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6" w:rsidRDefault="00976956" w:rsidP="002C42B2">
      <w:pPr>
        <w:ind w:left="-5" w:right="0"/>
        <w:jc w:val="right"/>
      </w:pPr>
      <w:bookmarkStart w:id="0" w:name="_GoBack"/>
      <w:bookmarkEnd w:id="0"/>
      <w:r>
        <w:t xml:space="preserve">Příloha č. </w:t>
      </w:r>
      <w:r w:rsidR="0010394F">
        <w:t>3</w:t>
      </w:r>
      <w:r>
        <w:t xml:space="preserve"> Zadávací dokumentace </w:t>
      </w:r>
    </w:p>
    <w:p w:rsidR="00976956" w:rsidRDefault="00976956" w:rsidP="009769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956" w:rsidRDefault="00976956" w:rsidP="009769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956" w:rsidRPr="00B30A04" w:rsidRDefault="00976956" w:rsidP="00976956">
      <w:pPr>
        <w:ind w:left="-5" w:right="1396"/>
        <w:rPr>
          <w:b/>
          <w:u w:val="single"/>
        </w:rPr>
      </w:pPr>
      <w:r w:rsidRPr="00B30A04">
        <w:rPr>
          <w:b/>
          <w:u w:val="single"/>
        </w:rPr>
        <w:t>Technická specifikace dodávky</w:t>
      </w:r>
    </w:p>
    <w:p w:rsidR="00976956" w:rsidRDefault="00976956" w:rsidP="00976956">
      <w:pPr>
        <w:ind w:left="-5" w:right="1396"/>
      </w:pPr>
    </w:p>
    <w:p w:rsidR="00976956" w:rsidRDefault="00976956" w:rsidP="00976956">
      <w:pPr>
        <w:ind w:left="-5" w:right="1396"/>
      </w:pPr>
    </w:p>
    <w:p w:rsidR="00976956" w:rsidRDefault="00976956" w:rsidP="00976956">
      <w:pPr>
        <w:ind w:left="-5" w:right="1396"/>
      </w:pPr>
      <w:r>
        <w:t xml:space="preserve">Účastník doplní </w:t>
      </w:r>
      <w:r>
        <w:rPr>
          <w:b/>
        </w:rPr>
        <w:t>konkrétní parametry</w:t>
      </w:r>
      <w:r>
        <w:t xml:space="preserve"> nabízeného vozu, kde nelze uvést konkrétní parametry, uvede </w:t>
      </w:r>
      <w:r>
        <w:rPr>
          <w:b/>
        </w:rPr>
        <w:t>ANO či NE</w:t>
      </w:r>
      <w:r>
        <w:t xml:space="preserve">: </w:t>
      </w:r>
    </w:p>
    <w:p w:rsidR="00976956" w:rsidRDefault="00976956" w:rsidP="009769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956" w:rsidRDefault="00976956" w:rsidP="00976956">
      <w:pPr>
        <w:spacing w:after="5" w:line="249" w:lineRule="auto"/>
        <w:ind w:left="-5" w:right="1392"/>
      </w:pPr>
      <w:r>
        <w:rPr>
          <w:b/>
        </w:rPr>
        <w:t xml:space="preserve">Osobní elektromobil – základní technické parametry a konfigurace vozu: </w:t>
      </w:r>
    </w:p>
    <w:tbl>
      <w:tblPr>
        <w:tblStyle w:val="TableGrid"/>
        <w:tblW w:w="8959" w:type="dxa"/>
        <w:tblInd w:w="91" w:type="dxa"/>
        <w:tblCellMar>
          <w:top w:w="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099"/>
        <w:gridCol w:w="2494"/>
        <w:gridCol w:w="2366"/>
      </w:tblGrid>
      <w:tr w:rsidR="00976956" w:rsidTr="00DA6FB9">
        <w:trPr>
          <w:trHeight w:val="269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Požadavak</w:t>
            </w:r>
            <w:proofErr w:type="spellEnd"/>
          </w:p>
        </w:tc>
        <w:tc>
          <w:tcPr>
            <w:tcW w:w="2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Parametr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Hodnota účastníka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976956">
            <w:pPr>
              <w:spacing w:line="259" w:lineRule="auto"/>
              <w:jc w:val="left"/>
            </w:pPr>
            <w:r>
              <w:t>homologovaný dojezd – město (WLTP)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min. 300 km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 xml:space="preserve">kapacita baterie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min. 40 kWh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 xml:space="preserve">karoserie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5-dveří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 xml:space="preserve">počet míst k sezení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>min. 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>palubní nabíječka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>ANO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 xml:space="preserve">zásuvka pro </w:t>
            </w:r>
            <w:proofErr w:type="spellStart"/>
            <w:r>
              <w:t>rychlonabíjení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>ANO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76956" w:rsidTr="00DA6FB9">
        <w:trPr>
          <w:trHeight w:val="26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0" w:right="0" w:firstLine="0"/>
              <w:jc w:val="left"/>
            </w:pPr>
            <w:r>
              <w:t>asistent rozjezdu do kopce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>ANO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56" w:rsidRDefault="00976956" w:rsidP="00DA6FB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976956" w:rsidRDefault="00976956" w:rsidP="0097695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51470" w:rsidRDefault="00E51470"/>
    <w:sectPr w:rsidR="00E5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6"/>
    <w:rsid w:val="0010394F"/>
    <w:rsid w:val="002C42B2"/>
    <w:rsid w:val="00976956"/>
    <w:rsid w:val="00A964ED"/>
    <w:rsid w:val="00E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A12C-5EE4-45E3-A33D-AF2338F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956"/>
    <w:pPr>
      <w:spacing w:after="3" w:line="247" w:lineRule="auto"/>
      <w:ind w:left="10" w:right="1407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7695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Semerák Pavel</dc:creator>
  <cp:keywords/>
  <dc:description/>
  <cp:lastModifiedBy>Robert Pižl</cp:lastModifiedBy>
  <cp:revision>2</cp:revision>
  <dcterms:created xsi:type="dcterms:W3CDTF">2021-01-12T07:15:00Z</dcterms:created>
  <dcterms:modified xsi:type="dcterms:W3CDTF">2021-01-12T07:15:00Z</dcterms:modified>
</cp:coreProperties>
</file>