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D5B2F" w14:textId="77777777" w:rsidR="00716DE9" w:rsidRPr="003D32A7" w:rsidRDefault="00716DE9" w:rsidP="00B4689C">
      <w:pPr>
        <w:keepNext/>
        <w:pBdr>
          <w:bottom w:val="single" w:sz="36" w:space="1" w:color="215868" w:themeColor="accent5" w:themeShade="80"/>
        </w:pBdr>
        <w:spacing w:before="240" w:after="60" w:line="276" w:lineRule="auto"/>
        <w:jc w:val="center"/>
        <w:outlineLvl w:val="0"/>
        <w:rPr>
          <w:rFonts w:ascii="Cambria" w:hAnsi="Cambria"/>
          <w:b/>
          <w:bCs/>
          <w:kern w:val="32"/>
          <w:sz w:val="56"/>
          <w:szCs w:val="52"/>
          <w:lang w:eastAsia="en-US"/>
        </w:rPr>
      </w:pPr>
      <w:r w:rsidRPr="003D32A7">
        <w:rPr>
          <w:rFonts w:ascii="Cambria" w:hAnsi="Cambria"/>
          <w:b/>
          <w:kern w:val="32"/>
          <w:sz w:val="56"/>
          <w:szCs w:val="52"/>
          <w:lang w:eastAsia="en-US"/>
        </w:rPr>
        <w:t>KRYCÍ LIST NABÍDKY</w:t>
      </w:r>
    </w:p>
    <w:p w14:paraId="46FFD20C" w14:textId="77777777" w:rsidR="00716DE9" w:rsidRPr="003D32A7" w:rsidRDefault="005A09C5" w:rsidP="00BE5325">
      <w:pPr>
        <w:keepNext/>
        <w:spacing w:before="60" w:after="60" w:line="276" w:lineRule="auto"/>
        <w:jc w:val="center"/>
        <w:outlineLvl w:val="1"/>
        <w:rPr>
          <w:rFonts w:ascii="Cambria" w:hAnsi="Cambria"/>
          <w:bCs/>
          <w:iCs/>
          <w:sz w:val="22"/>
        </w:rPr>
      </w:pPr>
      <w:r w:rsidRPr="003D32A7">
        <w:rPr>
          <w:rFonts w:ascii="Cambria" w:hAnsi="Cambria"/>
          <w:bCs/>
          <w:iCs/>
          <w:sz w:val="22"/>
          <w:szCs w:val="22"/>
          <w:lang w:eastAsia="en-US"/>
        </w:rPr>
        <w:t xml:space="preserve">pro zadání veřejné zakázky na dodávky zadávané jako </w:t>
      </w:r>
      <w:r w:rsidR="000B30B1">
        <w:rPr>
          <w:rFonts w:ascii="Cambria" w:hAnsi="Cambria"/>
          <w:bCs/>
          <w:iCs/>
          <w:sz w:val="22"/>
          <w:szCs w:val="22"/>
          <w:lang w:eastAsia="en-US"/>
        </w:rPr>
        <w:t>podlimitní veřejná zakázka</w:t>
      </w:r>
      <w:r w:rsidRPr="003D32A7">
        <w:rPr>
          <w:rFonts w:ascii="Cambria" w:hAnsi="Cambria"/>
          <w:bCs/>
          <w:iCs/>
          <w:sz w:val="22"/>
          <w:szCs w:val="22"/>
          <w:lang w:eastAsia="en-US"/>
        </w:rPr>
        <w:t xml:space="preserve">, </w:t>
      </w:r>
      <w:r w:rsidR="000B30B1" w:rsidRPr="000B30B1">
        <w:rPr>
          <w:rFonts w:ascii="Cambria" w:hAnsi="Cambria"/>
          <w:bCs/>
          <w:iCs/>
          <w:sz w:val="22"/>
          <w:szCs w:val="22"/>
          <w:lang w:eastAsia="en-US"/>
        </w:rPr>
        <w:t>zadávan</w:t>
      </w:r>
      <w:r w:rsidR="000B30B1">
        <w:rPr>
          <w:rFonts w:ascii="Cambria" w:hAnsi="Cambria"/>
          <w:bCs/>
          <w:iCs/>
          <w:sz w:val="22"/>
          <w:szCs w:val="22"/>
          <w:lang w:eastAsia="en-US"/>
        </w:rPr>
        <w:t>á</w:t>
      </w:r>
      <w:r w:rsidR="000B30B1" w:rsidRPr="000B30B1">
        <w:rPr>
          <w:rFonts w:ascii="Cambria" w:hAnsi="Cambria"/>
          <w:bCs/>
          <w:iCs/>
          <w:sz w:val="22"/>
          <w:szCs w:val="22"/>
          <w:lang w:eastAsia="en-US"/>
        </w:rPr>
        <w:t xml:space="preserve"> ve zjednodušeném podlimitním řízení dle § 53 zákona</w:t>
      </w:r>
      <w:r w:rsidRPr="003D32A7">
        <w:rPr>
          <w:rFonts w:ascii="Cambria" w:hAnsi="Cambria"/>
          <w:bCs/>
          <w:iCs/>
          <w:sz w:val="22"/>
          <w:szCs w:val="22"/>
          <w:lang w:eastAsia="en-US"/>
        </w:rPr>
        <w:t xml:space="preserve"> č. 134/2016 Sb., o zadávání veřejných zakázek (dále jen „zákon“</w:t>
      </w:r>
      <w:r w:rsidR="000D0D87" w:rsidRPr="003D32A7">
        <w:rPr>
          <w:rFonts w:ascii="Cambria" w:hAnsi="Cambria"/>
          <w:bCs/>
          <w:iCs/>
          <w:sz w:val="22"/>
          <w:szCs w:val="22"/>
          <w:lang w:eastAsia="en-US"/>
        </w:rPr>
        <w:t>)</w:t>
      </w:r>
    </w:p>
    <w:p w14:paraId="5F29E422" w14:textId="144F88AD" w:rsidR="00716DE9" w:rsidRPr="00CB6510" w:rsidRDefault="00907F4A" w:rsidP="00907F4A">
      <w:pPr>
        <w:spacing w:before="240" w:after="200" w:line="276" w:lineRule="auto"/>
        <w:jc w:val="center"/>
        <w:rPr>
          <w:rFonts w:ascii="Cambria" w:eastAsia="Calibri" w:hAnsi="Cambria"/>
          <w:b/>
          <w:szCs w:val="18"/>
          <w:lang w:eastAsia="en-US"/>
        </w:rPr>
      </w:pPr>
      <w:r w:rsidRPr="00CD116F">
        <w:rPr>
          <w:rFonts w:ascii="Cambria" w:hAnsi="Cambria"/>
          <w:b/>
          <w:bCs/>
          <w:sz w:val="48"/>
          <w:szCs w:val="48"/>
        </w:rPr>
        <w:t xml:space="preserve"> </w:t>
      </w:r>
      <w:r w:rsidRPr="00CB6510">
        <w:rPr>
          <w:rFonts w:ascii="Cambria" w:hAnsi="Cambria"/>
          <w:b/>
          <w:bCs/>
          <w:sz w:val="44"/>
          <w:szCs w:val="44"/>
        </w:rPr>
        <w:t>„</w:t>
      </w:r>
      <w:r w:rsidR="00DB0111" w:rsidRPr="00CB6510">
        <w:rPr>
          <w:rFonts w:ascii="Cambria" w:hAnsi="Cambria"/>
          <w:b/>
          <w:sz w:val="32"/>
        </w:rPr>
        <w:t>Obnova soustavy veřejného osvětlení</w:t>
      </w:r>
      <w:r w:rsidR="00A1026B" w:rsidRPr="00CB6510">
        <w:rPr>
          <w:rFonts w:ascii="Cambria" w:hAnsi="Cambria"/>
          <w:b/>
          <w:sz w:val="32"/>
        </w:rPr>
        <w:t xml:space="preserve"> </w:t>
      </w:r>
      <w:r w:rsidR="00C810A1" w:rsidRPr="00CB6510">
        <w:rPr>
          <w:rFonts w:ascii="Cambria" w:hAnsi="Cambria"/>
          <w:b/>
          <w:sz w:val="32"/>
        </w:rPr>
        <w:t xml:space="preserve">v obci </w:t>
      </w:r>
      <w:r w:rsidR="00DF4C3B" w:rsidRPr="00CB6510">
        <w:rPr>
          <w:rFonts w:ascii="Cambria" w:hAnsi="Cambria"/>
          <w:b/>
          <w:sz w:val="32"/>
        </w:rPr>
        <w:t>Topolná</w:t>
      </w:r>
      <w:r w:rsidR="00FC3745" w:rsidRPr="00CB6510">
        <w:rPr>
          <w:rFonts w:ascii="Cambria" w:hAnsi="Cambria"/>
          <w:b/>
          <w:bCs/>
          <w:sz w:val="44"/>
          <w:szCs w:val="44"/>
        </w:rPr>
        <w:t>“</w:t>
      </w:r>
    </w:p>
    <w:p w14:paraId="6521E67C" w14:textId="77777777" w:rsidR="00716DE9" w:rsidRPr="003D32A7" w:rsidRDefault="00716DE9" w:rsidP="00CD116F">
      <w:pPr>
        <w:pBdr>
          <w:bottom w:val="single" w:sz="18" w:space="1" w:color="215868" w:themeColor="accent5" w:themeShade="80"/>
        </w:pBdr>
        <w:spacing w:after="120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3D32A7">
        <w:rPr>
          <w:rFonts w:ascii="Cambria" w:eastAsia="Calibri" w:hAnsi="Cambria"/>
          <w:b/>
          <w:sz w:val="28"/>
          <w:szCs w:val="28"/>
          <w:lang w:eastAsia="en-US"/>
        </w:rPr>
        <w:t>Identifikační údaje zadavatele</w:t>
      </w:r>
    </w:p>
    <w:tbl>
      <w:tblPr>
        <w:tblStyle w:val="Mkatabulky"/>
        <w:tblpPr w:leftFromText="141" w:rightFromText="141" w:vertAnchor="text" w:horzAnchor="margin" w:tblpX="108" w:tblpY="245"/>
        <w:tblW w:w="9180" w:type="dxa"/>
        <w:tblBorders>
          <w:top w:val="thinThickSmallGap" w:sz="18" w:space="0" w:color="215868" w:themeColor="accent5" w:themeShade="80"/>
          <w:left w:val="thinThickSmallGap" w:sz="18" w:space="0" w:color="215868" w:themeColor="accent5" w:themeShade="80"/>
          <w:bottom w:val="thinThickSmallGap" w:sz="18" w:space="0" w:color="215868" w:themeColor="accent5" w:themeShade="80"/>
          <w:right w:val="thinThickSmallGap" w:sz="18" w:space="0" w:color="215868" w:themeColor="accent5" w:themeShade="80"/>
        </w:tblBorders>
        <w:tblLook w:val="04A0" w:firstRow="1" w:lastRow="0" w:firstColumn="1" w:lastColumn="0" w:noHBand="0" w:noVBand="1"/>
      </w:tblPr>
      <w:tblGrid>
        <w:gridCol w:w="3227"/>
        <w:gridCol w:w="5953"/>
      </w:tblGrid>
      <w:tr w:rsidR="00C810A1" w:rsidRPr="003D32A7" w14:paraId="668A69F3" w14:textId="77777777" w:rsidTr="00844022">
        <w:trPr>
          <w:cantSplit/>
        </w:trPr>
        <w:tc>
          <w:tcPr>
            <w:tcW w:w="3227" w:type="dxa"/>
            <w:shd w:val="clear" w:color="auto" w:fill="31849B" w:themeFill="accent5" w:themeFillShade="BF"/>
            <w:vAlign w:val="center"/>
          </w:tcPr>
          <w:p w14:paraId="6093FFBB" w14:textId="77777777" w:rsidR="00C810A1" w:rsidRPr="003D32A7" w:rsidRDefault="00C810A1" w:rsidP="00C810A1">
            <w:pPr>
              <w:tabs>
                <w:tab w:val="left" w:pos="3119"/>
              </w:tabs>
              <w:spacing w:before="120" w:after="120"/>
              <w:rPr>
                <w:rFonts w:ascii="Cambria" w:hAnsi="Cambria" w:cstheme="minorHAnsi"/>
                <w:b/>
                <w:color w:val="FFFFFF" w:themeColor="background1"/>
                <w:sz w:val="22"/>
              </w:rPr>
            </w:pPr>
            <w:r w:rsidRPr="003D32A7">
              <w:rPr>
                <w:rFonts w:ascii="Cambria" w:hAnsi="Cambria" w:cstheme="minorHAnsi"/>
                <w:b/>
                <w:color w:val="FFFFFF" w:themeColor="background1"/>
                <w:sz w:val="22"/>
              </w:rPr>
              <w:t>Název zadavatele:</w:t>
            </w:r>
          </w:p>
        </w:tc>
        <w:tc>
          <w:tcPr>
            <w:tcW w:w="5953" w:type="dxa"/>
          </w:tcPr>
          <w:p w14:paraId="28C69D39" w14:textId="07B83E16" w:rsidR="00C810A1" w:rsidRPr="00C810A1" w:rsidRDefault="00C810A1" w:rsidP="00C810A1">
            <w:pPr>
              <w:spacing w:before="120" w:after="1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810A1">
              <w:rPr>
                <w:rFonts w:ascii="Cambria" w:hAnsi="Cambria"/>
                <w:b/>
                <w:bCs/>
                <w:sz w:val="22"/>
              </w:rPr>
              <w:t xml:space="preserve">Obec </w:t>
            </w:r>
            <w:r w:rsidR="00003C03">
              <w:rPr>
                <w:rFonts w:ascii="Cambria" w:hAnsi="Cambria"/>
                <w:b/>
                <w:bCs/>
                <w:sz w:val="22"/>
              </w:rPr>
              <w:t>Topolná</w:t>
            </w:r>
          </w:p>
        </w:tc>
      </w:tr>
      <w:tr w:rsidR="00C810A1" w:rsidRPr="003D32A7" w14:paraId="388BB59A" w14:textId="77777777" w:rsidTr="00844022">
        <w:trPr>
          <w:cantSplit/>
        </w:trPr>
        <w:tc>
          <w:tcPr>
            <w:tcW w:w="3227" w:type="dxa"/>
            <w:shd w:val="clear" w:color="auto" w:fill="31849B" w:themeFill="accent5" w:themeFillShade="BF"/>
            <w:vAlign w:val="center"/>
          </w:tcPr>
          <w:p w14:paraId="670F6BBD" w14:textId="77777777" w:rsidR="00C810A1" w:rsidRPr="003D32A7" w:rsidRDefault="00C810A1" w:rsidP="00C810A1">
            <w:pPr>
              <w:tabs>
                <w:tab w:val="left" w:pos="3119"/>
              </w:tabs>
              <w:spacing w:before="120" w:after="120"/>
              <w:rPr>
                <w:rFonts w:ascii="Cambria" w:hAnsi="Cambria" w:cstheme="minorHAnsi"/>
                <w:b/>
                <w:color w:val="FFFFFF" w:themeColor="background1"/>
                <w:sz w:val="22"/>
              </w:rPr>
            </w:pPr>
            <w:r w:rsidRPr="003D32A7">
              <w:rPr>
                <w:rFonts w:ascii="Cambria" w:hAnsi="Cambria" w:cstheme="minorHAnsi"/>
                <w:b/>
                <w:color w:val="FFFFFF" w:themeColor="background1"/>
                <w:sz w:val="22"/>
              </w:rPr>
              <w:t>Sídlo zadavatele:</w:t>
            </w:r>
          </w:p>
        </w:tc>
        <w:tc>
          <w:tcPr>
            <w:tcW w:w="5953" w:type="dxa"/>
          </w:tcPr>
          <w:p w14:paraId="55A5110B" w14:textId="104B7C14" w:rsidR="00C810A1" w:rsidRPr="00C810A1" w:rsidRDefault="001D1099" w:rsidP="00C810A1">
            <w:pPr>
              <w:tabs>
                <w:tab w:val="left" w:pos="3119"/>
              </w:tabs>
              <w:spacing w:before="120" w:after="120"/>
              <w:jc w:val="both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1D1099">
              <w:rPr>
                <w:rFonts w:ascii="Cambria" w:hAnsi="Cambria"/>
                <w:sz w:val="22"/>
              </w:rPr>
              <w:t>Topolná 420, PSČ 68711</w:t>
            </w:r>
          </w:p>
        </w:tc>
      </w:tr>
      <w:tr w:rsidR="00C810A1" w:rsidRPr="003D32A7" w14:paraId="0E317382" w14:textId="77777777" w:rsidTr="00844022">
        <w:trPr>
          <w:cantSplit/>
        </w:trPr>
        <w:tc>
          <w:tcPr>
            <w:tcW w:w="3227" w:type="dxa"/>
            <w:shd w:val="clear" w:color="auto" w:fill="31849B" w:themeFill="accent5" w:themeFillShade="BF"/>
            <w:vAlign w:val="center"/>
          </w:tcPr>
          <w:p w14:paraId="62C2B048" w14:textId="77777777" w:rsidR="00C810A1" w:rsidRPr="003D32A7" w:rsidRDefault="00C810A1" w:rsidP="00C810A1">
            <w:pPr>
              <w:tabs>
                <w:tab w:val="left" w:pos="3119"/>
              </w:tabs>
              <w:spacing w:before="120" w:after="120"/>
              <w:rPr>
                <w:rFonts w:ascii="Cambria" w:hAnsi="Cambria" w:cstheme="minorHAnsi"/>
                <w:b/>
                <w:color w:val="FFFFFF" w:themeColor="background1"/>
                <w:sz w:val="22"/>
              </w:rPr>
            </w:pPr>
            <w:r w:rsidRPr="003D32A7">
              <w:rPr>
                <w:rFonts w:ascii="Cambria" w:hAnsi="Cambria" w:cstheme="minorHAnsi"/>
                <w:b/>
                <w:color w:val="FFFFFF" w:themeColor="background1"/>
                <w:sz w:val="22"/>
              </w:rPr>
              <w:t>Statutární zástupce:</w:t>
            </w:r>
          </w:p>
        </w:tc>
        <w:tc>
          <w:tcPr>
            <w:tcW w:w="5953" w:type="dxa"/>
          </w:tcPr>
          <w:p w14:paraId="61F1A41A" w14:textId="7456D2DA" w:rsidR="00C810A1" w:rsidRPr="00C810A1" w:rsidRDefault="00D33FDE" w:rsidP="00C810A1">
            <w:pPr>
              <w:spacing w:before="120" w:after="120"/>
              <w:jc w:val="both"/>
              <w:rPr>
                <w:rFonts w:ascii="Cambria" w:hAnsi="Cambria"/>
                <w:sz w:val="22"/>
                <w:szCs w:val="22"/>
              </w:rPr>
            </w:pPr>
            <w:r w:rsidRPr="00D33FDE">
              <w:rPr>
                <w:rFonts w:ascii="Cambria" w:hAnsi="Cambria"/>
                <w:sz w:val="22"/>
              </w:rPr>
              <w:t>Ing. Roman Dujíček, starosta</w:t>
            </w:r>
          </w:p>
        </w:tc>
      </w:tr>
      <w:tr w:rsidR="00C810A1" w:rsidRPr="003D32A7" w14:paraId="418E9B37" w14:textId="77777777" w:rsidTr="00844022">
        <w:trPr>
          <w:cantSplit/>
        </w:trPr>
        <w:tc>
          <w:tcPr>
            <w:tcW w:w="3227" w:type="dxa"/>
            <w:shd w:val="clear" w:color="auto" w:fill="31849B" w:themeFill="accent5" w:themeFillShade="BF"/>
            <w:vAlign w:val="center"/>
          </w:tcPr>
          <w:p w14:paraId="1A28F195" w14:textId="77777777" w:rsidR="00C810A1" w:rsidRPr="003D32A7" w:rsidRDefault="00C810A1" w:rsidP="00C810A1">
            <w:pPr>
              <w:tabs>
                <w:tab w:val="left" w:pos="3119"/>
              </w:tabs>
              <w:spacing w:before="120" w:after="120"/>
              <w:rPr>
                <w:rFonts w:ascii="Cambria" w:hAnsi="Cambria" w:cstheme="minorHAnsi"/>
                <w:b/>
                <w:color w:val="FFFFFF" w:themeColor="background1"/>
                <w:sz w:val="22"/>
              </w:rPr>
            </w:pPr>
            <w:r w:rsidRPr="003D32A7">
              <w:rPr>
                <w:rFonts w:ascii="Cambria" w:hAnsi="Cambria" w:cstheme="minorHAnsi"/>
                <w:b/>
                <w:color w:val="FFFFFF" w:themeColor="background1"/>
                <w:sz w:val="22"/>
              </w:rPr>
              <w:t>IČO zadavatele:</w:t>
            </w:r>
          </w:p>
        </w:tc>
        <w:tc>
          <w:tcPr>
            <w:tcW w:w="5953" w:type="dxa"/>
          </w:tcPr>
          <w:p w14:paraId="2FC8B32D" w14:textId="607D8CDB" w:rsidR="00C810A1" w:rsidRPr="00C810A1" w:rsidRDefault="0092248A" w:rsidP="00C810A1">
            <w:pPr>
              <w:spacing w:before="120" w:after="120"/>
              <w:jc w:val="both"/>
              <w:rPr>
                <w:rFonts w:ascii="Cambria" w:hAnsi="Cambria"/>
                <w:sz w:val="22"/>
                <w:szCs w:val="22"/>
              </w:rPr>
            </w:pPr>
            <w:r w:rsidRPr="0092248A">
              <w:rPr>
                <w:rFonts w:ascii="Cambria" w:hAnsi="Cambria"/>
                <w:sz w:val="22"/>
              </w:rPr>
              <w:t>00291421</w:t>
            </w:r>
          </w:p>
        </w:tc>
      </w:tr>
    </w:tbl>
    <w:p w14:paraId="16E56CF7" w14:textId="77777777" w:rsidR="00B1458B" w:rsidRPr="003D32A7" w:rsidRDefault="00B1458B" w:rsidP="00B4689C">
      <w:pPr>
        <w:pBdr>
          <w:bottom w:val="single" w:sz="18" w:space="1" w:color="215868" w:themeColor="accent5" w:themeShade="80"/>
        </w:pBdr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</w:p>
    <w:p w14:paraId="7A920D5A" w14:textId="77777777" w:rsidR="00716DE9" w:rsidRPr="003D32A7" w:rsidRDefault="00716DE9" w:rsidP="00B4689C">
      <w:pPr>
        <w:pBdr>
          <w:bottom w:val="single" w:sz="18" w:space="1" w:color="215868" w:themeColor="accent5" w:themeShade="80"/>
        </w:pBd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3D32A7">
        <w:rPr>
          <w:rFonts w:ascii="Cambria" w:eastAsia="Calibri" w:hAnsi="Cambria"/>
          <w:b/>
          <w:sz w:val="28"/>
          <w:szCs w:val="28"/>
          <w:lang w:eastAsia="en-US"/>
        </w:rPr>
        <w:t>Dodavatel - (případně reprezentant sdružení)</w:t>
      </w:r>
    </w:p>
    <w:tbl>
      <w:tblPr>
        <w:tblW w:w="0" w:type="auto"/>
        <w:tblInd w:w="108" w:type="dxa"/>
        <w:tblBorders>
          <w:top w:val="thinThickSmallGap" w:sz="24" w:space="0" w:color="215868" w:themeColor="accent5" w:themeShade="80"/>
          <w:left w:val="thinThickSmallGap" w:sz="24" w:space="0" w:color="215868" w:themeColor="accent5" w:themeShade="80"/>
          <w:bottom w:val="thinThickSmallGap" w:sz="24" w:space="0" w:color="215868" w:themeColor="accent5" w:themeShade="80"/>
          <w:right w:val="thinThickSmallGap" w:sz="24" w:space="0" w:color="215868" w:themeColor="accent5" w:themeShade="8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985"/>
      </w:tblGrid>
      <w:tr w:rsidR="00716DE9" w:rsidRPr="003D32A7" w14:paraId="30C39A46" w14:textId="77777777" w:rsidTr="00B4689C">
        <w:tc>
          <w:tcPr>
            <w:tcW w:w="3119" w:type="dxa"/>
            <w:shd w:val="clear" w:color="auto" w:fill="31849B" w:themeFill="accent5" w:themeFillShade="BF"/>
          </w:tcPr>
          <w:p w14:paraId="50173CCA" w14:textId="77777777" w:rsidR="00716DE9" w:rsidRPr="003D32A7" w:rsidRDefault="00716DE9" w:rsidP="00312644">
            <w:pPr>
              <w:spacing w:before="120" w:after="120"/>
              <w:jc w:val="both"/>
              <w:rPr>
                <w:rFonts w:ascii="Cambria" w:eastAsia="Calibri" w:hAnsi="Cambria"/>
                <w:b/>
                <w:color w:val="FFFFFF" w:themeColor="background1"/>
                <w:sz w:val="22"/>
                <w:szCs w:val="22"/>
                <w:lang w:eastAsia="en-US"/>
              </w:rPr>
            </w:pPr>
            <w:r w:rsidRPr="003D32A7">
              <w:rPr>
                <w:rFonts w:ascii="Cambria" w:eastAsia="Calibri" w:hAnsi="Cambria"/>
                <w:b/>
                <w:color w:val="FFFFFF" w:themeColor="background1"/>
                <w:sz w:val="22"/>
                <w:szCs w:val="22"/>
                <w:lang w:eastAsia="en-US"/>
              </w:rPr>
              <w:t>Obchodní firma nebo název:</w:t>
            </w:r>
          </w:p>
        </w:tc>
        <w:tc>
          <w:tcPr>
            <w:tcW w:w="5985" w:type="dxa"/>
          </w:tcPr>
          <w:p w14:paraId="2683FE68" w14:textId="77777777" w:rsidR="00716DE9" w:rsidRPr="003D32A7" w:rsidRDefault="001E1DDA" w:rsidP="00312644">
            <w:pPr>
              <w:spacing w:before="120" w:after="120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56006"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  <w:bookmarkEnd w:id="0"/>
          </w:p>
        </w:tc>
      </w:tr>
      <w:tr w:rsidR="00456006" w:rsidRPr="003D32A7" w14:paraId="2222A5B3" w14:textId="77777777" w:rsidTr="0012366D">
        <w:trPr>
          <w:trHeight w:val="357"/>
        </w:trPr>
        <w:tc>
          <w:tcPr>
            <w:tcW w:w="3119" w:type="dxa"/>
            <w:shd w:val="clear" w:color="auto" w:fill="31849B" w:themeFill="accent5" w:themeFillShade="BF"/>
          </w:tcPr>
          <w:p w14:paraId="5B0235A3" w14:textId="77777777" w:rsidR="00456006" w:rsidRPr="003D32A7" w:rsidRDefault="00456006" w:rsidP="00312644">
            <w:pPr>
              <w:spacing w:before="120" w:after="120"/>
              <w:jc w:val="both"/>
              <w:rPr>
                <w:rFonts w:ascii="Cambria" w:eastAsia="Calibri" w:hAnsi="Cambria"/>
                <w:b/>
                <w:color w:val="FFFFFF" w:themeColor="background1"/>
                <w:sz w:val="22"/>
                <w:szCs w:val="22"/>
                <w:lang w:eastAsia="en-US"/>
              </w:rPr>
            </w:pPr>
            <w:r w:rsidRPr="003D32A7">
              <w:rPr>
                <w:rFonts w:ascii="Cambria" w:eastAsia="Calibri" w:hAnsi="Cambria"/>
                <w:b/>
                <w:color w:val="FFFFFF" w:themeColor="background1"/>
                <w:sz w:val="22"/>
                <w:szCs w:val="22"/>
                <w:lang w:eastAsia="en-US"/>
              </w:rPr>
              <w:t>Sídlo / místo podnikání:</w:t>
            </w:r>
          </w:p>
        </w:tc>
        <w:tc>
          <w:tcPr>
            <w:tcW w:w="5985" w:type="dxa"/>
          </w:tcPr>
          <w:p w14:paraId="7ED08F9E" w14:textId="77777777" w:rsidR="00456006" w:rsidRPr="003D32A7" w:rsidRDefault="001E1DDA" w:rsidP="00312644">
            <w:pPr>
              <w:spacing w:before="120" w:after="120"/>
              <w:rPr>
                <w:rFonts w:ascii="Cambria" w:hAnsi="Cambria"/>
              </w:rPr>
            </w:pPr>
            <w:r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3D32A7" w14:paraId="73CC6649" w14:textId="77777777" w:rsidTr="00B4689C">
        <w:tc>
          <w:tcPr>
            <w:tcW w:w="3119" w:type="dxa"/>
            <w:shd w:val="clear" w:color="auto" w:fill="31849B" w:themeFill="accent5" w:themeFillShade="BF"/>
          </w:tcPr>
          <w:p w14:paraId="263B7CE6" w14:textId="77777777" w:rsidR="00456006" w:rsidRPr="003D32A7" w:rsidRDefault="00456006" w:rsidP="00312644">
            <w:pPr>
              <w:spacing w:before="120" w:after="120"/>
              <w:jc w:val="both"/>
              <w:rPr>
                <w:rFonts w:ascii="Cambria" w:eastAsia="Calibri" w:hAnsi="Cambria"/>
                <w:b/>
                <w:color w:val="FFFFFF" w:themeColor="background1"/>
                <w:sz w:val="22"/>
                <w:szCs w:val="22"/>
                <w:lang w:eastAsia="en-US"/>
              </w:rPr>
            </w:pPr>
            <w:r w:rsidRPr="003D32A7">
              <w:rPr>
                <w:rFonts w:ascii="Cambria" w:eastAsia="Calibri" w:hAnsi="Cambria"/>
                <w:b/>
                <w:color w:val="FFFFFF" w:themeColor="background1"/>
                <w:sz w:val="22"/>
                <w:szCs w:val="22"/>
                <w:lang w:eastAsia="en-US"/>
              </w:rPr>
              <w:t>Právní forma:</w:t>
            </w:r>
          </w:p>
        </w:tc>
        <w:tc>
          <w:tcPr>
            <w:tcW w:w="5985" w:type="dxa"/>
          </w:tcPr>
          <w:p w14:paraId="53335839" w14:textId="77777777" w:rsidR="00456006" w:rsidRPr="003D32A7" w:rsidRDefault="001E1DDA" w:rsidP="00312644">
            <w:pPr>
              <w:spacing w:before="120" w:after="120"/>
              <w:rPr>
                <w:rFonts w:ascii="Cambria" w:hAnsi="Cambria"/>
              </w:rPr>
            </w:pPr>
            <w:r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3D32A7" w14:paraId="459D24B2" w14:textId="77777777" w:rsidTr="00B4689C">
        <w:tc>
          <w:tcPr>
            <w:tcW w:w="3119" w:type="dxa"/>
            <w:shd w:val="clear" w:color="auto" w:fill="31849B" w:themeFill="accent5" w:themeFillShade="BF"/>
          </w:tcPr>
          <w:p w14:paraId="037CE7B9" w14:textId="77777777" w:rsidR="00456006" w:rsidRPr="003D32A7" w:rsidRDefault="0013769E" w:rsidP="00312644">
            <w:pPr>
              <w:spacing w:before="120" w:after="120"/>
              <w:jc w:val="both"/>
              <w:rPr>
                <w:rFonts w:ascii="Cambria" w:eastAsia="Calibri" w:hAnsi="Cambria"/>
                <w:b/>
                <w:color w:val="FFFFFF" w:themeColor="background1"/>
                <w:sz w:val="22"/>
                <w:szCs w:val="22"/>
                <w:lang w:eastAsia="en-US"/>
              </w:rPr>
            </w:pPr>
            <w:r w:rsidRPr="003D32A7">
              <w:rPr>
                <w:rFonts w:ascii="Cambria" w:eastAsia="Calibri" w:hAnsi="Cambria"/>
                <w:b/>
                <w:color w:val="FFFFFF" w:themeColor="background1"/>
                <w:sz w:val="22"/>
                <w:szCs w:val="22"/>
                <w:lang w:eastAsia="en-US"/>
              </w:rPr>
              <w:t>Telefon</w:t>
            </w:r>
            <w:r w:rsidR="00456006" w:rsidRPr="003D32A7">
              <w:rPr>
                <w:rFonts w:ascii="Cambria" w:eastAsia="Calibri" w:hAnsi="Cambria"/>
                <w:b/>
                <w:color w:val="FFFFFF" w:themeColor="background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985" w:type="dxa"/>
          </w:tcPr>
          <w:p w14:paraId="69D25894" w14:textId="77777777" w:rsidR="00456006" w:rsidRPr="003D32A7" w:rsidRDefault="001E1DDA" w:rsidP="00312644">
            <w:pPr>
              <w:spacing w:before="120" w:after="120"/>
              <w:rPr>
                <w:rFonts w:ascii="Cambria" w:hAnsi="Cambria"/>
              </w:rPr>
            </w:pPr>
            <w:r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3D32A7" w14:paraId="2B3F6600" w14:textId="77777777" w:rsidTr="00B4689C">
        <w:tc>
          <w:tcPr>
            <w:tcW w:w="3119" w:type="dxa"/>
            <w:shd w:val="clear" w:color="auto" w:fill="31849B" w:themeFill="accent5" w:themeFillShade="BF"/>
          </w:tcPr>
          <w:p w14:paraId="38958EF7" w14:textId="77777777" w:rsidR="00456006" w:rsidRPr="003D32A7" w:rsidRDefault="00456006" w:rsidP="00312644">
            <w:pPr>
              <w:spacing w:before="120" w:after="120"/>
              <w:jc w:val="both"/>
              <w:rPr>
                <w:rFonts w:ascii="Cambria" w:eastAsia="Calibri" w:hAnsi="Cambria"/>
                <w:b/>
                <w:color w:val="FFFFFF" w:themeColor="background1"/>
                <w:sz w:val="22"/>
                <w:szCs w:val="22"/>
                <w:lang w:eastAsia="en-US"/>
              </w:rPr>
            </w:pPr>
            <w:r w:rsidRPr="003D32A7">
              <w:rPr>
                <w:rFonts w:ascii="Cambria" w:eastAsia="Calibri" w:hAnsi="Cambria"/>
                <w:b/>
                <w:color w:val="FFFFFF" w:themeColor="background1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14:paraId="5C9A6C73" w14:textId="77777777" w:rsidR="00456006" w:rsidRPr="003D32A7" w:rsidRDefault="001E1DDA" w:rsidP="00312644">
            <w:pPr>
              <w:spacing w:before="120" w:after="120"/>
              <w:rPr>
                <w:rFonts w:ascii="Cambria" w:hAnsi="Cambria"/>
              </w:rPr>
            </w:pPr>
            <w:r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3D32A7" w14:paraId="547C7AD6" w14:textId="77777777" w:rsidTr="00B4689C">
        <w:tc>
          <w:tcPr>
            <w:tcW w:w="3119" w:type="dxa"/>
            <w:shd w:val="clear" w:color="auto" w:fill="31849B" w:themeFill="accent5" w:themeFillShade="BF"/>
          </w:tcPr>
          <w:p w14:paraId="3A38C8E5" w14:textId="77777777" w:rsidR="00456006" w:rsidRPr="003D32A7" w:rsidRDefault="00456006" w:rsidP="00312644">
            <w:pPr>
              <w:spacing w:before="120" w:after="120"/>
              <w:jc w:val="both"/>
              <w:rPr>
                <w:rFonts w:ascii="Cambria" w:eastAsia="Calibri" w:hAnsi="Cambria"/>
                <w:b/>
                <w:color w:val="FFFFFF" w:themeColor="background1"/>
                <w:sz w:val="22"/>
                <w:szCs w:val="22"/>
                <w:lang w:eastAsia="en-US"/>
              </w:rPr>
            </w:pPr>
            <w:r w:rsidRPr="003D32A7">
              <w:rPr>
                <w:rFonts w:ascii="Cambria" w:eastAsia="Calibri" w:hAnsi="Cambria"/>
                <w:b/>
                <w:color w:val="FFFFFF" w:themeColor="background1"/>
                <w:sz w:val="22"/>
                <w:szCs w:val="22"/>
                <w:lang w:eastAsia="en-US"/>
              </w:rPr>
              <w:t>IČ</w:t>
            </w:r>
            <w:r w:rsidR="0013769E" w:rsidRPr="003D32A7">
              <w:rPr>
                <w:rFonts w:ascii="Cambria" w:eastAsia="Calibri" w:hAnsi="Cambria"/>
                <w:b/>
                <w:color w:val="FFFFFF" w:themeColor="background1"/>
                <w:sz w:val="22"/>
                <w:szCs w:val="22"/>
                <w:lang w:eastAsia="en-US"/>
              </w:rPr>
              <w:t>O</w:t>
            </w:r>
            <w:r w:rsidRPr="003D32A7">
              <w:rPr>
                <w:rFonts w:ascii="Cambria" w:eastAsia="Calibri" w:hAnsi="Cambria"/>
                <w:b/>
                <w:color w:val="FFFFFF" w:themeColor="background1"/>
                <w:sz w:val="22"/>
                <w:szCs w:val="22"/>
                <w:lang w:eastAsia="en-US"/>
              </w:rPr>
              <w:t xml:space="preserve"> / DIČ:</w:t>
            </w:r>
          </w:p>
        </w:tc>
        <w:tc>
          <w:tcPr>
            <w:tcW w:w="5985" w:type="dxa"/>
          </w:tcPr>
          <w:p w14:paraId="2F7FCA31" w14:textId="77777777" w:rsidR="00456006" w:rsidRPr="003D32A7" w:rsidRDefault="001E1DDA" w:rsidP="00312644">
            <w:pPr>
              <w:spacing w:before="120" w:after="120"/>
              <w:rPr>
                <w:rFonts w:ascii="Cambria" w:hAnsi="Cambria"/>
              </w:rPr>
            </w:pPr>
            <w:r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3D32A7" w14:paraId="6C748AAF" w14:textId="77777777" w:rsidTr="00B4689C">
        <w:tc>
          <w:tcPr>
            <w:tcW w:w="3119" w:type="dxa"/>
            <w:shd w:val="clear" w:color="auto" w:fill="31849B" w:themeFill="accent5" w:themeFillShade="BF"/>
          </w:tcPr>
          <w:p w14:paraId="4681570F" w14:textId="77777777" w:rsidR="00456006" w:rsidRPr="003D32A7" w:rsidRDefault="00456006" w:rsidP="00312644">
            <w:pPr>
              <w:spacing w:before="120" w:after="120"/>
              <w:jc w:val="both"/>
              <w:rPr>
                <w:rFonts w:ascii="Cambria" w:eastAsia="Calibri" w:hAnsi="Cambria"/>
                <w:b/>
                <w:color w:val="FFFFFF" w:themeColor="background1"/>
                <w:sz w:val="22"/>
                <w:szCs w:val="22"/>
                <w:lang w:eastAsia="en-US"/>
              </w:rPr>
            </w:pPr>
            <w:r w:rsidRPr="003D32A7">
              <w:rPr>
                <w:rFonts w:ascii="Cambria" w:eastAsia="Calibri" w:hAnsi="Cambria"/>
                <w:b/>
                <w:color w:val="FFFFFF" w:themeColor="background1"/>
                <w:sz w:val="22"/>
                <w:szCs w:val="22"/>
                <w:lang w:eastAsia="en-US"/>
              </w:rPr>
              <w:t>Zápis v OR:</w:t>
            </w:r>
          </w:p>
        </w:tc>
        <w:tc>
          <w:tcPr>
            <w:tcW w:w="5985" w:type="dxa"/>
          </w:tcPr>
          <w:p w14:paraId="6AF5A2D4" w14:textId="77777777" w:rsidR="00456006" w:rsidRPr="003D32A7" w:rsidRDefault="001E1DDA" w:rsidP="00312644">
            <w:pPr>
              <w:spacing w:before="120" w:after="120"/>
              <w:rPr>
                <w:rFonts w:ascii="Cambria" w:hAnsi="Cambria"/>
              </w:rPr>
            </w:pPr>
            <w:r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3D32A7" w14:paraId="529B89E5" w14:textId="77777777" w:rsidTr="00B4689C">
        <w:tc>
          <w:tcPr>
            <w:tcW w:w="3119" w:type="dxa"/>
            <w:shd w:val="clear" w:color="auto" w:fill="31849B" w:themeFill="accent5" w:themeFillShade="BF"/>
          </w:tcPr>
          <w:p w14:paraId="4DF95C86" w14:textId="77777777" w:rsidR="00456006" w:rsidRPr="003D32A7" w:rsidRDefault="00456006" w:rsidP="00312644">
            <w:pPr>
              <w:spacing w:before="120" w:after="120"/>
              <w:jc w:val="both"/>
              <w:rPr>
                <w:rFonts w:ascii="Cambria" w:eastAsia="Calibri" w:hAnsi="Cambria"/>
                <w:b/>
                <w:color w:val="FFFFFF" w:themeColor="background1"/>
                <w:sz w:val="22"/>
                <w:szCs w:val="22"/>
                <w:lang w:eastAsia="en-US"/>
              </w:rPr>
            </w:pPr>
            <w:r w:rsidRPr="003D32A7">
              <w:rPr>
                <w:rFonts w:ascii="Cambria" w:eastAsia="Calibri" w:hAnsi="Cambria"/>
                <w:b/>
                <w:color w:val="FFFFFF" w:themeColor="background1"/>
                <w:sz w:val="22"/>
                <w:szCs w:val="22"/>
                <w:lang w:eastAsia="en-US"/>
              </w:rPr>
              <w:t>Statutární orgán:</w:t>
            </w:r>
          </w:p>
        </w:tc>
        <w:tc>
          <w:tcPr>
            <w:tcW w:w="5985" w:type="dxa"/>
          </w:tcPr>
          <w:p w14:paraId="725F71BE" w14:textId="77777777" w:rsidR="00456006" w:rsidRPr="003D32A7" w:rsidRDefault="001E1DDA" w:rsidP="00312644">
            <w:pPr>
              <w:spacing w:before="120" w:after="120"/>
              <w:rPr>
                <w:rFonts w:ascii="Cambria" w:hAnsi="Cambria"/>
              </w:rPr>
            </w:pPr>
            <w:r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3D32A7" w14:paraId="6F7D84AA" w14:textId="77777777" w:rsidTr="00B4689C">
        <w:tc>
          <w:tcPr>
            <w:tcW w:w="3119" w:type="dxa"/>
            <w:shd w:val="clear" w:color="auto" w:fill="31849B" w:themeFill="accent5" w:themeFillShade="BF"/>
          </w:tcPr>
          <w:p w14:paraId="34060A68" w14:textId="77777777" w:rsidR="00456006" w:rsidRPr="003D32A7" w:rsidRDefault="00456006" w:rsidP="00312644">
            <w:pPr>
              <w:spacing w:before="120" w:after="120"/>
              <w:jc w:val="both"/>
              <w:rPr>
                <w:rFonts w:ascii="Cambria" w:eastAsia="Calibri" w:hAnsi="Cambria"/>
                <w:b/>
                <w:color w:val="FFFFFF" w:themeColor="background1"/>
                <w:sz w:val="22"/>
                <w:szCs w:val="22"/>
                <w:lang w:eastAsia="en-US"/>
              </w:rPr>
            </w:pPr>
            <w:r w:rsidRPr="003D32A7">
              <w:rPr>
                <w:rFonts w:ascii="Cambria" w:eastAsia="Calibri" w:hAnsi="Cambria"/>
                <w:b/>
                <w:color w:val="FFFFFF" w:themeColor="background1"/>
                <w:sz w:val="22"/>
                <w:szCs w:val="22"/>
                <w:lang w:eastAsia="en-US"/>
              </w:rPr>
              <w:t>Osoba oprávněná jednat za dodavatele:</w:t>
            </w:r>
          </w:p>
        </w:tc>
        <w:tc>
          <w:tcPr>
            <w:tcW w:w="5985" w:type="dxa"/>
          </w:tcPr>
          <w:p w14:paraId="66CA070E" w14:textId="77777777" w:rsidR="00456006" w:rsidRPr="003D32A7" w:rsidRDefault="001E1DDA" w:rsidP="00312644">
            <w:pPr>
              <w:spacing w:before="120" w:after="120"/>
              <w:rPr>
                <w:rFonts w:ascii="Cambria" w:hAnsi="Cambria"/>
              </w:rPr>
            </w:pPr>
            <w:r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3D32A7" w14:paraId="1D2D0B7B" w14:textId="77777777" w:rsidTr="00B4689C">
        <w:tc>
          <w:tcPr>
            <w:tcW w:w="3119" w:type="dxa"/>
            <w:shd w:val="clear" w:color="auto" w:fill="31849B" w:themeFill="accent5" w:themeFillShade="BF"/>
          </w:tcPr>
          <w:p w14:paraId="3D577321" w14:textId="77777777" w:rsidR="00456006" w:rsidRPr="003D32A7" w:rsidRDefault="0013769E" w:rsidP="00312644">
            <w:pPr>
              <w:spacing w:before="120" w:after="120"/>
              <w:jc w:val="both"/>
              <w:rPr>
                <w:rFonts w:ascii="Cambria" w:eastAsia="Calibri" w:hAnsi="Cambria"/>
                <w:b/>
                <w:color w:val="FFFFFF" w:themeColor="background1"/>
                <w:sz w:val="22"/>
                <w:szCs w:val="22"/>
                <w:lang w:eastAsia="en-US"/>
              </w:rPr>
            </w:pPr>
            <w:r w:rsidRPr="003D32A7">
              <w:rPr>
                <w:rFonts w:ascii="Cambria" w:eastAsia="Calibri" w:hAnsi="Cambria"/>
                <w:b/>
                <w:color w:val="FFFFFF" w:themeColor="background1"/>
                <w:sz w:val="22"/>
                <w:szCs w:val="22"/>
                <w:lang w:eastAsia="en-US"/>
              </w:rPr>
              <w:t>Telefon</w:t>
            </w:r>
            <w:r w:rsidR="00456006" w:rsidRPr="003D32A7">
              <w:rPr>
                <w:rFonts w:ascii="Cambria" w:eastAsia="Calibri" w:hAnsi="Cambria"/>
                <w:b/>
                <w:color w:val="FFFFFF" w:themeColor="background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985" w:type="dxa"/>
          </w:tcPr>
          <w:p w14:paraId="5EE89F1D" w14:textId="77777777" w:rsidR="00456006" w:rsidRPr="003D32A7" w:rsidRDefault="001E1DDA" w:rsidP="00312644">
            <w:pPr>
              <w:spacing w:before="120" w:after="120"/>
              <w:rPr>
                <w:rFonts w:ascii="Cambria" w:hAnsi="Cambria"/>
              </w:rPr>
            </w:pPr>
            <w:r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3D32A7" w14:paraId="12D1724B" w14:textId="77777777" w:rsidTr="00B4689C">
        <w:tc>
          <w:tcPr>
            <w:tcW w:w="3119" w:type="dxa"/>
            <w:shd w:val="clear" w:color="auto" w:fill="31849B" w:themeFill="accent5" w:themeFillShade="BF"/>
          </w:tcPr>
          <w:p w14:paraId="641E2F65" w14:textId="77777777" w:rsidR="00456006" w:rsidRPr="003D32A7" w:rsidRDefault="00456006" w:rsidP="00312644">
            <w:pPr>
              <w:spacing w:before="120" w:after="120"/>
              <w:jc w:val="both"/>
              <w:rPr>
                <w:rFonts w:ascii="Cambria" w:eastAsia="Calibri" w:hAnsi="Cambria"/>
                <w:b/>
                <w:color w:val="FFFFFF" w:themeColor="background1"/>
                <w:sz w:val="22"/>
                <w:szCs w:val="22"/>
                <w:lang w:eastAsia="en-US"/>
              </w:rPr>
            </w:pPr>
            <w:r w:rsidRPr="003D32A7">
              <w:rPr>
                <w:rFonts w:ascii="Cambria" w:eastAsia="Calibri" w:hAnsi="Cambria"/>
                <w:b/>
                <w:color w:val="FFFFFF" w:themeColor="background1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14:paraId="750D1AFE" w14:textId="77777777" w:rsidR="00456006" w:rsidRPr="003D32A7" w:rsidRDefault="001E1DDA" w:rsidP="00312644">
            <w:pPr>
              <w:spacing w:before="120" w:after="120"/>
              <w:rPr>
                <w:rFonts w:ascii="Cambria" w:hAnsi="Cambria"/>
              </w:rPr>
            </w:pPr>
            <w:r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3D32A7" w14:paraId="4AA4D613" w14:textId="77777777" w:rsidTr="00B4689C">
        <w:tc>
          <w:tcPr>
            <w:tcW w:w="3119" w:type="dxa"/>
            <w:shd w:val="clear" w:color="auto" w:fill="31849B" w:themeFill="accent5" w:themeFillShade="BF"/>
          </w:tcPr>
          <w:p w14:paraId="081A7001" w14:textId="77777777" w:rsidR="00456006" w:rsidRPr="003D32A7" w:rsidRDefault="00456006" w:rsidP="00312644">
            <w:pPr>
              <w:spacing w:before="120" w:after="120"/>
              <w:rPr>
                <w:rFonts w:ascii="Cambria" w:eastAsia="Calibri" w:hAnsi="Cambria"/>
                <w:b/>
                <w:color w:val="FFFFFF" w:themeColor="background1"/>
                <w:sz w:val="22"/>
                <w:szCs w:val="22"/>
                <w:lang w:eastAsia="en-US"/>
              </w:rPr>
            </w:pPr>
            <w:r w:rsidRPr="003D32A7">
              <w:rPr>
                <w:rFonts w:ascii="Cambria" w:eastAsia="Calibri" w:hAnsi="Cambria"/>
                <w:b/>
                <w:color w:val="FFFFFF" w:themeColor="background1"/>
                <w:sz w:val="22"/>
                <w:szCs w:val="22"/>
                <w:lang w:eastAsia="en-US"/>
              </w:rPr>
              <w:t>Bankovní spojení dodavatele:</w:t>
            </w:r>
          </w:p>
        </w:tc>
        <w:tc>
          <w:tcPr>
            <w:tcW w:w="5985" w:type="dxa"/>
          </w:tcPr>
          <w:p w14:paraId="79479826" w14:textId="77777777" w:rsidR="00456006" w:rsidRPr="003D32A7" w:rsidRDefault="001E1DDA" w:rsidP="00312644">
            <w:pPr>
              <w:spacing w:before="120" w:after="120"/>
              <w:rPr>
                <w:rFonts w:ascii="Cambria" w:hAnsi="Cambria"/>
              </w:rPr>
            </w:pPr>
            <w:r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14:paraId="30B582E0" w14:textId="77777777" w:rsidR="00716DE9" w:rsidRPr="00CD116F" w:rsidRDefault="00716DE9" w:rsidP="008D10D1">
      <w:pPr>
        <w:spacing w:after="200" w:line="276" w:lineRule="auto"/>
        <w:jc w:val="both"/>
        <w:rPr>
          <w:rFonts w:ascii="Cambria" w:eastAsia="Calibri" w:hAnsi="Cambria"/>
          <w:i/>
          <w:iCs/>
          <w:sz w:val="16"/>
          <w:szCs w:val="16"/>
          <w:lang w:eastAsia="en-US"/>
        </w:rPr>
      </w:pPr>
      <w:r w:rsidRPr="00CD116F">
        <w:rPr>
          <w:rFonts w:ascii="Cambria" w:eastAsia="Calibri" w:hAnsi="Cambria"/>
          <w:i/>
          <w:iCs/>
          <w:sz w:val="16"/>
          <w:szCs w:val="16"/>
          <w:lang w:eastAsia="en-US"/>
        </w:rPr>
        <w:t>Poznámka: Podává-li nabídku fyzická osoba, uvede následující údaje: obchodní firma nebo jméno, příjmení, místo podnikání, příp. místo trvalého pobytu, identifikační číslo a daňové identifikační číslo, bylo-li přiděleno, kontaktní spojení – telefon, fax, e-mail a bankovní spojení.</w:t>
      </w:r>
    </w:p>
    <w:p w14:paraId="3E6A9B66" w14:textId="77777777" w:rsidR="00902F5B" w:rsidRPr="003D32A7" w:rsidRDefault="00716DE9" w:rsidP="00B4689C">
      <w:pPr>
        <w:pBdr>
          <w:bottom w:val="single" w:sz="18" w:space="1" w:color="215868" w:themeColor="accent5" w:themeShade="80"/>
        </w:pBd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3D32A7">
        <w:rPr>
          <w:rFonts w:ascii="Cambria" w:eastAsia="Calibri" w:hAnsi="Cambria"/>
          <w:b/>
          <w:sz w:val="28"/>
          <w:szCs w:val="28"/>
          <w:lang w:eastAsia="en-US"/>
        </w:rPr>
        <w:lastRenderedPageBreak/>
        <w:t>Informace týkající se hodnocení nabídek</w:t>
      </w:r>
      <w:r w:rsidR="00902F5B" w:rsidRPr="003D32A7">
        <w:rPr>
          <w:rFonts w:ascii="Cambria" w:eastAsia="Calibri" w:hAnsi="Cambria"/>
          <w:b/>
          <w:sz w:val="28"/>
          <w:szCs w:val="28"/>
          <w:lang w:eastAsia="en-US"/>
        </w:rPr>
        <w:tab/>
      </w:r>
    </w:p>
    <w:tbl>
      <w:tblPr>
        <w:tblW w:w="9288" w:type="dxa"/>
        <w:tblBorders>
          <w:top w:val="thinThickSmallGap" w:sz="24" w:space="0" w:color="215868" w:themeColor="accent5" w:themeShade="80"/>
          <w:left w:val="thinThickSmallGap" w:sz="24" w:space="0" w:color="215868" w:themeColor="accent5" w:themeShade="80"/>
          <w:bottom w:val="thinThickSmallGap" w:sz="24" w:space="0" w:color="215868" w:themeColor="accent5" w:themeShade="80"/>
          <w:right w:val="thinThickSmallGap" w:sz="24" w:space="0" w:color="215868" w:themeColor="accent5" w:themeShade="8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494"/>
      </w:tblGrid>
      <w:tr w:rsidR="00716DE9" w:rsidRPr="003D32A7" w14:paraId="6F9D631C" w14:textId="77777777" w:rsidTr="00B4689C">
        <w:trPr>
          <w:trHeight w:val="612"/>
        </w:trPr>
        <w:tc>
          <w:tcPr>
            <w:tcW w:w="3794" w:type="dxa"/>
            <w:shd w:val="clear" w:color="auto" w:fill="31849B" w:themeFill="accent5" w:themeFillShade="BF"/>
          </w:tcPr>
          <w:p w14:paraId="1AD87199" w14:textId="77777777" w:rsidR="00716DE9" w:rsidRPr="003D32A7" w:rsidRDefault="00716DE9" w:rsidP="00CE26C5">
            <w:pPr>
              <w:keepNext/>
              <w:spacing w:before="240" w:after="60" w:line="276" w:lineRule="auto"/>
              <w:jc w:val="center"/>
              <w:outlineLvl w:val="3"/>
              <w:rPr>
                <w:rFonts w:ascii="Cambria" w:hAnsi="Cambria"/>
                <w:b/>
                <w:bCs/>
                <w:color w:val="FFFFFF" w:themeColor="background1"/>
                <w:sz w:val="22"/>
                <w:szCs w:val="22"/>
                <w:lang w:eastAsia="en-US"/>
              </w:rPr>
            </w:pPr>
            <w:r w:rsidRPr="003D32A7">
              <w:rPr>
                <w:rFonts w:ascii="Cambria" w:hAnsi="Cambria"/>
                <w:b/>
                <w:bCs/>
                <w:caps/>
                <w:color w:val="FFFFFF" w:themeColor="background1"/>
                <w:sz w:val="22"/>
                <w:szCs w:val="22"/>
                <w:lang w:eastAsia="en-US"/>
              </w:rPr>
              <w:t xml:space="preserve">ZÁKLADNÍ HODNOTÍCÍ KRITÉRIUM </w:t>
            </w:r>
            <w:r w:rsidR="00CE26C5" w:rsidRPr="003D32A7">
              <w:rPr>
                <w:rFonts w:ascii="Cambria" w:hAnsi="Cambria"/>
                <w:b/>
                <w:bCs/>
                <w:caps/>
                <w:color w:val="FFFFFF" w:themeColor="background1"/>
                <w:sz w:val="22"/>
                <w:szCs w:val="22"/>
                <w:lang w:eastAsia="en-US"/>
              </w:rPr>
              <w:t>nejnižší nabídková cena</w:t>
            </w:r>
          </w:p>
        </w:tc>
        <w:tc>
          <w:tcPr>
            <w:tcW w:w="5494" w:type="dxa"/>
            <w:shd w:val="clear" w:color="auto" w:fill="31849B" w:themeFill="accent5" w:themeFillShade="BF"/>
          </w:tcPr>
          <w:p w14:paraId="7C8AB061" w14:textId="77777777" w:rsidR="00716DE9" w:rsidRPr="003D32A7" w:rsidRDefault="00716DE9" w:rsidP="0045175B">
            <w:pPr>
              <w:keepNext/>
              <w:spacing w:before="240" w:after="60" w:line="276" w:lineRule="auto"/>
              <w:jc w:val="center"/>
              <w:outlineLvl w:val="3"/>
              <w:rPr>
                <w:rFonts w:ascii="Cambria" w:hAnsi="Cambria"/>
                <w:b/>
                <w:bCs/>
                <w:color w:val="FFFFFF" w:themeColor="background1"/>
                <w:sz w:val="22"/>
                <w:szCs w:val="22"/>
                <w:lang w:eastAsia="en-US"/>
              </w:rPr>
            </w:pPr>
            <w:r w:rsidRPr="003D32A7">
              <w:rPr>
                <w:rFonts w:ascii="Cambria" w:hAnsi="Cambria"/>
                <w:b/>
                <w:bCs/>
                <w:color w:val="FFFFFF" w:themeColor="background1"/>
                <w:sz w:val="22"/>
                <w:szCs w:val="22"/>
                <w:lang w:eastAsia="en-US"/>
              </w:rPr>
              <w:t>NABÍDKA DODAVATELE</w:t>
            </w:r>
          </w:p>
        </w:tc>
      </w:tr>
      <w:tr w:rsidR="00716DE9" w:rsidRPr="003D32A7" w14:paraId="54B8F115" w14:textId="77777777" w:rsidTr="00B4689C">
        <w:trPr>
          <w:trHeight w:val="1235"/>
        </w:trPr>
        <w:tc>
          <w:tcPr>
            <w:tcW w:w="3794" w:type="dxa"/>
          </w:tcPr>
          <w:p w14:paraId="03F01C57" w14:textId="77777777" w:rsidR="00716DE9" w:rsidRPr="003D32A7" w:rsidRDefault="006724F8" w:rsidP="0045175B">
            <w:pPr>
              <w:keepNext/>
              <w:spacing w:before="240" w:after="60" w:line="276" w:lineRule="auto"/>
              <w:jc w:val="both"/>
              <w:outlineLvl w:val="3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3D32A7"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Nabídková cena v Kč bez DPH</w:t>
            </w:r>
          </w:p>
          <w:p w14:paraId="2D7BF020" w14:textId="77777777" w:rsidR="00716DE9" w:rsidRPr="003D32A7" w:rsidRDefault="00716DE9" w:rsidP="006724F8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3D32A7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 xml:space="preserve">Uvádí se absolutní hodnota celkové nabídkové ceny v Kč </w:t>
            </w:r>
            <w:r w:rsidR="00983365" w:rsidRPr="003D32A7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 xml:space="preserve">bez </w:t>
            </w:r>
            <w:r w:rsidRPr="003D32A7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>DPH.</w:t>
            </w:r>
          </w:p>
        </w:tc>
        <w:tc>
          <w:tcPr>
            <w:tcW w:w="5494" w:type="dxa"/>
            <w:vAlign w:val="center"/>
          </w:tcPr>
          <w:p w14:paraId="06B7D026" w14:textId="77777777" w:rsidR="00716DE9" w:rsidRPr="003D32A7" w:rsidRDefault="001E1DDA" w:rsidP="008D10D1">
            <w:pPr>
              <w:keepNext/>
              <w:spacing w:before="240" w:after="60" w:line="276" w:lineRule="auto"/>
              <w:jc w:val="center"/>
              <w:outlineLvl w:val="3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8D10D1" w:rsidRPr="003D32A7" w14:paraId="4FD569D1" w14:textId="77777777" w:rsidTr="00B4689C">
        <w:trPr>
          <w:trHeight w:val="1235"/>
        </w:trPr>
        <w:tc>
          <w:tcPr>
            <w:tcW w:w="3794" w:type="dxa"/>
          </w:tcPr>
          <w:p w14:paraId="5605A412" w14:textId="77777777" w:rsidR="008D10D1" w:rsidRPr="003D32A7" w:rsidRDefault="008D10D1" w:rsidP="008D10D1">
            <w:pPr>
              <w:keepNext/>
              <w:spacing w:before="240" w:after="60" w:line="276" w:lineRule="auto"/>
              <w:jc w:val="both"/>
              <w:outlineLvl w:val="3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3D32A7"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Nabídková cena v Kč včetně DPH</w:t>
            </w:r>
          </w:p>
          <w:p w14:paraId="31742087" w14:textId="77777777" w:rsidR="008D10D1" w:rsidRPr="003D32A7" w:rsidRDefault="008D10D1" w:rsidP="008D10D1">
            <w:pPr>
              <w:keepNext/>
              <w:spacing w:after="60" w:line="276" w:lineRule="auto"/>
              <w:jc w:val="both"/>
              <w:outlineLvl w:val="3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3D32A7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>Uvádí se absolutní hodnota celkové nabídkové ceny v Kč včetně DPH.</w:t>
            </w:r>
          </w:p>
        </w:tc>
        <w:tc>
          <w:tcPr>
            <w:tcW w:w="5494" w:type="dxa"/>
            <w:vAlign w:val="center"/>
          </w:tcPr>
          <w:p w14:paraId="4F10BAA7" w14:textId="77777777" w:rsidR="008D10D1" w:rsidRPr="003D32A7" w:rsidRDefault="001E1DDA" w:rsidP="008D10D1">
            <w:pPr>
              <w:keepNext/>
              <w:spacing w:before="240" w:after="60" w:line="276" w:lineRule="auto"/>
              <w:jc w:val="center"/>
              <w:outlineLvl w:val="3"/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pPr>
            <w:r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D10D1"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8D10D1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8D10D1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8D10D1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8D10D1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8D10D1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14:paraId="494945E6" w14:textId="77777777" w:rsidR="00C56D36" w:rsidRPr="003D32A7" w:rsidRDefault="00C56D36" w:rsidP="00B4689C">
      <w:pPr>
        <w:pBdr>
          <w:bottom w:val="single" w:sz="18" w:space="1" w:color="215868" w:themeColor="accent5" w:themeShade="80"/>
        </w:pBdr>
        <w:spacing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</w:p>
    <w:p w14:paraId="1B0B73A1" w14:textId="77777777" w:rsidR="00716DE9" w:rsidRPr="003D32A7" w:rsidRDefault="00716DE9" w:rsidP="00B4689C">
      <w:pPr>
        <w:pBdr>
          <w:bottom w:val="single" w:sz="18" w:space="1" w:color="215868" w:themeColor="accent5" w:themeShade="80"/>
        </w:pBd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3D32A7">
        <w:rPr>
          <w:rFonts w:ascii="Cambria" w:eastAsia="Calibri" w:hAnsi="Cambria"/>
          <w:b/>
          <w:sz w:val="28"/>
          <w:szCs w:val="28"/>
          <w:lang w:eastAsia="en-US"/>
        </w:rPr>
        <w:t xml:space="preserve">Oprávněná osoba k podání nabídky za dodavatele </w:t>
      </w:r>
    </w:p>
    <w:tbl>
      <w:tblPr>
        <w:tblW w:w="0" w:type="auto"/>
        <w:tblBorders>
          <w:top w:val="thinThickSmallGap" w:sz="24" w:space="0" w:color="215868" w:themeColor="accent5" w:themeShade="80"/>
          <w:left w:val="thinThickSmallGap" w:sz="24" w:space="0" w:color="215868" w:themeColor="accent5" w:themeShade="80"/>
          <w:bottom w:val="thinThickSmallGap" w:sz="24" w:space="0" w:color="215868" w:themeColor="accent5" w:themeShade="80"/>
          <w:right w:val="thinThickSmallGap" w:sz="24" w:space="0" w:color="215868" w:themeColor="accent5" w:themeShade="8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456006" w:rsidRPr="003D32A7" w14:paraId="0E141E36" w14:textId="77777777" w:rsidTr="00B4689C">
        <w:tc>
          <w:tcPr>
            <w:tcW w:w="2802" w:type="dxa"/>
            <w:shd w:val="clear" w:color="auto" w:fill="31849B" w:themeFill="accent5" w:themeFillShade="BF"/>
            <w:vAlign w:val="center"/>
          </w:tcPr>
          <w:p w14:paraId="215FB09F" w14:textId="77777777" w:rsidR="00456006" w:rsidRPr="003D32A7" w:rsidRDefault="00456006" w:rsidP="008D10D1">
            <w:pPr>
              <w:spacing w:before="120" w:after="120"/>
              <w:jc w:val="both"/>
              <w:rPr>
                <w:rFonts w:ascii="Cambria" w:eastAsia="Calibri" w:hAnsi="Cambria"/>
                <w:b/>
                <w:bCs/>
                <w:color w:val="FFFFFF" w:themeColor="background1"/>
                <w:sz w:val="22"/>
                <w:szCs w:val="22"/>
                <w:lang w:eastAsia="en-US"/>
              </w:rPr>
            </w:pPr>
            <w:r w:rsidRPr="003D32A7">
              <w:rPr>
                <w:rFonts w:ascii="Cambria" w:eastAsia="Calibri" w:hAnsi="Cambria"/>
                <w:b/>
                <w:bCs/>
                <w:color w:val="FFFFFF" w:themeColor="background1"/>
                <w:sz w:val="22"/>
                <w:szCs w:val="22"/>
                <w:lang w:eastAsia="en-US"/>
              </w:rPr>
              <w:t>Titul, jméno, příjmení</w:t>
            </w:r>
          </w:p>
        </w:tc>
        <w:tc>
          <w:tcPr>
            <w:tcW w:w="6410" w:type="dxa"/>
            <w:vAlign w:val="center"/>
          </w:tcPr>
          <w:p w14:paraId="6F078206" w14:textId="77777777" w:rsidR="00456006" w:rsidRPr="003D32A7" w:rsidRDefault="001E1DDA" w:rsidP="008D10D1">
            <w:pPr>
              <w:jc w:val="center"/>
              <w:rPr>
                <w:rFonts w:ascii="Cambria" w:hAnsi="Cambria"/>
              </w:rPr>
            </w:pPr>
            <w:r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3D32A7" w14:paraId="1B8C2B6B" w14:textId="77777777" w:rsidTr="00B4689C">
        <w:tc>
          <w:tcPr>
            <w:tcW w:w="2802" w:type="dxa"/>
            <w:shd w:val="clear" w:color="auto" w:fill="31849B" w:themeFill="accent5" w:themeFillShade="BF"/>
            <w:vAlign w:val="center"/>
          </w:tcPr>
          <w:p w14:paraId="34D7C52D" w14:textId="77777777" w:rsidR="00456006" w:rsidRPr="003D32A7" w:rsidRDefault="00456006" w:rsidP="008D10D1">
            <w:pPr>
              <w:spacing w:before="120" w:after="120"/>
              <w:jc w:val="both"/>
              <w:rPr>
                <w:rFonts w:ascii="Cambria" w:eastAsia="Calibri" w:hAnsi="Cambria"/>
                <w:b/>
                <w:bCs/>
                <w:color w:val="FFFFFF" w:themeColor="background1"/>
                <w:sz w:val="22"/>
                <w:szCs w:val="22"/>
                <w:lang w:eastAsia="en-US"/>
              </w:rPr>
            </w:pPr>
            <w:r w:rsidRPr="003D32A7">
              <w:rPr>
                <w:rFonts w:ascii="Cambria" w:eastAsia="Calibri" w:hAnsi="Cambria"/>
                <w:b/>
                <w:bCs/>
                <w:color w:val="FFFFFF" w:themeColor="background1"/>
                <w:sz w:val="22"/>
                <w:szCs w:val="22"/>
                <w:lang w:eastAsia="en-US"/>
              </w:rPr>
              <w:t>Funkce:</w:t>
            </w:r>
          </w:p>
        </w:tc>
        <w:tc>
          <w:tcPr>
            <w:tcW w:w="6410" w:type="dxa"/>
            <w:vAlign w:val="center"/>
          </w:tcPr>
          <w:p w14:paraId="54B414BB" w14:textId="77777777" w:rsidR="00456006" w:rsidRPr="003D32A7" w:rsidRDefault="001E1DDA" w:rsidP="008D10D1">
            <w:pPr>
              <w:jc w:val="center"/>
              <w:rPr>
                <w:rFonts w:ascii="Cambria" w:hAnsi="Cambria"/>
              </w:rPr>
            </w:pPr>
            <w:r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3D32A7" w14:paraId="70769339" w14:textId="77777777" w:rsidTr="00B4689C">
        <w:tc>
          <w:tcPr>
            <w:tcW w:w="2802" w:type="dxa"/>
            <w:shd w:val="clear" w:color="auto" w:fill="31849B" w:themeFill="accent5" w:themeFillShade="BF"/>
            <w:vAlign w:val="center"/>
          </w:tcPr>
          <w:p w14:paraId="6B6A6768" w14:textId="77777777" w:rsidR="00456006" w:rsidRPr="003D32A7" w:rsidRDefault="00456006" w:rsidP="008D10D1">
            <w:pPr>
              <w:spacing w:before="120" w:after="120"/>
              <w:jc w:val="both"/>
              <w:rPr>
                <w:rFonts w:ascii="Cambria" w:eastAsia="Calibri" w:hAnsi="Cambria"/>
                <w:b/>
                <w:bCs/>
                <w:color w:val="FFFFFF" w:themeColor="background1"/>
                <w:sz w:val="22"/>
                <w:szCs w:val="22"/>
                <w:lang w:eastAsia="en-US"/>
              </w:rPr>
            </w:pPr>
            <w:r w:rsidRPr="003D32A7">
              <w:rPr>
                <w:rFonts w:ascii="Cambria" w:eastAsia="Calibri" w:hAnsi="Cambria"/>
                <w:b/>
                <w:bCs/>
                <w:color w:val="FFFFFF" w:themeColor="background1"/>
                <w:sz w:val="22"/>
                <w:szCs w:val="22"/>
                <w:lang w:eastAsia="en-US"/>
              </w:rPr>
              <w:t>Místo a datum podpisu:</w:t>
            </w:r>
          </w:p>
        </w:tc>
        <w:tc>
          <w:tcPr>
            <w:tcW w:w="6410" w:type="dxa"/>
            <w:vAlign w:val="center"/>
          </w:tcPr>
          <w:p w14:paraId="6C0E022E" w14:textId="77777777" w:rsidR="00456006" w:rsidRPr="003D32A7" w:rsidRDefault="001E1DDA" w:rsidP="008D10D1">
            <w:pPr>
              <w:jc w:val="center"/>
              <w:rPr>
                <w:rFonts w:ascii="Cambria" w:hAnsi="Cambria"/>
              </w:rPr>
            </w:pPr>
            <w:r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716DE9" w:rsidRPr="003D32A7" w14:paraId="134B904E" w14:textId="77777777" w:rsidTr="00B4689C">
        <w:trPr>
          <w:trHeight w:val="1839"/>
        </w:trPr>
        <w:tc>
          <w:tcPr>
            <w:tcW w:w="2802" w:type="dxa"/>
            <w:shd w:val="clear" w:color="auto" w:fill="31849B" w:themeFill="accent5" w:themeFillShade="BF"/>
            <w:vAlign w:val="center"/>
          </w:tcPr>
          <w:p w14:paraId="0FFADCEF" w14:textId="77777777" w:rsidR="00716DE9" w:rsidRPr="003D32A7" w:rsidRDefault="00716DE9" w:rsidP="008D10D1">
            <w:pPr>
              <w:spacing w:before="120" w:after="120"/>
              <w:jc w:val="both"/>
              <w:rPr>
                <w:rFonts w:ascii="Cambria" w:eastAsia="Calibri" w:hAnsi="Cambria"/>
                <w:b/>
                <w:bCs/>
                <w:color w:val="FFFFFF" w:themeColor="background1"/>
                <w:sz w:val="22"/>
                <w:szCs w:val="22"/>
                <w:lang w:eastAsia="en-US"/>
              </w:rPr>
            </w:pPr>
            <w:r w:rsidRPr="003D32A7">
              <w:rPr>
                <w:rFonts w:ascii="Cambria" w:eastAsia="Calibri" w:hAnsi="Cambria"/>
                <w:b/>
                <w:bCs/>
                <w:color w:val="FFFFFF" w:themeColor="background1"/>
                <w:sz w:val="22"/>
                <w:szCs w:val="22"/>
                <w:lang w:eastAsia="en-US"/>
              </w:rPr>
              <w:t>Podpis oprávněné osoby:</w:t>
            </w:r>
          </w:p>
        </w:tc>
        <w:tc>
          <w:tcPr>
            <w:tcW w:w="6410" w:type="dxa"/>
            <w:vAlign w:val="center"/>
          </w:tcPr>
          <w:p w14:paraId="25FA6D9B" w14:textId="77777777" w:rsidR="00716DE9" w:rsidRPr="003D32A7" w:rsidRDefault="00716DE9" w:rsidP="008D10D1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</w:tbl>
    <w:p w14:paraId="54EBAE44" w14:textId="77777777" w:rsidR="00FD0495" w:rsidRPr="003D32A7" w:rsidRDefault="00FD0495">
      <w:pPr>
        <w:rPr>
          <w:rFonts w:ascii="Cambria" w:hAnsi="Cambria"/>
        </w:rPr>
      </w:pPr>
    </w:p>
    <w:sectPr w:rsidR="00FD0495" w:rsidRPr="003D32A7" w:rsidSect="008D10D1">
      <w:pgSz w:w="11906" w:h="16838"/>
      <w:pgMar w:top="851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53F62" w14:textId="77777777" w:rsidR="005A09C5" w:rsidRDefault="005A09C5" w:rsidP="00C7767D">
      <w:r>
        <w:separator/>
      </w:r>
    </w:p>
  </w:endnote>
  <w:endnote w:type="continuationSeparator" w:id="0">
    <w:p w14:paraId="19DBF888" w14:textId="77777777" w:rsidR="005A09C5" w:rsidRDefault="005A09C5" w:rsidP="00C7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94DCD" w14:textId="77777777" w:rsidR="005A09C5" w:rsidRDefault="005A09C5" w:rsidP="00C7767D">
      <w:r>
        <w:separator/>
      </w:r>
    </w:p>
  </w:footnote>
  <w:footnote w:type="continuationSeparator" w:id="0">
    <w:p w14:paraId="23A30FBC" w14:textId="77777777" w:rsidR="005A09C5" w:rsidRDefault="005A09C5" w:rsidP="00C776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DE9"/>
    <w:rsid w:val="00003C03"/>
    <w:rsid w:val="000045D4"/>
    <w:rsid w:val="000062BC"/>
    <w:rsid w:val="00020DC5"/>
    <w:rsid w:val="00043747"/>
    <w:rsid w:val="00054CAF"/>
    <w:rsid w:val="00092660"/>
    <w:rsid w:val="000B30B1"/>
    <w:rsid w:val="000C005C"/>
    <w:rsid w:val="000C23F6"/>
    <w:rsid w:val="000D0D87"/>
    <w:rsid w:val="000E64AE"/>
    <w:rsid w:val="001028C3"/>
    <w:rsid w:val="001031C8"/>
    <w:rsid w:val="001065E8"/>
    <w:rsid w:val="00106961"/>
    <w:rsid w:val="00116068"/>
    <w:rsid w:val="0012366D"/>
    <w:rsid w:val="0013769E"/>
    <w:rsid w:val="001754D9"/>
    <w:rsid w:val="001B080A"/>
    <w:rsid w:val="001D1099"/>
    <w:rsid w:val="001E1DDA"/>
    <w:rsid w:val="00222308"/>
    <w:rsid w:val="00270B7E"/>
    <w:rsid w:val="0029799D"/>
    <w:rsid w:val="002B7324"/>
    <w:rsid w:val="002D4B55"/>
    <w:rsid w:val="00302420"/>
    <w:rsid w:val="00310E07"/>
    <w:rsid w:val="00312644"/>
    <w:rsid w:val="00323898"/>
    <w:rsid w:val="00384C16"/>
    <w:rsid w:val="003A49EE"/>
    <w:rsid w:val="003B4FCE"/>
    <w:rsid w:val="003C6FC0"/>
    <w:rsid w:val="003D32A7"/>
    <w:rsid w:val="003D5A8A"/>
    <w:rsid w:val="00436494"/>
    <w:rsid w:val="0045175B"/>
    <w:rsid w:val="00456006"/>
    <w:rsid w:val="00480E67"/>
    <w:rsid w:val="004823EE"/>
    <w:rsid w:val="004B06D9"/>
    <w:rsid w:val="004C2786"/>
    <w:rsid w:val="004E08A1"/>
    <w:rsid w:val="004E5DC1"/>
    <w:rsid w:val="005348A9"/>
    <w:rsid w:val="00547DD6"/>
    <w:rsid w:val="00550903"/>
    <w:rsid w:val="00552513"/>
    <w:rsid w:val="00577B8F"/>
    <w:rsid w:val="00587EAD"/>
    <w:rsid w:val="005A09C5"/>
    <w:rsid w:val="00634179"/>
    <w:rsid w:val="00634A1D"/>
    <w:rsid w:val="0063697F"/>
    <w:rsid w:val="00647FE9"/>
    <w:rsid w:val="006724F8"/>
    <w:rsid w:val="00683755"/>
    <w:rsid w:val="006917C9"/>
    <w:rsid w:val="007025F9"/>
    <w:rsid w:val="00711A42"/>
    <w:rsid w:val="00716DE9"/>
    <w:rsid w:val="0072174A"/>
    <w:rsid w:val="007733C5"/>
    <w:rsid w:val="007C0FFB"/>
    <w:rsid w:val="0081759A"/>
    <w:rsid w:val="008179E0"/>
    <w:rsid w:val="0083634E"/>
    <w:rsid w:val="00844022"/>
    <w:rsid w:val="0089357E"/>
    <w:rsid w:val="008A2AF8"/>
    <w:rsid w:val="008D10D1"/>
    <w:rsid w:val="00902F5B"/>
    <w:rsid w:val="0090473D"/>
    <w:rsid w:val="00907F4A"/>
    <w:rsid w:val="0092188B"/>
    <w:rsid w:val="0092248A"/>
    <w:rsid w:val="00922770"/>
    <w:rsid w:val="009333C1"/>
    <w:rsid w:val="00945B9F"/>
    <w:rsid w:val="00983365"/>
    <w:rsid w:val="009D2AD7"/>
    <w:rsid w:val="009E2656"/>
    <w:rsid w:val="009F3FAA"/>
    <w:rsid w:val="00A1026B"/>
    <w:rsid w:val="00A12C7B"/>
    <w:rsid w:val="00A34BDB"/>
    <w:rsid w:val="00A62412"/>
    <w:rsid w:val="00B1458B"/>
    <w:rsid w:val="00B2639E"/>
    <w:rsid w:val="00B45CC5"/>
    <w:rsid w:val="00B4689C"/>
    <w:rsid w:val="00B9046F"/>
    <w:rsid w:val="00BA3B45"/>
    <w:rsid w:val="00BB07BE"/>
    <w:rsid w:val="00BB2FEF"/>
    <w:rsid w:val="00BC6E8E"/>
    <w:rsid w:val="00BE5325"/>
    <w:rsid w:val="00BF59C9"/>
    <w:rsid w:val="00C4745F"/>
    <w:rsid w:val="00C56D36"/>
    <w:rsid w:val="00C7767D"/>
    <w:rsid w:val="00C810A1"/>
    <w:rsid w:val="00CA49B3"/>
    <w:rsid w:val="00CB6510"/>
    <w:rsid w:val="00CC2149"/>
    <w:rsid w:val="00CD116F"/>
    <w:rsid w:val="00CE26C5"/>
    <w:rsid w:val="00CE6296"/>
    <w:rsid w:val="00D03041"/>
    <w:rsid w:val="00D33FDE"/>
    <w:rsid w:val="00D633C3"/>
    <w:rsid w:val="00DB0111"/>
    <w:rsid w:val="00DB0DE4"/>
    <w:rsid w:val="00DC3D85"/>
    <w:rsid w:val="00DC49FF"/>
    <w:rsid w:val="00DF016D"/>
    <w:rsid w:val="00DF4C3B"/>
    <w:rsid w:val="00E110B9"/>
    <w:rsid w:val="00E56FEF"/>
    <w:rsid w:val="00E83513"/>
    <w:rsid w:val="00E94647"/>
    <w:rsid w:val="00E9668D"/>
    <w:rsid w:val="00EA4A30"/>
    <w:rsid w:val="00EB5020"/>
    <w:rsid w:val="00ED7D70"/>
    <w:rsid w:val="00EE56D0"/>
    <w:rsid w:val="00EE63CC"/>
    <w:rsid w:val="00EF48CE"/>
    <w:rsid w:val="00EF7056"/>
    <w:rsid w:val="00F20682"/>
    <w:rsid w:val="00F44388"/>
    <w:rsid w:val="00F5179F"/>
    <w:rsid w:val="00F710DA"/>
    <w:rsid w:val="00FA2D0D"/>
    <w:rsid w:val="00FC3745"/>
    <w:rsid w:val="00FD0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F9824BC"/>
  <w15:docId w15:val="{21851AB1-012A-4648-8071-704CBC634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10D1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C7767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C7767D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B9F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90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tovanvHTML">
    <w:name w:val="HTML Preformatted"/>
    <w:basedOn w:val="Normln"/>
    <w:link w:val="FormtovanvHTMLChar"/>
    <w:uiPriority w:val="99"/>
    <w:unhideWhenUsed/>
    <w:rsid w:val="00907F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/>
      <w:jc w:val="both"/>
    </w:pPr>
    <w:rPr>
      <w:rFonts w:ascii="Courier New" w:hAnsi="Courier New"/>
      <w:sz w:val="20"/>
      <w:szCs w:val="20"/>
      <w:lang w:eastAsia="en-U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907F4A"/>
    <w:rPr>
      <w:rFonts w:ascii="Courier New" w:eastAsia="Times New Roman" w:hAnsi="Courier New"/>
      <w:lang w:eastAsia="en-US"/>
    </w:rPr>
  </w:style>
  <w:style w:type="paragraph" w:styleId="Bezmezer">
    <w:name w:val="No Spacing"/>
    <w:uiPriority w:val="1"/>
    <w:qFormat/>
    <w:rsid w:val="000D0D87"/>
    <w:pPr>
      <w:jc w:val="both"/>
    </w:pPr>
    <w:rPr>
      <w:rFonts w:asciiTheme="majorHAnsi" w:eastAsia="Times New Roman" w:hAnsiTheme="majorHAns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1DA42-3D84-46BD-93A7-928E4C918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258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budzak</dc:creator>
  <cp:lastModifiedBy>Roman</cp:lastModifiedBy>
  <cp:revision>47</cp:revision>
  <dcterms:created xsi:type="dcterms:W3CDTF">2017-06-27T07:31:00Z</dcterms:created>
  <dcterms:modified xsi:type="dcterms:W3CDTF">2023-09-05T15:24:00Z</dcterms:modified>
</cp:coreProperties>
</file>