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A265" w14:textId="43726C23" w:rsidR="00350A97" w:rsidRDefault="00D432A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899E46" wp14:editId="565CDC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BB69" w14:textId="77777777" w:rsidR="00350A97" w:rsidRDefault="00350A97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4AF55FE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6CA9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A542DA" w14:textId="0807497A" w:rsidR="00350A97" w:rsidRDefault="00D432A9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689A3B9" wp14:editId="650B92B0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D05FD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95A9DD7" wp14:editId="2D7C1083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3C97E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4660C55" wp14:editId="11105F13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BCA5D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9F400CE" wp14:editId="1B2F4CB3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FC3B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0CFB633" wp14:editId="341E87C4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A6096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350A97">
        <w:rPr>
          <w:rFonts w:ascii="Calibri" w:hAnsi="Calibri" w:cs="Calibri"/>
          <w:b/>
          <w:bCs/>
        </w:rPr>
        <w:t>P</w:t>
      </w:r>
      <w:r w:rsidR="00350A97">
        <w:rPr>
          <w:rFonts w:ascii="Calibri" w:hAnsi="Calibri" w:cs="Calibri"/>
          <w:b/>
          <w:bCs/>
          <w:spacing w:val="1"/>
        </w:rPr>
        <w:t>ř</w:t>
      </w:r>
      <w:r w:rsidR="00350A97">
        <w:rPr>
          <w:rFonts w:ascii="Calibri" w:hAnsi="Calibri" w:cs="Calibri"/>
          <w:b/>
          <w:bCs/>
          <w:spacing w:val="-2"/>
        </w:rPr>
        <w:t>í</w:t>
      </w:r>
      <w:r w:rsidR="00350A97">
        <w:rPr>
          <w:rFonts w:ascii="Calibri" w:hAnsi="Calibri" w:cs="Calibri"/>
          <w:b/>
          <w:bCs/>
          <w:spacing w:val="1"/>
        </w:rPr>
        <w:t>l</w:t>
      </w:r>
      <w:r w:rsidR="00350A97">
        <w:rPr>
          <w:rFonts w:ascii="Calibri" w:hAnsi="Calibri" w:cs="Calibri"/>
          <w:b/>
          <w:bCs/>
          <w:spacing w:val="-1"/>
        </w:rPr>
        <w:t>oh</w:t>
      </w:r>
      <w:r w:rsidR="00350A97">
        <w:rPr>
          <w:rFonts w:ascii="Calibri" w:hAnsi="Calibri" w:cs="Calibri"/>
          <w:b/>
          <w:bCs/>
        </w:rPr>
        <w:t>a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2"/>
        </w:rPr>
        <w:t>č</w:t>
      </w:r>
      <w:r w:rsidR="00350A97">
        <w:rPr>
          <w:rFonts w:ascii="Calibri" w:hAnsi="Calibri" w:cs="Calibri"/>
          <w:b/>
          <w:bCs/>
        </w:rPr>
        <w:t>. 5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1"/>
        </w:rPr>
        <w:t>z</w:t>
      </w:r>
      <w:r w:rsidR="00350A97">
        <w:rPr>
          <w:rFonts w:ascii="Calibri" w:hAnsi="Calibri" w:cs="Calibri"/>
          <w:b/>
          <w:bCs/>
          <w:spacing w:val="-1"/>
        </w:rPr>
        <w:t>adá</w:t>
      </w:r>
      <w:r w:rsidR="00350A97">
        <w:rPr>
          <w:rFonts w:ascii="Calibri" w:hAnsi="Calibri" w:cs="Calibri"/>
          <w:b/>
          <w:bCs/>
          <w:spacing w:val="1"/>
        </w:rPr>
        <w:t>v</w:t>
      </w:r>
      <w:r w:rsidR="00350A97">
        <w:rPr>
          <w:rFonts w:ascii="Calibri" w:hAnsi="Calibri" w:cs="Calibri"/>
          <w:b/>
          <w:bCs/>
          <w:spacing w:val="-1"/>
        </w:rPr>
        <w:t>ac</w:t>
      </w:r>
      <w:r w:rsidR="00350A97">
        <w:rPr>
          <w:rFonts w:ascii="Calibri" w:hAnsi="Calibri" w:cs="Calibri"/>
          <w:b/>
          <w:bCs/>
        </w:rPr>
        <w:t>í</w:t>
      </w:r>
      <w:r w:rsidR="00350A97">
        <w:rPr>
          <w:rFonts w:ascii="Calibri" w:hAnsi="Calibri" w:cs="Calibri"/>
          <w:b/>
          <w:bCs/>
          <w:spacing w:val="1"/>
        </w:rPr>
        <w:t xml:space="preserve"> </w:t>
      </w:r>
      <w:r w:rsidR="00350A97">
        <w:rPr>
          <w:rFonts w:ascii="Calibri" w:hAnsi="Calibri" w:cs="Calibri"/>
          <w:b/>
          <w:bCs/>
        </w:rPr>
        <w:t>d</w:t>
      </w:r>
      <w:r w:rsidR="00350A97">
        <w:rPr>
          <w:rFonts w:ascii="Calibri" w:hAnsi="Calibri" w:cs="Calibri"/>
          <w:b/>
          <w:bCs/>
          <w:spacing w:val="-2"/>
        </w:rPr>
        <w:t>o</w:t>
      </w:r>
      <w:r w:rsidR="00350A97">
        <w:rPr>
          <w:rFonts w:ascii="Calibri" w:hAnsi="Calibri" w:cs="Calibri"/>
          <w:b/>
          <w:bCs/>
        </w:rPr>
        <w:t>k</w:t>
      </w:r>
      <w:r w:rsidR="00350A97">
        <w:rPr>
          <w:rFonts w:ascii="Calibri" w:hAnsi="Calibri" w:cs="Calibri"/>
          <w:b/>
          <w:bCs/>
          <w:spacing w:val="-1"/>
        </w:rPr>
        <w:t>u</w:t>
      </w:r>
      <w:r w:rsidR="00350A97">
        <w:rPr>
          <w:rFonts w:ascii="Calibri" w:hAnsi="Calibri" w:cs="Calibri"/>
          <w:b/>
          <w:bCs/>
        </w:rPr>
        <w:t>me</w:t>
      </w:r>
      <w:r w:rsidR="00350A97">
        <w:rPr>
          <w:rFonts w:ascii="Calibri" w:hAnsi="Calibri" w:cs="Calibri"/>
          <w:b/>
          <w:bCs/>
          <w:spacing w:val="-1"/>
        </w:rPr>
        <w:t>n</w:t>
      </w:r>
      <w:r w:rsidR="00350A97">
        <w:rPr>
          <w:rFonts w:ascii="Calibri" w:hAnsi="Calibri" w:cs="Calibri"/>
          <w:b/>
          <w:bCs/>
        </w:rPr>
        <w:t>t</w:t>
      </w:r>
      <w:r w:rsidR="00350A97">
        <w:rPr>
          <w:rFonts w:ascii="Calibri" w:hAnsi="Calibri" w:cs="Calibri"/>
          <w:b/>
          <w:bCs/>
          <w:spacing w:val="-1"/>
        </w:rPr>
        <w:t>a</w:t>
      </w:r>
      <w:r w:rsidR="00350A97">
        <w:rPr>
          <w:rFonts w:ascii="Calibri" w:hAnsi="Calibri" w:cs="Calibri"/>
          <w:b/>
          <w:bCs/>
          <w:spacing w:val="1"/>
        </w:rPr>
        <w:t>c</w:t>
      </w:r>
      <w:r w:rsidR="00350A97">
        <w:rPr>
          <w:rFonts w:ascii="Calibri" w:hAnsi="Calibri" w:cs="Calibri"/>
          <w:b/>
          <w:bCs/>
        </w:rPr>
        <w:t>e</w:t>
      </w:r>
    </w:p>
    <w:p w14:paraId="2802A02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7C6D4C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1DDC39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3A6386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CE7D4A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A970B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65854" w14:textId="77777777" w:rsidR="00350A97" w:rsidRDefault="00350A97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libri" w:hAnsi="Calibri" w:cs="Calibri"/>
          <w:sz w:val="20"/>
          <w:szCs w:val="20"/>
        </w:rPr>
      </w:pPr>
    </w:p>
    <w:p w14:paraId="7C87504D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203" w:right="1088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z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ad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zp</w:t>
      </w:r>
      <w:r>
        <w:rPr>
          <w:rFonts w:ascii="Calibri" w:hAnsi="Calibri" w:cs="Calibri"/>
          <w:b/>
          <w:bCs/>
          <w:spacing w:val="-1"/>
          <w:w w:val="99"/>
          <w:sz w:val="32"/>
          <w:szCs w:val="32"/>
        </w:rPr>
        <w:t>ů</w:t>
      </w:r>
      <w:r>
        <w:rPr>
          <w:rFonts w:ascii="Calibri" w:hAnsi="Calibri" w:cs="Calibri"/>
          <w:b/>
          <w:bCs/>
          <w:w w:val="99"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lo</w:t>
      </w:r>
      <w:r>
        <w:rPr>
          <w:rFonts w:ascii="Calibri" w:hAnsi="Calibri" w:cs="Calibri"/>
          <w:b/>
          <w:bCs/>
          <w:w w:val="99"/>
          <w:sz w:val="32"/>
          <w:szCs w:val="32"/>
        </w:rPr>
        <w:t>sti</w:t>
      </w:r>
    </w:p>
    <w:p w14:paraId="6E20863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0CAE47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2ACAC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85A62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901A3F" w14:textId="77777777" w:rsidR="00350A97" w:rsidRDefault="00350A9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384BC904" w14:textId="232F8DD6" w:rsidR="00350A97" w:rsidRDefault="00350A97" w:rsidP="00105A22">
      <w:pPr>
        <w:widowControl w:val="0"/>
        <w:autoSpaceDE w:val="0"/>
        <w:autoSpaceDN w:val="0"/>
        <w:adjustRightInd w:val="0"/>
        <w:spacing w:after="0" w:line="276" w:lineRule="auto"/>
        <w:ind w:left="720" w:right="206" w:hanging="604"/>
        <w:rPr>
          <w:rFonts w:ascii="Calibri" w:hAnsi="Calibri" w:cs="Calibri"/>
        </w:rPr>
      </w:pPr>
      <w:r>
        <w:rPr>
          <w:rFonts w:ascii="Calibri" w:hAnsi="Calibri" w:cs="Calibri"/>
        </w:rPr>
        <w:t>Účastn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-1"/>
        </w:rPr>
        <w:t>í</w:t>
      </w:r>
      <w:r w:rsidR="00963CB6">
        <w:rPr>
          <w:rFonts w:ascii="Calibri" w:hAnsi="Calibri" w:cs="Calibri"/>
        </w:rPr>
        <w:t xml:space="preserve"> na zakázku </w:t>
      </w:r>
      <w:r w:rsidR="0006025A" w:rsidRPr="0006025A">
        <w:rPr>
          <w:rFonts w:ascii="Calibri" w:hAnsi="Calibri" w:cs="Calibri"/>
          <w:b/>
        </w:rPr>
        <w:t>MODERNIZACE ZPRACOVATELSKÉHO PROVOZU: Generální dodávka*, část č.1: Plnička a balička lahůdkových salátů*, část č. 2: Balící stroj na klíčky*, část č. 3: Mycí stroj</w:t>
      </w:r>
      <w:r w:rsidR="00544D8B">
        <w:rPr>
          <w:rFonts w:ascii="Calibri" w:hAnsi="Calibri" w:cs="Calibri"/>
          <w:b/>
        </w:rPr>
        <w:t>*</w:t>
      </w:r>
      <w:r w:rsidR="0006025A" w:rsidRPr="0006025A">
        <w:rPr>
          <w:rFonts w:ascii="Calibri" w:hAnsi="Calibri" w:cs="Calibri"/>
          <w:b/>
        </w:rPr>
        <w:t xml:space="preserve"> </w:t>
      </w:r>
      <w:r w:rsidR="001437BA">
        <w:rPr>
          <w:rFonts w:ascii="Calibri" w:hAnsi="Calibri" w:cs="Calibri"/>
        </w:rPr>
        <w:t xml:space="preserve">pro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 w:rsidR="001437BA">
        <w:rPr>
          <w:rFonts w:ascii="Calibri" w:hAnsi="Calibri" w:cs="Calibri"/>
          <w:spacing w:val="-2"/>
        </w:rPr>
        <w:t xml:space="preserve"> </w:t>
      </w:r>
      <w:r w:rsidR="003D12B5" w:rsidRPr="003D12B5">
        <w:rPr>
          <w:rFonts w:cs="Calibri"/>
        </w:rPr>
        <w:t>Beskyd Fryčovice</w:t>
      </w:r>
      <w:r w:rsidR="003D12B5">
        <w:rPr>
          <w:rFonts w:cs="Calibri"/>
        </w:rPr>
        <w:t xml:space="preserve"> </w:t>
      </w:r>
      <w:r w:rsidR="006279C6">
        <w:rPr>
          <w:rFonts w:cs="Calibri"/>
        </w:rPr>
        <w:t>a.s</w:t>
      </w:r>
      <w:proofErr w:type="gramStart"/>
      <w:r w:rsidR="003D12B5">
        <w:rPr>
          <w:rFonts w:cs="Calibri"/>
        </w:rPr>
        <w:t xml:space="preserve"> </w:t>
      </w:r>
      <w:r w:rsidR="006279C6">
        <w:rPr>
          <w:rFonts w:cs="Calibri"/>
        </w:rPr>
        <w:t>.</w:t>
      </w:r>
      <w:r>
        <w:rPr>
          <w:rFonts w:ascii="Calibri" w:hAnsi="Calibri" w:cs="Calibri"/>
          <w:spacing w:val="-1"/>
        </w:rPr>
        <w:t>…</w:t>
      </w:r>
      <w:proofErr w:type="gramEnd"/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</w:p>
    <w:p w14:paraId="4E6B6808" w14:textId="77777777" w:rsidR="00350A97" w:rsidRDefault="00350A9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Calibri" w:hAnsi="Calibri" w:cs="Calibri"/>
          <w:sz w:val="19"/>
          <w:szCs w:val="19"/>
        </w:rPr>
      </w:pPr>
    </w:p>
    <w:p w14:paraId="0982E2F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48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 </w:t>
      </w:r>
      <w:r>
        <w:rPr>
          <w:rFonts w:ascii="Calibri" w:hAnsi="Calibri" w:cs="Calibri"/>
          <w:spacing w:val="38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 ani j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, respe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kaž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člen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, 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cí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sl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p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ické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nebo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ěř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zást</w:t>
      </w:r>
      <w:r>
        <w:rPr>
          <w:rFonts w:ascii="Calibri" w:hAnsi="Calibri" w:cs="Calibri"/>
          <w:spacing w:val="-1"/>
        </w:rPr>
        <w:t>up</w:t>
      </w:r>
      <w:r>
        <w:rPr>
          <w:rFonts w:ascii="Calibri" w:hAnsi="Calibri" w:cs="Calibri"/>
        </w:rPr>
        <w:t xml:space="preserve">ce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ebyli 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sle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ích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pěti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(</w:t>
      </w: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>ed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ájení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2"/>
        </w:rPr>
        <w:t>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ení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om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cně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uz</w:t>
      </w:r>
      <w:r>
        <w:rPr>
          <w:rFonts w:ascii="Calibri" w:hAnsi="Calibri" w:cs="Calibri"/>
        </w:rPr>
        <w:t>en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trest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ede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č. 3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1"/>
        </w:rPr>
        <w:t>on</w:t>
      </w:r>
      <w:r>
        <w:rPr>
          <w:rFonts w:ascii="Calibri" w:hAnsi="Calibri" w:cs="Calibri"/>
        </w:rPr>
        <w:t xml:space="preserve">u č.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2"/>
        </w:rPr>
        <w:t>34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., 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aká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stný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u ze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;</w:t>
      </w:r>
    </w:p>
    <w:p w14:paraId="7D4A9C7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388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ev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enci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en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-1"/>
        </w:rPr>
        <w:t>ňo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ý</w:t>
      </w:r>
    </w:p>
    <w:p w14:paraId="32623111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lat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;</w:t>
      </w:r>
    </w:p>
    <w:p w14:paraId="7C0121EE" w14:textId="77777777" w:rsidR="00350A97" w:rsidRDefault="00350A97">
      <w:pPr>
        <w:widowControl w:val="0"/>
        <w:autoSpaceDE w:val="0"/>
        <w:autoSpaceDN w:val="0"/>
        <w:adjustRightInd w:val="0"/>
        <w:spacing w:after="0" w:line="266" w:lineRule="exact"/>
        <w:ind w:left="440" w:right="287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1"/>
        </w:rPr>
        <w:t xml:space="preserve">c)   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>á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2"/>
          <w:position w:val="1"/>
        </w:rPr>
        <w:t>Č</w:t>
      </w:r>
      <w:r>
        <w:rPr>
          <w:rFonts w:ascii="Calibri" w:hAnsi="Calibri" w:cs="Calibri"/>
          <w:position w:val="1"/>
        </w:rPr>
        <w:t>es</w:t>
      </w:r>
      <w:r>
        <w:rPr>
          <w:rFonts w:ascii="Calibri" w:hAnsi="Calibri" w:cs="Calibri"/>
          <w:spacing w:val="-2"/>
          <w:position w:val="1"/>
        </w:rPr>
        <w:t>k</w:t>
      </w:r>
      <w:r>
        <w:rPr>
          <w:rFonts w:ascii="Calibri" w:hAnsi="Calibri" w:cs="Calibri"/>
          <w:position w:val="1"/>
        </w:rPr>
        <w:t>é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rep</w:t>
      </w:r>
      <w:r>
        <w:rPr>
          <w:rFonts w:ascii="Calibri" w:hAnsi="Calibri" w:cs="Calibri"/>
          <w:spacing w:val="-1"/>
          <w:position w:val="1"/>
        </w:rPr>
        <w:t>ub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1"/>
          <w:position w:val="1"/>
        </w:rPr>
        <w:t>i</w:t>
      </w:r>
      <w:r>
        <w:rPr>
          <w:rFonts w:ascii="Calibri" w:hAnsi="Calibri" w:cs="Calibri"/>
          <w:position w:val="1"/>
        </w:rPr>
        <w:t>ce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n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-1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z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 xml:space="preserve">i </w:t>
      </w:r>
      <w:r>
        <w:rPr>
          <w:rFonts w:ascii="Calibri" w:hAnsi="Calibri" w:cs="Calibri"/>
          <w:spacing w:val="-2"/>
          <w:position w:val="1"/>
        </w:rPr>
        <w:t>s</w:t>
      </w:r>
      <w:r>
        <w:rPr>
          <w:rFonts w:ascii="Calibri" w:hAnsi="Calibri" w:cs="Calibri"/>
          <w:spacing w:val="1"/>
          <w:position w:val="1"/>
        </w:rPr>
        <w:t>v</w:t>
      </w:r>
      <w:r>
        <w:rPr>
          <w:rFonts w:ascii="Calibri" w:hAnsi="Calibri" w:cs="Calibri"/>
          <w:position w:val="1"/>
        </w:rPr>
        <w:t>ého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síd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 sp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ý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nedo</w:t>
      </w:r>
      <w:r>
        <w:rPr>
          <w:rFonts w:ascii="Calibri" w:hAnsi="Calibri" w:cs="Calibri"/>
          <w:spacing w:val="-1"/>
          <w:position w:val="1"/>
        </w:rPr>
        <w:t>p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3"/>
          <w:position w:val="1"/>
        </w:rPr>
        <w:t>a</w:t>
      </w:r>
      <w:r>
        <w:rPr>
          <w:rFonts w:ascii="Calibri" w:hAnsi="Calibri" w:cs="Calibri"/>
          <w:position w:val="1"/>
        </w:rPr>
        <w:t>t</w:t>
      </w:r>
      <w:r>
        <w:rPr>
          <w:rFonts w:ascii="Calibri" w:hAnsi="Calibri" w:cs="Calibri"/>
          <w:spacing w:val="1"/>
          <w:position w:val="1"/>
        </w:rPr>
        <w:t>e</w:t>
      </w:r>
      <w:r>
        <w:rPr>
          <w:rFonts w:ascii="Calibri" w:hAnsi="Calibri" w:cs="Calibri"/>
          <w:position w:val="1"/>
        </w:rPr>
        <w:t>k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p</w:t>
      </w:r>
      <w:r>
        <w:rPr>
          <w:rFonts w:ascii="Calibri" w:hAnsi="Calibri" w:cs="Calibri"/>
          <w:spacing w:val="1"/>
          <w:position w:val="1"/>
        </w:rPr>
        <w:t>o</w:t>
      </w:r>
      <w:r>
        <w:rPr>
          <w:rFonts w:ascii="Calibri" w:hAnsi="Calibri" w:cs="Calibri"/>
          <w:position w:val="1"/>
        </w:rPr>
        <w:t>ji</w:t>
      </w:r>
      <w:r>
        <w:rPr>
          <w:rFonts w:ascii="Calibri" w:hAnsi="Calibri" w:cs="Calibri"/>
          <w:spacing w:val="-3"/>
          <w:position w:val="1"/>
        </w:rPr>
        <w:t>s</w:t>
      </w:r>
      <w:r>
        <w:rPr>
          <w:rFonts w:ascii="Calibri" w:hAnsi="Calibri" w:cs="Calibri"/>
          <w:position w:val="1"/>
        </w:rPr>
        <w:t>tn</w:t>
      </w:r>
      <w:r>
        <w:rPr>
          <w:rFonts w:ascii="Calibri" w:hAnsi="Calibri" w:cs="Calibri"/>
          <w:spacing w:val="-2"/>
          <w:position w:val="1"/>
        </w:rPr>
        <w:t>é</w:t>
      </w:r>
      <w:r>
        <w:rPr>
          <w:rFonts w:ascii="Calibri" w:hAnsi="Calibri" w:cs="Calibri"/>
          <w:position w:val="1"/>
        </w:rPr>
        <w:t>m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</w:t>
      </w:r>
      <w:r>
        <w:rPr>
          <w:rFonts w:ascii="Calibri" w:hAnsi="Calibri" w:cs="Calibri"/>
          <w:spacing w:val="-3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na</w:t>
      </w:r>
    </w:p>
    <w:p w14:paraId="527F8F9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zd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í poj</w:t>
      </w:r>
      <w:r>
        <w:rPr>
          <w:rFonts w:ascii="Calibri" w:hAnsi="Calibri" w:cs="Calibri"/>
          <w:spacing w:val="1"/>
        </w:rPr>
        <w:t>i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;</w:t>
      </w:r>
    </w:p>
    <w:p w14:paraId="02B54019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28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nedo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ji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4"/>
        </w:rPr>
        <w:t>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na</w:t>
      </w:r>
    </w:p>
    <w:p w14:paraId="7E68AC2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ciá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čení a 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3"/>
        </w:rPr>
        <w:t>ě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ku na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stát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tiku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2"/>
        </w:rPr>
        <w:t>i</w:t>
      </w:r>
      <w:r>
        <w:rPr>
          <w:rFonts w:ascii="Calibri" w:hAnsi="Calibri" w:cs="Calibri"/>
        </w:rPr>
        <w:t>;</w:t>
      </w:r>
    </w:p>
    <w:p w14:paraId="10A2949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165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e)  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kte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aci, 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eby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ti n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vy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zhodnu</w:t>
      </w:r>
      <w:r>
        <w:rPr>
          <w:rFonts w:ascii="Calibri" w:hAnsi="Calibri" w:cs="Calibri"/>
        </w:rPr>
        <w:t>tí 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ú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ku,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ů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i ně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ař</w:t>
      </w:r>
      <w:r>
        <w:rPr>
          <w:rFonts w:ascii="Calibri" w:hAnsi="Calibri" w:cs="Calibri"/>
          <w:spacing w:val="-1"/>
        </w:rPr>
        <w:t>íz</w:t>
      </w:r>
      <w:r>
        <w:rPr>
          <w:rFonts w:ascii="Calibri" w:hAnsi="Calibri" w:cs="Calibri"/>
        </w:rPr>
        <w:t>ena n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cená spr</w:t>
      </w:r>
      <w:r>
        <w:rPr>
          <w:rFonts w:ascii="Calibri" w:hAnsi="Calibri" w:cs="Calibri"/>
          <w:spacing w:val="-1"/>
        </w:rPr>
        <w:t>áv</w:t>
      </w:r>
      <w:r>
        <w:rPr>
          <w:rFonts w:ascii="Calibri" w:hAnsi="Calibri" w:cs="Calibri"/>
        </w:rPr>
        <w:t>a 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jiné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pře</w:t>
      </w:r>
      <w:r>
        <w:rPr>
          <w:rFonts w:ascii="Calibri" w:hAnsi="Calibri" w:cs="Calibri"/>
          <w:spacing w:val="-1"/>
        </w:rPr>
        <w:t>dp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, nebo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le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rávní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řádu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le.</w:t>
      </w:r>
    </w:p>
    <w:p w14:paraId="482C4073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4B14774" w14:textId="39E8E7A4" w:rsidR="00350A97" w:rsidRPr="00483F58" w:rsidRDefault="00483F5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sz w:val="20"/>
          <w:szCs w:val="20"/>
        </w:rPr>
      </w:pPr>
      <w:r w:rsidRPr="00483F58">
        <w:rPr>
          <w:rFonts w:ascii="Calibri" w:hAnsi="Calibri" w:cs="Calibri"/>
          <w:b/>
          <w:bCs/>
          <w:sz w:val="20"/>
          <w:szCs w:val="20"/>
        </w:rPr>
        <w:t>*Nehodící se škrkněte</w:t>
      </w:r>
    </w:p>
    <w:p w14:paraId="000F188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2C3E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26A215D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Calibri" w:hAnsi="Calibri" w:cs="Calibri"/>
          <w:sz w:val="20"/>
          <w:szCs w:val="20"/>
        </w:rPr>
      </w:pPr>
    </w:p>
    <w:p w14:paraId="1C8ED397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2E58036D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1882F9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0414CE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529F0900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3A29253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09E6F0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167F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F299D17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1DE71D10" w14:textId="77777777" w:rsidR="0082256E" w:rsidRDefault="0082256E" w:rsidP="0082256E">
      <w:pPr>
        <w:widowControl w:val="0"/>
        <w:autoSpaceDE w:val="0"/>
        <w:autoSpaceDN w:val="0"/>
        <w:adjustRightInd w:val="0"/>
        <w:spacing w:after="0" w:line="454" w:lineRule="auto"/>
        <w:ind w:left="116" w:right="573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 xml:space="preserve">……        </w:t>
      </w:r>
      <w:r>
        <w:rPr>
          <w:rFonts w:ascii="Calibri" w:hAnsi="Calibri" w:cs="Calibri"/>
        </w:rPr>
        <w:t xml:space="preserve">        ………………………………                                 ………………………………………</w:t>
      </w:r>
    </w:p>
    <w:p w14:paraId="4652AF40" w14:textId="77777777" w:rsidR="0082256E" w:rsidRDefault="0082256E" w:rsidP="0082256E">
      <w:pPr>
        <w:widowControl w:val="0"/>
        <w:autoSpaceDE w:val="0"/>
        <w:autoSpaceDN w:val="0"/>
        <w:adjustRightInd w:val="0"/>
        <w:spacing w:after="0" w:line="454" w:lineRule="auto"/>
        <w:ind w:left="116" w:right="573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p w14:paraId="3A246A46" w14:textId="77777777" w:rsidR="0082256E" w:rsidRPr="00666783" w:rsidRDefault="00963CB6" w:rsidP="0082256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 w:rsidR="0082256E">
        <w:rPr>
          <w:rFonts w:ascii="Calibri" w:hAnsi="Calibri" w:cs="Calibri"/>
          <w:sz w:val="18"/>
          <w:szCs w:val="18"/>
        </w:rPr>
        <w:t xml:space="preserve">*) </w:t>
      </w:r>
      <w:r w:rsidR="0082256E" w:rsidRPr="00666783">
        <w:rPr>
          <w:rFonts w:ascii="Calibri" w:hAnsi="Calibri" w:cs="Calibri"/>
          <w:sz w:val="18"/>
          <w:szCs w:val="18"/>
        </w:rPr>
        <w:t>Toto prohlášení bude</w:t>
      </w:r>
      <w:r w:rsidR="0082256E">
        <w:rPr>
          <w:rFonts w:ascii="Calibri" w:hAnsi="Calibri" w:cs="Calibri"/>
          <w:sz w:val="18"/>
          <w:szCs w:val="18"/>
        </w:rPr>
        <w:t xml:space="preserve"> </w:t>
      </w:r>
      <w:r w:rsidR="0082256E" w:rsidRPr="00666783">
        <w:rPr>
          <w:rFonts w:ascii="Calibri" w:hAnsi="Calibri" w:cs="Calibri"/>
          <w:sz w:val="18"/>
          <w:szCs w:val="18"/>
        </w:rPr>
        <w:t xml:space="preserve">podepsáno </w:t>
      </w:r>
      <w:r w:rsidR="0082256E" w:rsidRPr="00666783">
        <w:rPr>
          <w:rFonts w:ascii="Calibri" w:hAnsi="Calibri" w:cs="Calibri"/>
          <w:b/>
          <w:bCs/>
          <w:sz w:val="18"/>
          <w:szCs w:val="18"/>
        </w:rPr>
        <w:t>všemi členy statutárního orgánu uchazeče</w:t>
      </w:r>
      <w:r w:rsidR="0082256E">
        <w:rPr>
          <w:rFonts w:ascii="Calibri" w:hAnsi="Calibri" w:cs="Calibri"/>
          <w:b/>
          <w:bCs/>
          <w:sz w:val="18"/>
          <w:szCs w:val="18"/>
        </w:rPr>
        <w:t xml:space="preserve"> (bez ohledu na způsob jednání)</w:t>
      </w:r>
      <w:r w:rsidR="0082256E">
        <w:rPr>
          <w:rFonts w:ascii="Calibri" w:hAnsi="Calibri" w:cs="Calibri"/>
          <w:sz w:val="18"/>
          <w:szCs w:val="18"/>
        </w:rPr>
        <w:t xml:space="preserve"> nebo uchazeč zvolí jinou formu prokázání základní způsobilosti</w:t>
      </w:r>
    </w:p>
    <w:p w14:paraId="168878A9" w14:textId="220DDDB1" w:rsidR="00963CB6" w:rsidRPr="00963CB6" w:rsidRDefault="00963CB6">
      <w:pPr>
        <w:widowControl w:val="0"/>
        <w:autoSpaceDE w:val="0"/>
        <w:autoSpaceDN w:val="0"/>
        <w:adjustRightInd w:val="0"/>
        <w:spacing w:after="0" w:line="454" w:lineRule="auto"/>
        <w:ind w:left="116" w:right="6142"/>
        <w:rPr>
          <w:rFonts w:ascii="Calibri" w:hAnsi="Calibri" w:cs="Calibri"/>
          <w:sz w:val="18"/>
          <w:szCs w:val="18"/>
        </w:rPr>
      </w:pPr>
    </w:p>
    <w:sectPr w:rsidR="00963CB6" w:rsidRPr="00963CB6">
      <w:type w:val="continuous"/>
      <w:pgSz w:w="11920" w:h="16840"/>
      <w:pgMar w:top="360" w:right="14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B6"/>
    <w:rsid w:val="0006025A"/>
    <w:rsid w:val="00105A22"/>
    <w:rsid w:val="001437BA"/>
    <w:rsid w:val="0029148E"/>
    <w:rsid w:val="002C05B5"/>
    <w:rsid w:val="002D69DB"/>
    <w:rsid w:val="00350A97"/>
    <w:rsid w:val="003C3A38"/>
    <w:rsid w:val="003D12B5"/>
    <w:rsid w:val="004326BC"/>
    <w:rsid w:val="00483F58"/>
    <w:rsid w:val="004904E6"/>
    <w:rsid w:val="00520E83"/>
    <w:rsid w:val="00530ECF"/>
    <w:rsid w:val="00544D8B"/>
    <w:rsid w:val="005C46C8"/>
    <w:rsid w:val="005F5150"/>
    <w:rsid w:val="006279C6"/>
    <w:rsid w:val="006A5729"/>
    <w:rsid w:val="00760E19"/>
    <w:rsid w:val="0082256E"/>
    <w:rsid w:val="00862138"/>
    <w:rsid w:val="008908A3"/>
    <w:rsid w:val="00924FFD"/>
    <w:rsid w:val="00926621"/>
    <w:rsid w:val="00963CB6"/>
    <w:rsid w:val="009E6B44"/>
    <w:rsid w:val="00A3737B"/>
    <w:rsid w:val="00B9377D"/>
    <w:rsid w:val="00B95CAF"/>
    <w:rsid w:val="00B9735A"/>
    <w:rsid w:val="00CE42EC"/>
    <w:rsid w:val="00CE5AC3"/>
    <w:rsid w:val="00D432A9"/>
    <w:rsid w:val="00D57673"/>
    <w:rsid w:val="00D676E7"/>
    <w:rsid w:val="00DB48D3"/>
    <w:rsid w:val="00DD28C6"/>
    <w:rsid w:val="00DF7566"/>
    <w:rsid w:val="00E06524"/>
    <w:rsid w:val="00F30909"/>
    <w:rsid w:val="00F83AEE"/>
    <w:rsid w:val="00F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39F51"/>
  <w14:defaultImageDpi w14:val="0"/>
  <w15:docId w15:val="{D6F2FF7C-EC26-4328-809C-F93CF103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26</cp:revision>
  <cp:lastPrinted>2018-05-22T13:52:00Z</cp:lastPrinted>
  <dcterms:created xsi:type="dcterms:W3CDTF">2020-04-06T12:53:00Z</dcterms:created>
  <dcterms:modified xsi:type="dcterms:W3CDTF">2021-09-22T08:38:00Z</dcterms:modified>
</cp:coreProperties>
</file>