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0701ED1" w14:textId="0B0DE545" w:rsidR="00DD4B5D" w:rsidRPr="00CB3DAE" w:rsidRDefault="00DD4B5D" w:rsidP="00727C82">
      <w:pPr>
        <w:pStyle w:val="Zkladntext21"/>
        <w:spacing w:before="120" w:after="120"/>
        <w:ind w:firstLine="6"/>
        <w:rPr>
          <w:rFonts w:ascii="Calibri" w:hAnsi="Calibri"/>
          <w:b/>
          <w:sz w:val="28"/>
          <w:szCs w:val="28"/>
        </w:rPr>
      </w:pPr>
      <w:r w:rsidRPr="00CB3DAE">
        <w:rPr>
          <w:rFonts w:ascii="Calibri" w:hAnsi="Calibri"/>
          <w:b/>
          <w:sz w:val="28"/>
          <w:szCs w:val="28"/>
        </w:rPr>
        <w:t xml:space="preserve">Příloha č. </w:t>
      </w:r>
      <w:r w:rsidR="0013314C">
        <w:rPr>
          <w:rFonts w:ascii="Calibri" w:hAnsi="Calibri"/>
          <w:b/>
          <w:sz w:val="28"/>
          <w:szCs w:val="28"/>
        </w:rPr>
        <w:t>3</w:t>
      </w:r>
    </w:p>
    <w:p w14:paraId="40701ED2" w14:textId="70F76D21" w:rsidR="00C83A69" w:rsidRPr="00F534C4" w:rsidRDefault="0013314C" w:rsidP="00727C82">
      <w:pPr>
        <w:spacing w:before="120" w:after="120"/>
        <w:jc w:val="center"/>
        <w:rPr>
          <w:rFonts w:asciiTheme="minorHAnsi" w:hAnsiTheme="minorHAnsi" w:cstheme="minorHAnsi"/>
          <w:b/>
          <w:sz w:val="36"/>
          <w:szCs w:val="36"/>
          <w:lang w:eastAsia="ar-SA"/>
        </w:rPr>
      </w:pP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>Čestné prohlášení</w:t>
      </w:r>
      <w:r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 </w:t>
      </w:r>
      <w:r w:rsidRPr="0013314C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o </w:t>
      </w:r>
      <w:r w:rsidR="00FB1445" w:rsidRPr="00FB1445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splnění základní </w:t>
      </w:r>
      <w:r w:rsidR="00F7782F">
        <w:rPr>
          <w:rFonts w:asciiTheme="minorHAnsi" w:hAnsiTheme="minorHAnsi" w:cstheme="minorHAnsi"/>
          <w:b/>
          <w:sz w:val="36"/>
          <w:szCs w:val="36"/>
          <w:lang w:eastAsia="ar-SA"/>
        </w:rPr>
        <w:t xml:space="preserve">a profesní </w:t>
      </w:r>
      <w:r w:rsidR="00FB1445" w:rsidRPr="00FB1445">
        <w:rPr>
          <w:rFonts w:asciiTheme="minorHAnsi" w:hAnsiTheme="minorHAnsi" w:cstheme="minorHAnsi"/>
          <w:b/>
          <w:sz w:val="36"/>
          <w:szCs w:val="36"/>
          <w:lang w:eastAsia="ar-SA"/>
        </w:rPr>
        <w:t>způsobilosti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56"/>
        <w:gridCol w:w="5670"/>
      </w:tblGrid>
      <w:tr w:rsidR="00C83A69" w:rsidRPr="00D62184" w14:paraId="40701ED6" w14:textId="77777777" w:rsidTr="007F094A">
        <w:tc>
          <w:tcPr>
            <w:tcW w:w="3856" w:type="dxa"/>
          </w:tcPr>
          <w:p w14:paraId="40701ED4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Název veřejné zakázky:</w:t>
            </w:r>
          </w:p>
        </w:tc>
        <w:tc>
          <w:tcPr>
            <w:tcW w:w="5670" w:type="dxa"/>
          </w:tcPr>
          <w:p w14:paraId="40701ED5" w14:textId="5E9DFB60" w:rsidR="00C83A69" w:rsidRPr="00D62184" w:rsidRDefault="0037603D" w:rsidP="00727C82">
            <w:pPr>
              <w:spacing w:before="120" w:after="120"/>
              <w:jc w:val="both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lang w:eastAsia="en-US"/>
              </w:rPr>
            </w:pPr>
            <w:r w:rsidRPr="001F65A5">
              <w:rPr>
                <w:b/>
                <w:bCs/>
                <w:iCs/>
                <w:sz w:val="22"/>
                <w:szCs w:val="22"/>
                <w:lang w:eastAsia="cs-CZ"/>
              </w:rPr>
              <w:t>Auditorské služby pro ověření roční účetní závěrky a výroční zprávy</w:t>
            </w:r>
          </w:p>
        </w:tc>
      </w:tr>
      <w:tr w:rsidR="00C83A69" w:rsidRPr="00D62184" w14:paraId="40701EDB" w14:textId="77777777" w:rsidTr="007F094A">
        <w:tc>
          <w:tcPr>
            <w:tcW w:w="3856" w:type="dxa"/>
          </w:tcPr>
          <w:p w14:paraId="40701ED9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Obchodní firma nebo název / jméno:</w:t>
            </w:r>
          </w:p>
        </w:tc>
        <w:tc>
          <w:tcPr>
            <w:tcW w:w="5670" w:type="dxa"/>
          </w:tcPr>
          <w:p w14:paraId="40701EDA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DE" w14:textId="77777777" w:rsidTr="007F094A">
        <w:tc>
          <w:tcPr>
            <w:tcW w:w="3856" w:type="dxa"/>
          </w:tcPr>
          <w:p w14:paraId="40701EDC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Sídlo:</w:t>
            </w:r>
          </w:p>
        </w:tc>
        <w:tc>
          <w:tcPr>
            <w:tcW w:w="5670" w:type="dxa"/>
          </w:tcPr>
          <w:p w14:paraId="40701EDD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C83A69" w:rsidRPr="00D62184" w14:paraId="40701EE4" w14:textId="77777777" w:rsidTr="007F094A">
        <w:tc>
          <w:tcPr>
            <w:tcW w:w="3856" w:type="dxa"/>
          </w:tcPr>
          <w:p w14:paraId="40701EE2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  <w:r w:rsidRPr="00D62184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IČO (je-li přiděleno):</w:t>
            </w:r>
          </w:p>
        </w:tc>
        <w:tc>
          <w:tcPr>
            <w:tcW w:w="5670" w:type="dxa"/>
          </w:tcPr>
          <w:p w14:paraId="40701EE3" w14:textId="77777777" w:rsidR="00C83A69" w:rsidRPr="00D62184" w:rsidRDefault="00C83A69" w:rsidP="00727C82">
            <w:pPr>
              <w:spacing w:before="120" w:after="120"/>
              <w:jc w:val="both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40701EF6" w14:textId="610DED3F" w:rsidR="00C83A69" w:rsidRPr="00D62184" w:rsidRDefault="00F7782F" w:rsidP="00727C82">
      <w:pPr>
        <w:spacing w:before="120" w:after="120"/>
        <w:jc w:val="both"/>
        <w:rPr>
          <w:rFonts w:ascii="Verdana" w:hAnsi="Verdana"/>
          <w:b/>
          <w:sz w:val="22"/>
          <w:szCs w:val="22"/>
        </w:rPr>
      </w:pPr>
      <w:r w:rsidRPr="00D62184">
        <w:rPr>
          <w:sz w:val="22"/>
          <w:szCs w:val="22"/>
        </w:rPr>
        <w:t>Níže podepsaný dodavatel tímto čestně prohlašuje, že</w:t>
      </w:r>
    </w:p>
    <w:p w14:paraId="417AEC02" w14:textId="573EC595" w:rsidR="00727C82" w:rsidRPr="00D62184" w:rsidRDefault="00727C82" w:rsidP="00D62184">
      <w:pPr>
        <w:spacing w:before="120" w:after="120"/>
        <w:ind w:left="284" w:hanging="284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1)</w:t>
      </w:r>
      <w:r w:rsidRPr="00D62184">
        <w:rPr>
          <w:sz w:val="22"/>
          <w:szCs w:val="22"/>
        </w:rPr>
        <w:tab/>
      </w:r>
      <w:r w:rsidR="00F028AF" w:rsidRPr="00F028AF">
        <w:rPr>
          <w:b/>
          <w:sz w:val="22"/>
          <w:szCs w:val="22"/>
        </w:rPr>
        <w:t xml:space="preserve">splňuje základní způsobilost </w:t>
      </w:r>
      <w:r w:rsidR="00F7782F">
        <w:rPr>
          <w:b/>
          <w:sz w:val="22"/>
          <w:szCs w:val="22"/>
        </w:rPr>
        <w:t>analogicky</w:t>
      </w:r>
      <w:r w:rsidR="00F028AF">
        <w:rPr>
          <w:b/>
          <w:sz w:val="22"/>
          <w:szCs w:val="22"/>
        </w:rPr>
        <w:t xml:space="preserve"> dle </w:t>
      </w:r>
      <w:r w:rsidR="00F15D31" w:rsidRPr="00F15D31">
        <w:rPr>
          <w:b/>
          <w:sz w:val="22"/>
          <w:szCs w:val="22"/>
        </w:rPr>
        <w:t>§ 74 zákona č. 134/2016 Sb.</w:t>
      </w:r>
      <w:r w:rsidR="00F028AF" w:rsidRPr="00F028AF">
        <w:rPr>
          <w:b/>
          <w:sz w:val="22"/>
          <w:szCs w:val="22"/>
        </w:rPr>
        <w:t xml:space="preserve">, neboť </w:t>
      </w:r>
      <w:r w:rsidR="00F7782F">
        <w:rPr>
          <w:b/>
          <w:sz w:val="22"/>
          <w:szCs w:val="22"/>
        </w:rPr>
        <w:t>je</w:t>
      </w:r>
      <w:r w:rsidR="00F028AF" w:rsidRPr="00F028AF">
        <w:rPr>
          <w:b/>
          <w:sz w:val="22"/>
          <w:szCs w:val="22"/>
        </w:rPr>
        <w:t xml:space="preserve"> dodavatelem</w:t>
      </w:r>
      <w:r w:rsidR="00764949">
        <w:rPr>
          <w:sz w:val="22"/>
          <w:szCs w:val="22"/>
        </w:rPr>
        <w:t xml:space="preserve">, </w:t>
      </w:r>
    </w:p>
    <w:p w14:paraId="4EE4B439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nebyl v zemi svého sídla v posledních 5 letech před zahájením zadávacího řízení pravomocně odsouzen pro trestný čin dle zákona č. 134/2016 Sb., o zadávání veřejných zakázek, nebo obdobný trestný čin podle právního řádu země sídla dodavatele; k zahlazeným odsouzením se nepřihlíží,</w:t>
      </w:r>
    </w:p>
    <w:p w14:paraId="36E2D822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 zemi svého sídla v evidenci daní zachycen splatný daňový nedoplatek,</w:t>
      </w:r>
    </w:p>
    <w:p w14:paraId="378A59A2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 zemi svého sídla splatný nedoplatek na pojistném nebo na penále na veřejné zdravotní pojištění,</w:t>
      </w:r>
    </w:p>
    <w:p w14:paraId="519D680E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nemá v České republice nebo v zemi svého sídla splatný nedoplatek na pojistném nebo na penále na sociální zabezpečení a příspěvku na státní politiku zaměstnanosti,</w:t>
      </w:r>
    </w:p>
    <w:p w14:paraId="1EADB083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který není v likvidaci podle § 187 zákona č. 89/2012 Sb., občanský zákoník, ani není v obdobné situaci podle právního řádu země sídla dodavatele,</w:t>
      </w:r>
    </w:p>
    <w:p w14:paraId="085959C0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proti němuž nebylo vydáno rozhodnutí o úpadku podle § 136 zákona č. 182/2006 Sb., o úpadku a způsobech jeho řešení (insolvenční zákon), ani není v obdobné situaci podle právního řádu země sídla dodavatele,</w:t>
      </w:r>
    </w:p>
    <w:p w14:paraId="66D4CB27" w14:textId="77777777" w:rsidR="00F7782F" w:rsidRPr="00F7782F" w:rsidRDefault="00F7782F" w:rsidP="00F7782F">
      <w:pPr>
        <w:numPr>
          <w:ilvl w:val="0"/>
          <w:numId w:val="1"/>
        </w:numPr>
        <w:spacing w:before="120" w:after="120"/>
        <w:ind w:left="709"/>
        <w:jc w:val="both"/>
        <w:rPr>
          <w:bCs/>
          <w:sz w:val="22"/>
          <w:szCs w:val="22"/>
        </w:rPr>
      </w:pPr>
      <w:r w:rsidRPr="00F7782F">
        <w:rPr>
          <w:bCs/>
          <w:sz w:val="22"/>
          <w:szCs w:val="22"/>
        </w:rPr>
        <w:t>vůči němuž nebyla nařízena nucená správa podle jiného právního předpisu, ani není v obdobné situaci podle právního řádu země sídla dodavatele.</w:t>
      </w:r>
    </w:p>
    <w:p w14:paraId="0C827E0C" w14:textId="4EEDD2C4" w:rsidR="00F7782F" w:rsidRPr="00F7782F" w:rsidRDefault="00F7782F" w:rsidP="00F7782F">
      <w:pPr>
        <w:numPr>
          <w:ilvl w:val="0"/>
          <w:numId w:val="7"/>
        </w:numPr>
        <w:spacing w:before="120" w:after="120"/>
        <w:jc w:val="both"/>
        <w:rPr>
          <w:b/>
          <w:sz w:val="22"/>
          <w:szCs w:val="22"/>
        </w:rPr>
      </w:pPr>
      <w:r w:rsidRPr="00F7782F">
        <w:rPr>
          <w:b/>
          <w:sz w:val="22"/>
          <w:szCs w:val="22"/>
        </w:rPr>
        <w:t>splňuj</w:t>
      </w:r>
      <w:r>
        <w:rPr>
          <w:b/>
          <w:sz w:val="22"/>
          <w:szCs w:val="22"/>
        </w:rPr>
        <w:t>e</w:t>
      </w:r>
      <w:r w:rsidRPr="00F7782F">
        <w:rPr>
          <w:b/>
          <w:sz w:val="22"/>
          <w:szCs w:val="22"/>
        </w:rPr>
        <w:t xml:space="preserve"> profesní způsobilost </w:t>
      </w:r>
      <w:r>
        <w:rPr>
          <w:b/>
          <w:sz w:val="22"/>
          <w:szCs w:val="22"/>
        </w:rPr>
        <w:t xml:space="preserve">analogicky </w:t>
      </w:r>
      <w:r w:rsidRPr="00F7782F">
        <w:rPr>
          <w:b/>
          <w:sz w:val="22"/>
          <w:szCs w:val="22"/>
        </w:rPr>
        <w:t>podle § 77 odst. 1 a odst. 2 písm. a) a písm. b) zákona, neboť je dodavatelem, který:</w:t>
      </w:r>
    </w:p>
    <w:p w14:paraId="052A54E6" w14:textId="77777777" w:rsidR="00F7782F" w:rsidRPr="00F7782F" w:rsidRDefault="00F7782F" w:rsidP="00F7782F">
      <w:pPr>
        <w:numPr>
          <w:ilvl w:val="0"/>
          <w:numId w:val="3"/>
        </w:numPr>
        <w:spacing w:before="120" w:after="120"/>
        <w:jc w:val="both"/>
        <w:rPr>
          <w:sz w:val="22"/>
          <w:szCs w:val="22"/>
        </w:rPr>
      </w:pPr>
      <w:r w:rsidRPr="00F7782F">
        <w:rPr>
          <w:sz w:val="22"/>
          <w:szCs w:val="22"/>
        </w:rPr>
        <w:t>je zapsán v obchodním rejstříku či jiné obdobné evidenci,</w:t>
      </w:r>
    </w:p>
    <w:p w14:paraId="4407BA6B" w14:textId="554922AD" w:rsidR="00F7782F" w:rsidRPr="00F7782F" w:rsidRDefault="00F7782F" w:rsidP="00F7782F">
      <w:pPr>
        <w:numPr>
          <w:ilvl w:val="0"/>
          <w:numId w:val="3"/>
        </w:numPr>
        <w:spacing w:before="120" w:after="120"/>
        <w:jc w:val="both"/>
        <w:rPr>
          <w:b/>
          <w:sz w:val="22"/>
          <w:szCs w:val="22"/>
        </w:rPr>
      </w:pPr>
      <w:r w:rsidRPr="00F7782F">
        <w:rPr>
          <w:sz w:val="22"/>
          <w:szCs w:val="22"/>
        </w:rPr>
        <w:t xml:space="preserve">je držitelem oprávnění k podnikání v oboru činnosti: </w:t>
      </w:r>
      <w:r w:rsidRPr="00F7782F">
        <w:rPr>
          <w:bCs/>
          <w:iCs/>
          <w:sz w:val="22"/>
          <w:szCs w:val="22"/>
          <w:highlight w:val="yellow"/>
        </w:rPr>
        <w:t>…………………………</w:t>
      </w:r>
      <w:proofErr w:type="gramStart"/>
      <w:r w:rsidRPr="00F7782F">
        <w:rPr>
          <w:bCs/>
          <w:iCs/>
          <w:sz w:val="22"/>
          <w:szCs w:val="22"/>
          <w:highlight w:val="yellow"/>
        </w:rPr>
        <w:t>…….</w:t>
      </w:r>
      <w:proofErr w:type="gramEnd"/>
      <w:r w:rsidRPr="00F7782F">
        <w:rPr>
          <w:bCs/>
          <w:iCs/>
          <w:sz w:val="22"/>
          <w:szCs w:val="22"/>
          <w:highlight w:val="yellow"/>
        </w:rPr>
        <w:t>,</w:t>
      </w:r>
    </w:p>
    <w:p w14:paraId="778783EB" w14:textId="695C9DE7" w:rsidR="00F7782F" w:rsidRPr="00F7782F" w:rsidRDefault="00F7782F" w:rsidP="00F7782F">
      <w:pPr>
        <w:numPr>
          <w:ilvl w:val="0"/>
          <w:numId w:val="3"/>
        </w:numPr>
        <w:spacing w:before="120" w:after="120"/>
        <w:jc w:val="both"/>
        <w:rPr>
          <w:b/>
          <w:sz w:val="22"/>
          <w:szCs w:val="22"/>
        </w:rPr>
      </w:pPr>
      <w:r w:rsidRPr="00F7782F">
        <w:rPr>
          <w:bCs/>
          <w:iCs/>
          <w:sz w:val="22"/>
          <w:szCs w:val="22"/>
        </w:rPr>
        <w:t xml:space="preserve">je členem Komory auditorů České republiky, oprávnění č. </w:t>
      </w:r>
      <w:r w:rsidRPr="00F7782F">
        <w:rPr>
          <w:bCs/>
          <w:iCs/>
          <w:sz w:val="22"/>
          <w:szCs w:val="22"/>
          <w:highlight w:val="yellow"/>
        </w:rPr>
        <w:t>………………………………….</w:t>
      </w:r>
    </w:p>
    <w:p w14:paraId="0FA1876F" w14:textId="77777777" w:rsidR="00D62184" w:rsidRPr="00D62184" w:rsidRDefault="00D62184" w:rsidP="00727C82">
      <w:pPr>
        <w:spacing w:before="120" w:after="120"/>
        <w:jc w:val="both"/>
        <w:rPr>
          <w:sz w:val="22"/>
          <w:szCs w:val="22"/>
        </w:rPr>
      </w:pPr>
    </w:p>
    <w:p w14:paraId="6A5C9644" w14:textId="030A162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Níže podepsaný dodavatel, jakož i osoba/osoby jednající jeho jménem tímto čestně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prohlašují, že se zavazuje informovat zadavatele o změnách spočívajících ve skutečnostech</w:t>
      </w:r>
      <w:r w:rsidR="00D62184" w:rsidRPr="00D62184">
        <w:rPr>
          <w:sz w:val="22"/>
          <w:szCs w:val="22"/>
        </w:rPr>
        <w:t xml:space="preserve"> </w:t>
      </w:r>
      <w:r w:rsidRPr="00D62184">
        <w:rPr>
          <w:sz w:val="22"/>
          <w:szCs w:val="22"/>
        </w:rPr>
        <w:t>uvedených v bodě 1) a 2) výše.</w:t>
      </w:r>
    </w:p>
    <w:p w14:paraId="7CFDAC5B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2ACA105A" w14:textId="377B0903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 xml:space="preserve">V ………………. </w:t>
      </w:r>
      <w:r w:rsidR="00D62184">
        <w:rPr>
          <w:sz w:val="22"/>
          <w:szCs w:val="22"/>
        </w:rPr>
        <w:t>d</w:t>
      </w:r>
      <w:r w:rsidRPr="00D62184">
        <w:rPr>
          <w:sz w:val="22"/>
          <w:szCs w:val="22"/>
        </w:rPr>
        <w:t>ne</w:t>
      </w:r>
      <w:r w:rsidR="00D62184">
        <w:rPr>
          <w:sz w:val="22"/>
          <w:szCs w:val="22"/>
        </w:rPr>
        <w:t>:</w:t>
      </w:r>
      <w:r w:rsidRPr="00D62184">
        <w:rPr>
          <w:sz w:val="22"/>
          <w:szCs w:val="22"/>
        </w:rPr>
        <w:t xml:space="preserve"> </w:t>
      </w:r>
    </w:p>
    <w:p w14:paraId="24E218C0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10DC3F3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</w:p>
    <w:p w14:paraId="6C72D78E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/podpis/</w:t>
      </w:r>
    </w:p>
    <w:p w14:paraId="0CC45EF8" w14:textId="77777777" w:rsidR="00727C82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…………………………………………………............</w:t>
      </w:r>
    </w:p>
    <w:p w14:paraId="40701EF7" w14:textId="55DB37BA" w:rsidR="00EE5D81" w:rsidRPr="00D62184" w:rsidRDefault="00727C82" w:rsidP="00727C82">
      <w:pPr>
        <w:spacing w:before="120" w:after="120"/>
        <w:jc w:val="both"/>
        <w:rPr>
          <w:sz w:val="22"/>
          <w:szCs w:val="22"/>
        </w:rPr>
      </w:pPr>
      <w:r w:rsidRPr="00D62184">
        <w:rPr>
          <w:sz w:val="22"/>
          <w:szCs w:val="22"/>
        </w:rPr>
        <w:t>(jméno a funkce osoby oprávněné zastupovat dodavatele)</w:t>
      </w:r>
    </w:p>
    <w:sectPr w:rsidR="00EE5D81" w:rsidRPr="00D62184">
      <w:pgSz w:w="11906" w:h="16838"/>
      <w:pgMar w:top="963" w:right="1134" w:bottom="623" w:left="1134" w:header="90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062BF" w14:textId="77777777" w:rsidR="00167B47" w:rsidRDefault="00167B47">
      <w:pPr>
        <w:spacing w:after="0"/>
      </w:pPr>
      <w:r>
        <w:separator/>
      </w:r>
    </w:p>
  </w:endnote>
  <w:endnote w:type="continuationSeparator" w:id="0">
    <w:p w14:paraId="0D1DF4B9" w14:textId="77777777" w:rsidR="00167B47" w:rsidRDefault="00167B4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1E23A" w14:textId="77777777" w:rsidR="00167B47" w:rsidRDefault="00167B47">
      <w:pPr>
        <w:spacing w:after="0"/>
      </w:pPr>
      <w:r>
        <w:separator/>
      </w:r>
    </w:p>
  </w:footnote>
  <w:footnote w:type="continuationSeparator" w:id="0">
    <w:p w14:paraId="21FEE05B" w14:textId="77777777" w:rsidR="00167B47" w:rsidRDefault="00167B4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55166"/>
    <w:multiLevelType w:val="hybridMultilevel"/>
    <w:tmpl w:val="7DBABE26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>
      <w:start w:val="1"/>
      <w:numFmt w:val="lowerRoman"/>
      <w:lvlText w:val="%3."/>
      <w:lvlJc w:val="right"/>
      <w:pPr>
        <w:ind w:left="1800" w:hanging="180"/>
      </w:pPr>
    </w:lvl>
    <w:lvl w:ilvl="3" w:tplc="0405000F">
      <w:start w:val="1"/>
      <w:numFmt w:val="decimal"/>
      <w:lvlText w:val="%4."/>
      <w:lvlJc w:val="left"/>
      <w:pPr>
        <w:ind w:left="2520" w:hanging="360"/>
      </w:pPr>
    </w:lvl>
    <w:lvl w:ilvl="4" w:tplc="04050019">
      <w:start w:val="1"/>
      <w:numFmt w:val="lowerLetter"/>
      <w:lvlText w:val="%5."/>
      <w:lvlJc w:val="left"/>
      <w:pPr>
        <w:ind w:left="3240" w:hanging="360"/>
      </w:pPr>
    </w:lvl>
    <w:lvl w:ilvl="5" w:tplc="0405001B">
      <w:start w:val="1"/>
      <w:numFmt w:val="lowerRoman"/>
      <w:lvlText w:val="%6."/>
      <w:lvlJc w:val="right"/>
      <w:pPr>
        <w:ind w:left="3960" w:hanging="180"/>
      </w:pPr>
    </w:lvl>
    <w:lvl w:ilvl="6" w:tplc="0405000F">
      <w:start w:val="1"/>
      <w:numFmt w:val="decimal"/>
      <w:lvlText w:val="%7."/>
      <w:lvlJc w:val="left"/>
      <w:pPr>
        <w:ind w:left="4680" w:hanging="360"/>
      </w:pPr>
    </w:lvl>
    <w:lvl w:ilvl="7" w:tplc="04050019">
      <w:start w:val="1"/>
      <w:numFmt w:val="lowerLetter"/>
      <w:lvlText w:val="%8."/>
      <w:lvlJc w:val="left"/>
      <w:pPr>
        <w:ind w:left="5400" w:hanging="360"/>
      </w:pPr>
    </w:lvl>
    <w:lvl w:ilvl="8" w:tplc="040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0D01BA"/>
    <w:multiLevelType w:val="hybridMultilevel"/>
    <w:tmpl w:val="697A09EE"/>
    <w:lvl w:ilvl="0" w:tplc="04050011">
      <w:start w:val="1"/>
      <w:numFmt w:val="decimal"/>
      <w:lvlText w:val="%1)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EE59BA"/>
    <w:multiLevelType w:val="hybridMultilevel"/>
    <w:tmpl w:val="D280F9B0"/>
    <w:lvl w:ilvl="0" w:tplc="8B74852E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627C1"/>
    <w:multiLevelType w:val="hybridMultilevel"/>
    <w:tmpl w:val="C1EC2D98"/>
    <w:lvl w:ilvl="0" w:tplc="CF8CE5A4">
      <w:start w:val="2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B5532F"/>
    <w:multiLevelType w:val="hybridMultilevel"/>
    <w:tmpl w:val="DF963B66"/>
    <w:lvl w:ilvl="0" w:tplc="A378E57E">
      <w:start w:val="2"/>
      <w:numFmt w:val="decimal"/>
      <w:lvlText w:val="%1."/>
      <w:lvlJc w:val="left"/>
      <w:pPr>
        <w:ind w:left="644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89404721">
    <w:abstractNumId w:val="0"/>
  </w:num>
  <w:num w:numId="2" w16cid:durableId="5809256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916949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2043660">
    <w:abstractNumId w:val="4"/>
  </w:num>
  <w:num w:numId="5" w16cid:durableId="640187827">
    <w:abstractNumId w:val="0"/>
  </w:num>
  <w:num w:numId="6" w16cid:durableId="2121367400">
    <w:abstractNumId w:val="1"/>
  </w:num>
  <w:num w:numId="7" w16cid:durableId="9268893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690"/>
    <w:rsid w:val="00010F05"/>
    <w:rsid w:val="00044B81"/>
    <w:rsid w:val="000B13A1"/>
    <w:rsid w:val="000E1C37"/>
    <w:rsid w:val="00106667"/>
    <w:rsid w:val="0013009F"/>
    <w:rsid w:val="0013314C"/>
    <w:rsid w:val="00167B47"/>
    <w:rsid w:val="001B52FC"/>
    <w:rsid w:val="001F65A5"/>
    <w:rsid w:val="002217CB"/>
    <w:rsid w:val="00243F09"/>
    <w:rsid w:val="0028460B"/>
    <w:rsid w:val="002B6261"/>
    <w:rsid w:val="002E040D"/>
    <w:rsid w:val="0031226E"/>
    <w:rsid w:val="00352093"/>
    <w:rsid w:val="003608B1"/>
    <w:rsid w:val="0037603D"/>
    <w:rsid w:val="00382737"/>
    <w:rsid w:val="003C5D26"/>
    <w:rsid w:val="003C7BA3"/>
    <w:rsid w:val="003F038B"/>
    <w:rsid w:val="00484D16"/>
    <w:rsid w:val="00543DBE"/>
    <w:rsid w:val="0058776C"/>
    <w:rsid w:val="005E762D"/>
    <w:rsid w:val="00622C1B"/>
    <w:rsid w:val="006438CA"/>
    <w:rsid w:val="00672A33"/>
    <w:rsid w:val="006A06B7"/>
    <w:rsid w:val="006A5264"/>
    <w:rsid w:val="00727C82"/>
    <w:rsid w:val="00741989"/>
    <w:rsid w:val="00750097"/>
    <w:rsid w:val="007526D1"/>
    <w:rsid w:val="00764949"/>
    <w:rsid w:val="007950D1"/>
    <w:rsid w:val="007C222A"/>
    <w:rsid w:val="007D02F2"/>
    <w:rsid w:val="007D5481"/>
    <w:rsid w:val="007E05CA"/>
    <w:rsid w:val="007E16E2"/>
    <w:rsid w:val="007F094A"/>
    <w:rsid w:val="00811E7C"/>
    <w:rsid w:val="00816EDA"/>
    <w:rsid w:val="00885053"/>
    <w:rsid w:val="00895FC6"/>
    <w:rsid w:val="00925E17"/>
    <w:rsid w:val="009F5E44"/>
    <w:rsid w:val="00A1489F"/>
    <w:rsid w:val="00A20D6A"/>
    <w:rsid w:val="00A5126C"/>
    <w:rsid w:val="00AD2BF3"/>
    <w:rsid w:val="00B4255A"/>
    <w:rsid w:val="00B55DAD"/>
    <w:rsid w:val="00BD06A0"/>
    <w:rsid w:val="00C83A69"/>
    <w:rsid w:val="00C83EF0"/>
    <w:rsid w:val="00C84EE1"/>
    <w:rsid w:val="00C85DAE"/>
    <w:rsid w:val="00CA5480"/>
    <w:rsid w:val="00CB726B"/>
    <w:rsid w:val="00D06615"/>
    <w:rsid w:val="00D12407"/>
    <w:rsid w:val="00D62184"/>
    <w:rsid w:val="00D63E28"/>
    <w:rsid w:val="00D72690"/>
    <w:rsid w:val="00D82D55"/>
    <w:rsid w:val="00DD4B5D"/>
    <w:rsid w:val="00E21E20"/>
    <w:rsid w:val="00E245AF"/>
    <w:rsid w:val="00E322EB"/>
    <w:rsid w:val="00E4405D"/>
    <w:rsid w:val="00EB215A"/>
    <w:rsid w:val="00EB7EC1"/>
    <w:rsid w:val="00EC6344"/>
    <w:rsid w:val="00EE1424"/>
    <w:rsid w:val="00EE5D81"/>
    <w:rsid w:val="00F028AF"/>
    <w:rsid w:val="00F15D31"/>
    <w:rsid w:val="00F7154B"/>
    <w:rsid w:val="00F7782F"/>
    <w:rsid w:val="00F77F68"/>
    <w:rsid w:val="00F9081E"/>
    <w:rsid w:val="00FB1445"/>
    <w:rsid w:val="00FB2374"/>
    <w:rsid w:val="00FB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0701ED1"/>
  <w15:chartTrackingRefBased/>
  <w15:docId w15:val="{6D57FF49-0409-4DB4-A7AF-7743E59E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  <w:spacing w:after="60"/>
    </w:pPr>
    <w:rPr>
      <w:rFonts w:ascii="Calibri" w:hAnsi="Calibri" w:cs="Calibri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styleId="Hypertextovodkaz">
    <w:name w:val="Hyperlink"/>
    <w:rPr>
      <w:color w:val="153F8F"/>
      <w:u w:val="none"/>
    </w:rPr>
  </w:style>
  <w:style w:type="character" w:styleId="Sledovanodkaz">
    <w:name w:val="FollowedHyperlink"/>
    <w:rPr>
      <w:color w:val="800080"/>
      <w:u w:val="single"/>
    </w:rPr>
  </w:style>
  <w:style w:type="character" w:styleId="slostrnky">
    <w:name w:val="page number"/>
    <w:basedOn w:val="Standardnpsmoodstavce1"/>
  </w:style>
  <w:style w:type="character" w:customStyle="1" w:styleId="Zkladntext2Char">
    <w:name w:val="Základní text 2 Char"/>
    <w:rPr>
      <w:rFonts w:ascii="Verdana" w:hAnsi="Verdana" w:cs="Verdana"/>
      <w:szCs w:val="24"/>
    </w:rPr>
  </w:style>
  <w:style w:type="paragraph" w:customStyle="1" w:styleId="Heading">
    <w:name w:val="Heading"/>
    <w:basedOn w:val="Normln"/>
    <w:next w:val="Zkladntext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Free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ln"/>
    <w:pPr>
      <w:suppressLineNumbers/>
    </w:pPr>
    <w:rPr>
      <w:rFonts w:cs="FreeSans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paragraph" w:customStyle="1" w:styleId="Zkladntext22">
    <w:name w:val="Základní text 22"/>
    <w:basedOn w:val="Normln"/>
    <w:pPr>
      <w:widowControl w:val="0"/>
      <w:spacing w:after="0" w:line="360" w:lineRule="atLeast"/>
      <w:jc w:val="both"/>
      <w:textAlignment w:val="baseline"/>
    </w:pPr>
    <w:rPr>
      <w:rFonts w:ascii="Verdana" w:hAnsi="Verdana" w:cs="Verdana"/>
      <w:sz w:val="20"/>
    </w:rPr>
  </w:style>
  <w:style w:type="paragraph" w:styleId="Odstavecseseznamem">
    <w:name w:val="List Paragraph"/>
    <w:basedOn w:val="Normln"/>
    <w:qFormat/>
    <w:pPr>
      <w:widowControl w:val="0"/>
      <w:spacing w:after="0" w:line="360" w:lineRule="atLeast"/>
      <w:ind w:left="708"/>
      <w:jc w:val="both"/>
      <w:textAlignment w:val="baseline"/>
    </w:pPr>
    <w:rPr>
      <w:rFonts w:ascii="Times New Roman" w:hAnsi="Times New Roman" w:cs="Times New Roman"/>
    </w:rPr>
  </w:style>
  <w:style w:type="paragraph" w:customStyle="1" w:styleId="Zkladntext21">
    <w:name w:val="Základní text 21"/>
    <w:basedOn w:val="Normln"/>
    <w:pPr>
      <w:spacing w:after="0"/>
      <w:jc w:val="both"/>
    </w:pPr>
    <w:rPr>
      <w:rFonts w:ascii="Verdana" w:hAnsi="Verdana" w:cs="Verdana"/>
      <w:sz w:val="20"/>
    </w:rPr>
  </w:style>
  <w:style w:type="paragraph" w:customStyle="1" w:styleId="TableContents">
    <w:name w:val="Table Contents"/>
    <w:basedOn w:val="Normln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ZpatChar">
    <w:name w:val="Zápatí Char"/>
    <w:link w:val="Zpat"/>
    <w:rsid w:val="00DD4B5D"/>
    <w:rPr>
      <w:rFonts w:ascii="Calibri" w:hAnsi="Calibri" w:cs="Calibri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273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2737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321</Words>
  <Characters>1898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2215</CharactersWithSpaces>
  <SharedDoc>false</SharedDoc>
  <HLinks>
    <vt:vector size="12" baseType="variant">
      <vt:variant>
        <vt:i4>8323151</vt:i4>
      </vt:variant>
      <vt:variant>
        <vt:i4>9</vt:i4>
      </vt:variant>
      <vt:variant>
        <vt:i4>0</vt:i4>
      </vt:variant>
      <vt:variant>
        <vt:i4>5</vt:i4>
      </vt:variant>
      <vt:variant>
        <vt:lpwstr>mailto:secretary@fzu.cz</vt:lpwstr>
      </vt:variant>
      <vt:variant>
        <vt:lpwstr/>
      </vt:variant>
      <vt:variant>
        <vt:i4>7602302</vt:i4>
      </vt:variant>
      <vt:variant>
        <vt:i4>6</vt:i4>
      </vt:variant>
      <vt:variant>
        <vt:i4>0</vt:i4>
      </vt:variant>
      <vt:variant>
        <vt:i4>5</vt:i4>
      </vt:variant>
      <vt:variant>
        <vt:lpwstr>http://www.fzu.cz/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DTP</dc:creator>
  <cp:keywords/>
  <dc:description/>
  <cp:lastModifiedBy>Vladimír Levandovský</cp:lastModifiedBy>
  <cp:revision>9</cp:revision>
  <cp:lastPrinted>2009-04-07T13:46:00Z</cp:lastPrinted>
  <dcterms:created xsi:type="dcterms:W3CDTF">2026-06-01T11:39:00Z</dcterms:created>
  <dcterms:modified xsi:type="dcterms:W3CDTF">2026-06-05T10:28:00Z</dcterms:modified>
</cp:coreProperties>
</file>