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174B" w14:textId="0BF9E1F1" w:rsidR="000A2609" w:rsidRPr="00B06A0C" w:rsidRDefault="00B06A0C">
      <w:pPr>
        <w:rPr>
          <w:rFonts w:ascii="Times New Roman" w:hAnsi="Times New Roman" w:cs="Times New Roman"/>
        </w:rPr>
      </w:pPr>
      <w:r w:rsidRPr="00B06A0C">
        <w:rPr>
          <w:rFonts w:ascii="Times New Roman" w:hAnsi="Times New Roman" w:cs="Times New Roman"/>
        </w:rPr>
        <w:t xml:space="preserve">Příloha č. 2 </w:t>
      </w:r>
    </w:p>
    <w:p w14:paraId="77A48E77" w14:textId="77777777" w:rsidR="00B06A0C" w:rsidRPr="005140AC" w:rsidRDefault="00B06A0C" w:rsidP="00B06A0C">
      <w:pPr>
        <w:pStyle w:val="Zkladntext"/>
        <w:spacing w:after="0"/>
        <w:jc w:val="center"/>
        <w:rPr>
          <w:b/>
          <w:sz w:val="28"/>
          <w:szCs w:val="28"/>
        </w:rPr>
      </w:pPr>
      <w:r w:rsidRPr="005140AC">
        <w:rPr>
          <w:rFonts w:ascii="Times New Roman" w:hAnsi="Times New Roman" w:cs="Times New Roman"/>
          <w:b/>
          <w:bCs/>
          <w:sz w:val="28"/>
          <w:szCs w:val="28"/>
        </w:rPr>
        <w:t xml:space="preserve">Technické požadavky </w:t>
      </w:r>
      <w:r w:rsidRPr="005140AC">
        <w:rPr>
          <w:b/>
          <w:sz w:val="28"/>
          <w:szCs w:val="28"/>
        </w:rPr>
        <w:t>zadavatele</w:t>
      </w:r>
    </w:p>
    <w:p w14:paraId="4F461563" w14:textId="7EFA5F5E" w:rsidR="00B06A0C" w:rsidRPr="005140AC" w:rsidRDefault="00B06A0C" w:rsidP="00B06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22E42" w14:textId="77ED80F8" w:rsidR="00B06A0C" w:rsidRPr="005140AC" w:rsidRDefault="00E81D44" w:rsidP="00B06A0C">
      <w:p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Všechny požadované kompostéry</w:t>
      </w:r>
      <w:r w:rsidR="00B06A0C" w:rsidRPr="005140AC">
        <w:rPr>
          <w:rFonts w:ascii="Times New Roman" w:hAnsi="Times New Roman" w:cs="Times New Roman"/>
          <w:sz w:val="24"/>
          <w:szCs w:val="24"/>
        </w:rPr>
        <w:t xml:space="preserve"> musí </w:t>
      </w:r>
      <w:r w:rsidRPr="005140AC">
        <w:rPr>
          <w:rFonts w:ascii="Times New Roman" w:hAnsi="Times New Roman" w:cs="Times New Roman"/>
          <w:sz w:val="24"/>
          <w:szCs w:val="24"/>
        </w:rPr>
        <w:t>splňovat v </w:t>
      </w:r>
      <w:r w:rsidR="00B06A0C" w:rsidRPr="005140AC">
        <w:rPr>
          <w:rFonts w:ascii="Times New Roman" w:hAnsi="Times New Roman" w:cs="Times New Roman"/>
          <w:sz w:val="24"/>
          <w:szCs w:val="24"/>
        </w:rPr>
        <w:t>rámci</w:t>
      </w:r>
      <w:r w:rsidRPr="005140AC">
        <w:rPr>
          <w:rFonts w:ascii="Times New Roman" w:hAnsi="Times New Roman" w:cs="Times New Roman"/>
          <w:sz w:val="24"/>
          <w:szCs w:val="24"/>
        </w:rPr>
        <w:t xml:space="preserve"> tzv. „zeleného</w:t>
      </w:r>
      <w:r w:rsidR="00B06A0C" w:rsidRPr="005140AC">
        <w:rPr>
          <w:rFonts w:ascii="Times New Roman" w:hAnsi="Times New Roman" w:cs="Times New Roman"/>
          <w:sz w:val="24"/>
          <w:szCs w:val="24"/>
        </w:rPr>
        <w:t xml:space="preserve"> zadávání</w:t>
      </w:r>
      <w:r w:rsidRPr="005140AC">
        <w:rPr>
          <w:rFonts w:ascii="Times New Roman" w:hAnsi="Times New Roman" w:cs="Times New Roman"/>
          <w:sz w:val="24"/>
          <w:szCs w:val="24"/>
        </w:rPr>
        <w:t>“ dvě základní podmínky:</w:t>
      </w:r>
    </w:p>
    <w:p w14:paraId="2CF56BC0" w14:textId="25B259AE" w:rsidR="00E81D44" w:rsidRPr="005140AC" w:rsidRDefault="00E81D44" w:rsidP="00E81D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 xml:space="preserve">První technickou </w:t>
      </w:r>
      <w:r w:rsidR="00DD0993" w:rsidRPr="005140AC">
        <w:rPr>
          <w:rFonts w:ascii="Times New Roman" w:hAnsi="Times New Roman" w:cs="Times New Roman"/>
          <w:sz w:val="24"/>
          <w:szCs w:val="24"/>
        </w:rPr>
        <w:t>podmínkou je</w:t>
      </w:r>
      <w:r w:rsidRPr="005140AC">
        <w:rPr>
          <w:rFonts w:ascii="Times New Roman" w:hAnsi="Times New Roman" w:cs="Times New Roman"/>
          <w:sz w:val="24"/>
          <w:szCs w:val="24"/>
        </w:rPr>
        <w:t xml:space="preserve">, aby kompostér obsahoval z minimálně </w:t>
      </w:r>
    </w:p>
    <w:p w14:paraId="5AD6FA75" w14:textId="0B468F55" w:rsidR="00E81D44" w:rsidRPr="005140AC" w:rsidRDefault="00E81D44" w:rsidP="00E81D4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 xml:space="preserve">70 % hmotnosti recyklát. </w:t>
      </w:r>
    </w:p>
    <w:p w14:paraId="06220948" w14:textId="77777777" w:rsidR="00E81D44" w:rsidRPr="005140AC" w:rsidRDefault="00E81D44" w:rsidP="00E81D4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45336AB" w14:textId="7ED5CBCE" w:rsidR="00E81D44" w:rsidRPr="005140AC" w:rsidRDefault="00E81D44" w:rsidP="00E81D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 xml:space="preserve">Druhou technickou </w:t>
      </w:r>
      <w:r w:rsidR="008A7CE5" w:rsidRPr="005140AC">
        <w:rPr>
          <w:rFonts w:ascii="Times New Roman" w:hAnsi="Times New Roman" w:cs="Times New Roman"/>
          <w:sz w:val="24"/>
          <w:szCs w:val="24"/>
        </w:rPr>
        <w:t>podmínkou je</w:t>
      </w:r>
      <w:r w:rsidRPr="005140AC">
        <w:rPr>
          <w:rFonts w:ascii="Times New Roman" w:hAnsi="Times New Roman" w:cs="Times New Roman"/>
          <w:sz w:val="24"/>
          <w:szCs w:val="24"/>
        </w:rPr>
        <w:t xml:space="preserve"> platné a akreditovaným subjektem vydané posouzení shody v souladu se zákonem č. 22/1997 Sb., o technických požadavcích na výrobky, v platném znění, ověřené tzv. vlastní environmentální tvrzení podle ČSN EN ISO 14021 s auditní zprávou o hodnocení výrobku nebo řady výrobků, splňující normu ČSN EN 15343 nebo některou z dalších EN norem pro sledování kvality plastových výrobků s obsahem recyklátu řady ČSN EN 1534 platných v rámci Evropského společenství a v ČR. </w:t>
      </w:r>
    </w:p>
    <w:p w14:paraId="1EA1D12D" w14:textId="77777777" w:rsidR="00E81D44" w:rsidRPr="005140AC" w:rsidRDefault="00E81D44" w:rsidP="00E81D4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73E73F0" w14:textId="256AC2FB" w:rsidR="00B06A0C" w:rsidRPr="005140AC" w:rsidRDefault="00704A2F" w:rsidP="00B910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Další technické požadavky pro všechny typy požadovaných kompostérů:</w:t>
      </w:r>
    </w:p>
    <w:p w14:paraId="36D2BA1F" w14:textId="77777777" w:rsidR="00AA3B7B" w:rsidRPr="005140AC" w:rsidRDefault="00AA3B7B" w:rsidP="00AA3B7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2DD00D8" w14:textId="044070A2" w:rsidR="00704A2F" w:rsidRPr="005140AC" w:rsidRDefault="00704A2F" w:rsidP="00704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 xml:space="preserve">Síla plastu: </w:t>
      </w:r>
      <w:r w:rsidR="00AA3B7B" w:rsidRPr="005140AC">
        <w:rPr>
          <w:rFonts w:ascii="Times New Roman" w:hAnsi="Times New Roman" w:cs="Times New Roman"/>
          <w:sz w:val="24"/>
          <w:szCs w:val="24"/>
        </w:rPr>
        <w:t>v nejužším místě minimálně 6 mm</w:t>
      </w:r>
    </w:p>
    <w:p w14:paraId="0B389A0D" w14:textId="677EB5C1" w:rsidR="00AA3B7B" w:rsidRPr="005140AC" w:rsidRDefault="00AA3B7B" w:rsidP="00704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Uzavřený kompostér bez dna</w:t>
      </w:r>
    </w:p>
    <w:p w14:paraId="0B6A6EBF" w14:textId="70FB5884" w:rsidR="00AA3B7B" w:rsidRPr="005140AC" w:rsidRDefault="00AA3B7B" w:rsidP="00704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Provzdušňovací otvory</w:t>
      </w:r>
    </w:p>
    <w:p w14:paraId="3E9A2BB2" w14:textId="3A141781" w:rsidR="00AA3B7B" w:rsidRPr="005140AC" w:rsidRDefault="00AA3B7B" w:rsidP="00704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Boční dvířka pro snadné vyjímání kompostu</w:t>
      </w:r>
    </w:p>
    <w:p w14:paraId="52BE6376" w14:textId="6D792F5C" w:rsidR="00AA3B7B" w:rsidRPr="005140AC" w:rsidRDefault="00AA3B7B" w:rsidP="00704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 xml:space="preserve">Vrchní plnění s odklopným víkem </w:t>
      </w:r>
      <w:r w:rsidR="00C07FF8" w:rsidRPr="005140AC">
        <w:rPr>
          <w:rFonts w:ascii="Times New Roman" w:hAnsi="Times New Roman" w:cs="Times New Roman"/>
          <w:sz w:val="24"/>
          <w:szCs w:val="24"/>
        </w:rPr>
        <w:t xml:space="preserve">a </w:t>
      </w:r>
      <w:r w:rsidRPr="005140AC">
        <w:rPr>
          <w:rFonts w:ascii="Times New Roman" w:hAnsi="Times New Roman" w:cs="Times New Roman"/>
          <w:sz w:val="24"/>
          <w:szCs w:val="24"/>
        </w:rPr>
        <w:t>s pojistkou proti samovolnému otevření</w:t>
      </w:r>
    </w:p>
    <w:p w14:paraId="1E2BB842" w14:textId="46306AF2" w:rsidR="00AA3B7B" w:rsidRPr="005140AC" w:rsidRDefault="00AA3B7B" w:rsidP="00704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 xml:space="preserve">Teplotní </w:t>
      </w:r>
      <w:r w:rsidR="00C07FF8" w:rsidRPr="005140AC">
        <w:rPr>
          <w:rFonts w:ascii="Times New Roman" w:hAnsi="Times New Roman" w:cs="Times New Roman"/>
          <w:sz w:val="24"/>
          <w:szCs w:val="24"/>
        </w:rPr>
        <w:t>odolnost: -</w:t>
      </w:r>
      <w:r w:rsidR="00C07FF8" w:rsidRPr="005140AC">
        <w:rPr>
          <w:sz w:val="24"/>
          <w:szCs w:val="24"/>
        </w:rPr>
        <w:t xml:space="preserve"> </w:t>
      </w:r>
      <w:r w:rsidR="00C07FF8" w:rsidRPr="005140AC">
        <w:rPr>
          <w:rFonts w:ascii="Times New Roman" w:hAnsi="Times New Roman" w:cs="Times New Roman"/>
          <w:sz w:val="24"/>
          <w:szCs w:val="24"/>
        </w:rPr>
        <w:t>30 °C</w:t>
      </w:r>
      <w:r w:rsidRPr="005140AC">
        <w:rPr>
          <w:rFonts w:ascii="Times New Roman" w:hAnsi="Times New Roman" w:cs="Times New Roman"/>
          <w:sz w:val="24"/>
          <w:szCs w:val="24"/>
        </w:rPr>
        <w:t xml:space="preserve"> až + </w:t>
      </w:r>
      <w:r w:rsidR="00C07FF8" w:rsidRPr="005140AC">
        <w:rPr>
          <w:rFonts w:ascii="Times New Roman" w:hAnsi="Times New Roman" w:cs="Times New Roman"/>
          <w:sz w:val="24"/>
          <w:szCs w:val="24"/>
        </w:rPr>
        <w:t>45 °C</w:t>
      </w:r>
    </w:p>
    <w:p w14:paraId="31AD559D" w14:textId="764FAB59" w:rsidR="00AA3B7B" w:rsidRPr="005140AC" w:rsidRDefault="00AA3B7B" w:rsidP="00704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Odolnost proti UV záření</w:t>
      </w:r>
    </w:p>
    <w:p w14:paraId="24155F0B" w14:textId="22EEFBDF" w:rsidR="00AA3B7B" w:rsidRPr="005140AC" w:rsidRDefault="00AA3B7B" w:rsidP="00704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 xml:space="preserve">Odolnost proti </w:t>
      </w:r>
      <w:r w:rsidR="000C5666" w:rsidRPr="005140AC">
        <w:rPr>
          <w:rFonts w:ascii="Times New Roman" w:hAnsi="Times New Roman" w:cs="Times New Roman"/>
          <w:sz w:val="24"/>
          <w:szCs w:val="24"/>
        </w:rPr>
        <w:t>ky</w:t>
      </w:r>
      <w:r w:rsidRPr="005140AC">
        <w:rPr>
          <w:rFonts w:ascii="Times New Roman" w:hAnsi="Times New Roman" w:cs="Times New Roman"/>
          <w:sz w:val="24"/>
          <w:szCs w:val="24"/>
        </w:rPr>
        <w:t>selým a zásaditým látkám</w:t>
      </w:r>
    </w:p>
    <w:p w14:paraId="477D4C5B" w14:textId="6130AD95" w:rsidR="00AA3B7B" w:rsidRPr="005140AC" w:rsidRDefault="00AA3B7B" w:rsidP="00704A2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Český návod k montáži a užívání vč. informací o správném kompostování ke každému kusu kompostéru</w:t>
      </w:r>
    </w:p>
    <w:p w14:paraId="0255AC95" w14:textId="77777777" w:rsidR="000C5666" w:rsidRPr="005140AC" w:rsidRDefault="000C5666" w:rsidP="000C5666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4875CF3F" w14:textId="7B0A1AC4" w:rsidR="000C5666" w:rsidRPr="005140AC" w:rsidRDefault="00C07FF8" w:rsidP="000C566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Velikost</w:t>
      </w:r>
      <w:r w:rsidR="000C5666" w:rsidRPr="005140AC">
        <w:rPr>
          <w:rFonts w:ascii="Times New Roman" w:hAnsi="Times New Roman" w:cs="Times New Roman"/>
          <w:sz w:val="24"/>
          <w:szCs w:val="24"/>
        </w:rPr>
        <w:t xml:space="preserve"> požadovaných „zelených“ kompostérů:</w:t>
      </w:r>
    </w:p>
    <w:p w14:paraId="00579EAD" w14:textId="77777777" w:rsidR="005140AC" w:rsidRPr="005140AC" w:rsidRDefault="005140AC" w:rsidP="005140A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1F29F11" w14:textId="15ED39F9" w:rsidR="00B06A0C" w:rsidRPr="005140AC" w:rsidRDefault="00B06A0C" w:rsidP="005140AC">
      <w:pPr>
        <w:pStyle w:val="Odstavecseseznamem"/>
        <w:numPr>
          <w:ilvl w:val="0"/>
          <w:numId w:val="6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Domácí kompostér</w:t>
      </w:r>
      <w:r w:rsidR="008A7CE5" w:rsidRPr="005140AC">
        <w:rPr>
          <w:rFonts w:ascii="Times New Roman" w:hAnsi="Times New Roman" w:cs="Times New Roman"/>
          <w:sz w:val="24"/>
          <w:szCs w:val="24"/>
        </w:rPr>
        <w:t xml:space="preserve"> o velikosti</w:t>
      </w:r>
      <w:r w:rsidRPr="005140AC">
        <w:rPr>
          <w:rFonts w:ascii="Times New Roman" w:hAnsi="Times New Roman" w:cs="Times New Roman"/>
          <w:sz w:val="24"/>
          <w:szCs w:val="24"/>
        </w:rPr>
        <w:t xml:space="preserve"> </w:t>
      </w:r>
      <w:r w:rsidR="008A7CE5" w:rsidRPr="005140AC">
        <w:rPr>
          <w:rFonts w:ascii="Times New Roman" w:hAnsi="Times New Roman" w:cs="Times New Roman"/>
          <w:sz w:val="24"/>
          <w:szCs w:val="24"/>
        </w:rPr>
        <w:t>min. 400 litrů (103 kusů)</w:t>
      </w:r>
      <w:r w:rsidRPr="00514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600E1" w14:textId="5DE1EA4E" w:rsidR="000C5666" w:rsidRPr="005140AC" w:rsidRDefault="000C5666" w:rsidP="005140AC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Objem: min. 400 l</w:t>
      </w:r>
    </w:p>
    <w:p w14:paraId="5B22D9E3" w14:textId="0AEC2CD8" w:rsidR="000C5666" w:rsidRPr="005140AC" w:rsidRDefault="000C5666" w:rsidP="005140AC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Tolerance objemu je max</w:t>
      </w:r>
      <w:r w:rsidRPr="00ED609A">
        <w:rPr>
          <w:rFonts w:ascii="Times New Roman" w:hAnsi="Times New Roman" w:cs="Times New Roman"/>
          <w:sz w:val="24"/>
          <w:szCs w:val="24"/>
        </w:rPr>
        <w:t>: +</w:t>
      </w:r>
      <w:r w:rsidR="00ED609A" w:rsidRPr="00ED609A">
        <w:rPr>
          <w:rFonts w:ascii="Times New Roman" w:hAnsi="Times New Roman" w:cs="Times New Roman"/>
          <w:sz w:val="24"/>
          <w:szCs w:val="24"/>
        </w:rPr>
        <w:t>40</w:t>
      </w:r>
      <w:r w:rsidRPr="00ED609A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06A39E02" w14:textId="77777777" w:rsidR="005140AC" w:rsidRPr="005140AC" w:rsidRDefault="005140AC" w:rsidP="005140AC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05CE068B" w14:textId="16DB1770" w:rsidR="008A7CE5" w:rsidRPr="005140AC" w:rsidRDefault="008A7CE5" w:rsidP="005140AC">
      <w:pPr>
        <w:pStyle w:val="Odstavecseseznamem"/>
        <w:numPr>
          <w:ilvl w:val="0"/>
          <w:numId w:val="6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Domácí kompostér o velikosti min. 800 litrů (314 kusů)</w:t>
      </w:r>
    </w:p>
    <w:p w14:paraId="70BF6818" w14:textId="53CEA637" w:rsidR="000C5666" w:rsidRPr="005140AC" w:rsidRDefault="000C5666" w:rsidP="005140AC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Objem: min. 800 l</w:t>
      </w:r>
    </w:p>
    <w:p w14:paraId="7A095C0C" w14:textId="676C6A58" w:rsidR="000C5666" w:rsidRPr="005140AC" w:rsidRDefault="000C5666" w:rsidP="005140AC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 xml:space="preserve">Tolerance objemu je max: </w:t>
      </w:r>
      <w:r w:rsidRPr="00ED609A">
        <w:rPr>
          <w:rFonts w:ascii="Times New Roman" w:hAnsi="Times New Roman" w:cs="Times New Roman"/>
          <w:sz w:val="24"/>
          <w:szCs w:val="24"/>
        </w:rPr>
        <w:t>+</w:t>
      </w:r>
      <w:r w:rsidR="00ED609A" w:rsidRPr="00ED609A">
        <w:rPr>
          <w:rFonts w:ascii="Times New Roman" w:hAnsi="Times New Roman" w:cs="Times New Roman"/>
          <w:sz w:val="24"/>
          <w:szCs w:val="24"/>
        </w:rPr>
        <w:t>20</w:t>
      </w:r>
      <w:r w:rsidRPr="00ED609A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110CBF8F" w14:textId="77777777" w:rsidR="000C5666" w:rsidRPr="005140AC" w:rsidRDefault="000C5666" w:rsidP="005140AC">
      <w:pPr>
        <w:pStyle w:val="Odstavecseseznamem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9E541" w14:textId="62FEC2D1" w:rsidR="008A7CE5" w:rsidRPr="005140AC" w:rsidRDefault="008A7CE5" w:rsidP="005140AC">
      <w:pPr>
        <w:pStyle w:val="Odstavecseseznamem"/>
        <w:numPr>
          <w:ilvl w:val="0"/>
          <w:numId w:val="6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Domácí kompostér o velikosti min. 1000 litrů (183 kusů)</w:t>
      </w:r>
    </w:p>
    <w:p w14:paraId="1EB7FEFA" w14:textId="5E10A817" w:rsidR="00C07FF8" w:rsidRPr="005140AC" w:rsidRDefault="00C07FF8" w:rsidP="005140AC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Objem: min. 1000 l</w:t>
      </w:r>
    </w:p>
    <w:p w14:paraId="13BD740C" w14:textId="0B72312C" w:rsidR="00C07FF8" w:rsidRPr="005140AC" w:rsidRDefault="00C07FF8" w:rsidP="005140AC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  <w:r w:rsidRPr="005140AC">
        <w:rPr>
          <w:rFonts w:ascii="Times New Roman" w:hAnsi="Times New Roman" w:cs="Times New Roman"/>
          <w:sz w:val="24"/>
          <w:szCs w:val="24"/>
        </w:rPr>
        <w:t>Tolerance objemu je max</w:t>
      </w:r>
      <w:r w:rsidRPr="00ED609A">
        <w:rPr>
          <w:rFonts w:ascii="Times New Roman" w:hAnsi="Times New Roman" w:cs="Times New Roman"/>
          <w:sz w:val="24"/>
          <w:szCs w:val="24"/>
        </w:rPr>
        <w:t>: +</w:t>
      </w:r>
      <w:r w:rsidR="00ED609A" w:rsidRPr="00ED609A">
        <w:rPr>
          <w:rFonts w:ascii="Times New Roman" w:hAnsi="Times New Roman" w:cs="Times New Roman"/>
          <w:sz w:val="24"/>
          <w:szCs w:val="24"/>
        </w:rPr>
        <w:t>20</w:t>
      </w:r>
      <w:r w:rsidRPr="00ED609A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66A4635D" w14:textId="77777777" w:rsidR="005D1237" w:rsidRDefault="005D1237" w:rsidP="005140AC">
      <w:pPr>
        <w:ind w:left="1134"/>
        <w:rPr>
          <w:rFonts w:ascii="Times New Roman" w:hAnsi="Times New Roman" w:cs="Times New Roman"/>
          <w:strike/>
          <w:sz w:val="28"/>
          <w:szCs w:val="28"/>
        </w:rPr>
      </w:pPr>
    </w:p>
    <w:sectPr w:rsidR="005D12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9735" w14:textId="77777777" w:rsidR="00B03ECE" w:rsidRDefault="00B03ECE" w:rsidP="00B03ECE">
      <w:pPr>
        <w:spacing w:after="0" w:line="240" w:lineRule="auto"/>
      </w:pPr>
      <w:r>
        <w:separator/>
      </w:r>
    </w:p>
  </w:endnote>
  <w:endnote w:type="continuationSeparator" w:id="0">
    <w:p w14:paraId="19B74C8F" w14:textId="77777777" w:rsidR="00B03ECE" w:rsidRDefault="00B03ECE" w:rsidP="00B0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294619"/>
      <w:docPartObj>
        <w:docPartGallery w:val="Page Numbers (Bottom of Page)"/>
        <w:docPartUnique/>
      </w:docPartObj>
    </w:sdtPr>
    <w:sdtEndPr/>
    <w:sdtContent>
      <w:p w14:paraId="6EAA8CE3" w14:textId="2DB359F5" w:rsidR="00B03ECE" w:rsidRDefault="00B03E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EB62BF" w14:textId="77777777" w:rsidR="00B03ECE" w:rsidRDefault="00B03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AFE7" w14:textId="77777777" w:rsidR="00B03ECE" w:rsidRDefault="00B03ECE" w:rsidP="00B03ECE">
      <w:pPr>
        <w:spacing w:after="0" w:line="240" w:lineRule="auto"/>
      </w:pPr>
      <w:r>
        <w:separator/>
      </w:r>
    </w:p>
  </w:footnote>
  <w:footnote w:type="continuationSeparator" w:id="0">
    <w:p w14:paraId="7EC4421F" w14:textId="77777777" w:rsidR="00B03ECE" w:rsidRDefault="00B03ECE" w:rsidP="00B03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A5D"/>
    <w:multiLevelType w:val="hybridMultilevel"/>
    <w:tmpl w:val="9C7CCF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06857"/>
    <w:multiLevelType w:val="hybridMultilevel"/>
    <w:tmpl w:val="E34213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3025"/>
    <w:multiLevelType w:val="hybridMultilevel"/>
    <w:tmpl w:val="796229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E335E"/>
    <w:multiLevelType w:val="hybridMultilevel"/>
    <w:tmpl w:val="A900F2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1360F8"/>
    <w:multiLevelType w:val="hybridMultilevel"/>
    <w:tmpl w:val="8E585194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C324346"/>
    <w:multiLevelType w:val="hybridMultilevel"/>
    <w:tmpl w:val="2A0C9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9425">
    <w:abstractNumId w:val="0"/>
  </w:num>
  <w:num w:numId="2" w16cid:durableId="1820608859">
    <w:abstractNumId w:val="5"/>
  </w:num>
  <w:num w:numId="3" w16cid:durableId="1710298053">
    <w:abstractNumId w:val="2"/>
  </w:num>
  <w:num w:numId="4" w16cid:durableId="2143381742">
    <w:abstractNumId w:val="3"/>
  </w:num>
  <w:num w:numId="5" w16cid:durableId="1156654677">
    <w:abstractNumId w:val="4"/>
  </w:num>
  <w:num w:numId="6" w16cid:durableId="141127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BB"/>
    <w:rsid w:val="00060115"/>
    <w:rsid w:val="000A2609"/>
    <w:rsid w:val="000C5666"/>
    <w:rsid w:val="00163CBB"/>
    <w:rsid w:val="002A20A1"/>
    <w:rsid w:val="003B70FC"/>
    <w:rsid w:val="005140AC"/>
    <w:rsid w:val="005725AE"/>
    <w:rsid w:val="005D1237"/>
    <w:rsid w:val="00663EAF"/>
    <w:rsid w:val="00682DEE"/>
    <w:rsid w:val="00704A2F"/>
    <w:rsid w:val="008A7CE5"/>
    <w:rsid w:val="00987608"/>
    <w:rsid w:val="00996712"/>
    <w:rsid w:val="009B385D"/>
    <w:rsid w:val="00A50983"/>
    <w:rsid w:val="00A92A88"/>
    <w:rsid w:val="00AA3B7B"/>
    <w:rsid w:val="00B03ECE"/>
    <w:rsid w:val="00B06A0C"/>
    <w:rsid w:val="00BA198E"/>
    <w:rsid w:val="00BC66D1"/>
    <w:rsid w:val="00BE33DB"/>
    <w:rsid w:val="00C07FF8"/>
    <w:rsid w:val="00C17347"/>
    <w:rsid w:val="00CB6453"/>
    <w:rsid w:val="00DD0993"/>
    <w:rsid w:val="00E07BFF"/>
    <w:rsid w:val="00E3368D"/>
    <w:rsid w:val="00E81D44"/>
    <w:rsid w:val="00ED609A"/>
    <w:rsid w:val="00F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600E"/>
  <w15:chartTrackingRefBased/>
  <w15:docId w15:val="{B3C9CB80-C814-4737-A393-456DC4B0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3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3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3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3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3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3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3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3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3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3C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3C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3C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3C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3C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3C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3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3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3C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3C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3C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3C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3CB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B06A0C"/>
    <w:pPr>
      <w:spacing w:after="200" w:line="276" w:lineRule="auto"/>
    </w:pPr>
    <w:rPr>
      <w:kern w:val="0"/>
      <w:sz w:val="16"/>
      <w:szCs w:val="16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06A0C"/>
    <w:rPr>
      <w:kern w:val="0"/>
      <w:sz w:val="16"/>
      <w:szCs w:val="1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03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ECE"/>
  </w:style>
  <w:style w:type="paragraph" w:styleId="Zpat">
    <w:name w:val="footer"/>
    <w:basedOn w:val="Normln"/>
    <w:link w:val="ZpatChar"/>
    <w:uiPriority w:val="99"/>
    <w:unhideWhenUsed/>
    <w:rsid w:val="00B03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ECE"/>
  </w:style>
  <w:style w:type="character" w:styleId="Odkaznakoment">
    <w:name w:val="annotation reference"/>
    <w:basedOn w:val="Standardnpsmoodstavce"/>
    <w:uiPriority w:val="99"/>
    <w:semiHidden/>
    <w:unhideWhenUsed/>
    <w:rsid w:val="00B03E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E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3E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3E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Hörnerova</dc:creator>
  <cp:keywords/>
  <dc:description/>
  <cp:lastModifiedBy>Hörnerova</cp:lastModifiedBy>
  <cp:revision>13</cp:revision>
  <dcterms:created xsi:type="dcterms:W3CDTF">2025-02-24T05:28:00Z</dcterms:created>
  <dcterms:modified xsi:type="dcterms:W3CDTF">2025-03-21T08:33:00Z</dcterms:modified>
</cp:coreProperties>
</file>