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B9257" w14:textId="77777777" w:rsidR="00EC37FE" w:rsidRDefault="00EC37FE" w:rsidP="00EC37FE">
      <w:pPr>
        <w:pStyle w:val="Odstavecseseznamem1"/>
        <w:suppressAutoHyphens w:val="0"/>
        <w:ind w:left="0"/>
        <w:jc w:val="center"/>
        <w:rPr>
          <w:rFonts w:cs="Arial"/>
          <w:b/>
          <w:sz w:val="32"/>
          <w:szCs w:val="32"/>
        </w:rPr>
      </w:pPr>
    </w:p>
    <w:p w14:paraId="2C7271C3" w14:textId="7362426F" w:rsidR="004F3448" w:rsidRPr="009F4BFB" w:rsidRDefault="004F3448" w:rsidP="00EC37FE">
      <w:pPr>
        <w:pStyle w:val="Odstavecseseznamem1"/>
        <w:suppressAutoHyphens w:val="0"/>
        <w:ind w:left="0"/>
        <w:jc w:val="center"/>
        <w:rPr>
          <w:rFonts w:cs="Arial"/>
          <w:b/>
          <w:iCs/>
          <w:sz w:val="32"/>
          <w:szCs w:val="32"/>
          <w:lang w:val="cs-CZ"/>
        </w:rPr>
      </w:pPr>
      <w:r w:rsidRPr="009F4BFB">
        <w:rPr>
          <w:rFonts w:cs="Arial"/>
          <w:b/>
          <w:sz w:val="32"/>
          <w:szCs w:val="32"/>
        </w:rPr>
        <w:t>„</w:t>
      </w:r>
      <w:r w:rsidR="00EC37FE">
        <w:rPr>
          <w:rFonts w:cs="Arial"/>
          <w:b/>
          <w:sz w:val="32"/>
          <w:szCs w:val="32"/>
          <w:lang w:val="cs-CZ"/>
        </w:rPr>
        <w:t>Výměna sedadel do hlediště a s tím související stavební úpravy v Divadle F. X. Šaldy v Liberci</w:t>
      </w:r>
      <w:r w:rsidR="00B76AB6" w:rsidRPr="009F4BFB">
        <w:rPr>
          <w:rFonts w:cs="Arial"/>
          <w:b/>
          <w:iCs/>
          <w:sz w:val="32"/>
          <w:szCs w:val="32"/>
          <w:lang w:val="cs-CZ"/>
        </w:rPr>
        <w:t>“</w:t>
      </w:r>
    </w:p>
    <w:p w14:paraId="31FAD4B0" w14:textId="63576725" w:rsidR="009950CF" w:rsidRPr="006F25F0" w:rsidRDefault="009950CF" w:rsidP="00C45AB0">
      <w:pPr>
        <w:pStyle w:val="Odstavecseseznamem1"/>
        <w:suppressAutoHyphens w:val="0"/>
        <w:spacing w:before="60"/>
        <w:ind w:left="709" w:right="425"/>
        <w:rPr>
          <w:rFonts w:cs="Arial"/>
          <w:b/>
          <w:sz w:val="32"/>
          <w:szCs w:val="32"/>
        </w:rPr>
      </w:pPr>
    </w:p>
    <w:p w14:paraId="51F94738" w14:textId="75E065AE" w:rsidR="001A0A13" w:rsidRPr="007323AF" w:rsidRDefault="00A43B72" w:rsidP="00A43B72">
      <w:pPr>
        <w:spacing w:after="240" w:line="240" w:lineRule="auto"/>
        <w:rPr>
          <w:rFonts w:ascii="Arial" w:eastAsia="Arial Unicode MS" w:hAnsi="Arial" w:cs="Arial"/>
        </w:rPr>
      </w:pPr>
      <w:r w:rsidRPr="007323AF">
        <w:rPr>
          <w:rFonts w:ascii="Arial" w:eastAsia="Arial Unicode MS" w:hAnsi="Arial" w:cs="Arial"/>
          <w:b/>
        </w:rPr>
        <w:t>Seznam významných obdobných zakázek</w:t>
      </w:r>
      <w:r w:rsidR="00240777" w:rsidRPr="007323AF">
        <w:rPr>
          <w:rFonts w:ascii="Arial" w:eastAsia="Arial Unicode MS" w:hAnsi="Arial" w:cs="Arial"/>
          <w:b/>
        </w:rPr>
        <w:t xml:space="preserve"> </w:t>
      </w:r>
      <w:r w:rsidR="00240777" w:rsidRPr="007323AF">
        <w:rPr>
          <w:rFonts w:ascii="Arial" w:eastAsia="Arial Unicode MS" w:hAnsi="Arial" w:cs="Arial"/>
        </w:rPr>
        <w:t xml:space="preserve">(viz. bod </w:t>
      </w:r>
      <w:r w:rsidR="0074387B" w:rsidRPr="007323AF">
        <w:rPr>
          <w:rFonts w:ascii="Arial" w:eastAsia="Arial Unicode MS" w:hAnsi="Arial" w:cs="Arial"/>
        </w:rPr>
        <w:t>7</w:t>
      </w:r>
      <w:r w:rsidR="00240777" w:rsidRPr="007323AF">
        <w:rPr>
          <w:rFonts w:ascii="Arial" w:eastAsia="Arial Unicode MS" w:hAnsi="Arial" w:cs="Arial"/>
        </w:rPr>
        <w:t>.3.1 ZP)</w:t>
      </w:r>
    </w:p>
    <w:p w14:paraId="4E6BDC75" w14:textId="1096120D" w:rsidR="00EC37FE" w:rsidRPr="00EC37FE" w:rsidRDefault="004F3448" w:rsidP="00282C16">
      <w:pPr>
        <w:spacing w:after="0"/>
        <w:ind w:right="709"/>
        <w:jc w:val="both"/>
        <w:rPr>
          <w:rFonts w:ascii="Arial" w:hAnsi="Arial" w:cs="Arial"/>
          <w:sz w:val="20"/>
          <w:szCs w:val="20"/>
        </w:rPr>
      </w:pPr>
      <w:r w:rsidRPr="00EC37FE">
        <w:rPr>
          <w:rFonts w:ascii="Arial" w:hAnsi="Arial" w:cs="Arial"/>
          <w:sz w:val="20"/>
          <w:szCs w:val="20"/>
        </w:rPr>
        <w:t>Zadavatel požaduje, aby dodavatel prokázal, že v uplynulých 5 letech před zahájením zadávacího řízení zrealizoval</w:t>
      </w:r>
      <w:r w:rsidR="00282C16" w:rsidRPr="00EC37FE">
        <w:rPr>
          <w:rFonts w:ascii="Arial" w:hAnsi="Arial" w:cs="Arial"/>
          <w:sz w:val="20"/>
          <w:szCs w:val="20"/>
        </w:rPr>
        <w:t xml:space="preserve"> </w:t>
      </w:r>
      <w:r w:rsidRPr="00EC37FE">
        <w:rPr>
          <w:rFonts w:ascii="Arial" w:hAnsi="Arial" w:cs="Arial"/>
          <w:sz w:val="20"/>
          <w:szCs w:val="20"/>
        </w:rPr>
        <w:t xml:space="preserve">alespoň 2 </w:t>
      </w:r>
      <w:r w:rsidR="00EC37FE" w:rsidRPr="00EC37FE">
        <w:rPr>
          <w:rFonts w:ascii="Arial" w:hAnsi="Arial" w:cs="Arial"/>
          <w:sz w:val="20"/>
          <w:szCs w:val="20"/>
        </w:rPr>
        <w:t xml:space="preserve">významné </w:t>
      </w:r>
      <w:r w:rsidRPr="00EC37FE">
        <w:rPr>
          <w:rFonts w:ascii="Arial" w:hAnsi="Arial" w:cs="Arial"/>
          <w:sz w:val="20"/>
          <w:szCs w:val="20"/>
        </w:rPr>
        <w:t>obdobné zakázky</w:t>
      </w:r>
      <w:r w:rsidR="008C78D6" w:rsidRPr="00EC37FE">
        <w:rPr>
          <w:rFonts w:ascii="Arial" w:hAnsi="Arial" w:cs="Arial"/>
          <w:sz w:val="20"/>
          <w:szCs w:val="20"/>
        </w:rPr>
        <w:t xml:space="preserve"> </w:t>
      </w:r>
      <w:r w:rsidR="00EC37FE" w:rsidRPr="00EC37FE">
        <w:rPr>
          <w:rFonts w:ascii="Arial" w:hAnsi="Arial" w:cs="Arial"/>
          <w:sz w:val="20"/>
          <w:szCs w:val="20"/>
        </w:rPr>
        <w:t xml:space="preserve">jejichž předmětem nebo součástí předmětu byla dodávka a montáž čalouněných, pevně zabudovaných sklápěcích sedadel do divadel, kin, konferenčních místností, VŠ poslucháren či podobných veřejných prostor v minimální hodnotě 1,5 mil. Kč bez DPH. </w:t>
      </w:r>
      <w:r w:rsidR="00EC37FE" w:rsidRPr="00EC37FE">
        <w:rPr>
          <w:i/>
          <w:iCs/>
          <w:sz w:val="20"/>
          <w:szCs w:val="20"/>
        </w:rPr>
        <w:t xml:space="preserve"> </w:t>
      </w:r>
      <w:r w:rsidR="00EC37FE" w:rsidRPr="00EC37FE">
        <w:rPr>
          <w:rFonts w:ascii="Arial" w:hAnsi="Arial" w:cs="Arial"/>
          <w:strike/>
          <w:sz w:val="20"/>
          <w:szCs w:val="20"/>
        </w:rPr>
        <w:t xml:space="preserve"> </w:t>
      </w:r>
    </w:p>
    <w:p w14:paraId="6C97C54F" w14:textId="77777777" w:rsidR="00FA1863" w:rsidRPr="00FA1863" w:rsidRDefault="00FA1863" w:rsidP="00282C16">
      <w:pPr>
        <w:spacing w:after="0"/>
        <w:ind w:right="709"/>
        <w:jc w:val="both"/>
        <w:rPr>
          <w:rFonts w:ascii="Arial" w:hAnsi="Arial" w:cs="Arial"/>
          <w:sz w:val="18"/>
          <w:szCs w:val="18"/>
        </w:rPr>
      </w:pPr>
    </w:p>
    <w:p w14:paraId="632E1252" w14:textId="77777777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581A0C" w:rsidRPr="00516D94" w14:paraId="155B5A55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7981D1F7" w14:textId="77777777" w:rsidR="00581A0C" w:rsidRPr="004F3448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0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6CA539F4" w14:textId="6FF0A7D3" w:rsidR="00581A0C" w:rsidRPr="004F3448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Předmět (p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>opis</w:t>
            </w:r>
            <w:r w:rsidRPr="004F3448">
              <w:rPr>
                <w:rFonts w:ascii="Arial" w:hAnsi="Arial" w:cs="Arial"/>
                <w:sz w:val="20"/>
                <w:szCs w:val="20"/>
              </w:rPr>
              <w:t>)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7FE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zakázky, ze kterého bude zřejmé naplnění definice významné obdobné zakázky uvedené v odst. </w:t>
            </w:r>
            <w:r w:rsidR="0074387B" w:rsidRPr="004F3448">
              <w:rPr>
                <w:rFonts w:ascii="Arial" w:hAnsi="Arial" w:cs="Arial"/>
                <w:sz w:val="20"/>
                <w:szCs w:val="20"/>
              </w:rPr>
              <w:t>7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.3.1 ZP </w:t>
            </w:r>
          </w:p>
        </w:tc>
        <w:tc>
          <w:tcPr>
            <w:tcW w:w="4520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68185A">
        <w:trPr>
          <w:trHeight w:val="545"/>
        </w:trPr>
        <w:tc>
          <w:tcPr>
            <w:tcW w:w="4519" w:type="dxa"/>
            <w:vAlign w:val="center"/>
          </w:tcPr>
          <w:p w14:paraId="1C288F1F" w14:textId="4388E3C0" w:rsidR="00240777" w:rsidRPr="004F3448" w:rsidRDefault="008C78D6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Realizační finanční objem</w:t>
            </w:r>
            <w:r w:rsidR="004F3448"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0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68185A">
        <w:trPr>
          <w:trHeight w:val="545"/>
        </w:trPr>
        <w:tc>
          <w:tcPr>
            <w:tcW w:w="4519" w:type="dxa"/>
            <w:vAlign w:val="center"/>
          </w:tcPr>
          <w:p w14:paraId="4A4D9B28" w14:textId="6F426021" w:rsidR="00581A0C" w:rsidRPr="004F3448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plnění </w:t>
            </w:r>
            <w:r w:rsidR="008B7ABC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0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68185A">
        <w:trPr>
          <w:trHeight w:val="545"/>
        </w:trPr>
        <w:tc>
          <w:tcPr>
            <w:tcW w:w="4519" w:type="dxa"/>
          </w:tcPr>
          <w:p w14:paraId="0D3AAF43" w14:textId="381B3D20" w:rsidR="00EB3458" w:rsidRPr="004F3448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0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30838DEC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32D369CA" w14:textId="77777777" w:rsidR="00581A0C" w:rsidRPr="004F3448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20" w:type="dxa"/>
          </w:tcPr>
          <w:p w14:paraId="738E2DE5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82C16" w:rsidRPr="00516D94" w14:paraId="76AFAAF4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70A92C56" w14:textId="0F4A2A9A" w:rsidR="00282C16" w:rsidRPr="00282C16" w:rsidRDefault="00282C16" w:rsidP="00B65E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0" w:type="dxa"/>
          </w:tcPr>
          <w:p w14:paraId="2516CC7D" w14:textId="33F5A60B" w:rsidR="00282C16" w:rsidRPr="00C766EC" w:rsidRDefault="006F2773" w:rsidP="00384301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6EC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54071AE3" w14:textId="77777777" w:rsidR="00C766EC" w:rsidRDefault="00830D3C" w:rsidP="0007264D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C1CD469" w14:textId="2A993EB3" w:rsidR="00510AE5" w:rsidRPr="007323AF" w:rsidRDefault="00510AE5" w:rsidP="0007264D">
      <w:pPr>
        <w:tabs>
          <w:tab w:val="left" w:pos="934"/>
        </w:tabs>
        <w:spacing w:after="0"/>
        <w:rPr>
          <w:rFonts w:ascii="Arial" w:eastAsia="Arial Unicode MS" w:hAnsi="Arial" w:cs="Arial"/>
          <w:b/>
          <w:sz w:val="24"/>
          <w:szCs w:val="24"/>
        </w:rPr>
      </w:pPr>
      <w:r w:rsidRPr="007323AF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26"/>
      </w:tblGrid>
      <w:tr w:rsidR="0068185A" w:rsidRPr="007323AF" w14:paraId="7B32C451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0D7F41BD" w14:textId="3DAEF21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615494C9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1B0C2428" w14:textId="7B8A3C09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Předmět (popis) zakázky, ze kterého bude zřejmé naplnění definice významné obdobné zakázky uvedené v odst. 7.3.1 ZP </w:t>
            </w:r>
          </w:p>
        </w:tc>
        <w:tc>
          <w:tcPr>
            <w:tcW w:w="4526" w:type="dxa"/>
            <w:tcBorders>
              <w:top w:val="single" w:sz="6" w:space="0" w:color="auto"/>
            </w:tcBorders>
          </w:tcPr>
          <w:p w14:paraId="21EB7783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272C10B5" w14:textId="77777777" w:rsidTr="0068185A">
        <w:trPr>
          <w:trHeight w:val="545"/>
        </w:trPr>
        <w:tc>
          <w:tcPr>
            <w:tcW w:w="4513" w:type="dxa"/>
            <w:vAlign w:val="center"/>
          </w:tcPr>
          <w:p w14:paraId="481D985A" w14:textId="012E23C1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Realizační finanční objem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6" w:type="dxa"/>
          </w:tcPr>
          <w:p w14:paraId="24994656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111333A4" w14:textId="77777777" w:rsidTr="0068185A">
        <w:trPr>
          <w:trHeight w:val="545"/>
        </w:trPr>
        <w:tc>
          <w:tcPr>
            <w:tcW w:w="4513" w:type="dxa"/>
            <w:vAlign w:val="center"/>
          </w:tcPr>
          <w:p w14:paraId="3EDC3912" w14:textId="621E479A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6" w:type="dxa"/>
          </w:tcPr>
          <w:p w14:paraId="202A47DA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4AA0044E" w14:textId="77777777" w:rsidTr="0068185A">
        <w:trPr>
          <w:trHeight w:val="545"/>
        </w:trPr>
        <w:tc>
          <w:tcPr>
            <w:tcW w:w="4513" w:type="dxa"/>
          </w:tcPr>
          <w:p w14:paraId="331A3F5B" w14:textId="3EADCA65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6" w:type="dxa"/>
          </w:tcPr>
          <w:p w14:paraId="410DD48D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438516ED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61E7BCA6" w14:textId="5C7DB3E6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</w:t>
            </w:r>
          </w:p>
        </w:tc>
        <w:tc>
          <w:tcPr>
            <w:tcW w:w="4526" w:type="dxa"/>
          </w:tcPr>
          <w:p w14:paraId="218D4462" w14:textId="77777777" w:rsidR="0068185A" w:rsidRPr="007323AF" w:rsidRDefault="0068185A" w:rsidP="0068185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82C16" w:rsidRPr="007323AF" w14:paraId="42B8B998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6CD1208F" w14:textId="554F269C" w:rsidR="00282C16" w:rsidRPr="004F3448" w:rsidRDefault="00282C16" w:rsidP="00282C1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6" w:type="dxa"/>
          </w:tcPr>
          <w:p w14:paraId="2DDAECBC" w14:textId="0C01FFF3" w:rsidR="00282C16" w:rsidRPr="00C766EC" w:rsidRDefault="006F2773" w:rsidP="00282C16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6EC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2AFA710F" w14:textId="77777777" w:rsidR="00FA1863" w:rsidRDefault="00FA1863" w:rsidP="008B7ABC">
      <w:pPr>
        <w:tabs>
          <w:tab w:val="left" w:pos="934"/>
        </w:tabs>
        <w:spacing w:after="0"/>
        <w:rPr>
          <w:b/>
          <w:sz w:val="20"/>
        </w:rPr>
      </w:pPr>
    </w:p>
    <w:p w14:paraId="78A3C26A" w14:textId="77777777" w:rsidR="00E02377" w:rsidRDefault="00510AE5" w:rsidP="008B7ABC">
      <w:pPr>
        <w:tabs>
          <w:tab w:val="left" w:pos="934"/>
        </w:tabs>
        <w:spacing w:after="0"/>
        <w:rPr>
          <w:b/>
          <w:sz w:val="20"/>
        </w:rPr>
      </w:pPr>
      <w:r w:rsidRPr="007323AF">
        <w:rPr>
          <w:b/>
          <w:sz w:val="20"/>
        </w:rPr>
        <w:t xml:space="preserve"> </w:t>
      </w:r>
    </w:p>
    <w:p w14:paraId="1CA330FC" w14:textId="77777777" w:rsidR="00E02377" w:rsidRDefault="00E02377" w:rsidP="008B7ABC">
      <w:pPr>
        <w:tabs>
          <w:tab w:val="left" w:pos="934"/>
        </w:tabs>
        <w:spacing w:after="0"/>
        <w:rPr>
          <w:b/>
          <w:sz w:val="20"/>
        </w:rPr>
      </w:pPr>
    </w:p>
    <w:sectPr w:rsidR="00E02377" w:rsidSect="005E576A">
      <w:headerReference w:type="first" r:id="rId8"/>
      <w:type w:val="continuous"/>
      <w:pgSz w:w="11906" w:h="16838"/>
      <w:pgMar w:top="1134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1B4EE" w14:textId="77777777" w:rsidR="00A47A14" w:rsidRDefault="00A47A14" w:rsidP="002A4B18">
      <w:pPr>
        <w:spacing w:after="0" w:line="240" w:lineRule="auto"/>
      </w:pPr>
      <w:r>
        <w:separator/>
      </w:r>
    </w:p>
  </w:endnote>
  <w:endnote w:type="continuationSeparator" w:id="0">
    <w:p w14:paraId="63B2FEB0" w14:textId="77777777" w:rsidR="00A47A14" w:rsidRDefault="00A47A14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35F7E" w14:textId="77777777" w:rsidR="00A47A14" w:rsidRDefault="00A47A14" w:rsidP="002A4B18">
      <w:pPr>
        <w:spacing w:after="0" w:line="240" w:lineRule="auto"/>
      </w:pPr>
      <w:r>
        <w:separator/>
      </w:r>
    </w:p>
  </w:footnote>
  <w:footnote w:type="continuationSeparator" w:id="0">
    <w:p w14:paraId="6642780E" w14:textId="77777777" w:rsidR="00A47A14" w:rsidRDefault="00A47A14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90198" w14:textId="540B8E7A" w:rsidR="00A43B72" w:rsidRPr="00C03A6F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6A4AA6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EC37FE">
      <w:rPr>
        <w:rFonts w:ascii="Arial" w:eastAsia="Times New Roman" w:hAnsi="Arial" w:cs="Arial"/>
        <w:sz w:val="18"/>
        <w:szCs w:val="18"/>
        <w:lang w:eastAsia="x-none"/>
      </w:rPr>
      <w:t>seznamu významných obdobných zakázek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264D"/>
    <w:rsid w:val="00075540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F07"/>
    <w:rsid w:val="00215D0E"/>
    <w:rsid w:val="00223835"/>
    <w:rsid w:val="00240777"/>
    <w:rsid w:val="002427C6"/>
    <w:rsid w:val="0025213F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3086"/>
    <w:rsid w:val="0038239C"/>
    <w:rsid w:val="00391FFE"/>
    <w:rsid w:val="00395067"/>
    <w:rsid w:val="003B6405"/>
    <w:rsid w:val="003C3824"/>
    <w:rsid w:val="003D6927"/>
    <w:rsid w:val="003E1F54"/>
    <w:rsid w:val="00410D23"/>
    <w:rsid w:val="00424741"/>
    <w:rsid w:val="00427CDD"/>
    <w:rsid w:val="00431722"/>
    <w:rsid w:val="004319ED"/>
    <w:rsid w:val="00431B8B"/>
    <w:rsid w:val="00441135"/>
    <w:rsid w:val="004422B5"/>
    <w:rsid w:val="00450BF3"/>
    <w:rsid w:val="0046148B"/>
    <w:rsid w:val="0047509F"/>
    <w:rsid w:val="00483ADE"/>
    <w:rsid w:val="004A14A9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40899"/>
    <w:rsid w:val="0054390E"/>
    <w:rsid w:val="00560B2A"/>
    <w:rsid w:val="00563987"/>
    <w:rsid w:val="0057189B"/>
    <w:rsid w:val="00580597"/>
    <w:rsid w:val="00581A0C"/>
    <w:rsid w:val="005A5577"/>
    <w:rsid w:val="005C0424"/>
    <w:rsid w:val="005C258E"/>
    <w:rsid w:val="005C2D2D"/>
    <w:rsid w:val="005E41B2"/>
    <w:rsid w:val="005E576A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D598C"/>
    <w:rsid w:val="006E52A2"/>
    <w:rsid w:val="006F25F0"/>
    <w:rsid w:val="006F2773"/>
    <w:rsid w:val="006F72F7"/>
    <w:rsid w:val="006F7344"/>
    <w:rsid w:val="00704A76"/>
    <w:rsid w:val="0071463A"/>
    <w:rsid w:val="00717818"/>
    <w:rsid w:val="007323AF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D4B"/>
    <w:rsid w:val="0095096C"/>
    <w:rsid w:val="00952286"/>
    <w:rsid w:val="009561C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34823"/>
    <w:rsid w:val="00A37B39"/>
    <w:rsid w:val="00A4057E"/>
    <w:rsid w:val="00A43B72"/>
    <w:rsid w:val="00A43B7B"/>
    <w:rsid w:val="00A47A14"/>
    <w:rsid w:val="00A51875"/>
    <w:rsid w:val="00A64141"/>
    <w:rsid w:val="00A70298"/>
    <w:rsid w:val="00A759F9"/>
    <w:rsid w:val="00A86569"/>
    <w:rsid w:val="00AB4AD7"/>
    <w:rsid w:val="00AC20D9"/>
    <w:rsid w:val="00AC3EFD"/>
    <w:rsid w:val="00AC4A0B"/>
    <w:rsid w:val="00AD33FF"/>
    <w:rsid w:val="00AD7990"/>
    <w:rsid w:val="00AF3A6F"/>
    <w:rsid w:val="00B04464"/>
    <w:rsid w:val="00B17FAE"/>
    <w:rsid w:val="00B5731D"/>
    <w:rsid w:val="00B65E07"/>
    <w:rsid w:val="00B741C6"/>
    <w:rsid w:val="00B76AB6"/>
    <w:rsid w:val="00B77E57"/>
    <w:rsid w:val="00B87EF4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393"/>
    <w:rsid w:val="00CC1BDC"/>
    <w:rsid w:val="00CE14BA"/>
    <w:rsid w:val="00CF07C0"/>
    <w:rsid w:val="00CF4F47"/>
    <w:rsid w:val="00D021E5"/>
    <w:rsid w:val="00D02BC2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2377"/>
    <w:rsid w:val="00E07367"/>
    <w:rsid w:val="00E15D66"/>
    <w:rsid w:val="00E2755F"/>
    <w:rsid w:val="00E31827"/>
    <w:rsid w:val="00E31F11"/>
    <w:rsid w:val="00E50D9D"/>
    <w:rsid w:val="00E55712"/>
    <w:rsid w:val="00E55B7D"/>
    <w:rsid w:val="00E578F1"/>
    <w:rsid w:val="00E932F4"/>
    <w:rsid w:val="00EA00A5"/>
    <w:rsid w:val="00EA0BDF"/>
    <w:rsid w:val="00EB02B5"/>
    <w:rsid w:val="00EB3458"/>
    <w:rsid w:val="00EC1CE1"/>
    <w:rsid w:val="00EC37FE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EF615D"/>
    <w:rsid w:val="00F00CB4"/>
    <w:rsid w:val="00F25638"/>
    <w:rsid w:val="00F25C49"/>
    <w:rsid w:val="00F359E6"/>
    <w:rsid w:val="00F35C90"/>
    <w:rsid w:val="00F50309"/>
    <w:rsid w:val="00F671E6"/>
    <w:rsid w:val="00F80DFD"/>
    <w:rsid w:val="00F813D5"/>
    <w:rsid w:val="00F95389"/>
    <w:rsid w:val="00FA1863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0624-35C8-41AB-B15C-32D675DD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115</cp:revision>
  <cp:lastPrinted>2020-02-20T13:50:00Z</cp:lastPrinted>
  <dcterms:created xsi:type="dcterms:W3CDTF">2018-08-14T12:37:00Z</dcterms:created>
  <dcterms:modified xsi:type="dcterms:W3CDTF">2021-01-27T08:44:00Z</dcterms:modified>
</cp:coreProperties>
</file>