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A" w:rsidRDefault="005A462A" w:rsidP="00374310">
      <w:pPr>
        <w:spacing w:line="360" w:lineRule="auto"/>
        <w:ind w:left="720"/>
        <w:jc w:val="center"/>
        <w:rPr>
          <w:rFonts w:cs="Arial"/>
          <w:b/>
          <w:bCs/>
          <w:color w:val="244061"/>
          <w:sz w:val="28"/>
          <w:szCs w:val="28"/>
        </w:rPr>
      </w:pPr>
      <w:r>
        <w:rPr>
          <w:rFonts w:cs="Arial"/>
          <w:b/>
          <w:bCs/>
          <w:color w:val="244061"/>
          <w:sz w:val="28"/>
          <w:szCs w:val="28"/>
        </w:rPr>
        <w:t>Úrazové pojištění členů Městské policie a členů Jednotky sboru dobrovolných hasičů</w:t>
      </w:r>
    </w:p>
    <w:p w:rsidR="005A462A" w:rsidRPr="003C1A4F" w:rsidRDefault="005A462A" w:rsidP="00E76EC5">
      <w:pPr>
        <w:spacing w:line="360" w:lineRule="auto"/>
        <w:ind w:left="720"/>
        <w:rPr>
          <w:rFonts w:cs="Arial"/>
          <w:b/>
          <w:bCs/>
          <w:color w:val="1F3864" w:themeColor="accent5" w:themeShade="80"/>
          <w:sz w:val="28"/>
          <w:szCs w:val="28"/>
        </w:rPr>
      </w:pPr>
    </w:p>
    <w:p w:rsidR="00280F56" w:rsidRDefault="005A462A" w:rsidP="00E76EC5">
      <w:pPr>
        <w:jc w:val="center"/>
        <w:rPr>
          <w:rFonts w:cs="Arial"/>
          <w:sz w:val="22"/>
          <w:szCs w:val="22"/>
        </w:rPr>
      </w:pPr>
      <w:r w:rsidRPr="00E76EC5">
        <w:rPr>
          <w:rFonts w:cs="Arial"/>
          <w:bCs/>
          <w:sz w:val="22"/>
          <w:szCs w:val="22"/>
        </w:rPr>
        <w:t>Jedná se o úrazové pojištění příslušníků městské policie v </w:t>
      </w:r>
      <w:r w:rsidR="00CB3F78" w:rsidRPr="00E76EC5">
        <w:rPr>
          <w:rFonts w:cs="Arial"/>
          <w:bCs/>
          <w:sz w:val="22"/>
          <w:szCs w:val="22"/>
        </w:rPr>
        <w:t>Blansku</w:t>
      </w:r>
      <w:r w:rsidRPr="00E76EC5">
        <w:rPr>
          <w:rFonts w:cs="Arial"/>
          <w:bCs/>
          <w:sz w:val="22"/>
          <w:szCs w:val="22"/>
        </w:rPr>
        <w:t xml:space="preserve"> a členů jednot</w:t>
      </w:r>
      <w:r w:rsidR="00CB3F78" w:rsidRPr="00E76EC5">
        <w:rPr>
          <w:rFonts w:cs="Arial"/>
          <w:bCs/>
          <w:sz w:val="22"/>
          <w:szCs w:val="22"/>
        </w:rPr>
        <w:t>e</w:t>
      </w:r>
      <w:r w:rsidRPr="00E76EC5">
        <w:rPr>
          <w:rFonts w:cs="Arial"/>
          <w:bCs/>
          <w:sz w:val="22"/>
          <w:szCs w:val="22"/>
        </w:rPr>
        <w:t xml:space="preserve">k sboru </w:t>
      </w:r>
      <w:r w:rsidR="00CB3F78" w:rsidRPr="00E76EC5">
        <w:rPr>
          <w:rFonts w:cs="Arial"/>
          <w:bCs/>
          <w:sz w:val="22"/>
          <w:szCs w:val="22"/>
        </w:rPr>
        <w:t>d</w:t>
      </w:r>
      <w:r w:rsidRPr="00E76EC5">
        <w:rPr>
          <w:rFonts w:cs="Arial"/>
          <w:bCs/>
          <w:sz w:val="22"/>
          <w:szCs w:val="22"/>
        </w:rPr>
        <w:t>obrovolných hasičů v</w:t>
      </w:r>
      <w:r w:rsidR="00280F56" w:rsidRPr="00E76EC5">
        <w:rPr>
          <w:rFonts w:cs="Arial"/>
          <w:bCs/>
          <w:sz w:val="22"/>
          <w:szCs w:val="22"/>
        </w:rPr>
        <w:t xml:space="preserve"> městských částech </w:t>
      </w:r>
      <w:proofErr w:type="spellStart"/>
      <w:r w:rsidR="00CB3F78" w:rsidRPr="00E76EC5">
        <w:rPr>
          <w:rFonts w:cs="Arial"/>
          <w:sz w:val="22"/>
          <w:szCs w:val="22"/>
        </w:rPr>
        <w:t>Těchov</w:t>
      </w:r>
      <w:proofErr w:type="spellEnd"/>
      <w:r w:rsidR="00CB3F78" w:rsidRPr="00E76EC5">
        <w:rPr>
          <w:rFonts w:cs="Arial"/>
          <w:sz w:val="22"/>
          <w:szCs w:val="22"/>
        </w:rPr>
        <w:t>, Obůr</w:t>
      </w:r>
      <w:r w:rsidR="00280F56" w:rsidRPr="00E76EC5">
        <w:rPr>
          <w:rFonts w:cs="Arial"/>
          <w:sz w:val="22"/>
          <w:szCs w:val="22"/>
        </w:rPr>
        <w:t>ka</w:t>
      </w:r>
      <w:r w:rsidR="00CB3F78" w:rsidRPr="00E76EC5">
        <w:rPr>
          <w:rFonts w:cs="Arial"/>
          <w:sz w:val="22"/>
          <w:szCs w:val="22"/>
        </w:rPr>
        <w:t>, Horní Lhot</w:t>
      </w:r>
      <w:r w:rsidR="00280F56" w:rsidRPr="00E76EC5">
        <w:rPr>
          <w:rFonts w:cs="Arial"/>
          <w:sz w:val="22"/>
          <w:szCs w:val="22"/>
        </w:rPr>
        <w:t>a</w:t>
      </w:r>
      <w:r w:rsidR="00CB3F78" w:rsidRPr="00E76EC5">
        <w:rPr>
          <w:rFonts w:cs="Arial"/>
          <w:sz w:val="22"/>
          <w:szCs w:val="22"/>
        </w:rPr>
        <w:t>, Dolní Lhot</w:t>
      </w:r>
      <w:r w:rsidR="00280F56" w:rsidRPr="00E76EC5">
        <w:rPr>
          <w:rFonts w:cs="Arial"/>
          <w:sz w:val="22"/>
          <w:szCs w:val="22"/>
        </w:rPr>
        <w:t>a</w:t>
      </w:r>
      <w:r w:rsidR="00CB3F78" w:rsidRPr="00E76EC5">
        <w:rPr>
          <w:rFonts w:cs="Arial"/>
          <w:sz w:val="22"/>
          <w:szCs w:val="22"/>
        </w:rPr>
        <w:t>, Olešn</w:t>
      </w:r>
      <w:r w:rsidR="00280F56" w:rsidRPr="00E76EC5">
        <w:rPr>
          <w:rFonts w:cs="Arial"/>
          <w:sz w:val="22"/>
          <w:szCs w:val="22"/>
        </w:rPr>
        <w:t>á</w:t>
      </w:r>
      <w:r w:rsidR="00CB3F78" w:rsidRPr="00E76EC5">
        <w:rPr>
          <w:rFonts w:cs="Arial"/>
          <w:sz w:val="22"/>
          <w:szCs w:val="22"/>
        </w:rPr>
        <w:t xml:space="preserve">, </w:t>
      </w:r>
      <w:proofErr w:type="spellStart"/>
      <w:r w:rsidR="00CB3F78" w:rsidRPr="00E76EC5">
        <w:rPr>
          <w:rFonts w:cs="Arial"/>
          <w:sz w:val="22"/>
          <w:szCs w:val="22"/>
        </w:rPr>
        <w:t>Klepačov</w:t>
      </w:r>
      <w:proofErr w:type="spellEnd"/>
      <w:r w:rsidR="00CB3F78" w:rsidRPr="00E76EC5">
        <w:rPr>
          <w:rFonts w:cs="Arial"/>
          <w:sz w:val="22"/>
          <w:szCs w:val="22"/>
        </w:rPr>
        <w:t xml:space="preserve"> a Lažánk</w:t>
      </w:r>
      <w:r w:rsidR="00280F56" w:rsidRPr="00E76EC5">
        <w:rPr>
          <w:rFonts w:cs="Arial"/>
          <w:sz w:val="22"/>
          <w:szCs w:val="22"/>
        </w:rPr>
        <w:t>y</w:t>
      </w:r>
      <w:r w:rsidR="00CB3F78" w:rsidRPr="00E76EC5">
        <w:rPr>
          <w:rFonts w:cs="Arial"/>
          <w:sz w:val="22"/>
          <w:szCs w:val="22"/>
        </w:rPr>
        <w:t>.</w:t>
      </w:r>
    </w:p>
    <w:p w:rsidR="002452F5" w:rsidRPr="00E76EC5" w:rsidRDefault="002452F5" w:rsidP="00E76EC5">
      <w:pPr>
        <w:jc w:val="center"/>
        <w:rPr>
          <w:rFonts w:cs="Arial"/>
          <w:bCs/>
          <w:sz w:val="22"/>
          <w:szCs w:val="22"/>
        </w:rPr>
      </w:pPr>
    </w:p>
    <w:p w:rsidR="005A462A" w:rsidRPr="00E76EC5" w:rsidRDefault="005A462A" w:rsidP="00E76EC5">
      <w:pPr>
        <w:jc w:val="center"/>
        <w:rPr>
          <w:rFonts w:cs="Arial"/>
          <w:bCs/>
          <w:sz w:val="22"/>
          <w:szCs w:val="22"/>
        </w:rPr>
      </w:pPr>
      <w:r w:rsidRPr="00CB4440">
        <w:rPr>
          <w:rFonts w:cs="Arial"/>
          <w:b/>
          <w:bCs/>
          <w:sz w:val="22"/>
          <w:szCs w:val="22"/>
        </w:rPr>
        <w:t xml:space="preserve">Celkový počet všech pojištěných osob je </w:t>
      </w:r>
      <w:r w:rsidR="00B944B4" w:rsidRPr="00CB4440">
        <w:rPr>
          <w:rFonts w:cs="Arial"/>
          <w:b/>
          <w:bCs/>
          <w:sz w:val="22"/>
          <w:szCs w:val="22"/>
        </w:rPr>
        <w:t>90</w:t>
      </w:r>
      <w:r w:rsidR="00CB3F78" w:rsidRPr="00CB4440">
        <w:rPr>
          <w:rFonts w:cs="Arial"/>
          <w:b/>
          <w:bCs/>
          <w:sz w:val="22"/>
          <w:szCs w:val="22"/>
        </w:rPr>
        <w:t>.</w:t>
      </w:r>
      <w:r w:rsidRPr="00CB4440">
        <w:rPr>
          <w:rFonts w:cs="Arial"/>
          <w:b/>
          <w:bCs/>
          <w:sz w:val="22"/>
          <w:szCs w:val="22"/>
        </w:rPr>
        <w:t xml:space="preserve">  Z toho je </w:t>
      </w:r>
      <w:r w:rsidR="00B944B4" w:rsidRPr="00CB4440">
        <w:rPr>
          <w:rFonts w:cs="Arial"/>
          <w:b/>
          <w:bCs/>
          <w:sz w:val="22"/>
          <w:szCs w:val="22"/>
        </w:rPr>
        <w:t>20</w:t>
      </w:r>
      <w:r w:rsidRPr="00CB4440">
        <w:rPr>
          <w:rFonts w:cs="Arial"/>
          <w:b/>
          <w:bCs/>
          <w:sz w:val="22"/>
          <w:szCs w:val="22"/>
        </w:rPr>
        <w:t xml:space="preserve"> příslušníků městské policie a </w:t>
      </w:r>
      <w:r w:rsidR="00CB3F78" w:rsidRPr="00CB4440">
        <w:rPr>
          <w:rFonts w:cs="Arial"/>
          <w:b/>
          <w:bCs/>
          <w:sz w:val="22"/>
          <w:szCs w:val="22"/>
        </w:rPr>
        <w:t>7</w:t>
      </w:r>
      <w:r w:rsidR="00B944B4" w:rsidRPr="00CB4440">
        <w:rPr>
          <w:rFonts w:cs="Arial"/>
          <w:b/>
          <w:bCs/>
          <w:sz w:val="22"/>
          <w:szCs w:val="22"/>
        </w:rPr>
        <w:t>0</w:t>
      </w:r>
      <w:r w:rsidR="00CB3F78" w:rsidRPr="00CB4440">
        <w:rPr>
          <w:rFonts w:cs="Arial"/>
          <w:b/>
          <w:bCs/>
          <w:sz w:val="22"/>
          <w:szCs w:val="22"/>
        </w:rPr>
        <w:t xml:space="preserve"> </w:t>
      </w:r>
      <w:r w:rsidRPr="00CB4440">
        <w:rPr>
          <w:rFonts w:cs="Arial"/>
          <w:b/>
          <w:bCs/>
          <w:sz w:val="22"/>
          <w:szCs w:val="22"/>
        </w:rPr>
        <w:t>členů jednotky sboru dobrovolných hasičů</w:t>
      </w:r>
      <w:r w:rsidRPr="00E76EC5">
        <w:rPr>
          <w:rFonts w:cs="Arial"/>
          <w:bCs/>
          <w:sz w:val="22"/>
          <w:szCs w:val="22"/>
        </w:rPr>
        <w:t>.</w:t>
      </w:r>
    </w:p>
    <w:p w:rsidR="005A462A" w:rsidRPr="00E76EC5" w:rsidRDefault="005A462A" w:rsidP="00E76EC5">
      <w:pPr>
        <w:spacing w:line="360" w:lineRule="auto"/>
        <w:ind w:left="720"/>
        <w:jc w:val="center"/>
        <w:rPr>
          <w:rFonts w:cs="Arial"/>
          <w:bCs/>
          <w:sz w:val="22"/>
          <w:szCs w:val="22"/>
        </w:rPr>
      </w:pPr>
    </w:p>
    <w:p w:rsidR="003F7530" w:rsidRDefault="003F7530" w:rsidP="003F7530">
      <w:pPr>
        <w:spacing w:line="259" w:lineRule="auto"/>
        <w:jc w:val="center"/>
        <w:rPr>
          <w:rFonts w:cs="Arial"/>
          <w:bCs/>
          <w:sz w:val="22"/>
          <w:szCs w:val="22"/>
        </w:rPr>
      </w:pPr>
    </w:p>
    <w:p w:rsidR="003F7530" w:rsidRPr="00E76EC5" w:rsidRDefault="003F7530" w:rsidP="003F7530">
      <w:pPr>
        <w:spacing w:line="259" w:lineRule="auto"/>
        <w:jc w:val="center"/>
        <w:rPr>
          <w:rFonts w:cs="Arial"/>
          <w:bCs/>
          <w:sz w:val="22"/>
          <w:szCs w:val="22"/>
        </w:rPr>
      </w:pPr>
    </w:p>
    <w:p w:rsidR="003C1A4F" w:rsidRPr="00DE27D4" w:rsidRDefault="003C1A4F" w:rsidP="00DE27D4">
      <w:pPr>
        <w:spacing w:line="360" w:lineRule="auto"/>
        <w:jc w:val="center"/>
        <w:rPr>
          <w:rFonts w:cs="Arial"/>
          <w:bCs/>
          <w:sz w:val="22"/>
          <w:szCs w:val="22"/>
        </w:rPr>
      </w:pPr>
      <w:r w:rsidRPr="00E76EC5">
        <w:rPr>
          <w:rFonts w:cs="Arial"/>
          <w:bCs/>
          <w:sz w:val="22"/>
          <w:szCs w:val="22"/>
        </w:rPr>
        <w:t>Členové Městské policie Blansko</w:t>
      </w:r>
      <w:r w:rsidR="003F7530">
        <w:rPr>
          <w:rFonts w:cs="Arial"/>
          <w:bCs/>
          <w:sz w:val="22"/>
          <w:szCs w:val="22"/>
        </w:rPr>
        <w:t xml:space="preserve"> a č</w:t>
      </w:r>
      <w:r w:rsidRPr="00DE27D4">
        <w:rPr>
          <w:rFonts w:cs="Arial"/>
          <w:bCs/>
          <w:sz w:val="22"/>
          <w:szCs w:val="22"/>
        </w:rPr>
        <w:t>lenové jednotek Sboru dobrovolných hasičů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409"/>
      </w:tblGrid>
      <w:tr w:rsidR="003C1A4F" w:rsidRPr="00DE27D4" w:rsidTr="00DE27D4">
        <w:trPr>
          <w:trHeight w:val="749"/>
        </w:trPr>
        <w:tc>
          <w:tcPr>
            <w:tcW w:w="6663" w:type="dxa"/>
            <w:shd w:val="clear" w:color="auto" w:fill="81BCD9"/>
            <w:vAlign w:val="center"/>
          </w:tcPr>
          <w:p w:rsidR="003C1A4F" w:rsidRPr="00746650" w:rsidRDefault="003C1A4F" w:rsidP="00746650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746650">
              <w:rPr>
                <w:rFonts w:cs="Arial"/>
                <w:b/>
                <w:bCs/>
                <w:sz w:val="28"/>
                <w:szCs w:val="28"/>
              </w:rPr>
              <w:t>Předmět pojištění</w:t>
            </w:r>
          </w:p>
        </w:tc>
        <w:tc>
          <w:tcPr>
            <w:tcW w:w="2409" w:type="dxa"/>
            <w:shd w:val="clear" w:color="auto" w:fill="81BCD9"/>
            <w:vAlign w:val="center"/>
          </w:tcPr>
          <w:p w:rsidR="003C1A4F" w:rsidRPr="00746650" w:rsidRDefault="003C1A4F" w:rsidP="00746650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746650">
              <w:rPr>
                <w:rFonts w:cs="Arial"/>
                <w:b/>
                <w:bCs/>
                <w:sz w:val="28"/>
                <w:szCs w:val="28"/>
              </w:rPr>
              <w:t>Pojistná částka (v Kč)</w:t>
            </w:r>
          </w:p>
        </w:tc>
      </w:tr>
      <w:tr w:rsidR="003C1A4F" w:rsidRPr="00F95052" w:rsidTr="00DE27D4">
        <w:trPr>
          <w:trHeight w:val="794"/>
        </w:trPr>
        <w:tc>
          <w:tcPr>
            <w:tcW w:w="6663" w:type="dxa"/>
            <w:shd w:val="clear" w:color="auto" w:fill="CCFF66"/>
            <w:vAlign w:val="center"/>
          </w:tcPr>
          <w:p w:rsidR="003C1A4F" w:rsidRPr="00F95052" w:rsidRDefault="003C1A4F" w:rsidP="00C40E32">
            <w:pPr>
              <w:pStyle w:val="perex"/>
              <w:spacing w:before="0" w:line="240" w:lineRule="auto"/>
              <w:rPr>
                <w:rFonts w:cs="Arial"/>
                <w:sz w:val="19"/>
                <w:szCs w:val="19"/>
                <w:highlight w:val="yellow"/>
              </w:rPr>
            </w:pPr>
          </w:p>
          <w:p w:rsidR="003C1A4F" w:rsidRPr="00D63FF9" w:rsidRDefault="003C1A4F" w:rsidP="00C40E32">
            <w:pPr>
              <w:pStyle w:val="perex"/>
              <w:spacing w:before="0" w:line="240" w:lineRule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Smrt úrazem</w:t>
            </w:r>
          </w:p>
          <w:p w:rsidR="003C1A4F" w:rsidRPr="00F95052" w:rsidRDefault="003C1A4F" w:rsidP="00C40E32">
            <w:pPr>
              <w:pStyle w:val="perex"/>
              <w:spacing w:before="0" w:line="240" w:lineRule="auto"/>
              <w:rPr>
                <w:rFonts w:cs="Arial"/>
                <w:sz w:val="19"/>
                <w:szCs w:val="19"/>
                <w:highlight w:val="yellow"/>
              </w:rPr>
            </w:pPr>
          </w:p>
        </w:tc>
        <w:tc>
          <w:tcPr>
            <w:tcW w:w="2409" w:type="dxa"/>
            <w:shd w:val="clear" w:color="auto" w:fill="CCFF66"/>
            <w:vAlign w:val="center"/>
          </w:tcPr>
          <w:p w:rsidR="003C1A4F" w:rsidRPr="00F95052" w:rsidRDefault="00095EA0" w:rsidP="00C40E32">
            <w:pPr>
              <w:pStyle w:val="perex"/>
              <w:spacing w:before="0" w:line="240" w:lineRule="auto"/>
              <w:jc w:val="center"/>
              <w:rPr>
                <w:rFonts w:cs="Arial"/>
                <w:b w:val="0"/>
                <w:sz w:val="19"/>
                <w:szCs w:val="19"/>
                <w:highlight w:val="yellow"/>
              </w:rPr>
            </w:pPr>
            <w:r>
              <w:rPr>
                <w:rFonts w:cs="Arial"/>
                <w:b w:val="0"/>
                <w:sz w:val="19"/>
                <w:szCs w:val="19"/>
              </w:rPr>
              <w:t>5</w:t>
            </w:r>
            <w:r w:rsidR="003C1A4F">
              <w:rPr>
                <w:rFonts w:cs="Arial"/>
                <w:b w:val="0"/>
                <w:sz w:val="19"/>
                <w:szCs w:val="19"/>
              </w:rPr>
              <w:t>00 000</w:t>
            </w:r>
            <w:r w:rsidR="003C1A4F" w:rsidRPr="00B46AA4">
              <w:rPr>
                <w:rFonts w:cs="Arial"/>
                <w:b w:val="0"/>
                <w:sz w:val="19"/>
                <w:szCs w:val="19"/>
              </w:rPr>
              <w:t>,-</w:t>
            </w:r>
          </w:p>
        </w:tc>
      </w:tr>
      <w:tr w:rsidR="003C1A4F" w:rsidRPr="00B378AE" w:rsidTr="00DE27D4">
        <w:trPr>
          <w:trHeight w:val="794"/>
        </w:trPr>
        <w:tc>
          <w:tcPr>
            <w:tcW w:w="6663" w:type="dxa"/>
            <w:shd w:val="clear" w:color="auto" w:fill="CCFF66"/>
            <w:vAlign w:val="center"/>
          </w:tcPr>
          <w:p w:rsidR="003C1A4F" w:rsidRPr="00B378AE" w:rsidRDefault="003C1A4F" w:rsidP="00C40E32">
            <w:pPr>
              <w:pStyle w:val="perex"/>
              <w:spacing w:before="0" w:line="240" w:lineRule="auto"/>
            </w:pPr>
            <w:r>
              <w:t>Trvalé následky úrazu s progresivním plněním</w:t>
            </w:r>
          </w:p>
        </w:tc>
        <w:tc>
          <w:tcPr>
            <w:tcW w:w="2409" w:type="dxa"/>
            <w:shd w:val="clear" w:color="auto" w:fill="CCFF66"/>
            <w:vAlign w:val="center"/>
          </w:tcPr>
          <w:p w:rsidR="003C1A4F" w:rsidRPr="00B378AE" w:rsidRDefault="00095EA0" w:rsidP="00C40E32">
            <w:pPr>
              <w:pStyle w:val="perex"/>
              <w:spacing w:before="0" w:line="240" w:lineRule="auto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5</w:t>
            </w:r>
            <w:r w:rsidR="003C1A4F">
              <w:rPr>
                <w:rFonts w:cs="Arial"/>
                <w:b w:val="0"/>
                <w:sz w:val="19"/>
                <w:szCs w:val="19"/>
              </w:rPr>
              <w:t>00 000,-</w:t>
            </w:r>
          </w:p>
        </w:tc>
      </w:tr>
      <w:tr w:rsidR="003C1A4F" w:rsidRPr="005A34DA" w:rsidTr="00DE27D4">
        <w:trPr>
          <w:trHeight w:val="794"/>
        </w:trPr>
        <w:tc>
          <w:tcPr>
            <w:tcW w:w="6663" w:type="dxa"/>
            <w:shd w:val="clear" w:color="auto" w:fill="CCFF66"/>
            <w:vAlign w:val="center"/>
          </w:tcPr>
          <w:p w:rsidR="003C1A4F" w:rsidRPr="005A34DA" w:rsidRDefault="003C1A4F" w:rsidP="00C40E32">
            <w:pPr>
              <w:pStyle w:val="perex"/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bCs w:val="0"/>
              </w:rPr>
              <w:t>Tělesné poškození způsobené úrazem</w:t>
            </w:r>
          </w:p>
        </w:tc>
        <w:tc>
          <w:tcPr>
            <w:tcW w:w="2409" w:type="dxa"/>
            <w:shd w:val="clear" w:color="auto" w:fill="CCFF66"/>
            <w:vAlign w:val="center"/>
          </w:tcPr>
          <w:p w:rsidR="003C1A4F" w:rsidRPr="005A34DA" w:rsidRDefault="00095EA0" w:rsidP="00C40E32">
            <w:pPr>
              <w:pStyle w:val="perex"/>
              <w:spacing w:before="0" w:line="240" w:lineRule="auto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10</w:t>
            </w:r>
            <w:bookmarkStart w:id="0" w:name="_GoBack"/>
            <w:bookmarkEnd w:id="0"/>
            <w:r w:rsidR="003C1A4F">
              <w:rPr>
                <w:rFonts w:cs="Arial"/>
                <w:b w:val="0"/>
                <w:sz w:val="19"/>
                <w:szCs w:val="19"/>
              </w:rPr>
              <w:t>0 000,-</w:t>
            </w:r>
          </w:p>
        </w:tc>
      </w:tr>
      <w:tr w:rsidR="00E457AE" w:rsidRPr="005A34DA" w:rsidTr="00DE27D4">
        <w:trPr>
          <w:trHeight w:val="794"/>
        </w:trPr>
        <w:tc>
          <w:tcPr>
            <w:tcW w:w="6663" w:type="dxa"/>
            <w:shd w:val="clear" w:color="auto" w:fill="CCFF66"/>
            <w:vAlign w:val="center"/>
          </w:tcPr>
          <w:p w:rsidR="00E457AE" w:rsidRDefault="00E457AE" w:rsidP="00C40E32">
            <w:pPr>
              <w:pStyle w:val="perex"/>
              <w:spacing w:before="0" w:line="240" w:lineRule="auto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Invalidita úrazem</w:t>
            </w:r>
          </w:p>
        </w:tc>
        <w:tc>
          <w:tcPr>
            <w:tcW w:w="2409" w:type="dxa"/>
            <w:shd w:val="clear" w:color="auto" w:fill="CCFF66"/>
            <w:vAlign w:val="center"/>
          </w:tcPr>
          <w:p w:rsidR="00E457AE" w:rsidRDefault="00095EA0" w:rsidP="00C40E32">
            <w:pPr>
              <w:pStyle w:val="perex"/>
              <w:spacing w:before="0" w:line="240" w:lineRule="auto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5</w:t>
            </w:r>
            <w:r w:rsidR="00E457AE">
              <w:rPr>
                <w:rFonts w:cs="Arial"/>
                <w:b w:val="0"/>
                <w:sz w:val="19"/>
                <w:szCs w:val="19"/>
              </w:rPr>
              <w:t>00 000,-</w:t>
            </w:r>
          </w:p>
        </w:tc>
      </w:tr>
    </w:tbl>
    <w:p w:rsidR="003C1A4F" w:rsidRDefault="003C1A4F" w:rsidP="003C1A4F"/>
    <w:p w:rsidR="00280F56" w:rsidRDefault="00280F56"/>
    <w:sectPr w:rsidR="00280F56" w:rsidSect="00691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9B" w:rsidRDefault="00731C9B" w:rsidP="005A5842">
      <w:r>
        <w:separator/>
      </w:r>
    </w:p>
  </w:endnote>
  <w:endnote w:type="continuationSeparator" w:id="0">
    <w:p w:rsidR="00731C9B" w:rsidRDefault="00731C9B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9B" w:rsidRDefault="00731C9B" w:rsidP="005A5842">
      <w:r>
        <w:separator/>
      </w:r>
    </w:p>
  </w:footnote>
  <w:footnote w:type="continuationSeparator" w:id="0">
    <w:p w:rsidR="00731C9B" w:rsidRDefault="00731C9B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42" w:rsidRDefault="005A5842">
    <w:pPr>
      <w:pStyle w:val="Zhlav"/>
    </w:pPr>
    <w:r>
      <w:t xml:space="preserve">                                                                                                                                                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A0B"/>
    <w:multiLevelType w:val="hybridMultilevel"/>
    <w:tmpl w:val="67EAE6E4"/>
    <w:lvl w:ilvl="0" w:tplc="4058F912">
      <w:start w:val="1"/>
      <w:numFmt w:val="bullet"/>
      <w:lvlText w:val="-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F26CC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CA6C3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74931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BC4BE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4A332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FECE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62E38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E4196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736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512C2"/>
    <w:multiLevelType w:val="hybridMultilevel"/>
    <w:tmpl w:val="BCD4B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C9E"/>
    <w:rsid w:val="00040C9E"/>
    <w:rsid w:val="00095EA0"/>
    <w:rsid w:val="001F3839"/>
    <w:rsid w:val="002452F5"/>
    <w:rsid w:val="00280F56"/>
    <w:rsid w:val="002D493C"/>
    <w:rsid w:val="0031214F"/>
    <w:rsid w:val="00374310"/>
    <w:rsid w:val="003C1A4F"/>
    <w:rsid w:val="003F7530"/>
    <w:rsid w:val="0046679E"/>
    <w:rsid w:val="005A462A"/>
    <w:rsid w:val="005A5842"/>
    <w:rsid w:val="00647A79"/>
    <w:rsid w:val="00652ACE"/>
    <w:rsid w:val="00691A80"/>
    <w:rsid w:val="00731C9B"/>
    <w:rsid w:val="00746650"/>
    <w:rsid w:val="00766E42"/>
    <w:rsid w:val="007A70E9"/>
    <w:rsid w:val="00945017"/>
    <w:rsid w:val="009C43FF"/>
    <w:rsid w:val="009D46D9"/>
    <w:rsid w:val="00B944B4"/>
    <w:rsid w:val="00BB289B"/>
    <w:rsid w:val="00BB64FB"/>
    <w:rsid w:val="00CA0470"/>
    <w:rsid w:val="00CB3F78"/>
    <w:rsid w:val="00CB4440"/>
    <w:rsid w:val="00CC7F0E"/>
    <w:rsid w:val="00CF6711"/>
    <w:rsid w:val="00DB7A29"/>
    <w:rsid w:val="00DE27D4"/>
    <w:rsid w:val="00E457AE"/>
    <w:rsid w:val="00E76EC5"/>
    <w:rsid w:val="00F07B8B"/>
    <w:rsid w:val="00FA16AE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3F82"/>
  <w15:docId w15:val="{5C939BFD-2D75-4875-A8F0-7C521807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A4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link w:val="perexChar"/>
    <w:rsid w:val="005A462A"/>
    <w:pPr>
      <w:tabs>
        <w:tab w:val="left" w:pos="3990"/>
      </w:tabs>
      <w:spacing w:before="240" w:line="360" w:lineRule="auto"/>
    </w:pPr>
    <w:rPr>
      <w:b/>
      <w:bCs/>
    </w:rPr>
  </w:style>
  <w:style w:type="character" w:customStyle="1" w:styleId="perexChar">
    <w:name w:val="perex Char"/>
    <w:link w:val="perex"/>
    <w:rsid w:val="005A462A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3F7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A5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584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5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5842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 GROUP a.s.</dc:creator>
  <cp:keywords/>
  <dc:description/>
  <cp:lastModifiedBy>Admin</cp:lastModifiedBy>
  <cp:revision>10</cp:revision>
  <cp:lastPrinted>2017-02-16T13:46:00Z</cp:lastPrinted>
  <dcterms:created xsi:type="dcterms:W3CDTF">2017-02-15T16:03:00Z</dcterms:created>
  <dcterms:modified xsi:type="dcterms:W3CDTF">2017-02-23T12:07:00Z</dcterms:modified>
</cp:coreProperties>
</file>