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7007" w14:textId="77777777" w:rsidR="002E3DA2" w:rsidRDefault="006F5E71" w:rsidP="006F5E71">
      <w:pPr>
        <w:pStyle w:val="Podtitul1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Smlouva o dílo</w:t>
      </w:r>
    </w:p>
    <w:p w14:paraId="6DB05A28" w14:textId="5966B28F" w:rsidR="00A54991" w:rsidRPr="002E3DA2" w:rsidRDefault="00A54991" w:rsidP="002E3DA2">
      <w:pPr>
        <w:pStyle w:val="Podtitul1"/>
        <w:pBdr>
          <w:top w:val="single" w:sz="4" w:space="1" w:color="auto"/>
        </w:pBdr>
        <w:rPr>
          <w:rFonts w:asciiTheme="minorHAnsi" w:hAnsiTheme="minorHAnsi" w:cstheme="minorHAnsi"/>
          <w:b w:val="0"/>
          <w:bCs/>
          <w:sz w:val="16"/>
          <w:szCs w:val="16"/>
        </w:rPr>
      </w:pPr>
      <w:r w:rsidRPr="002E3DA2">
        <w:rPr>
          <w:rFonts w:asciiTheme="minorHAnsi" w:hAnsiTheme="minorHAnsi" w:cstheme="minorHAnsi"/>
          <w:b w:val="0"/>
          <w:bCs/>
          <w:sz w:val="16"/>
          <w:szCs w:val="16"/>
        </w:rPr>
        <w:t>na zhotovení projektové dokumentace, výkon inženýrské činnosti</w:t>
      </w:r>
      <w:r w:rsidR="00055F02" w:rsidRPr="002E3DA2">
        <w:rPr>
          <w:rFonts w:asciiTheme="minorHAnsi" w:hAnsiTheme="minorHAnsi" w:cstheme="minorHAnsi"/>
          <w:b w:val="0"/>
          <w:bCs/>
          <w:sz w:val="16"/>
          <w:szCs w:val="16"/>
        </w:rPr>
        <w:t xml:space="preserve">, </w:t>
      </w:r>
      <w:r w:rsidR="00084974" w:rsidRPr="002E3DA2">
        <w:rPr>
          <w:rFonts w:asciiTheme="minorHAnsi" w:hAnsiTheme="minorHAnsi" w:cstheme="minorHAnsi"/>
          <w:b w:val="0"/>
          <w:bCs/>
          <w:sz w:val="16"/>
          <w:szCs w:val="16"/>
        </w:rPr>
        <w:t>autorského dozoru</w:t>
      </w:r>
      <w:r w:rsidR="00BD592E" w:rsidRPr="002E3DA2">
        <w:rPr>
          <w:rFonts w:asciiTheme="minorHAnsi" w:hAnsiTheme="minorHAnsi" w:cstheme="minorHAnsi"/>
          <w:b w:val="0"/>
          <w:bCs/>
          <w:sz w:val="16"/>
          <w:szCs w:val="16"/>
        </w:rPr>
        <w:t xml:space="preserve"> a </w:t>
      </w:r>
      <w:r w:rsidR="00055F02" w:rsidRPr="002E3DA2">
        <w:rPr>
          <w:rFonts w:asciiTheme="minorHAnsi" w:hAnsiTheme="minorHAnsi" w:cstheme="minorHAnsi"/>
          <w:b w:val="0"/>
          <w:bCs/>
          <w:sz w:val="16"/>
          <w:szCs w:val="16"/>
        </w:rPr>
        <w:t xml:space="preserve">koordinátora </w:t>
      </w:r>
      <w:r w:rsidR="00BD592E" w:rsidRPr="002E3DA2">
        <w:rPr>
          <w:rFonts w:asciiTheme="minorHAnsi" w:hAnsiTheme="minorHAnsi" w:cstheme="minorHAnsi"/>
          <w:b w:val="0"/>
          <w:bCs/>
          <w:sz w:val="16"/>
          <w:szCs w:val="16"/>
        </w:rPr>
        <w:t>BOZP v přípravě stavby</w:t>
      </w:r>
    </w:p>
    <w:p w14:paraId="1927F020" w14:textId="78F84A63" w:rsidR="006F5E71" w:rsidRPr="006F5E71" w:rsidRDefault="00BC6526" w:rsidP="00FA7A6B">
      <w:pPr>
        <w:pStyle w:val="Podtitul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Bytový dům kino Nová Bystřice</w:t>
      </w:r>
    </w:p>
    <w:p w14:paraId="6B6D9C53" w14:textId="77777777" w:rsidR="00FA7A6B" w:rsidRDefault="00FA7A6B" w:rsidP="00FA7A6B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3430243A" w14:textId="1DE4BE84" w:rsidR="00A54991" w:rsidRDefault="00A54991" w:rsidP="00FA7A6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A</w:t>
      </w:r>
      <w:r w:rsidR="00080BAF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Obecná ustanovení</w:t>
      </w:r>
    </w:p>
    <w:p w14:paraId="12CBAF50" w14:textId="77777777" w:rsidR="00FA7A6B" w:rsidRPr="00FA7A6B" w:rsidRDefault="00FA7A6B" w:rsidP="00FA7A6B"/>
    <w:p w14:paraId="239F5D16" w14:textId="77777777" w:rsidR="00A54991" w:rsidRPr="00A72CAA" w:rsidRDefault="00A54991" w:rsidP="00FA7A6B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I.</w:t>
      </w:r>
      <w:r w:rsidR="00080BAF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Smluvní strany</w:t>
      </w:r>
    </w:p>
    <w:p w14:paraId="1DF3BE60" w14:textId="08BDF93D" w:rsidR="001E4585" w:rsidRPr="001E4585" w:rsidRDefault="00BC6526" w:rsidP="001E4585">
      <w:pPr>
        <w:numPr>
          <w:ilvl w:val="0"/>
          <w:numId w:val="49"/>
        </w:numPr>
        <w:rPr>
          <w:rStyle w:val="contact-name"/>
          <w:rFonts w:asciiTheme="minorHAnsi" w:hAnsiTheme="minorHAnsi" w:cstheme="minorHAnsi"/>
          <w:b/>
          <w:sz w:val="22"/>
          <w:szCs w:val="22"/>
        </w:rPr>
      </w:pPr>
      <w:r>
        <w:rPr>
          <w:rStyle w:val="contact-name"/>
          <w:rFonts w:asciiTheme="minorHAnsi" w:hAnsiTheme="minorHAnsi" w:cstheme="minorHAnsi"/>
          <w:b/>
          <w:sz w:val="22"/>
          <w:szCs w:val="22"/>
        </w:rPr>
        <w:t>Město Nová Bystřice</w:t>
      </w:r>
    </w:p>
    <w:p w14:paraId="2ADB2651" w14:textId="11725C26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 xml:space="preserve">Sídlo: 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</w:r>
      <w:r w:rsidR="00BC6526" w:rsidRPr="00A25388">
        <w:rPr>
          <w:rFonts w:ascii="Calibri" w:hAnsi="Calibri" w:cs="Calibri"/>
          <w:sz w:val="22"/>
          <w:szCs w:val="22"/>
        </w:rPr>
        <w:t>Mírové náměstí 58, 378 33 Nová Bystřice</w:t>
      </w:r>
    </w:p>
    <w:p w14:paraId="3459C92B" w14:textId="6B45D8C5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IČO: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</w:r>
      <w:r w:rsidR="00BC6526" w:rsidRPr="00A25388">
        <w:rPr>
          <w:rFonts w:ascii="Calibri" w:hAnsi="Calibri" w:cs="Calibri"/>
          <w:sz w:val="22"/>
          <w:szCs w:val="22"/>
        </w:rPr>
        <w:t>002 47 138</w:t>
      </w:r>
    </w:p>
    <w:p w14:paraId="738744FE" w14:textId="3670C19A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DIČ: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CZ</w:t>
      </w:r>
      <w:r w:rsidR="00BC6526" w:rsidRPr="00A25388">
        <w:rPr>
          <w:rFonts w:ascii="Calibri" w:hAnsi="Calibri" w:cs="Calibri"/>
          <w:sz w:val="22"/>
          <w:szCs w:val="22"/>
        </w:rPr>
        <w:t>002 47 138</w:t>
      </w:r>
    </w:p>
    <w:p w14:paraId="276EC454" w14:textId="3B61639F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 xml:space="preserve">zastoupené: 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Mgr. Jiřím Zimolou, starostou</w:t>
      </w:r>
    </w:p>
    <w:p w14:paraId="0E67FD84" w14:textId="766EBDC0" w:rsidR="00BC6526" w:rsidRDefault="001E4585" w:rsidP="00BC6526">
      <w:pPr>
        <w:tabs>
          <w:tab w:val="left" w:pos="2127"/>
        </w:tabs>
        <w:ind w:firstLine="360"/>
        <w:rPr>
          <w:rFonts w:ascii="Calibri" w:hAnsi="Calibri" w:cs="Calibr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Kontaktní osoba: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="Calibri" w:hAnsi="Calibri" w:cs="Calibri"/>
          <w:sz w:val="22"/>
          <w:szCs w:val="22"/>
        </w:rPr>
        <w:t xml:space="preserve">Bc. Hana Bartoňová, </w:t>
      </w:r>
      <w:proofErr w:type="spellStart"/>
      <w:r w:rsidR="00BC6526">
        <w:rPr>
          <w:rFonts w:ascii="Calibri" w:hAnsi="Calibri" w:cs="Calibri"/>
          <w:sz w:val="22"/>
          <w:szCs w:val="22"/>
        </w:rPr>
        <w:t>DiS</w:t>
      </w:r>
      <w:proofErr w:type="spellEnd"/>
      <w:r w:rsidR="00BC6526">
        <w:rPr>
          <w:rFonts w:ascii="Calibri" w:hAnsi="Calibri" w:cs="Calibri"/>
          <w:sz w:val="22"/>
          <w:szCs w:val="22"/>
        </w:rPr>
        <w:t xml:space="preserve">. </w:t>
      </w:r>
    </w:p>
    <w:p w14:paraId="5F6E8E53" w14:textId="23D67C64" w:rsidR="001E4585" w:rsidRPr="00D574F1" w:rsidRDefault="00BC6526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+420 384 397 065, bartonova@novabystrice.cz</w:t>
      </w:r>
    </w:p>
    <w:p w14:paraId="2F56EEC1" w14:textId="2EBA3960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Bankovní spojení: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Česká spořitelna, a.s.</w:t>
      </w:r>
    </w:p>
    <w:p w14:paraId="35122B78" w14:textId="7E5BD1B6" w:rsidR="001E4585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Číslo účtu: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603137399 / 0800</w:t>
      </w:r>
    </w:p>
    <w:p w14:paraId="628556E5" w14:textId="0BE931A1" w:rsidR="00BC6526" w:rsidRPr="00D574F1" w:rsidRDefault="00BC6526" w:rsidP="00BC6526">
      <w:pPr>
        <w:tabs>
          <w:tab w:val="left" w:pos="2127"/>
        </w:tabs>
        <w:ind w:firstLine="36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aevbzz7</w:t>
      </w:r>
    </w:p>
    <w:p w14:paraId="31F1C382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na straně objednatele (dále též jako „objednatel“ či „Objednatel“)</w:t>
      </w:r>
    </w:p>
    <w:p w14:paraId="22E61AC2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709D57B8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a</w:t>
      </w:r>
    </w:p>
    <w:p w14:paraId="5F3B267A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7B40013D" w14:textId="77777777" w:rsidR="001E4585" w:rsidRPr="001E4585" w:rsidRDefault="001E4585" w:rsidP="001E4585">
      <w:pPr>
        <w:pStyle w:val="Odstavecseseznamem"/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</w:rPr>
      </w:pPr>
      <w:r w:rsidRPr="001E4585">
        <w:rPr>
          <w:rFonts w:asciiTheme="minorHAnsi" w:hAnsiTheme="minorHAnsi" w:cstheme="minorHAnsi"/>
          <w:b/>
        </w:rPr>
        <w:t>Obchodní</w:t>
      </w:r>
      <w:r w:rsidRPr="001E4585">
        <w:rPr>
          <w:rFonts w:asciiTheme="minorHAnsi" w:hAnsiTheme="minorHAnsi" w:cstheme="minorHAnsi"/>
        </w:rPr>
        <w:t xml:space="preserve"> </w:t>
      </w:r>
      <w:r w:rsidRPr="001E4585">
        <w:rPr>
          <w:rFonts w:asciiTheme="minorHAnsi" w:hAnsiTheme="minorHAnsi" w:cstheme="minorHAnsi"/>
          <w:b/>
          <w:bCs/>
        </w:rPr>
        <w:t xml:space="preserve">firma </w:t>
      </w:r>
      <w:r w:rsidRPr="00D574F1">
        <w:rPr>
          <w:rFonts w:asciiTheme="minorHAnsi" w:hAnsiTheme="minorHAnsi" w:cstheme="minorHAnsi"/>
          <w:b/>
          <w:bCs/>
          <w:color w:val="FF0000"/>
          <w:highlight w:val="yellow"/>
          <w:vertAlign w:val="superscript"/>
        </w:rPr>
        <w:t>ÚDAJE DOPLNÍ DODAVATEL</w:t>
      </w:r>
    </w:p>
    <w:p w14:paraId="617C8914" w14:textId="47404754" w:rsidR="001E4585" w:rsidRPr="001E4585" w:rsidRDefault="001E4585" w:rsidP="00D574F1">
      <w:p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Spisová značka: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01A3B14A" w14:textId="07FD2C99" w:rsidR="001E4585" w:rsidRPr="001E4585" w:rsidRDefault="001E4585" w:rsidP="00D574F1">
      <w:p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se sídlem: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7FD5225F" w14:textId="16A49D36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zastoupena: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2E948316" w14:textId="442FD9DD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IČO: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1275A9A7" w14:textId="7AC5C46E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DIČ: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46FA2A28" w14:textId="100DA54D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bankovní spojení: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06302D1B" w14:textId="768B3FD4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číslo účtu: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013F1FDB" w14:textId="63C6844B" w:rsidR="001E4585" w:rsidRPr="001E4585" w:rsidRDefault="001E4585" w:rsidP="00D574F1">
      <w:p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 xml:space="preserve">osoba na pozici </w:t>
      </w:r>
      <w:r w:rsidR="00D574F1">
        <w:rPr>
          <w:rFonts w:asciiTheme="minorHAnsi" w:hAnsiTheme="minorHAnsi" w:cstheme="minorHAnsi"/>
          <w:sz w:val="22"/>
          <w:szCs w:val="22"/>
        </w:rPr>
        <w:t>hlavní projektant</w:t>
      </w:r>
      <w:r w:rsidRPr="001E4585">
        <w:rPr>
          <w:rFonts w:asciiTheme="minorHAnsi" w:hAnsiTheme="minorHAnsi" w:cstheme="minorHAnsi"/>
          <w:sz w:val="22"/>
          <w:szCs w:val="22"/>
        </w:rPr>
        <w:t>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 xml:space="preserve">… </w:t>
      </w:r>
    </w:p>
    <w:p w14:paraId="6DB5CD21" w14:textId="51CE1C51" w:rsidR="001E4585" w:rsidRPr="001E4585" w:rsidRDefault="001E4585" w:rsidP="00D574F1">
      <w:pPr>
        <w:tabs>
          <w:tab w:val="left" w:pos="360"/>
          <w:tab w:val="left" w:pos="2268"/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Telefon, e-mail: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728B4A25" w14:textId="6B213EEB" w:rsidR="001E4585" w:rsidRPr="001E4585" w:rsidRDefault="001E4585" w:rsidP="00D574F1">
      <w:pPr>
        <w:tabs>
          <w:tab w:val="left" w:pos="360"/>
          <w:tab w:val="left" w:pos="2268"/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ID datové schránky: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64A86D0B" w14:textId="77777777" w:rsidR="001E4585" w:rsidRPr="001E4585" w:rsidRDefault="001E4585" w:rsidP="001E4585">
      <w:pPr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4585">
        <w:rPr>
          <w:rFonts w:asciiTheme="minorHAnsi" w:hAnsiTheme="minorHAnsi" w:cstheme="minorHAnsi"/>
          <w:iCs/>
          <w:sz w:val="22"/>
          <w:szCs w:val="22"/>
        </w:rPr>
        <w:t>(dále jen „zhotovitel“ či „Zhotovitel“)</w:t>
      </w:r>
    </w:p>
    <w:p w14:paraId="2F312E47" w14:textId="77777777" w:rsidR="00A54991" w:rsidRPr="00A72CAA" w:rsidRDefault="00A54991" w:rsidP="000542E8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0E80838D" w14:textId="77777777" w:rsidR="00A54991" w:rsidRPr="00A72CAA" w:rsidRDefault="00E009DB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Tuto </w:t>
      </w:r>
      <w:r w:rsidR="00BF4BEA" w:rsidRPr="00A72CAA">
        <w:rPr>
          <w:rFonts w:asciiTheme="minorHAnsi" w:hAnsiTheme="minorHAnsi" w:cstheme="minorHAnsi"/>
          <w:bCs/>
          <w:sz w:val="22"/>
          <w:szCs w:val="22"/>
        </w:rPr>
        <w:t>smlouvu</w:t>
      </w:r>
      <w:r w:rsidRPr="00A72CAA">
        <w:rPr>
          <w:rFonts w:asciiTheme="minorHAnsi" w:hAnsiTheme="minorHAnsi" w:cstheme="minorHAnsi"/>
          <w:bCs/>
          <w:sz w:val="22"/>
          <w:szCs w:val="22"/>
        </w:rPr>
        <w:t xml:space="preserve"> uzav</w:t>
      </w:r>
      <w:r w:rsidR="00C95E11" w:rsidRPr="00A72CAA">
        <w:rPr>
          <w:rFonts w:asciiTheme="minorHAnsi" w:hAnsiTheme="minorHAnsi" w:cstheme="minorHAnsi"/>
          <w:bCs/>
          <w:sz w:val="22"/>
          <w:szCs w:val="22"/>
        </w:rPr>
        <w:t>írají</w:t>
      </w:r>
      <w:r w:rsidRPr="00A72C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s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Pr="00A72CAA">
        <w:rPr>
          <w:rFonts w:asciiTheme="minorHAnsi" w:hAnsiTheme="minorHAnsi" w:cstheme="minorHAnsi"/>
          <w:sz w:val="22"/>
          <w:szCs w:val="22"/>
        </w:rPr>
        <w:t xml:space="preserve">dle </w:t>
      </w:r>
      <w:r w:rsidR="00A54991" w:rsidRPr="00A72CAA">
        <w:rPr>
          <w:rFonts w:asciiTheme="minorHAnsi" w:hAnsiTheme="minorHAnsi" w:cstheme="minorHAnsi"/>
          <w:sz w:val="22"/>
          <w:szCs w:val="22"/>
        </w:rPr>
        <w:t>zákon</w:t>
      </w:r>
      <w:r w:rsidRPr="00A72CAA">
        <w:rPr>
          <w:rFonts w:asciiTheme="minorHAnsi" w:hAnsiTheme="minorHAnsi" w:cstheme="minorHAnsi"/>
          <w:sz w:val="22"/>
          <w:szCs w:val="22"/>
        </w:rPr>
        <w:t>a</w:t>
      </w:r>
      <w:r w:rsidR="0029411A" w:rsidRPr="00A72CAA">
        <w:rPr>
          <w:rFonts w:asciiTheme="minorHAnsi" w:hAnsiTheme="minorHAnsi" w:cstheme="minorHAnsi"/>
          <w:sz w:val="22"/>
          <w:szCs w:val="22"/>
        </w:rPr>
        <w:t xml:space="preserve"> č.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29411A" w:rsidRPr="00A72CAA">
        <w:rPr>
          <w:rFonts w:asciiTheme="minorHAnsi" w:hAnsiTheme="minorHAnsi" w:cstheme="minorHAnsi"/>
          <w:sz w:val="22"/>
          <w:szCs w:val="22"/>
        </w:rPr>
        <w:t>89/2012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29411A" w:rsidRPr="00A72CAA">
        <w:rPr>
          <w:rFonts w:asciiTheme="minorHAnsi" w:hAnsiTheme="minorHAnsi" w:cstheme="minorHAnsi"/>
          <w:sz w:val="22"/>
          <w:szCs w:val="22"/>
        </w:rPr>
        <w:t>Sb.</w:t>
      </w:r>
      <w:r w:rsidR="001662C9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občanský zákoník, ve </w:t>
      </w:r>
      <w:r w:rsidR="0029411A" w:rsidRPr="00A72CAA">
        <w:rPr>
          <w:rFonts w:asciiTheme="minorHAnsi" w:hAnsiTheme="minorHAnsi" w:cstheme="minorHAnsi"/>
          <w:sz w:val="22"/>
          <w:szCs w:val="22"/>
        </w:rPr>
        <w:t>znění pozdějších předpisů (dále jen „občanský zákoník“)</w:t>
      </w:r>
      <w:r w:rsidR="00DA3843" w:rsidRPr="00A72CAA">
        <w:rPr>
          <w:rFonts w:asciiTheme="minorHAnsi" w:hAnsiTheme="minorHAnsi" w:cstheme="minorHAnsi"/>
          <w:sz w:val="22"/>
          <w:szCs w:val="22"/>
        </w:rPr>
        <w:t>,</w:t>
      </w:r>
      <w:r w:rsidR="00BF4BEA" w:rsidRPr="00A72CAA">
        <w:rPr>
          <w:rFonts w:asciiTheme="minorHAnsi" w:hAnsiTheme="minorHAnsi" w:cstheme="minorHAnsi"/>
          <w:sz w:val="22"/>
          <w:szCs w:val="22"/>
        </w:rPr>
        <w:t xml:space="preserve"> a to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v části B podle ustanovení § </w:t>
      </w:r>
      <w:r w:rsidR="0029411A" w:rsidRPr="00A72CAA">
        <w:rPr>
          <w:rFonts w:asciiTheme="minorHAnsi" w:hAnsiTheme="minorHAnsi" w:cstheme="minorHAnsi"/>
          <w:sz w:val="22"/>
          <w:szCs w:val="22"/>
        </w:rPr>
        <w:t>2586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násl. ob</w:t>
      </w:r>
      <w:r w:rsidR="0029411A" w:rsidRPr="00A72CAA">
        <w:rPr>
          <w:rFonts w:asciiTheme="minorHAnsi" w:hAnsiTheme="minorHAnsi" w:cstheme="minorHAnsi"/>
          <w:sz w:val="22"/>
          <w:szCs w:val="22"/>
        </w:rPr>
        <w:t>čanského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zákoníku a v části C podle ustanovení §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="0029411A" w:rsidRPr="00A72CAA">
        <w:rPr>
          <w:rFonts w:asciiTheme="minorHAnsi" w:hAnsiTheme="minorHAnsi" w:cstheme="minorHAnsi"/>
          <w:sz w:val="22"/>
          <w:szCs w:val="22"/>
        </w:rPr>
        <w:t>2430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násl. </w:t>
      </w:r>
      <w:r w:rsidR="0029411A" w:rsidRPr="00A72CAA">
        <w:rPr>
          <w:rFonts w:asciiTheme="minorHAnsi" w:hAnsiTheme="minorHAnsi" w:cstheme="minorHAnsi"/>
          <w:sz w:val="22"/>
          <w:szCs w:val="22"/>
        </w:rPr>
        <w:t>občanského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14:paraId="56457249" w14:textId="77777777" w:rsidR="000E1EDA" w:rsidRPr="00A72CAA" w:rsidRDefault="00A54991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prohlašují, že údaje uvedené v čl. I této smlouvy jsou v souladu s</w:t>
      </w:r>
      <w:r w:rsidR="00C95E11" w:rsidRPr="00A72CAA">
        <w:rPr>
          <w:rFonts w:asciiTheme="minorHAnsi" w:hAnsiTheme="minorHAnsi" w:cstheme="minorHAnsi"/>
          <w:sz w:val="22"/>
          <w:szCs w:val="22"/>
        </w:rPr>
        <w:t>e</w:t>
      </w:r>
      <w:r w:rsidR="00C0237D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A72CAA">
        <w:rPr>
          <w:rFonts w:asciiTheme="minorHAnsi" w:hAnsiTheme="minorHAnsi" w:cstheme="minorHAnsi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0D16DC5" w14:textId="77777777" w:rsidR="001265B6" w:rsidRPr="00A72CAA" w:rsidRDefault="001265B6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prohlašuje, že bankovní účet uvedený v čl. I odst. 2 této smlouvy je bankovním účtem zveřejněným</w:t>
      </w:r>
      <w:r w:rsidR="00C95E11" w:rsidRPr="00A72CAA">
        <w:rPr>
          <w:rFonts w:asciiTheme="minorHAnsi" w:hAnsiTheme="minorHAnsi" w:cstheme="minorHAnsi"/>
          <w:sz w:val="22"/>
          <w:szCs w:val="22"/>
        </w:rPr>
        <w:t xml:space="preserve"> ve smyslu zákona č. </w:t>
      </w:r>
      <w:r w:rsidRPr="00A72CAA">
        <w:rPr>
          <w:rFonts w:asciiTheme="minorHAnsi" w:hAnsiTheme="minorHAnsi" w:cstheme="minorHAnsi"/>
          <w:sz w:val="22"/>
          <w:szCs w:val="22"/>
        </w:rPr>
        <w:t>235/2004</w:t>
      </w:r>
      <w:r w:rsidR="00C95E11" w:rsidRPr="00A72CAA">
        <w:rPr>
          <w:rFonts w:asciiTheme="minorHAnsi" w:hAnsiTheme="minorHAnsi" w:cstheme="minorHAnsi"/>
          <w:sz w:val="22"/>
          <w:szCs w:val="22"/>
        </w:rPr>
        <w:t> Sb., o </w:t>
      </w:r>
      <w:r w:rsidRPr="00A72CAA">
        <w:rPr>
          <w:rFonts w:asciiTheme="minorHAnsi" w:hAnsiTheme="minorHAnsi" w:cstheme="minorHAnsi"/>
          <w:sz w:val="22"/>
          <w:szCs w:val="22"/>
        </w:rPr>
        <w:t>dani z přidané hodnoty, ve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C95E11" w:rsidRPr="00A72CAA">
        <w:rPr>
          <w:rFonts w:asciiTheme="minorHAnsi" w:hAnsiTheme="minorHAnsi" w:cstheme="minorHAnsi"/>
          <w:sz w:val="22"/>
          <w:szCs w:val="22"/>
        </w:rPr>
        <w:t xml:space="preserve"> (dále jen „zákon o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DPH“). V případě změny účtu zhotovitele </w:t>
      </w:r>
      <w:r w:rsidR="00642C9B" w:rsidRPr="00A72CAA">
        <w:rPr>
          <w:rFonts w:asciiTheme="minorHAnsi" w:hAnsiTheme="minorHAnsi" w:cstheme="minorHAnsi"/>
          <w:sz w:val="22"/>
          <w:szCs w:val="22"/>
        </w:rPr>
        <w:t xml:space="preserve">je </w:t>
      </w:r>
      <w:r w:rsidRPr="00A72CAA">
        <w:rPr>
          <w:rFonts w:asciiTheme="minorHAnsi" w:hAnsiTheme="minorHAnsi" w:cstheme="minorHAnsi"/>
          <w:sz w:val="22"/>
          <w:szCs w:val="22"/>
        </w:rPr>
        <w:t xml:space="preserve">zhotovitel povinen doložit </w:t>
      </w:r>
      <w:r w:rsidRPr="00A72CAA">
        <w:rPr>
          <w:rFonts w:asciiTheme="minorHAnsi" w:hAnsiTheme="minorHAnsi" w:cstheme="minorHAnsi"/>
          <w:sz w:val="22"/>
          <w:szCs w:val="22"/>
        </w:rPr>
        <w:lastRenderedPageBreak/>
        <w:t>vlastnictví k novému účtu</w:t>
      </w:r>
      <w:r w:rsidR="00806319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512EB192" w14:textId="77777777" w:rsidR="00A54991" w:rsidRPr="00A72CAA" w:rsidRDefault="00A54991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Smluvní strany prohlašují, že osoby podepisující tuto smlouvu jsou k tomuto </w:t>
      </w:r>
      <w:r w:rsidR="003334D6" w:rsidRPr="00A72CAA">
        <w:rPr>
          <w:rFonts w:asciiTheme="minorHAnsi" w:hAnsiTheme="minorHAnsi" w:cstheme="minorHAnsi"/>
          <w:sz w:val="22"/>
          <w:szCs w:val="22"/>
        </w:rPr>
        <w:t>jednání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oprávněny.</w:t>
      </w:r>
    </w:p>
    <w:p w14:paraId="233343A6" w14:textId="77777777" w:rsidR="00A54991" w:rsidRPr="00A72CAA" w:rsidRDefault="00A54991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prohlašuje, že je odborně způsobilý k zajištění předmětu plnění podle této smlouvy.</w:t>
      </w:r>
      <w:r w:rsidR="003A4CF8"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8EE395" w14:textId="77777777" w:rsidR="003A4CF8" w:rsidRPr="00A72CAA" w:rsidRDefault="003A4CF8" w:rsidP="009A072C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prohlašují, že předmět plnění dle této smlouvy není plněním nemožným a že tuto smlouvu uzavřely po pečlivém zvážení všech možných důsledků.</w:t>
      </w:r>
    </w:p>
    <w:p w14:paraId="272A724E" w14:textId="30B943E9" w:rsidR="00806319" w:rsidRPr="00A72CAA" w:rsidRDefault="00806319" w:rsidP="009A072C">
      <w:pPr>
        <w:pStyle w:val="OdstavecSmlouvy"/>
        <w:keepLines w:val="0"/>
        <w:numPr>
          <w:ilvl w:val="0"/>
          <w:numId w:val="28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Účelem smlouvy je </w:t>
      </w:r>
      <w:r w:rsidR="0021661D" w:rsidRPr="006458B2">
        <w:rPr>
          <w:rFonts w:asciiTheme="minorHAnsi" w:hAnsiTheme="minorHAnsi" w:cstheme="minorHAnsi"/>
          <w:sz w:val="22"/>
          <w:szCs w:val="22"/>
        </w:rPr>
        <w:t>zajištění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</w:t>
      </w:r>
      <w:r w:rsidR="0021661D" w:rsidRPr="006458B2">
        <w:rPr>
          <w:rFonts w:asciiTheme="minorHAnsi" w:hAnsiTheme="minorHAnsi" w:cstheme="minorHAnsi"/>
          <w:sz w:val="22"/>
          <w:szCs w:val="22"/>
        </w:rPr>
        <w:t>veškerých dokumentů a úkonů nezbytných</w:t>
      </w:r>
      <w:r w:rsidR="00F85C52" w:rsidRPr="006458B2">
        <w:rPr>
          <w:rFonts w:asciiTheme="minorHAnsi" w:hAnsiTheme="minorHAnsi" w:cstheme="minorHAnsi"/>
          <w:sz w:val="22"/>
          <w:szCs w:val="22"/>
        </w:rPr>
        <w:t xml:space="preserve"> </w:t>
      </w:r>
      <w:r w:rsidR="004064B4" w:rsidRPr="006458B2">
        <w:rPr>
          <w:rFonts w:asciiTheme="minorHAnsi" w:hAnsiTheme="minorHAnsi" w:cstheme="minorHAnsi"/>
          <w:sz w:val="22"/>
          <w:szCs w:val="22"/>
        </w:rPr>
        <w:t>pro</w:t>
      </w:r>
      <w:r w:rsidR="0021661D" w:rsidRPr="006458B2">
        <w:rPr>
          <w:rFonts w:asciiTheme="minorHAnsi" w:hAnsiTheme="minorHAnsi" w:cstheme="minorHAnsi"/>
          <w:sz w:val="22"/>
          <w:szCs w:val="22"/>
        </w:rPr>
        <w:t xml:space="preserve"> řádný a</w:t>
      </w:r>
      <w:r w:rsidR="006D1B01" w:rsidRPr="006458B2">
        <w:rPr>
          <w:rFonts w:asciiTheme="minorHAnsi" w:hAnsiTheme="minorHAnsi" w:cstheme="minorHAnsi"/>
          <w:sz w:val="22"/>
          <w:szCs w:val="22"/>
        </w:rPr>
        <w:t> </w:t>
      </w:r>
      <w:r w:rsidR="0021661D" w:rsidRPr="006458B2">
        <w:rPr>
          <w:rFonts w:asciiTheme="minorHAnsi" w:hAnsiTheme="minorHAnsi" w:cstheme="minorHAnsi"/>
          <w:sz w:val="22"/>
          <w:szCs w:val="22"/>
        </w:rPr>
        <w:t>bezpečný průběh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realizac</w:t>
      </w:r>
      <w:r w:rsidR="0021661D" w:rsidRPr="006458B2">
        <w:rPr>
          <w:rFonts w:asciiTheme="minorHAnsi" w:hAnsiTheme="minorHAnsi" w:cstheme="minorHAnsi"/>
          <w:sz w:val="22"/>
          <w:szCs w:val="22"/>
        </w:rPr>
        <w:t>e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stavby </w:t>
      </w:r>
      <w:r w:rsidR="003030F7">
        <w:rPr>
          <w:rFonts w:asciiTheme="minorHAnsi" w:hAnsiTheme="minorHAnsi" w:cstheme="minorHAnsi"/>
          <w:b/>
          <w:sz w:val="22"/>
          <w:szCs w:val="22"/>
        </w:rPr>
        <w:t>Bytový dům kino Nová Bystřice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(dále jen „stavba“) včetně zajištění </w:t>
      </w:r>
      <w:r w:rsidR="0021661D" w:rsidRPr="006458B2">
        <w:rPr>
          <w:rFonts w:asciiTheme="minorHAnsi" w:hAnsiTheme="minorHAnsi" w:cstheme="minorHAnsi"/>
          <w:sz w:val="22"/>
          <w:szCs w:val="22"/>
        </w:rPr>
        <w:t>souladu provedení stavby s dokumentací zpracovanou na</w:t>
      </w:r>
      <w:r w:rsidR="0021661D" w:rsidRPr="00A72CAA">
        <w:rPr>
          <w:rFonts w:asciiTheme="minorHAnsi" w:hAnsiTheme="minorHAnsi" w:cstheme="minorHAnsi"/>
          <w:sz w:val="22"/>
          <w:szCs w:val="22"/>
        </w:rPr>
        <w:t xml:space="preserve"> základě této smlouvy</w:t>
      </w:r>
      <w:r w:rsidR="004064B4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7E0EDA11" w14:textId="7A81FEA4" w:rsidR="007E0F5D" w:rsidRPr="00A72CAA" w:rsidRDefault="00412DF0" w:rsidP="009A072C">
      <w:pPr>
        <w:pStyle w:val="OdstavecSmlouvy"/>
        <w:keepLines w:val="0"/>
        <w:numPr>
          <w:ilvl w:val="0"/>
          <w:numId w:val="28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prohlašují, že se v rámci právního vztahu vzniklého na základě této smlouvy budou řídit platnými právními předpisy České republiky, všeobecně závaznými právními předpisy Evropské unie</w:t>
      </w:r>
      <w:r w:rsidR="006F3B96">
        <w:rPr>
          <w:rFonts w:asciiTheme="minorHAnsi" w:hAnsiTheme="minorHAnsi" w:cstheme="minorHAnsi"/>
          <w:sz w:val="22"/>
          <w:szCs w:val="22"/>
        </w:rPr>
        <w:t>.</w:t>
      </w:r>
    </w:p>
    <w:p w14:paraId="7297D9D2" w14:textId="77777777" w:rsidR="00A54991" w:rsidRPr="00A72CAA" w:rsidRDefault="00A54991" w:rsidP="00A26A58">
      <w:pPr>
        <w:pStyle w:val="Nadpis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B</w:t>
      </w:r>
      <w:r w:rsidR="00080BAF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Smlouva o dílo na zhotovení projektové dokumentace</w:t>
      </w:r>
    </w:p>
    <w:p w14:paraId="57F831FD" w14:textId="77777777" w:rsidR="00A54991" w:rsidRPr="00A72CAA" w:rsidRDefault="00A54991" w:rsidP="006F3B96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Předmět plnění</w:t>
      </w:r>
    </w:p>
    <w:p w14:paraId="3D10BAFA" w14:textId="14A2C3B1" w:rsidR="001D58C3" w:rsidRPr="00A72CAA" w:rsidRDefault="00A54991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</w:t>
      </w:r>
      <w:r w:rsidR="00C95E11" w:rsidRPr="00A72CAA">
        <w:rPr>
          <w:rFonts w:asciiTheme="minorHAnsi" w:hAnsiTheme="minorHAnsi" w:cstheme="minorHAnsi"/>
          <w:sz w:val="22"/>
          <w:szCs w:val="22"/>
        </w:rPr>
        <w:t>vitel se zavazuje zpracovat pro </w:t>
      </w:r>
      <w:r w:rsidRPr="00A72CAA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39776E" w:rsidRPr="00A72CAA">
        <w:rPr>
          <w:rFonts w:asciiTheme="minorHAnsi" w:hAnsiTheme="minorHAnsi" w:cstheme="minorHAnsi"/>
          <w:sz w:val="22"/>
          <w:szCs w:val="22"/>
        </w:rPr>
        <w:t xml:space="preserve">kompletní </w:t>
      </w:r>
      <w:r w:rsidRPr="00A72CAA">
        <w:rPr>
          <w:rFonts w:asciiTheme="minorHAnsi" w:hAnsiTheme="minorHAnsi" w:cstheme="minorHAnsi"/>
          <w:sz w:val="22"/>
          <w:szCs w:val="22"/>
        </w:rPr>
        <w:t>projektovou dokumentaci stavby a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projednat ji s d</w:t>
      </w:r>
      <w:r w:rsidR="00C95E11" w:rsidRPr="00A72CAA">
        <w:rPr>
          <w:rFonts w:asciiTheme="minorHAnsi" w:hAnsiTheme="minorHAnsi" w:cstheme="minorHAnsi"/>
          <w:sz w:val="22"/>
          <w:szCs w:val="22"/>
        </w:rPr>
        <w:t>otčenými orgány státní správy a účastníky územního 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stavebního řízení (dále jen „dílo“). Projektová dokumentace bude zpracována na základě </w:t>
      </w:r>
      <w:r w:rsidR="006F3B96">
        <w:rPr>
          <w:rFonts w:asciiTheme="minorHAnsi" w:hAnsiTheme="minorHAnsi" w:cstheme="minorHAnsi"/>
          <w:sz w:val="22"/>
          <w:szCs w:val="22"/>
        </w:rPr>
        <w:t xml:space="preserve">listin a dokladů, které tvořily </w:t>
      </w:r>
      <w:r w:rsidR="006F3B96">
        <w:rPr>
          <w:rFonts w:asciiTheme="minorHAnsi" w:hAnsiTheme="minorHAnsi" w:cstheme="minorHAnsi"/>
          <w:b/>
          <w:bCs/>
          <w:sz w:val="22"/>
          <w:szCs w:val="22"/>
        </w:rPr>
        <w:t xml:space="preserve">Přílohu č. 2 </w:t>
      </w:r>
      <w:r w:rsidR="006F3B96">
        <w:rPr>
          <w:rFonts w:asciiTheme="minorHAnsi" w:hAnsiTheme="minorHAnsi" w:cstheme="minorHAnsi"/>
          <w:sz w:val="22"/>
          <w:szCs w:val="22"/>
        </w:rPr>
        <w:t xml:space="preserve">zadávacích podmínek veřejné zakázky </w:t>
      </w:r>
      <w:r w:rsidR="00D3052D">
        <w:rPr>
          <w:rFonts w:asciiTheme="minorHAnsi" w:hAnsiTheme="minorHAnsi" w:cstheme="minorHAnsi"/>
          <w:sz w:val="22"/>
          <w:szCs w:val="22"/>
        </w:rPr>
        <w:t>(studie stavby)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1FCD1C48" w14:textId="33C63444" w:rsidR="00171E52" w:rsidRPr="00A72CAA" w:rsidRDefault="00171E52" w:rsidP="00171E52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 rámci realizace předmětu plnění dle této smlouvy je zhotovitel rovněž povinen zohlednit 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>aspekty environmentálně šetrného řešení</w:t>
      </w:r>
      <w:r w:rsidRPr="00A72CA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F7C0C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5618BE" w:rsidRPr="00A72CAA">
        <w:rPr>
          <w:rFonts w:asciiTheme="minorHAnsi" w:hAnsiTheme="minorHAnsi" w:cstheme="minorHAnsi"/>
          <w:b/>
          <w:bCs/>
          <w:sz w:val="22"/>
          <w:szCs w:val="22"/>
        </w:rPr>
        <w:t>zásad</w:t>
      </w:r>
      <w:r w:rsidR="009A072C" w:rsidRPr="00A72CA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F7C0C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významného nepoškozování environmentálních cílů – DNSH</w:t>
      </w:r>
      <w:r w:rsidRPr="00A72CAA">
        <w:rPr>
          <w:rFonts w:asciiTheme="minorHAnsi" w:hAnsiTheme="minorHAnsi" w:cstheme="minorHAnsi"/>
          <w:sz w:val="22"/>
          <w:szCs w:val="22"/>
        </w:rPr>
        <w:t>, a to v rozsahu uvedeném v příloze č. 1</w:t>
      </w:r>
      <w:r w:rsidR="009B48DD"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9D5784" w:rsidRPr="00A72CAA">
        <w:rPr>
          <w:rFonts w:asciiTheme="minorHAnsi" w:hAnsiTheme="minorHAnsi" w:cstheme="minorHAnsi"/>
          <w:sz w:val="22"/>
          <w:szCs w:val="22"/>
        </w:rPr>
        <w:t>příloze č. 2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smlouvy. Jednotlivé aspekty je zhotovitel povinen zohledňovat a vyhodnocovat ve spolupráci s objednatelem průběžně již od okamžiku zahájení prací na 1. části díla.  </w:t>
      </w:r>
    </w:p>
    <w:p w14:paraId="3200AFE3" w14:textId="4C291879" w:rsidR="00A54991" w:rsidRPr="00A72CAA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Podrobná specifikace díla je uvede</w:t>
      </w:r>
      <w:r w:rsidR="00C95E11" w:rsidRPr="00A72CAA">
        <w:rPr>
          <w:rFonts w:asciiTheme="minorHAnsi" w:hAnsiTheme="minorHAnsi" w:cstheme="minorHAnsi"/>
          <w:sz w:val="22"/>
          <w:szCs w:val="22"/>
        </w:rPr>
        <w:t>na v </w:t>
      </w:r>
      <w:r w:rsidR="002824B7" w:rsidRPr="00A72CAA">
        <w:rPr>
          <w:rFonts w:asciiTheme="minorHAnsi" w:hAnsiTheme="minorHAnsi" w:cstheme="minorHAnsi"/>
          <w:sz w:val="22"/>
          <w:szCs w:val="22"/>
        </w:rPr>
        <w:t>následujících odstavcích</w:t>
      </w:r>
      <w:r w:rsidR="00C95E11" w:rsidRPr="00A72CAA">
        <w:rPr>
          <w:rFonts w:asciiTheme="minorHAnsi" w:hAnsiTheme="minorHAnsi" w:cstheme="minorHAnsi"/>
          <w:sz w:val="22"/>
          <w:szCs w:val="22"/>
        </w:rPr>
        <w:t xml:space="preserve"> tohoto článku smlouvy.</w:t>
      </w:r>
    </w:p>
    <w:p w14:paraId="597114E5" w14:textId="77777777" w:rsidR="00A54991" w:rsidRDefault="00A54991" w:rsidP="009A072C">
      <w:pPr>
        <w:pStyle w:val="OdstavecSmlouvy"/>
        <w:keepNext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Dílo má následující části a rozsah:</w:t>
      </w:r>
    </w:p>
    <w:p w14:paraId="5DBF5E25" w14:textId="77777777" w:rsidR="00FA7A6B" w:rsidRPr="00A72CAA" w:rsidRDefault="00FA7A6B" w:rsidP="00FA7A6B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</w:p>
    <w:p w14:paraId="6AC72135" w14:textId="77777777" w:rsidR="0087353F" w:rsidRPr="00A72CAA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A72CAA">
        <w:rPr>
          <w:rFonts w:asciiTheme="minorHAnsi" w:hAnsiTheme="minorHAnsi" w:cstheme="minorHAnsi"/>
          <w:b/>
          <w:sz w:val="22"/>
          <w:szCs w:val="22"/>
        </w:rPr>
        <w:t>1. ČÁST DÍLA</w:t>
      </w:r>
    </w:p>
    <w:p w14:paraId="3DBD7D11" w14:textId="4904D37A" w:rsidR="00A54991" w:rsidRPr="00A72CAA" w:rsidRDefault="00A54991" w:rsidP="009A072C">
      <w:pPr>
        <w:pStyle w:val="Smlouva-eslo"/>
        <w:keepNext/>
        <w:widowControl/>
        <w:numPr>
          <w:ilvl w:val="1"/>
          <w:numId w:val="16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pro </w:t>
      </w:r>
      <w:r w:rsidR="00E94076">
        <w:rPr>
          <w:rFonts w:asciiTheme="minorHAnsi" w:hAnsiTheme="minorHAnsi" w:cstheme="minorHAnsi"/>
          <w:b/>
          <w:bCs/>
          <w:sz w:val="22"/>
          <w:szCs w:val="22"/>
        </w:rPr>
        <w:t>spojené územní a stavební řízení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(dále </w:t>
      </w:r>
      <w:r w:rsidR="004634B1" w:rsidRPr="00A72CAA">
        <w:rPr>
          <w:rFonts w:asciiTheme="minorHAnsi" w:hAnsiTheme="minorHAnsi" w:cstheme="minorHAnsi"/>
          <w:b/>
          <w:bCs/>
          <w:sz w:val="22"/>
          <w:szCs w:val="22"/>
        </w:rPr>
        <w:t>také jako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„DSP“)</w:t>
      </w:r>
    </w:p>
    <w:p w14:paraId="7ED27102" w14:textId="3DFE4994" w:rsidR="00797774" w:rsidRPr="00A72CAA" w:rsidRDefault="00D249E6" w:rsidP="00A26A58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Předmětem této části díla je zpracování p</w:t>
      </w:r>
      <w:r w:rsidR="00A54991" w:rsidRPr="00A72CAA">
        <w:rPr>
          <w:rFonts w:asciiTheme="minorHAnsi" w:hAnsiTheme="minorHAnsi" w:cstheme="minorHAnsi"/>
          <w:sz w:val="22"/>
          <w:szCs w:val="22"/>
        </w:rPr>
        <w:t>rojektov</w:t>
      </w:r>
      <w:r w:rsidRPr="00A72CAA">
        <w:rPr>
          <w:rFonts w:asciiTheme="minorHAnsi" w:hAnsiTheme="minorHAnsi" w:cstheme="minorHAnsi"/>
          <w:sz w:val="22"/>
          <w:szCs w:val="22"/>
        </w:rPr>
        <w:t>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dokumentace</w:t>
      </w:r>
      <w:r w:rsidRPr="00A72CAA">
        <w:rPr>
          <w:rFonts w:asciiTheme="minorHAnsi" w:hAnsiTheme="minorHAnsi" w:cstheme="minorHAnsi"/>
          <w:sz w:val="22"/>
          <w:szCs w:val="22"/>
        </w:rPr>
        <w:t>, která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bude obsahovat veškeré náležitost</w:t>
      </w:r>
      <w:r w:rsidR="0029297E" w:rsidRPr="00A72CAA">
        <w:rPr>
          <w:rFonts w:asciiTheme="minorHAnsi" w:hAnsiTheme="minorHAnsi" w:cstheme="minorHAnsi"/>
          <w:sz w:val="22"/>
          <w:szCs w:val="22"/>
        </w:rPr>
        <w:t>i stanovené</w:t>
      </w:r>
      <w:r w:rsidR="007105E3" w:rsidRPr="00A72CAA">
        <w:rPr>
          <w:rFonts w:asciiTheme="minorHAnsi" w:hAnsiTheme="minorHAnsi" w:cstheme="minorHAnsi"/>
          <w:sz w:val="22"/>
          <w:szCs w:val="22"/>
        </w:rPr>
        <w:t xml:space="preserve"> vyhláškou č. 499/2006 Sb.</w:t>
      </w:r>
      <w:r w:rsidR="00BC16B0" w:rsidRPr="00A72CAA">
        <w:rPr>
          <w:rFonts w:asciiTheme="minorHAnsi" w:hAnsiTheme="minorHAnsi" w:cstheme="minorHAnsi"/>
          <w:sz w:val="22"/>
          <w:szCs w:val="22"/>
        </w:rPr>
        <w:t>, ve znění pozdějších předpisů (dále jen „vyhláška č. 146/2008 Sb.“)</w:t>
      </w:r>
      <w:r w:rsidR="00B07EB2" w:rsidRPr="00A72CAA">
        <w:rPr>
          <w:rFonts w:asciiTheme="minorHAnsi" w:hAnsiTheme="minorHAnsi" w:cstheme="minorHAnsi"/>
          <w:sz w:val="22"/>
          <w:szCs w:val="22"/>
        </w:rPr>
        <w:t>,</w:t>
      </w:r>
      <w:r w:rsidR="00B07EB2" w:rsidRPr="00A72CAA">
        <w:rPr>
          <w:rFonts w:asciiTheme="minorHAnsi" w:hAnsiTheme="minorHAnsi" w:cstheme="minorHAnsi"/>
          <w:color w:val="FF00FF"/>
          <w:sz w:val="22"/>
          <w:szCs w:val="22"/>
        </w:rPr>
        <w:t xml:space="preserve"> </w:t>
      </w:r>
      <w:r w:rsidR="00B07EB2" w:rsidRPr="00A72CAA">
        <w:rPr>
          <w:rFonts w:asciiTheme="minorHAnsi" w:hAnsiTheme="minorHAnsi" w:cstheme="minorHAnsi"/>
          <w:sz w:val="22"/>
          <w:szCs w:val="22"/>
        </w:rPr>
        <w:t xml:space="preserve">stavebním zákonem a </w:t>
      </w:r>
      <w:r w:rsidR="00E82965" w:rsidRPr="00A72CAA">
        <w:rPr>
          <w:rFonts w:asciiTheme="minorHAnsi" w:hAnsiTheme="minorHAnsi" w:cstheme="minorHAnsi"/>
          <w:sz w:val="22"/>
          <w:szCs w:val="22"/>
        </w:rPr>
        <w:t xml:space="preserve">jeho </w:t>
      </w:r>
      <w:r w:rsidR="00B07EB2" w:rsidRPr="00A72CAA">
        <w:rPr>
          <w:rFonts w:asciiTheme="minorHAnsi" w:hAnsiTheme="minorHAnsi" w:cstheme="minorHAnsi"/>
          <w:sz w:val="22"/>
          <w:szCs w:val="22"/>
        </w:rPr>
        <w:t xml:space="preserve">souvisejícími předpisy </w:t>
      </w:r>
      <w:r w:rsidR="007105E3" w:rsidRPr="00A72CAA">
        <w:rPr>
          <w:rFonts w:asciiTheme="minorHAnsi" w:hAnsiTheme="minorHAnsi" w:cstheme="minorHAnsi"/>
          <w:sz w:val="22"/>
          <w:szCs w:val="22"/>
        </w:rPr>
        <w:t>tak, aby v souladu s</w:t>
      </w:r>
      <w:r w:rsidR="00BB682D" w:rsidRPr="00A72CAA">
        <w:rPr>
          <w:rFonts w:asciiTheme="minorHAnsi" w:hAnsiTheme="minorHAnsi" w:cstheme="minorHAnsi"/>
          <w:sz w:val="22"/>
          <w:szCs w:val="22"/>
        </w:rPr>
        <w:t>e stavebním zákonem</w:t>
      </w:r>
      <w:r w:rsidR="00A54991" w:rsidRPr="00A72CAA">
        <w:rPr>
          <w:rFonts w:asciiTheme="minorHAnsi" w:hAnsiTheme="minorHAnsi" w:cstheme="minorHAnsi"/>
          <w:sz w:val="22"/>
          <w:szCs w:val="22"/>
        </w:rPr>
        <w:t> </w:t>
      </w:r>
      <w:r w:rsidR="00BB682D" w:rsidRPr="00A72CAA">
        <w:rPr>
          <w:rFonts w:asciiTheme="minorHAnsi" w:hAnsiTheme="minorHAnsi" w:cstheme="minorHAnsi"/>
          <w:sz w:val="22"/>
          <w:szCs w:val="22"/>
        </w:rPr>
        <w:t>bylo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vydáno</w:t>
      </w:r>
      <w:r w:rsidR="00BB682D" w:rsidRPr="00A72CAA">
        <w:rPr>
          <w:rFonts w:asciiTheme="minorHAnsi" w:hAnsiTheme="minorHAnsi" w:cstheme="minorHAnsi"/>
          <w:sz w:val="22"/>
          <w:szCs w:val="22"/>
        </w:rPr>
        <w:t xml:space="preserve"> rozhodnutí, podle kterého bude provedení stavby (resp. všech stavebních a inženýrských objektů) povoleno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0E5B23B2" w14:textId="71A3C999" w:rsidR="007D2EC2" w:rsidRPr="00A72CAA" w:rsidRDefault="00100E8A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color w:val="FF00FF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Jedno v</w:t>
      </w:r>
      <w:r w:rsidR="00A30D69" w:rsidRPr="00A72CAA">
        <w:rPr>
          <w:rFonts w:asciiTheme="minorHAnsi" w:hAnsiTheme="minorHAnsi" w:cstheme="minorHAnsi"/>
          <w:sz w:val="22"/>
          <w:szCs w:val="22"/>
        </w:rPr>
        <w:t xml:space="preserve">yhotovení </w:t>
      </w:r>
      <w:r w:rsidR="00E82965" w:rsidRPr="00A72CAA">
        <w:rPr>
          <w:rFonts w:asciiTheme="minorHAnsi" w:hAnsiTheme="minorHAnsi" w:cstheme="minorHAnsi"/>
          <w:sz w:val="22"/>
          <w:szCs w:val="22"/>
        </w:rPr>
        <w:t>DSP</w:t>
      </w:r>
      <w:r w:rsidR="007D2EC2" w:rsidRPr="00A72CAA">
        <w:rPr>
          <w:rFonts w:asciiTheme="minorHAnsi" w:hAnsiTheme="minorHAnsi" w:cstheme="minorHAnsi"/>
          <w:sz w:val="22"/>
          <w:szCs w:val="22"/>
        </w:rPr>
        <w:t xml:space="preserve"> bude navíc obsahovat oceněný </w:t>
      </w:r>
      <w:r w:rsidR="00C02584" w:rsidRPr="00A72CAA">
        <w:rPr>
          <w:rFonts w:asciiTheme="minorHAnsi" w:hAnsiTheme="minorHAnsi" w:cstheme="minorHAnsi"/>
          <w:sz w:val="22"/>
          <w:szCs w:val="22"/>
        </w:rPr>
        <w:t>s</w:t>
      </w:r>
      <w:r w:rsidR="007D2EC2" w:rsidRPr="00A72CAA">
        <w:rPr>
          <w:rFonts w:asciiTheme="minorHAnsi" w:hAnsiTheme="minorHAnsi" w:cstheme="minorHAnsi"/>
          <w:sz w:val="22"/>
          <w:szCs w:val="22"/>
        </w:rPr>
        <w:t>oupis stavebních prací, dodávek a služeb</w:t>
      </w:r>
      <w:r w:rsidR="007D2EC2" w:rsidRPr="00A72CAA">
        <w:rPr>
          <w:rFonts w:asciiTheme="minorHAnsi" w:hAnsiTheme="minorHAnsi" w:cstheme="minorHAnsi"/>
          <w:color w:val="FF00FF"/>
          <w:sz w:val="22"/>
          <w:szCs w:val="22"/>
        </w:rPr>
        <w:t xml:space="preserve"> </w:t>
      </w:r>
      <w:r w:rsidR="007D2EC2" w:rsidRPr="00A72CAA">
        <w:rPr>
          <w:rFonts w:asciiTheme="minorHAnsi" w:hAnsiTheme="minorHAnsi" w:cstheme="minorHAnsi"/>
          <w:sz w:val="22"/>
          <w:szCs w:val="22"/>
        </w:rPr>
        <w:t xml:space="preserve">a také oceněný </w:t>
      </w:r>
      <w:r w:rsidR="0029297E" w:rsidRPr="00A72CAA">
        <w:rPr>
          <w:rFonts w:asciiTheme="minorHAnsi" w:hAnsiTheme="minorHAnsi" w:cstheme="minorHAnsi"/>
          <w:sz w:val="22"/>
          <w:szCs w:val="22"/>
        </w:rPr>
        <w:t xml:space="preserve">soupis prací a dodávek </w:t>
      </w:r>
      <w:r w:rsidR="007D2EC2" w:rsidRPr="00A72CAA">
        <w:rPr>
          <w:rFonts w:asciiTheme="minorHAnsi" w:hAnsiTheme="minorHAnsi" w:cstheme="minorHAnsi"/>
          <w:sz w:val="22"/>
          <w:szCs w:val="22"/>
        </w:rPr>
        <w:t>vnitřního vybavení</w:t>
      </w:r>
      <w:r w:rsidR="000F775E" w:rsidRPr="00A72CAA">
        <w:rPr>
          <w:rFonts w:asciiTheme="minorHAnsi" w:hAnsiTheme="minorHAnsi" w:cstheme="minorHAnsi"/>
          <w:sz w:val="22"/>
          <w:szCs w:val="22"/>
        </w:rPr>
        <w:t>,</w:t>
      </w:r>
      <w:r w:rsidR="000F775E" w:rsidRPr="00A72CA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F775E" w:rsidRPr="00A72CAA">
        <w:rPr>
          <w:rFonts w:asciiTheme="minorHAnsi" w:hAnsiTheme="minorHAnsi" w:cstheme="minorHAnsi"/>
          <w:sz w:val="22"/>
          <w:szCs w:val="22"/>
        </w:rPr>
        <w:t>který bude</w:t>
      </w:r>
      <w:r w:rsidR="007D2EC2" w:rsidRPr="00A72CAA">
        <w:rPr>
          <w:rFonts w:asciiTheme="minorHAnsi" w:hAnsiTheme="minorHAnsi" w:cstheme="minorHAnsi"/>
          <w:sz w:val="22"/>
          <w:szCs w:val="22"/>
        </w:rPr>
        <w:t xml:space="preserve"> vyhotoven </w:t>
      </w:r>
      <w:r w:rsidR="1323F18A" w:rsidRPr="00A72CAA">
        <w:rPr>
          <w:rFonts w:asciiTheme="minorHAnsi" w:eastAsia="Tahoma" w:hAnsiTheme="minorHAnsi" w:cstheme="minorHAnsi"/>
          <w:sz w:val="22"/>
          <w:szCs w:val="22"/>
        </w:rPr>
        <w:t>v rozsahu (rozpracovanosti) dle stupně DSP</w:t>
      </w:r>
      <w:r w:rsidR="007D2EC2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B0E5E54" w14:textId="78C07049" w:rsidR="00E94076" w:rsidRDefault="000947FF" w:rsidP="00E94076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</w:t>
      </w:r>
      <w:r w:rsidR="004A27E0" w:rsidRPr="00A72CAA">
        <w:rPr>
          <w:rFonts w:asciiTheme="minorHAnsi" w:hAnsiTheme="minorHAnsi" w:cstheme="minorHAnsi"/>
          <w:sz w:val="22"/>
          <w:szCs w:val="22"/>
        </w:rPr>
        <w:t>ředmětem plnění zhotovitele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není zpracování průkazu energetické náročnosti budovy</w:t>
      </w:r>
      <w:r w:rsidR="00F97782" w:rsidRPr="00A72CAA">
        <w:rPr>
          <w:rFonts w:asciiTheme="minorHAnsi" w:hAnsiTheme="minorHAnsi" w:cstheme="minorHAnsi"/>
          <w:sz w:val="22"/>
          <w:szCs w:val="22"/>
        </w:rPr>
        <w:t xml:space="preserve"> (dále jen „PENB“)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podle zákona </w:t>
      </w:r>
      <w:r w:rsidR="00F97782" w:rsidRPr="00A72CAA">
        <w:rPr>
          <w:rFonts w:asciiTheme="minorHAnsi" w:hAnsiTheme="minorHAnsi" w:cstheme="minorHAnsi"/>
          <w:sz w:val="22"/>
          <w:szCs w:val="22"/>
        </w:rPr>
        <w:t xml:space="preserve">č. 406/2000 Sb., </w:t>
      </w:r>
      <w:r w:rsidRPr="00A72CAA">
        <w:rPr>
          <w:rFonts w:asciiTheme="minorHAnsi" w:hAnsiTheme="minorHAnsi" w:cstheme="minorHAnsi"/>
          <w:sz w:val="22"/>
          <w:szCs w:val="22"/>
        </w:rPr>
        <w:t>o hospodaření energií</w:t>
      </w:r>
      <w:r w:rsidR="00F97782" w:rsidRPr="00A72CA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4A27E0" w:rsidRPr="00A72CAA">
        <w:rPr>
          <w:rFonts w:asciiTheme="minorHAnsi" w:hAnsiTheme="minorHAnsi" w:cstheme="minorHAnsi"/>
          <w:sz w:val="22"/>
          <w:szCs w:val="22"/>
        </w:rPr>
        <w:t>.</w:t>
      </w:r>
      <w:r w:rsidR="008C1F5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B4D9B" w:rsidRPr="00E94076">
        <w:rPr>
          <w:rFonts w:asciiTheme="minorHAnsi" w:hAnsiTheme="minorHAnsi" w:cstheme="minorHAnsi"/>
          <w:sz w:val="22"/>
          <w:szCs w:val="22"/>
        </w:rPr>
        <w:t xml:space="preserve">Předmětem této části díla je rovněž zpracování rámcového návrhu časového </w:t>
      </w:r>
      <w:r w:rsidR="006B4D9B" w:rsidRPr="00E94076">
        <w:rPr>
          <w:rFonts w:asciiTheme="minorHAnsi" w:hAnsiTheme="minorHAnsi" w:cstheme="minorHAnsi"/>
          <w:sz w:val="22"/>
          <w:szCs w:val="22"/>
        </w:rPr>
        <w:lastRenderedPageBreak/>
        <w:t>harmonogramu</w:t>
      </w:r>
      <w:r w:rsidR="00E94076" w:rsidRPr="00E94076">
        <w:rPr>
          <w:rFonts w:asciiTheme="minorHAnsi" w:hAnsiTheme="minorHAnsi" w:cstheme="minorHAnsi"/>
          <w:sz w:val="22"/>
          <w:szCs w:val="22"/>
        </w:rPr>
        <w:t xml:space="preserve"> s</w:t>
      </w:r>
      <w:r w:rsidR="006B4D9B" w:rsidRPr="00E94076">
        <w:rPr>
          <w:rFonts w:asciiTheme="minorHAnsi" w:hAnsiTheme="minorHAnsi" w:cstheme="minorHAnsi"/>
          <w:sz w:val="22"/>
          <w:szCs w:val="22"/>
        </w:rPr>
        <w:t>tavby</w:t>
      </w:r>
      <w:r w:rsidR="00E94076" w:rsidRPr="00E94076">
        <w:rPr>
          <w:rFonts w:asciiTheme="minorHAnsi" w:hAnsiTheme="minorHAnsi" w:cstheme="minorHAnsi"/>
          <w:sz w:val="22"/>
          <w:szCs w:val="22"/>
        </w:rPr>
        <w:t xml:space="preserve"> a dále provedení potřebných průzkumných a přípravných prací, zejména hydrogeologický průzkum, inženýrsko-geologický průzkum, dendrochronologický průzkum dřeva, mykologický průzkum dřeva. Zhotovitel je povinen s ohledem na svou odbornost, zajistit a provést veškeré potřebné průzkumy pro řádné zhotovení díla.</w:t>
      </w:r>
    </w:p>
    <w:p w14:paraId="4FCBFD24" w14:textId="77777777" w:rsidR="00FA7A6B" w:rsidRPr="00A72CAA" w:rsidRDefault="00FA7A6B" w:rsidP="00E94076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</w:p>
    <w:p w14:paraId="1F7C2D92" w14:textId="35F0194B" w:rsidR="0087353F" w:rsidRDefault="00947E1A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A72CAA">
        <w:rPr>
          <w:rFonts w:asciiTheme="minorHAnsi" w:hAnsiTheme="minorHAnsi" w:cstheme="minorHAnsi"/>
          <w:b/>
          <w:sz w:val="22"/>
          <w:szCs w:val="22"/>
        </w:rPr>
        <w:t>2</w:t>
      </w:r>
      <w:r w:rsidR="0087353F" w:rsidRPr="00A72CAA">
        <w:rPr>
          <w:rFonts w:asciiTheme="minorHAnsi" w:hAnsiTheme="minorHAnsi" w:cstheme="minorHAnsi"/>
          <w:b/>
          <w:sz w:val="22"/>
          <w:szCs w:val="22"/>
        </w:rPr>
        <w:t>. ČÁST DÍLA</w:t>
      </w:r>
    </w:p>
    <w:p w14:paraId="1F35755D" w14:textId="77777777" w:rsidR="00A54991" w:rsidRPr="00A72CAA" w:rsidRDefault="00A54991" w:rsidP="009A072C">
      <w:pPr>
        <w:pStyle w:val="Smlouva-eslo"/>
        <w:keepNext/>
        <w:widowControl/>
        <w:numPr>
          <w:ilvl w:val="1"/>
          <w:numId w:val="16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Projektová dokumentace pro provádění stavby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(dále </w:t>
      </w:r>
      <w:r w:rsidR="004634B1" w:rsidRPr="00A72CAA">
        <w:rPr>
          <w:rFonts w:asciiTheme="minorHAnsi" w:hAnsiTheme="minorHAnsi" w:cstheme="minorHAnsi"/>
          <w:b/>
          <w:bCs/>
          <w:sz w:val="22"/>
          <w:szCs w:val="22"/>
        </w:rPr>
        <w:t>také jako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„DPS“)</w:t>
      </w:r>
    </w:p>
    <w:p w14:paraId="3A17F0BC" w14:textId="170D6DF3" w:rsidR="00A54991" w:rsidRPr="00A72CAA" w:rsidRDefault="00B714A8" w:rsidP="00A26A58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Předmětem této části díla je zpracování p</w:t>
      </w:r>
      <w:r w:rsidR="00A54991" w:rsidRPr="00A72CAA">
        <w:rPr>
          <w:rFonts w:asciiTheme="minorHAnsi" w:hAnsiTheme="minorHAnsi" w:cstheme="minorHAnsi"/>
          <w:sz w:val="22"/>
          <w:szCs w:val="22"/>
        </w:rPr>
        <w:t>rojektov</w:t>
      </w:r>
      <w:r w:rsidRPr="00A72CAA">
        <w:rPr>
          <w:rFonts w:asciiTheme="minorHAnsi" w:hAnsiTheme="minorHAnsi" w:cstheme="minorHAnsi"/>
          <w:sz w:val="22"/>
          <w:szCs w:val="22"/>
        </w:rPr>
        <w:t>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dokumentace</w:t>
      </w:r>
      <w:r w:rsidRPr="00A72CAA">
        <w:rPr>
          <w:rFonts w:asciiTheme="minorHAnsi" w:hAnsiTheme="minorHAnsi" w:cstheme="minorHAnsi"/>
          <w:sz w:val="22"/>
          <w:szCs w:val="22"/>
        </w:rPr>
        <w:t>, která</w:t>
      </w:r>
      <w:r w:rsidR="001555D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54991" w:rsidRPr="00A72CAA">
        <w:rPr>
          <w:rFonts w:asciiTheme="minorHAnsi" w:hAnsiTheme="minorHAnsi" w:cstheme="minorHAnsi"/>
          <w:sz w:val="22"/>
          <w:szCs w:val="22"/>
        </w:rPr>
        <w:t>bude obsahovat veškeré náležitosti stanovené</w:t>
      </w:r>
      <w:r w:rsidR="00201D96" w:rsidRPr="00A72CAA">
        <w:rPr>
          <w:rFonts w:asciiTheme="minorHAnsi" w:hAnsiTheme="minorHAnsi" w:cstheme="minorHAnsi"/>
          <w:sz w:val="22"/>
          <w:szCs w:val="22"/>
        </w:rPr>
        <w:t xml:space="preserve"> vyhláškou č. 499/2006 Sb.</w:t>
      </w:r>
      <w:r w:rsidR="00B07EB2" w:rsidRPr="00A72CAA">
        <w:rPr>
          <w:rFonts w:asciiTheme="minorHAnsi" w:hAnsiTheme="minorHAnsi" w:cstheme="minorHAnsi"/>
          <w:sz w:val="22"/>
          <w:szCs w:val="22"/>
        </w:rPr>
        <w:t>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stavebním zákonem a </w:t>
      </w:r>
      <w:r w:rsidR="00823352" w:rsidRPr="00A72CAA">
        <w:rPr>
          <w:rFonts w:asciiTheme="minorHAnsi" w:hAnsiTheme="minorHAnsi" w:cstheme="minorHAnsi"/>
          <w:sz w:val="22"/>
          <w:szCs w:val="22"/>
        </w:rPr>
        <w:t xml:space="preserve">jeho </w:t>
      </w:r>
      <w:r w:rsidR="00A54991" w:rsidRPr="00A72CAA">
        <w:rPr>
          <w:rFonts w:asciiTheme="minorHAnsi" w:hAnsiTheme="minorHAnsi" w:cstheme="minorHAnsi"/>
          <w:sz w:val="22"/>
          <w:szCs w:val="22"/>
        </w:rPr>
        <w:t>souvisejícími předpisy</w:t>
      </w:r>
      <w:r w:rsidR="00201D96" w:rsidRPr="00A72CAA">
        <w:rPr>
          <w:rFonts w:asciiTheme="minorHAnsi" w:hAnsiTheme="minorHAnsi" w:cstheme="minorHAnsi"/>
          <w:sz w:val="22"/>
          <w:szCs w:val="22"/>
        </w:rPr>
        <w:t>.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 w:rsidRPr="00A72CAA">
        <w:rPr>
          <w:rFonts w:asciiTheme="minorHAnsi" w:hAnsiTheme="minorHAnsi" w:cstheme="minorHAnsi"/>
          <w:sz w:val="22"/>
          <w:szCs w:val="22"/>
        </w:rPr>
        <w:t>dopravní a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technické infrastruktury.</w:t>
      </w:r>
    </w:p>
    <w:p w14:paraId="021D7AE3" w14:textId="5D958B5D" w:rsidR="00E94076" w:rsidRPr="00B72B1E" w:rsidRDefault="009C1DB9" w:rsidP="003F4C3B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DPS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A72CA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(dále jen „zákon č. 134/2016 Sb.“) a </w:t>
      </w:r>
      <w:r w:rsidR="00E702FB" w:rsidRPr="00A72CAA">
        <w:rPr>
          <w:rFonts w:asciiTheme="minorHAnsi" w:hAnsiTheme="minorHAnsi" w:cstheme="minorHAnsi"/>
          <w:sz w:val="22"/>
          <w:szCs w:val="22"/>
        </w:rPr>
        <w:t xml:space="preserve">v rozsahu a struktuře </w:t>
      </w:r>
      <w:r w:rsidR="00797774" w:rsidRPr="00A72CAA">
        <w:rPr>
          <w:rFonts w:asciiTheme="minorHAnsi" w:hAnsiTheme="minorHAnsi" w:cstheme="minorHAnsi"/>
          <w:sz w:val="22"/>
          <w:szCs w:val="22"/>
        </w:rPr>
        <w:t>dle vyhlášky č.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>169/2016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>Sb., o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>stanovení rozsahu dokumentace veřejné zakázky na stavební práce a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soupisu stavebních </w:t>
      </w:r>
      <w:r w:rsidR="00797774" w:rsidRPr="003F4C3B">
        <w:rPr>
          <w:rFonts w:asciiTheme="minorHAnsi" w:hAnsiTheme="minorHAnsi" w:cstheme="minorHAnsi"/>
          <w:sz w:val="22"/>
          <w:szCs w:val="22"/>
        </w:rPr>
        <w:t>prací, dodávek a služeb s výkazem výměr</w:t>
      </w:r>
      <w:r w:rsidR="00ED29B6" w:rsidRPr="003F4C3B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591C27" w:rsidRPr="003F4C3B">
        <w:rPr>
          <w:rFonts w:asciiTheme="minorHAnsi" w:hAnsiTheme="minorHAnsi" w:cstheme="minorHAnsi"/>
          <w:sz w:val="22"/>
          <w:szCs w:val="22"/>
        </w:rPr>
        <w:t xml:space="preserve"> </w:t>
      </w:r>
      <w:r w:rsidR="00797774" w:rsidRPr="003F4C3B">
        <w:rPr>
          <w:rFonts w:asciiTheme="minorHAnsi" w:hAnsiTheme="minorHAnsi" w:cstheme="minorHAnsi"/>
          <w:sz w:val="22"/>
          <w:szCs w:val="22"/>
        </w:rPr>
        <w:t>(dále jen „</w:t>
      </w:r>
      <w:r w:rsidR="000753A1" w:rsidRPr="003F4C3B">
        <w:rPr>
          <w:rFonts w:asciiTheme="minorHAnsi" w:hAnsiTheme="minorHAnsi" w:cstheme="minorHAnsi"/>
          <w:sz w:val="22"/>
          <w:szCs w:val="22"/>
        </w:rPr>
        <w:t>vyhláška č. 169/2016 Sb.</w:t>
      </w:r>
      <w:r w:rsidR="00797774" w:rsidRPr="003F4C3B">
        <w:rPr>
          <w:rFonts w:asciiTheme="minorHAnsi" w:hAnsiTheme="minorHAnsi" w:cstheme="minorHAnsi"/>
          <w:sz w:val="22"/>
          <w:szCs w:val="22"/>
        </w:rPr>
        <w:t>“).</w:t>
      </w:r>
      <w:r w:rsidR="00E94076" w:rsidRPr="003F4C3B">
        <w:rPr>
          <w:rFonts w:asciiTheme="minorHAnsi" w:hAnsiTheme="minorHAnsi" w:cstheme="minorHAnsi"/>
          <w:sz w:val="22"/>
          <w:szCs w:val="22"/>
        </w:rPr>
        <w:t xml:space="preserve"> DPS nesmí obsahovat požadavky nebo odkazy na obchodní firmy, názvy nebo odkazy na obchodní firmy, specifická označení zboží a služeb, které platí pro určitou osobu s výjimkou uvedenou v 44 odst. 1 </w:t>
      </w:r>
      <w:r w:rsidR="003F4C3B" w:rsidRPr="003F4C3B">
        <w:rPr>
          <w:rFonts w:asciiTheme="minorHAnsi" w:hAnsiTheme="minorHAnsi" w:cstheme="minorHAnsi"/>
          <w:sz w:val="22"/>
          <w:szCs w:val="22"/>
        </w:rPr>
        <w:t xml:space="preserve">zákona č. 134/2016 Sb. </w:t>
      </w:r>
      <w:r w:rsidR="00E94076" w:rsidRPr="003F4C3B">
        <w:rPr>
          <w:rFonts w:asciiTheme="minorHAnsi" w:hAnsiTheme="minorHAnsi" w:cstheme="minorHAnsi"/>
          <w:sz w:val="22"/>
          <w:szCs w:val="22"/>
        </w:rPr>
        <w:t>Objednatel požaduje zpracování prováděcí projektové dokumentace stavby a dokumentace pro výběr zhotovitele stavby včetně položkového rozpočtu s výkazem výměr tak, aby tuto mohl případně použít pro samostatná zadávací řízení na služby - výmalby, fresky v interiéru a dodávky - zhotovení kopií původního nábytku.</w:t>
      </w:r>
    </w:p>
    <w:p w14:paraId="729C3DE5" w14:textId="77777777" w:rsidR="00FE2669" w:rsidRPr="00A72CAA" w:rsidRDefault="009740DC" w:rsidP="00FE2669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DPS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bude obsahovat dokumentaci 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všech </w:t>
      </w:r>
      <w:r w:rsidR="00797774" w:rsidRPr="00A72CAA">
        <w:rPr>
          <w:rFonts w:asciiTheme="minorHAnsi" w:hAnsiTheme="minorHAnsi" w:cstheme="minorHAnsi"/>
          <w:sz w:val="22"/>
          <w:szCs w:val="22"/>
        </w:rPr>
        <w:t>stavebních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 a inženýrských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objektů a provozních souborů</w:t>
      </w:r>
      <w:r w:rsidR="00FE2669" w:rsidRPr="00A72CAA">
        <w:rPr>
          <w:rFonts w:asciiTheme="minorHAnsi" w:hAnsiTheme="minorHAnsi" w:cstheme="minorHAnsi"/>
          <w:sz w:val="22"/>
          <w:szCs w:val="22"/>
        </w:rPr>
        <w:t>, a to ve shodné struktuře a členění dle předchozích stupňů projektové dokumentace.</w:t>
      </w:r>
    </w:p>
    <w:p w14:paraId="40D7B60C" w14:textId="77777777" w:rsidR="009740DC" w:rsidRPr="00A72CAA" w:rsidRDefault="009740DC" w:rsidP="00FE2669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</w:t>
      </w:r>
      <w:r w:rsidR="004F0241" w:rsidRPr="00A72CAA">
        <w:rPr>
          <w:rFonts w:asciiTheme="minorHAnsi" w:hAnsiTheme="minorHAnsi" w:cstheme="minorHAnsi"/>
          <w:sz w:val="22"/>
          <w:szCs w:val="22"/>
        </w:rPr>
        <w:t>ále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bude 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obsahovat soupis 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 w:rsidRPr="00A72CAA">
        <w:rPr>
          <w:rFonts w:asciiTheme="minorHAnsi" w:hAnsiTheme="minorHAnsi" w:cstheme="minorHAnsi"/>
          <w:sz w:val="22"/>
          <w:szCs w:val="22"/>
        </w:rPr>
        <w:t>DPS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 a také tzv. vedlejších a </w:t>
      </w:r>
      <w:r w:rsidR="001F12A8" w:rsidRPr="00A72CAA">
        <w:rPr>
          <w:rFonts w:asciiTheme="minorHAnsi" w:hAnsiTheme="minorHAnsi" w:cstheme="minorHAnsi"/>
          <w:sz w:val="22"/>
          <w:szCs w:val="22"/>
        </w:rPr>
        <w:t>ostatních nákladů.</w:t>
      </w:r>
    </w:p>
    <w:p w14:paraId="7DD8B6B5" w14:textId="77777777" w:rsidR="00FE2669" w:rsidRPr="00A72CAA" w:rsidRDefault="00185080" w:rsidP="00FE2669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Jedno 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vyhotovení </w:t>
      </w:r>
      <w:r w:rsidR="009740DC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bude</w:t>
      </w:r>
      <w:r w:rsidR="004F0241" w:rsidRPr="00A72CAA">
        <w:rPr>
          <w:rFonts w:asciiTheme="minorHAnsi" w:hAnsiTheme="minorHAnsi" w:cstheme="minorHAnsi"/>
          <w:sz w:val="22"/>
          <w:szCs w:val="22"/>
        </w:rPr>
        <w:t xml:space="preserve"> obsahovat </w:t>
      </w:r>
      <w:r w:rsidR="009740DC" w:rsidRPr="00A72CAA">
        <w:rPr>
          <w:rFonts w:asciiTheme="minorHAnsi" w:hAnsiTheme="minorHAnsi" w:cstheme="minorHAnsi"/>
          <w:sz w:val="22"/>
          <w:szCs w:val="22"/>
        </w:rPr>
        <w:t xml:space="preserve">navíc </w:t>
      </w:r>
      <w:r w:rsidR="00FE2669" w:rsidRPr="00A72CAA">
        <w:rPr>
          <w:rFonts w:asciiTheme="minorHAnsi" w:hAnsiTheme="minorHAnsi" w:cstheme="minorHAnsi"/>
          <w:sz w:val="22"/>
          <w:szCs w:val="22"/>
        </w:rPr>
        <w:t>oceněný soupis prací. Oceněný soupis prací (tzv. oceněný položkový rozpočet nákladů stavby) bude zpracován ve struktuře a členění dle jednotlivých stavebních a inženýrských objektů a provozních souborů.</w:t>
      </w:r>
    </w:p>
    <w:p w14:paraId="457D94D3" w14:textId="77777777" w:rsidR="00521520" w:rsidRPr="00A72CAA" w:rsidRDefault="00521520" w:rsidP="00521520">
      <w:pPr>
        <w:pStyle w:val="Smlouva-eslo"/>
        <w:spacing w:before="60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Objednatel po dohodě se zhotovitelem může připustit indexaci (snížení) cen, a to s přihlédnutím k</w:t>
      </w:r>
      <w:r w:rsidR="0080774F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trhu</w:t>
      </w:r>
      <w:r w:rsidR="0080774F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např. náklady obdobných staveb realizovaných objednatelem v předešlém období.</w:t>
      </w:r>
    </w:p>
    <w:p w14:paraId="2668CFEE" w14:textId="77777777" w:rsidR="00521520" w:rsidRPr="00A72CAA" w:rsidRDefault="00521520" w:rsidP="00521520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033173B0" w14:textId="77777777" w:rsidR="00D745F5" w:rsidRPr="00A72CAA" w:rsidRDefault="00E0485A" w:rsidP="00D745F5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Technické podmínky uvedené v </w:t>
      </w:r>
      <w:r w:rsidR="000D1D4B" w:rsidRPr="00A72CAA">
        <w:rPr>
          <w:rFonts w:asciiTheme="minorHAnsi" w:hAnsiTheme="minorHAnsi" w:cstheme="minorHAnsi"/>
          <w:sz w:val="22"/>
          <w:szCs w:val="22"/>
        </w:rPr>
        <w:t xml:space="preserve">DPS </w:t>
      </w:r>
      <w:r w:rsidRPr="00A72CAA">
        <w:rPr>
          <w:rFonts w:asciiTheme="minorHAnsi" w:hAnsiTheme="minorHAnsi" w:cstheme="minorHAnsi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A72CAA">
        <w:rPr>
          <w:rFonts w:asciiTheme="minorHAnsi" w:hAnsiTheme="minorHAnsi" w:cstheme="minorHAnsi"/>
          <w:sz w:val="22"/>
          <w:szCs w:val="22"/>
        </w:rPr>
        <w:t xml:space="preserve"> Technické podmínky budou v souladu s předpisy a normami České republiky a Evropských společenství v oblasti výstavby a stavebnictví. Tato skutečnost bude potvrzena v oceněném soupisu prací a podepsána zpracovatelem rozpočtu.</w:t>
      </w:r>
    </w:p>
    <w:p w14:paraId="32E315A8" w14:textId="00BE757C" w:rsidR="00D4310E" w:rsidRPr="00A72CAA" w:rsidRDefault="00797774" w:rsidP="00A26A58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Soupis prací a technické podmínky budou </w:t>
      </w:r>
      <w:r w:rsidR="001F49B7" w:rsidRPr="00A72CAA">
        <w:rPr>
          <w:rFonts w:asciiTheme="minorHAnsi" w:hAnsiTheme="minorHAnsi" w:cstheme="minorHAnsi"/>
          <w:sz w:val="22"/>
          <w:szCs w:val="22"/>
        </w:rPr>
        <w:t xml:space="preserve">zpracovány </w:t>
      </w:r>
      <w:r w:rsidRPr="00A72CAA">
        <w:rPr>
          <w:rFonts w:asciiTheme="minorHAnsi" w:hAnsiTheme="minorHAnsi" w:cstheme="minorHAnsi"/>
          <w:sz w:val="22"/>
          <w:szCs w:val="22"/>
        </w:rPr>
        <w:t xml:space="preserve">ve všech </w:t>
      </w:r>
      <w:r w:rsidR="006B17B7" w:rsidRPr="00A72CAA">
        <w:rPr>
          <w:rFonts w:asciiTheme="minorHAnsi" w:hAnsiTheme="minorHAnsi" w:cstheme="minorHAnsi"/>
          <w:sz w:val="22"/>
          <w:szCs w:val="22"/>
        </w:rPr>
        <w:t xml:space="preserve">vyhotoveních </w:t>
      </w:r>
      <w:r w:rsidR="000D1D4B" w:rsidRPr="00A72CAA">
        <w:rPr>
          <w:rFonts w:asciiTheme="minorHAnsi" w:hAnsiTheme="minorHAnsi" w:cstheme="minorHAnsi"/>
          <w:sz w:val="22"/>
          <w:szCs w:val="22"/>
        </w:rPr>
        <w:t>DPS</w:t>
      </w:r>
      <w:r w:rsidR="00E702F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6B2A0449" w:rsidRPr="00A72CAA">
        <w:rPr>
          <w:rFonts w:asciiTheme="minorHAnsi" w:hAnsiTheme="minorHAnsi" w:cstheme="minorHAnsi"/>
          <w:sz w:val="22"/>
          <w:szCs w:val="22"/>
        </w:rPr>
        <w:t>pouze</w:t>
      </w:r>
      <w:r w:rsidR="00E702FB" w:rsidRPr="00A72CAA">
        <w:rPr>
          <w:rFonts w:asciiTheme="minorHAnsi" w:hAnsiTheme="minorHAnsi" w:cstheme="minorHAnsi"/>
          <w:sz w:val="22"/>
          <w:szCs w:val="22"/>
        </w:rPr>
        <w:t xml:space="preserve"> v elektronické podobě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2D2E25" w14:textId="3CDF8445" w:rsidR="00B2790C" w:rsidRPr="00A72CAA" w:rsidRDefault="00B2790C" w:rsidP="00B2790C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bookmarkStart w:id="0" w:name="_Hlk42167130"/>
      <w:r w:rsidRPr="00A72CAA">
        <w:rPr>
          <w:rFonts w:asciiTheme="minorHAnsi" w:hAnsiTheme="minorHAnsi" w:cstheme="minorHAnsi"/>
          <w:sz w:val="22"/>
          <w:szCs w:val="22"/>
        </w:rPr>
        <w:t>Předmětem této části díla je rovněž zpracování návrhu časového harmonogramu stavby</w:t>
      </w:r>
      <w:r w:rsidR="000C2AAF" w:rsidRPr="00A72CAA">
        <w:rPr>
          <w:rFonts w:asciiTheme="minorHAnsi" w:hAnsiTheme="minorHAnsi" w:cstheme="minorHAnsi"/>
          <w:sz w:val="22"/>
          <w:szCs w:val="22"/>
        </w:rPr>
        <w:t>, v případě požadavku objednatele bude zpracován také návrh etapizace stavby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2691BD81" w14:textId="233DA0DC" w:rsidR="00171E52" w:rsidRPr="00A72CAA" w:rsidRDefault="00171E52" w:rsidP="00171E52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bookmarkStart w:id="1" w:name="_Hlk102042010"/>
      <w:r w:rsidRPr="00A72CAA">
        <w:rPr>
          <w:rFonts w:asciiTheme="minorHAnsi" w:hAnsiTheme="minorHAnsi" w:cstheme="minorHAnsi"/>
          <w:sz w:val="22"/>
          <w:szCs w:val="22"/>
        </w:rPr>
        <w:t xml:space="preserve">Součástí této části díla je zpracování finálního 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vyhodnocení aspektů </w:t>
      </w:r>
      <w:bookmarkStart w:id="2" w:name="_Hlk102042154"/>
      <w:r w:rsidRPr="00A72CAA">
        <w:rPr>
          <w:rFonts w:asciiTheme="minorHAnsi" w:hAnsiTheme="minorHAnsi" w:cstheme="minorHAnsi"/>
          <w:b/>
          <w:bCs/>
          <w:sz w:val="22"/>
          <w:szCs w:val="22"/>
        </w:rPr>
        <w:t>environmentálně šetrného</w:t>
      </w:r>
      <w:bookmarkEnd w:id="1"/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řešení </w:t>
      </w:r>
      <w:bookmarkEnd w:id="2"/>
      <w:r w:rsidRPr="00A72CAA">
        <w:rPr>
          <w:rFonts w:asciiTheme="minorHAnsi" w:hAnsiTheme="minorHAnsi" w:cstheme="minorHAnsi"/>
          <w:b/>
          <w:bCs/>
          <w:sz w:val="22"/>
          <w:szCs w:val="22"/>
        </w:rPr>
        <w:t>vyplývajících z DPS.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711503C6" w14:textId="77777777" w:rsidR="00281C85" w:rsidRPr="00A72CAA" w:rsidRDefault="00281943" w:rsidP="009A072C">
      <w:pPr>
        <w:pStyle w:val="Smlouva-eslo"/>
        <w:keepNext/>
        <w:widowControl/>
        <w:numPr>
          <w:ilvl w:val="1"/>
          <w:numId w:val="16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Theme="minorHAnsi" w:hAnsiTheme="minorHAnsi" w:cstheme="minorHAnsi"/>
          <w:b/>
          <w:sz w:val="22"/>
          <w:szCs w:val="22"/>
        </w:rPr>
      </w:pPr>
      <w:r w:rsidRPr="00A72CAA">
        <w:rPr>
          <w:rFonts w:asciiTheme="minorHAnsi" w:hAnsiTheme="minorHAnsi" w:cstheme="minorHAnsi"/>
          <w:b/>
          <w:sz w:val="22"/>
          <w:szCs w:val="22"/>
        </w:rPr>
        <w:t>D</w:t>
      </w:r>
      <w:r w:rsidR="006D56B9" w:rsidRPr="00A72CAA">
        <w:rPr>
          <w:rFonts w:asciiTheme="minorHAnsi" w:hAnsiTheme="minorHAnsi" w:cstheme="minorHAnsi"/>
          <w:b/>
          <w:sz w:val="22"/>
          <w:szCs w:val="22"/>
        </w:rPr>
        <w:t>okumentace vnitřního vybavení</w:t>
      </w:r>
    </w:p>
    <w:p w14:paraId="67D8C5D2" w14:textId="3282178F" w:rsidR="00281C85" w:rsidRPr="00A72CAA" w:rsidRDefault="00281C85" w:rsidP="00A26A58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Tato dokumentace bude obsahovat návrh provozního souboru vnitřního vybavení projektované stavby. Jedná se zejména o vybavení nábytkem 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dalším nezbytným vybavením</w:t>
      </w:r>
      <w:r w:rsidR="00D31025" w:rsidRPr="00A72CAA">
        <w:rPr>
          <w:rFonts w:asciiTheme="minorHAnsi" w:hAnsiTheme="minorHAnsi" w:cstheme="minorHAnsi"/>
          <w:sz w:val="22"/>
          <w:szCs w:val="22"/>
        </w:rPr>
        <w:t xml:space="preserve"> pro budoucí provoz projektované stavby</w:t>
      </w:r>
      <w:r w:rsidRPr="00A72CAA">
        <w:rPr>
          <w:rFonts w:asciiTheme="minorHAnsi" w:hAnsiTheme="minorHAnsi" w:cstheme="minorHAnsi"/>
          <w:sz w:val="22"/>
          <w:szCs w:val="22"/>
        </w:rPr>
        <w:t>. Návrh 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uživatelský standard vybavení bude odpovídat běžným potřebám provozu projektované stavby. Technické podmínky, specifikace, parametry a výkaz jednotlivých položek vnitřního vybavení budou průběžně konzultovány a</w:t>
      </w:r>
      <w:r w:rsidR="00F8502F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odsouhlaseny zástupci </w:t>
      </w:r>
      <w:r w:rsidR="00682E83">
        <w:rPr>
          <w:rFonts w:asciiTheme="minorHAnsi" w:hAnsiTheme="minorHAnsi" w:cstheme="minorHAnsi"/>
          <w:sz w:val="22"/>
          <w:szCs w:val="22"/>
        </w:rPr>
        <w:t>objednatele</w:t>
      </w:r>
      <w:r w:rsidR="009D1D3F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1415D47C" w14:textId="77777777" w:rsidR="00281C85" w:rsidRPr="00A72CAA" w:rsidRDefault="00281C85" w:rsidP="00A26A58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Návrh provozního souboru vnitřního vybavení bude zhotovitelem postupně zapracován do </w:t>
      </w:r>
      <w:r w:rsidR="00766D81" w:rsidRPr="00A72CAA">
        <w:rPr>
          <w:rFonts w:asciiTheme="minorHAnsi" w:hAnsiTheme="minorHAnsi" w:cstheme="minorHAnsi"/>
          <w:sz w:val="22"/>
          <w:szCs w:val="22"/>
        </w:rPr>
        <w:t>DSP</w:t>
      </w:r>
      <w:r w:rsidR="00C273B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EF2C52" w:rsidRPr="00A72CAA">
        <w:rPr>
          <w:rFonts w:asciiTheme="minorHAnsi" w:hAnsiTheme="minorHAnsi" w:cstheme="minorHAnsi"/>
          <w:sz w:val="22"/>
          <w:szCs w:val="22"/>
        </w:rPr>
        <w:t>a</w:t>
      </w:r>
      <w:r w:rsidR="00766D81" w:rsidRPr="00A72CAA">
        <w:rPr>
          <w:rFonts w:asciiTheme="minorHAnsi" w:hAnsiTheme="minorHAnsi" w:cstheme="minorHAnsi"/>
          <w:sz w:val="22"/>
          <w:szCs w:val="22"/>
        </w:rPr>
        <w:t xml:space="preserve"> DPS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2EC025AB" w14:textId="3C245BD7" w:rsidR="00281C85" w:rsidRPr="00A72CAA" w:rsidRDefault="00281C85" w:rsidP="00A26A58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Technické podmínky, specifikace, parametry a výkaz položek budou zpracovány do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podrobností nezbytných pro zpracování nabídky na dodávku vnitřního vybavení dle </w:t>
      </w:r>
      <w:r w:rsidR="00766D81" w:rsidRPr="00A72CAA">
        <w:rPr>
          <w:rFonts w:asciiTheme="minorHAnsi" w:hAnsiTheme="minorHAnsi" w:cstheme="minorHAnsi"/>
          <w:sz w:val="22"/>
          <w:szCs w:val="22"/>
        </w:rPr>
        <w:t>§ 89 až § 95 zákona č. 134/2016 Sb.</w:t>
      </w:r>
      <w:r w:rsidR="00682E83">
        <w:rPr>
          <w:rFonts w:asciiTheme="minorHAnsi" w:hAnsiTheme="minorHAnsi" w:cstheme="minorHAnsi"/>
          <w:sz w:val="22"/>
          <w:szCs w:val="22"/>
        </w:rPr>
        <w:t xml:space="preserve">, o zadávání veřejných zakázek, ve znění pozdějších předpisů </w:t>
      </w:r>
      <w:r w:rsidRPr="00A72CAA">
        <w:rPr>
          <w:rFonts w:asciiTheme="minorHAnsi" w:hAnsiTheme="minorHAnsi" w:cstheme="minorHAnsi"/>
          <w:sz w:val="22"/>
          <w:szCs w:val="22"/>
        </w:rPr>
        <w:t>a</w:t>
      </w:r>
      <w:r w:rsidR="00C273BB" w:rsidRPr="00A72CAA">
        <w:rPr>
          <w:rFonts w:asciiTheme="minorHAnsi" w:hAnsiTheme="minorHAnsi" w:cstheme="minorHAnsi"/>
          <w:sz w:val="22"/>
          <w:szCs w:val="22"/>
        </w:rPr>
        <w:t> jeho prováděcích předpisů, a </w:t>
      </w:r>
      <w:r w:rsidRPr="00A72CAA">
        <w:rPr>
          <w:rFonts w:asciiTheme="minorHAnsi" w:hAnsiTheme="minorHAnsi" w:cstheme="minorHAnsi"/>
          <w:sz w:val="22"/>
          <w:szCs w:val="22"/>
        </w:rPr>
        <w:t>to ve</w:t>
      </w:r>
      <w:r w:rsidR="00C273BB" w:rsidRPr="00A72CAA">
        <w:rPr>
          <w:rFonts w:asciiTheme="minorHAnsi" w:hAnsiTheme="minorHAnsi" w:cstheme="minorHAnsi"/>
          <w:sz w:val="22"/>
          <w:szCs w:val="22"/>
        </w:rPr>
        <w:t> stavu těchto předpisů ke </w:t>
      </w:r>
      <w:r w:rsidRPr="00A72CAA">
        <w:rPr>
          <w:rFonts w:asciiTheme="minorHAnsi" w:hAnsiTheme="minorHAnsi" w:cstheme="minorHAnsi"/>
          <w:sz w:val="22"/>
          <w:szCs w:val="22"/>
        </w:rPr>
        <w:t>dni předání této dokumentace objednateli.</w:t>
      </w:r>
    </w:p>
    <w:p w14:paraId="6F3BE2BF" w14:textId="77777777" w:rsidR="006D3820" w:rsidRPr="00A72CAA" w:rsidRDefault="002C6AB6" w:rsidP="006D3820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Součástí dokumentace vnitřního vybavení bude soupis dodávek</w:t>
      </w:r>
      <w:r w:rsidR="00192F18" w:rsidRPr="00A72CAA">
        <w:rPr>
          <w:rFonts w:asciiTheme="minorHAnsi" w:hAnsiTheme="minorHAnsi" w:cstheme="minorHAnsi"/>
          <w:sz w:val="22"/>
          <w:szCs w:val="22"/>
        </w:rPr>
        <w:t xml:space="preserve"> vnitřního vybavení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s výkazem výměr. </w:t>
      </w:r>
      <w:r w:rsidR="00574810" w:rsidRPr="00A72CAA">
        <w:rPr>
          <w:rFonts w:asciiTheme="minorHAnsi" w:hAnsiTheme="minorHAnsi" w:cstheme="minorHAnsi"/>
          <w:sz w:val="22"/>
          <w:szCs w:val="22"/>
        </w:rPr>
        <w:t>Jedno v</w:t>
      </w:r>
      <w:r w:rsidR="00192F18" w:rsidRPr="00A72CAA">
        <w:rPr>
          <w:rFonts w:asciiTheme="minorHAnsi" w:hAnsiTheme="minorHAnsi" w:cstheme="minorHAnsi"/>
          <w:sz w:val="22"/>
          <w:szCs w:val="22"/>
        </w:rPr>
        <w:t xml:space="preserve">yhotovení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bude navíc obsahovat oceněný soupis </w:t>
      </w:r>
      <w:r w:rsidR="006A0240" w:rsidRPr="00A72CAA">
        <w:rPr>
          <w:rFonts w:asciiTheme="minorHAnsi" w:hAnsiTheme="minorHAnsi" w:cstheme="minorHAnsi"/>
          <w:sz w:val="22"/>
          <w:szCs w:val="22"/>
        </w:rPr>
        <w:t>dodávek vnitřního vybavení</w:t>
      </w:r>
      <w:r w:rsidR="006D3820" w:rsidRPr="00A72CAA">
        <w:rPr>
          <w:rFonts w:asciiTheme="minorHAnsi" w:hAnsiTheme="minorHAnsi" w:cstheme="minorHAnsi"/>
          <w:sz w:val="22"/>
          <w:szCs w:val="22"/>
        </w:rPr>
        <w:t>, který</w:t>
      </w:r>
      <w:r w:rsidR="006A0240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D3820" w:rsidRPr="00A72CAA">
        <w:rPr>
          <w:rFonts w:asciiTheme="minorHAnsi" w:hAnsiTheme="minorHAnsi" w:cstheme="minorHAnsi"/>
          <w:sz w:val="22"/>
          <w:szCs w:val="22"/>
        </w:rPr>
        <w:t>bude zpracován zhotovitelem na základě katalogových ceníků jednotlivých výrobců a dodavatelů</w:t>
      </w:r>
      <w:r w:rsidR="00CD0558" w:rsidRPr="00A72CAA">
        <w:rPr>
          <w:rFonts w:asciiTheme="minorHAnsi" w:hAnsiTheme="minorHAnsi" w:cstheme="minorHAnsi"/>
          <w:sz w:val="22"/>
          <w:szCs w:val="22"/>
        </w:rPr>
        <w:t>,</w:t>
      </w:r>
      <w:r w:rsidR="006D3820" w:rsidRPr="00A72CAA">
        <w:rPr>
          <w:rFonts w:asciiTheme="minorHAnsi" w:hAnsiTheme="minorHAnsi" w:cstheme="minorHAnsi"/>
          <w:sz w:val="22"/>
          <w:szCs w:val="22"/>
        </w:rPr>
        <w:t xml:space="preserve"> popř. průzkumem trhu.</w:t>
      </w:r>
    </w:p>
    <w:p w14:paraId="17864F2B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Jednotlivé dokumenty, které jsou předmětem díla, budou objednateli předány takto:</w:t>
      </w:r>
    </w:p>
    <w:p w14:paraId="61869AA2" w14:textId="3AF4C782" w:rsidR="00A54991" w:rsidRPr="00A72CAA" w:rsidRDefault="00A54991" w:rsidP="009A072C">
      <w:pPr>
        <w:pStyle w:val="slovanPododstavecSmlouvy"/>
        <w:numPr>
          <w:ilvl w:val="0"/>
          <w:numId w:val="17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dokumentace dle odst</w:t>
      </w:r>
      <w:r w:rsidR="00297F60" w:rsidRPr="00A72CAA">
        <w:rPr>
          <w:rFonts w:asciiTheme="minorHAnsi" w:hAnsiTheme="minorHAnsi" w:cstheme="minorHAnsi"/>
          <w:b/>
          <w:bCs/>
          <w:sz w:val="22"/>
          <w:szCs w:val="22"/>
        </w:rPr>
        <w:t>.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 bodu </w:t>
      </w:r>
      <w:r w:rsidR="00FC6CDB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2.1 </w:t>
      </w:r>
      <w:r w:rsidR="00096B73" w:rsidRPr="00A72CAA">
        <w:rPr>
          <w:rFonts w:asciiTheme="minorHAnsi" w:hAnsiTheme="minorHAnsi" w:cstheme="minorHAnsi"/>
          <w:b/>
          <w:bCs/>
          <w:sz w:val="22"/>
          <w:szCs w:val="22"/>
        </w:rPr>
        <w:t>(DSP)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 bud</w:t>
      </w:r>
      <w:r w:rsidR="004C09DB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 dodán</w:t>
      </w:r>
      <w:r w:rsidR="004C09DB" w:rsidRPr="00A72CAA">
        <w:rPr>
          <w:rFonts w:asciiTheme="minorHAnsi" w:hAnsiTheme="minorHAnsi" w:cstheme="minorHAnsi"/>
          <w:sz w:val="22"/>
          <w:szCs w:val="22"/>
        </w:rPr>
        <w:t>a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9B0F39" w:rsidRPr="00A72CAA">
        <w:rPr>
          <w:rFonts w:asciiTheme="minorHAnsi" w:hAnsiTheme="minorHAnsi" w:cstheme="minorHAnsi"/>
          <w:sz w:val="22"/>
          <w:szCs w:val="22"/>
        </w:rPr>
        <w:t>v jednom vyhotovení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CD ve formátu pro texty *.doc (*.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rtf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), pro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rozpočty a výkazy výměr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 skenované dokumenty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 výkresovou dokumentaci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9B0F39" w:rsidRPr="001617C6">
        <w:rPr>
          <w:rFonts w:asciiTheme="minorHAnsi" w:hAnsiTheme="minorHAnsi" w:cstheme="minorHAnsi"/>
          <w:sz w:val="22"/>
          <w:szCs w:val="22"/>
        </w:rPr>
        <w:t>;</w:t>
      </w:r>
      <w:r w:rsidR="009B0F39" w:rsidRPr="001617C6">
        <w:rPr>
          <w:rFonts w:asciiTheme="minorHAnsi" w:hAnsiTheme="minorHAnsi" w:cstheme="minorHAnsi"/>
          <w:b/>
          <w:bCs/>
        </w:rPr>
        <w:t xml:space="preserve"> </w:t>
      </w:r>
      <w:r w:rsidR="009B0F39" w:rsidRPr="001617C6">
        <w:rPr>
          <w:rFonts w:asciiTheme="minorHAnsi" w:hAnsiTheme="minorHAnsi" w:cstheme="minorHAnsi"/>
          <w:sz w:val="22"/>
          <w:szCs w:val="22"/>
        </w:rPr>
        <w:t>listinn</w:t>
      </w:r>
      <w:r w:rsidR="00200D7E" w:rsidRPr="001617C6">
        <w:rPr>
          <w:rFonts w:asciiTheme="minorHAnsi" w:hAnsiTheme="minorHAnsi" w:cstheme="minorHAnsi"/>
          <w:sz w:val="22"/>
          <w:szCs w:val="22"/>
        </w:rPr>
        <w:t>é</w:t>
      </w:r>
      <w:r w:rsidR="009B0F39" w:rsidRPr="001617C6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200D7E" w:rsidRPr="001617C6">
        <w:rPr>
          <w:rFonts w:asciiTheme="minorHAnsi" w:hAnsiTheme="minorHAnsi" w:cstheme="minorHAnsi"/>
          <w:sz w:val="22"/>
          <w:szCs w:val="22"/>
        </w:rPr>
        <w:t xml:space="preserve"> a jejich předání</w:t>
      </w:r>
      <w:r w:rsidR="009B0F39" w:rsidRPr="001617C6">
        <w:rPr>
          <w:rFonts w:asciiTheme="minorHAnsi" w:hAnsiTheme="minorHAnsi" w:cstheme="minorHAnsi"/>
          <w:sz w:val="22"/>
          <w:szCs w:val="22"/>
        </w:rPr>
        <w:t xml:space="preserve"> příslušnému stavebnímu úřadu </w:t>
      </w:r>
      <w:r w:rsidR="00200D7E" w:rsidRPr="001617C6">
        <w:rPr>
          <w:rFonts w:asciiTheme="minorHAnsi" w:hAnsiTheme="minorHAnsi" w:cstheme="minorHAnsi"/>
          <w:sz w:val="22"/>
          <w:szCs w:val="22"/>
        </w:rPr>
        <w:t xml:space="preserve">zajistí zhotovitel </w:t>
      </w:r>
      <w:r w:rsidR="009B0F39" w:rsidRPr="001617C6">
        <w:rPr>
          <w:rFonts w:asciiTheme="minorHAnsi" w:hAnsiTheme="minorHAnsi" w:cstheme="minorHAnsi"/>
          <w:sz w:val="22"/>
          <w:szCs w:val="22"/>
        </w:rPr>
        <w:t>v takovém počtu</w:t>
      </w:r>
      <w:r w:rsidR="009B0F39" w:rsidRPr="00A72CAA">
        <w:rPr>
          <w:rFonts w:asciiTheme="minorHAnsi" w:hAnsiTheme="minorHAnsi" w:cstheme="minorHAnsi"/>
          <w:sz w:val="22"/>
          <w:szCs w:val="22"/>
        </w:rPr>
        <w:t>, který bude požadovat stavební úřad pro zahájení příslušných správních řízení.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200D7E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 xml:space="preserve">o </w:t>
      </w:r>
      <w:r w:rsidR="00200D7E" w:rsidRPr="00A72CAA">
        <w:rPr>
          <w:rFonts w:asciiTheme="minorHAnsi" w:hAnsiTheme="minorHAnsi" w:cstheme="minorHAnsi"/>
          <w:sz w:val="22"/>
          <w:szCs w:val="22"/>
        </w:rPr>
        <w:t>nabytí právní moci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200D7E" w:rsidRPr="00A72CAA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Pr="00A72CAA">
        <w:rPr>
          <w:rFonts w:asciiTheme="minorHAnsi" w:hAnsiTheme="minorHAnsi" w:cstheme="minorHAnsi"/>
          <w:sz w:val="22"/>
          <w:szCs w:val="22"/>
        </w:rPr>
        <w:t>rozhodnutí</w:t>
      </w:r>
      <w:r w:rsidR="00200D7E" w:rsidRPr="00A72CAA">
        <w:rPr>
          <w:rFonts w:asciiTheme="minorHAnsi" w:hAnsiTheme="minorHAnsi" w:cstheme="minorHAnsi"/>
          <w:sz w:val="22"/>
          <w:szCs w:val="22"/>
        </w:rPr>
        <w:t xml:space="preserve"> budou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200D7E" w:rsidRPr="00A72CAA">
        <w:rPr>
          <w:rFonts w:asciiTheme="minorHAnsi" w:hAnsiTheme="minorHAnsi" w:cstheme="minorHAnsi"/>
          <w:sz w:val="22"/>
          <w:szCs w:val="22"/>
        </w:rPr>
        <w:t xml:space="preserve"> bezodkladně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předány dokumentace ověřené stavebním úřadem,</w:t>
      </w:r>
    </w:p>
    <w:p w14:paraId="49047826" w14:textId="136CA54E" w:rsidR="00B33167" w:rsidRPr="001E55BB" w:rsidRDefault="00A54991" w:rsidP="009A072C">
      <w:pPr>
        <w:pStyle w:val="slovanPododstavecSmlouvy"/>
        <w:numPr>
          <w:ilvl w:val="0"/>
          <w:numId w:val="17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dokumentace dle odst</w:t>
      </w:r>
      <w:r w:rsidR="00297F60" w:rsidRPr="00A72CAA">
        <w:rPr>
          <w:rFonts w:asciiTheme="minorHAnsi" w:hAnsiTheme="minorHAnsi" w:cstheme="minorHAnsi"/>
          <w:b/>
          <w:bCs/>
          <w:sz w:val="22"/>
          <w:szCs w:val="22"/>
        </w:rPr>
        <w:t>.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 bodu </w:t>
      </w:r>
      <w:r w:rsidR="00FC6CDB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2.2 a 2.3 </w:t>
      </w:r>
      <w:r w:rsidR="00096B73" w:rsidRPr="00A72CAA">
        <w:rPr>
          <w:rFonts w:asciiTheme="minorHAnsi" w:hAnsiTheme="minorHAnsi" w:cstheme="minorHAnsi"/>
          <w:b/>
          <w:bCs/>
          <w:sz w:val="22"/>
          <w:szCs w:val="22"/>
        </w:rPr>
        <w:t>(DPS a vnitřní vybavení)</w:t>
      </w:r>
      <w:r w:rsidR="005751E4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C273BB" w:rsidRPr="00A72CAA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72CAA">
        <w:rPr>
          <w:rFonts w:asciiTheme="minorHAnsi" w:hAnsiTheme="minorHAnsi" w:cstheme="minorHAnsi"/>
          <w:sz w:val="22"/>
          <w:szCs w:val="22"/>
        </w:rPr>
        <w:t>bud</w:t>
      </w:r>
      <w:r w:rsidR="004C09DB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 dodán</w:t>
      </w:r>
      <w:r w:rsidR="004C09DB" w:rsidRPr="00A72CAA">
        <w:rPr>
          <w:rFonts w:asciiTheme="minorHAnsi" w:hAnsiTheme="minorHAnsi" w:cstheme="minorHAnsi"/>
          <w:sz w:val="22"/>
          <w:szCs w:val="22"/>
        </w:rPr>
        <w:t>a v případě 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v </w:t>
      </w:r>
      <w:r w:rsidR="0047016B" w:rsidRPr="00A72CAA">
        <w:rPr>
          <w:rFonts w:asciiTheme="minorHAnsi" w:hAnsiTheme="minorHAnsi" w:cstheme="minorHAnsi"/>
          <w:sz w:val="22"/>
          <w:szCs w:val="22"/>
        </w:rPr>
        <w:t>dvou</w:t>
      </w:r>
      <w:r w:rsidR="004E4BC1" w:rsidRPr="00A72CA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2690" w:rsidRPr="00A72CAA">
        <w:rPr>
          <w:rFonts w:asciiTheme="minorHAnsi" w:hAnsiTheme="minorHAnsi" w:cstheme="minorHAnsi"/>
          <w:sz w:val="22"/>
          <w:szCs w:val="22"/>
        </w:rPr>
        <w:t xml:space="preserve">listinných </w:t>
      </w:r>
      <w:r w:rsidRPr="00A72CAA">
        <w:rPr>
          <w:rFonts w:asciiTheme="minorHAnsi" w:hAnsiTheme="minorHAnsi" w:cstheme="minorHAnsi"/>
          <w:sz w:val="22"/>
          <w:szCs w:val="22"/>
        </w:rPr>
        <w:t>vyhotoveních 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="004E4BC1" w:rsidRPr="00A72CAA">
        <w:rPr>
          <w:rFonts w:asciiTheme="minorHAnsi" w:hAnsiTheme="minorHAnsi" w:cstheme="minorHAnsi"/>
          <w:sz w:val="22"/>
          <w:szCs w:val="22"/>
        </w:rPr>
        <w:t>2</w:t>
      </w:r>
      <w:r w:rsidRPr="00A72CAA">
        <w:rPr>
          <w:rFonts w:asciiTheme="minorHAnsi" w:hAnsiTheme="minorHAnsi" w:cstheme="minorHAnsi"/>
          <w:sz w:val="22"/>
          <w:szCs w:val="22"/>
        </w:rPr>
        <w:t>x na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CD</w:t>
      </w:r>
      <w:r w:rsidRPr="00A72CA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352093" w:rsidRPr="00A72CA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104A8E73" w:rsidRPr="00A72CAA">
        <w:rPr>
          <w:rFonts w:asciiTheme="minorHAnsi" w:eastAsia="Tahoma" w:hAnsiTheme="minorHAnsi" w:cstheme="minorHAnsi"/>
          <w:sz w:val="22"/>
          <w:szCs w:val="22"/>
        </w:rPr>
        <w:t xml:space="preserve">v případě dokumentace vnitřního vybavení ve </w:t>
      </w:r>
      <w:r w:rsidR="00503507" w:rsidRPr="00A72CAA">
        <w:rPr>
          <w:rFonts w:asciiTheme="minorHAnsi" w:eastAsia="Tahoma" w:hAnsiTheme="minorHAnsi" w:cstheme="minorHAnsi"/>
          <w:sz w:val="22"/>
          <w:szCs w:val="22"/>
        </w:rPr>
        <w:t xml:space="preserve">čtyřech </w:t>
      </w:r>
      <w:r w:rsidR="104A8E73" w:rsidRPr="00A72CAA">
        <w:rPr>
          <w:rFonts w:asciiTheme="minorHAnsi" w:eastAsia="Tahoma" w:hAnsiTheme="minorHAnsi" w:cstheme="minorHAnsi"/>
          <w:sz w:val="22"/>
          <w:szCs w:val="22"/>
        </w:rPr>
        <w:t xml:space="preserve">listinných vyhotoveních a </w:t>
      </w:r>
      <w:r w:rsidR="00503507" w:rsidRPr="00A72CAA">
        <w:rPr>
          <w:rFonts w:asciiTheme="minorHAnsi" w:eastAsia="Tahoma" w:hAnsiTheme="minorHAnsi" w:cstheme="minorHAnsi"/>
          <w:sz w:val="22"/>
          <w:szCs w:val="22"/>
        </w:rPr>
        <w:t>2</w:t>
      </w:r>
      <w:r w:rsidR="104A8E73" w:rsidRPr="00A72CAA">
        <w:rPr>
          <w:rFonts w:asciiTheme="minorHAnsi" w:eastAsia="Tahoma" w:hAnsiTheme="minorHAnsi" w:cstheme="minorHAnsi"/>
          <w:sz w:val="22"/>
          <w:szCs w:val="22"/>
        </w:rPr>
        <w:t>x na CD</w:t>
      </w:r>
      <w:r w:rsidR="104A8E73" w:rsidRPr="00A72CAA">
        <w:rPr>
          <w:rFonts w:asciiTheme="minorHAnsi" w:eastAsia="Tahoma" w:hAnsiTheme="minorHAnsi" w:cstheme="minorHAnsi"/>
          <w:i/>
          <w:iCs/>
          <w:sz w:val="22"/>
          <w:szCs w:val="22"/>
        </w:rPr>
        <w:t>,</w:t>
      </w:r>
      <w:r w:rsidR="104A8E73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ve formátu pro texty *.doc (*.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rtf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), pro rozpočty a výkazy výměr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skenované dokumenty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 výkresovou dokumentaci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(jedno CD nebude obsahovat </w:t>
      </w:r>
      <w:r w:rsidR="3BFA4863" w:rsidRPr="00A72CAA">
        <w:rPr>
          <w:rFonts w:asciiTheme="minorHAnsi" w:hAnsiTheme="minorHAnsi" w:cstheme="minorHAnsi"/>
          <w:sz w:val="22"/>
          <w:szCs w:val="22"/>
        </w:rPr>
        <w:t xml:space="preserve">oceněný soupis </w:t>
      </w:r>
      <w:r w:rsidR="3BFA4863" w:rsidRPr="001E55BB">
        <w:rPr>
          <w:rFonts w:asciiTheme="minorHAnsi" w:hAnsiTheme="minorHAnsi" w:cstheme="minorHAnsi"/>
          <w:sz w:val="22"/>
          <w:szCs w:val="22"/>
        </w:rPr>
        <w:t>prací</w:t>
      </w:r>
      <w:r w:rsidRPr="001E55BB">
        <w:rPr>
          <w:rFonts w:asciiTheme="minorHAnsi" w:hAnsiTheme="minorHAnsi" w:cstheme="minorHAnsi"/>
          <w:sz w:val="22"/>
          <w:szCs w:val="22"/>
        </w:rPr>
        <w:t>. Tato skutečnost bude na CD zřetelně označena</w:t>
      </w:r>
      <w:bookmarkStart w:id="3" w:name="_Hlk126922781"/>
      <w:r w:rsidRPr="001E55BB">
        <w:rPr>
          <w:rFonts w:asciiTheme="minorHAnsi" w:hAnsiTheme="minorHAnsi" w:cstheme="minorHAnsi"/>
          <w:sz w:val="22"/>
          <w:szCs w:val="22"/>
        </w:rPr>
        <w:t>),</w:t>
      </w:r>
      <w:r w:rsidR="27FC0EF3" w:rsidRPr="001E55BB">
        <w:rPr>
          <w:rFonts w:asciiTheme="minorHAnsi" w:eastAsia="Tahoma" w:hAnsiTheme="minorHAnsi" w:cstheme="minorHAnsi"/>
          <w:sz w:val="22"/>
          <w:szCs w:val="22"/>
        </w:rPr>
        <w:t xml:space="preserve"> soupis prací bude objednateli dodán pouze v elektronické podobě</w:t>
      </w:r>
      <w:bookmarkEnd w:id="3"/>
      <w:r w:rsidR="27FC0EF3" w:rsidRPr="001E55BB">
        <w:rPr>
          <w:rFonts w:asciiTheme="minorHAnsi" w:eastAsia="Tahoma" w:hAnsiTheme="minorHAnsi" w:cstheme="minorHAnsi"/>
          <w:sz w:val="22"/>
          <w:szCs w:val="22"/>
        </w:rPr>
        <w:t>.</w:t>
      </w:r>
    </w:p>
    <w:p w14:paraId="1454617E" w14:textId="0A4049B7" w:rsidR="104A8E73" w:rsidRPr="001E55BB" w:rsidRDefault="104A8E73" w:rsidP="009A072C">
      <w:pPr>
        <w:pStyle w:val="slovanPododstavecSmlouvy"/>
        <w:numPr>
          <w:ilvl w:val="0"/>
          <w:numId w:val="17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Theme="minorHAnsi" w:eastAsia="Tahoma" w:hAnsiTheme="minorHAnsi" w:cstheme="minorHAnsi"/>
          <w:sz w:val="22"/>
          <w:szCs w:val="22"/>
        </w:rPr>
      </w:pPr>
      <w:r w:rsidRPr="001E55BB">
        <w:rPr>
          <w:rFonts w:asciiTheme="minorHAnsi" w:eastAsia="Tahoma" w:hAnsiTheme="minorHAnsi" w:cstheme="minorHAnsi"/>
          <w:sz w:val="22"/>
          <w:szCs w:val="22"/>
        </w:rPr>
        <w:t xml:space="preserve">po ukončení zadávacího řízení na výběr zhotovitele stavby je zhotovitel povinen do 10 dnů od obdržení výzvy objednatele předat objednateli další vyhotovení DPS, a to </w:t>
      </w:r>
      <w:r w:rsidR="00E46BB4" w:rsidRPr="001E55BB">
        <w:rPr>
          <w:rFonts w:asciiTheme="minorHAnsi" w:eastAsia="Tahoma" w:hAnsiTheme="minorHAnsi" w:cstheme="minorHAnsi"/>
          <w:sz w:val="22"/>
          <w:szCs w:val="22"/>
        </w:rPr>
        <w:t>4</w:t>
      </w:r>
      <w:r w:rsidRPr="001E55BB">
        <w:rPr>
          <w:rFonts w:asciiTheme="minorHAnsi" w:eastAsia="Tahoma" w:hAnsiTheme="minorHAnsi" w:cstheme="minorHAnsi"/>
          <w:sz w:val="22"/>
          <w:szCs w:val="22"/>
        </w:rPr>
        <w:t xml:space="preserve">x v listinném </w:t>
      </w:r>
      <w:r w:rsidRPr="001E55BB">
        <w:rPr>
          <w:rFonts w:asciiTheme="minorHAnsi" w:eastAsia="Tahoma" w:hAnsiTheme="minorHAnsi" w:cstheme="minorHAnsi"/>
          <w:sz w:val="22"/>
          <w:szCs w:val="22"/>
        </w:rPr>
        <w:lastRenderedPageBreak/>
        <w:t xml:space="preserve">vyhotovení a </w:t>
      </w:r>
      <w:r w:rsidR="00E46BB4" w:rsidRPr="001E55BB">
        <w:rPr>
          <w:rFonts w:asciiTheme="minorHAnsi" w:eastAsia="Tahoma" w:hAnsiTheme="minorHAnsi" w:cstheme="minorHAnsi"/>
          <w:sz w:val="22"/>
          <w:szCs w:val="22"/>
        </w:rPr>
        <w:t>2</w:t>
      </w:r>
      <w:r w:rsidRPr="001E55BB">
        <w:rPr>
          <w:rFonts w:asciiTheme="minorHAnsi" w:eastAsia="Tahoma" w:hAnsiTheme="minorHAnsi" w:cstheme="minorHAnsi"/>
          <w:sz w:val="22"/>
          <w:szCs w:val="22"/>
        </w:rPr>
        <w:t>x na CD. V případě, že v průběhu výběru zhotovitele stavby dojde ke změnám v DPS, předá zhotovitel objednateli DPS upravenou o veškeré změny provedené během výběru zhotovitele stavby.</w:t>
      </w:r>
    </w:p>
    <w:p w14:paraId="6B3393B3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E55BB">
        <w:rPr>
          <w:rFonts w:asciiTheme="minorHAnsi" w:hAnsiTheme="minorHAnsi" w:cstheme="minorHAnsi"/>
          <w:sz w:val="22"/>
          <w:szCs w:val="22"/>
        </w:rPr>
        <w:t>Projektov</w:t>
      </w:r>
      <w:r w:rsidR="0073358E" w:rsidRPr="001E55BB">
        <w:rPr>
          <w:rFonts w:asciiTheme="minorHAnsi" w:hAnsiTheme="minorHAnsi" w:cstheme="minorHAnsi"/>
          <w:sz w:val="22"/>
          <w:szCs w:val="22"/>
        </w:rPr>
        <w:t>á dokumentace bude zpracována v </w:t>
      </w:r>
      <w:r w:rsidRPr="001E55BB">
        <w:rPr>
          <w:rFonts w:asciiTheme="minorHAnsi" w:hAnsiTheme="minorHAnsi" w:cstheme="minorHAnsi"/>
          <w:sz w:val="22"/>
          <w:szCs w:val="22"/>
        </w:rPr>
        <w:t>souladu se</w:t>
      </w:r>
      <w:r w:rsidR="0073358E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zákon</w:t>
      </w:r>
      <w:r w:rsidR="00C273BB" w:rsidRPr="001E55BB">
        <w:rPr>
          <w:rFonts w:asciiTheme="minorHAnsi" w:hAnsiTheme="minorHAnsi" w:cstheme="minorHAnsi"/>
          <w:sz w:val="22"/>
          <w:szCs w:val="22"/>
        </w:rPr>
        <w:t>em č. 309/2006 </w:t>
      </w:r>
      <w:r w:rsidRPr="001E55BB">
        <w:rPr>
          <w:rFonts w:asciiTheme="minorHAnsi" w:hAnsiTheme="minorHAnsi" w:cstheme="minorHAnsi"/>
          <w:sz w:val="22"/>
          <w:szCs w:val="22"/>
        </w:rPr>
        <w:t>Sb., kterým se upravují další požadavky bezpečnosti a</w:t>
      </w:r>
      <w:r w:rsidR="00B33167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ochrany zdraví při</w:t>
      </w:r>
      <w:r w:rsidR="00C273BB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práci v pracovněprávních vztazích a</w:t>
      </w:r>
      <w:r w:rsidR="00B33167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o</w:t>
      </w:r>
      <w:r w:rsidR="00B33167" w:rsidRPr="001E55BB">
        <w:rPr>
          <w:rFonts w:asciiTheme="minorHAnsi" w:hAnsiTheme="minorHAnsi" w:cstheme="minorHAnsi"/>
          <w:sz w:val="22"/>
          <w:szCs w:val="22"/>
        </w:rPr>
        <w:t> zajištění bezpečnosti a ochrany zdraví při </w:t>
      </w:r>
      <w:r w:rsidRPr="001E55BB">
        <w:rPr>
          <w:rFonts w:asciiTheme="minorHAnsi" w:hAnsiTheme="minorHAnsi" w:cstheme="minorHAnsi"/>
          <w:sz w:val="22"/>
          <w:szCs w:val="22"/>
        </w:rPr>
        <w:t>činnosti nebo poskytování služeb mimo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pracovněprávní vztahy (zákon o</w:t>
      </w:r>
      <w:r w:rsidR="00B3316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zajištění dalších podmínek bezpečnosti a</w:t>
      </w:r>
      <w:r w:rsidR="00B33167" w:rsidRPr="00A72CAA">
        <w:rPr>
          <w:rFonts w:asciiTheme="minorHAnsi" w:hAnsiTheme="minorHAnsi" w:cstheme="minorHAnsi"/>
          <w:sz w:val="22"/>
          <w:szCs w:val="22"/>
        </w:rPr>
        <w:t> ochrany zdraví při </w:t>
      </w:r>
      <w:r w:rsidRPr="00A72CAA">
        <w:rPr>
          <w:rFonts w:asciiTheme="minorHAnsi" w:hAnsiTheme="minorHAnsi" w:cstheme="minorHAnsi"/>
          <w:sz w:val="22"/>
          <w:szCs w:val="22"/>
        </w:rPr>
        <w:t>práci)</w:t>
      </w:r>
      <w:r w:rsidR="00213AEF" w:rsidRPr="00A72CAA">
        <w:rPr>
          <w:rFonts w:asciiTheme="minorHAnsi" w:hAnsiTheme="minorHAnsi" w:cstheme="minorHAnsi"/>
          <w:sz w:val="22"/>
          <w:szCs w:val="22"/>
        </w:rPr>
        <w:t>, ve</w:t>
      </w:r>
      <w:r w:rsidR="00B33167" w:rsidRPr="00A72CAA">
        <w:rPr>
          <w:rFonts w:asciiTheme="minorHAnsi" w:hAnsiTheme="minorHAnsi" w:cstheme="minorHAnsi"/>
          <w:sz w:val="22"/>
          <w:szCs w:val="22"/>
        </w:rPr>
        <w:t> </w:t>
      </w:r>
      <w:r w:rsidR="00213AEF" w:rsidRPr="00A72CAA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D0671D" w:rsidRPr="00A72CAA">
        <w:rPr>
          <w:rFonts w:asciiTheme="minorHAnsi" w:hAnsiTheme="minorHAnsi" w:cstheme="minorHAnsi"/>
          <w:sz w:val="22"/>
          <w:szCs w:val="22"/>
        </w:rPr>
        <w:t xml:space="preserve"> (dále jen zákon č. 309/2006 Sb.“)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14374F" w:rsidRPr="00A72CAA">
        <w:rPr>
          <w:rFonts w:asciiTheme="minorHAnsi" w:hAnsiTheme="minorHAnsi" w:cstheme="minorHAnsi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 w:rsidRPr="00A72CAA">
        <w:rPr>
          <w:rFonts w:asciiTheme="minorHAnsi" w:hAnsiTheme="minorHAnsi" w:cstheme="minorHAnsi"/>
          <w:sz w:val="22"/>
          <w:szCs w:val="22"/>
        </w:rPr>
        <w:t>„</w:t>
      </w:r>
      <w:r w:rsidR="0014374F" w:rsidRPr="00A72CAA">
        <w:rPr>
          <w:rFonts w:asciiTheme="minorHAnsi" w:hAnsiTheme="minorHAnsi" w:cstheme="minorHAnsi"/>
          <w:sz w:val="22"/>
          <w:szCs w:val="22"/>
        </w:rPr>
        <w:t>plán</w:t>
      </w:r>
      <w:r w:rsidR="00194340" w:rsidRPr="00A72CAA">
        <w:rPr>
          <w:rFonts w:asciiTheme="minorHAnsi" w:hAnsiTheme="minorHAnsi" w:cstheme="minorHAnsi"/>
          <w:sz w:val="22"/>
          <w:szCs w:val="22"/>
        </w:rPr>
        <w:t xml:space="preserve"> BOZP</w:t>
      </w:r>
      <w:r w:rsidR="00B33167" w:rsidRPr="00A72CAA">
        <w:rPr>
          <w:rFonts w:asciiTheme="minorHAnsi" w:hAnsiTheme="minorHAnsi" w:cstheme="minorHAnsi"/>
          <w:sz w:val="22"/>
          <w:szCs w:val="22"/>
        </w:rPr>
        <w:t>“</w:t>
      </w:r>
      <w:r w:rsidR="0014374F" w:rsidRPr="00A72CAA">
        <w:rPr>
          <w:rFonts w:asciiTheme="minorHAnsi" w:hAnsiTheme="minorHAnsi" w:cstheme="minorHAnsi"/>
          <w:sz w:val="22"/>
          <w:szCs w:val="22"/>
        </w:rPr>
        <w:t>) zpracovaný s ohledem na druh a</w:t>
      </w:r>
      <w:r w:rsidR="006D1B01" w:rsidRPr="00A72CAA">
        <w:rPr>
          <w:rFonts w:asciiTheme="minorHAnsi" w:hAnsiTheme="minorHAnsi" w:cstheme="minorHAnsi"/>
          <w:sz w:val="22"/>
          <w:szCs w:val="22"/>
        </w:rPr>
        <w:t> </w:t>
      </w:r>
      <w:r w:rsidR="0014374F" w:rsidRPr="00A72CAA">
        <w:rPr>
          <w:rFonts w:asciiTheme="minorHAnsi" w:hAnsiTheme="minorHAnsi" w:cstheme="minorHAnsi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A72CAA">
        <w:rPr>
          <w:rFonts w:asciiTheme="minorHAnsi" w:hAnsiTheme="minorHAnsi" w:cstheme="minorHAnsi"/>
          <w:sz w:val="22"/>
          <w:szCs w:val="22"/>
        </w:rPr>
        <w:t xml:space="preserve">BOZP </w:t>
      </w:r>
      <w:r w:rsidR="0014374F" w:rsidRPr="00A72CAA">
        <w:rPr>
          <w:rFonts w:asciiTheme="minorHAnsi" w:hAnsiTheme="minorHAnsi" w:cstheme="minorHAnsi"/>
          <w:sz w:val="22"/>
          <w:szCs w:val="22"/>
        </w:rPr>
        <w:t>budou uvedena potřebná opatření z hlediska časové potřeby i způsobu provedení</w:t>
      </w:r>
      <w:r w:rsidR="00117A68" w:rsidRPr="00A72CAA">
        <w:rPr>
          <w:rFonts w:asciiTheme="minorHAnsi" w:hAnsiTheme="minorHAnsi" w:cstheme="minorHAnsi"/>
          <w:sz w:val="22"/>
          <w:szCs w:val="22"/>
        </w:rPr>
        <w:t xml:space="preserve"> a zároveň zhotovitel v plánu BOZP uvede potřebný počet koordinátorů BOZP při realizaci stavby v závislosti na její složitosti, technologii provádění</w:t>
      </w:r>
      <w:r w:rsidR="00CC6DA5" w:rsidRPr="00A72CAA">
        <w:rPr>
          <w:rFonts w:asciiTheme="minorHAnsi" w:hAnsiTheme="minorHAnsi" w:cstheme="minorHAnsi"/>
          <w:sz w:val="22"/>
          <w:szCs w:val="22"/>
        </w:rPr>
        <w:t>,</w:t>
      </w:r>
      <w:r w:rsidR="00117A68" w:rsidRPr="00A72CAA">
        <w:rPr>
          <w:rFonts w:asciiTheme="minorHAnsi" w:hAnsiTheme="minorHAnsi" w:cstheme="minorHAnsi"/>
          <w:sz w:val="22"/>
          <w:szCs w:val="22"/>
        </w:rPr>
        <w:t xml:space="preserve"> časové náročnosti a etapizaci výstavby</w:t>
      </w:r>
      <w:r w:rsidR="0014374F" w:rsidRPr="00A72CAA">
        <w:rPr>
          <w:rFonts w:asciiTheme="minorHAnsi" w:hAnsiTheme="minorHAnsi" w:cstheme="minorHAnsi"/>
          <w:sz w:val="22"/>
          <w:szCs w:val="22"/>
        </w:rPr>
        <w:t>.</w:t>
      </w:r>
      <w:r w:rsidR="009E4FD3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F12C8C" w:rsidRPr="00A72CAA">
        <w:rPr>
          <w:rFonts w:asciiTheme="minorHAnsi" w:hAnsiTheme="minorHAnsi" w:cstheme="minorHAnsi"/>
          <w:sz w:val="22"/>
          <w:szCs w:val="22"/>
        </w:rPr>
        <w:t> </w:t>
      </w:r>
      <w:r w:rsidR="009E4FD3" w:rsidRPr="00A72CAA">
        <w:rPr>
          <w:rFonts w:asciiTheme="minorHAnsi" w:hAnsiTheme="minorHAnsi" w:cstheme="minorHAnsi"/>
          <w:sz w:val="22"/>
          <w:szCs w:val="22"/>
        </w:rPr>
        <w:t>případě</w:t>
      </w:r>
      <w:r w:rsidR="00F12C8C" w:rsidRPr="00A72CAA">
        <w:rPr>
          <w:rFonts w:asciiTheme="minorHAnsi" w:hAnsiTheme="minorHAnsi" w:cstheme="minorHAnsi"/>
          <w:sz w:val="22"/>
          <w:szCs w:val="22"/>
        </w:rPr>
        <w:t>, že bude potřeba více koordinátorů</w:t>
      </w:r>
      <w:r w:rsidR="00411248" w:rsidRPr="00A72CAA">
        <w:rPr>
          <w:rFonts w:asciiTheme="minorHAnsi" w:hAnsiTheme="minorHAnsi" w:cstheme="minorHAnsi"/>
          <w:sz w:val="22"/>
          <w:szCs w:val="22"/>
        </w:rPr>
        <w:t xml:space="preserve"> BOZP, jejich počet odůvodní</w:t>
      </w:r>
      <w:r w:rsidR="009E4FD3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266E6C2" w14:textId="77777777" w:rsidR="006A0240" w:rsidRPr="00A72CAA" w:rsidRDefault="00797774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případě, že by s ohledem na charakter či specifičnost projektované stavby nebyla cíleně některá ze</w:t>
      </w:r>
      <w:r w:rsidR="00256906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součástí p</w:t>
      </w:r>
      <w:r w:rsidR="00EC6AB4" w:rsidRPr="00A72CAA">
        <w:rPr>
          <w:rFonts w:asciiTheme="minorHAnsi" w:hAnsiTheme="minorHAnsi" w:cstheme="minorHAnsi"/>
          <w:sz w:val="22"/>
          <w:szCs w:val="22"/>
        </w:rPr>
        <w:t xml:space="preserve">rojektové dokumentace </w:t>
      </w:r>
      <w:r w:rsidR="0073358E" w:rsidRPr="00A72CAA">
        <w:rPr>
          <w:rFonts w:asciiTheme="minorHAnsi" w:hAnsiTheme="minorHAnsi" w:cstheme="minorHAnsi"/>
          <w:sz w:val="22"/>
          <w:szCs w:val="22"/>
        </w:rPr>
        <w:t>zpracovávána</w:t>
      </w:r>
      <w:r w:rsidR="00A35EA0" w:rsidRPr="00A72CAA">
        <w:rPr>
          <w:rFonts w:asciiTheme="minorHAnsi" w:hAnsiTheme="minorHAnsi" w:cstheme="minorHAnsi"/>
          <w:sz w:val="22"/>
          <w:szCs w:val="22"/>
        </w:rPr>
        <w:t>,</w:t>
      </w:r>
      <w:r w:rsidR="0073358E" w:rsidRPr="00A72CAA">
        <w:rPr>
          <w:rFonts w:asciiTheme="minorHAnsi" w:hAnsiTheme="minorHAnsi" w:cstheme="minorHAnsi"/>
          <w:sz w:val="22"/>
          <w:szCs w:val="22"/>
        </w:rPr>
        <w:t xml:space="preserve"> např. s ohledem na povahu a </w:t>
      </w:r>
      <w:r w:rsidR="00EC6AB4" w:rsidRPr="00A72CAA">
        <w:rPr>
          <w:rFonts w:asciiTheme="minorHAnsi" w:hAnsiTheme="minorHAnsi" w:cstheme="minorHAnsi"/>
          <w:sz w:val="22"/>
          <w:szCs w:val="22"/>
        </w:rPr>
        <w:t>rozsah stavby</w:t>
      </w:r>
      <w:r w:rsidRPr="00A72CAA">
        <w:rPr>
          <w:rFonts w:asciiTheme="minorHAnsi" w:hAnsiTheme="minorHAnsi" w:cstheme="minorHAnsi"/>
          <w:sz w:val="22"/>
          <w:szCs w:val="22"/>
        </w:rPr>
        <w:t xml:space="preserve">, </w:t>
      </w:r>
      <w:r w:rsidR="00EC6AB4" w:rsidRPr="00A72CAA">
        <w:rPr>
          <w:rFonts w:asciiTheme="minorHAnsi" w:hAnsiTheme="minorHAnsi" w:cstheme="minorHAnsi"/>
          <w:sz w:val="22"/>
          <w:szCs w:val="22"/>
        </w:rPr>
        <w:t xml:space="preserve">uvede </w:t>
      </w:r>
      <w:r w:rsidRPr="00A72CAA">
        <w:rPr>
          <w:rFonts w:asciiTheme="minorHAnsi" w:hAnsiTheme="minorHAnsi" w:cstheme="minorHAnsi"/>
          <w:sz w:val="22"/>
          <w:szCs w:val="22"/>
        </w:rPr>
        <w:t>zhotovitel v</w:t>
      </w:r>
      <w:r w:rsidR="00EC6AB4" w:rsidRPr="00A72CAA">
        <w:rPr>
          <w:rFonts w:asciiTheme="minorHAnsi" w:hAnsiTheme="minorHAnsi" w:cstheme="minorHAnsi"/>
          <w:sz w:val="22"/>
          <w:szCs w:val="22"/>
        </w:rPr>
        <w:t xml:space="preserve"> příslušných </w:t>
      </w:r>
      <w:r w:rsidR="001124BD" w:rsidRPr="00A72CAA">
        <w:rPr>
          <w:rFonts w:asciiTheme="minorHAnsi" w:hAnsiTheme="minorHAnsi" w:cstheme="minorHAnsi"/>
          <w:sz w:val="22"/>
          <w:szCs w:val="22"/>
        </w:rPr>
        <w:t>částech projektové dokumentace důvod, proč není potřeba tuto část projektové dokumentace zpracovávat.</w:t>
      </w:r>
    </w:p>
    <w:p w14:paraId="5E1C2ED3" w14:textId="77777777" w:rsidR="00797774" w:rsidRPr="00A72CAA" w:rsidRDefault="001124BD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Nad rámec příslušných vyhlášek uvedených v odst.</w:t>
      </w:r>
      <w:r w:rsidR="008A3F22" w:rsidRPr="00A72CAA">
        <w:rPr>
          <w:rFonts w:asciiTheme="minorHAnsi" w:hAnsiTheme="minorHAnsi" w:cstheme="minorHAnsi"/>
          <w:sz w:val="22"/>
          <w:szCs w:val="22"/>
        </w:rPr>
        <w:t> </w:t>
      </w:r>
      <w:r w:rsidR="00033442" w:rsidRPr="00A72CAA">
        <w:rPr>
          <w:rFonts w:asciiTheme="minorHAnsi" w:hAnsiTheme="minorHAnsi" w:cstheme="minorHAnsi"/>
          <w:sz w:val="22"/>
          <w:szCs w:val="22"/>
        </w:rPr>
        <w:t>2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 bude s</w:t>
      </w:r>
      <w:r w:rsidR="00797774" w:rsidRPr="00A72CAA">
        <w:rPr>
          <w:rFonts w:asciiTheme="minorHAnsi" w:hAnsiTheme="minorHAnsi" w:cstheme="minorHAnsi"/>
          <w:sz w:val="22"/>
          <w:szCs w:val="22"/>
        </w:rPr>
        <w:t>oučástí projektové dokumentace vždy samostatné</w:t>
      </w:r>
      <w:r w:rsidR="00A26611" w:rsidRPr="00A72CAA">
        <w:rPr>
          <w:rFonts w:asciiTheme="minorHAnsi" w:hAnsiTheme="minorHAnsi" w:cstheme="minorHAnsi"/>
          <w:sz w:val="22"/>
          <w:szCs w:val="22"/>
        </w:rPr>
        <w:t xml:space="preserve"> písemné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A72CAA">
        <w:rPr>
          <w:rFonts w:asciiTheme="minorHAnsi" w:hAnsiTheme="minorHAnsi" w:cstheme="minorHAnsi"/>
          <w:sz w:val="22"/>
          <w:szCs w:val="22"/>
        </w:rPr>
        <w:t>některé navržené a posuzované nosné stavební konstrukce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nevyžaduj</w:t>
      </w:r>
      <w:r w:rsidR="00FE03B5" w:rsidRPr="00A72CAA">
        <w:rPr>
          <w:rFonts w:asciiTheme="minorHAnsi" w:hAnsiTheme="minorHAnsi" w:cstheme="minorHAnsi"/>
          <w:sz w:val="22"/>
          <w:szCs w:val="22"/>
        </w:rPr>
        <w:t>í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statické posouzení, </w:t>
      </w:r>
      <w:r w:rsidR="00FE03B5" w:rsidRPr="00A72CAA">
        <w:rPr>
          <w:rFonts w:asciiTheme="minorHAnsi" w:hAnsiTheme="minorHAnsi" w:cstheme="minorHAnsi"/>
          <w:sz w:val="22"/>
          <w:szCs w:val="22"/>
        </w:rPr>
        <w:t xml:space="preserve">pak bude </w:t>
      </w:r>
      <w:r w:rsidR="00797774" w:rsidRPr="00A72CAA">
        <w:rPr>
          <w:rFonts w:asciiTheme="minorHAnsi" w:hAnsiTheme="minorHAnsi" w:cstheme="minorHAnsi"/>
          <w:sz w:val="22"/>
          <w:szCs w:val="22"/>
        </w:rPr>
        <w:t>t</w:t>
      </w:r>
      <w:r w:rsidR="00FE03B5" w:rsidRPr="00A72CAA">
        <w:rPr>
          <w:rFonts w:asciiTheme="minorHAnsi" w:hAnsiTheme="minorHAnsi" w:cstheme="minorHAnsi"/>
          <w:sz w:val="22"/>
          <w:szCs w:val="22"/>
        </w:rPr>
        <w:t>a</w:t>
      </w:r>
      <w:r w:rsidR="00797774" w:rsidRPr="00A72CAA">
        <w:rPr>
          <w:rFonts w:asciiTheme="minorHAnsi" w:hAnsiTheme="minorHAnsi" w:cstheme="minorHAnsi"/>
          <w:sz w:val="22"/>
          <w:szCs w:val="22"/>
        </w:rPr>
        <w:t>to skutečnost</w:t>
      </w:r>
      <w:r w:rsidR="00FE03B5" w:rsidRPr="00A72CAA">
        <w:rPr>
          <w:rFonts w:asciiTheme="minorHAnsi" w:hAnsiTheme="minorHAnsi" w:cstheme="minorHAnsi"/>
          <w:sz w:val="22"/>
          <w:szCs w:val="22"/>
        </w:rPr>
        <w:t xml:space="preserve"> uvedena a zdůvodněna</w:t>
      </w:r>
      <w:r w:rsidR="00797774" w:rsidRPr="00A72CAA">
        <w:rPr>
          <w:rFonts w:asciiTheme="minorHAnsi" w:hAnsiTheme="minorHAnsi" w:cstheme="minorHAnsi"/>
          <w:sz w:val="22"/>
          <w:szCs w:val="22"/>
        </w:rPr>
        <w:t> </w:t>
      </w:r>
      <w:r w:rsidR="00573418" w:rsidRPr="00A72CAA">
        <w:rPr>
          <w:rFonts w:asciiTheme="minorHAnsi" w:hAnsiTheme="minorHAnsi" w:cstheme="minorHAnsi"/>
          <w:sz w:val="22"/>
          <w:szCs w:val="22"/>
        </w:rPr>
        <w:t>autorizovaný</w:t>
      </w:r>
      <w:r w:rsidR="00FE03B5" w:rsidRPr="00A72CAA">
        <w:rPr>
          <w:rFonts w:asciiTheme="minorHAnsi" w:hAnsiTheme="minorHAnsi" w:cstheme="minorHAnsi"/>
          <w:sz w:val="22"/>
          <w:szCs w:val="22"/>
        </w:rPr>
        <w:t>m</w:t>
      </w:r>
      <w:r w:rsidR="00573418" w:rsidRPr="00A72CAA">
        <w:rPr>
          <w:rFonts w:asciiTheme="minorHAnsi" w:hAnsiTheme="minorHAnsi" w:cstheme="minorHAnsi"/>
          <w:sz w:val="22"/>
          <w:szCs w:val="22"/>
        </w:rPr>
        <w:t xml:space="preserve"> statik</w:t>
      </w:r>
      <w:r w:rsidR="00FE03B5" w:rsidRPr="00A72CAA">
        <w:rPr>
          <w:rFonts w:asciiTheme="minorHAnsi" w:hAnsiTheme="minorHAnsi" w:cstheme="minorHAnsi"/>
          <w:sz w:val="22"/>
          <w:szCs w:val="22"/>
        </w:rPr>
        <w:t>em</w:t>
      </w:r>
      <w:r w:rsidR="00797774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0BA0AE77" w14:textId="77777777" w:rsidR="00A54991" w:rsidRPr="00A72CAA" w:rsidRDefault="1641A6D6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5944BC4" w14:textId="77777777" w:rsidR="00A54991" w:rsidRPr="00A72CAA" w:rsidRDefault="00A54991" w:rsidP="00E9561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Doba a místo plnění</w:t>
      </w:r>
    </w:p>
    <w:p w14:paraId="7F1731DA" w14:textId="77777777" w:rsidR="00A54991" w:rsidRPr="00A72CAA" w:rsidRDefault="00A54991" w:rsidP="009A072C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je povinen provést</w:t>
      </w:r>
      <w:r w:rsidR="00533B48" w:rsidRPr="00A72CAA">
        <w:rPr>
          <w:rFonts w:asciiTheme="minorHAnsi" w:hAnsiTheme="minorHAnsi" w:cstheme="minorHAnsi"/>
          <w:sz w:val="22"/>
          <w:szCs w:val="22"/>
        </w:rPr>
        <w:t xml:space="preserve"> (tj. dokončit a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předat objednateli</w:t>
      </w:r>
      <w:r w:rsidR="00533B48" w:rsidRPr="00A72CAA">
        <w:rPr>
          <w:rFonts w:asciiTheme="minorHAnsi" w:hAnsiTheme="minorHAnsi" w:cstheme="minorHAnsi"/>
          <w:sz w:val="22"/>
          <w:szCs w:val="22"/>
        </w:rPr>
        <w:t>)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jednotlivé části díla v těchto termínech:</w:t>
      </w:r>
    </w:p>
    <w:p w14:paraId="14D58141" w14:textId="2845D0F4" w:rsidR="00A54991" w:rsidRPr="00EC59DC" w:rsidRDefault="001A1C43" w:rsidP="009A072C">
      <w:pPr>
        <w:pStyle w:val="OdstavecSmlouvy"/>
        <w:keepLines w:val="0"/>
        <w:numPr>
          <w:ilvl w:val="0"/>
          <w:numId w:val="31"/>
        </w:numPr>
        <w:tabs>
          <w:tab w:val="clear" w:pos="426"/>
          <w:tab w:val="clear" w:pos="1500"/>
          <w:tab w:val="clear" w:pos="1701"/>
          <w:tab w:val="num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C59DC">
        <w:rPr>
          <w:rFonts w:asciiTheme="minorHAnsi" w:hAnsiTheme="minorHAnsi" w:cstheme="minorHAnsi"/>
          <w:b/>
          <w:sz w:val="22"/>
          <w:szCs w:val="22"/>
        </w:rPr>
        <w:t>DSP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097E40" w:rsidRPr="00EC59DC">
        <w:rPr>
          <w:rFonts w:asciiTheme="minorHAnsi" w:hAnsiTheme="minorHAnsi" w:cstheme="minorHAnsi"/>
          <w:sz w:val="22"/>
          <w:szCs w:val="22"/>
        </w:rPr>
        <w:t xml:space="preserve">2.1 </w:t>
      </w:r>
      <w:r w:rsidR="00D13398" w:rsidRPr="00EC59DC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A54991" w:rsidRPr="00EC59DC">
        <w:rPr>
          <w:rFonts w:asciiTheme="minorHAnsi" w:hAnsiTheme="minorHAnsi" w:cstheme="minorHAnsi"/>
          <w:sz w:val="22"/>
          <w:szCs w:val="22"/>
        </w:rPr>
        <w:t>(</w:t>
      </w:r>
      <w:r w:rsidR="00097E40" w:rsidRPr="00EC59DC">
        <w:rPr>
          <w:rFonts w:asciiTheme="minorHAnsi" w:hAnsiTheme="minorHAnsi" w:cstheme="minorHAnsi"/>
          <w:sz w:val="22"/>
          <w:szCs w:val="22"/>
        </w:rPr>
        <w:t>1</w:t>
      </w:r>
      <w:r w:rsidR="00A54991" w:rsidRPr="00EC59DC">
        <w:rPr>
          <w:rFonts w:asciiTheme="minorHAnsi" w:hAnsiTheme="minorHAnsi" w:cstheme="minorHAnsi"/>
          <w:sz w:val="22"/>
          <w:szCs w:val="22"/>
        </w:rPr>
        <w:t>.</w:t>
      </w:r>
      <w:r w:rsidR="00D13398" w:rsidRPr="00EC59DC">
        <w:rPr>
          <w:rFonts w:asciiTheme="minorHAnsi" w:hAnsiTheme="minorHAnsi" w:cstheme="minorHAnsi"/>
          <w:sz w:val="22"/>
          <w:szCs w:val="22"/>
        </w:rPr>
        <w:t> 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část díla) </w:t>
      </w:r>
      <w:r w:rsidR="00A54991" w:rsidRPr="00EC59DC">
        <w:rPr>
          <w:rFonts w:asciiTheme="minorHAnsi" w:hAnsiTheme="minorHAnsi" w:cstheme="minorHAnsi"/>
          <w:b/>
          <w:sz w:val="22"/>
          <w:szCs w:val="22"/>
        </w:rPr>
        <w:t>do</w:t>
      </w:r>
      <w:r w:rsidR="00D13398" w:rsidRPr="00EC59DC">
        <w:rPr>
          <w:rFonts w:asciiTheme="minorHAnsi" w:hAnsiTheme="minorHAnsi" w:cstheme="minorHAnsi"/>
          <w:b/>
          <w:sz w:val="22"/>
          <w:szCs w:val="22"/>
        </w:rPr>
        <w:t> </w:t>
      </w:r>
      <w:r w:rsidR="00B6789A" w:rsidRPr="00EC59DC">
        <w:rPr>
          <w:rFonts w:asciiTheme="minorHAnsi" w:hAnsiTheme="minorHAnsi" w:cstheme="minorHAnsi"/>
          <w:b/>
          <w:sz w:val="22"/>
          <w:szCs w:val="22"/>
        </w:rPr>
        <w:t>26</w:t>
      </w:r>
      <w:r w:rsidR="005A5580" w:rsidRPr="00EC59DC">
        <w:rPr>
          <w:rFonts w:asciiTheme="minorHAnsi" w:hAnsiTheme="minorHAnsi" w:cstheme="minorHAnsi"/>
          <w:b/>
          <w:sz w:val="22"/>
          <w:szCs w:val="22"/>
        </w:rPr>
        <w:t xml:space="preserve"> tý</w:t>
      </w:r>
      <w:r w:rsidR="00A339BC" w:rsidRPr="00EC59DC">
        <w:rPr>
          <w:rFonts w:asciiTheme="minorHAnsi" w:hAnsiTheme="minorHAnsi" w:cstheme="minorHAnsi"/>
          <w:b/>
          <w:sz w:val="22"/>
          <w:szCs w:val="22"/>
        </w:rPr>
        <w:t>dnů</w:t>
      </w:r>
      <w:r w:rsidR="00A54991" w:rsidRPr="00EC59D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ode dne nabytí účinnosti </w:t>
      </w:r>
      <w:r w:rsidR="00D13398" w:rsidRPr="00EC59DC">
        <w:rPr>
          <w:rFonts w:asciiTheme="minorHAnsi" w:hAnsiTheme="minorHAnsi" w:cstheme="minorHAnsi"/>
          <w:sz w:val="22"/>
          <w:szCs w:val="22"/>
        </w:rPr>
        <w:t>této smlouvy</w:t>
      </w:r>
      <w:r w:rsidR="009356D5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E3581E" w:rsidRPr="00EC59DC">
        <w:rPr>
          <w:rFonts w:asciiTheme="minorHAnsi" w:hAnsiTheme="minorHAnsi" w:cstheme="minorHAnsi"/>
          <w:sz w:val="22"/>
          <w:szCs w:val="22"/>
        </w:rPr>
        <w:t>ne</w:t>
      </w:r>
      <w:r w:rsidR="004921D1" w:rsidRPr="00EC59DC">
        <w:rPr>
          <w:rFonts w:asciiTheme="minorHAnsi" w:hAnsiTheme="minorHAnsi" w:cstheme="minorHAnsi"/>
          <w:sz w:val="22"/>
          <w:szCs w:val="22"/>
        </w:rPr>
        <w:t>bo</w:t>
      </w:r>
      <w:r w:rsidR="00E3581E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0C57D6" w:rsidRPr="00EC59DC">
        <w:rPr>
          <w:rFonts w:asciiTheme="minorHAnsi" w:hAnsiTheme="minorHAnsi" w:cstheme="minorHAnsi"/>
          <w:sz w:val="22"/>
          <w:szCs w:val="22"/>
        </w:rPr>
        <w:t>nabytí právní moci rozhodnutí</w:t>
      </w:r>
      <w:r w:rsidR="00F36513" w:rsidRPr="00EC59DC">
        <w:rPr>
          <w:rFonts w:asciiTheme="minorHAnsi" w:hAnsiTheme="minorHAnsi" w:cstheme="minorHAnsi"/>
          <w:sz w:val="22"/>
          <w:szCs w:val="22"/>
        </w:rPr>
        <w:t>, kterým bude stavba umístěna</w:t>
      </w:r>
      <w:r w:rsidR="001F2F98" w:rsidRPr="00EC59DC">
        <w:rPr>
          <w:rFonts w:asciiTheme="minorHAnsi" w:hAnsiTheme="minorHAnsi" w:cstheme="minorHAnsi"/>
          <w:sz w:val="22"/>
          <w:szCs w:val="22"/>
        </w:rPr>
        <w:t>,</w:t>
      </w:r>
      <w:r w:rsidR="004921D1" w:rsidRPr="00EC59DC">
        <w:rPr>
          <w:rFonts w:asciiTheme="minorHAnsi" w:hAnsiTheme="minorHAnsi" w:cstheme="minorHAnsi"/>
          <w:sz w:val="22"/>
          <w:szCs w:val="22"/>
        </w:rPr>
        <w:t xml:space="preserve"> dle toho, která skutečnost nastane později,</w:t>
      </w:r>
    </w:p>
    <w:p w14:paraId="4791C283" w14:textId="1941BC10" w:rsidR="005A5580" w:rsidRPr="00EC59DC" w:rsidRDefault="008B2E8B" w:rsidP="009A072C">
      <w:pPr>
        <w:pStyle w:val="OdstavecSmlouvy"/>
        <w:keepLines w:val="0"/>
        <w:numPr>
          <w:ilvl w:val="0"/>
          <w:numId w:val="31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C59DC">
        <w:rPr>
          <w:rFonts w:asciiTheme="minorHAnsi" w:hAnsiTheme="minorHAnsi" w:cstheme="minorHAnsi"/>
          <w:b/>
          <w:sz w:val="22"/>
          <w:szCs w:val="22"/>
        </w:rPr>
        <w:t>DPS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6D3894" w:rsidRPr="00EC59DC">
        <w:rPr>
          <w:rFonts w:asciiTheme="minorHAnsi" w:hAnsiTheme="minorHAnsi" w:cstheme="minorHAnsi"/>
          <w:sz w:val="22"/>
          <w:szCs w:val="22"/>
        </w:rPr>
        <w:t xml:space="preserve">2.2 </w:t>
      </w:r>
      <w:r w:rsidR="00A54991" w:rsidRPr="00EC59DC">
        <w:rPr>
          <w:rFonts w:asciiTheme="minorHAnsi" w:hAnsiTheme="minorHAnsi" w:cstheme="minorHAnsi"/>
          <w:sz w:val="22"/>
          <w:szCs w:val="22"/>
        </w:rPr>
        <w:t>této smlouvy</w:t>
      </w:r>
      <w:r w:rsidR="0047264C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960429" w:rsidRPr="00EC59DC">
        <w:rPr>
          <w:rFonts w:asciiTheme="minorHAnsi" w:hAnsiTheme="minorHAnsi" w:cstheme="minorHAnsi"/>
          <w:bCs/>
          <w:sz w:val="22"/>
          <w:szCs w:val="22"/>
        </w:rPr>
        <w:t xml:space="preserve">zpracovaná v rozsahu dokumentace pro výběr zhotovitele stavby </w:t>
      </w:r>
      <w:r w:rsidR="0047264C" w:rsidRPr="00EC59DC">
        <w:rPr>
          <w:rFonts w:asciiTheme="minorHAnsi" w:hAnsiTheme="minorHAnsi" w:cstheme="minorHAnsi"/>
          <w:bCs/>
          <w:sz w:val="22"/>
          <w:szCs w:val="22"/>
        </w:rPr>
        <w:t>a</w:t>
      </w:r>
      <w:r w:rsidR="00D13398" w:rsidRPr="00EC59DC">
        <w:rPr>
          <w:rFonts w:asciiTheme="minorHAnsi" w:hAnsiTheme="minorHAnsi" w:cstheme="minorHAnsi"/>
          <w:bCs/>
          <w:sz w:val="22"/>
          <w:szCs w:val="22"/>
        </w:rPr>
        <w:t> </w:t>
      </w:r>
      <w:r w:rsidR="0047264C" w:rsidRPr="00EC59DC">
        <w:rPr>
          <w:rFonts w:asciiTheme="minorHAnsi" w:hAnsiTheme="minorHAnsi" w:cstheme="minorHAnsi"/>
          <w:bCs/>
          <w:sz w:val="22"/>
          <w:szCs w:val="22"/>
        </w:rPr>
        <w:t>dokumentac</w:t>
      </w:r>
      <w:r w:rsidR="00EF77F3" w:rsidRPr="00EC59DC">
        <w:rPr>
          <w:rFonts w:asciiTheme="minorHAnsi" w:hAnsiTheme="minorHAnsi" w:cstheme="minorHAnsi"/>
          <w:bCs/>
          <w:sz w:val="22"/>
          <w:szCs w:val="22"/>
        </w:rPr>
        <w:t>i</w:t>
      </w:r>
      <w:r w:rsidR="0047264C" w:rsidRPr="00EC59DC">
        <w:rPr>
          <w:rFonts w:asciiTheme="minorHAnsi" w:hAnsiTheme="minorHAnsi" w:cstheme="minorHAnsi"/>
          <w:bCs/>
          <w:sz w:val="22"/>
          <w:szCs w:val="22"/>
        </w:rPr>
        <w:t xml:space="preserve"> vnitřního vybavení</w:t>
      </w:r>
      <w:r w:rsidR="0047264C" w:rsidRPr="00EC59DC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6D3894" w:rsidRPr="00EC59DC">
        <w:rPr>
          <w:rFonts w:asciiTheme="minorHAnsi" w:hAnsiTheme="minorHAnsi" w:cstheme="minorHAnsi"/>
          <w:sz w:val="22"/>
          <w:szCs w:val="22"/>
        </w:rPr>
        <w:t xml:space="preserve">2.3 </w:t>
      </w:r>
      <w:r w:rsidR="0047264C" w:rsidRPr="00EC59DC">
        <w:rPr>
          <w:rFonts w:asciiTheme="minorHAnsi" w:hAnsiTheme="minorHAnsi" w:cstheme="minorHAnsi"/>
          <w:sz w:val="22"/>
          <w:szCs w:val="22"/>
        </w:rPr>
        <w:t>této smlouvy</w:t>
      </w:r>
      <w:r w:rsidR="00D13398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A54991" w:rsidRPr="00EC59DC">
        <w:rPr>
          <w:rFonts w:asciiTheme="minorHAnsi" w:hAnsiTheme="minorHAnsi" w:cstheme="minorHAnsi"/>
          <w:sz w:val="22"/>
          <w:szCs w:val="22"/>
        </w:rPr>
        <w:t>(</w:t>
      </w:r>
      <w:r w:rsidR="00294D6F" w:rsidRPr="00EC59DC">
        <w:rPr>
          <w:rFonts w:asciiTheme="minorHAnsi" w:hAnsiTheme="minorHAnsi" w:cstheme="minorHAnsi"/>
          <w:sz w:val="22"/>
          <w:szCs w:val="22"/>
        </w:rPr>
        <w:t>2</w:t>
      </w:r>
      <w:r w:rsidR="00A54991" w:rsidRPr="00EC59DC">
        <w:rPr>
          <w:rFonts w:asciiTheme="minorHAnsi" w:hAnsiTheme="minorHAnsi" w:cstheme="minorHAnsi"/>
          <w:sz w:val="22"/>
          <w:szCs w:val="22"/>
        </w:rPr>
        <w:t>.</w:t>
      </w:r>
      <w:r w:rsidR="00D13398" w:rsidRPr="00EC59DC">
        <w:rPr>
          <w:rFonts w:asciiTheme="minorHAnsi" w:hAnsiTheme="minorHAnsi" w:cstheme="minorHAnsi"/>
          <w:sz w:val="22"/>
          <w:szCs w:val="22"/>
        </w:rPr>
        <w:t> 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část díla) </w:t>
      </w:r>
      <w:r w:rsidR="001617C6" w:rsidRPr="00EC59DC">
        <w:rPr>
          <w:rFonts w:asciiTheme="minorHAnsi" w:hAnsiTheme="minorHAnsi" w:cstheme="minorHAnsi"/>
          <w:b/>
          <w:sz w:val="22"/>
          <w:szCs w:val="22"/>
        </w:rPr>
        <w:t>do </w:t>
      </w:r>
      <w:r w:rsidR="00B6789A" w:rsidRPr="00EC59DC">
        <w:rPr>
          <w:rFonts w:asciiTheme="minorHAnsi" w:hAnsiTheme="minorHAnsi" w:cstheme="minorHAnsi"/>
          <w:b/>
          <w:sz w:val="22"/>
          <w:szCs w:val="22"/>
        </w:rPr>
        <w:t>18</w:t>
      </w:r>
      <w:r w:rsidR="001617C6" w:rsidRPr="00EC59DC">
        <w:rPr>
          <w:rFonts w:asciiTheme="minorHAnsi" w:hAnsiTheme="minorHAnsi" w:cstheme="minorHAnsi"/>
          <w:b/>
          <w:sz w:val="22"/>
          <w:szCs w:val="22"/>
        </w:rPr>
        <w:t xml:space="preserve"> týdnů</w:t>
      </w:r>
      <w:r w:rsidR="001617C6" w:rsidRPr="00EC59D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4991" w:rsidRPr="00EC59DC">
        <w:rPr>
          <w:rFonts w:asciiTheme="minorHAnsi" w:hAnsiTheme="minorHAnsi" w:cstheme="minorHAnsi"/>
          <w:sz w:val="22"/>
          <w:szCs w:val="22"/>
        </w:rPr>
        <w:t>od</w:t>
      </w:r>
      <w:r w:rsidR="005A5580" w:rsidRPr="00EC59DC">
        <w:rPr>
          <w:rFonts w:asciiTheme="minorHAnsi" w:hAnsiTheme="minorHAnsi" w:cstheme="minorHAnsi"/>
          <w:sz w:val="22"/>
          <w:szCs w:val="22"/>
        </w:rPr>
        <w:t xml:space="preserve"> podání žádostí k věcně příslušnému stavebnímu úřadu</w:t>
      </w:r>
    </w:p>
    <w:p w14:paraId="4E31949A" w14:textId="0B1617C5" w:rsidR="00472036" w:rsidRPr="00A72CAA" w:rsidRDefault="00472036" w:rsidP="009A072C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bookmarkStart w:id="4" w:name="_Hlk133394336"/>
      <w:r w:rsidRPr="00A72CAA">
        <w:rPr>
          <w:rFonts w:asciiTheme="minorHAnsi" w:hAnsiTheme="minorHAnsi" w:cstheme="minorHAnsi"/>
          <w:sz w:val="22"/>
          <w:szCs w:val="22"/>
        </w:rPr>
        <w:t xml:space="preserve">Zhotovitel je povinen předat objednateli </w:t>
      </w:r>
      <w:bookmarkStart w:id="5" w:name="_Hlk132360559"/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seznam všech podaných žádostí o vyjádření a stanoviska </w:t>
      </w:r>
      <w:r w:rsidR="000C5E07" w:rsidRPr="00A72CAA">
        <w:rPr>
          <w:rFonts w:asciiTheme="minorHAnsi" w:hAnsiTheme="minorHAnsi" w:cstheme="minorHAnsi"/>
          <w:b/>
          <w:bCs/>
          <w:sz w:val="22"/>
          <w:szCs w:val="22"/>
        </w:rPr>
        <w:t>dotčených orgánů státní správy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a vlastníků veřejné dopravní a technické infrastruktury </w:t>
      </w:r>
      <w:bookmarkStart w:id="6" w:name="_Hlk132360946"/>
      <w:r w:rsidR="008172C4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nejpozději </w:t>
      </w:r>
      <w:r w:rsidR="00FF19D5" w:rsidRPr="00A72CAA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8172C4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dnů </w:t>
      </w:r>
      <w:bookmarkEnd w:id="5"/>
      <w:r w:rsidR="008172C4" w:rsidRPr="00A72CAA">
        <w:rPr>
          <w:rFonts w:asciiTheme="minorHAnsi" w:hAnsiTheme="minorHAnsi" w:cstheme="minorHAnsi"/>
          <w:sz w:val="22"/>
          <w:szCs w:val="22"/>
        </w:rPr>
        <w:t>před termínem pro provedení 1. části díla.</w:t>
      </w:r>
    </w:p>
    <w:bookmarkEnd w:id="4"/>
    <w:bookmarkEnd w:id="6"/>
    <w:p w14:paraId="15D38600" w14:textId="153931A0" w:rsidR="00656201" w:rsidRPr="00A72CAA" w:rsidRDefault="00656201" w:rsidP="009A072C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bCs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nebo</w:t>
      </w:r>
      <w:r w:rsidRPr="00A72CAA">
        <w:rPr>
          <w:rFonts w:asciiTheme="minorHAnsi" w:hAnsiTheme="minorHAnsi" w:cstheme="minorHAnsi"/>
          <w:sz w:val="22"/>
          <w:szCs w:val="22"/>
        </w:rPr>
        <w:t xml:space="preserve"> vlastníků dotčených objektů,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které </w:t>
      </w:r>
      <w:r w:rsidR="000F736B" w:rsidRPr="00A72CAA">
        <w:rPr>
          <w:rFonts w:asciiTheme="minorHAnsi" w:hAnsiTheme="minorHAnsi" w:cstheme="minorHAnsi"/>
          <w:sz w:val="22"/>
          <w:szCs w:val="22"/>
        </w:rPr>
        <w:t>mají vliv na termíny plnění stanovené touto smlouvou a</w:t>
      </w:r>
      <w:r w:rsidRPr="00A72CAA">
        <w:rPr>
          <w:rFonts w:asciiTheme="minorHAnsi" w:hAnsiTheme="minorHAnsi" w:cstheme="minorHAnsi"/>
          <w:sz w:val="22"/>
          <w:szCs w:val="22"/>
        </w:rPr>
        <w:t xml:space="preserve"> kterým zhotovitel jednající s náležitou péčí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a odborností </w:t>
      </w:r>
      <w:r w:rsidRPr="00A72CAA">
        <w:rPr>
          <w:rFonts w:asciiTheme="minorHAnsi" w:hAnsiTheme="minorHAnsi" w:cstheme="minorHAnsi"/>
          <w:sz w:val="22"/>
          <w:szCs w:val="22"/>
        </w:rPr>
        <w:t>nemohl zabránit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(tj. zejména pod</w:t>
      </w:r>
      <w:r w:rsidR="00076B40" w:rsidRPr="00A72CAA">
        <w:rPr>
          <w:rFonts w:asciiTheme="minorHAnsi" w:hAnsiTheme="minorHAnsi" w:cstheme="minorHAnsi"/>
          <w:sz w:val="22"/>
          <w:szCs w:val="22"/>
        </w:rPr>
        <w:t>al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příslušn</w:t>
      </w:r>
      <w:r w:rsidR="00076B40" w:rsidRPr="00A72CAA">
        <w:rPr>
          <w:rFonts w:asciiTheme="minorHAnsi" w:hAnsiTheme="minorHAnsi" w:cstheme="minorHAnsi"/>
          <w:sz w:val="22"/>
          <w:szCs w:val="22"/>
        </w:rPr>
        <w:t>é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žádost</w:t>
      </w:r>
      <w:r w:rsidR="00076B40" w:rsidRPr="00A72CAA">
        <w:rPr>
          <w:rFonts w:asciiTheme="minorHAnsi" w:hAnsiTheme="minorHAnsi" w:cstheme="minorHAnsi"/>
          <w:sz w:val="22"/>
          <w:szCs w:val="22"/>
        </w:rPr>
        <w:t>i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9C22E3" w:rsidRPr="00A72CAA">
        <w:rPr>
          <w:rFonts w:asciiTheme="minorHAnsi" w:hAnsiTheme="minorHAnsi" w:cstheme="minorHAnsi"/>
          <w:sz w:val="22"/>
          <w:szCs w:val="22"/>
        </w:rPr>
        <w:t> dostatečné lhůtě</w:t>
      </w:r>
      <w:r w:rsidR="008D41C2" w:rsidRPr="00A72CAA">
        <w:rPr>
          <w:rFonts w:asciiTheme="minorHAnsi" w:hAnsiTheme="minorHAnsi" w:cstheme="minorHAnsi"/>
          <w:sz w:val="22"/>
          <w:szCs w:val="22"/>
        </w:rPr>
        <w:t>, tj. min. 30 dní,</w:t>
      </w:r>
      <w:r w:rsidR="009C22E3" w:rsidRPr="00A72CAA">
        <w:rPr>
          <w:rFonts w:asciiTheme="minorHAnsi" w:hAnsiTheme="minorHAnsi" w:cstheme="minorHAnsi"/>
          <w:sz w:val="22"/>
          <w:szCs w:val="22"/>
        </w:rPr>
        <w:t xml:space="preserve"> předem)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 je zhotovitel povinen bezodkladně o této skutečnost</w:t>
      </w:r>
      <w:r w:rsidR="00966C9A" w:rsidRPr="00A72CAA">
        <w:rPr>
          <w:rFonts w:asciiTheme="minorHAnsi" w:hAnsiTheme="minorHAnsi" w:cstheme="minorHAnsi"/>
          <w:sz w:val="22"/>
          <w:szCs w:val="22"/>
        </w:rPr>
        <w:t>i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 informovat objednatele. O</w:t>
      </w:r>
      <w:r w:rsidRPr="00A72CAA">
        <w:rPr>
          <w:rFonts w:asciiTheme="minorHAnsi" w:hAnsiTheme="minorHAnsi" w:cstheme="minorHAnsi"/>
          <w:sz w:val="22"/>
          <w:szCs w:val="22"/>
        </w:rPr>
        <w:t>bjednatel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 si</w:t>
      </w:r>
      <w:r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 těchto případech </w:t>
      </w:r>
      <w:r w:rsidRPr="00A72CAA">
        <w:rPr>
          <w:rFonts w:asciiTheme="minorHAnsi" w:hAnsiTheme="minorHAnsi" w:cstheme="minorHAnsi"/>
          <w:sz w:val="22"/>
          <w:szCs w:val="22"/>
        </w:rPr>
        <w:t xml:space="preserve">vyhrazuje právo prodloužit dobu plnění 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stanovenou v </w:t>
      </w:r>
      <w:r w:rsidRPr="00A72CAA">
        <w:rPr>
          <w:rFonts w:asciiTheme="minorHAnsi" w:hAnsiTheme="minorHAnsi" w:cstheme="minorHAnsi"/>
          <w:sz w:val="22"/>
          <w:szCs w:val="22"/>
        </w:rPr>
        <w:t>odst. 1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tohoto článku smlouvy</w:t>
      </w:r>
      <w:r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Pr="00A72CAA">
        <w:rPr>
          <w:rFonts w:asciiTheme="minorHAnsi" w:hAnsiTheme="minorHAnsi" w:cstheme="minorHAnsi"/>
          <w:sz w:val="22"/>
          <w:szCs w:val="22"/>
        </w:rPr>
        <w:t xml:space="preserve"> čl. XII odst. 1 této smlouvy</w:t>
      </w:r>
      <w:r w:rsidR="00D4793D" w:rsidRPr="00A72CAA">
        <w:rPr>
          <w:rFonts w:asciiTheme="minorHAnsi" w:hAnsiTheme="minorHAnsi" w:cstheme="minorHAnsi"/>
          <w:sz w:val="22"/>
          <w:szCs w:val="22"/>
        </w:rPr>
        <w:t>, a to</w:t>
      </w:r>
      <w:r w:rsidRPr="00A72CAA">
        <w:rPr>
          <w:rFonts w:asciiTheme="minorHAnsi" w:hAnsiTheme="minorHAnsi" w:cstheme="minorHAnsi"/>
          <w:sz w:val="22"/>
          <w:szCs w:val="22"/>
        </w:rPr>
        <w:t xml:space="preserve"> o dobu trvání překážky. </w:t>
      </w:r>
      <w:r w:rsidR="00D4793D" w:rsidRPr="00A72CAA">
        <w:rPr>
          <w:rFonts w:asciiTheme="minorHAnsi" w:hAnsiTheme="minorHAnsi" w:cstheme="minorHAnsi"/>
          <w:sz w:val="22"/>
          <w:szCs w:val="22"/>
        </w:rPr>
        <w:t>Doba bude prodloužena na základě zhotovitelem předloženého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podrobn</w:t>
      </w:r>
      <w:r w:rsidR="00D4793D" w:rsidRPr="00A72CAA">
        <w:rPr>
          <w:rFonts w:asciiTheme="minorHAnsi" w:hAnsiTheme="minorHAnsi" w:cstheme="minorHAnsi"/>
          <w:sz w:val="22"/>
          <w:szCs w:val="22"/>
        </w:rPr>
        <w:t>ého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popis</w:t>
      </w:r>
      <w:r w:rsidR="00D4793D" w:rsidRPr="00A72CAA">
        <w:rPr>
          <w:rFonts w:asciiTheme="minorHAnsi" w:hAnsiTheme="minorHAnsi" w:cstheme="minorHAnsi"/>
          <w:sz w:val="22"/>
          <w:szCs w:val="22"/>
        </w:rPr>
        <w:t>u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překážky spolu se </w:t>
      </w:r>
      <w:r w:rsidRPr="00A72CAA">
        <w:rPr>
          <w:rFonts w:asciiTheme="minorHAnsi" w:hAnsiTheme="minorHAnsi" w:cstheme="minorHAnsi"/>
          <w:sz w:val="22"/>
          <w:szCs w:val="22"/>
        </w:rPr>
        <w:lastRenderedPageBreak/>
        <w:t>zdůvodněním, jakým způsobem mu tato překážka brání v plnění jeho závazků z této smlouvy</w:t>
      </w:r>
      <w:r w:rsidR="00757037" w:rsidRPr="00A72CAA">
        <w:rPr>
          <w:rFonts w:asciiTheme="minorHAnsi" w:hAnsiTheme="minorHAnsi" w:cstheme="minorHAnsi"/>
          <w:sz w:val="22"/>
          <w:szCs w:val="22"/>
        </w:rPr>
        <w:t>, resp. jaký dopad má na splnění termínů plnění stanovených touto smlouvou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057BFD" w14:textId="78AD3DDA" w:rsidR="00A54991" w:rsidRPr="00A72CAA" w:rsidRDefault="00A54991" w:rsidP="009A072C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Místem plnění pro předání jednotlivých částí díla je </w:t>
      </w:r>
      <w:r w:rsidR="00E9561D">
        <w:rPr>
          <w:rFonts w:asciiTheme="minorHAnsi" w:hAnsiTheme="minorHAnsi" w:cstheme="minorHAnsi"/>
          <w:sz w:val="22"/>
          <w:szCs w:val="22"/>
        </w:rPr>
        <w:t>sídlo objednatele uvedené v čl. I této smlouvy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1A26789" w14:textId="77777777" w:rsidR="00A54991" w:rsidRPr="00A72CAA" w:rsidRDefault="00A54991" w:rsidP="00C500B6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 xml:space="preserve">Předání díla, vlastnické právo </w:t>
      </w:r>
      <w:r w:rsidR="006F22B1" w:rsidRPr="00A72CAA">
        <w:rPr>
          <w:rFonts w:asciiTheme="minorHAnsi" w:hAnsiTheme="minorHAnsi" w:cstheme="minorHAnsi"/>
          <w:sz w:val="22"/>
          <w:szCs w:val="22"/>
        </w:rPr>
        <w:t xml:space="preserve">k předmětu díla </w:t>
      </w:r>
      <w:r w:rsidRPr="00A72CAA">
        <w:rPr>
          <w:rFonts w:asciiTheme="minorHAnsi" w:hAnsiTheme="minorHAnsi" w:cstheme="minorHAnsi"/>
          <w:sz w:val="22"/>
          <w:szCs w:val="22"/>
        </w:rPr>
        <w:t>a nebezpečí škody</w:t>
      </w:r>
    </w:p>
    <w:p w14:paraId="5DEC3848" w14:textId="77777777" w:rsidR="00A54991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Dílo bude </w:t>
      </w:r>
      <w:r w:rsidR="00B012B4" w:rsidRPr="00A72CAA">
        <w:rPr>
          <w:rFonts w:asciiTheme="minorHAnsi" w:hAnsiTheme="minorHAnsi" w:cstheme="minorHAnsi"/>
          <w:sz w:val="22"/>
          <w:szCs w:val="22"/>
        </w:rPr>
        <w:t>provedeno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objednateli předáno po částech, a to v termínech uvedených v</w:t>
      </w:r>
      <w:r w:rsidR="00D13398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čl.</w:t>
      </w:r>
      <w:r w:rsidR="00D13398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IV odst.</w:t>
      </w:r>
      <w:r w:rsidR="00D13398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1 této smlouvy. Předání a převzetí jednotlivých částí díla bude provedeno osobně v sídle objednatele.</w:t>
      </w:r>
    </w:p>
    <w:p w14:paraId="70EC242D" w14:textId="77777777" w:rsidR="00A54991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A72CAA">
        <w:rPr>
          <w:rFonts w:asciiTheme="minorHAnsi" w:hAnsiTheme="minorHAnsi" w:cstheme="minorHAnsi"/>
          <w:sz w:val="22"/>
          <w:szCs w:val="22"/>
        </w:rPr>
        <w:t>K předání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díla (jeho části) zhotovitel </w:t>
      </w:r>
      <w:r w:rsidR="007B7556" w:rsidRPr="00A72CAA">
        <w:rPr>
          <w:rFonts w:asciiTheme="minorHAnsi" w:hAnsiTheme="minorHAnsi" w:cstheme="minorHAnsi"/>
          <w:sz w:val="22"/>
          <w:szCs w:val="22"/>
        </w:rPr>
        <w:t xml:space="preserve">vyhotoví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protokol, </w:t>
      </w:r>
      <w:r w:rsidR="00070179" w:rsidRPr="00A72CAA">
        <w:rPr>
          <w:rFonts w:asciiTheme="minorHAnsi" w:hAnsiTheme="minorHAnsi" w:cstheme="minorHAnsi"/>
          <w:sz w:val="22"/>
          <w:szCs w:val="22"/>
        </w:rPr>
        <w:t>ve </w:t>
      </w:r>
      <w:r w:rsidRPr="00A72CAA">
        <w:rPr>
          <w:rFonts w:asciiTheme="minorHAnsi" w:hAnsiTheme="minorHAnsi" w:cstheme="minorHAnsi"/>
          <w:sz w:val="22"/>
          <w:szCs w:val="22"/>
        </w:rPr>
        <w:t xml:space="preserve">kterém objednatel </w:t>
      </w:r>
      <w:r w:rsidR="00E81522" w:rsidRPr="00A72CAA">
        <w:rPr>
          <w:rFonts w:asciiTheme="minorHAnsi" w:hAnsiTheme="minorHAnsi" w:cstheme="minorHAnsi"/>
          <w:sz w:val="22"/>
          <w:szCs w:val="22"/>
        </w:rPr>
        <w:t xml:space="preserve">po ukončení přejímacího řízení </w:t>
      </w:r>
      <w:r w:rsidRPr="00A72CAA">
        <w:rPr>
          <w:rFonts w:asciiTheme="minorHAnsi" w:hAnsiTheme="minorHAnsi" w:cstheme="minorHAnsi"/>
          <w:sz w:val="22"/>
          <w:szCs w:val="22"/>
        </w:rPr>
        <w:t>prohlásí, zda dílo (jeho část)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přejímá či nikoli.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AB5BC6" w:rsidRPr="00A72CAA">
        <w:rPr>
          <w:rFonts w:asciiTheme="minorHAnsi" w:hAnsiTheme="minorHAnsi" w:cstheme="minorHAnsi"/>
          <w:sz w:val="22"/>
          <w:szCs w:val="22"/>
        </w:rPr>
        <w:t> </w:t>
      </w:r>
      <w:r w:rsidR="007D18F4" w:rsidRPr="00A72CAA">
        <w:rPr>
          <w:rFonts w:asciiTheme="minorHAnsi" w:hAnsiTheme="minorHAnsi" w:cstheme="minorHAnsi"/>
          <w:sz w:val="22"/>
          <w:szCs w:val="22"/>
        </w:rPr>
        <w:t>případě</w:t>
      </w:r>
      <w:r w:rsidR="00AB5BC6" w:rsidRPr="00A72CAA">
        <w:rPr>
          <w:rFonts w:asciiTheme="minorHAnsi" w:hAnsiTheme="minorHAnsi" w:cstheme="minorHAnsi"/>
          <w:sz w:val="22"/>
          <w:szCs w:val="22"/>
        </w:rPr>
        <w:t>, že dílo vykazuje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vady nebo nedodělky</w:t>
      </w:r>
      <w:r w:rsidR="00B42608" w:rsidRPr="00A72CAA">
        <w:rPr>
          <w:rFonts w:asciiTheme="minorHAnsi" w:hAnsiTheme="minorHAnsi" w:cstheme="minorHAnsi"/>
          <w:sz w:val="22"/>
          <w:szCs w:val="22"/>
        </w:rPr>
        <w:t>,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specifikuje</w:t>
      </w:r>
      <w:r w:rsidR="00AB5BC6" w:rsidRPr="00A72CAA">
        <w:rPr>
          <w:rFonts w:asciiTheme="minorHAnsi" w:hAnsiTheme="minorHAnsi" w:cstheme="minorHAnsi"/>
          <w:sz w:val="22"/>
          <w:szCs w:val="22"/>
        </w:rPr>
        <w:t xml:space="preserve"> je objednatel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v předávacím protokolu.</w:t>
      </w:r>
    </w:p>
    <w:p w14:paraId="5F6344B9" w14:textId="27B71298" w:rsidR="00690F8D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povinen potvrdit v předávacím protokolu, zda dílo (</w:t>
      </w:r>
      <w:r w:rsidR="007163FB" w:rsidRPr="00A72CAA">
        <w:rPr>
          <w:rFonts w:asciiTheme="minorHAnsi" w:hAnsiTheme="minorHAnsi" w:cstheme="minorHAnsi"/>
          <w:sz w:val="22"/>
          <w:szCs w:val="22"/>
        </w:rPr>
        <w:t>jeho část) přejímá či nikoli do </w:t>
      </w:r>
      <w:r w:rsidR="00F461AF" w:rsidRPr="00A72CAA">
        <w:rPr>
          <w:rFonts w:asciiTheme="minorHAnsi" w:hAnsiTheme="minorHAnsi" w:cstheme="minorHAnsi"/>
          <w:sz w:val="22"/>
          <w:szCs w:val="22"/>
        </w:rPr>
        <w:t xml:space="preserve">15 </w:t>
      </w:r>
      <w:r w:rsidRPr="00A72CAA">
        <w:rPr>
          <w:rFonts w:asciiTheme="minorHAnsi" w:hAnsiTheme="minorHAnsi" w:cstheme="minorHAnsi"/>
          <w:sz w:val="22"/>
          <w:szCs w:val="22"/>
        </w:rPr>
        <w:t xml:space="preserve">pracovních dnů od předložení příslušné části díla </w:t>
      </w:r>
      <w:r w:rsidR="00070179" w:rsidRPr="00A72CAA">
        <w:rPr>
          <w:rFonts w:asciiTheme="minorHAnsi" w:hAnsiTheme="minorHAnsi" w:cstheme="minorHAnsi"/>
          <w:sz w:val="22"/>
          <w:szCs w:val="22"/>
        </w:rPr>
        <w:t>k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přejímací</w:t>
      </w:r>
      <w:r w:rsidR="00070179" w:rsidRPr="00A72CAA">
        <w:rPr>
          <w:rFonts w:asciiTheme="minorHAnsi" w:hAnsiTheme="minorHAnsi" w:cstheme="minorHAnsi"/>
          <w:sz w:val="22"/>
          <w:szCs w:val="22"/>
        </w:rPr>
        <w:t>mu</w:t>
      </w:r>
      <w:r w:rsidRPr="00A72CAA">
        <w:rPr>
          <w:rFonts w:asciiTheme="minorHAnsi" w:hAnsiTheme="minorHAnsi" w:cstheme="minorHAnsi"/>
          <w:sz w:val="22"/>
          <w:szCs w:val="22"/>
        </w:rPr>
        <w:t xml:space="preserve"> řízení.</w:t>
      </w:r>
      <w:r w:rsidR="008F783A"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6BB2D" w14:textId="77777777" w:rsidR="007B7556" w:rsidRPr="00A72CAA" w:rsidRDefault="007B7556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00AB5BC6" w:rsidRPr="00A72CAA">
        <w:rPr>
          <w:rFonts w:asciiTheme="minorHAnsi" w:hAnsiTheme="minorHAnsi" w:cstheme="minorHAnsi"/>
          <w:sz w:val="22"/>
          <w:szCs w:val="22"/>
        </w:rPr>
        <w:t>)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není zhotovitel v prodlení s provedením díla (jeho části).</w:t>
      </w:r>
    </w:p>
    <w:p w14:paraId="421962B7" w14:textId="77777777" w:rsidR="0012235B" w:rsidRPr="00A72CAA" w:rsidRDefault="0012235B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05BA25DB" w14:textId="77777777" w:rsidR="0012235B" w:rsidRPr="00A72CAA" w:rsidRDefault="0012235B" w:rsidP="009A072C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původní nebo zpracované či jinak změněné podobě,</w:t>
      </w:r>
    </w:p>
    <w:p w14:paraId="0395D2AC" w14:textId="77777777" w:rsidR="0012235B" w:rsidRPr="00A72CAA" w:rsidRDefault="0012235B" w:rsidP="009A072C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všemi způsoby užití,</w:t>
      </w:r>
    </w:p>
    <w:p w14:paraId="2E435E64" w14:textId="77777777" w:rsidR="0012235B" w:rsidRPr="00A72CAA" w:rsidRDefault="0012235B" w:rsidP="009A072C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územně a množstevně neomezeném rozsahu, po dobu trvání majetkových práv k dílu.</w:t>
      </w:r>
    </w:p>
    <w:p w14:paraId="2192615F" w14:textId="77777777" w:rsidR="0012235B" w:rsidRPr="00A72CAA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5BA275CF" w14:textId="77777777" w:rsidR="0012235B" w:rsidRPr="00A72CAA" w:rsidRDefault="0012235B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Zhotovitel není oprávněn poskytnout </w:t>
      </w:r>
      <w:r w:rsidR="00E850F9" w:rsidRPr="00A72CAA">
        <w:rPr>
          <w:rFonts w:asciiTheme="minorHAnsi" w:hAnsiTheme="minorHAnsi" w:cstheme="minorHAnsi"/>
          <w:sz w:val="22"/>
          <w:szCs w:val="22"/>
        </w:rPr>
        <w:t xml:space="preserve">dílo </w:t>
      </w:r>
      <w:r w:rsidRPr="00A72CAA">
        <w:rPr>
          <w:rFonts w:asciiTheme="minorHAnsi" w:hAnsiTheme="minorHAnsi" w:cstheme="minorHAnsi"/>
          <w:sz w:val="22"/>
          <w:szCs w:val="22"/>
        </w:rPr>
        <w:t>jiným osobám než objednateli.</w:t>
      </w:r>
    </w:p>
    <w:p w14:paraId="5BA76DCB" w14:textId="77777777" w:rsidR="00A54991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Vlastnické právo k jednotlivým dokumentacím a</w:t>
      </w:r>
      <w:r w:rsidR="0007017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dalším dokumentům a</w:t>
      </w:r>
      <w:r w:rsidR="007163F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hmotným výstup</w:t>
      </w:r>
      <w:r w:rsidR="00070179" w:rsidRPr="00A72CAA">
        <w:rPr>
          <w:rFonts w:asciiTheme="minorHAnsi" w:hAnsiTheme="minorHAnsi" w:cstheme="minorHAnsi"/>
          <w:sz w:val="22"/>
          <w:szCs w:val="22"/>
        </w:rPr>
        <w:t>ům, které jsou předmětem díla, a nebezpečí škody na </w:t>
      </w:r>
      <w:r w:rsidRPr="00A72CAA">
        <w:rPr>
          <w:rFonts w:asciiTheme="minorHAnsi" w:hAnsiTheme="minorHAnsi" w:cstheme="minorHAnsi"/>
          <w:sz w:val="22"/>
          <w:szCs w:val="22"/>
        </w:rPr>
        <w:t>nich přechází na</w:t>
      </w:r>
      <w:r w:rsidR="007163F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objednatele dnem jejich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převzetí objednatelem.</w:t>
      </w:r>
    </w:p>
    <w:p w14:paraId="16DBDB80" w14:textId="77777777" w:rsidR="00A54991" w:rsidRPr="00A72CAA" w:rsidRDefault="00A54991" w:rsidP="00C500B6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Provádění díla, práva a povinnosti stran</w:t>
      </w:r>
    </w:p>
    <w:p w14:paraId="2D299541" w14:textId="77777777" w:rsidR="00A54991" w:rsidRPr="00A72CAA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1.</w:t>
      </w:r>
      <w:r w:rsidRPr="00A72CAA">
        <w:rPr>
          <w:rFonts w:asciiTheme="minorHAnsi" w:hAnsiTheme="minorHAnsi" w:cstheme="minorHAnsi"/>
          <w:sz w:val="22"/>
          <w:szCs w:val="22"/>
        </w:rPr>
        <w:tab/>
      </w:r>
      <w:r w:rsidR="00A54991" w:rsidRPr="00A72CAA">
        <w:rPr>
          <w:rFonts w:asciiTheme="minorHAnsi" w:hAnsiTheme="minorHAnsi" w:cstheme="minorHAnsi"/>
          <w:sz w:val="22"/>
          <w:szCs w:val="22"/>
        </w:rPr>
        <w:t>Zhotovitel je zejména povinen:</w:t>
      </w:r>
    </w:p>
    <w:p w14:paraId="4837D47D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provést dílo řádně, včas a za použití postupů, které odpovídají právním předpisům ČR,</w:t>
      </w:r>
    </w:p>
    <w:p w14:paraId="62FFAB08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dodržovat při provádění díla ujednání této smlouvy, řídit se podklady a</w:t>
      </w:r>
      <w:r w:rsidR="0007017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pokyny objednatele a vyjádřeními správců sítí a dotčených orgánů státní správy,</w:t>
      </w:r>
    </w:p>
    <w:p w14:paraId="1A88AC13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provést dílo na svůj náklad a své nebezpečí,</w:t>
      </w:r>
    </w:p>
    <w:p w14:paraId="30BC5269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účastnit se na základě pozvánky objednatele všech jednání týkajících se díla,</w:t>
      </w:r>
    </w:p>
    <w:p w14:paraId="1E6EF892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poskytnout objednateli požadovanou dokumentaci,</w:t>
      </w:r>
    </w:p>
    <w:p w14:paraId="390A08CA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0BDC4EC6" w14:textId="101D8B4E" w:rsidR="000A7D6A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respektovat při provádění díla objednatelem předpokládanou maximální hodnotu realizace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projektované stavby</w:t>
      </w:r>
      <w:r w:rsidR="00706F53" w:rsidRPr="00A72CAA">
        <w:rPr>
          <w:rFonts w:asciiTheme="minorHAnsi" w:hAnsiTheme="minorHAnsi" w:cstheme="minorHAnsi"/>
          <w:sz w:val="22"/>
          <w:szCs w:val="22"/>
        </w:rPr>
        <w:t xml:space="preserve"> včetně vnitřního vybavení</w:t>
      </w:r>
      <w:r w:rsidR="00D56CA8" w:rsidRPr="00A72CAA">
        <w:rPr>
          <w:rFonts w:asciiTheme="minorHAnsi" w:hAnsiTheme="minorHAnsi" w:cstheme="minorHAnsi"/>
          <w:sz w:val="22"/>
          <w:szCs w:val="22"/>
        </w:rPr>
        <w:t xml:space="preserve"> (</w:t>
      </w:r>
      <w:r w:rsidR="009148F1" w:rsidRPr="00A72CAA">
        <w:rPr>
          <w:rFonts w:asciiTheme="minorHAnsi" w:hAnsiTheme="minorHAnsi" w:cstheme="minorHAnsi"/>
          <w:sz w:val="22"/>
          <w:szCs w:val="22"/>
        </w:rPr>
        <w:t>dále jen „</w:t>
      </w:r>
      <w:r w:rsidR="00D56CA8" w:rsidRPr="00A72CAA">
        <w:rPr>
          <w:rFonts w:asciiTheme="minorHAnsi" w:hAnsiTheme="minorHAnsi" w:cstheme="minorHAnsi"/>
          <w:sz w:val="22"/>
          <w:szCs w:val="22"/>
        </w:rPr>
        <w:t>předpokládaná hodnota</w:t>
      </w:r>
      <w:r w:rsidR="009148F1" w:rsidRPr="00A72CAA">
        <w:rPr>
          <w:rFonts w:asciiTheme="minorHAnsi" w:hAnsiTheme="minorHAnsi" w:cstheme="minorHAnsi"/>
          <w:sz w:val="22"/>
          <w:szCs w:val="22"/>
        </w:rPr>
        <w:t>“</w:t>
      </w:r>
      <w:r w:rsidR="00D56CA8" w:rsidRPr="00A72CAA">
        <w:rPr>
          <w:rFonts w:asciiTheme="minorHAnsi" w:hAnsiTheme="minorHAnsi" w:cstheme="minorHAnsi"/>
          <w:sz w:val="22"/>
          <w:szCs w:val="22"/>
        </w:rPr>
        <w:t>)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, tj. </w:t>
      </w:r>
      <w:r w:rsidR="00D71892">
        <w:rPr>
          <w:rFonts w:asciiTheme="minorHAnsi" w:hAnsiTheme="minorHAnsi" w:cstheme="minorHAnsi"/>
          <w:sz w:val="22"/>
          <w:szCs w:val="22"/>
        </w:rPr>
        <w:t>50.000.000,00 Kč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bez DPH</w:t>
      </w:r>
      <w:r w:rsidR="00134D48" w:rsidRPr="00A72CAA">
        <w:rPr>
          <w:rFonts w:asciiTheme="minorHAnsi" w:hAnsiTheme="minorHAnsi" w:cstheme="minorHAnsi"/>
          <w:sz w:val="22"/>
          <w:szCs w:val="22"/>
        </w:rPr>
        <w:t xml:space="preserve"> (</w:t>
      </w:r>
      <w:r w:rsidR="00D508F2" w:rsidRPr="00A72CAA">
        <w:rPr>
          <w:rFonts w:asciiTheme="minorHAnsi" w:hAnsiTheme="minorHAnsi" w:cstheme="minorHAnsi"/>
          <w:sz w:val="22"/>
          <w:szCs w:val="22"/>
        </w:rPr>
        <w:t>Nerespektování předpokládané hodnoty bude považováno za vadu díla</w:t>
      </w:r>
      <w:r w:rsidR="00D56CA8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A72CAA">
        <w:rPr>
          <w:rFonts w:asciiTheme="minorHAnsi" w:hAnsiTheme="minorHAnsi" w:cstheme="minorHAnsi"/>
          <w:sz w:val="22"/>
          <w:szCs w:val="22"/>
        </w:rPr>
        <w:t>nebo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 které zhotovitel nemohl ovlivnit či zapříčinit, pak se o vadu díla nejedná.</w:t>
      </w:r>
    </w:p>
    <w:p w14:paraId="3436E4A0" w14:textId="77777777" w:rsidR="000A7D6A" w:rsidRPr="00A72CA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A72CAA">
        <w:rPr>
          <w:rFonts w:asciiTheme="minorHAnsi" w:hAnsiTheme="minorHAnsi" w:cstheme="minorHAnsi"/>
          <w:sz w:val="22"/>
          <w:szCs w:val="22"/>
        </w:rPr>
        <w:t>bezodkladně</w:t>
      </w:r>
      <w:r w:rsidR="00FA42AA" w:rsidRPr="00A72CAA">
        <w:rPr>
          <w:rFonts w:asciiTheme="minorHAnsi" w:hAnsiTheme="minorHAnsi" w:cstheme="minorHAnsi"/>
          <w:sz w:val="22"/>
          <w:szCs w:val="22"/>
        </w:rPr>
        <w:t>.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A72CAA">
        <w:rPr>
          <w:rFonts w:asciiTheme="minorHAnsi" w:hAnsiTheme="minorHAnsi" w:cstheme="minorHAnsi"/>
          <w:sz w:val="22"/>
          <w:szCs w:val="22"/>
        </w:rPr>
        <w:t>sdělí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588FC195" w14:textId="77777777" w:rsidR="007E431B" w:rsidRPr="00A72CA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pak </w:t>
      </w:r>
      <w:r w:rsidRPr="00A72CAA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421086" w:rsidRPr="00A72CAA">
        <w:rPr>
          <w:rFonts w:asciiTheme="minorHAnsi" w:hAnsiTheme="minorHAnsi" w:cstheme="minorHAnsi"/>
          <w:sz w:val="22"/>
          <w:szCs w:val="22"/>
        </w:rPr>
        <w:t>nejpozději do 10 pracovních dnů od</w:t>
      </w:r>
      <w:r w:rsidR="00690F8D" w:rsidRPr="00A72CAA">
        <w:rPr>
          <w:rFonts w:asciiTheme="minorHAnsi" w:hAnsiTheme="minorHAnsi" w:cstheme="minorHAnsi"/>
          <w:sz w:val="22"/>
          <w:szCs w:val="22"/>
        </w:rPr>
        <w:t> </w:t>
      </w:r>
      <w:r w:rsidR="00421086" w:rsidRPr="00A72CAA">
        <w:rPr>
          <w:rFonts w:asciiTheme="minorHAnsi" w:hAnsiTheme="minorHAnsi" w:cstheme="minorHAnsi"/>
          <w:sz w:val="22"/>
          <w:szCs w:val="22"/>
        </w:rPr>
        <w:t>předložení dokončené části díla</w:t>
      </w:r>
      <w:r w:rsidR="00421086" w:rsidRPr="00A72CAA" w:rsidDel="00AC186D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sdělí </w:t>
      </w:r>
      <w:r w:rsidR="00351EFE" w:rsidRPr="00A72CAA">
        <w:rPr>
          <w:rFonts w:asciiTheme="minorHAnsi" w:hAnsiTheme="minorHAnsi" w:cstheme="minorHAnsi"/>
          <w:sz w:val="22"/>
          <w:szCs w:val="22"/>
        </w:rPr>
        <w:t>objednateli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A72CAA">
        <w:rPr>
          <w:rFonts w:asciiTheme="minorHAnsi" w:hAnsiTheme="minorHAnsi" w:cstheme="minorHAnsi"/>
          <w:sz w:val="22"/>
          <w:szCs w:val="22"/>
        </w:rPr>
        <w:t>důvody překročení předpokládané hodnoty</w:t>
      </w:r>
      <w:r w:rsidR="00AC186D" w:rsidRPr="00A72CAA">
        <w:rPr>
          <w:rFonts w:asciiTheme="minorHAnsi" w:hAnsiTheme="minorHAnsi" w:cstheme="minorHAnsi"/>
          <w:sz w:val="22"/>
          <w:szCs w:val="22"/>
        </w:rPr>
        <w:t>.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C186D" w:rsidRPr="00A72CAA">
        <w:rPr>
          <w:rFonts w:asciiTheme="minorHAnsi" w:hAnsiTheme="minorHAnsi" w:cstheme="minorHAnsi"/>
          <w:sz w:val="22"/>
          <w:szCs w:val="22"/>
        </w:rPr>
        <w:t>O</w:t>
      </w:r>
      <w:r w:rsidRPr="00A72CAA">
        <w:rPr>
          <w:rFonts w:asciiTheme="minorHAnsi" w:hAnsiTheme="minorHAnsi" w:cstheme="minorHAnsi"/>
          <w:sz w:val="22"/>
          <w:szCs w:val="22"/>
        </w:rPr>
        <w:t xml:space="preserve">bjednatel následně 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uvedené důvody </w:t>
      </w:r>
      <w:r w:rsidRPr="00A72CAA">
        <w:rPr>
          <w:rFonts w:asciiTheme="minorHAnsi" w:hAnsiTheme="minorHAnsi" w:cstheme="minorHAnsi"/>
          <w:sz w:val="22"/>
          <w:szCs w:val="22"/>
        </w:rPr>
        <w:t>posoudí a rovněž posoudí</w:t>
      </w:r>
      <w:r w:rsidR="00351EFE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zda se jedná o vadu díla </w:t>
      </w:r>
      <w:r w:rsidR="00351EFE" w:rsidRPr="00A72CAA">
        <w:rPr>
          <w:rFonts w:asciiTheme="minorHAnsi" w:hAnsiTheme="minorHAnsi" w:cstheme="minorHAnsi"/>
          <w:sz w:val="22"/>
          <w:szCs w:val="22"/>
        </w:rPr>
        <w:t>v</w:t>
      </w:r>
      <w:r w:rsidRPr="00A72CAA">
        <w:rPr>
          <w:rFonts w:asciiTheme="minorHAnsi" w:hAnsiTheme="minorHAnsi" w:cstheme="minorHAnsi"/>
          <w:sz w:val="22"/>
          <w:szCs w:val="22"/>
        </w:rPr>
        <w:t>e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 smyslu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351EFE" w:rsidRPr="00A72CAA">
        <w:rPr>
          <w:rFonts w:asciiTheme="minorHAnsi" w:hAnsiTheme="minorHAnsi" w:cstheme="minorHAnsi"/>
          <w:sz w:val="22"/>
          <w:szCs w:val="22"/>
        </w:rPr>
        <w:t>nerespektování předpokládané hodnoty</w:t>
      </w:r>
      <w:r w:rsidRPr="00A72CAA">
        <w:rPr>
          <w:rFonts w:asciiTheme="minorHAnsi" w:hAnsiTheme="minorHAnsi" w:cstheme="minorHAnsi"/>
          <w:sz w:val="22"/>
          <w:szCs w:val="22"/>
        </w:rPr>
        <w:t xml:space="preserve">. V případě, že zhotovitel </w:t>
      </w:r>
      <w:r w:rsidR="00AC186D" w:rsidRPr="00A72CAA">
        <w:rPr>
          <w:rFonts w:asciiTheme="minorHAnsi" w:hAnsiTheme="minorHAnsi" w:cstheme="minorHAnsi"/>
          <w:sz w:val="22"/>
          <w:szCs w:val="22"/>
        </w:rPr>
        <w:t>tyto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důvody </w:t>
      </w:r>
      <w:r w:rsidR="00421086" w:rsidRPr="00A72CAA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A72CAA">
        <w:rPr>
          <w:rFonts w:asciiTheme="minorHAnsi" w:hAnsiTheme="minorHAnsi" w:cstheme="minorHAnsi"/>
          <w:sz w:val="22"/>
          <w:szCs w:val="22"/>
        </w:rPr>
        <w:t>nesdělí, je překročení předpokládané hodnoty vadou díla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 vždy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 a dílo nebude objednatelem převzato.</w:t>
      </w:r>
      <w:r w:rsidR="00B74F88" w:rsidRPr="00A72CAA">
        <w:rPr>
          <w:rFonts w:asciiTheme="minorHAnsi" w:hAnsiTheme="minorHAnsi" w:cstheme="minorHAnsi"/>
          <w:sz w:val="22"/>
          <w:szCs w:val="22"/>
        </w:rPr>
        <w:t xml:space="preserve"> Doba přejímacího řízení stanovená v čl. V odst. 3 </w:t>
      </w:r>
      <w:r w:rsidR="006467A7" w:rsidRPr="00A72CAA">
        <w:rPr>
          <w:rFonts w:asciiTheme="minorHAnsi" w:hAnsiTheme="minorHAnsi" w:cstheme="minorHAnsi"/>
          <w:sz w:val="22"/>
          <w:szCs w:val="22"/>
        </w:rPr>
        <w:t xml:space="preserve">této </w:t>
      </w:r>
      <w:r w:rsidR="00B74F88" w:rsidRPr="00A72CAA">
        <w:rPr>
          <w:rFonts w:asciiTheme="minorHAnsi" w:hAnsiTheme="minorHAnsi" w:cstheme="minorHAnsi"/>
          <w:sz w:val="22"/>
          <w:szCs w:val="22"/>
        </w:rPr>
        <w:t>smlouvy se prodlužuje o dobu nezbytně nutnou pro posouzení uvedených důvodů objednatelem.</w:t>
      </w:r>
    </w:p>
    <w:p w14:paraId="30FDADDE" w14:textId="1FD88BF8" w:rsidR="004B4401" w:rsidRPr="00A72CAA" w:rsidRDefault="005F709F" w:rsidP="00621F09">
      <w:pPr>
        <w:pStyle w:val="slovanPododstavecSmlouvy"/>
        <w:rPr>
          <w:rFonts w:asciiTheme="minorHAnsi" w:hAnsiTheme="minorHAnsi" w:cstheme="minorHAnsi"/>
        </w:rPr>
      </w:pPr>
      <w:r w:rsidRPr="00A72CAA">
        <w:rPr>
          <w:rFonts w:asciiTheme="minorHAnsi" w:hAnsiTheme="minorHAnsi" w:cstheme="minorHAnsi"/>
          <w:sz w:val="22"/>
          <w:szCs w:val="22"/>
        </w:rPr>
        <w:t>na základě požadavku objednatele poskytnout vysvětlení</w:t>
      </w:r>
      <w:r w:rsidR="006002D3" w:rsidRPr="00A72CAA">
        <w:rPr>
          <w:rFonts w:asciiTheme="minorHAnsi" w:hAnsiTheme="minorHAnsi" w:cstheme="minorHAnsi"/>
          <w:sz w:val="22"/>
          <w:szCs w:val="22"/>
        </w:rPr>
        <w:t xml:space="preserve"> zadávacích podmínek</w:t>
      </w:r>
      <w:r w:rsidRPr="00A72CAA">
        <w:rPr>
          <w:rFonts w:asciiTheme="minorHAnsi" w:hAnsiTheme="minorHAnsi" w:cstheme="minorHAnsi"/>
          <w:sz w:val="22"/>
          <w:szCs w:val="22"/>
        </w:rPr>
        <w:t xml:space="preserve"> k dotazům </w:t>
      </w:r>
      <w:r w:rsidR="001A67BE" w:rsidRPr="00A72CAA">
        <w:rPr>
          <w:rFonts w:asciiTheme="minorHAnsi" w:hAnsiTheme="minorHAnsi" w:cstheme="minorHAnsi"/>
          <w:sz w:val="22"/>
          <w:szCs w:val="22"/>
        </w:rPr>
        <w:t>účastníků zadávacího</w:t>
      </w:r>
      <w:bookmarkStart w:id="7" w:name="_Hlk80174238"/>
      <w:r w:rsidR="001A67BE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7"/>
      <w:r w:rsidR="001A67BE" w:rsidRPr="00A72CAA">
        <w:rPr>
          <w:rFonts w:asciiTheme="minorHAnsi" w:hAnsiTheme="minorHAnsi" w:cstheme="minorHAnsi"/>
          <w:sz w:val="22"/>
          <w:szCs w:val="22"/>
        </w:rPr>
        <w:t>řízení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</w:t>
      </w:r>
      <w:r w:rsidR="00627CB6" w:rsidRPr="00A72CAA">
        <w:rPr>
          <w:rFonts w:asciiTheme="minorHAnsi" w:hAnsiTheme="minorHAnsi" w:cstheme="minorHAnsi"/>
          <w:sz w:val="22"/>
          <w:szCs w:val="22"/>
        </w:rPr>
        <w:t>výběr zhotovitele</w:t>
      </w:r>
      <w:r w:rsidRPr="00A72CAA">
        <w:rPr>
          <w:rFonts w:asciiTheme="minorHAnsi" w:hAnsiTheme="minorHAnsi" w:cstheme="minorHAnsi"/>
          <w:sz w:val="22"/>
          <w:szCs w:val="22"/>
        </w:rPr>
        <w:t xml:space="preserve"> stavby vztahujícím se k 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dokumentaci </w:t>
      </w:r>
      <w:r w:rsidR="00627CB6" w:rsidRPr="00A72CAA">
        <w:rPr>
          <w:rFonts w:asciiTheme="minorHAnsi" w:hAnsiTheme="minorHAnsi" w:cstheme="minorHAnsi"/>
          <w:sz w:val="22"/>
          <w:szCs w:val="22"/>
        </w:rPr>
        <w:t>zpracované na základě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7C186B" w:rsidRPr="00A72CAA">
        <w:rPr>
          <w:rFonts w:asciiTheme="minorHAnsi" w:hAnsiTheme="minorHAnsi" w:cstheme="minorHAnsi"/>
          <w:sz w:val="22"/>
          <w:szCs w:val="22"/>
        </w:rPr>
        <w:t xml:space="preserve">, resp. odstranit vadu díla zjištěnou na </w:t>
      </w:r>
      <w:r w:rsidR="006D4453" w:rsidRPr="00A72CAA">
        <w:rPr>
          <w:rFonts w:asciiTheme="minorHAnsi" w:hAnsiTheme="minorHAnsi" w:cstheme="minorHAnsi"/>
          <w:sz w:val="22"/>
          <w:szCs w:val="22"/>
        </w:rPr>
        <w:t>základě žádosti o vysvětlení zadávacích podmínek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456C75" w:rsidRPr="00A72CAA">
        <w:rPr>
          <w:rFonts w:asciiTheme="minorHAnsi" w:hAnsiTheme="minorHAnsi" w:cstheme="minorHAnsi"/>
          <w:sz w:val="22"/>
          <w:szCs w:val="22"/>
        </w:rPr>
        <w:t>Vysvětlení</w:t>
      </w:r>
      <w:r w:rsidR="002C6A3D" w:rsidRPr="00A72CAA">
        <w:rPr>
          <w:rFonts w:asciiTheme="minorHAnsi" w:hAnsiTheme="minorHAnsi" w:cstheme="minorHAnsi"/>
          <w:sz w:val="22"/>
          <w:szCs w:val="22"/>
        </w:rPr>
        <w:t>, resp.</w:t>
      </w:r>
      <w:r w:rsidR="00456C75" w:rsidRPr="00A72CAA">
        <w:rPr>
          <w:rFonts w:asciiTheme="minorHAnsi" w:hAnsiTheme="minorHAnsi" w:cstheme="minorHAnsi"/>
          <w:sz w:val="22"/>
          <w:szCs w:val="22"/>
        </w:rPr>
        <w:t xml:space="preserve"> provedenou opravu,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 zhotovitel povinen objednateli poskytnout v písemné podobě</w:t>
      </w:r>
      <w:r w:rsidR="008B642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070179" w:rsidRPr="00A72CAA">
        <w:rPr>
          <w:rFonts w:asciiTheme="minorHAnsi" w:hAnsiTheme="minorHAnsi" w:cstheme="minorHAnsi"/>
          <w:sz w:val="22"/>
          <w:szCs w:val="22"/>
        </w:rPr>
        <w:t>nejpozději do </w:t>
      </w:r>
      <w:r w:rsidRPr="00A72CAA">
        <w:rPr>
          <w:rFonts w:asciiTheme="minorHAnsi" w:hAnsiTheme="minorHAnsi" w:cstheme="minorHAnsi"/>
          <w:sz w:val="22"/>
          <w:szCs w:val="22"/>
        </w:rPr>
        <w:t>2 pracovních dnů ode</w:t>
      </w:r>
      <w:r w:rsidR="0007017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dne doručení požadavku objednatele dle předchozí věty</w:t>
      </w:r>
      <w:r w:rsidR="006D4453" w:rsidRPr="00A72CAA">
        <w:rPr>
          <w:rFonts w:asciiTheme="minorHAnsi" w:hAnsiTheme="minorHAnsi" w:cstheme="minorHAnsi"/>
          <w:sz w:val="22"/>
          <w:szCs w:val="22"/>
        </w:rPr>
        <w:t>, pokud se s ohledem na povahu dotazu nedohodnou smluvní strany (za objednatele osoba oprávněná jednat ve věcech technických) jinak</w:t>
      </w:r>
      <w:r w:rsidRPr="00A72CAA">
        <w:rPr>
          <w:rFonts w:asciiTheme="minorHAnsi" w:hAnsiTheme="minorHAnsi" w:cstheme="minorHAnsi"/>
          <w:sz w:val="22"/>
          <w:szCs w:val="22"/>
        </w:rPr>
        <w:t>. Objednatel zašle požadavek na</w:t>
      </w:r>
      <w:r w:rsidR="007163F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9E3701" w:rsidRPr="00A72CAA">
        <w:rPr>
          <w:rFonts w:asciiTheme="minorHAnsi" w:hAnsiTheme="minorHAnsi" w:cstheme="minorHAnsi"/>
          <w:sz w:val="22"/>
          <w:szCs w:val="22"/>
        </w:rPr>
        <w:t xml:space="preserve">vysvětlení 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e-mailem </w:t>
      </w:r>
      <w:r w:rsidRPr="00A72CAA">
        <w:rPr>
          <w:rFonts w:asciiTheme="minorHAnsi" w:hAnsiTheme="minorHAnsi" w:cstheme="minorHAnsi"/>
          <w:sz w:val="22"/>
          <w:szCs w:val="22"/>
        </w:rPr>
        <w:t>na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 adresu</w:t>
      </w:r>
      <w:r w:rsidRPr="00A72CAA">
        <w:rPr>
          <w:rFonts w:asciiTheme="minorHAnsi" w:hAnsiTheme="minorHAnsi" w:cstheme="minorHAnsi"/>
          <w:sz w:val="22"/>
          <w:szCs w:val="22"/>
        </w:rPr>
        <w:t>: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500B6">
        <w:rPr>
          <w:rFonts w:asciiTheme="minorHAnsi" w:hAnsiTheme="minorHAnsi" w:cstheme="minorHAnsi"/>
          <w:sz w:val="22"/>
          <w:szCs w:val="22"/>
        </w:rPr>
        <w:t>_____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500B6" w:rsidRPr="00C500B6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  <w:vertAlign w:val="superscript"/>
        </w:rPr>
        <w:t>ÚDAJ DOPLNÍ DODAVATEL</w:t>
      </w:r>
      <w:r w:rsidR="00FC75F6" w:rsidRPr="00C500B6">
        <w:rPr>
          <w:rFonts w:asciiTheme="minorHAnsi" w:hAnsiTheme="minorHAnsi" w:cstheme="minorHAnsi"/>
          <w:sz w:val="22"/>
          <w:szCs w:val="22"/>
        </w:rPr>
        <w:t>.</w:t>
      </w:r>
      <w:r w:rsidR="009A7A17" w:rsidRPr="00A72CAA">
        <w:rPr>
          <w:rFonts w:asciiTheme="minorHAnsi" w:hAnsiTheme="minorHAnsi" w:cstheme="minorHAnsi"/>
          <w:color w:val="0000FF"/>
        </w:rPr>
        <w:t> </w:t>
      </w:r>
      <w:r w:rsidR="00D05538" w:rsidRPr="00A72CAA">
        <w:rPr>
          <w:rFonts w:asciiTheme="minorHAnsi" w:hAnsiTheme="minorHAnsi" w:cstheme="minorHAnsi"/>
          <w:sz w:val="22"/>
          <w:szCs w:val="22"/>
        </w:rPr>
        <w:t xml:space="preserve">Zhotovitel je povinen neprodleně informovat objednatele o změně této adresy. O této změně není potřeba uzavírat dodatek k této smlouvě. </w:t>
      </w:r>
      <w:r w:rsidR="009A7A17" w:rsidRPr="00A72CAA">
        <w:rPr>
          <w:rFonts w:asciiTheme="minorHAnsi" w:hAnsiTheme="minorHAnsi" w:cstheme="minorHAnsi"/>
          <w:sz w:val="22"/>
          <w:szCs w:val="22"/>
        </w:rPr>
        <w:t xml:space="preserve">V případě, že zhotovitel obdrží dotaz </w:t>
      </w:r>
      <w:r w:rsidR="00D05538" w:rsidRPr="00A72CAA">
        <w:rPr>
          <w:rFonts w:asciiTheme="minorHAnsi" w:hAnsiTheme="minorHAnsi" w:cstheme="minorHAnsi"/>
          <w:sz w:val="22"/>
          <w:szCs w:val="22"/>
        </w:rPr>
        <w:t xml:space="preserve">přímo </w:t>
      </w:r>
      <w:r w:rsidR="009A7A17" w:rsidRPr="00A72CAA">
        <w:rPr>
          <w:rFonts w:asciiTheme="minorHAnsi" w:hAnsiTheme="minorHAnsi" w:cstheme="minorHAnsi"/>
          <w:sz w:val="22"/>
          <w:szCs w:val="22"/>
        </w:rPr>
        <w:t>od účastníka zadávacího</w:t>
      </w:r>
      <w:bookmarkStart w:id="8" w:name="_Hlk126923222"/>
      <w:r w:rsidR="009A7A17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  <w:r w:rsidR="009A7A17" w:rsidRPr="00A72CAA">
        <w:rPr>
          <w:rFonts w:asciiTheme="minorHAnsi" w:hAnsiTheme="minorHAnsi" w:cstheme="minorHAnsi"/>
          <w:sz w:val="22"/>
          <w:szCs w:val="22"/>
        </w:rPr>
        <w:t xml:space="preserve">řízení na </w:t>
      </w:r>
      <w:r w:rsidR="00D05538" w:rsidRPr="00A72CAA">
        <w:rPr>
          <w:rFonts w:asciiTheme="minorHAnsi" w:hAnsiTheme="minorHAnsi" w:cstheme="minorHAnsi"/>
          <w:sz w:val="22"/>
          <w:szCs w:val="22"/>
        </w:rPr>
        <w:t>výběr zhotovitele</w:t>
      </w:r>
      <w:r w:rsidR="009A7A17" w:rsidRPr="00A72CAA">
        <w:rPr>
          <w:rFonts w:asciiTheme="minorHAnsi" w:hAnsiTheme="minorHAnsi" w:cstheme="minorHAnsi"/>
          <w:sz w:val="22"/>
          <w:szCs w:val="22"/>
        </w:rPr>
        <w:t xml:space="preserve"> stavby, není oprávněn sám vysvětlení poskytnout, ale musí bezodkladně informovat objednatele,</w:t>
      </w:r>
    </w:p>
    <w:p w14:paraId="4AAA7665" w14:textId="77777777" w:rsidR="004B6DA5" w:rsidRPr="00A72CAA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3D0C7528" w14:textId="77777777" w:rsidR="006327ED" w:rsidRPr="00A72CAA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postupovat při provádění díla s odbornou péčí</w:t>
      </w:r>
      <w:r w:rsidR="00D23D0A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2FE3BD1" w14:textId="754E6FA4" w:rsidR="005618BE" w:rsidRPr="00A72CAA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organizovat pravidelné schůzky, na kterých bude objednatele informovat o aktuálním stavu rozpracovanosti díla (dále jen „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 den</w:t>
      </w:r>
      <w:r w:rsidRPr="00A72CAA">
        <w:rPr>
          <w:rFonts w:asciiTheme="minorHAnsi" w:hAnsiTheme="minorHAnsi" w:cstheme="minorHAnsi"/>
          <w:sz w:val="22"/>
          <w:szCs w:val="22"/>
        </w:rPr>
        <w:t xml:space="preserve">“).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 den</w:t>
      </w:r>
      <w:r w:rsidRPr="00A72CAA">
        <w:rPr>
          <w:rFonts w:asciiTheme="minorHAnsi" w:hAnsiTheme="minorHAnsi" w:cstheme="minorHAnsi"/>
          <w:sz w:val="22"/>
          <w:szCs w:val="22"/>
        </w:rPr>
        <w:t xml:space="preserve"> se bude konat </w:t>
      </w:r>
      <w:bookmarkStart w:id="9" w:name="_Hlk43296280"/>
      <w:r w:rsidR="001010C9" w:rsidRPr="00A72CAA">
        <w:rPr>
          <w:rFonts w:asciiTheme="minorHAnsi" w:hAnsiTheme="minorHAnsi" w:cstheme="minorHAnsi"/>
          <w:sz w:val="22"/>
          <w:szCs w:val="22"/>
        </w:rPr>
        <w:t>minimálně jednou za 3 týdny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9"/>
      <w:r w:rsidRPr="00A72CAA">
        <w:rPr>
          <w:rFonts w:asciiTheme="minorHAnsi" w:hAnsiTheme="minorHAnsi" w:cstheme="minorHAnsi"/>
          <w:sz w:val="22"/>
          <w:szCs w:val="22"/>
        </w:rPr>
        <w:t>v sídle objednatele, pokud se smluvní strany</w:t>
      </w:r>
      <w:r w:rsidR="00C70874" w:rsidRPr="00A72CAA">
        <w:rPr>
          <w:rFonts w:asciiTheme="minorHAnsi" w:hAnsiTheme="minorHAnsi" w:cstheme="minorHAnsi"/>
          <w:sz w:val="22"/>
          <w:szCs w:val="22"/>
        </w:rPr>
        <w:t xml:space="preserve"> (za objednatele osoba oprávněná jednat ve věcech technických)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70874" w:rsidRPr="00A72CAA">
        <w:rPr>
          <w:rFonts w:asciiTheme="minorHAnsi" w:hAnsiTheme="minorHAnsi" w:cstheme="minorHAnsi"/>
          <w:sz w:val="22"/>
          <w:szCs w:val="22"/>
        </w:rPr>
        <w:t xml:space="preserve">v konkrétním případě </w:t>
      </w:r>
      <w:r w:rsidRPr="00A72CAA">
        <w:rPr>
          <w:rFonts w:asciiTheme="minorHAnsi" w:hAnsiTheme="minorHAnsi" w:cstheme="minorHAnsi"/>
          <w:sz w:val="22"/>
          <w:szCs w:val="22"/>
        </w:rPr>
        <w:t>nedohodnou jinak. Zhotovitel z každé</w:t>
      </w:r>
      <w:r w:rsidR="00134D48" w:rsidRPr="00A72CAA">
        <w:rPr>
          <w:rFonts w:asciiTheme="minorHAnsi" w:hAnsiTheme="minorHAnsi" w:cstheme="minorHAnsi"/>
          <w:sz w:val="22"/>
          <w:szCs w:val="22"/>
        </w:rPr>
        <w:t>ho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kontrolního dne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pořídí zápis, který zašle k odsouhlasení </w:t>
      </w:r>
      <w:r w:rsidR="00C70874" w:rsidRPr="00A72CAA">
        <w:rPr>
          <w:rFonts w:asciiTheme="minorHAnsi" w:hAnsiTheme="minorHAnsi" w:cstheme="minorHAnsi"/>
          <w:sz w:val="22"/>
          <w:szCs w:val="22"/>
        </w:rPr>
        <w:t>objednateli</w:t>
      </w:r>
      <w:r w:rsidRPr="00A72CAA">
        <w:rPr>
          <w:rFonts w:asciiTheme="minorHAnsi" w:hAnsiTheme="minorHAnsi" w:cstheme="minorHAnsi"/>
          <w:sz w:val="22"/>
          <w:szCs w:val="22"/>
        </w:rPr>
        <w:t xml:space="preserve">, a to do </w:t>
      </w:r>
      <w:r w:rsidR="00AD7B62" w:rsidRPr="00A72CAA">
        <w:rPr>
          <w:rFonts w:asciiTheme="minorHAnsi" w:hAnsiTheme="minorHAnsi" w:cstheme="minorHAnsi"/>
          <w:sz w:val="22"/>
          <w:szCs w:val="22"/>
        </w:rPr>
        <w:t>tří</w:t>
      </w:r>
      <w:r w:rsidR="00070E9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pracovních dnů ode dne uskutečnění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kontrolního dne</w:t>
      </w:r>
      <w:r w:rsidRPr="00A72CAA">
        <w:rPr>
          <w:rFonts w:asciiTheme="minorHAnsi" w:hAnsiTheme="minorHAnsi" w:cstheme="minorHAnsi"/>
          <w:sz w:val="22"/>
          <w:szCs w:val="22"/>
        </w:rPr>
        <w:t xml:space="preserve">. V případě, že objednatel nebude se zápisem souhlasit, zašle své výhrady 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do </w:t>
      </w:r>
      <w:r w:rsidR="00070E96" w:rsidRPr="00A72CAA">
        <w:rPr>
          <w:rFonts w:asciiTheme="minorHAnsi" w:hAnsiTheme="minorHAnsi" w:cstheme="minorHAnsi"/>
          <w:sz w:val="22"/>
          <w:szCs w:val="22"/>
        </w:rPr>
        <w:t xml:space="preserve">dvou 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pracovních dnů </w:t>
      </w:r>
      <w:r w:rsidRPr="00A72CAA">
        <w:rPr>
          <w:rFonts w:asciiTheme="minorHAnsi" w:hAnsiTheme="minorHAnsi" w:cstheme="minorHAnsi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A72CAA">
        <w:rPr>
          <w:rFonts w:asciiTheme="minorHAnsi" w:hAnsiTheme="minorHAnsi" w:cstheme="minorHAnsi"/>
          <w:sz w:val="22"/>
          <w:szCs w:val="22"/>
        </w:rPr>
        <w:t>, a to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do </w:t>
      </w:r>
      <w:r w:rsidR="009A424E" w:rsidRPr="00A72CAA">
        <w:rPr>
          <w:rFonts w:asciiTheme="minorHAnsi" w:hAnsiTheme="minorHAnsi" w:cstheme="minorHAnsi"/>
          <w:sz w:val="22"/>
          <w:szCs w:val="22"/>
        </w:rPr>
        <w:t xml:space="preserve">dvou </w:t>
      </w:r>
      <w:r w:rsidRPr="00A72CAA">
        <w:rPr>
          <w:rFonts w:asciiTheme="minorHAnsi" w:hAnsiTheme="minorHAnsi" w:cstheme="minorHAnsi"/>
          <w:sz w:val="22"/>
          <w:szCs w:val="22"/>
        </w:rPr>
        <w:t>pracovních dnů ode dne obdržení nesouhlasného stanoviska objednatele a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zaslat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jej</w:t>
      </w:r>
      <w:r w:rsidRPr="00A72CAA">
        <w:rPr>
          <w:rFonts w:asciiTheme="minorHAnsi" w:hAnsiTheme="minorHAnsi" w:cstheme="minorHAnsi"/>
          <w:sz w:val="22"/>
          <w:szCs w:val="22"/>
        </w:rPr>
        <w:t xml:space="preserve"> zpět k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odsouhlasení objednateli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Pr="00A72CAA">
        <w:rPr>
          <w:rFonts w:asciiTheme="minorHAnsi" w:hAnsiTheme="minorHAnsi" w:cstheme="minorHAnsi"/>
          <w:sz w:val="22"/>
          <w:szCs w:val="22"/>
        </w:rPr>
        <w:t xml:space="preserve">Zápis z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kontrolního dne</w:t>
      </w:r>
      <w:r w:rsidRPr="00A72CAA">
        <w:rPr>
          <w:rFonts w:asciiTheme="minorHAnsi" w:hAnsiTheme="minorHAnsi" w:cstheme="minorHAnsi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splněných úkolů a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závěrů </w:t>
      </w:r>
      <w:r w:rsidR="00134D48" w:rsidRPr="00A72CAA">
        <w:rPr>
          <w:rFonts w:asciiTheme="minorHAnsi" w:hAnsiTheme="minorHAnsi" w:cstheme="minorHAnsi"/>
          <w:sz w:val="22"/>
          <w:szCs w:val="22"/>
        </w:rPr>
        <w:t>z kontrolního dne</w:t>
      </w:r>
      <w:r w:rsidR="005618BE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13272556" w14:textId="5D1DDBC4" w:rsidR="00A84612" w:rsidRPr="00A72CAA" w:rsidRDefault="005618BE" w:rsidP="00446C0F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při realizaci předmětu díla postupovat v souladu s cíli a zásadami udržitelného rozvoje a zásad</w:t>
      </w:r>
      <w:r w:rsidR="009A072C" w:rsidRPr="00A72CAA">
        <w:rPr>
          <w:rFonts w:asciiTheme="minorHAnsi" w:hAnsiTheme="minorHAnsi" w:cstheme="minorHAnsi"/>
          <w:sz w:val="22"/>
          <w:szCs w:val="22"/>
        </w:rPr>
        <w:t>ami</w:t>
      </w:r>
      <w:r w:rsidRPr="00A72CAA">
        <w:rPr>
          <w:rFonts w:asciiTheme="minorHAnsi" w:hAnsiTheme="minorHAnsi" w:cstheme="minorHAnsi"/>
          <w:sz w:val="22"/>
          <w:szCs w:val="22"/>
        </w:rPr>
        <w:t xml:space="preserve"> DNSH v oblasti životního prostředí tak, jak je specifikováno v požadavcích, které tvoří přílohu č. 2 této smlouvy.</w:t>
      </w:r>
    </w:p>
    <w:p w14:paraId="35A0A86F" w14:textId="77777777" w:rsidR="00A54991" w:rsidRPr="00A72CAA" w:rsidRDefault="00A54991" w:rsidP="009A072C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písm. g) tohoto článku smlouvy), zavazují se zhotovitel i objednatel na tyto skutečnosti </w:t>
      </w:r>
      <w:r w:rsidR="00073F8E" w:rsidRPr="00A72CAA">
        <w:rPr>
          <w:rFonts w:asciiTheme="minorHAnsi" w:hAnsiTheme="minorHAnsi" w:cstheme="minorHAnsi"/>
          <w:sz w:val="22"/>
          <w:szCs w:val="22"/>
        </w:rPr>
        <w:t xml:space="preserve">bezodkladně </w:t>
      </w:r>
      <w:r w:rsidRPr="00A72CAA">
        <w:rPr>
          <w:rFonts w:asciiTheme="minorHAnsi" w:hAnsiTheme="minorHAnsi" w:cstheme="minorHAnsi"/>
          <w:sz w:val="22"/>
          <w:szCs w:val="22"/>
        </w:rPr>
        <w:t>písemně upozornit druhou smluvní stranu.</w:t>
      </w:r>
    </w:p>
    <w:p w14:paraId="354BFF0F" w14:textId="77777777" w:rsidR="00FC4355" w:rsidRPr="00A72CAA" w:rsidRDefault="00FC4355" w:rsidP="009A072C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Je-li předmětem díla také specifikace 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a návrh </w:t>
      </w:r>
      <w:r w:rsidRPr="00A72CAA">
        <w:rPr>
          <w:rFonts w:asciiTheme="minorHAnsi" w:hAnsiTheme="minorHAnsi" w:cstheme="minorHAnsi"/>
          <w:sz w:val="22"/>
          <w:szCs w:val="22"/>
        </w:rPr>
        <w:t>vybavení stavby</w:t>
      </w:r>
      <w:r w:rsidR="00B3409F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nebo </w:t>
      </w:r>
      <w:r w:rsidR="00B3409F" w:rsidRPr="00A72CAA">
        <w:rPr>
          <w:rFonts w:asciiTheme="minorHAnsi" w:hAnsiTheme="minorHAnsi" w:cstheme="minorHAnsi"/>
          <w:sz w:val="22"/>
          <w:szCs w:val="22"/>
        </w:rPr>
        <w:t>je</w:t>
      </w:r>
      <w:r w:rsidR="00F767F6" w:rsidRPr="00A72CAA">
        <w:rPr>
          <w:rFonts w:asciiTheme="minorHAnsi" w:hAnsiTheme="minorHAnsi" w:cstheme="minorHAnsi"/>
          <w:sz w:val="22"/>
          <w:szCs w:val="22"/>
        </w:rPr>
        <w:t>-li</w:t>
      </w:r>
      <w:r w:rsidR="00B3409F" w:rsidRPr="00A72CAA">
        <w:rPr>
          <w:rFonts w:asciiTheme="minorHAnsi" w:hAnsiTheme="minorHAnsi" w:cstheme="minorHAnsi"/>
          <w:sz w:val="22"/>
          <w:szCs w:val="22"/>
        </w:rPr>
        <w:t xml:space="preserve"> zhotoviteli taková specifikace objednatelem předána</w:t>
      </w:r>
      <w:r w:rsidRPr="00A72CAA">
        <w:rPr>
          <w:rFonts w:asciiTheme="minorHAnsi" w:hAnsiTheme="minorHAnsi" w:cstheme="minorHAnsi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A72CAA">
        <w:rPr>
          <w:rFonts w:asciiTheme="minorHAnsi" w:hAnsiTheme="minorHAnsi" w:cstheme="minorHAnsi"/>
          <w:sz w:val="22"/>
          <w:szCs w:val="22"/>
        </w:rPr>
        <w:t xml:space="preserve">, tak, </w:t>
      </w:r>
      <w:r w:rsidRPr="00A72CAA">
        <w:rPr>
          <w:rFonts w:asciiTheme="minorHAnsi" w:hAnsiTheme="minorHAnsi" w:cstheme="minorHAnsi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2A4391E" w14:textId="77777777" w:rsidR="00A54991" w:rsidRPr="00A72CAA" w:rsidRDefault="00A54991" w:rsidP="009A072C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se zavazuje, že v rozsahu nevyhnutelně potřebném poskytne zhotoviteli pomoc při zajištění podkladů, doplňující</w:t>
      </w:r>
      <w:r w:rsidR="007163FB" w:rsidRPr="00A72CAA">
        <w:rPr>
          <w:rFonts w:asciiTheme="minorHAnsi" w:hAnsiTheme="minorHAnsi" w:cstheme="minorHAnsi"/>
          <w:sz w:val="22"/>
          <w:szCs w:val="22"/>
        </w:rPr>
        <w:t>ch údajů, upřesnění vyjádření 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stanovisek, jejichž potřeba vznikne v průběhu plnění. Tuto pomoc </w:t>
      </w:r>
      <w:r w:rsidR="007163FB" w:rsidRPr="00A72CAA">
        <w:rPr>
          <w:rFonts w:asciiTheme="minorHAnsi" w:hAnsiTheme="minorHAnsi" w:cstheme="minorHAnsi"/>
          <w:sz w:val="22"/>
          <w:szCs w:val="22"/>
        </w:rPr>
        <w:t>poskytne zhotoviteli ve lhůtě a </w:t>
      </w:r>
      <w:r w:rsidRPr="00A72CAA">
        <w:rPr>
          <w:rFonts w:asciiTheme="minorHAnsi" w:hAnsiTheme="minorHAnsi" w:cstheme="minorHAnsi"/>
          <w:sz w:val="22"/>
          <w:szCs w:val="22"/>
        </w:rPr>
        <w:t>rozsahu dojednaném oběma stranami.</w:t>
      </w:r>
    </w:p>
    <w:p w14:paraId="33AF7666" w14:textId="77777777" w:rsidR="00A54991" w:rsidRPr="00A72CAA" w:rsidRDefault="00A54991" w:rsidP="0000798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Cena díla</w:t>
      </w:r>
    </w:p>
    <w:p w14:paraId="01546901" w14:textId="77777777" w:rsidR="00A54991" w:rsidRPr="00A72CAA" w:rsidRDefault="00A54991" w:rsidP="009A072C">
      <w:pPr>
        <w:pStyle w:val="OdstavecSmlouvy"/>
        <w:keepNext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Cena díla je stanovena dohodou smluvních stran a činí:</w:t>
      </w:r>
    </w:p>
    <w:tbl>
      <w:tblPr>
        <w:tblW w:w="875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3617"/>
        <w:gridCol w:w="1490"/>
        <w:gridCol w:w="1248"/>
        <w:gridCol w:w="1579"/>
      </w:tblGrid>
      <w:tr w:rsidR="00A54991" w:rsidRPr="00A72CAA" w14:paraId="23677B66" w14:textId="77777777" w:rsidTr="00FA7A6B">
        <w:trPr>
          <w:cantSplit/>
          <w:trHeight w:val="504"/>
        </w:trPr>
        <w:tc>
          <w:tcPr>
            <w:tcW w:w="443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66D7DB2" w14:textId="77777777" w:rsidR="00A54991" w:rsidRPr="00A72CAA" w:rsidRDefault="00A54991" w:rsidP="00A26A58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Hlk42251452"/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0" w:type="dxa"/>
            <w:shd w:val="clear" w:color="auto" w:fill="E6E6E6"/>
          </w:tcPr>
          <w:p w14:paraId="4DCD7F41" w14:textId="77777777" w:rsidR="00A54991" w:rsidRPr="00A72CAA" w:rsidRDefault="00A54991" w:rsidP="00284925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8" w:type="dxa"/>
            <w:shd w:val="clear" w:color="auto" w:fill="E6E6E6"/>
          </w:tcPr>
          <w:p w14:paraId="34B519B7" w14:textId="77777777" w:rsidR="00A54991" w:rsidRPr="00A72CAA" w:rsidRDefault="00A54991" w:rsidP="00A26A58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 w:rsidR="0095213B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D4227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5213B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79" w:type="dxa"/>
            <w:shd w:val="clear" w:color="auto" w:fill="E6E6E6"/>
          </w:tcPr>
          <w:p w14:paraId="12715B28" w14:textId="77777777" w:rsidR="00A54991" w:rsidRPr="00A72CAA" w:rsidRDefault="00A54991" w:rsidP="00A26A58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A54991" w:rsidRPr="00A72CAA" w14:paraId="01E96ADF" w14:textId="77777777" w:rsidTr="00FA7A6B">
        <w:trPr>
          <w:cantSplit/>
          <w:trHeight w:val="593"/>
        </w:trPr>
        <w:tc>
          <w:tcPr>
            <w:tcW w:w="816" w:type="dxa"/>
          </w:tcPr>
          <w:p w14:paraId="786DF02E" w14:textId="0D915F7F" w:rsidR="00A54991" w:rsidRPr="00A72CAA" w:rsidRDefault="00305BD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54991"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. část</w:t>
            </w:r>
          </w:p>
        </w:tc>
        <w:tc>
          <w:tcPr>
            <w:tcW w:w="3617" w:type="dxa"/>
          </w:tcPr>
          <w:p w14:paraId="50E02EBE" w14:textId="3B900144" w:rsidR="007163FB" w:rsidRPr="00A72CAA" w:rsidRDefault="000F4CCB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Projektová dokumentace pro </w:t>
            </w:r>
            <w:r w:rsidR="00A921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spojené územní a stavební řízení</w:t>
            </w:r>
            <w:r w:rsidR="00DE70F0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(DSP)</w:t>
            </w:r>
          </w:p>
          <w:p w14:paraId="3E409983" w14:textId="417FA17C" w:rsidR="00A54991" w:rsidRPr="00A72CAA" w:rsidRDefault="007163FB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(čl. III odst. 2 bod </w:t>
            </w:r>
            <w:r w:rsidR="00C93603"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A54991" w:rsidRPr="00A72CAA">
              <w:rPr>
                <w:rFonts w:asciiTheme="minorHAnsi" w:hAnsiTheme="minorHAnsi" w:cstheme="minorHAnsi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70DF9E56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4E871BC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144A5D23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91" w:rsidRPr="00A72CAA" w14:paraId="6076AC78" w14:textId="77777777" w:rsidTr="00FA7A6B">
        <w:trPr>
          <w:cantSplit/>
          <w:trHeight w:val="292"/>
        </w:trPr>
        <w:tc>
          <w:tcPr>
            <w:tcW w:w="816" w:type="dxa"/>
            <w:vMerge w:val="restart"/>
          </w:tcPr>
          <w:p w14:paraId="3FA9AF54" w14:textId="5862F0E8" w:rsidR="00A54991" w:rsidRPr="00A72CAA" w:rsidRDefault="00305BD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54991"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. část</w:t>
            </w:r>
          </w:p>
        </w:tc>
        <w:tc>
          <w:tcPr>
            <w:tcW w:w="3617" w:type="dxa"/>
          </w:tcPr>
          <w:p w14:paraId="4005772F" w14:textId="77777777" w:rsidR="00A54991" w:rsidRPr="00A72CAA" w:rsidRDefault="000F4CCB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Projektová dokumentace</w:t>
            </w:r>
            <w:r w:rsidR="00A54991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(DPS)</w:t>
            </w:r>
          </w:p>
          <w:p w14:paraId="3BAA7B4F" w14:textId="45772C9E" w:rsidR="00A54991" w:rsidRPr="00A72CAA" w:rsidRDefault="00A54991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(čl. III odst. 2 bod </w:t>
            </w:r>
            <w:r w:rsidR="00C93603" w:rsidRPr="00A72CAA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738610EB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37805D2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63F29E8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264C" w:rsidRPr="00A72CAA" w14:paraId="6944A45B" w14:textId="77777777" w:rsidTr="00FA7A6B">
        <w:trPr>
          <w:cantSplit/>
          <w:trHeight w:hRule="exact" w:val="840"/>
        </w:trPr>
        <w:tc>
          <w:tcPr>
            <w:tcW w:w="816" w:type="dxa"/>
            <w:vMerge/>
          </w:tcPr>
          <w:p w14:paraId="3B7B4B86" w14:textId="77777777" w:rsidR="0047264C" w:rsidRPr="00A72CAA" w:rsidRDefault="0047264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17" w:type="dxa"/>
            <w:vAlign w:val="center"/>
          </w:tcPr>
          <w:p w14:paraId="78DC2B03" w14:textId="77777777" w:rsidR="0047264C" w:rsidRPr="00A72CAA" w:rsidRDefault="00281943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47264C"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okumentace vnitřního vybavení</w:t>
            </w:r>
          </w:p>
          <w:p w14:paraId="2A5662B1" w14:textId="5481CBC3" w:rsidR="0047264C" w:rsidRPr="00A72CAA" w:rsidRDefault="0047264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(čl. III odst. 2 bod </w:t>
            </w:r>
            <w:r w:rsidR="00C93603"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2.3 </w:t>
            </w: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3A0FF5F2" w14:textId="77777777" w:rsidR="0047264C" w:rsidRPr="00A72CAA" w:rsidRDefault="0047264C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630AD66" w14:textId="77777777" w:rsidR="0047264C" w:rsidRPr="00A72CAA" w:rsidRDefault="0047264C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1829076" w14:textId="77777777" w:rsidR="0047264C" w:rsidRPr="00A72CAA" w:rsidRDefault="0047264C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54991" w:rsidRPr="00A72CAA" w14:paraId="0BAEE260" w14:textId="77777777" w:rsidTr="00FA7A6B">
        <w:trPr>
          <w:cantSplit/>
          <w:trHeight w:hRule="exact" w:val="417"/>
        </w:trPr>
        <w:tc>
          <w:tcPr>
            <w:tcW w:w="816" w:type="dxa"/>
            <w:vMerge/>
          </w:tcPr>
          <w:p w14:paraId="2BA226A1" w14:textId="77777777" w:rsidR="00A54991" w:rsidRPr="00A72CAA" w:rsidRDefault="00A54991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17" w:type="dxa"/>
            <w:vAlign w:val="center"/>
          </w:tcPr>
          <w:p w14:paraId="6136FDBD" w14:textId="1D9EC6F8" w:rsidR="00A54991" w:rsidRPr="00A72CAA" w:rsidRDefault="005841A2" w:rsidP="00887D22">
            <w:pPr>
              <w:pStyle w:val="Zkladntextodsazen2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A54991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0" w:type="dxa"/>
            <w:vAlign w:val="center"/>
          </w:tcPr>
          <w:p w14:paraId="17AD93B2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DE4B5B7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6204FF1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54991" w:rsidRPr="00A72CAA" w14:paraId="23B8C68C" w14:textId="77777777" w:rsidTr="00FA7A6B">
        <w:trPr>
          <w:cantSplit/>
          <w:trHeight w:val="481"/>
        </w:trPr>
        <w:tc>
          <w:tcPr>
            <w:tcW w:w="4433" w:type="dxa"/>
            <w:gridSpan w:val="2"/>
            <w:shd w:val="clear" w:color="auto" w:fill="E6E6E6"/>
            <w:vAlign w:val="center"/>
          </w:tcPr>
          <w:p w14:paraId="280D1D72" w14:textId="77777777" w:rsidR="00A54991" w:rsidRPr="00A72CAA" w:rsidRDefault="00A54991" w:rsidP="00A921C0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0" w:type="dxa"/>
            <w:shd w:val="clear" w:color="auto" w:fill="E6E6E6"/>
            <w:vAlign w:val="center"/>
          </w:tcPr>
          <w:p w14:paraId="2DBF0D7D" w14:textId="4DA4733E" w:rsidR="00A54991" w:rsidRPr="00EB32FF" w:rsidRDefault="00EB32FF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dílčí (hodnocená) cena</w:t>
            </w:r>
          </w:p>
        </w:tc>
        <w:tc>
          <w:tcPr>
            <w:tcW w:w="1248" w:type="dxa"/>
            <w:shd w:val="clear" w:color="auto" w:fill="E6E6E6"/>
            <w:vAlign w:val="center"/>
          </w:tcPr>
          <w:p w14:paraId="6B62F1B3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E6E6E6"/>
            <w:vAlign w:val="center"/>
          </w:tcPr>
          <w:p w14:paraId="02F2C34E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bookmarkEnd w:id="10"/>
    <w:p w14:paraId="3A0530DE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Součástí sjednané ceny jsou veškeré práce a dodávky, poplatky a jiné náklady nezbytné pr</w:t>
      </w:r>
      <w:r w:rsidR="00C23214" w:rsidRPr="00A72CAA">
        <w:rPr>
          <w:rFonts w:asciiTheme="minorHAnsi" w:hAnsiTheme="minorHAnsi" w:cstheme="minorHAnsi"/>
          <w:sz w:val="22"/>
          <w:szCs w:val="22"/>
        </w:rPr>
        <w:t>o řádné a úplné provedení díla.</w:t>
      </w:r>
    </w:p>
    <w:p w14:paraId="64CCDC9A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Cena díla uvedená v odst. 1 tohoto článku je cenou nejvýše přípustnou</w:t>
      </w:r>
      <w:r w:rsidR="001770ED" w:rsidRPr="00A72CAA">
        <w:rPr>
          <w:rFonts w:asciiTheme="minorHAnsi" w:hAnsiTheme="minorHAnsi" w:cstheme="minorHAnsi"/>
          <w:sz w:val="22"/>
          <w:szCs w:val="22"/>
        </w:rPr>
        <w:t>, kterou je možné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C794A" w:rsidRPr="00A72CAA">
        <w:rPr>
          <w:rFonts w:asciiTheme="minorHAnsi" w:hAnsiTheme="minorHAnsi" w:cstheme="minorHAnsi"/>
          <w:sz w:val="22"/>
          <w:szCs w:val="22"/>
        </w:rPr>
        <w:t>změnit</w:t>
      </w:r>
      <w:r w:rsidR="001770ED" w:rsidRPr="00A72CAA">
        <w:rPr>
          <w:rFonts w:asciiTheme="minorHAnsi" w:hAnsiTheme="minorHAnsi" w:cstheme="minorHAnsi"/>
          <w:sz w:val="22"/>
          <w:szCs w:val="22"/>
        </w:rPr>
        <w:t xml:space="preserve"> pouze v případě </w:t>
      </w:r>
      <w:r w:rsidR="004B7436" w:rsidRPr="00A72CAA">
        <w:rPr>
          <w:rFonts w:asciiTheme="minorHAnsi" w:hAnsiTheme="minorHAnsi" w:cstheme="minorHAnsi"/>
          <w:sz w:val="22"/>
          <w:szCs w:val="22"/>
        </w:rPr>
        <w:t xml:space="preserve">sjednání </w:t>
      </w:r>
      <w:r w:rsidR="000B361F" w:rsidRPr="00A72CAA">
        <w:rPr>
          <w:rFonts w:asciiTheme="minorHAnsi" w:hAnsiTheme="minorHAnsi" w:cstheme="minorHAnsi"/>
          <w:sz w:val="22"/>
          <w:szCs w:val="22"/>
        </w:rPr>
        <w:t>dodatečných prací, které nebyly součástí plnění dle této smlouvy</w:t>
      </w:r>
      <w:r w:rsidR="00CC794A" w:rsidRPr="00A72CAA">
        <w:rPr>
          <w:rFonts w:asciiTheme="minorHAnsi" w:hAnsiTheme="minorHAnsi" w:cstheme="minorHAnsi"/>
          <w:sz w:val="22"/>
          <w:szCs w:val="22"/>
        </w:rPr>
        <w:t xml:space="preserve"> nebo méněprací,</w:t>
      </w:r>
      <w:r w:rsidR="000B361F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CC794A" w:rsidRPr="00A72CAA">
        <w:rPr>
          <w:rFonts w:asciiTheme="minorHAnsi" w:hAnsiTheme="minorHAnsi" w:cstheme="minorHAnsi"/>
          <w:sz w:val="22"/>
          <w:szCs w:val="22"/>
        </w:rPr>
        <w:t xml:space="preserve"> to</w:t>
      </w:r>
      <w:r w:rsidR="001770ED" w:rsidRPr="00A72CAA">
        <w:rPr>
          <w:rFonts w:asciiTheme="minorHAnsi" w:hAnsiTheme="minorHAnsi" w:cstheme="minorHAnsi"/>
          <w:sz w:val="22"/>
          <w:szCs w:val="22"/>
        </w:rPr>
        <w:t xml:space="preserve"> za </w:t>
      </w:r>
      <w:r w:rsidR="000B361F" w:rsidRPr="00A72CAA">
        <w:rPr>
          <w:rFonts w:asciiTheme="minorHAnsi" w:hAnsiTheme="minorHAnsi" w:cstheme="minorHAnsi"/>
          <w:sz w:val="22"/>
          <w:szCs w:val="22"/>
        </w:rPr>
        <w:t xml:space="preserve">splnění </w:t>
      </w:r>
      <w:r w:rsidR="001770ED" w:rsidRPr="00A72CAA">
        <w:rPr>
          <w:rFonts w:asciiTheme="minorHAnsi" w:hAnsiTheme="minorHAnsi" w:cstheme="minorHAnsi"/>
          <w:sz w:val="22"/>
          <w:szCs w:val="22"/>
        </w:rPr>
        <w:t>podmín</w:t>
      </w:r>
      <w:r w:rsidR="000B361F" w:rsidRPr="00A72CAA">
        <w:rPr>
          <w:rFonts w:asciiTheme="minorHAnsi" w:hAnsiTheme="minorHAnsi" w:cstheme="minorHAnsi"/>
          <w:sz w:val="22"/>
          <w:szCs w:val="22"/>
        </w:rPr>
        <w:t>e</w:t>
      </w:r>
      <w:r w:rsidR="001770ED" w:rsidRPr="00A72CAA">
        <w:rPr>
          <w:rFonts w:asciiTheme="minorHAnsi" w:hAnsiTheme="minorHAnsi" w:cstheme="minorHAnsi"/>
          <w:sz w:val="22"/>
          <w:szCs w:val="22"/>
        </w:rPr>
        <w:t>k</w:t>
      </w:r>
      <w:r w:rsidR="000B361F" w:rsidRPr="00A72CAA">
        <w:rPr>
          <w:rFonts w:asciiTheme="minorHAnsi" w:hAnsiTheme="minorHAnsi" w:cstheme="minorHAnsi"/>
          <w:sz w:val="22"/>
          <w:szCs w:val="22"/>
        </w:rPr>
        <w:t xml:space="preserve"> dle § 222</w:t>
      </w:r>
      <w:r w:rsidR="001770ED" w:rsidRPr="00A72CAA">
        <w:rPr>
          <w:rFonts w:asciiTheme="minorHAnsi" w:hAnsiTheme="minorHAnsi" w:cstheme="minorHAnsi"/>
          <w:sz w:val="22"/>
          <w:szCs w:val="22"/>
        </w:rPr>
        <w:t xml:space="preserve"> zákona č. 134/2016 Sb.</w:t>
      </w:r>
    </w:p>
    <w:p w14:paraId="4074FD2E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11" w:name="_Hlk41920333"/>
      <w:r w:rsidRPr="00A72CAA">
        <w:rPr>
          <w:rFonts w:asciiTheme="minorHAnsi" w:hAnsiTheme="minorHAnsi" w:cstheme="minorHAnsi"/>
          <w:sz w:val="22"/>
          <w:szCs w:val="22"/>
        </w:rPr>
        <w:t>Nebude-li některá část díla v důsledku sjednaných méněprací provedena, bude cena za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dílo snížena, a to odečtením veškerých nákladů na provedení těch částí díla, které v rám</w:t>
      </w:r>
      <w:r w:rsidR="00C23214" w:rsidRPr="00A72CAA">
        <w:rPr>
          <w:rFonts w:asciiTheme="minorHAnsi" w:hAnsiTheme="minorHAnsi" w:cstheme="minorHAnsi"/>
          <w:sz w:val="22"/>
          <w:szCs w:val="22"/>
        </w:rPr>
        <w:t>ci méněprací nebudou provedeny.</w:t>
      </w:r>
    </w:p>
    <w:bookmarkEnd w:id="11"/>
    <w:p w14:paraId="03D16332" w14:textId="77777777" w:rsidR="00A54991" w:rsidRPr="00A72CAA" w:rsidRDefault="00384E90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 případě, že dojde ke změně zákonné sazby DPH, je zhotovitel </w:t>
      </w:r>
      <w:r w:rsidR="00C23214" w:rsidRPr="00A72CAA">
        <w:rPr>
          <w:rFonts w:asciiTheme="minorHAnsi" w:hAnsiTheme="minorHAnsi" w:cstheme="minorHAnsi"/>
          <w:sz w:val="22"/>
          <w:szCs w:val="22"/>
        </w:rPr>
        <w:t xml:space="preserve">povinen </w:t>
      </w:r>
      <w:r w:rsidRPr="00A72CAA">
        <w:rPr>
          <w:rFonts w:asciiTheme="minorHAnsi" w:hAnsiTheme="minorHAnsi" w:cstheme="minorHAnsi"/>
          <w:sz w:val="22"/>
          <w:szCs w:val="22"/>
        </w:rPr>
        <w:t>k ceně díla bez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DPH </w:t>
      </w:r>
      <w:r w:rsidR="00C23214" w:rsidRPr="00A72CAA">
        <w:rPr>
          <w:rFonts w:asciiTheme="minorHAnsi" w:hAnsiTheme="minorHAnsi" w:cstheme="minorHAnsi"/>
          <w:sz w:val="22"/>
          <w:szCs w:val="22"/>
        </w:rPr>
        <w:t>ú</w:t>
      </w:r>
      <w:r w:rsidRPr="00A72CAA">
        <w:rPr>
          <w:rFonts w:asciiTheme="minorHAnsi" w:hAnsiTheme="minorHAnsi" w:cstheme="minorHAnsi"/>
          <w:sz w:val="22"/>
          <w:szCs w:val="22"/>
        </w:rPr>
        <w:t xml:space="preserve">čtovat DPH v platné výši. </w:t>
      </w:r>
      <w:r w:rsidR="00B73329" w:rsidRPr="00A72CAA">
        <w:rPr>
          <w:rFonts w:asciiTheme="minorHAnsi" w:hAnsiTheme="minorHAnsi" w:cstheme="minorHAnsi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Zhotovitel odpovídá za to, že sazba </w:t>
      </w:r>
      <w:r w:rsidR="00A54991" w:rsidRPr="00A72CAA">
        <w:rPr>
          <w:rFonts w:asciiTheme="minorHAnsi" w:hAnsiTheme="minorHAnsi" w:cstheme="minorHAnsi"/>
          <w:sz w:val="22"/>
          <w:szCs w:val="22"/>
        </w:rPr>
        <w:lastRenderedPageBreak/>
        <w:t>daně z přidané hodnoty bude stanovena v souladu s platnými právními předpisy.</w:t>
      </w:r>
      <w:r w:rsidR="00602E77" w:rsidRPr="00A72CAA">
        <w:rPr>
          <w:rFonts w:asciiTheme="minorHAnsi" w:hAnsiTheme="minorHAnsi" w:cstheme="minorHAnsi"/>
          <w:bCs/>
          <w:sz w:val="22"/>
          <w:szCs w:val="22"/>
        </w:rPr>
        <w:t xml:space="preserve"> V případě, že zhotovitel stanoví sazbu DPH či DPH v rozporu s platnými právními předpisy, je povinen uhradit objednateli veškerou škodu, která mu v souvislosti s tím vznikla.</w:t>
      </w:r>
    </w:p>
    <w:p w14:paraId="377C8F76" w14:textId="77777777" w:rsidR="00A54991" w:rsidRPr="00A72CAA" w:rsidRDefault="00A54991" w:rsidP="0000798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VIII.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Platební podmínky</w:t>
      </w:r>
    </w:p>
    <w:p w14:paraId="189610A2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147924CB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souladu s</w:t>
      </w:r>
      <w:r w:rsidR="006203C3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6203C3" w:rsidRPr="00A72CAA">
        <w:rPr>
          <w:rFonts w:asciiTheme="minorHAnsi" w:hAnsiTheme="minorHAnsi" w:cstheme="minorHAnsi"/>
          <w:sz w:val="22"/>
          <w:szCs w:val="22"/>
        </w:rPr>
        <w:t>zákonem</w:t>
      </w:r>
      <w:r w:rsidR="00ED4227" w:rsidRPr="00A72CAA">
        <w:rPr>
          <w:rFonts w:asciiTheme="minorHAnsi" w:hAnsiTheme="minorHAnsi" w:cstheme="minorHAnsi"/>
          <w:sz w:val="22"/>
          <w:szCs w:val="22"/>
        </w:rPr>
        <w:t xml:space="preserve"> o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="00ED4227" w:rsidRPr="00A72CAA">
        <w:rPr>
          <w:rFonts w:asciiTheme="minorHAnsi" w:hAnsiTheme="minorHAnsi" w:cstheme="minorHAnsi"/>
          <w:sz w:val="22"/>
          <w:szCs w:val="22"/>
        </w:rPr>
        <w:t xml:space="preserve">DPH </w:t>
      </w:r>
      <w:r w:rsidRPr="00A72CAA">
        <w:rPr>
          <w:rFonts w:asciiTheme="minorHAnsi" w:hAnsiTheme="minorHAnsi" w:cstheme="minorHAnsi"/>
          <w:sz w:val="22"/>
          <w:szCs w:val="22"/>
        </w:rPr>
        <w:t xml:space="preserve">sjednávají </w:t>
      </w:r>
      <w:r w:rsidR="006203C3" w:rsidRPr="00A72CAA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72CAA">
        <w:rPr>
          <w:rFonts w:asciiTheme="minorHAnsi" w:hAnsiTheme="minorHAnsi" w:cstheme="minorHAnsi"/>
          <w:sz w:val="22"/>
          <w:szCs w:val="22"/>
        </w:rPr>
        <w:t>strany dílčí plnění. Dílčí plnění se</w:t>
      </w:r>
      <w:r w:rsidR="006203C3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považuje za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samostatné zdanitelné plnění uskutečně</w:t>
      </w:r>
      <w:r w:rsidR="006203C3" w:rsidRPr="00A72CAA">
        <w:rPr>
          <w:rFonts w:asciiTheme="minorHAnsi" w:hAnsiTheme="minorHAnsi" w:cstheme="minorHAnsi"/>
          <w:sz w:val="22"/>
          <w:szCs w:val="22"/>
        </w:rPr>
        <w:t>né dle odst. </w:t>
      </w:r>
      <w:r w:rsidRPr="00A72CAA">
        <w:rPr>
          <w:rFonts w:asciiTheme="minorHAnsi" w:hAnsiTheme="minorHAnsi" w:cstheme="minorHAnsi"/>
          <w:sz w:val="22"/>
          <w:szCs w:val="22"/>
        </w:rPr>
        <w:t>3 tohoto článku smlouvy.</w:t>
      </w:r>
    </w:p>
    <w:p w14:paraId="77146B04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Cena za dílo bude uhrazena takto:</w:t>
      </w:r>
    </w:p>
    <w:p w14:paraId="60F9CC6A" w14:textId="72BCBAA1" w:rsidR="00A54991" w:rsidRPr="00A72CAA" w:rsidRDefault="00A54991" w:rsidP="009A072C">
      <w:pPr>
        <w:pStyle w:val="slovanPododstavecSmlouvy"/>
        <w:numPr>
          <w:ilvl w:val="0"/>
          <w:numId w:val="15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 předání</w:t>
      </w:r>
      <w:r w:rsidR="005F2715" w:rsidRPr="00A72CAA">
        <w:rPr>
          <w:rFonts w:asciiTheme="minorHAnsi" w:hAnsiTheme="minorHAnsi" w:cstheme="minorHAnsi"/>
          <w:sz w:val="22"/>
          <w:szCs w:val="22"/>
        </w:rPr>
        <w:t xml:space="preserve"> a převzetí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FD3CFD" w:rsidRPr="00A72CAA">
        <w:rPr>
          <w:rFonts w:asciiTheme="minorHAnsi" w:hAnsiTheme="minorHAnsi" w:cstheme="minorHAnsi"/>
          <w:sz w:val="22"/>
          <w:szCs w:val="22"/>
        </w:rPr>
        <w:t>DSP</w:t>
      </w:r>
      <w:r w:rsidR="009356D5" w:rsidRPr="00A72CAA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207C3B" w:rsidRPr="00A72CAA">
        <w:rPr>
          <w:rFonts w:asciiTheme="minorHAnsi" w:hAnsiTheme="minorHAnsi" w:cstheme="minorHAnsi"/>
          <w:sz w:val="22"/>
          <w:szCs w:val="22"/>
        </w:rPr>
        <w:t xml:space="preserve">2.1 </w:t>
      </w:r>
      <w:r w:rsidR="00FD3CFD" w:rsidRPr="00A72CAA">
        <w:rPr>
          <w:rFonts w:asciiTheme="minorHAnsi" w:hAnsiTheme="minorHAnsi" w:cstheme="minorHAnsi"/>
          <w:sz w:val="22"/>
          <w:szCs w:val="22"/>
        </w:rPr>
        <w:t>této smlouvy</w:t>
      </w:r>
      <w:r w:rsidR="009356D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bude uhrazena</w:t>
      </w:r>
      <w:r w:rsidR="00FD3CFD" w:rsidRPr="00A72CAA">
        <w:rPr>
          <w:rFonts w:asciiTheme="minorHAnsi" w:hAnsiTheme="minorHAnsi" w:cstheme="minorHAnsi"/>
          <w:sz w:val="22"/>
          <w:szCs w:val="22"/>
        </w:rPr>
        <w:t xml:space="preserve"> cena</w:t>
      </w:r>
      <w:r w:rsidRPr="00A72CAA">
        <w:rPr>
          <w:rFonts w:asciiTheme="minorHAnsi" w:hAnsiTheme="minorHAnsi" w:cstheme="minorHAnsi"/>
          <w:sz w:val="22"/>
          <w:szCs w:val="22"/>
        </w:rPr>
        <w:t xml:space="preserve"> za</w:t>
      </w:r>
      <w:r w:rsidR="006203C3" w:rsidRPr="00A72CAA">
        <w:rPr>
          <w:rFonts w:asciiTheme="minorHAnsi" w:hAnsiTheme="minorHAnsi" w:cstheme="minorHAnsi"/>
          <w:sz w:val="22"/>
          <w:szCs w:val="22"/>
        </w:rPr>
        <w:t> </w:t>
      </w:r>
      <w:r w:rsidR="00207C3B" w:rsidRPr="00A72CAA">
        <w:rPr>
          <w:rFonts w:asciiTheme="minorHAnsi" w:hAnsiTheme="minorHAnsi" w:cstheme="minorHAnsi"/>
          <w:sz w:val="22"/>
          <w:szCs w:val="22"/>
        </w:rPr>
        <w:t>1</w:t>
      </w:r>
      <w:r w:rsidR="009356D5" w:rsidRPr="00A72CAA">
        <w:rPr>
          <w:rFonts w:asciiTheme="minorHAnsi" w:hAnsiTheme="minorHAnsi" w:cstheme="minorHAnsi"/>
          <w:sz w:val="22"/>
          <w:szCs w:val="22"/>
        </w:rPr>
        <w:t>. část díla</w:t>
      </w:r>
      <w:r w:rsidR="00932476" w:rsidRPr="00A72CAA">
        <w:rPr>
          <w:rFonts w:asciiTheme="minorHAnsi" w:hAnsiTheme="minorHAnsi" w:cstheme="minorHAnsi"/>
          <w:sz w:val="22"/>
          <w:szCs w:val="22"/>
        </w:rPr>
        <w:t xml:space="preserve"> dle čl. VII odst. 1 této smlouvy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6901583C" w14:textId="44CB65BD" w:rsidR="00A54991" w:rsidRPr="00A72CAA" w:rsidRDefault="00A54991" w:rsidP="009A072C">
      <w:pPr>
        <w:pStyle w:val="slovanPododstavecSmlouvy"/>
        <w:numPr>
          <w:ilvl w:val="0"/>
          <w:numId w:val="15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 předání</w:t>
      </w:r>
      <w:r w:rsidR="005F2715" w:rsidRPr="00A72CAA">
        <w:rPr>
          <w:rFonts w:asciiTheme="minorHAnsi" w:hAnsiTheme="minorHAnsi" w:cstheme="minorHAnsi"/>
          <w:sz w:val="22"/>
          <w:szCs w:val="22"/>
        </w:rPr>
        <w:t xml:space="preserve"> a převzetí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FD3CFD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FD3CFD" w:rsidRPr="00A72CAA">
        <w:rPr>
          <w:rFonts w:asciiTheme="minorHAnsi" w:hAnsiTheme="minorHAnsi" w:cstheme="minorHAnsi"/>
          <w:sz w:val="22"/>
          <w:szCs w:val="22"/>
        </w:rPr>
        <w:t xml:space="preserve">a dokumentace vnitřního vybavení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dle čl. III odst. 2 bod </w:t>
      </w:r>
      <w:r w:rsidR="00207C3B" w:rsidRPr="00A72CAA">
        <w:rPr>
          <w:rFonts w:asciiTheme="minorHAnsi" w:hAnsiTheme="minorHAnsi" w:cstheme="minorHAnsi"/>
          <w:sz w:val="22"/>
          <w:szCs w:val="22"/>
        </w:rPr>
        <w:t xml:space="preserve">2.2 a 2.3 </w:t>
      </w:r>
      <w:r w:rsidR="00FD3CFD" w:rsidRPr="00A72CAA">
        <w:rPr>
          <w:rFonts w:asciiTheme="minorHAnsi" w:hAnsiTheme="minorHAnsi" w:cstheme="minorHAnsi"/>
          <w:sz w:val="22"/>
          <w:szCs w:val="22"/>
        </w:rPr>
        <w:t xml:space="preserve">této smlouvy </w:t>
      </w:r>
      <w:r w:rsidRPr="00A72CAA">
        <w:rPr>
          <w:rFonts w:asciiTheme="minorHAnsi" w:hAnsiTheme="minorHAnsi" w:cstheme="minorHAnsi"/>
          <w:sz w:val="22"/>
          <w:szCs w:val="22"/>
        </w:rPr>
        <w:t>bude uhrazena ce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na za </w:t>
      </w:r>
      <w:r w:rsidR="00207C3B" w:rsidRPr="00A72CAA">
        <w:rPr>
          <w:rFonts w:asciiTheme="minorHAnsi" w:hAnsiTheme="minorHAnsi" w:cstheme="minorHAnsi"/>
          <w:sz w:val="22"/>
          <w:szCs w:val="22"/>
        </w:rPr>
        <w:t>2</w:t>
      </w:r>
      <w:r w:rsidR="009356D5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E20255" w:rsidRPr="00A72CAA">
        <w:rPr>
          <w:rFonts w:asciiTheme="minorHAnsi" w:hAnsiTheme="minorHAnsi" w:cstheme="minorHAnsi"/>
          <w:sz w:val="22"/>
          <w:szCs w:val="22"/>
        </w:rPr>
        <w:t>část díla dle čl. </w:t>
      </w:r>
      <w:r w:rsidRPr="00A72CAA">
        <w:rPr>
          <w:rFonts w:asciiTheme="minorHAnsi" w:hAnsiTheme="minorHAnsi" w:cstheme="minorHAnsi"/>
          <w:sz w:val="22"/>
          <w:szCs w:val="22"/>
        </w:rPr>
        <w:t xml:space="preserve">VII odst. </w:t>
      </w:r>
      <w:r w:rsidR="009356D5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2BF033DB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Podkladem pro úhradu smluvní ceny budou faktury, které budou mít náležitosti daňového dokladu dle zákona </w:t>
      </w:r>
      <w:r w:rsidR="00ED4227" w:rsidRPr="00A72CAA">
        <w:rPr>
          <w:rFonts w:asciiTheme="minorHAnsi" w:hAnsiTheme="minorHAnsi" w:cstheme="minorHAnsi"/>
          <w:sz w:val="22"/>
          <w:szCs w:val="22"/>
        </w:rPr>
        <w:t>o DPH</w:t>
      </w:r>
      <w:r w:rsidRPr="00A72CAA">
        <w:rPr>
          <w:rFonts w:asciiTheme="minorHAnsi" w:hAnsiTheme="minorHAnsi" w:cstheme="minorHAnsi"/>
          <w:sz w:val="22"/>
          <w:szCs w:val="22"/>
        </w:rPr>
        <w:t xml:space="preserve">, a náležitosti stanovené </w:t>
      </w:r>
      <w:r w:rsidR="006F22B1" w:rsidRPr="00A72CAA">
        <w:rPr>
          <w:rFonts w:asciiTheme="minorHAnsi" w:hAnsiTheme="minorHAnsi" w:cstheme="minorHAnsi"/>
          <w:sz w:val="22"/>
          <w:szCs w:val="22"/>
        </w:rPr>
        <w:t>obecně závaznými právními předpisy</w:t>
      </w:r>
      <w:r w:rsidR="006F22B1" w:rsidRPr="00A72CAA" w:rsidDel="00F032F8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(dále jen „faktura“). Faktura musí kromě zákonem stanovených náležitostí pro daňový doklad obsahovat také:</w:t>
      </w:r>
    </w:p>
    <w:p w14:paraId="0EBDD418" w14:textId="6C5593B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číslo smlouvy objednatele, IČ</w:t>
      </w:r>
      <w:r w:rsidR="00932476" w:rsidRPr="00A72CAA">
        <w:rPr>
          <w:rFonts w:asciiTheme="minorHAnsi" w:hAnsiTheme="minorHAnsi" w:cstheme="minorHAnsi"/>
          <w:sz w:val="22"/>
          <w:szCs w:val="22"/>
        </w:rPr>
        <w:t>O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objednatele, číslo veřejné zakázky,</w:t>
      </w:r>
    </w:p>
    <w:p w14:paraId="2783598C" w14:textId="2AC44002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 smlouvy,</w:t>
      </w:r>
      <w:r w:rsidR="00007982">
        <w:rPr>
          <w:rFonts w:asciiTheme="minorHAnsi" w:hAnsiTheme="minorHAnsi" w:cstheme="minorHAnsi"/>
          <w:sz w:val="22"/>
          <w:szCs w:val="22"/>
        </w:rPr>
        <w:t xml:space="preserve"> tj. text odpovídající názvu stavby uvedeného v záhlaví této smlouvy</w:t>
      </w:r>
      <w:r w:rsidR="009B5B52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3BDD2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označení banky a čísla účtu, na který má být zaplaceno (pokud je číslo účtu odlišné od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čísla uvedeného v čl. I odst. 2</w:t>
      </w:r>
      <w:r w:rsidR="00B91E5D" w:rsidRPr="00A72CA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72CAA">
        <w:rPr>
          <w:rFonts w:asciiTheme="minorHAnsi" w:hAnsiTheme="minorHAnsi" w:cstheme="minorHAnsi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A72CAA">
          <w:rPr>
            <w:rFonts w:asciiTheme="minorHAnsi" w:hAnsiTheme="minorHAnsi" w:cstheme="minorHAnsi"/>
            <w:sz w:val="22"/>
            <w:szCs w:val="22"/>
          </w:rPr>
          <w:t>2</w:t>
        </w:r>
        <w:r w:rsidR="006F22B1" w:rsidRPr="00A72CAA">
          <w:rPr>
            <w:rFonts w:asciiTheme="minorHAnsi" w:hAnsiTheme="minorHAnsi" w:cstheme="minorHAnsi"/>
            <w:sz w:val="22"/>
            <w:szCs w:val="22"/>
          </w:rPr>
          <w:t xml:space="preserve"> a</w:t>
        </w:r>
      </w:smartTag>
      <w:r w:rsidR="006F22B1" w:rsidRPr="00A72CAA">
        <w:rPr>
          <w:rFonts w:asciiTheme="minorHAnsi" w:hAnsiTheme="minorHAnsi" w:cstheme="minorHAnsi"/>
          <w:sz w:val="22"/>
          <w:szCs w:val="22"/>
        </w:rPr>
        <w:t xml:space="preserve"> 3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 informovat objednatele),</w:t>
      </w:r>
    </w:p>
    <w:p w14:paraId="7A691408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79AC37E3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lhůtu splatnosti faktury,</w:t>
      </w:r>
    </w:p>
    <w:p w14:paraId="7A0964AB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výši pozastávky,</w:t>
      </w:r>
    </w:p>
    <w:p w14:paraId="2D3D2B61" w14:textId="4C3C70F8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jméno a podpis osoby, která fakturu vystavila</w:t>
      </w:r>
      <w:r w:rsidR="00BB3412" w:rsidRPr="00A72CAA">
        <w:rPr>
          <w:rFonts w:asciiTheme="minorHAnsi" w:hAnsiTheme="minorHAnsi" w:cstheme="minorHAnsi"/>
          <w:sz w:val="22"/>
          <w:szCs w:val="22"/>
        </w:rPr>
        <w:t xml:space="preserve"> v případě listinného vyhotovení</w:t>
      </w:r>
      <w:r w:rsidRPr="00A72CAA">
        <w:rPr>
          <w:rFonts w:asciiTheme="minorHAnsi" w:hAnsiTheme="minorHAnsi" w:cstheme="minorHAnsi"/>
          <w:sz w:val="22"/>
          <w:szCs w:val="22"/>
        </w:rPr>
        <w:t>, včetně kontaktního telefonu.</w:t>
      </w:r>
    </w:p>
    <w:p w14:paraId="565F719B" w14:textId="77777777" w:rsidR="00A54991" w:rsidRPr="00A72CAA" w:rsidRDefault="005C4A8B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Faktury (samostatná zdanitelná plnění) bu</w:t>
      </w:r>
      <w:r w:rsidR="00E20255" w:rsidRPr="00A72CAA">
        <w:rPr>
          <w:rFonts w:asciiTheme="minorHAnsi" w:hAnsiTheme="minorHAnsi" w:cstheme="minorHAnsi"/>
          <w:sz w:val="22"/>
          <w:szCs w:val="22"/>
        </w:rPr>
        <w:t>dou zhotovitelem vystavovány do celkové výše ceny díla dle čl. </w:t>
      </w:r>
      <w:r w:rsidRPr="00A72CAA">
        <w:rPr>
          <w:rFonts w:asciiTheme="minorHAnsi" w:hAnsiTheme="minorHAnsi" w:cstheme="minorHAnsi"/>
          <w:sz w:val="22"/>
          <w:szCs w:val="22"/>
        </w:rPr>
        <w:t>VII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odst.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1 této smlouvy. Objednatelem budou </w:t>
      </w:r>
      <w:r w:rsidR="00DE779F" w:rsidRPr="00A72CAA">
        <w:rPr>
          <w:rFonts w:asciiTheme="minorHAnsi" w:hAnsiTheme="minorHAnsi" w:cstheme="minorHAnsi"/>
          <w:sz w:val="22"/>
          <w:szCs w:val="22"/>
        </w:rPr>
        <w:t xml:space="preserve">jednotlivé </w:t>
      </w:r>
      <w:r w:rsidRPr="00A72CAA">
        <w:rPr>
          <w:rFonts w:asciiTheme="minorHAnsi" w:hAnsiTheme="minorHAnsi" w:cstheme="minorHAnsi"/>
          <w:sz w:val="22"/>
          <w:szCs w:val="22"/>
        </w:rPr>
        <w:t>faktury uhrazeny do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celkové výše </w:t>
      </w:r>
      <w:r w:rsidR="00075AE6" w:rsidRPr="00A72CAA">
        <w:rPr>
          <w:rFonts w:asciiTheme="minorHAnsi" w:hAnsiTheme="minorHAnsi" w:cstheme="minorHAnsi"/>
          <w:sz w:val="22"/>
          <w:szCs w:val="22"/>
        </w:rPr>
        <w:t>9</w:t>
      </w:r>
      <w:r w:rsidR="00DE779F" w:rsidRPr="00A72CAA">
        <w:rPr>
          <w:rFonts w:asciiTheme="minorHAnsi" w:hAnsiTheme="minorHAnsi" w:cstheme="minorHAnsi"/>
          <w:sz w:val="22"/>
          <w:szCs w:val="22"/>
        </w:rPr>
        <w:t>0 </w:t>
      </w:r>
      <w:r w:rsidRPr="00A72CAA">
        <w:rPr>
          <w:rFonts w:asciiTheme="minorHAnsi" w:hAnsiTheme="minorHAnsi" w:cstheme="minorHAnsi"/>
          <w:sz w:val="22"/>
          <w:szCs w:val="22"/>
        </w:rPr>
        <w:t>% ze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 smluvní ceny </w:t>
      </w:r>
      <w:r w:rsidR="00DE779F" w:rsidRPr="00A72CAA">
        <w:rPr>
          <w:rFonts w:asciiTheme="minorHAnsi" w:hAnsiTheme="minorHAnsi" w:cstheme="minorHAnsi"/>
          <w:sz w:val="22"/>
          <w:szCs w:val="22"/>
        </w:rPr>
        <w:t xml:space="preserve">příslušné části 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díla včetně </w:t>
      </w:r>
      <w:bookmarkStart w:id="12" w:name="_Hlk126923406"/>
      <w:r w:rsidR="00E20255" w:rsidRPr="00A72CAA">
        <w:rPr>
          <w:rFonts w:asciiTheme="minorHAnsi" w:hAnsiTheme="minorHAnsi" w:cstheme="minorHAnsi"/>
          <w:sz w:val="22"/>
          <w:szCs w:val="22"/>
        </w:rPr>
        <w:t>DPH</w:t>
      </w:r>
      <w:r w:rsidR="00ED17CA" w:rsidRPr="00A72CAA">
        <w:rPr>
          <w:rFonts w:asciiTheme="minorHAnsi" w:hAnsiTheme="minorHAnsi" w:cstheme="minorHAnsi"/>
          <w:sz w:val="22"/>
          <w:szCs w:val="22"/>
        </w:rPr>
        <w:t xml:space="preserve"> (bez DPH v případě, že cena díla byla stanovena bez DPH)</w:t>
      </w:r>
      <w:bookmarkEnd w:id="12"/>
      <w:r w:rsidR="00E20255" w:rsidRPr="00A72CAA">
        <w:rPr>
          <w:rFonts w:asciiTheme="minorHAnsi" w:hAnsiTheme="minorHAnsi" w:cstheme="minorHAnsi"/>
          <w:sz w:val="22"/>
          <w:szCs w:val="22"/>
        </w:rPr>
        <w:t xml:space="preserve"> a na </w:t>
      </w:r>
      <w:r w:rsidRPr="00A72CAA">
        <w:rPr>
          <w:rFonts w:asciiTheme="minorHAnsi" w:hAnsiTheme="minorHAnsi" w:cstheme="minorHAnsi"/>
          <w:sz w:val="22"/>
          <w:szCs w:val="22"/>
        </w:rPr>
        <w:t>zbývající část ceny díla</w:t>
      </w:r>
      <w:r w:rsidR="00DE779F" w:rsidRPr="00A72CAA">
        <w:rPr>
          <w:rFonts w:asciiTheme="minorHAnsi" w:hAnsiTheme="minorHAnsi" w:cstheme="minorHAnsi"/>
          <w:sz w:val="22"/>
          <w:szCs w:val="22"/>
        </w:rPr>
        <w:t>, resp. jeho části</w:t>
      </w:r>
      <w:r w:rsidRPr="00A72CAA">
        <w:rPr>
          <w:rFonts w:asciiTheme="minorHAnsi" w:hAnsiTheme="minorHAnsi" w:cstheme="minorHAnsi"/>
          <w:sz w:val="22"/>
          <w:szCs w:val="22"/>
        </w:rPr>
        <w:t xml:space="preserve"> (tj.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nad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075AE6" w:rsidRPr="00A72CAA">
        <w:rPr>
          <w:rFonts w:asciiTheme="minorHAnsi" w:hAnsiTheme="minorHAnsi" w:cstheme="minorHAnsi"/>
          <w:sz w:val="22"/>
          <w:szCs w:val="22"/>
        </w:rPr>
        <w:t>9</w:t>
      </w:r>
      <w:r w:rsidRPr="00A72CAA">
        <w:rPr>
          <w:rFonts w:asciiTheme="minorHAnsi" w:hAnsiTheme="minorHAnsi" w:cstheme="minorHAnsi"/>
          <w:sz w:val="22"/>
          <w:szCs w:val="22"/>
        </w:rPr>
        <w:t>0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% smluvní ceny</w:t>
      </w:r>
      <w:r w:rsidR="00DE779F" w:rsidRPr="00A72CAA">
        <w:rPr>
          <w:rFonts w:asciiTheme="minorHAnsi" w:hAnsiTheme="minorHAnsi" w:cstheme="minorHAnsi"/>
          <w:sz w:val="22"/>
          <w:szCs w:val="22"/>
        </w:rPr>
        <w:t xml:space="preserve"> příslušné části</w:t>
      </w:r>
      <w:r w:rsidRPr="00A72CAA">
        <w:rPr>
          <w:rFonts w:asciiTheme="minorHAnsi" w:hAnsiTheme="minorHAnsi" w:cstheme="minorHAnsi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1232B9A" w14:textId="77777777" w:rsidR="00DE779F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oprávněn požádat o uvolnění pozastávek </w:t>
      </w:r>
      <w:r w:rsidR="00DE779F" w:rsidRPr="00A72CAA">
        <w:rPr>
          <w:rFonts w:asciiTheme="minorHAnsi" w:hAnsiTheme="minorHAnsi" w:cstheme="minorHAnsi"/>
          <w:sz w:val="22"/>
          <w:szCs w:val="22"/>
        </w:rPr>
        <w:t>takto:</w:t>
      </w:r>
    </w:p>
    <w:p w14:paraId="3973F9FF" w14:textId="5EC2D14A" w:rsidR="00DE779F" w:rsidRPr="00A72CAA" w:rsidRDefault="005D52B8" w:rsidP="009A072C">
      <w:pPr>
        <w:pStyle w:val="OdstavecSmlouvy"/>
        <w:keepLines w:val="0"/>
        <w:numPr>
          <w:ilvl w:val="1"/>
          <w:numId w:val="37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 uvolnění </w:t>
      </w:r>
      <w:r w:rsidR="00A53FB4" w:rsidRPr="00A72CAA">
        <w:rPr>
          <w:rFonts w:asciiTheme="minorHAnsi" w:hAnsiTheme="minorHAnsi" w:cstheme="minorHAnsi"/>
          <w:sz w:val="22"/>
          <w:szCs w:val="22"/>
        </w:rPr>
        <w:t>pozastávk</w:t>
      </w:r>
      <w:r w:rsidR="002C1DA8" w:rsidRPr="00A72CAA">
        <w:rPr>
          <w:rFonts w:asciiTheme="minorHAnsi" w:hAnsiTheme="minorHAnsi" w:cstheme="minorHAnsi"/>
          <w:sz w:val="22"/>
          <w:szCs w:val="22"/>
        </w:rPr>
        <w:t>y</w:t>
      </w:r>
      <w:r w:rsidR="00A53FB4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za </w:t>
      </w:r>
      <w:r w:rsidR="002C1DA8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>. část díla je zhotovitel oprávněn požádat po předání pravomocného rozhodnutí podle stavebního zákona, podle kterého bude provedení stavby povoleno,</w:t>
      </w:r>
    </w:p>
    <w:p w14:paraId="7B5DA4FF" w14:textId="0DC8179C" w:rsidR="00A54991" w:rsidRPr="00A72CAA" w:rsidRDefault="00DE779F" w:rsidP="009A072C">
      <w:pPr>
        <w:pStyle w:val="OdstavecSmlouvy"/>
        <w:keepLines w:val="0"/>
        <w:numPr>
          <w:ilvl w:val="1"/>
          <w:numId w:val="37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 uvolnění pozastávky za </w:t>
      </w:r>
      <w:r w:rsidR="002C1DA8" w:rsidRPr="00A72CAA">
        <w:rPr>
          <w:rFonts w:asciiTheme="minorHAnsi" w:hAnsiTheme="minorHAnsi" w:cstheme="minorHAnsi"/>
          <w:sz w:val="22"/>
          <w:szCs w:val="22"/>
        </w:rPr>
        <w:t>2</w:t>
      </w:r>
      <w:r w:rsidRPr="00A72CAA">
        <w:rPr>
          <w:rFonts w:asciiTheme="minorHAnsi" w:hAnsiTheme="minorHAnsi" w:cstheme="minorHAnsi"/>
          <w:sz w:val="22"/>
          <w:szCs w:val="22"/>
        </w:rPr>
        <w:t xml:space="preserve">. část díla je zhotovitel oprávněn požádat </w:t>
      </w:r>
      <w:r w:rsidR="00A54991" w:rsidRPr="00A72CAA">
        <w:rPr>
          <w:rFonts w:asciiTheme="minorHAnsi" w:hAnsiTheme="minorHAnsi" w:cstheme="minorHAnsi"/>
          <w:sz w:val="22"/>
          <w:szCs w:val="22"/>
        </w:rPr>
        <w:t>až poté, co bude stavba zhotovená dle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projektové dokumentace, jež je př</w:t>
      </w:r>
      <w:r w:rsidR="00E20255" w:rsidRPr="00A72CAA">
        <w:rPr>
          <w:rFonts w:asciiTheme="minorHAnsi" w:hAnsiTheme="minorHAnsi" w:cstheme="minorHAnsi"/>
          <w:sz w:val="22"/>
          <w:szCs w:val="22"/>
        </w:rPr>
        <w:t>edmětem díla, zcela dokončena a </w:t>
      </w:r>
      <w:r w:rsidR="00A54991" w:rsidRPr="00A72CAA">
        <w:rPr>
          <w:rFonts w:asciiTheme="minorHAnsi" w:hAnsiTheme="minorHAnsi" w:cstheme="minorHAnsi"/>
          <w:sz w:val="22"/>
          <w:szCs w:val="22"/>
        </w:rPr>
        <w:t>převzata, a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zároveň bude možno v souladu se stavebním zákonem započít s trvalým užíváním této stavby. V případ</w:t>
      </w:r>
      <w:r w:rsidR="00E20255" w:rsidRPr="00A72CAA">
        <w:rPr>
          <w:rFonts w:asciiTheme="minorHAnsi" w:hAnsiTheme="minorHAnsi" w:cstheme="minorHAnsi"/>
          <w:sz w:val="22"/>
          <w:szCs w:val="22"/>
        </w:rPr>
        <w:t>ě, že stavba nebude zahájena do </w:t>
      </w:r>
      <w:r w:rsidR="00A53FB4" w:rsidRPr="00A72CAA">
        <w:rPr>
          <w:rFonts w:asciiTheme="minorHAnsi" w:hAnsiTheme="minorHAnsi" w:cstheme="minorHAnsi"/>
          <w:sz w:val="22"/>
          <w:szCs w:val="22"/>
        </w:rPr>
        <w:t xml:space="preserve">18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měsíců od splnění </w:t>
      </w:r>
      <w:r w:rsidR="00325898" w:rsidRPr="00A72CAA">
        <w:rPr>
          <w:rFonts w:asciiTheme="minorHAnsi" w:hAnsiTheme="minorHAnsi" w:cstheme="minorHAnsi"/>
          <w:sz w:val="22"/>
          <w:szCs w:val="22"/>
        </w:rPr>
        <w:t xml:space="preserve">této části </w:t>
      </w:r>
      <w:r w:rsidR="00A54991" w:rsidRPr="00A72CAA">
        <w:rPr>
          <w:rFonts w:asciiTheme="minorHAnsi" w:hAnsiTheme="minorHAnsi" w:cstheme="minorHAnsi"/>
          <w:sz w:val="22"/>
          <w:szCs w:val="22"/>
        </w:rPr>
        <w:t>díla dle této smlouvy, je zhotovitel oprávněn o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uvolnění pozastávk</w:t>
      </w:r>
      <w:r w:rsidR="00325898" w:rsidRPr="00A72CAA">
        <w:rPr>
          <w:rFonts w:asciiTheme="minorHAnsi" w:hAnsiTheme="minorHAnsi" w:cstheme="minorHAnsi"/>
          <w:sz w:val="22"/>
          <w:szCs w:val="22"/>
        </w:rPr>
        <w:t>y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požádat uplynutím této lhůty.</w:t>
      </w:r>
    </w:p>
    <w:p w14:paraId="284417D0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Lhůta splatnosti faktur činí 30 kalendářních dnů ode dne jejich doručení objednateli.</w:t>
      </w:r>
    </w:p>
    <w:p w14:paraId="59801153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Fakturu může zhotovitel vystavit pouze na základě 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předávacího protokolu dle čl. V </w:t>
      </w:r>
      <w:r w:rsidRPr="00A72CAA">
        <w:rPr>
          <w:rFonts w:asciiTheme="minorHAnsi" w:hAnsiTheme="minorHAnsi" w:cstheme="minorHAnsi"/>
          <w:sz w:val="22"/>
          <w:szCs w:val="22"/>
        </w:rPr>
        <w:t>odst.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21395974" w14:textId="1360975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Doručení faktury a žádosti o uvolnění pozastávky se provede </w:t>
      </w:r>
      <w:bookmarkStart w:id="13" w:name="_Hlk126923441"/>
      <w:r w:rsidR="7C03257B" w:rsidRPr="00A72CAA">
        <w:rPr>
          <w:rFonts w:asciiTheme="minorHAnsi" w:hAnsiTheme="minorHAnsi" w:cstheme="minorHAnsi"/>
          <w:sz w:val="22"/>
          <w:szCs w:val="22"/>
        </w:rPr>
        <w:t xml:space="preserve">elektronicky na adresu </w:t>
      </w:r>
      <w:hyperlink r:id="rId11" w:history="1">
        <w:r w:rsidR="0064270A" w:rsidRPr="0064270A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bartonova@novabystrice.cz</w:t>
        </w:r>
      </w:hyperlink>
      <w:r w:rsidR="7C03257B" w:rsidRPr="0064270A">
        <w:rPr>
          <w:rFonts w:asciiTheme="minorHAnsi" w:hAnsiTheme="minorHAnsi" w:cstheme="minorHAnsi"/>
          <w:sz w:val="22"/>
          <w:szCs w:val="22"/>
        </w:rPr>
        <w:t xml:space="preserve"> </w:t>
      </w:r>
      <w:r w:rsidR="7C03257B" w:rsidRPr="00A72CAA">
        <w:rPr>
          <w:rFonts w:asciiTheme="minorHAnsi" w:hAnsiTheme="minorHAnsi" w:cstheme="minorHAnsi"/>
          <w:sz w:val="22"/>
          <w:szCs w:val="22"/>
        </w:rPr>
        <w:t xml:space="preserve">nebo do datové schránky objednatele, případně </w:t>
      </w:r>
      <w:r w:rsidRPr="00A72CAA">
        <w:rPr>
          <w:rFonts w:asciiTheme="minorHAnsi" w:hAnsiTheme="minorHAnsi" w:cstheme="minorHAnsi"/>
          <w:sz w:val="22"/>
          <w:szCs w:val="22"/>
        </w:rPr>
        <w:t>o</w:t>
      </w:r>
      <w:bookmarkEnd w:id="13"/>
      <w:r w:rsidRPr="00A72CAA">
        <w:rPr>
          <w:rFonts w:asciiTheme="minorHAnsi" w:hAnsiTheme="minorHAnsi" w:cstheme="minorHAnsi"/>
          <w:sz w:val="22"/>
          <w:szCs w:val="22"/>
        </w:rPr>
        <w:t xml:space="preserve">sobně </w:t>
      </w:r>
      <w:r w:rsidR="009E0DCC" w:rsidRPr="00A72CAA">
        <w:rPr>
          <w:rFonts w:asciiTheme="minorHAnsi" w:hAnsiTheme="minorHAnsi" w:cstheme="minorHAnsi"/>
          <w:sz w:val="22"/>
          <w:szCs w:val="22"/>
        </w:rPr>
        <w:t xml:space="preserve">na podatelnu </w:t>
      </w:r>
      <w:r w:rsidR="009B5B52">
        <w:rPr>
          <w:rFonts w:asciiTheme="minorHAnsi" w:hAnsiTheme="minorHAnsi" w:cstheme="minorHAnsi"/>
          <w:sz w:val="22"/>
          <w:szCs w:val="22"/>
        </w:rPr>
        <w:t>objednatele</w:t>
      </w:r>
      <w:r w:rsidR="0B713BD8" w:rsidRPr="00A72CAA">
        <w:rPr>
          <w:rFonts w:asciiTheme="minorHAnsi" w:hAnsiTheme="minorHAnsi" w:cstheme="minorHAnsi"/>
          <w:sz w:val="22"/>
          <w:szCs w:val="22"/>
        </w:rPr>
        <w:t xml:space="preserve"> nebo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doručenkou prostřednictvím p</w:t>
      </w:r>
      <w:r w:rsidR="00E20255" w:rsidRPr="00A72CAA">
        <w:rPr>
          <w:rFonts w:asciiTheme="minorHAnsi" w:hAnsiTheme="minorHAnsi" w:cstheme="minorHAnsi"/>
          <w:sz w:val="22"/>
          <w:szCs w:val="22"/>
        </w:rPr>
        <w:t>rovozovatele poštovních služeb.</w:t>
      </w:r>
      <w:r w:rsidR="00512BF6" w:rsidRPr="00A72CAA">
        <w:rPr>
          <w:rFonts w:asciiTheme="minorHAnsi" w:hAnsiTheme="minorHAnsi" w:cstheme="minorHAnsi"/>
          <w:sz w:val="22"/>
          <w:szCs w:val="22"/>
        </w:rPr>
        <w:t xml:space="preserve"> Objednatel preferuje elektronické doručení faktury.</w:t>
      </w:r>
    </w:p>
    <w:p w14:paraId="13E1D4D9" w14:textId="2C854078" w:rsidR="00A54991" w:rsidRPr="00A72CAA" w:rsidRDefault="00A54991" w:rsidP="00D72DD8">
      <w:pPr>
        <w:pStyle w:val="OdstavecSmlouvy"/>
        <w:numPr>
          <w:ilvl w:val="0"/>
          <w:numId w:val="6"/>
        </w:numPr>
        <w:tabs>
          <w:tab w:val="clear" w:pos="360"/>
        </w:tabs>
        <w:spacing w:before="120"/>
        <w:ind w:left="357" w:hanging="499"/>
        <w:rPr>
          <w:rFonts w:asciiTheme="minorHAnsi" w:hAnsiTheme="minorHAnsi" w:cstheme="minorHAnsi"/>
          <w:sz w:val="22"/>
          <w:szCs w:val="22"/>
        </w:rPr>
      </w:pPr>
      <w:bookmarkStart w:id="14" w:name="_Hlk48724563"/>
      <w:r w:rsidRPr="00A72CAA">
        <w:rPr>
          <w:rFonts w:asciiTheme="minorHAnsi" w:hAnsiTheme="minorHAnsi" w:cstheme="minorHAnsi"/>
          <w:sz w:val="22"/>
          <w:szCs w:val="22"/>
        </w:rPr>
        <w:t>Nebude-li faktura obsahovat některou povinnou nebo dohodnutou náležitost nebo bude</w:t>
      </w:r>
      <w:r w:rsidR="00512BF6" w:rsidRPr="00A72CAA">
        <w:rPr>
          <w:rFonts w:asciiTheme="minorHAnsi" w:hAnsiTheme="minorHAnsi" w:cstheme="minorHAnsi"/>
          <w:sz w:val="22"/>
          <w:szCs w:val="22"/>
        </w:rPr>
        <w:t>-</w:t>
      </w:r>
      <w:r w:rsidR="00E20255" w:rsidRPr="00A72CAA">
        <w:rPr>
          <w:rFonts w:asciiTheme="minorHAnsi" w:hAnsiTheme="minorHAnsi" w:cstheme="minorHAnsi"/>
          <w:sz w:val="22"/>
          <w:szCs w:val="22"/>
        </w:rPr>
        <w:t>li</w:t>
      </w:r>
      <w:r w:rsidRPr="00A72CAA">
        <w:rPr>
          <w:rFonts w:asciiTheme="minorHAnsi" w:hAnsiTheme="minorHAnsi" w:cstheme="minorHAnsi"/>
          <w:sz w:val="22"/>
          <w:szCs w:val="22"/>
        </w:rPr>
        <w:t xml:space="preserve"> chybně vyúčtována cena nebo DPH</w:t>
      </w:r>
      <w:r w:rsidR="11510A89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_Hlk126923533"/>
      <w:r w:rsidR="11510A89" w:rsidRPr="00A72CAA">
        <w:rPr>
          <w:rFonts w:asciiTheme="minorHAnsi" w:hAnsiTheme="minorHAnsi" w:cstheme="minorHAnsi"/>
          <w:sz w:val="22"/>
          <w:szCs w:val="22"/>
        </w:rPr>
        <w:t>nebo bude-li faktura nebo její součást zaslaná v elektronické podobě nečitelná</w:t>
      </w:r>
      <w:bookmarkEnd w:id="15"/>
      <w:r w:rsidRPr="00A72CAA">
        <w:rPr>
          <w:rFonts w:asciiTheme="minorHAnsi" w:hAnsiTheme="minorHAnsi" w:cstheme="minorHAnsi"/>
          <w:sz w:val="22"/>
          <w:szCs w:val="22"/>
        </w:rPr>
        <w:t>, je objednatel oprávněn fakturu před uplynutím lhůty splatnosti vrátit zhotoviteli k provedení opravy s vyznačením důvodu vrácení. Zhotovitel provede opravu faktury</w:t>
      </w:r>
      <w:r w:rsidR="00253A8B" w:rsidRPr="00A72CAA">
        <w:rPr>
          <w:rFonts w:asciiTheme="minorHAnsi" w:hAnsiTheme="minorHAnsi" w:cstheme="minorHAnsi"/>
          <w:sz w:val="22"/>
          <w:szCs w:val="22"/>
        </w:rPr>
        <w:t xml:space="preserve"> a znovu ji doručí objednateli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253A8B" w:rsidRPr="00A72CAA">
        <w:rPr>
          <w:rFonts w:asciiTheme="minorHAnsi" w:hAnsiTheme="minorHAnsi" w:cstheme="minorHAnsi"/>
          <w:sz w:val="22"/>
          <w:szCs w:val="22"/>
        </w:rPr>
        <w:t>Vrácením vadné</w:t>
      </w:r>
      <w:r w:rsidRPr="00A72CAA">
        <w:rPr>
          <w:rFonts w:asciiTheme="minorHAnsi" w:hAnsiTheme="minorHAnsi" w:cstheme="minorHAnsi"/>
          <w:sz w:val="22"/>
          <w:szCs w:val="22"/>
        </w:rPr>
        <w:t xml:space="preserve"> faktur</w:t>
      </w:r>
      <w:r w:rsidR="00253A8B" w:rsidRPr="00A72CAA">
        <w:rPr>
          <w:rFonts w:asciiTheme="minorHAnsi" w:hAnsiTheme="minorHAnsi" w:cstheme="minorHAnsi"/>
          <w:sz w:val="22"/>
          <w:szCs w:val="22"/>
        </w:rPr>
        <w:t>y</w:t>
      </w:r>
      <w:r w:rsidRPr="00A72CAA">
        <w:rPr>
          <w:rFonts w:asciiTheme="minorHAnsi" w:hAnsiTheme="minorHAnsi" w:cstheme="minorHAnsi"/>
          <w:sz w:val="22"/>
          <w:szCs w:val="22"/>
        </w:rPr>
        <w:t xml:space="preserve"> zhotoviteli přestává běžet původní lhůta splatnosti. </w:t>
      </w:r>
      <w:r w:rsidR="00253A8B" w:rsidRPr="00A72CAA">
        <w:rPr>
          <w:rFonts w:asciiTheme="minorHAnsi" w:hAnsiTheme="minorHAnsi" w:cstheme="minorHAnsi"/>
          <w:sz w:val="22"/>
          <w:szCs w:val="22"/>
        </w:rPr>
        <w:t>Nová</w:t>
      </w:r>
      <w:r w:rsidRPr="00A72CAA">
        <w:rPr>
          <w:rFonts w:asciiTheme="minorHAnsi" w:hAnsiTheme="minorHAnsi" w:cstheme="minorHAnsi"/>
          <w:sz w:val="22"/>
          <w:szCs w:val="22"/>
        </w:rPr>
        <w:t xml:space="preserve"> lhůta splatnosti běží opět ode dne doručení </w:t>
      </w:r>
      <w:r w:rsidR="00253A8B" w:rsidRPr="00A72CAA">
        <w:rPr>
          <w:rFonts w:asciiTheme="minorHAnsi" w:hAnsiTheme="minorHAnsi" w:cstheme="minorHAnsi"/>
          <w:sz w:val="22"/>
          <w:szCs w:val="22"/>
        </w:rPr>
        <w:t>opravené</w:t>
      </w:r>
      <w:r w:rsidRPr="00A72CAA">
        <w:rPr>
          <w:rFonts w:asciiTheme="minorHAnsi" w:hAnsiTheme="minorHAnsi" w:cstheme="minorHAnsi"/>
          <w:sz w:val="22"/>
          <w:szCs w:val="22"/>
        </w:rPr>
        <w:t xml:space="preserve"> faktury objednateli.</w:t>
      </w:r>
      <w:r w:rsidR="005264CF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_Hlk126923549"/>
      <w:r w:rsidR="005264CF" w:rsidRPr="00A72CAA">
        <w:rPr>
          <w:rFonts w:asciiTheme="minorHAnsi" w:hAnsiTheme="minorHAnsi" w:cstheme="minorHAnsi"/>
          <w:sz w:val="22"/>
          <w:szCs w:val="22"/>
        </w:rPr>
        <w:t>Zhotovitel je povinen doručit objednateli opravenou fakturu do 3 dnů po obdržení objednatelem vrácené vadné faktury.</w:t>
      </w:r>
      <w:bookmarkEnd w:id="16"/>
    </w:p>
    <w:bookmarkEnd w:id="14"/>
    <w:p w14:paraId="6F407AB5" w14:textId="77777777" w:rsidR="00A54991" w:rsidRPr="00A72CAA" w:rsidRDefault="00A54991" w:rsidP="00D72DD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49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Povinnost zaplatit cenu za dílo je splněna dnem odepsání příslušné částky z účtu objednatele.</w:t>
      </w:r>
    </w:p>
    <w:p w14:paraId="7F0E959B" w14:textId="77777777" w:rsidR="0027622E" w:rsidRPr="00A72CAA" w:rsidRDefault="0027622E" w:rsidP="00D72DD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49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uplatní institut zvláštního způsobu zajištění daně dle § 109a zákona o DPH a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 w:rsidRPr="00A72CAA">
        <w:rPr>
          <w:rFonts w:asciiTheme="minorHAnsi" w:hAnsiTheme="minorHAnsi" w:cstheme="minorHAnsi"/>
          <w:sz w:val="22"/>
          <w:szCs w:val="22"/>
        </w:rPr>
        <w:t>ého správce daně v případě, že:</w:t>
      </w:r>
    </w:p>
    <w:p w14:paraId="3F69A606" w14:textId="77777777" w:rsidR="0027622E" w:rsidRPr="00A72CAA" w:rsidRDefault="0039374D" w:rsidP="009A072C">
      <w:pPr>
        <w:numPr>
          <w:ilvl w:val="1"/>
          <w:numId w:val="32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zhotovitel bude </w:t>
      </w:r>
      <w:r w:rsidR="0005717E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Pr="00A72CAA">
        <w:rPr>
          <w:rFonts w:asciiTheme="minorHAnsi" w:hAnsiTheme="minorHAnsi" w:cstheme="minorHAnsi"/>
          <w:sz w:val="22"/>
          <w:szCs w:val="22"/>
        </w:rPr>
        <w:t>ke dni uskutečnění zdanitelného plnění zveřejněn v aplikaci „Registr DPH“ jako nespolehlivý plátce</w:t>
      </w:r>
      <w:r w:rsidR="0027622E" w:rsidRPr="00A72CAA">
        <w:rPr>
          <w:rFonts w:asciiTheme="minorHAnsi" w:hAnsiTheme="minorHAnsi" w:cstheme="minorHAnsi"/>
          <w:sz w:val="22"/>
          <w:szCs w:val="22"/>
        </w:rPr>
        <w:t>, nebo</w:t>
      </w:r>
    </w:p>
    <w:p w14:paraId="4695A439" w14:textId="77777777" w:rsidR="0027622E" w:rsidRPr="00A72CAA" w:rsidRDefault="0039374D" w:rsidP="009A072C">
      <w:pPr>
        <w:numPr>
          <w:ilvl w:val="1"/>
          <w:numId w:val="32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zhotovitel bude </w:t>
      </w:r>
      <w:r w:rsidR="00A6204F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Pr="00A72CAA">
        <w:rPr>
          <w:rFonts w:asciiTheme="minorHAnsi" w:hAnsiTheme="minorHAnsi" w:cstheme="minorHAnsi"/>
          <w:sz w:val="22"/>
          <w:szCs w:val="22"/>
        </w:rPr>
        <w:t>ke dni uskutečnění zdanitelného plnění v insolvenčním řízení</w:t>
      </w:r>
      <w:r w:rsidR="003A1789" w:rsidRPr="00A72CAA">
        <w:rPr>
          <w:rFonts w:asciiTheme="minorHAnsi" w:hAnsiTheme="minorHAnsi" w:cstheme="minorHAnsi"/>
          <w:sz w:val="22"/>
          <w:szCs w:val="22"/>
        </w:rPr>
        <w:t>,</w:t>
      </w:r>
      <w:r w:rsidRPr="00A72CAA" w:rsidDel="0039374D">
        <w:rPr>
          <w:rFonts w:asciiTheme="minorHAnsi" w:hAnsiTheme="minorHAnsi" w:cstheme="minorHAnsi"/>
          <w:sz w:val="22"/>
          <w:szCs w:val="22"/>
        </w:rPr>
        <w:t xml:space="preserve"> </w:t>
      </w:r>
      <w:r w:rsidR="0027622E" w:rsidRPr="00A72CAA">
        <w:rPr>
          <w:rFonts w:asciiTheme="minorHAnsi" w:hAnsiTheme="minorHAnsi" w:cstheme="minorHAnsi"/>
          <w:sz w:val="22"/>
          <w:szCs w:val="22"/>
        </w:rPr>
        <w:t>nebo</w:t>
      </w:r>
    </w:p>
    <w:p w14:paraId="59E2AA3C" w14:textId="77777777" w:rsidR="0027622E" w:rsidRPr="00A72CAA" w:rsidRDefault="0039374D" w:rsidP="009A072C">
      <w:pPr>
        <w:numPr>
          <w:ilvl w:val="1"/>
          <w:numId w:val="32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39E9109A" w14:textId="77777777" w:rsidR="0027622E" w:rsidRPr="00A72CAA" w:rsidRDefault="00A6204F" w:rsidP="00A26A58">
      <w:pPr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27622E" w:rsidRPr="00A72CAA">
        <w:rPr>
          <w:rFonts w:asciiTheme="minorHAnsi" w:hAnsiTheme="minorHAnsi" w:cstheme="minorHAnsi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EC6F785" w14:textId="77777777" w:rsidR="00A54991" w:rsidRPr="00A72CAA" w:rsidRDefault="008172C8" w:rsidP="009B5B5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Cs/>
          <w:sz w:val="22"/>
          <w:szCs w:val="22"/>
        </w:rPr>
        <w:t>I</w:t>
      </w:r>
      <w:r w:rsidR="00A54991" w:rsidRPr="00A72CAA">
        <w:rPr>
          <w:rFonts w:asciiTheme="minorHAnsi" w:hAnsiTheme="minorHAnsi" w:cstheme="minorHAnsi"/>
          <w:bCs/>
          <w:sz w:val="22"/>
          <w:szCs w:val="22"/>
        </w:rPr>
        <w:t>X.</w:t>
      </w:r>
      <w:r w:rsidR="00E03721" w:rsidRPr="00A72CAA">
        <w:rPr>
          <w:rFonts w:asciiTheme="minorHAnsi" w:hAnsiTheme="minorHAnsi" w:cstheme="minorHAnsi"/>
          <w:bCs/>
          <w:sz w:val="22"/>
          <w:szCs w:val="22"/>
        </w:rPr>
        <w:br/>
      </w:r>
      <w:r w:rsidR="004D7D2F" w:rsidRPr="00A72CAA">
        <w:rPr>
          <w:rFonts w:asciiTheme="minorHAnsi" w:hAnsiTheme="minorHAnsi" w:cstheme="minorHAnsi"/>
          <w:sz w:val="22"/>
          <w:szCs w:val="22"/>
        </w:rPr>
        <w:t>Práva z vadného plnění</w:t>
      </w:r>
    </w:p>
    <w:p w14:paraId="0043C392" w14:textId="07C50246" w:rsidR="00A54991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Dílo má vady, jestliže neodpovídá</w:t>
      </w:r>
      <w:r w:rsidR="003A1789" w:rsidRPr="00A72CAA">
        <w:rPr>
          <w:rFonts w:asciiTheme="minorHAnsi" w:hAnsiTheme="minorHAnsi" w:cstheme="minorHAnsi"/>
          <w:sz w:val="22"/>
          <w:szCs w:val="22"/>
        </w:rPr>
        <w:t xml:space="preserve"> požadavkům uvedeným ve smlouvě.</w:t>
      </w:r>
      <w:r w:rsidR="001B3FF5" w:rsidRPr="00A72CAA">
        <w:rPr>
          <w:rFonts w:asciiTheme="minorHAnsi" w:hAnsiTheme="minorHAnsi" w:cstheme="minorHAnsi"/>
          <w:sz w:val="22"/>
          <w:szCs w:val="22"/>
        </w:rPr>
        <w:t xml:space="preserve"> Výsledky tvůrčí činnosti zhotovitele dle této smlouvy zachycené ve for</w:t>
      </w:r>
      <w:r w:rsidR="006203C3" w:rsidRPr="00A72CAA">
        <w:rPr>
          <w:rFonts w:asciiTheme="minorHAnsi" w:hAnsiTheme="minorHAnsi" w:cstheme="minorHAnsi"/>
          <w:sz w:val="22"/>
          <w:szCs w:val="22"/>
        </w:rPr>
        <w:t>mě jednotlivých dokumentací dle čl. </w:t>
      </w:r>
      <w:r w:rsidR="001B3FF5" w:rsidRPr="00A72CAA">
        <w:rPr>
          <w:rFonts w:asciiTheme="minorHAnsi" w:hAnsiTheme="minorHAnsi" w:cstheme="minorHAnsi"/>
          <w:sz w:val="22"/>
          <w:szCs w:val="22"/>
        </w:rPr>
        <w:t>III odst. 2 body 2.1 – </w:t>
      </w:r>
      <w:r w:rsidR="00B3473E" w:rsidRPr="00A72CAA">
        <w:rPr>
          <w:rFonts w:asciiTheme="minorHAnsi" w:hAnsiTheme="minorHAnsi" w:cstheme="minorHAnsi"/>
          <w:sz w:val="22"/>
          <w:szCs w:val="22"/>
        </w:rPr>
        <w:t xml:space="preserve">2.3 </w:t>
      </w:r>
      <w:r w:rsidR="001B3FF5" w:rsidRPr="00A72CAA">
        <w:rPr>
          <w:rFonts w:asciiTheme="minorHAnsi" w:hAnsiTheme="minorHAnsi" w:cstheme="minorHAnsi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A72CAA">
        <w:rPr>
          <w:rFonts w:asciiTheme="minorHAnsi" w:hAnsiTheme="minorHAnsi" w:cstheme="minorHAnsi"/>
          <w:sz w:val="22"/>
          <w:szCs w:val="22"/>
        </w:rPr>
        <w:t>,</w:t>
      </w:r>
      <w:r w:rsidR="001B3FF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6499E" w:rsidRPr="00A72CAA">
        <w:rPr>
          <w:rFonts w:asciiTheme="minorHAnsi" w:hAnsiTheme="minorHAnsi" w:cstheme="minorHAnsi"/>
          <w:sz w:val="22"/>
          <w:szCs w:val="22"/>
        </w:rPr>
        <w:t>n</w:t>
      </w:r>
      <w:r w:rsidR="001B3FF5" w:rsidRPr="00A72CAA">
        <w:rPr>
          <w:rFonts w:asciiTheme="minorHAnsi" w:hAnsiTheme="minorHAnsi" w:cstheme="minorHAnsi"/>
          <w:sz w:val="22"/>
          <w:szCs w:val="22"/>
        </w:rPr>
        <w:t xml:space="preserve">ezbytné pro řádné provedení díla a toto opomenutí bude mít </w:t>
      </w:r>
      <w:r w:rsidR="00A6499E" w:rsidRPr="00A72CAA">
        <w:rPr>
          <w:rFonts w:asciiTheme="minorHAnsi" w:hAnsiTheme="minorHAnsi" w:cstheme="minorHAnsi"/>
          <w:sz w:val="22"/>
          <w:szCs w:val="22"/>
        </w:rPr>
        <w:t xml:space="preserve">při realizaci stavby </w:t>
      </w:r>
      <w:r w:rsidR="001B3FF5" w:rsidRPr="00A72CAA">
        <w:rPr>
          <w:rFonts w:asciiTheme="minorHAnsi" w:hAnsiTheme="minorHAnsi" w:cstheme="minorHAnsi"/>
          <w:sz w:val="22"/>
          <w:szCs w:val="22"/>
        </w:rPr>
        <w:t>za následek dodatečné změny rozsahu díla proti stavu předpokládanému v dokumentacích dle čl. III odst. 2 body 2.1 – </w:t>
      </w:r>
      <w:r w:rsidR="001C50F0" w:rsidRPr="00A72CAA">
        <w:rPr>
          <w:rFonts w:asciiTheme="minorHAnsi" w:hAnsiTheme="minorHAnsi" w:cstheme="minorHAnsi"/>
          <w:sz w:val="22"/>
          <w:szCs w:val="22"/>
        </w:rPr>
        <w:t xml:space="preserve">2.3 </w:t>
      </w:r>
      <w:r w:rsidR="001B3FF5" w:rsidRPr="00A72CAA">
        <w:rPr>
          <w:rFonts w:asciiTheme="minorHAnsi" w:hAnsiTheme="minorHAnsi" w:cstheme="minorHAnsi"/>
          <w:sz w:val="22"/>
          <w:szCs w:val="22"/>
        </w:rPr>
        <w:t>této smlouvy.</w:t>
      </w:r>
    </w:p>
    <w:p w14:paraId="39A23836" w14:textId="77777777" w:rsidR="00A54991" w:rsidRPr="00A72CAA" w:rsidRDefault="004D7D2F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převzetí díla objednatelem, pokud je zhotovitel způsobil porušením své povinnosti. Projeví-li se vada v průběhu </w:t>
      </w:r>
      <w:r w:rsidRPr="00A72CAA">
        <w:rPr>
          <w:rFonts w:asciiTheme="minorHAnsi" w:hAnsiTheme="minorHAnsi" w:cstheme="minorHAnsi"/>
          <w:sz w:val="22"/>
          <w:szCs w:val="22"/>
        </w:rPr>
        <w:lastRenderedPageBreak/>
        <w:t>6 měsíců od převzetí díla objednatelem, má se</w:t>
      </w:r>
      <w:r w:rsidR="00AB4923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za</w:t>
      </w:r>
      <w:r w:rsidR="00AB4923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to, že dílo bylo vadné již při převzetí</w:t>
      </w:r>
      <w:r w:rsidR="00AB4923" w:rsidRPr="00A72CAA">
        <w:rPr>
          <w:rFonts w:asciiTheme="minorHAnsi" w:hAnsiTheme="minorHAnsi" w:cstheme="minorHAnsi"/>
          <w:sz w:val="22"/>
          <w:szCs w:val="22"/>
        </w:rPr>
        <w:t>, neprokáže</w:t>
      </w:r>
      <w:r w:rsidR="00AB4923" w:rsidRPr="00A72CAA">
        <w:rPr>
          <w:rFonts w:asciiTheme="minorHAnsi" w:hAnsiTheme="minorHAnsi" w:cstheme="minorHAnsi"/>
          <w:sz w:val="22"/>
          <w:szCs w:val="22"/>
        </w:rPr>
        <w:noBreakHyphen/>
        <w:t>li zhotovitel opak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431BD9D" w14:textId="77777777" w:rsidR="00A54991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90000B" w14:textId="70265DF5" w:rsidR="00A54991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je povinen odstranit vadu díla nejpozději do</w:t>
      </w:r>
      <w:r w:rsidR="00AB4923" w:rsidRPr="00A72CAA">
        <w:rPr>
          <w:rFonts w:asciiTheme="minorHAnsi" w:hAnsiTheme="minorHAnsi" w:cstheme="minorHAnsi"/>
          <w:sz w:val="22"/>
          <w:szCs w:val="22"/>
        </w:rPr>
        <w:t> </w:t>
      </w:r>
      <w:r w:rsidR="001C50F0" w:rsidRPr="00A72CAA">
        <w:rPr>
          <w:rFonts w:asciiTheme="minorHAnsi" w:hAnsiTheme="minorHAnsi" w:cstheme="minorHAnsi"/>
          <w:sz w:val="22"/>
          <w:szCs w:val="22"/>
        </w:rPr>
        <w:t xml:space="preserve">pěti </w:t>
      </w:r>
      <w:r w:rsidRPr="00A72CAA">
        <w:rPr>
          <w:rFonts w:asciiTheme="minorHAnsi" w:hAnsiTheme="minorHAnsi" w:cstheme="minorHAnsi"/>
          <w:sz w:val="22"/>
          <w:szCs w:val="22"/>
        </w:rPr>
        <w:t>dnů od jejího oznámení objednatelem, pokud se smluvní strany v konkrétním případě nedohodnou písemně jinak.</w:t>
      </w:r>
      <w:r w:rsidR="00AB4923" w:rsidRPr="00A72CAA">
        <w:rPr>
          <w:rFonts w:asciiTheme="minorHAnsi" w:hAnsiTheme="minorHAnsi" w:cstheme="minorHAnsi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A826158" w14:textId="77777777" w:rsidR="00061C6E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Provedenou opravu vady díla zhotovitel objedna</w:t>
      </w:r>
      <w:r w:rsidR="00953312" w:rsidRPr="00A72CAA">
        <w:rPr>
          <w:rFonts w:asciiTheme="minorHAnsi" w:hAnsiTheme="minorHAnsi" w:cstheme="minorHAnsi"/>
          <w:sz w:val="22"/>
          <w:szCs w:val="22"/>
        </w:rPr>
        <w:t>teli předá písemným protokolem.</w:t>
      </w:r>
    </w:p>
    <w:p w14:paraId="04F6941A" w14:textId="77777777" w:rsidR="00A54991" w:rsidRPr="00A72CAA" w:rsidRDefault="00A54991" w:rsidP="009B5B5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="00DD6F52" w:rsidRPr="00A72CAA">
        <w:rPr>
          <w:rFonts w:asciiTheme="minorHAnsi" w:hAnsiTheme="minorHAnsi" w:cstheme="minorHAnsi"/>
          <w:sz w:val="22"/>
          <w:szCs w:val="22"/>
        </w:rPr>
        <w:t>Sankční u</w:t>
      </w:r>
      <w:r w:rsidR="008172C8" w:rsidRPr="00A72CAA">
        <w:rPr>
          <w:rFonts w:asciiTheme="minorHAnsi" w:hAnsiTheme="minorHAnsi" w:cstheme="minorHAnsi"/>
          <w:sz w:val="22"/>
          <w:szCs w:val="22"/>
        </w:rPr>
        <w:t>jednání</w:t>
      </w:r>
    </w:p>
    <w:p w14:paraId="44B07238" w14:textId="0A1335BF" w:rsidR="00A54991" w:rsidRPr="00A72CAA" w:rsidRDefault="006C23FC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Neprovede-li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zhotovitel kteroukoli</w:t>
      </w:r>
      <w:r w:rsidR="001B3FF5" w:rsidRPr="00A72CAA">
        <w:rPr>
          <w:rFonts w:asciiTheme="minorHAnsi" w:hAnsiTheme="minorHAnsi" w:cstheme="minorHAnsi"/>
          <w:sz w:val="22"/>
          <w:szCs w:val="22"/>
        </w:rPr>
        <w:t>v část díla ve lhůtě dle čl. IV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odst. 1 této smlouvy, je povinen uhradit objednateli smluvní pokutu ve výši </w:t>
      </w:r>
      <w:r w:rsidR="001E0B3A" w:rsidRPr="00A72CAA">
        <w:rPr>
          <w:rFonts w:asciiTheme="minorHAnsi" w:hAnsiTheme="minorHAnsi" w:cstheme="minorHAnsi"/>
          <w:sz w:val="22"/>
          <w:szCs w:val="22"/>
        </w:rPr>
        <w:t>0,2</w:t>
      </w:r>
      <w:r w:rsidR="001B3FF5" w:rsidRPr="00A72CAA">
        <w:rPr>
          <w:rFonts w:asciiTheme="minorHAnsi" w:hAnsiTheme="minorHAnsi" w:cstheme="minorHAnsi"/>
          <w:sz w:val="22"/>
          <w:szCs w:val="22"/>
        </w:rPr>
        <w:t> </w:t>
      </w:r>
      <w:r w:rsidR="001E0B3A" w:rsidRPr="00A72CAA">
        <w:rPr>
          <w:rFonts w:asciiTheme="minorHAnsi" w:hAnsiTheme="minorHAnsi" w:cstheme="minorHAnsi"/>
          <w:sz w:val="22"/>
          <w:szCs w:val="22"/>
        </w:rPr>
        <w:t>% z ceny příslušné části díla</w:t>
      </w:r>
      <w:r w:rsidR="00FC35C6" w:rsidRPr="00A72CAA">
        <w:rPr>
          <w:rFonts w:asciiTheme="minorHAnsi" w:hAnsiTheme="minorHAnsi" w:cstheme="minorHAnsi"/>
          <w:sz w:val="22"/>
          <w:szCs w:val="22"/>
        </w:rPr>
        <w:t xml:space="preserve"> včetně DPH</w:t>
      </w:r>
      <w:r w:rsidR="00ED17CA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_Hlk82413384"/>
      <w:r w:rsidR="00ED17CA" w:rsidRPr="00A72CAA">
        <w:rPr>
          <w:rFonts w:asciiTheme="minorHAnsi" w:hAnsiTheme="minorHAnsi" w:cstheme="minorHAnsi"/>
          <w:sz w:val="22"/>
          <w:szCs w:val="22"/>
        </w:rPr>
        <w:t>(bez DPH v případě, že cena díla byla stanovena bez DPH)</w:t>
      </w:r>
      <w:r w:rsidR="00E107AF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17"/>
      <w:r w:rsidR="00E107AF" w:rsidRPr="00A72CAA">
        <w:rPr>
          <w:rFonts w:asciiTheme="minorHAnsi" w:hAnsiTheme="minorHAnsi" w:cstheme="minorHAnsi"/>
          <w:sz w:val="22"/>
          <w:szCs w:val="22"/>
        </w:rPr>
        <w:t>dle čl. VII odst. 1 této smlouvy</w:t>
      </w:r>
      <w:r w:rsidR="00CA130F" w:rsidRPr="00A72CAA">
        <w:rPr>
          <w:rFonts w:asciiTheme="minorHAnsi" w:hAnsiTheme="minorHAnsi" w:cstheme="minorHAnsi"/>
          <w:sz w:val="22"/>
          <w:szCs w:val="22"/>
        </w:rPr>
        <w:t xml:space="preserve">, s jejímž </w:t>
      </w:r>
      <w:r w:rsidRPr="00A72CAA">
        <w:rPr>
          <w:rFonts w:asciiTheme="minorHAnsi" w:hAnsiTheme="minorHAnsi" w:cstheme="minorHAnsi"/>
          <w:sz w:val="22"/>
          <w:szCs w:val="22"/>
        </w:rPr>
        <w:t>provedením</w:t>
      </w:r>
      <w:r w:rsidR="00CA130F" w:rsidRPr="00A72CAA">
        <w:rPr>
          <w:rFonts w:asciiTheme="minorHAnsi" w:hAnsiTheme="minorHAnsi" w:cstheme="minorHAnsi"/>
          <w:sz w:val="22"/>
          <w:szCs w:val="22"/>
        </w:rPr>
        <w:t xml:space="preserve"> je zhotovitel v prodlení,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A130F" w:rsidRPr="00A72CAA">
        <w:rPr>
          <w:rFonts w:asciiTheme="minorHAnsi" w:hAnsiTheme="minorHAnsi" w:cstheme="minorHAnsi"/>
          <w:sz w:val="22"/>
          <w:szCs w:val="22"/>
        </w:rPr>
        <w:t xml:space="preserve">a to </w:t>
      </w:r>
      <w:r w:rsidR="00A54991" w:rsidRPr="00A72CAA">
        <w:rPr>
          <w:rFonts w:asciiTheme="minorHAnsi" w:hAnsiTheme="minorHAnsi" w:cstheme="minorHAnsi"/>
          <w:sz w:val="22"/>
          <w:szCs w:val="22"/>
        </w:rPr>
        <w:t>za každý i započatý den prodlení.</w:t>
      </w:r>
    </w:p>
    <w:p w14:paraId="04922568" w14:textId="5F90E35B" w:rsidR="104A8E73" w:rsidRPr="00A72CAA" w:rsidRDefault="104A8E73" w:rsidP="009A072C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t xml:space="preserve">V případě porušení povinnosti sjednané v čl. III odst. 3 odrážka </w:t>
      </w:r>
      <w:r w:rsidR="0093085F" w:rsidRPr="00A72CAA">
        <w:rPr>
          <w:rFonts w:asciiTheme="minorHAnsi" w:eastAsia="Tahoma" w:hAnsiTheme="minorHAnsi" w:cstheme="minorHAnsi"/>
          <w:sz w:val="22"/>
          <w:szCs w:val="22"/>
        </w:rPr>
        <w:t xml:space="preserve">třetí </w:t>
      </w:r>
      <w:r w:rsidRPr="00A72CAA">
        <w:rPr>
          <w:rFonts w:asciiTheme="minorHAnsi" w:eastAsia="Tahoma" w:hAnsiTheme="minorHAnsi" w:cstheme="minorHAnsi"/>
          <w:sz w:val="22"/>
          <w:szCs w:val="22"/>
        </w:rPr>
        <w:t>této smlouvy, je zhotovitel povinen uhradit objednateli smluvní pokutu ve výši 3.000 Kč za každý i započatý den prodlení s předáním DPS.</w:t>
      </w:r>
    </w:p>
    <w:p w14:paraId="30159D14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Pokud zhotovitel neodstraní vadu díla ve lhůtě uvedené v čl. </w:t>
      </w:r>
      <w:r w:rsidR="0029466D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>X odst. 4 této smlouvy, je povinen uhradit objednateli smluvní pokutu ve výši 1.000</w:t>
      </w:r>
      <w:r w:rsidR="001B3FF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Kč za každý</w:t>
      </w:r>
      <w:r w:rsidR="00084899" w:rsidRPr="00A72CAA">
        <w:rPr>
          <w:rFonts w:asciiTheme="minorHAnsi" w:hAnsiTheme="minorHAnsi" w:cstheme="minorHAnsi"/>
          <w:sz w:val="22"/>
          <w:szCs w:val="22"/>
        </w:rPr>
        <w:t xml:space="preserve"> případ a každý</w:t>
      </w:r>
      <w:r w:rsidRPr="00A72CAA">
        <w:rPr>
          <w:rFonts w:asciiTheme="minorHAnsi" w:hAnsiTheme="minorHAnsi" w:cstheme="minorHAnsi"/>
          <w:sz w:val="22"/>
          <w:szCs w:val="22"/>
        </w:rPr>
        <w:t xml:space="preserve"> i započatý den prodlení.</w:t>
      </w:r>
    </w:p>
    <w:p w14:paraId="024FFF57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Dojde-li k nesouladu mezi </w:t>
      </w:r>
      <w:r w:rsidR="00550FDF" w:rsidRPr="00A72CAA">
        <w:rPr>
          <w:rFonts w:asciiTheme="minorHAnsi" w:hAnsiTheme="minorHAnsi" w:cstheme="minorHAnsi"/>
          <w:sz w:val="22"/>
          <w:szCs w:val="22"/>
        </w:rPr>
        <w:t>soupisem prací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B60891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zároveň v důsledku tohoto nes</w:t>
      </w:r>
      <w:r w:rsidR="00AF5D07" w:rsidRPr="00A72CAA">
        <w:rPr>
          <w:rFonts w:asciiTheme="minorHAnsi" w:hAnsiTheme="minorHAnsi" w:cstheme="minorHAnsi"/>
          <w:sz w:val="22"/>
          <w:szCs w:val="22"/>
        </w:rPr>
        <w:t>ouladu dojde</w:t>
      </w:r>
      <w:r w:rsidR="00550FDF" w:rsidRPr="00A72CAA">
        <w:rPr>
          <w:rFonts w:asciiTheme="minorHAnsi" w:hAnsiTheme="minorHAnsi" w:cstheme="minorHAnsi"/>
          <w:sz w:val="22"/>
          <w:szCs w:val="22"/>
        </w:rPr>
        <w:t xml:space="preserve"> v průběhu provádění stavby</w:t>
      </w:r>
      <w:r w:rsidR="00AF5D07" w:rsidRPr="00A72CAA">
        <w:rPr>
          <w:rFonts w:asciiTheme="minorHAnsi" w:hAnsiTheme="minorHAnsi" w:cstheme="minorHAnsi"/>
          <w:sz w:val="22"/>
          <w:szCs w:val="22"/>
        </w:rPr>
        <w:t xml:space="preserve"> k </w:t>
      </w:r>
      <w:r w:rsidR="00061C6E" w:rsidRPr="00A72CAA">
        <w:rPr>
          <w:rFonts w:asciiTheme="minorHAnsi" w:hAnsiTheme="minorHAnsi" w:cstheme="minorHAnsi"/>
          <w:sz w:val="22"/>
          <w:szCs w:val="22"/>
        </w:rPr>
        <w:t>dodatečným pracím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550FDF" w:rsidRPr="00A72CAA">
        <w:rPr>
          <w:rFonts w:asciiTheme="minorHAnsi" w:hAnsiTheme="minorHAnsi" w:cstheme="minorHAnsi"/>
          <w:sz w:val="22"/>
          <w:szCs w:val="22"/>
        </w:rPr>
        <w:t>ve finančním objemu přesahujícím</w:t>
      </w:r>
      <w:r w:rsidR="00061C6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4A776A" w:rsidRPr="00A72CAA">
        <w:rPr>
          <w:rFonts w:asciiTheme="minorHAnsi" w:hAnsiTheme="minorHAnsi" w:cstheme="minorHAnsi"/>
          <w:sz w:val="22"/>
          <w:szCs w:val="22"/>
        </w:rPr>
        <w:t>5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%</w:t>
      </w:r>
      <w:r w:rsidR="004A776A" w:rsidRPr="00A72CAA">
        <w:rPr>
          <w:rFonts w:asciiTheme="minorHAnsi" w:hAnsiTheme="minorHAnsi" w:cstheme="minorHAnsi"/>
          <w:sz w:val="22"/>
          <w:szCs w:val="22"/>
        </w:rPr>
        <w:t xml:space="preserve"> celkové nabídkové ceny zhotovitele stavby</w:t>
      </w:r>
      <w:r w:rsidRPr="00A72CAA">
        <w:rPr>
          <w:rFonts w:asciiTheme="minorHAnsi" w:hAnsiTheme="minorHAnsi" w:cstheme="minorHAnsi"/>
          <w:sz w:val="22"/>
          <w:szCs w:val="22"/>
        </w:rPr>
        <w:t>, bude zhotovitel povinen uhradit objednateli smluvní pokutu ve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výši </w:t>
      </w:r>
      <w:r w:rsidR="00AF3234" w:rsidRPr="00A72CAA">
        <w:rPr>
          <w:rFonts w:asciiTheme="minorHAnsi" w:hAnsiTheme="minorHAnsi" w:cstheme="minorHAnsi"/>
          <w:sz w:val="22"/>
          <w:szCs w:val="22"/>
        </w:rPr>
        <w:t>5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% z</w:t>
      </w:r>
      <w:r w:rsidR="00863C5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ceny</w:t>
      </w:r>
      <w:r w:rsidR="00863C5A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B60891" w:rsidRPr="00A72CAA">
        <w:rPr>
          <w:rFonts w:asciiTheme="minorHAnsi" w:hAnsiTheme="minorHAnsi" w:cstheme="minorHAnsi"/>
          <w:sz w:val="22"/>
          <w:szCs w:val="22"/>
        </w:rPr>
        <w:t xml:space="preserve">DPS </w:t>
      </w:r>
      <w:r w:rsidRPr="00A72CAA">
        <w:rPr>
          <w:rFonts w:asciiTheme="minorHAnsi" w:hAnsiTheme="minorHAnsi" w:cstheme="minorHAnsi"/>
          <w:sz w:val="22"/>
          <w:szCs w:val="22"/>
        </w:rPr>
        <w:t>včetně DPH</w:t>
      </w:r>
      <w:r w:rsidR="00EB5E54" w:rsidRPr="00A72CAA">
        <w:rPr>
          <w:rFonts w:asciiTheme="minorHAnsi" w:hAnsiTheme="minorHAnsi" w:cstheme="minorHAnsi"/>
          <w:sz w:val="22"/>
          <w:szCs w:val="22"/>
        </w:rPr>
        <w:t xml:space="preserve"> (bez DPH v případě, že cena díla byla stanovena bez DPH)</w:t>
      </w:r>
      <w:r w:rsidR="00E107AF" w:rsidRPr="00A72CAA">
        <w:rPr>
          <w:rFonts w:asciiTheme="minorHAnsi" w:hAnsiTheme="minorHAnsi" w:cstheme="minorHAnsi"/>
          <w:sz w:val="22"/>
          <w:szCs w:val="22"/>
        </w:rPr>
        <w:t xml:space="preserve"> dle čl. VII odst.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E107AF" w:rsidRPr="00A72CAA">
        <w:rPr>
          <w:rFonts w:asciiTheme="minorHAnsi" w:hAnsiTheme="minorHAnsi" w:cstheme="minorHAnsi"/>
          <w:sz w:val="22"/>
          <w:szCs w:val="22"/>
        </w:rPr>
        <w:t>1 této smlouvy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799EC6B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18" w:name="_Hlk190106972"/>
      <w:r w:rsidRPr="00A72CAA">
        <w:rPr>
          <w:rFonts w:asciiTheme="minorHAnsi" w:hAnsiTheme="minorHAnsi" w:cstheme="minorHAnsi"/>
          <w:sz w:val="22"/>
          <w:szCs w:val="22"/>
        </w:rPr>
        <w:t>V případě poruše</w:t>
      </w:r>
      <w:r w:rsidR="00AF5D07" w:rsidRPr="00A72CAA">
        <w:rPr>
          <w:rFonts w:asciiTheme="minorHAnsi" w:hAnsiTheme="minorHAnsi" w:cstheme="minorHAnsi"/>
          <w:sz w:val="22"/>
          <w:szCs w:val="22"/>
        </w:rPr>
        <w:t>ní povinnosti sjednané v čl. VI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odst. </w:t>
      </w:r>
      <w:r w:rsidR="008F754A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A72CAA">
        <w:rPr>
          <w:rFonts w:asciiTheme="minorHAnsi" w:hAnsiTheme="minorHAnsi" w:cstheme="minorHAnsi"/>
          <w:sz w:val="22"/>
          <w:szCs w:val="22"/>
        </w:rPr>
        <w:t xml:space="preserve"> za každý případ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 smluvní pokutu ve výši 15.000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Kč.</w:t>
      </w:r>
    </w:p>
    <w:p w14:paraId="5CDFD1EF" w14:textId="44B6F4DE" w:rsidR="00502CDF" w:rsidRPr="00A72CAA" w:rsidRDefault="00AD067D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případě porušení povinnosti dle čl. VI odst. </w:t>
      </w:r>
      <w:r w:rsidR="004C1770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písm. h) této smlouvy se zhotovitel zavazuje uhradit objednat</w:t>
      </w:r>
      <w:r w:rsidR="00AF5D07" w:rsidRPr="00A72CAA">
        <w:rPr>
          <w:rFonts w:asciiTheme="minorHAnsi" w:hAnsiTheme="minorHAnsi" w:cstheme="minorHAnsi"/>
          <w:sz w:val="22"/>
          <w:szCs w:val="22"/>
        </w:rPr>
        <w:t>eli smluvní pokutu ve výši 0,01 </w:t>
      </w:r>
      <w:r w:rsidRPr="00A72CAA">
        <w:rPr>
          <w:rFonts w:asciiTheme="minorHAnsi" w:hAnsiTheme="minorHAnsi" w:cstheme="minorHAnsi"/>
          <w:sz w:val="22"/>
          <w:szCs w:val="22"/>
        </w:rPr>
        <w:t>% z</w:t>
      </w:r>
      <w:r w:rsidR="003469F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ceny </w:t>
      </w:r>
      <w:r w:rsidR="00F9138B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včetně DPH</w:t>
      </w:r>
      <w:r w:rsidR="00EB5E54" w:rsidRPr="00A72CAA">
        <w:rPr>
          <w:rFonts w:asciiTheme="minorHAnsi" w:hAnsiTheme="minorHAnsi" w:cstheme="minorHAnsi"/>
          <w:sz w:val="22"/>
          <w:szCs w:val="22"/>
        </w:rPr>
        <w:t xml:space="preserve"> (bez DPH v případě, že cena díla byla stanovena bez DPH)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3469FE" w:rsidRPr="00A72CAA">
        <w:rPr>
          <w:rFonts w:asciiTheme="minorHAnsi" w:hAnsiTheme="minorHAnsi" w:cstheme="minorHAnsi"/>
          <w:sz w:val="22"/>
          <w:szCs w:val="22"/>
        </w:rPr>
        <w:t>dle čl. VII odst. 1 této smlouvy</w:t>
      </w:r>
      <w:r w:rsidR="00B95A7B" w:rsidRPr="00A72CAA">
        <w:rPr>
          <w:rFonts w:asciiTheme="minorHAnsi" w:hAnsiTheme="minorHAnsi" w:cstheme="minorHAnsi"/>
          <w:sz w:val="22"/>
          <w:szCs w:val="22"/>
        </w:rPr>
        <w:t>,</w:t>
      </w:r>
      <w:r w:rsidR="003469F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B725B7" w:rsidRPr="00A72CAA">
        <w:rPr>
          <w:rFonts w:asciiTheme="minorHAnsi" w:hAnsiTheme="minorHAnsi" w:cstheme="minorHAnsi"/>
          <w:sz w:val="22"/>
          <w:szCs w:val="22"/>
        </w:rPr>
        <w:t>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B725B7" w:rsidRPr="00A72CAA">
        <w:rPr>
          <w:rFonts w:asciiTheme="minorHAnsi" w:hAnsiTheme="minorHAnsi" w:cstheme="minorHAnsi"/>
          <w:sz w:val="22"/>
          <w:szCs w:val="22"/>
        </w:rPr>
        <w:t xml:space="preserve">to </w:t>
      </w:r>
      <w:r w:rsidRPr="00A72CAA">
        <w:rPr>
          <w:rFonts w:asciiTheme="minorHAnsi" w:hAnsiTheme="minorHAnsi" w:cstheme="minorHAnsi"/>
          <w:sz w:val="22"/>
          <w:szCs w:val="22"/>
        </w:rPr>
        <w:t>za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každý i započatý den prodlení u každého objednatelem zaslaného požadavku na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F9138B" w:rsidRPr="00A72CAA">
        <w:rPr>
          <w:rFonts w:asciiTheme="minorHAnsi" w:hAnsiTheme="minorHAnsi" w:cstheme="minorHAnsi"/>
          <w:sz w:val="22"/>
          <w:szCs w:val="22"/>
        </w:rPr>
        <w:t>vysvětlení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bookmarkEnd w:id="18"/>
    <w:p w14:paraId="092861B4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1CCCFF8E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0427B7DC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75765FA7" w14:textId="77777777" w:rsidR="001E2378" w:rsidRPr="00A72CAA" w:rsidRDefault="00A54991" w:rsidP="00FA7A6B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škody, kterou lze vymáhat samostatně v </w:t>
      </w:r>
      <w:r w:rsidR="001B3FF5" w:rsidRPr="00A72CAA">
        <w:rPr>
          <w:rFonts w:asciiTheme="minorHAnsi" w:hAnsiTheme="minorHAnsi" w:cstheme="minorHAnsi"/>
          <w:sz w:val="22"/>
          <w:szCs w:val="22"/>
        </w:rPr>
        <w:t>plné výši vedle smluvní pokuty.</w:t>
      </w:r>
    </w:p>
    <w:p w14:paraId="33B30263" w14:textId="77777777" w:rsidR="00FA7A6B" w:rsidRDefault="00FA7A6B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</w:p>
    <w:p w14:paraId="4B4E8458" w14:textId="02AFF768" w:rsidR="00A54991" w:rsidRDefault="00A54991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C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Výkon inženýrské činnosti</w:t>
      </w:r>
      <w:r w:rsidR="00E000AA" w:rsidRPr="00A72CAA">
        <w:rPr>
          <w:rFonts w:asciiTheme="minorHAnsi" w:hAnsiTheme="minorHAnsi" w:cstheme="minorHAnsi"/>
          <w:sz w:val="22"/>
          <w:szCs w:val="22"/>
        </w:rPr>
        <w:t>, funkce koordinátora bezpečnost</w:t>
      </w:r>
      <w:r w:rsidR="00AF5D07" w:rsidRPr="00A72CAA">
        <w:rPr>
          <w:rFonts w:asciiTheme="minorHAnsi" w:hAnsiTheme="minorHAnsi" w:cstheme="minorHAnsi"/>
          <w:sz w:val="22"/>
          <w:szCs w:val="22"/>
        </w:rPr>
        <w:t>i a ochrany zdraví při práci na </w:t>
      </w:r>
      <w:r w:rsidR="00E000AA" w:rsidRPr="00A72CAA">
        <w:rPr>
          <w:rFonts w:asciiTheme="minorHAnsi" w:hAnsiTheme="minorHAnsi" w:cstheme="minorHAnsi"/>
          <w:sz w:val="22"/>
          <w:szCs w:val="22"/>
        </w:rPr>
        <w:t>staveništi po celou dobu přípravy stavby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autorského dozoru</w:t>
      </w:r>
    </w:p>
    <w:p w14:paraId="49E55E6E" w14:textId="77777777" w:rsidR="00FA7A6B" w:rsidRPr="00FA7A6B" w:rsidRDefault="00FA7A6B" w:rsidP="00FA7A6B"/>
    <w:p w14:paraId="0801E332" w14:textId="77777777" w:rsidR="00A54991" w:rsidRPr="00A72CAA" w:rsidRDefault="00A54991" w:rsidP="00FA7A6B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Předmět plnění</w:t>
      </w:r>
    </w:p>
    <w:p w14:paraId="78BD8F73" w14:textId="77777777" w:rsidR="00A54991" w:rsidRPr="00A72CAA" w:rsidRDefault="001349ED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 pro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, jeho jménem </w:t>
      </w:r>
      <w:r w:rsidR="0051496C" w:rsidRPr="00A72CAA">
        <w:rPr>
          <w:rFonts w:asciiTheme="minorHAnsi" w:hAnsiTheme="minorHAnsi" w:cstheme="minorHAnsi"/>
          <w:sz w:val="22"/>
          <w:szCs w:val="22"/>
        </w:rPr>
        <w:t xml:space="preserve">a </w:t>
      </w:r>
      <w:r w:rsidR="00A54991" w:rsidRPr="00A72CAA">
        <w:rPr>
          <w:rFonts w:asciiTheme="minorHAnsi" w:hAnsiTheme="minorHAnsi" w:cstheme="minorHAnsi"/>
          <w:sz w:val="22"/>
          <w:szCs w:val="22"/>
        </w:rPr>
        <w:t>na jeho účet vykonávat:</w:t>
      </w:r>
    </w:p>
    <w:p w14:paraId="6ED43767" w14:textId="63497C29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inženýrskou činnost pro stavbu za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účelem obstarání pravomocných rozhodnutí nebo sou</w:t>
      </w:r>
      <w:r w:rsidR="00AF5D07" w:rsidRPr="00A72CAA">
        <w:rPr>
          <w:rFonts w:asciiTheme="minorHAnsi" w:hAnsiTheme="minorHAnsi" w:cstheme="minorHAnsi"/>
          <w:sz w:val="22"/>
          <w:szCs w:val="22"/>
        </w:rPr>
        <w:t>hlasů dle stavebního zákona, na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základě kterých bude možno stavbu provést (dále jen „inženýrská činnost“). </w:t>
      </w:r>
      <w:r w:rsidRPr="00A72CAA">
        <w:rPr>
          <w:rFonts w:asciiTheme="minorHAnsi" w:hAnsiTheme="minorHAnsi" w:cstheme="minorHAnsi"/>
          <w:color w:val="000000"/>
          <w:sz w:val="22"/>
          <w:szCs w:val="22"/>
        </w:rPr>
        <w:t>Inženýrská činnost je specifikována v odst.</w:t>
      </w:r>
      <w:r w:rsidR="00F8502F" w:rsidRPr="00A72CA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72CAA">
        <w:rPr>
          <w:rFonts w:asciiTheme="minorHAnsi" w:hAnsiTheme="minorHAnsi" w:cstheme="minorHAnsi"/>
          <w:color w:val="000000"/>
          <w:sz w:val="22"/>
          <w:szCs w:val="22"/>
        </w:rPr>
        <w:t>2 tohoto článku smlouvy</w:t>
      </w:r>
      <w:r w:rsidR="00AF5D07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3E5851E9" w14:textId="77777777" w:rsidR="00E000AA" w:rsidRPr="00A72CAA" w:rsidRDefault="00E000AA" w:rsidP="009A072C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funkci koordinátora bezpečnosti a ochrany zdraví při práci na staveništi po celou dob</w:t>
      </w:r>
      <w:r w:rsidR="00AF5D07" w:rsidRPr="00A72CAA">
        <w:rPr>
          <w:rFonts w:asciiTheme="minorHAnsi" w:hAnsiTheme="minorHAnsi" w:cstheme="minorHAnsi"/>
          <w:sz w:val="22"/>
          <w:szCs w:val="22"/>
        </w:rPr>
        <w:t>u přípravy stavby dle zákona č. </w:t>
      </w:r>
      <w:r w:rsidRPr="00A72CAA">
        <w:rPr>
          <w:rFonts w:asciiTheme="minorHAnsi" w:hAnsiTheme="minorHAnsi" w:cstheme="minorHAnsi"/>
          <w:sz w:val="22"/>
          <w:szCs w:val="22"/>
        </w:rPr>
        <w:t>309/2006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Sb.</w:t>
      </w:r>
      <w:r w:rsidR="00AB4978" w:rsidRPr="00A72CAA">
        <w:rPr>
          <w:rFonts w:asciiTheme="minorHAnsi" w:hAnsiTheme="minorHAnsi" w:cstheme="minorHAnsi"/>
          <w:sz w:val="22"/>
          <w:szCs w:val="22"/>
        </w:rPr>
        <w:t xml:space="preserve">, a </w:t>
      </w:r>
      <w:r w:rsidR="00CB7E9D" w:rsidRPr="00A72CAA">
        <w:rPr>
          <w:rFonts w:asciiTheme="minorHAnsi" w:hAnsiTheme="minorHAnsi" w:cstheme="minorHAnsi"/>
          <w:sz w:val="22"/>
          <w:szCs w:val="22"/>
        </w:rPr>
        <w:t xml:space="preserve">to i přesto, že u této stavby </w:t>
      </w:r>
      <w:r w:rsidR="004A06E8" w:rsidRPr="00A72CAA">
        <w:rPr>
          <w:rFonts w:asciiTheme="minorHAnsi" w:hAnsiTheme="minorHAnsi" w:cstheme="minorHAnsi"/>
          <w:sz w:val="22"/>
          <w:szCs w:val="22"/>
        </w:rPr>
        <w:t xml:space="preserve">není určení </w:t>
      </w:r>
      <w:r w:rsidR="00CB7E9D" w:rsidRPr="00A72CAA">
        <w:rPr>
          <w:rFonts w:asciiTheme="minorHAnsi" w:hAnsiTheme="minorHAnsi" w:cstheme="minorHAnsi"/>
          <w:sz w:val="22"/>
          <w:szCs w:val="22"/>
        </w:rPr>
        <w:t>koordinátor</w:t>
      </w:r>
      <w:r w:rsidR="004A06E8" w:rsidRPr="00A72CAA">
        <w:rPr>
          <w:rFonts w:asciiTheme="minorHAnsi" w:hAnsiTheme="minorHAnsi" w:cstheme="minorHAnsi"/>
          <w:sz w:val="22"/>
          <w:szCs w:val="22"/>
        </w:rPr>
        <w:t>a</w:t>
      </w:r>
      <w:r w:rsidR="00CB7E9D" w:rsidRPr="00A72CAA">
        <w:rPr>
          <w:rFonts w:asciiTheme="minorHAnsi" w:hAnsiTheme="minorHAnsi" w:cstheme="minorHAnsi"/>
          <w:sz w:val="22"/>
          <w:szCs w:val="22"/>
        </w:rPr>
        <w:t xml:space="preserve"> bezpečnosti a ochrany zdraví při práci na staveništi zákon</w:t>
      </w:r>
      <w:r w:rsidR="004A06E8" w:rsidRPr="00A72CAA">
        <w:rPr>
          <w:rFonts w:asciiTheme="minorHAnsi" w:hAnsiTheme="minorHAnsi" w:cstheme="minorHAnsi"/>
          <w:sz w:val="22"/>
          <w:szCs w:val="22"/>
        </w:rPr>
        <w:t>em</w:t>
      </w:r>
      <w:r w:rsidR="00CB7E9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4A06E8" w:rsidRPr="00A72CAA">
        <w:rPr>
          <w:rFonts w:asciiTheme="minorHAnsi" w:hAnsiTheme="minorHAnsi" w:cstheme="minorHAnsi"/>
          <w:sz w:val="22"/>
          <w:szCs w:val="22"/>
        </w:rPr>
        <w:t>požadováno</w:t>
      </w:r>
      <w:r w:rsidRPr="00A72CAA">
        <w:rPr>
          <w:rFonts w:asciiTheme="minorHAnsi" w:hAnsiTheme="minorHAnsi" w:cstheme="minorHAnsi"/>
          <w:sz w:val="22"/>
          <w:szCs w:val="22"/>
        </w:rPr>
        <w:t>. Výkon funkce koordinátora bezpečnosti a ochrany zdraví při práci na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staveništi po dobu přípravy stavby je specifikován v odst. 3 tohoto článku smlouvy,</w:t>
      </w:r>
    </w:p>
    <w:p w14:paraId="4E8F5850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zabezpečit výkon autorského dozoru po celou dobu realizace stavby (dále jen „autorský dozor“). Autorský dozor je specifikován v odst. </w:t>
      </w:r>
      <w:r w:rsidR="00BE3476" w:rsidRPr="00A72CAA">
        <w:rPr>
          <w:rFonts w:asciiTheme="minorHAnsi" w:hAnsiTheme="minorHAnsi" w:cstheme="minorHAnsi"/>
          <w:sz w:val="22"/>
          <w:szCs w:val="22"/>
        </w:rPr>
        <w:t>4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smlouvy.</w:t>
      </w:r>
    </w:p>
    <w:p w14:paraId="4EEB65E2" w14:textId="77777777" w:rsidR="00A54991" w:rsidRPr="00A72CAA" w:rsidRDefault="00A54991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V rámci výkonu inženýrské činnosti </w:t>
      </w:r>
      <w:r w:rsidR="001349ED" w:rsidRPr="00A72CAA">
        <w:rPr>
          <w:rFonts w:asciiTheme="minorHAnsi" w:hAnsiTheme="minorHAnsi" w:cstheme="minorHAnsi"/>
          <w:sz w:val="22"/>
          <w:szCs w:val="22"/>
          <w:u w:val="single"/>
        </w:rPr>
        <w:t>příkazník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na základě udělené plné moci zajistí:</w:t>
      </w:r>
    </w:p>
    <w:p w14:paraId="4189D09F" w14:textId="12E1AA0B" w:rsidR="00501480" w:rsidRPr="00A72CAA" w:rsidRDefault="00A54991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zpracování </w:t>
      </w:r>
      <w:r w:rsidR="004B060F" w:rsidRPr="00A72CAA">
        <w:rPr>
          <w:rFonts w:asciiTheme="minorHAnsi" w:hAnsiTheme="minorHAnsi" w:cstheme="minorHAnsi"/>
          <w:sz w:val="22"/>
          <w:szCs w:val="22"/>
        </w:rPr>
        <w:t xml:space="preserve">a podání </w:t>
      </w:r>
      <w:r w:rsidR="00864018" w:rsidRPr="00A72CAA">
        <w:rPr>
          <w:rFonts w:asciiTheme="minorHAnsi" w:hAnsiTheme="minorHAnsi" w:cstheme="minorHAnsi"/>
          <w:sz w:val="22"/>
          <w:szCs w:val="22"/>
        </w:rPr>
        <w:t xml:space="preserve">veškerých </w:t>
      </w:r>
      <w:r w:rsidRPr="00A72CAA">
        <w:rPr>
          <w:rFonts w:asciiTheme="minorHAnsi" w:hAnsiTheme="minorHAnsi" w:cstheme="minorHAnsi"/>
          <w:sz w:val="22"/>
          <w:szCs w:val="22"/>
        </w:rPr>
        <w:t>žádost</w:t>
      </w:r>
      <w:r w:rsidR="00864018" w:rsidRPr="00A72CAA">
        <w:rPr>
          <w:rFonts w:asciiTheme="minorHAnsi" w:hAnsiTheme="minorHAnsi" w:cstheme="minorHAnsi"/>
          <w:sz w:val="22"/>
          <w:szCs w:val="22"/>
        </w:rPr>
        <w:t>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o vydání </w:t>
      </w:r>
      <w:r w:rsidR="00864018" w:rsidRPr="00A72CAA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6076BC" w:rsidRPr="00A72CAA">
        <w:rPr>
          <w:rFonts w:asciiTheme="minorHAnsi" w:hAnsiTheme="minorHAnsi" w:cstheme="minorHAnsi"/>
          <w:sz w:val="22"/>
          <w:szCs w:val="22"/>
        </w:rPr>
        <w:t>rozhodnutí</w:t>
      </w:r>
      <w:r w:rsidR="00864018" w:rsidRPr="00A72CAA">
        <w:rPr>
          <w:rFonts w:asciiTheme="minorHAnsi" w:hAnsiTheme="minorHAnsi" w:cstheme="minorHAnsi"/>
          <w:sz w:val="22"/>
          <w:szCs w:val="22"/>
        </w:rPr>
        <w:t>,</w:t>
      </w:r>
      <w:r w:rsidR="00501480" w:rsidRPr="00A72CAA">
        <w:rPr>
          <w:rFonts w:asciiTheme="minorHAnsi" w:hAnsiTheme="minorHAnsi" w:cstheme="minorHAnsi"/>
          <w:sz w:val="22"/>
          <w:szCs w:val="22"/>
        </w:rPr>
        <w:t xml:space="preserve"> na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864018" w:rsidRPr="00A72CAA">
        <w:rPr>
          <w:rFonts w:asciiTheme="minorHAnsi" w:hAnsiTheme="minorHAnsi" w:cstheme="minorHAnsi"/>
          <w:sz w:val="22"/>
          <w:szCs w:val="22"/>
        </w:rPr>
        <w:t xml:space="preserve">základě kterých bude možno stavbu </w:t>
      </w:r>
      <w:bookmarkStart w:id="19" w:name="_Hlk42522875"/>
      <w:r w:rsidR="00864018" w:rsidRPr="00A72CAA">
        <w:rPr>
          <w:rFonts w:asciiTheme="minorHAnsi" w:hAnsiTheme="minorHAnsi" w:cstheme="minorHAnsi"/>
          <w:sz w:val="22"/>
          <w:szCs w:val="22"/>
        </w:rPr>
        <w:t xml:space="preserve">v souladu se stavebním zákonem </w:t>
      </w:r>
      <w:bookmarkEnd w:id="19"/>
      <w:r w:rsidR="00864018" w:rsidRPr="00A72CAA">
        <w:rPr>
          <w:rFonts w:asciiTheme="minorHAnsi" w:hAnsiTheme="minorHAnsi" w:cstheme="minorHAnsi"/>
          <w:sz w:val="22"/>
          <w:szCs w:val="22"/>
        </w:rPr>
        <w:t>a jeho prováděcími právními předpisy provést,</w:t>
      </w:r>
    </w:p>
    <w:p w14:paraId="64F72FE3" w14:textId="77777777" w:rsidR="00A54991" w:rsidRPr="00A72CAA" w:rsidRDefault="00855F17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projednání záměru a zajištění </w:t>
      </w:r>
      <w:r w:rsidR="00A54991" w:rsidRPr="00A72CAA">
        <w:rPr>
          <w:rFonts w:asciiTheme="minorHAnsi" w:hAnsiTheme="minorHAnsi" w:cstheme="minorHAnsi"/>
          <w:sz w:val="22"/>
          <w:szCs w:val="22"/>
        </w:rPr>
        <w:t>doklad</w:t>
      </w:r>
      <w:r w:rsidRPr="00A72CAA">
        <w:rPr>
          <w:rFonts w:asciiTheme="minorHAnsi" w:hAnsiTheme="minorHAnsi" w:cstheme="minorHAnsi"/>
          <w:sz w:val="22"/>
          <w:szCs w:val="22"/>
        </w:rPr>
        <w:t>ů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výsledcích projednání s příslušnými </w:t>
      </w:r>
      <w:r w:rsidR="00501480" w:rsidRPr="00A72CAA">
        <w:rPr>
          <w:rFonts w:asciiTheme="minorHAnsi" w:hAnsiTheme="minorHAnsi" w:cstheme="minorHAnsi"/>
          <w:sz w:val="22"/>
          <w:szCs w:val="22"/>
        </w:rPr>
        <w:t xml:space="preserve">dotčenými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orgány a organizacemi pověřenými výkonem státní správy </w:t>
      </w:r>
      <w:r w:rsidR="006076BC" w:rsidRPr="00A72CAA">
        <w:rPr>
          <w:rFonts w:asciiTheme="minorHAnsi" w:hAnsiTheme="minorHAnsi" w:cstheme="minorHAnsi"/>
          <w:sz w:val="22"/>
          <w:szCs w:val="22"/>
        </w:rPr>
        <w:t>a s ostatními účastníky řízení,</w:t>
      </w:r>
    </w:p>
    <w:p w14:paraId="1F06285F" w14:textId="77777777" w:rsidR="00561F86" w:rsidRPr="00A72CAA" w:rsidRDefault="00561F86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</w:rPr>
      </w:pPr>
      <w:r w:rsidRPr="00A72CAA">
        <w:rPr>
          <w:rFonts w:asciiTheme="minorHAnsi" w:hAnsiTheme="minorHAnsi" w:cstheme="minorHAnsi"/>
          <w:sz w:val="22"/>
          <w:szCs w:val="22"/>
        </w:rPr>
        <w:t>stanoviska vlastníků veřejné dopravní a technické infrastruktury k možnosti a způsobu napojení projektované stavby nebo k podmínkám dotčených ochranných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bezpečnostních pásem (přípojky inženýrských sítí a napojení projektované stavby na dopravní infrastrukturu),</w:t>
      </w:r>
    </w:p>
    <w:p w14:paraId="5C0DA89D" w14:textId="77777777" w:rsidR="00561F86" w:rsidRPr="00A72CAA" w:rsidRDefault="00561F86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Style w:val="s31"/>
          <w:rFonts w:asciiTheme="minorHAnsi" w:hAnsiTheme="minorHAnsi" w:cstheme="minorHAnsi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08C8824B" w14:textId="76452390" w:rsidR="00161C9B" w:rsidRPr="00A72CAA" w:rsidRDefault="00161C9B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zjištění parcel a vlastníků sousedních nemovitostí dotčených s</w:t>
      </w:r>
      <w:r w:rsidR="00855F17" w:rsidRPr="00A72CAA">
        <w:rPr>
          <w:rFonts w:asciiTheme="minorHAnsi" w:hAnsiTheme="minorHAnsi" w:cstheme="minorHAnsi"/>
          <w:sz w:val="22"/>
          <w:szCs w:val="22"/>
        </w:rPr>
        <w:t xml:space="preserve">tavbou a </w:t>
      </w:r>
      <w:r w:rsidRPr="00A72CAA">
        <w:rPr>
          <w:rFonts w:asciiTheme="minorHAnsi" w:hAnsiTheme="minorHAnsi" w:cstheme="minorHAnsi"/>
          <w:sz w:val="22"/>
          <w:szCs w:val="22"/>
        </w:rPr>
        <w:t>zahájení jednání s vlastníky dotčených nemovitostí a spoluprác</w:t>
      </w:r>
      <w:r w:rsidR="00C14A94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 w:rsidRPr="00A72CAA">
        <w:rPr>
          <w:rFonts w:asciiTheme="minorHAnsi" w:hAnsiTheme="minorHAnsi" w:cstheme="minorHAnsi"/>
          <w:sz w:val="22"/>
          <w:szCs w:val="22"/>
        </w:rPr>
        <w:t>po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dobu realizace stavby apod.),</w:t>
      </w:r>
    </w:p>
    <w:p w14:paraId="21F9E770" w14:textId="1BA4B069" w:rsidR="00B25458" w:rsidRPr="00A72CAA" w:rsidRDefault="00A54991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jednáních a další úkony v rámci stavebního řízení</w:t>
      </w:r>
      <w:r w:rsidR="00FC360B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29DAFE6F" w14:textId="77777777" w:rsidR="004A7064" w:rsidRPr="00A72CAA" w:rsidRDefault="004A7064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V rámci výkonu funkce koordinátora bezpečnosti a ochrany zdraví při práci na staveništi </w:t>
      </w:r>
      <w:r w:rsidRPr="00A72CAA">
        <w:rPr>
          <w:rFonts w:asciiTheme="minorHAnsi" w:hAnsiTheme="minorHAnsi" w:cstheme="minorHAnsi"/>
          <w:b/>
          <w:sz w:val="22"/>
          <w:szCs w:val="22"/>
          <w:u w:val="single"/>
        </w:rPr>
        <w:t>po dobu přípravy stavby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349ED" w:rsidRPr="00A72CAA">
        <w:rPr>
          <w:rFonts w:asciiTheme="minorHAnsi" w:hAnsiTheme="minorHAnsi" w:cstheme="minorHAnsi"/>
          <w:sz w:val="22"/>
          <w:szCs w:val="22"/>
          <w:u w:val="single"/>
        </w:rPr>
        <w:t>příkazník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zejména:</w:t>
      </w:r>
    </w:p>
    <w:p w14:paraId="38153F75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 dostatečném časovém předstihu před zadáním díla zhotoviteli stavby předá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>i přehled právních předpisů vztahujících</w:t>
      </w:r>
      <w:r w:rsidR="00BC7EB7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se ke stavbě, informace o rizicích, která se mohou při realizaci stavby vyskytnout, se zřetelem na práce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podmínek výkonu práce, na kte</w:t>
      </w:r>
      <w:r w:rsidR="006076BC" w:rsidRPr="00A72CAA">
        <w:rPr>
          <w:rFonts w:asciiTheme="minorHAnsi" w:hAnsiTheme="minorHAnsi" w:cstheme="minorHAnsi"/>
          <w:sz w:val="22"/>
          <w:szCs w:val="22"/>
        </w:rPr>
        <w:t>ré je třeba vzít zřetel s </w:t>
      </w:r>
      <w:r w:rsidRPr="00A72CAA">
        <w:rPr>
          <w:rFonts w:asciiTheme="minorHAnsi" w:hAnsiTheme="minorHAnsi" w:cstheme="minorHAnsi"/>
          <w:sz w:val="22"/>
          <w:szCs w:val="22"/>
        </w:rPr>
        <w:t>ohledem na charakter stavby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její realizaci,</w:t>
      </w:r>
    </w:p>
    <w:p w14:paraId="438916BA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417E7097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dá podněty a doporučí technická řešení nebo organizační opatření, která jsou z</w:t>
      </w:r>
      <w:r w:rsidR="006076BC" w:rsidRPr="00A72CAA">
        <w:rPr>
          <w:rFonts w:asciiTheme="minorHAnsi" w:hAnsiTheme="minorHAnsi" w:cstheme="minorHAnsi"/>
          <w:sz w:val="22"/>
          <w:szCs w:val="22"/>
        </w:rPr>
        <w:t> hlediska zajištění bezpečného a </w:t>
      </w:r>
      <w:r w:rsidRPr="00A72CAA">
        <w:rPr>
          <w:rFonts w:asciiTheme="minorHAnsi" w:hAnsiTheme="minorHAnsi" w:cstheme="minorHAnsi"/>
          <w:sz w:val="22"/>
          <w:szCs w:val="22"/>
        </w:rPr>
        <w:t>zdraví neohrožujícího pracovního prostředí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v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souladu s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právními a</w:t>
      </w:r>
      <w:r w:rsidR="006076BC" w:rsidRPr="00A72CAA">
        <w:rPr>
          <w:rFonts w:asciiTheme="minorHAnsi" w:hAnsiTheme="minorHAnsi" w:cstheme="minorHAnsi"/>
          <w:sz w:val="22"/>
          <w:szCs w:val="22"/>
        </w:rPr>
        <w:t> ostatními předpisy k zajištění bezpečnosti a </w:t>
      </w:r>
      <w:r w:rsidRPr="00A72CAA">
        <w:rPr>
          <w:rFonts w:asciiTheme="minorHAnsi" w:hAnsiTheme="minorHAnsi" w:cstheme="minorHAnsi"/>
          <w:sz w:val="22"/>
          <w:szCs w:val="22"/>
        </w:rPr>
        <w:t>ochrany zdraví při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práci a</w:t>
      </w:r>
      <w:r w:rsidR="006076BC" w:rsidRPr="00A72CAA">
        <w:rPr>
          <w:rFonts w:asciiTheme="minorHAnsi" w:hAnsiTheme="minorHAnsi" w:cstheme="minorHAnsi"/>
          <w:sz w:val="22"/>
          <w:szCs w:val="22"/>
        </w:rPr>
        <w:t> aby bylo, s přihlédnutím k </w:t>
      </w:r>
      <w:r w:rsidRPr="00A72CAA">
        <w:rPr>
          <w:rFonts w:asciiTheme="minorHAnsi" w:hAnsiTheme="minorHAnsi" w:cstheme="minorHAnsi"/>
          <w:sz w:val="22"/>
          <w:szCs w:val="22"/>
        </w:rPr>
        <w:t xml:space="preserve">účelu stanovenému </w:t>
      </w:r>
      <w:r w:rsidR="0017601F" w:rsidRPr="00A72CAA">
        <w:rPr>
          <w:rFonts w:asciiTheme="minorHAnsi" w:hAnsiTheme="minorHAnsi" w:cstheme="minorHAnsi"/>
          <w:sz w:val="22"/>
          <w:szCs w:val="22"/>
        </w:rPr>
        <w:t>příkazcem</w:t>
      </w:r>
      <w:r w:rsidRPr="00A72CAA">
        <w:rPr>
          <w:rFonts w:asciiTheme="minorHAnsi" w:hAnsiTheme="minorHAnsi" w:cstheme="minorHAnsi"/>
          <w:sz w:val="22"/>
          <w:szCs w:val="22"/>
        </w:rPr>
        <w:t>, ekonomicky přiměřené,</w:t>
      </w:r>
    </w:p>
    <w:p w14:paraId="08A0FEA6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poskytne zhotoviteli stavby, pokud byl již určen,</w:t>
      </w:r>
      <w:r w:rsidRPr="00A72CA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 w:rsidRPr="00A72CAA">
        <w:rPr>
          <w:rFonts w:asciiTheme="minorHAnsi" w:hAnsiTheme="minorHAnsi" w:cstheme="minorHAnsi"/>
          <w:sz w:val="22"/>
          <w:szCs w:val="22"/>
        </w:rPr>
        <w:t> zřetelem na </w:t>
      </w:r>
      <w:r w:rsidRPr="00A72CAA">
        <w:rPr>
          <w:rFonts w:asciiTheme="minorHAnsi" w:hAnsiTheme="minorHAnsi" w:cstheme="minorHAnsi"/>
          <w:sz w:val="22"/>
          <w:szCs w:val="22"/>
        </w:rPr>
        <w:t>specifická opatření, pracovní nebo technologické postupy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procesy a potřebnou organizaci prací v průběhu realizace stavby,</w:t>
      </w:r>
    </w:p>
    <w:p w14:paraId="225EDE78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zabezpečí, aby plán </w:t>
      </w:r>
      <w:r w:rsidR="00BE3476" w:rsidRPr="00A72CAA">
        <w:rPr>
          <w:rFonts w:asciiTheme="minorHAnsi" w:hAnsiTheme="minorHAnsi" w:cstheme="minorHAnsi"/>
          <w:sz w:val="22"/>
          <w:szCs w:val="22"/>
        </w:rPr>
        <w:t>BOZP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obsahoval, přiměřeně povaze a rozsahu stavby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místním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provozním podmínkám</w:t>
      </w:r>
      <w:r w:rsidR="006076BC" w:rsidRPr="00A72CAA">
        <w:rPr>
          <w:rFonts w:asciiTheme="minorHAnsi" w:hAnsiTheme="minorHAnsi" w:cstheme="minorHAnsi"/>
          <w:sz w:val="22"/>
          <w:szCs w:val="22"/>
        </w:rPr>
        <w:t xml:space="preserve"> staveniště, údaje, informace a </w:t>
      </w:r>
      <w:r w:rsidRPr="00A72CAA">
        <w:rPr>
          <w:rFonts w:asciiTheme="minorHAnsi" w:hAnsiTheme="minorHAnsi" w:cstheme="minorHAnsi"/>
          <w:sz w:val="22"/>
          <w:szCs w:val="22"/>
        </w:rPr>
        <w:t>postupy zpracované v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podrobnostech nezbytných pro zajištění bezpečné</w:t>
      </w:r>
      <w:r w:rsidR="006076BC" w:rsidRPr="00A72CAA">
        <w:rPr>
          <w:rFonts w:asciiTheme="minorHAnsi" w:hAnsiTheme="minorHAnsi" w:cstheme="minorHAnsi"/>
          <w:sz w:val="22"/>
          <w:szCs w:val="22"/>
        </w:rPr>
        <w:t xml:space="preserve"> a zdraví neohrožující práce, a </w:t>
      </w:r>
      <w:r w:rsidRPr="00A72CAA">
        <w:rPr>
          <w:rFonts w:asciiTheme="minorHAnsi" w:hAnsiTheme="minorHAnsi" w:cstheme="minorHAnsi"/>
          <w:sz w:val="22"/>
          <w:szCs w:val="22"/>
        </w:rPr>
        <w:t>aby byl odsouhlasen a podepsán všemi zhotoviteli stavby, pokud jsou v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době zpracování plánu známi,</w:t>
      </w:r>
    </w:p>
    <w:p w14:paraId="6580039E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zajistí zpracování požadavků na bezpečnost a ochranu zdraví při práci při udržovacích pracích.</w:t>
      </w:r>
    </w:p>
    <w:p w14:paraId="73262EB5" w14:textId="77777777" w:rsidR="00A54991" w:rsidRPr="00A72CAA" w:rsidRDefault="00A54991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V rámci výkonu autorského dozoru bude </w:t>
      </w:r>
      <w:r w:rsidR="00656C88" w:rsidRPr="00A72CAA">
        <w:rPr>
          <w:rFonts w:asciiTheme="minorHAnsi" w:hAnsiTheme="minorHAnsi" w:cstheme="minorHAnsi"/>
          <w:sz w:val="22"/>
          <w:szCs w:val="22"/>
          <w:u w:val="single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  <w:u w:val="single"/>
        </w:rPr>
        <w:t>říkazník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zabezpečovat zejména:</w:t>
      </w:r>
    </w:p>
    <w:p w14:paraId="130AC264" w14:textId="566B05C1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předání staveniště zhotoviteli stavby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dodavateli vnitřního vybavení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72DD8CC5" w14:textId="5E4864B8" w:rsidR="00811500" w:rsidRPr="00A72CAA" w:rsidRDefault="003F624D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poskytování součinnosti technickému dozoru stavebníka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a koordinátorovi BOZP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při kontrolní činnosti realizované stavby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E9778A" w:rsidRPr="00A72CAA">
        <w:rPr>
          <w:rFonts w:asciiTheme="minorHAnsi" w:hAnsiTheme="minorHAnsi" w:cstheme="minorHAnsi"/>
          <w:sz w:val="22"/>
          <w:szCs w:val="22"/>
        </w:rPr>
        <w:t>spolupráci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se zhotovitelem stavby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dodavatelem vnitřního vybavení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po celou dobu realizace stavb</w:t>
      </w:r>
      <w:r w:rsidR="00746252" w:rsidRPr="00A72CAA">
        <w:rPr>
          <w:rFonts w:asciiTheme="minorHAnsi" w:hAnsiTheme="minorHAnsi" w:cstheme="minorHAnsi"/>
          <w:sz w:val="22"/>
          <w:szCs w:val="22"/>
        </w:rPr>
        <w:t>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realizace vnitřního vybavení</w:t>
      </w:r>
      <w:r w:rsidR="00746252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412D4C74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poskytování vysvětlení nutných k vypracování výrobní dokumentace zhotoviteli stavby,</w:t>
      </w:r>
    </w:p>
    <w:p w14:paraId="0149DF89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souvisejících předpisech s poskytováním vysvětlení potřebných pro plynulost výstavby</w:t>
      </w:r>
      <w:r w:rsidR="00746252" w:rsidRPr="00A72CAA">
        <w:rPr>
          <w:rFonts w:asciiTheme="minorHAnsi" w:hAnsiTheme="minorHAnsi" w:cstheme="minorHAnsi"/>
          <w:sz w:val="22"/>
          <w:szCs w:val="22"/>
        </w:rPr>
        <w:t>; v případě zjištění rozporu platné projektové dokumentace se skutečností na stavbě je příkazník povinen zjištěné rozpory bezodkladně řešit ve spolupráci se zhotovitelem stavby</w:t>
      </w:r>
      <w:r w:rsidR="0069091B" w:rsidRPr="00A72CAA">
        <w:rPr>
          <w:rFonts w:asciiTheme="minorHAnsi" w:hAnsiTheme="minorHAnsi" w:cstheme="minorHAnsi"/>
          <w:sz w:val="22"/>
          <w:szCs w:val="22"/>
        </w:rPr>
        <w:t xml:space="preserve"> a technickým dozorem stavebníka</w:t>
      </w:r>
      <w:r w:rsidR="00746252" w:rsidRPr="00A72CA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7EAE4E3" w14:textId="5DDA8205" w:rsidR="00A54991" w:rsidRPr="00A72CAA" w:rsidRDefault="00A54991" w:rsidP="00C45AF4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pohledu dodržení </w:t>
      </w:r>
      <w:r w:rsidR="006076BC" w:rsidRPr="00A72CAA">
        <w:rPr>
          <w:rFonts w:asciiTheme="minorHAnsi" w:hAnsiTheme="minorHAnsi" w:cstheme="minorHAnsi"/>
          <w:sz w:val="22"/>
          <w:szCs w:val="22"/>
        </w:rPr>
        <w:t>technicko</w:t>
      </w:r>
      <w:r w:rsidR="0064270A">
        <w:rPr>
          <w:rFonts w:asciiTheme="minorHAnsi" w:hAnsiTheme="minorHAnsi" w:cstheme="minorHAnsi"/>
          <w:sz w:val="22"/>
          <w:szCs w:val="22"/>
        </w:rPr>
        <w:t xml:space="preserve">- </w:t>
      </w:r>
      <w:r w:rsidR="006076BC" w:rsidRPr="00A72CAA">
        <w:rPr>
          <w:rFonts w:asciiTheme="minorHAnsi" w:hAnsiTheme="minorHAnsi" w:cstheme="minorHAnsi"/>
          <w:sz w:val="22"/>
          <w:szCs w:val="22"/>
        </w:rPr>
        <w:t>ekonomických</w:t>
      </w:r>
      <w:r w:rsidRPr="00A72CAA">
        <w:rPr>
          <w:rFonts w:asciiTheme="minorHAnsi" w:hAnsiTheme="minorHAnsi" w:cstheme="minorHAnsi"/>
          <w:sz w:val="22"/>
          <w:szCs w:val="22"/>
        </w:rPr>
        <w:t xml:space="preserve"> parametrů stavby, dodržení lhůt výstavby, popřípadě dalších údajů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ukazatelů</w:t>
      </w:r>
      <w:r w:rsidR="00BE3476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16DEB578" w14:textId="77777777" w:rsidR="00A54991" w:rsidRPr="00A72CAA" w:rsidRDefault="00270915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spolupráci s úředně oprávněným zeměměřickým inženýrem</w:t>
      </w:r>
      <w:r w:rsidRPr="00A72CAA" w:rsidDel="00270915">
        <w:rPr>
          <w:rFonts w:asciiTheme="minorHAnsi" w:hAnsiTheme="minorHAnsi" w:cstheme="minorHAnsi"/>
          <w:sz w:val="22"/>
          <w:szCs w:val="22"/>
        </w:rPr>
        <w:t xml:space="preserve"> </w:t>
      </w:r>
      <w:r w:rsidR="006076BC" w:rsidRPr="00A72CAA">
        <w:rPr>
          <w:rFonts w:asciiTheme="minorHAnsi" w:hAnsiTheme="minorHAnsi" w:cstheme="minorHAnsi"/>
          <w:sz w:val="22"/>
          <w:szCs w:val="22"/>
        </w:rPr>
        <w:t>(zákon č. 200/1994 </w:t>
      </w:r>
      <w:r w:rsidR="00A54991" w:rsidRPr="00A72CAA">
        <w:rPr>
          <w:rFonts w:asciiTheme="minorHAnsi" w:hAnsiTheme="minorHAnsi" w:cstheme="minorHAnsi"/>
          <w:sz w:val="22"/>
          <w:szCs w:val="22"/>
        </w:rPr>
        <w:t>Sb., o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zeměměřictví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o</w:t>
      </w:r>
      <w:r w:rsidR="006076BC" w:rsidRPr="00A72CAA">
        <w:rPr>
          <w:rFonts w:asciiTheme="minorHAnsi" w:hAnsiTheme="minorHAnsi" w:cstheme="minorHAnsi"/>
          <w:sz w:val="22"/>
          <w:szCs w:val="22"/>
        </w:rPr>
        <w:t> změně a </w:t>
      </w:r>
      <w:r w:rsidR="00A54991" w:rsidRPr="00A72CAA">
        <w:rPr>
          <w:rFonts w:asciiTheme="minorHAnsi" w:hAnsiTheme="minorHAnsi" w:cstheme="minorHAnsi"/>
          <w:sz w:val="22"/>
          <w:szCs w:val="22"/>
        </w:rPr>
        <w:t>doplnění některých zákonů souvisejících s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jeho zavedením, ve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znění pozdějších předpisů),</w:t>
      </w:r>
    </w:p>
    <w:p w14:paraId="70317AE6" w14:textId="4AD4B4EE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vyjádření</w:t>
      </w:r>
      <w:r w:rsidR="000B2ED9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076BC" w:rsidRPr="00A72CAA">
        <w:rPr>
          <w:rFonts w:asciiTheme="minorHAnsi" w:hAnsiTheme="minorHAnsi" w:cstheme="minorHAnsi"/>
          <w:sz w:val="22"/>
          <w:szCs w:val="22"/>
        </w:rPr>
        <w:t>při </w:t>
      </w:r>
      <w:r w:rsidRPr="00A72CAA">
        <w:rPr>
          <w:rFonts w:asciiTheme="minorHAnsi" w:hAnsiTheme="minorHAnsi" w:cstheme="minorHAnsi"/>
          <w:sz w:val="22"/>
          <w:szCs w:val="22"/>
        </w:rPr>
        <w:t>po</w:t>
      </w:r>
      <w:r w:rsidR="006076BC" w:rsidRPr="00A72CAA">
        <w:rPr>
          <w:rFonts w:asciiTheme="minorHAnsi" w:hAnsiTheme="minorHAnsi" w:cstheme="minorHAnsi"/>
          <w:sz w:val="22"/>
          <w:szCs w:val="22"/>
        </w:rPr>
        <w:t xml:space="preserve">žadavcích zhotovitele stavby 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a dodavatele vnitřního vybavení </w:t>
      </w:r>
      <w:r w:rsidR="006076BC" w:rsidRPr="00A72CAA">
        <w:rPr>
          <w:rFonts w:asciiTheme="minorHAnsi" w:hAnsiTheme="minorHAnsi" w:cstheme="minorHAnsi"/>
          <w:sz w:val="22"/>
          <w:szCs w:val="22"/>
        </w:rPr>
        <w:t>na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větší množství výkonů </w:t>
      </w:r>
      <w:r w:rsidR="0021741F" w:rsidRPr="00A72CAA">
        <w:rPr>
          <w:rFonts w:asciiTheme="minorHAnsi" w:hAnsiTheme="minorHAnsi" w:cstheme="minorHAnsi"/>
          <w:sz w:val="22"/>
          <w:szCs w:val="22"/>
        </w:rPr>
        <w:t xml:space="preserve">(víceprací) </w:t>
      </w:r>
      <w:r w:rsidRPr="00A72CAA">
        <w:rPr>
          <w:rFonts w:asciiTheme="minorHAnsi" w:hAnsiTheme="minorHAnsi" w:cstheme="minorHAnsi"/>
          <w:sz w:val="22"/>
          <w:szCs w:val="22"/>
        </w:rPr>
        <w:t xml:space="preserve">oproti </w:t>
      </w:r>
      <w:r w:rsidR="000B77DA" w:rsidRPr="00A72CAA">
        <w:rPr>
          <w:rFonts w:asciiTheme="minorHAnsi" w:hAnsiTheme="minorHAnsi" w:cstheme="minorHAnsi"/>
          <w:sz w:val="22"/>
          <w:szCs w:val="22"/>
        </w:rPr>
        <w:t>DPS</w:t>
      </w:r>
      <w:r w:rsidR="000B2ED9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0B2ED9" w:rsidRPr="00A72CAA">
        <w:rPr>
          <w:rFonts w:asciiTheme="minorHAnsi" w:hAnsiTheme="minorHAnsi" w:cstheme="minorHAnsi"/>
          <w:sz w:val="22"/>
          <w:szCs w:val="22"/>
        </w:rPr>
        <w:t>soupisu prací</w:t>
      </w:r>
      <w:r w:rsidR="00CD45BD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086E0F9C" w14:textId="6AA2E01D" w:rsidR="00C770DB" w:rsidRPr="00A72CAA" w:rsidRDefault="00C770DB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kontrolu rozpočtu víceprací </w:t>
      </w:r>
      <w:r w:rsidR="0021741F" w:rsidRPr="00A72CAA">
        <w:rPr>
          <w:rFonts w:asciiTheme="minorHAnsi" w:hAnsiTheme="minorHAnsi" w:cstheme="minorHAnsi"/>
          <w:sz w:val="22"/>
          <w:szCs w:val="22"/>
        </w:rPr>
        <w:t xml:space="preserve">dle písm. </w:t>
      </w:r>
      <w:r w:rsidR="000B77DA" w:rsidRPr="00A72CAA">
        <w:rPr>
          <w:rFonts w:asciiTheme="minorHAnsi" w:hAnsiTheme="minorHAnsi" w:cstheme="minorHAnsi"/>
          <w:sz w:val="22"/>
          <w:szCs w:val="22"/>
        </w:rPr>
        <w:t>g</w:t>
      </w:r>
      <w:r w:rsidR="0021741F" w:rsidRPr="00A72CAA">
        <w:rPr>
          <w:rFonts w:asciiTheme="minorHAnsi" w:hAnsiTheme="minorHAnsi" w:cstheme="minorHAnsi"/>
          <w:sz w:val="22"/>
          <w:szCs w:val="22"/>
        </w:rPr>
        <w:t>) tohoto odstavce</w:t>
      </w:r>
      <w:r w:rsidR="0069091B" w:rsidRPr="00A72CAA">
        <w:rPr>
          <w:rFonts w:asciiTheme="minorHAnsi" w:hAnsiTheme="minorHAnsi" w:cstheme="minorHAnsi"/>
          <w:sz w:val="22"/>
          <w:szCs w:val="22"/>
        </w:rPr>
        <w:t xml:space="preserve"> smlouvy</w:t>
      </w:r>
      <w:r w:rsidR="0021741F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předloženého zhotovitelem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dodavatelem vnitřního vybavení</w:t>
      </w:r>
      <w:r w:rsidR="00224933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448256B9" w14:textId="043712F4" w:rsidR="000B77DA" w:rsidRPr="00A72CAA" w:rsidRDefault="000B77DA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vyjádření ke změnovým listům zpracovaných zhotovitelem stavby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nebo dodavatelem vnitřního vybavení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, a to ke všem změnám stavby 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a vnitřního vybavení </w:t>
      </w:r>
      <w:r w:rsidRPr="00A72CAA">
        <w:rPr>
          <w:rFonts w:asciiTheme="minorHAnsi" w:hAnsiTheme="minorHAnsi" w:cstheme="minorHAnsi"/>
          <w:sz w:val="22"/>
          <w:szCs w:val="22"/>
        </w:rPr>
        <w:t>předloženým zhotovitelem stavby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 nebo dodavatelem vnitřního vybavení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během realizace stavby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 nebo realizace vnitřního vybavení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8472277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sledování postupu výstavby z technického hlediska po celou dobu výstavby,</w:t>
      </w:r>
    </w:p>
    <w:p w14:paraId="655791FE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</w:t>
      </w:r>
      <w:r w:rsidR="006076BC" w:rsidRPr="00A72CAA">
        <w:rPr>
          <w:rFonts w:asciiTheme="minorHAnsi" w:hAnsiTheme="minorHAnsi" w:cstheme="minorHAnsi"/>
          <w:sz w:val="22"/>
          <w:szCs w:val="22"/>
        </w:rPr>
        <w:t>st na kontrolních dnech stavby,</w:t>
      </w:r>
    </w:p>
    <w:p w14:paraId="4472C29C" w14:textId="576B8CA3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účast na odevzdání a převzetí stavby nebo její části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 a vnitřního vybavení</w:t>
      </w:r>
      <w:r w:rsidRPr="00A72CAA">
        <w:rPr>
          <w:rFonts w:asciiTheme="minorHAnsi" w:hAnsiTheme="minorHAnsi" w:cstheme="minorHAnsi"/>
          <w:sz w:val="22"/>
          <w:szCs w:val="22"/>
        </w:rPr>
        <w:t>, včetně případného komplexního vyzkoušení,</w:t>
      </w:r>
    </w:p>
    <w:p w14:paraId="75B66C75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odevzdání staveniště zhotovitelem stavby,</w:t>
      </w:r>
    </w:p>
    <w:p w14:paraId="43FD9B41" w14:textId="1E23C9CB" w:rsidR="000B2ED9" w:rsidRPr="00A72CAA" w:rsidRDefault="000B2ED9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účast na </w:t>
      </w:r>
      <w:r w:rsidR="00CD45BD" w:rsidRPr="00A72CAA">
        <w:rPr>
          <w:rFonts w:asciiTheme="minorHAnsi" w:hAnsiTheme="minorHAnsi" w:cstheme="minorHAnsi"/>
          <w:sz w:val="22"/>
          <w:szCs w:val="22"/>
        </w:rPr>
        <w:t xml:space="preserve">jednáních 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technicko</w:t>
      </w:r>
      <w:r w:rsidR="0064270A">
        <w:rPr>
          <w:rFonts w:asciiTheme="minorHAnsi" w:hAnsiTheme="minorHAnsi" w:cstheme="minorHAnsi"/>
          <w:sz w:val="22"/>
          <w:szCs w:val="22"/>
        </w:rPr>
        <w:t>-</w:t>
      </w:r>
      <w:r w:rsidRPr="00A72CAA">
        <w:rPr>
          <w:rFonts w:asciiTheme="minorHAnsi" w:hAnsiTheme="minorHAnsi" w:cstheme="minorHAnsi"/>
          <w:sz w:val="22"/>
          <w:szCs w:val="22"/>
        </w:rPr>
        <w:t>dokumentační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komis</w:t>
      </w:r>
      <w:r w:rsidR="00CD45BD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 xml:space="preserve"> svolávaných příkazcem,</w:t>
      </w:r>
    </w:p>
    <w:p w14:paraId="123BDC5B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kontrolních prohlídkách stavby prováděných stavebním úřadem.</w:t>
      </w:r>
    </w:p>
    <w:p w14:paraId="5F02A04B" w14:textId="77777777" w:rsidR="00A54991" w:rsidRPr="00A72CAA" w:rsidRDefault="001349ED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provádění inženýrské činnosti</w:t>
      </w:r>
      <w:r w:rsidR="004A7064" w:rsidRPr="00A72CAA">
        <w:rPr>
          <w:rFonts w:asciiTheme="minorHAnsi" w:hAnsiTheme="minorHAnsi" w:cstheme="minorHAnsi"/>
          <w:sz w:val="22"/>
          <w:szCs w:val="22"/>
        </w:rPr>
        <w:t>, výkon funkce koordinátora bezpečnosti a ochrany zdraví při práci na staveništi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26412" w:rsidRPr="00A72CAA">
        <w:rPr>
          <w:rFonts w:asciiTheme="minorHAnsi" w:hAnsiTheme="minorHAnsi" w:cstheme="minorHAnsi"/>
          <w:sz w:val="22"/>
          <w:szCs w:val="22"/>
        </w:rPr>
        <w:t xml:space="preserve">po dobu přípravy stavby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a autorského dozoru sjednanou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odměnu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0EBFCD88" w14:textId="77777777" w:rsidR="00A54991" w:rsidRPr="00A72CAA" w:rsidRDefault="00A54991" w:rsidP="00373A38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Doba a místo plnění</w:t>
      </w:r>
    </w:p>
    <w:p w14:paraId="02F46FE8" w14:textId="77777777" w:rsidR="000D40A7" w:rsidRPr="00A72CAA" w:rsidRDefault="000D40A7" w:rsidP="009A072C">
      <w:pPr>
        <w:pStyle w:val="OdstavecSmlouvy"/>
        <w:keepLines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Výkon inženýrské činnosti:</w:t>
      </w:r>
    </w:p>
    <w:p w14:paraId="7C46D775" w14:textId="77777777" w:rsidR="00CC09D3" w:rsidRDefault="001349ED" w:rsidP="00CC09D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CC09D3">
        <w:rPr>
          <w:rFonts w:asciiTheme="minorHAnsi" w:hAnsiTheme="minorHAnsi" w:cstheme="minorHAnsi"/>
          <w:sz w:val="22"/>
          <w:szCs w:val="22"/>
        </w:rPr>
        <w:t>v průběhu zpracování předmětu smlouvy provádět inženýrskou činnost spočívající zejména:</w:t>
      </w:r>
    </w:p>
    <w:p w14:paraId="168336E2" w14:textId="77777777" w:rsid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CC09D3">
        <w:rPr>
          <w:rFonts w:asciiTheme="minorHAnsi" w:hAnsiTheme="minorHAnsi" w:cstheme="minorHAnsi"/>
          <w:sz w:val="22"/>
          <w:szCs w:val="22"/>
        </w:rPr>
        <w:t xml:space="preserve">zajištění si dokladů, rozhodnutí a vyjádření veřejnoprávních orgánů a organizací potřebných pro zpracování </w:t>
      </w:r>
      <w:r>
        <w:rPr>
          <w:rFonts w:asciiTheme="minorHAnsi" w:hAnsiTheme="minorHAnsi" w:cstheme="minorHAnsi"/>
          <w:sz w:val="22"/>
          <w:szCs w:val="22"/>
        </w:rPr>
        <w:t>předmětu smlouva</w:t>
      </w:r>
      <w:r w:rsidRPr="00CC09D3">
        <w:rPr>
          <w:rFonts w:asciiTheme="minorHAnsi" w:hAnsiTheme="minorHAnsi" w:cstheme="minorHAnsi"/>
          <w:sz w:val="22"/>
          <w:szCs w:val="22"/>
        </w:rPr>
        <w:t xml:space="preserve"> tak, aby dokladová část projektové dokumentace obsahovala všechny podklady předepsané zákonem č. 183/2006 Sb., stavební zákon ve znění pozdějších předpisů, pro podání žádosti o rozhodnutí o umístění stavby a změně stavby a stavební povolení ve spojeném řízení (dále </w:t>
      </w:r>
      <w:r>
        <w:rPr>
          <w:rFonts w:asciiTheme="minorHAnsi" w:hAnsiTheme="minorHAnsi" w:cstheme="minorHAnsi"/>
          <w:sz w:val="22"/>
          <w:szCs w:val="22"/>
        </w:rPr>
        <w:t xml:space="preserve">rovněž </w:t>
      </w:r>
      <w:r w:rsidRPr="00CC09D3">
        <w:rPr>
          <w:rFonts w:asciiTheme="minorHAnsi" w:hAnsiTheme="minorHAnsi" w:cstheme="minorHAnsi"/>
          <w:sz w:val="22"/>
          <w:szCs w:val="22"/>
        </w:rPr>
        <w:t xml:space="preserve">jen </w:t>
      </w:r>
      <w:r>
        <w:rPr>
          <w:rFonts w:asciiTheme="minorHAnsi" w:hAnsiTheme="minorHAnsi" w:cstheme="minorHAnsi"/>
          <w:sz w:val="22"/>
          <w:szCs w:val="22"/>
        </w:rPr>
        <w:t xml:space="preserve">jako </w:t>
      </w:r>
      <w:r w:rsidRPr="00CC09D3">
        <w:rPr>
          <w:rFonts w:asciiTheme="minorHAnsi" w:hAnsiTheme="minorHAnsi" w:cstheme="minorHAnsi"/>
          <w:sz w:val="22"/>
          <w:szCs w:val="22"/>
        </w:rPr>
        <w:t>„rozhodnutí”),</w:t>
      </w:r>
    </w:p>
    <w:p w14:paraId="7CC85DC2" w14:textId="4DDA114E" w:rsidR="00CC09D3" w:rsidRP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CC09D3">
        <w:rPr>
          <w:rFonts w:asciiTheme="minorHAnsi" w:hAnsiTheme="minorHAnsi" w:cstheme="minorHAnsi"/>
          <w:sz w:val="22"/>
          <w:szCs w:val="22"/>
        </w:rPr>
        <w:t>spolupůsobení při získání souhlasu vlastníků všech dotčených pozemků a staveb na nich, dotčených organizací a osob, zpracování žádostí o vydání rozhodnutí ve spojeném řízení,</w:t>
      </w:r>
    </w:p>
    <w:p w14:paraId="6007CA71" w14:textId="1DF27165" w:rsid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CC09D3">
        <w:rPr>
          <w:rFonts w:asciiTheme="minorHAnsi" w:hAnsiTheme="minorHAnsi" w:cstheme="minorHAnsi"/>
          <w:sz w:val="22"/>
          <w:szCs w:val="22"/>
        </w:rPr>
        <w:t>podání žádosti o vydání rozhodnutí k příslušnému stavebnímu úřadu se všemi potřebnými přílohami a doklady, aktivní účast na spojeném územním a stavebním řízení, zajištění nabytí právní moci rozhodnutí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731697A" w14:textId="5926101F" w:rsid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jednání s účastníky řízení, přičemž součástí plnění nejsou majetkoprávní vztahy s vlastníky dotčených pozemků.</w:t>
      </w:r>
    </w:p>
    <w:p w14:paraId="6D31EED7" w14:textId="77777777" w:rsidR="00513635" w:rsidRDefault="00CC09D3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Vždy musí platit, že v</w:t>
      </w:r>
      <w:r w:rsidRPr="00CC09D3">
        <w:rPr>
          <w:rFonts w:asciiTheme="minorHAnsi" w:hAnsiTheme="minorHAnsi" w:cstheme="minorHAnsi"/>
          <w:sz w:val="22"/>
          <w:szCs w:val="22"/>
        </w:rPr>
        <w:t>eškerá projednání a stanoviska dotčených orgánů a organizací musí být kladná”.</w:t>
      </w:r>
    </w:p>
    <w:p w14:paraId="6FA38363" w14:textId="77777777" w:rsidR="00513635" w:rsidRDefault="00A07458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Bezodkladně po podání žádosti</w:t>
      </w:r>
      <w:r w:rsidR="00513635">
        <w:rPr>
          <w:rFonts w:asciiTheme="minorHAnsi" w:hAnsiTheme="minorHAnsi" w:cstheme="minorHAnsi"/>
          <w:sz w:val="22"/>
          <w:szCs w:val="22"/>
        </w:rPr>
        <w:t xml:space="preserve"> o stavební povolení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je příkaz</w:t>
      </w:r>
      <w:r w:rsidR="00BC1475" w:rsidRPr="00A72CAA">
        <w:rPr>
          <w:rFonts w:asciiTheme="minorHAnsi" w:hAnsiTheme="minorHAnsi" w:cstheme="minorHAnsi"/>
          <w:sz w:val="22"/>
          <w:szCs w:val="22"/>
        </w:rPr>
        <w:t>ní</w:t>
      </w:r>
      <w:r w:rsidR="005C3556" w:rsidRPr="00A72CAA">
        <w:rPr>
          <w:rFonts w:asciiTheme="minorHAnsi" w:hAnsiTheme="minorHAnsi" w:cstheme="minorHAnsi"/>
          <w:sz w:val="22"/>
          <w:szCs w:val="22"/>
        </w:rPr>
        <w:t>k povinen předat příkazci její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kopii</w:t>
      </w:r>
      <w:r w:rsidR="005C3556" w:rsidRPr="00A72CAA">
        <w:rPr>
          <w:rFonts w:asciiTheme="minorHAnsi" w:hAnsiTheme="minorHAnsi" w:cstheme="minorHAnsi"/>
          <w:sz w:val="22"/>
          <w:szCs w:val="22"/>
        </w:rPr>
        <w:t>,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5C3556" w:rsidRPr="00A72CAA">
        <w:rPr>
          <w:rFonts w:asciiTheme="minorHAnsi" w:hAnsiTheme="minorHAnsi" w:cstheme="minorHAnsi"/>
          <w:sz w:val="22"/>
          <w:szCs w:val="22"/>
        </w:rPr>
        <w:t>to včetně potvrzení o jejím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podání.</w:t>
      </w:r>
    </w:p>
    <w:p w14:paraId="033226CB" w14:textId="77777777" w:rsidR="00513635" w:rsidRDefault="00494589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Bezodkladně po nabytí právní moci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5C3556" w:rsidRPr="00A72CAA">
        <w:rPr>
          <w:rFonts w:asciiTheme="minorHAnsi" w:hAnsiTheme="minorHAnsi" w:cstheme="minorHAnsi"/>
          <w:sz w:val="22"/>
          <w:szCs w:val="22"/>
        </w:rPr>
        <w:t>příslušných rozhodnutí a povolení vydaných stavebním úřadem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 příkazník povinen předat jejich originály příkazci zároveň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se štítkem „stavba povolena“ a </w:t>
      </w:r>
      <w:r w:rsidRPr="00A72CAA">
        <w:rPr>
          <w:rFonts w:asciiTheme="minorHAnsi" w:hAnsiTheme="minorHAnsi" w:cstheme="minorHAnsi"/>
          <w:sz w:val="22"/>
          <w:szCs w:val="22"/>
        </w:rPr>
        <w:t>jedním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5C3556" w:rsidRPr="00A72CAA">
        <w:rPr>
          <w:rFonts w:asciiTheme="minorHAnsi" w:hAnsiTheme="minorHAnsi" w:cstheme="minorHAnsi"/>
          <w:sz w:val="22"/>
          <w:szCs w:val="22"/>
        </w:rPr>
        <w:t>m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ověřen</w:t>
      </w:r>
      <w:r w:rsidR="00D80FEF" w:rsidRPr="00A72CAA">
        <w:rPr>
          <w:rFonts w:asciiTheme="minorHAnsi" w:hAnsiTheme="minorHAnsi" w:cstheme="minorHAnsi"/>
          <w:sz w:val="22"/>
          <w:szCs w:val="22"/>
        </w:rPr>
        <w:t>é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projektov</w:t>
      </w:r>
      <w:r w:rsidR="00D80FEF" w:rsidRPr="00A72CAA">
        <w:rPr>
          <w:rFonts w:asciiTheme="minorHAnsi" w:hAnsiTheme="minorHAnsi" w:cstheme="minorHAnsi"/>
          <w:sz w:val="22"/>
          <w:szCs w:val="22"/>
        </w:rPr>
        <w:t>é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D80FEF" w:rsidRPr="00A72CAA">
        <w:rPr>
          <w:rFonts w:asciiTheme="minorHAnsi" w:hAnsiTheme="minorHAnsi" w:cstheme="minorHAnsi"/>
          <w:sz w:val="22"/>
          <w:szCs w:val="22"/>
        </w:rPr>
        <w:t>e</w:t>
      </w:r>
      <w:r w:rsidR="00BC1475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F4FBA6B" w14:textId="31D63EC0" w:rsidR="00A54991" w:rsidRDefault="00336A49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Místem předání </w:t>
      </w:r>
      <w:r w:rsidR="00CE4932" w:rsidRPr="00A72CAA">
        <w:rPr>
          <w:rFonts w:asciiTheme="minorHAnsi" w:hAnsiTheme="minorHAnsi" w:cstheme="minorHAnsi"/>
          <w:sz w:val="22"/>
          <w:szCs w:val="22"/>
        </w:rPr>
        <w:t>výše uvedených dokumentů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</w:t>
      </w:r>
      <w:r w:rsidR="00333A4E">
        <w:rPr>
          <w:rFonts w:asciiTheme="minorHAnsi" w:hAnsiTheme="minorHAnsi" w:cstheme="minorHAnsi"/>
          <w:sz w:val="22"/>
          <w:szCs w:val="22"/>
        </w:rPr>
        <w:t>sídlo objednatele uvedené v čl. I této smlouvy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0F34AB9" w14:textId="77777777" w:rsidR="00033401" w:rsidRPr="00A72CAA" w:rsidRDefault="00033401" w:rsidP="009A072C">
      <w:pPr>
        <w:pStyle w:val="OdstavecSmlouvy"/>
        <w:keepLines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Výkon funkce koordinátora bezpečnosti a</w:t>
      </w:r>
      <w:r w:rsidR="00336A49" w:rsidRPr="00A72C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>ochrany zdraví při práci na</w:t>
      </w:r>
      <w:r w:rsidR="00336A49" w:rsidRPr="00A72C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>staveništi po dobu přípravy stavby:</w:t>
      </w:r>
    </w:p>
    <w:p w14:paraId="3FA748BA" w14:textId="77777777" w:rsidR="00033401" w:rsidRPr="00A72CAA" w:rsidRDefault="00033401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Výkon funkce koordinátora bezpečnosti a ochrany zdraví při práci na staveništi </w:t>
      </w:r>
      <w:r w:rsidR="00AF3BB5" w:rsidRPr="00A72CAA">
        <w:rPr>
          <w:rFonts w:asciiTheme="minorHAnsi" w:hAnsiTheme="minorHAnsi" w:cstheme="minorHAnsi"/>
          <w:sz w:val="22"/>
          <w:szCs w:val="22"/>
        </w:rPr>
        <w:t>po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="00AF3BB5" w:rsidRPr="00A72CAA">
        <w:rPr>
          <w:rFonts w:asciiTheme="minorHAnsi" w:hAnsiTheme="minorHAnsi" w:cstheme="minorHAnsi"/>
          <w:sz w:val="22"/>
          <w:szCs w:val="22"/>
        </w:rPr>
        <w:t xml:space="preserve">dobu přípravy stavby </w:t>
      </w:r>
      <w:r w:rsidR="003855C7" w:rsidRPr="00A72CAA">
        <w:rPr>
          <w:rFonts w:asciiTheme="minorHAnsi" w:hAnsiTheme="minorHAnsi" w:cstheme="minorHAnsi"/>
          <w:sz w:val="22"/>
          <w:szCs w:val="22"/>
        </w:rPr>
        <w:t xml:space="preserve">dle čl. XI </w:t>
      </w:r>
      <w:r w:rsidR="00336A49" w:rsidRPr="00A72CAA">
        <w:rPr>
          <w:rFonts w:asciiTheme="minorHAnsi" w:hAnsiTheme="minorHAnsi" w:cstheme="minorHAnsi"/>
          <w:sz w:val="22"/>
          <w:szCs w:val="22"/>
        </w:rPr>
        <w:t>odst. </w:t>
      </w:r>
      <w:r w:rsidRPr="00A72CAA">
        <w:rPr>
          <w:rFonts w:asciiTheme="minorHAnsi" w:hAnsiTheme="minorHAnsi" w:cstheme="minorHAnsi"/>
          <w:sz w:val="22"/>
          <w:szCs w:val="22"/>
        </w:rPr>
        <w:t>3 této smlouvy bude prováděn po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celou dobu zpracov</w:t>
      </w:r>
      <w:r w:rsidR="001F73A6" w:rsidRPr="00A72CAA">
        <w:rPr>
          <w:rFonts w:asciiTheme="minorHAnsi" w:hAnsiTheme="minorHAnsi" w:cstheme="minorHAnsi"/>
          <w:sz w:val="22"/>
          <w:szCs w:val="22"/>
        </w:rPr>
        <w:t>ání předmětu plnění dle</w:t>
      </w:r>
      <w:r w:rsidR="00336A49" w:rsidRPr="00A72CAA">
        <w:rPr>
          <w:rFonts w:asciiTheme="minorHAnsi" w:hAnsiTheme="minorHAnsi" w:cstheme="minorHAnsi"/>
          <w:sz w:val="22"/>
          <w:szCs w:val="22"/>
        </w:rPr>
        <w:t xml:space="preserve"> čl. </w:t>
      </w:r>
      <w:r w:rsidR="001F73A6" w:rsidRPr="00A72CAA">
        <w:rPr>
          <w:rFonts w:asciiTheme="minorHAnsi" w:hAnsiTheme="minorHAnsi" w:cstheme="minorHAnsi"/>
          <w:sz w:val="22"/>
          <w:szCs w:val="22"/>
        </w:rPr>
        <w:t>III a čl.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="001F73A6" w:rsidRPr="00A72CAA">
        <w:rPr>
          <w:rFonts w:asciiTheme="minorHAnsi" w:hAnsiTheme="minorHAnsi" w:cstheme="minorHAnsi"/>
          <w:sz w:val="22"/>
          <w:szCs w:val="22"/>
        </w:rPr>
        <w:t>XI</w:t>
      </w:r>
      <w:r w:rsidR="00336A49" w:rsidRPr="00A72CAA">
        <w:rPr>
          <w:rFonts w:asciiTheme="minorHAnsi" w:hAnsiTheme="minorHAnsi" w:cstheme="minorHAnsi"/>
          <w:sz w:val="22"/>
          <w:szCs w:val="22"/>
        </w:rPr>
        <w:t xml:space="preserve"> odst. </w:t>
      </w:r>
      <w:r w:rsidRPr="00A72CAA">
        <w:rPr>
          <w:rFonts w:asciiTheme="minorHAnsi" w:hAnsiTheme="minorHAnsi" w:cstheme="minorHAnsi"/>
          <w:sz w:val="22"/>
          <w:szCs w:val="22"/>
        </w:rPr>
        <w:t>1 písm.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a) této smlouvy.</w:t>
      </w:r>
    </w:p>
    <w:p w14:paraId="7CF810AC" w14:textId="77777777" w:rsidR="00A54991" w:rsidRPr="00A72CAA" w:rsidRDefault="00A54991" w:rsidP="009A072C">
      <w:pPr>
        <w:pStyle w:val="OdstavecSmlouvy"/>
        <w:keepLines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Výkon autorského dozoru:</w:t>
      </w:r>
    </w:p>
    <w:p w14:paraId="0BF3A40E" w14:textId="00847FB3" w:rsidR="00A54991" w:rsidRPr="00A72CAA" w:rsidRDefault="00336A49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Autorský dozor dle čl. XI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odst. </w:t>
      </w:r>
      <w:r w:rsidR="00ED604E" w:rsidRPr="00A72CAA">
        <w:rPr>
          <w:rFonts w:asciiTheme="minorHAnsi" w:hAnsiTheme="minorHAnsi" w:cstheme="minorHAnsi"/>
          <w:sz w:val="22"/>
          <w:szCs w:val="22"/>
        </w:rPr>
        <w:t xml:space="preserve">4 </w:t>
      </w:r>
      <w:r w:rsidRPr="00A72CAA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A54991" w:rsidRPr="00A72CAA">
        <w:rPr>
          <w:rFonts w:asciiTheme="minorHAnsi" w:hAnsiTheme="minorHAnsi" w:cstheme="minorHAnsi"/>
          <w:sz w:val="22"/>
          <w:szCs w:val="22"/>
        </w:rPr>
        <w:t>bude prováděn po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celou dobu realizace stavby</w:t>
      </w:r>
      <w:r w:rsidR="001C46FC"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875AB3" w:rsidRPr="00A72CAA">
        <w:rPr>
          <w:rFonts w:asciiTheme="minorHAnsi" w:hAnsiTheme="minorHAnsi" w:cstheme="minorHAnsi"/>
          <w:sz w:val="22"/>
          <w:szCs w:val="22"/>
        </w:rPr>
        <w:t>vnitřního vybavení</w:t>
      </w:r>
      <w:r w:rsidR="00A54991" w:rsidRPr="00A72CAA">
        <w:rPr>
          <w:rFonts w:asciiTheme="minorHAnsi" w:hAnsiTheme="minorHAnsi" w:cstheme="minorHAnsi"/>
          <w:sz w:val="22"/>
          <w:szCs w:val="22"/>
        </w:rPr>
        <w:t>. Bude zahájen po</w:t>
      </w:r>
      <w:r w:rsidRPr="00A72CAA">
        <w:rPr>
          <w:rFonts w:asciiTheme="minorHAnsi" w:hAnsiTheme="minorHAnsi" w:cstheme="minorHAnsi"/>
          <w:sz w:val="22"/>
          <w:szCs w:val="22"/>
        </w:rPr>
        <w:t> započetí realizace stavby na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písemnou výzvu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="00ED604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54991" w:rsidRPr="00A72CAA">
        <w:rPr>
          <w:rFonts w:asciiTheme="minorHAnsi" w:hAnsiTheme="minorHAnsi" w:cstheme="minorHAnsi"/>
          <w:sz w:val="22"/>
          <w:szCs w:val="22"/>
        </w:rPr>
        <w:lastRenderedPageBreak/>
        <w:t>a ukončen v okam</w:t>
      </w:r>
      <w:r w:rsidRPr="00A72CAA">
        <w:rPr>
          <w:rFonts w:asciiTheme="minorHAnsi" w:hAnsiTheme="minorHAnsi" w:cstheme="minorHAnsi"/>
          <w:sz w:val="22"/>
          <w:szCs w:val="22"/>
        </w:rPr>
        <w:t>žiku, kdy bude v </w:t>
      </w:r>
      <w:r w:rsidR="00A54991" w:rsidRPr="00A72CAA">
        <w:rPr>
          <w:rFonts w:asciiTheme="minorHAnsi" w:hAnsiTheme="minorHAnsi" w:cstheme="minorHAnsi"/>
          <w:sz w:val="22"/>
          <w:szCs w:val="22"/>
        </w:rPr>
        <w:t>souladu se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stavebním zákonem možné započít s trvalým užíváním stavby.</w:t>
      </w:r>
    </w:p>
    <w:p w14:paraId="162D202F" w14:textId="77777777" w:rsidR="00A54991" w:rsidRPr="00A72CAA" w:rsidRDefault="00A54991" w:rsidP="00FC1D37">
      <w:pPr>
        <w:pStyle w:val="slolnkuSmlouvy"/>
        <w:widowControl w:val="0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XI</w:t>
      </w:r>
      <w:r w:rsidR="008172C8" w:rsidRPr="00A72CAA">
        <w:rPr>
          <w:rFonts w:asciiTheme="minorHAnsi" w:hAnsiTheme="minorHAnsi" w:cstheme="minorHAnsi"/>
          <w:sz w:val="22"/>
          <w:szCs w:val="22"/>
        </w:rPr>
        <w:t>II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="006C62A5" w:rsidRPr="00A72CAA">
        <w:rPr>
          <w:rFonts w:asciiTheme="minorHAnsi" w:hAnsiTheme="minorHAnsi" w:cstheme="minorHAnsi"/>
          <w:sz w:val="22"/>
          <w:szCs w:val="22"/>
        </w:rPr>
        <w:t>Odměna</w:t>
      </w:r>
    </w:p>
    <w:p w14:paraId="40356652" w14:textId="77777777" w:rsidR="00A54991" w:rsidRPr="00A72CAA" w:rsidRDefault="006C62A5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je stanovena dohodou smluvních stran takto:</w:t>
      </w:r>
    </w:p>
    <w:p w14:paraId="4BA517C4" w14:textId="54FC84C1" w:rsidR="00A54991" w:rsidRPr="00A72CAA" w:rsidRDefault="006C62A5" w:rsidP="009A072C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bookmarkStart w:id="20" w:name="_Hlk42251327"/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za inženýrskou činnost</w:t>
      </w:r>
      <w:r w:rsidR="00513635">
        <w:rPr>
          <w:rFonts w:asciiTheme="minorHAnsi" w:hAnsiTheme="minorHAnsi" w:cstheme="minorHAnsi"/>
          <w:sz w:val="22"/>
          <w:szCs w:val="22"/>
        </w:rPr>
        <w:t xml:space="preserve"> musí zahrnuta v nákladech na zpracování příslušných stupňů projektové dokumentace.  </w:t>
      </w:r>
    </w:p>
    <w:bookmarkEnd w:id="20"/>
    <w:p w14:paraId="2AB172DA" w14:textId="1931754B" w:rsidR="00ED604E" w:rsidRPr="00A72CAA" w:rsidRDefault="006C62A5" w:rsidP="00513635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ED604E" w:rsidRPr="00A72CAA">
        <w:rPr>
          <w:rFonts w:asciiTheme="minorHAnsi" w:hAnsiTheme="minorHAnsi" w:cstheme="minorHAnsi"/>
          <w:sz w:val="22"/>
          <w:szCs w:val="22"/>
        </w:rPr>
        <w:t>a za výkon funkce koordinátora bezpečnosti a ochrany zdraví při práci na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="00ED604E" w:rsidRPr="00A72CAA">
        <w:rPr>
          <w:rFonts w:asciiTheme="minorHAnsi" w:hAnsiTheme="minorHAnsi" w:cstheme="minorHAnsi"/>
          <w:sz w:val="22"/>
          <w:szCs w:val="22"/>
        </w:rPr>
        <w:t>staveništi po dobu přípravy stavby</w:t>
      </w:r>
      <w:r w:rsidR="00513635">
        <w:rPr>
          <w:rFonts w:asciiTheme="minorHAnsi" w:hAnsiTheme="minorHAnsi" w:cstheme="minorHAnsi"/>
          <w:sz w:val="22"/>
          <w:szCs w:val="22"/>
        </w:rPr>
        <w:t xml:space="preserve"> musí zahrnuta v nákladech na zpracování příslušných stupňů projektové dokumentace.  </w:t>
      </w:r>
    </w:p>
    <w:p w14:paraId="2B363E4E" w14:textId="77777777" w:rsidR="00A54991" w:rsidRPr="00A72CAA" w:rsidRDefault="006C62A5" w:rsidP="009A072C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za výkon autorského dozoru:</w:t>
      </w:r>
    </w:p>
    <w:p w14:paraId="63E418B2" w14:textId="58C425DF" w:rsidR="00FC1D37" w:rsidRDefault="00513635" w:rsidP="00471038">
      <w:pPr>
        <w:pStyle w:val="Zkladntextodsazen2"/>
        <w:tabs>
          <w:tab w:val="right" w:pos="8505"/>
        </w:tabs>
        <w:spacing w:before="120"/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hodinová sazba bez DPH</w:t>
      </w:r>
      <w:r w:rsidR="00FC1D37">
        <w:rPr>
          <w:rFonts w:asciiTheme="minorHAnsi" w:hAnsiTheme="minorHAnsi" w:cstheme="minorHAnsi"/>
          <w:sz w:val="22"/>
          <w:szCs w:val="22"/>
        </w:rPr>
        <w:tab/>
        <w:t>… Kč</w:t>
      </w:r>
    </w:p>
    <w:p w14:paraId="40944878" w14:textId="6ACAC1FC" w:rsidR="00FC1D37" w:rsidRDefault="00FC1D37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ab/>
        <w:t>… Kč</w:t>
      </w:r>
    </w:p>
    <w:p w14:paraId="13ACFB56" w14:textId="378BAC21" w:rsidR="00FC1D37" w:rsidRDefault="00513635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Hodinová sazba </w:t>
      </w:r>
      <w:r w:rsidR="00FC1D37" w:rsidRPr="00A72CAA">
        <w:rPr>
          <w:rFonts w:asciiTheme="minorHAnsi" w:hAnsiTheme="minorHAnsi" w:cstheme="minorHAnsi"/>
          <w:sz w:val="22"/>
          <w:szCs w:val="22"/>
        </w:rPr>
        <w:t>včetně DPH</w:t>
      </w:r>
      <w:r w:rsidR="00FC1D37">
        <w:rPr>
          <w:rFonts w:asciiTheme="minorHAnsi" w:hAnsiTheme="minorHAnsi" w:cstheme="minorHAnsi"/>
          <w:sz w:val="22"/>
          <w:szCs w:val="22"/>
        </w:rPr>
        <w:tab/>
        <w:t>… Kč</w:t>
      </w:r>
    </w:p>
    <w:p w14:paraId="24FDCF95" w14:textId="77777777" w:rsidR="00513635" w:rsidRDefault="00513635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</w:p>
    <w:p w14:paraId="0D771F22" w14:textId="460047F6" w:rsidR="00513635" w:rsidRDefault="00471038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Předpokládaná doba realizace stavby</w:t>
      </w:r>
      <w:r>
        <w:rPr>
          <w:rFonts w:asciiTheme="minorHAnsi" w:hAnsiTheme="minorHAnsi" w:cstheme="minorHAnsi"/>
          <w:sz w:val="22"/>
          <w:szCs w:val="22"/>
        </w:rPr>
        <w:tab/>
      </w:r>
      <w:r w:rsidR="0064270A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měsíců</w:t>
      </w:r>
    </w:p>
    <w:p w14:paraId="4BB337DC" w14:textId="1969866E" w:rsidR="00471038" w:rsidRDefault="00471038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Předpokládaná doba výkonu autorského dozoru měsíčně</w:t>
      </w:r>
      <w:r>
        <w:rPr>
          <w:rFonts w:asciiTheme="minorHAnsi" w:hAnsiTheme="minorHAnsi" w:cstheme="minorHAnsi"/>
          <w:sz w:val="22"/>
          <w:szCs w:val="22"/>
        </w:rPr>
        <w:tab/>
        <w:t>80 hodin</w:t>
      </w:r>
    </w:p>
    <w:p w14:paraId="6A2DC4DA" w14:textId="6FCB0938" w:rsidR="00C11BA7" w:rsidRPr="00A72CAA" w:rsidRDefault="00A54991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 xml:space="preserve">ě jsou zahrnuty veškeré náklady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a</w:t>
      </w:r>
      <w:r w:rsidRPr="00A72CAA">
        <w:rPr>
          <w:rFonts w:asciiTheme="minorHAnsi" w:hAnsiTheme="minorHAnsi" w:cstheme="minorHAnsi"/>
          <w:sz w:val="22"/>
          <w:szCs w:val="22"/>
        </w:rPr>
        <w:t xml:space="preserve"> nutně nebo účelně vynaložené při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plnění jeho závazk</w:t>
      </w:r>
      <w:r w:rsidR="00336A49" w:rsidRPr="00A72CAA">
        <w:rPr>
          <w:rFonts w:asciiTheme="minorHAnsi" w:hAnsiTheme="minorHAnsi" w:cstheme="minorHAnsi"/>
          <w:sz w:val="22"/>
          <w:szCs w:val="22"/>
        </w:rPr>
        <w:t>ů vyplývajících</w:t>
      </w:r>
      <w:r w:rsidRPr="00A72CAA">
        <w:rPr>
          <w:rFonts w:asciiTheme="minorHAnsi" w:hAnsiTheme="minorHAnsi" w:cstheme="minorHAnsi"/>
          <w:sz w:val="22"/>
          <w:szCs w:val="22"/>
        </w:rPr>
        <w:t xml:space="preserve"> z této smlouvy</w:t>
      </w:r>
      <w:r w:rsidR="00690F8D" w:rsidRPr="00A72CAA">
        <w:rPr>
          <w:rFonts w:asciiTheme="minorHAnsi" w:hAnsiTheme="minorHAnsi" w:cstheme="minorHAnsi"/>
          <w:sz w:val="22"/>
          <w:szCs w:val="22"/>
        </w:rPr>
        <w:t>, včetně správních poplatků</w:t>
      </w:r>
      <w:r w:rsidR="00474A21" w:rsidRPr="00A72CAA">
        <w:rPr>
          <w:rFonts w:asciiTheme="minorHAnsi" w:hAnsiTheme="minorHAnsi" w:cstheme="minorHAnsi"/>
          <w:sz w:val="22"/>
          <w:szCs w:val="22"/>
        </w:rPr>
        <w:t>.</w:t>
      </w:r>
      <w:r w:rsidR="00690F8D"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011B8" w14:textId="77777777" w:rsidR="00A54991" w:rsidRPr="00A72CAA" w:rsidRDefault="006C62A5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a je dohodnuta jako nejvýše přípustná a lze ji </w:t>
      </w:r>
      <w:r w:rsidR="000048F5" w:rsidRPr="00A72CAA">
        <w:rPr>
          <w:rFonts w:asciiTheme="minorHAnsi" w:hAnsiTheme="minorHAnsi" w:cstheme="minorHAnsi"/>
          <w:sz w:val="22"/>
          <w:szCs w:val="22"/>
        </w:rPr>
        <w:t>změnit pouze za splnění podmínek dle § 222 zákona č. 134/2016 Sb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13D41688" w14:textId="77777777" w:rsidR="005963E8" w:rsidRPr="00A72CAA" w:rsidRDefault="005963E8" w:rsidP="009A072C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Nebude-li některá část </w:t>
      </w:r>
      <w:r w:rsidR="00EF318D" w:rsidRPr="00A72CAA">
        <w:rPr>
          <w:rFonts w:asciiTheme="minorHAnsi" w:hAnsiTheme="minorHAnsi" w:cstheme="minorHAnsi"/>
          <w:sz w:val="22"/>
          <w:szCs w:val="22"/>
        </w:rPr>
        <w:t>plnění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v důsledku sjednaných méněprací provedena, bude </w:t>
      </w:r>
      <w:r w:rsidR="00EF318D" w:rsidRPr="00A72CAA">
        <w:rPr>
          <w:rFonts w:asciiTheme="minorHAnsi" w:hAnsiTheme="minorHAnsi" w:cstheme="minorHAnsi"/>
          <w:sz w:val="22"/>
          <w:szCs w:val="22"/>
        </w:rPr>
        <w:t>odměna sn</w:t>
      </w:r>
      <w:r w:rsidRPr="00A72CAA">
        <w:rPr>
          <w:rFonts w:asciiTheme="minorHAnsi" w:hAnsiTheme="minorHAnsi" w:cstheme="minorHAnsi"/>
          <w:sz w:val="22"/>
          <w:szCs w:val="22"/>
        </w:rPr>
        <w:t xml:space="preserve">ížena, a to odečtením veškerých nákladů na provedení těch částí </w:t>
      </w:r>
      <w:r w:rsidR="00EF318D" w:rsidRPr="00A72CAA">
        <w:rPr>
          <w:rFonts w:asciiTheme="minorHAnsi" w:hAnsiTheme="minorHAnsi" w:cstheme="minorHAnsi"/>
          <w:sz w:val="22"/>
          <w:szCs w:val="22"/>
        </w:rPr>
        <w:t>plnění</w:t>
      </w:r>
      <w:r w:rsidRPr="00A72CAA">
        <w:rPr>
          <w:rFonts w:asciiTheme="minorHAnsi" w:hAnsiTheme="minorHAnsi" w:cstheme="minorHAnsi"/>
          <w:sz w:val="22"/>
          <w:szCs w:val="22"/>
        </w:rPr>
        <w:t>, které v rámci méněprací nebudou provedeny.</w:t>
      </w:r>
    </w:p>
    <w:p w14:paraId="4AEE0C99" w14:textId="3D9407B5" w:rsidR="00B91B29" w:rsidRPr="00A72CAA" w:rsidRDefault="526153C1" w:rsidP="009A072C">
      <w:pPr>
        <w:pStyle w:val="Smlouva-slo"/>
        <w:widowControl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Pokud dojde k prodloužení doby realizace stavby oproti době realizace stavby</w:t>
      </w:r>
      <w:r w:rsidR="605E910D" w:rsidRPr="00A72CAA">
        <w:rPr>
          <w:rFonts w:asciiTheme="minorHAnsi" w:hAnsiTheme="minorHAnsi" w:cstheme="minorHAnsi"/>
          <w:sz w:val="22"/>
          <w:szCs w:val="22"/>
        </w:rPr>
        <w:t xml:space="preserve"> stanovené ve smlouvě se zhotovitelem stavby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základě uzavření dodatku ke smlouvě o dílo, nebo v důsledku prodlení zhotovitele</w:t>
      </w:r>
      <w:r w:rsidR="685B2C27" w:rsidRPr="00A72CAA">
        <w:rPr>
          <w:rFonts w:asciiTheme="minorHAnsi" w:hAnsiTheme="minorHAnsi" w:cstheme="minorHAnsi"/>
          <w:sz w:val="22"/>
          <w:szCs w:val="22"/>
        </w:rPr>
        <w:t xml:space="preserve"> stavby</w:t>
      </w:r>
      <w:r w:rsidR="42E05E50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58FCC6C2" w:rsidRPr="00A72CAA">
        <w:rPr>
          <w:rFonts w:asciiTheme="minorHAnsi" w:hAnsiTheme="minorHAnsi" w:cstheme="minorHAnsi"/>
          <w:sz w:val="22"/>
          <w:szCs w:val="22"/>
        </w:rPr>
        <w:t>o více než 30 dnů</w:t>
      </w:r>
      <w:r w:rsidRPr="00A72CAA">
        <w:rPr>
          <w:rFonts w:asciiTheme="minorHAnsi" w:hAnsiTheme="minorHAnsi" w:cstheme="minorHAnsi"/>
          <w:sz w:val="22"/>
          <w:szCs w:val="22"/>
        </w:rPr>
        <w:t>, vyhrazuje si příkazce právo navýšit příkazníkovi odměnu</w:t>
      </w:r>
      <w:r w:rsidR="54975CBE" w:rsidRPr="00A72CAA">
        <w:rPr>
          <w:rFonts w:asciiTheme="minorHAnsi" w:hAnsiTheme="minorHAnsi" w:cstheme="minorHAnsi"/>
          <w:sz w:val="22"/>
          <w:szCs w:val="22"/>
        </w:rPr>
        <w:t xml:space="preserve"> za výkon autorského dozoru</w:t>
      </w:r>
      <w:r w:rsidRPr="00A72CAA">
        <w:rPr>
          <w:rFonts w:asciiTheme="minorHAnsi" w:hAnsiTheme="minorHAnsi" w:cstheme="minorHAnsi"/>
          <w:sz w:val="22"/>
          <w:szCs w:val="22"/>
        </w:rPr>
        <w:t>. Navýšení odměny se v tomto případě vypočítá jako součin odměny dle odst. 1 písm.</w:t>
      </w:r>
      <w:r w:rsidR="54975CBE" w:rsidRPr="00A72CAA">
        <w:rPr>
          <w:rFonts w:asciiTheme="minorHAnsi" w:hAnsiTheme="minorHAnsi" w:cstheme="minorHAnsi"/>
          <w:sz w:val="22"/>
          <w:szCs w:val="22"/>
        </w:rPr>
        <w:t xml:space="preserve"> c)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 a poměru prodloužení doby realizace stavby vůči původní době realizace stavby. Za</w:t>
      </w:r>
      <w:r w:rsidR="6BEB1C3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1BB5AD50" w14:textId="77777777" w:rsidR="00A54991" w:rsidRPr="00A72CAA" w:rsidRDefault="00EE0ED3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případě, že dojde ke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změně zákonné sazby DPH, je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k 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>ě bez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>y v důsledk</w:t>
      </w:r>
      <w:r w:rsidR="00336A49" w:rsidRPr="00A72CAA">
        <w:rPr>
          <w:rFonts w:asciiTheme="minorHAnsi" w:hAnsiTheme="minorHAnsi" w:cstheme="minorHAnsi"/>
          <w:sz w:val="22"/>
          <w:szCs w:val="22"/>
        </w:rPr>
        <w:t>u změny sazby DPH není nutno ke </w:t>
      </w:r>
      <w:r w:rsidRPr="00A72CAA">
        <w:rPr>
          <w:rFonts w:asciiTheme="minorHAnsi" w:hAnsiTheme="minorHAnsi" w:cstheme="minorHAnsi"/>
          <w:sz w:val="22"/>
          <w:szCs w:val="22"/>
        </w:rPr>
        <w:t xml:space="preserve">smlouvě uzavírat dodatek.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A72CAA">
        <w:rPr>
          <w:rFonts w:asciiTheme="minorHAnsi" w:hAnsiTheme="minorHAnsi" w:cstheme="minorHAnsi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3A8F6153" w14:textId="77777777" w:rsidR="00A54991" w:rsidRPr="00A72CAA" w:rsidRDefault="00A54991" w:rsidP="00FC1D37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</w:t>
      </w:r>
      <w:r w:rsidR="008172C8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>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Platební podmínky</w:t>
      </w:r>
    </w:p>
    <w:p w14:paraId="5F3F3607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Smluvní strany se dohodly, že zálohy nebudou poskytovány a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není oprávněn požadovat jejich vyplacení.</w:t>
      </w:r>
    </w:p>
    <w:p w14:paraId="282EC77E" w14:textId="7A25D198" w:rsidR="00A54991" w:rsidRPr="00A72CAA" w:rsidRDefault="006C62A5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a za výkon inženýrské činnosti bude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uhrazena </w:t>
      </w:r>
      <w:r w:rsidR="00262826">
        <w:rPr>
          <w:rFonts w:asciiTheme="minorHAnsi" w:hAnsiTheme="minorHAnsi" w:cstheme="minorHAnsi"/>
          <w:sz w:val="22"/>
          <w:szCs w:val="22"/>
        </w:rPr>
        <w:t>v</w:t>
      </w:r>
      <w:r w:rsidR="00FF26F5">
        <w:rPr>
          <w:rFonts w:asciiTheme="minorHAnsi" w:hAnsiTheme="minorHAnsi" w:cstheme="minorHAnsi"/>
          <w:sz w:val="22"/>
          <w:szCs w:val="22"/>
        </w:rPr>
        <w:t> rámci zpracování jednotlivých stupňů projektové dokumentace způsobem uvedeným v čl. VIII odst. 3 této smlouvy.</w:t>
      </w:r>
    </w:p>
    <w:p w14:paraId="5D7E9E23" w14:textId="703619EE" w:rsidR="00084856" w:rsidRPr="00A72CAA" w:rsidRDefault="006C62A5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084856" w:rsidRPr="00A72CAA">
        <w:rPr>
          <w:rFonts w:asciiTheme="minorHAnsi" w:hAnsiTheme="minorHAnsi" w:cstheme="minorHAnsi"/>
          <w:sz w:val="22"/>
          <w:szCs w:val="22"/>
        </w:rPr>
        <w:t>a za výkon funkce koordinátora bezpečnosti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084856" w:rsidRPr="00A72CAA">
        <w:rPr>
          <w:rFonts w:asciiTheme="minorHAnsi" w:hAnsiTheme="minorHAnsi" w:cstheme="minorHAnsi"/>
          <w:sz w:val="22"/>
          <w:szCs w:val="22"/>
        </w:rPr>
        <w:t>ochrany zdraví při práci na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084856" w:rsidRPr="00A72CAA">
        <w:rPr>
          <w:rFonts w:asciiTheme="minorHAnsi" w:hAnsiTheme="minorHAnsi" w:cstheme="minorHAnsi"/>
          <w:sz w:val="22"/>
          <w:szCs w:val="22"/>
        </w:rPr>
        <w:t>staveništi po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084856" w:rsidRPr="00A72CAA">
        <w:rPr>
          <w:rFonts w:asciiTheme="minorHAnsi" w:hAnsiTheme="minorHAnsi" w:cstheme="minorHAnsi"/>
          <w:sz w:val="22"/>
          <w:szCs w:val="22"/>
        </w:rPr>
        <w:t xml:space="preserve">dobu přípravy stavby bude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084856" w:rsidRPr="00A72CAA">
        <w:rPr>
          <w:rFonts w:asciiTheme="minorHAnsi" w:hAnsiTheme="minorHAnsi" w:cstheme="minorHAnsi"/>
          <w:sz w:val="22"/>
          <w:szCs w:val="22"/>
        </w:rPr>
        <w:t xml:space="preserve"> uhrazena </w:t>
      </w:r>
      <w:r w:rsidR="00FF26F5">
        <w:rPr>
          <w:rFonts w:asciiTheme="minorHAnsi" w:hAnsiTheme="minorHAnsi" w:cstheme="minorHAnsi"/>
          <w:sz w:val="22"/>
          <w:szCs w:val="22"/>
        </w:rPr>
        <w:t>v rámci zpracování jednotlivých stupňů projektové dokumentace způsobem uvedeným v čl. VIII odst. 3 této smlouvy.</w:t>
      </w:r>
    </w:p>
    <w:p w14:paraId="3D180579" w14:textId="77777777" w:rsidR="00D45B74" w:rsidRDefault="008800F1" w:rsidP="00D45B74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Odměna za výkon autorského dozoru bude příkazníkovi uhrazena takto:</w:t>
      </w:r>
    </w:p>
    <w:p w14:paraId="13BDCB1E" w14:textId="77777777" w:rsidR="00D45B74" w:rsidRDefault="00DA634F" w:rsidP="00D45B7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D45B74">
        <w:rPr>
          <w:rFonts w:asciiTheme="minorHAnsi" w:hAnsiTheme="minorHAnsi" w:cstheme="minorHAnsi"/>
          <w:sz w:val="22"/>
          <w:szCs w:val="22"/>
        </w:rPr>
        <w:t xml:space="preserve">Smluvní strany se dohodly, že po dosažení úrovně </w:t>
      </w:r>
      <w:r w:rsidR="00972D86" w:rsidRPr="00D45B74">
        <w:rPr>
          <w:rFonts w:asciiTheme="minorHAnsi" w:hAnsiTheme="minorHAnsi" w:cstheme="minorHAnsi"/>
          <w:sz w:val="22"/>
          <w:szCs w:val="22"/>
        </w:rPr>
        <w:t>30</w:t>
      </w:r>
      <w:r w:rsidR="008800F1" w:rsidRPr="00D45B74">
        <w:rPr>
          <w:rFonts w:asciiTheme="minorHAnsi" w:hAnsiTheme="minorHAnsi" w:cstheme="minorHAnsi"/>
          <w:sz w:val="22"/>
          <w:szCs w:val="22"/>
        </w:rPr>
        <w:t xml:space="preserve"> </w:t>
      </w:r>
      <w:r w:rsidR="00972D86" w:rsidRPr="00D45B74">
        <w:rPr>
          <w:rFonts w:asciiTheme="minorHAnsi" w:hAnsiTheme="minorHAnsi" w:cstheme="minorHAnsi"/>
          <w:sz w:val="22"/>
          <w:szCs w:val="22"/>
        </w:rPr>
        <w:t>% a 60</w:t>
      </w:r>
      <w:r w:rsidR="008800F1" w:rsidRPr="00D45B74">
        <w:rPr>
          <w:rFonts w:asciiTheme="minorHAnsi" w:hAnsiTheme="minorHAnsi" w:cstheme="minorHAnsi"/>
          <w:sz w:val="22"/>
          <w:szCs w:val="22"/>
        </w:rPr>
        <w:t xml:space="preserve"> </w:t>
      </w:r>
      <w:r w:rsidR="00974965" w:rsidRPr="00D45B74">
        <w:rPr>
          <w:rFonts w:asciiTheme="minorHAnsi" w:hAnsiTheme="minorHAnsi" w:cstheme="minorHAnsi"/>
          <w:sz w:val="22"/>
          <w:szCs w:val="22"/>
        </w:rPr>
        <w:t>%</w:t>
      </w:r>
      <w:r w:rsidRPr="00D45B74">
        <w:rPr>
          <w:rFonts w:asciiTheme="minorHAnsi" w:hAnsiTheme="minorHAnsi" w:cstheme="minorHAnsi"/>
          <w:sz w:val="22"/>
          <w:szCs w:val="22"/>
        </w:rPr>
        <w:t xml:space="preserve"> prostavěnosti stavby bude příkazníkem vystavena faktura, a to </w:t>
      </w:r>
      <w:r w:rsidR="00904AF4" w:rsidRPr="00D45B74">
        <w:rPr>
          <w:rFonts w:asciiTheme="minorHAnsi" w:hAnsiTheme="minorHAnsi" w:cstheme="minorHAnsi"/>
          <w:sz w:val="22"/>
          <w:szCs w:val="22"/>
        </w:rPr>
        <w:t xml:space="preserve">vždy </w:t>
      </w:r>
      <w:r w:rsidRPr="00D45B74">
        <w:rPr>
          <w:rFonts w:asciiTheme="minorHAnsi" w:hAnsiTheme="minorHAnsi" w:cstheme="minorHAnsi"/>
          <w:sz w:val="22"/>
          <w:szCs w:val="22"/>
        </w:rPr>
        <w:t xml:space="preserve">na částku ve výši </w:t>
      </w:r>
      <w:r w:rsidR="00904AF4" w:rsidRPr="00D45B74">
        <w:rPr>
          <w:rFonts w:asciiTheme="minorHAnsi" w:hAnsiTheme="minorHAnsi" w:cstheme="minorHAnsi"/>
          <w:sz w:val="22"/>
          <w:szCs w:val="22"/>
        </w:rPr>
        <w:t>30</w:t>
      </w:r>
      <w:r w:rsidR="00904AF4" w:rsidRPr="00D45B74">
        <w:rPr>
          <w:rFonts w:asciiTheme="minorHAnsi" w:hAnsiTheme="minorHAnsi" w:cstheme="minorHAnsi"/>
          <w:bCs/>
          <w:sz w:val="22"/>
          <w:szCs w:val="22"/>
        </w:rPr>
        <w:t> </w:t>
      </w:r>
      <w:r w:rsidRPr="00D45B74">
        <w:rPr>
          <w:rFonts w:asciiTheme="minorHAnsi" w:hAnsiTheme="minorHAnsi" w:cstheme="minorHAnsi"/>
          <w:bCs/>
          <w:sz w:val="22"/>
          <w:szCs w:val="22"/>
        </w:rPr>
        <w:t>%</w:t>
      </w:r>
      <w:r w:rsidRPr="00D45B74">
        <w:rPr>
          <w:rFonts w:asciiTheme="minorHAnsi" w:hAnsiTheme="minorHAnsi" w:cstheme="minorHAnsi"/>
          <w:sz w:val="22"/>
          <w:szCs w:val="22"/>
        </w:rPr>
        <w:t xml:space="preserve"> z odměny</w:t>
      </w:r>
      <w:r w:rsidRPr="00D45B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00F1" w:rsidRPr="00D45B74">
        <w:rPr>
          <w:rFonts w:asciiTheme="minorHAnsi" w:hAnsiTheme="minorHAnsi" w:cstheme="minorHAnsi"/>
          <w:sz w:val="22"/>
          <w:szCs w:val="22"/>
        </w:rPr>
        <w:t xml:space="preserve">za 1. část </w:t>
      </w:r>
      <w:r w:rsidR="00080FA0" w:rsidRPr="00D45B74">
        <w:rPr>
          <w:rFonts w:asciiTheme="minorHAnsi" w:hAnsiTheme="minorHAnsi" w:cstheme="minorHAnsi"/>
          <w:sz w:val="22"/>
          <w:szCs w:val="22"/>
        </w:rPr>
        <w:t>autorského dozoru</w:t>
      </w:r>
      <w:r w:rsidR="008800F1" w:rsidRPr="00D45B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5B74">
        <w:rPr>
          <w:rFonts w:asciiTheme="minorHAnsi" w:hAnsiTheme="minorHAnsi" w:cstheme="minorHAnsi"/>
          <w:sz w:val="22"/>
          <w:szCs w:val="22"/>
        </w:rPr>
        <w:t>dle čl. XI</w:t>
      </w:r>
      <w:r w:rsidR="00C2090C" w:rsidRPr="00D45B74">
        <w:rPr>
          <w:rFonts w:asciiTheme="minorHAnsi" w:hAnsiTheme="minorHAnsi" w:cstheme="minorHAnsi"/>
          <w:sz w:val="22"/>
          <w:szCs w:val="22"/>
        </w:rPr>
        <w:t>II</w:t>
      </w:r>
      <w:r w:rsidRPr="00D45B74">
        <w:rPr>
          <w:rFonts w:asciiTheme="minorHAnsi" w:hAnsiTheme="minorHAnsi" w:cstheme="minorHAnsi"/>
          <w:sz w:val="22"/>
          <w:szCs w:val="22"/>
        </w:rPr>
        <w:t xml:space="preserve"> odst. 1 písm. c) této smlouvy.</w:t>
      </w:r>
    </w:p>
    <w:p w14:paraId="6BF0435E" w14:textId="77777777" w:rsidR="00D45B74" w:rsidRDefault="00DA634F" w:rsidP="00D45B7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Procento prostavěnosti stavby bude posuzováno s ohledem na výši zhotovitelem </w:t>
      </w:r>
      <w:r w:rsidR="00DC12B3" w:rsidRPr="00A72CAA">
        <w:rPr>
          <w:rFonts w:asciiTheme="minorHAnsi" w:hAnsiTheme="minorHAnsi" w:cstheme="minorHAnsi"/>
          <w:sz w:val="22"/>
          <w:szCs w:val="22"/>
        </w:rPr>
        <w:t xml:space="preserve">stavby </w:t>
      </w:r>
      <w:r w:rsidRPr="00A72CAA">
        <w:rPr>
          <w:rFonts w:asciiTheme="minorHAnsi" w:hAnsiTheme="minorHAnsi" w:cstheme="minorHAnsi"/>
          <w:sz w:val="22"/>
          <w:szCs w:val="22"/>
        </w:rPr>
        <w:t>vystavených a</w:t>
      </w:r>
      <w:r w:rsidR="000958C1" w:rsidRPr="00A72CAA">
        <w:rPr>
          <w:rFonts w:asciiTheme="minorHAnsi" w:hAnsiTheme="minorHAnsi" w:cstheme="minorHAnsi"/>
          <w:sz w:val="22"/>
          <w:szCs w:val="22"/>
        </w:rPr>
        <w:t xml:space="preserve"> objednatelem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odsouhlasených faktur. Procento prostavěnosti stavby bude vždy posuzováno s ohledem na aktuální cenu stavby (tj. cenu stavby sjednanou příslušnou smlouvou o dílo ve znění případných dodatků)</w:t>
      </w:r>
      <w:r w:rsidR="000958C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4F04C21" w14:textId="21F916E6" w:rsidR="00DA634F" w:rsidRPr="00A72CAA" w:rsidRDefault="00DA634F" w:rsidP="00D45B7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Tímto způsobem budou jednotlivé faktury (samostatná zdanitelná plnění) příkazníkem vystavovány maximálně do výše </w:t>
      </w:r>
      <w:r w:rsidR="00275C01" w:rsidRPr="00A72CAA">
        <w:rPr>
          <w:rFonts w:asciiTheme="minorHAnsi" w:hAnsiTheme="minorHAnsi" w:cstheme="minorHAnsi"/>
          <w:sz w:val="22"/>
          <w:szCs w:val="22"/>
        </w:rPr>
        <w:t>60 </w:t>
      </w:r>
      <w:r w:rsidRPr="00A72CAA">
        <w:rPr>
          <w:rFonts w:asciiTheme="minorHAnsi" w:hAnsiTheme="minorHAnsi" w:cstheme="minorHAnsi"/>
          <w:sz w:val="22"/>
          <w:szCs w:val="22"/>
        </w:rPr>
        <w:t xml:space="preserve">% z odměny 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za 1. část </w:t>
      </w:r>
      <w:r w:rsidR="00080FA0" w:rsidRPr="00A72CAA">
        <w:rPr>
          <w:rFonts w:asciiTheme="minorHAnsi" w:hAnsiTheme="minorHAnsi" w:cstheme="minorHAnsi"/>
          <w:sz w:val="22"/>
          <w:szCs w:val="22"/>
        </w:rPr>
        <w:t>autorského dozoru</w:t>
      </w:r>
      <w:r w:rsidR="008800F1" w:rsidRPr="00A72C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dle čl. XI</w:t>
      </w:r>
      <w:r w:rsidR="00C2090C" w:rsidRPr="00A72CAA">
        <w:rPr>
          <w:rFonts w:asciiTheme="minorHAnsi" w:hAnsiTheme="minorHAnsi" w:cstheme="minorHAnsi"/>
          <w:sz w:val="22"/>
          <w:szCs w:val="22"/>
        </w:rPr>
        <w:t>II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odst. 1 písm. c) této smlouvy. Zbývající </w:t>
      </w:r>
      <w:r w:rsidRPr="00A72CAA">
        <w:rPr>
          <w:rFonts w:asciiTheme="minorHAnsi" w:hAnsiTheme="minorHAnsi" w:cstheme="minorHAnsi"/>
          <w:bCs/>
          <w:sz w:val="22"/>
          <w:szCs w:val="22"/>
        </w:rPr>
        <w:t>část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odměny bude vyúčtována konečnou fakturou po ukončení výkonu činnosti autorského dozoru</w:t>
      </w:r>
      <w:r w:rsidR="00C3501C" w:rsidRPr="00A72CAA">
        <w:rPr>
          <w:rFonts w:asciiTheme="minorHAnsi" w:hAnsiTheme="minorHAnsi" w:cstheme="minorHAnsi"/>
          <w:sz w:val="22"/>
          <w:szCs w:val="22"/>
        </w:rPr>
        <w:t xml:space="preserve"> při realizaci stavby</w:t>
      </w:r>
      <w:r w:rsidRPr="00A72CAA">
        <w:rPr>
          <w:rFonts w:asciiTheme="minorHAnsi" w:hAnsiTheme="minorHAnsi" w:cstheme="minorHAnsi"/>
          <w:sz w:val="22"/>
          <w:szCs w:val="22"/>
        </w:rPr>
        <w:t>, tzn. po dni, od kterého bude v souladu se stavebním zákonem možné započít s trvalým užíváním stavby (tj. bude vydán kolaudační souhlas nebo bude možno stavbu trvale užívat na základě oznámení stavebnímu úřadu o započetí užívání stavby).</w:t>
      </w:r>
    </w:p>
    <w:p w14:paraId="4EB1A0AF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 xml:space="preserve">y budou faktury, které budou mít náležitosti daňového dokladu dle zákona </w:t>
      </w:r>
      <w:r w:rsidR="002E7429" w:rsidRPr="00A72CAA">
        <w:rPr>
          <w:rFonts w:asciiTheme="minorHAnsi" w:hAnsiTheme="minorHAnsi" w:cstheme="minorHAnsi"/>
          <w:sz w:val="22"/>
          <w:szCs w:val="22"/>
        </w:rPr>
        <w:t>o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E7429" w:rsidRPr="00A72CAA">
        <w:rPr>
          <w:rFonts w:asciiTheme="minorHAnsi" w:hAnsiTheme="minorHAnsi" w:cstheme="minorHAnsi"/>
          <w:sz w:val="22"/>
          <w:szCs w:val="22"/>
        </w:rPr>
        <w:t>DPH</w:t>
      </w:r>
      <w:r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náležitosti stanovené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 obecně závaznými právními předpisy</w:t>
      </w:r>
      <w:r w:rsidRPr="00A72CAA">
        <w:rPr>
          <w:rFonts w:asciiTheme="minorHAnsi" w:hAnsiTheme="minorHAnsi" w:cstheme="minorHAnsi"/>
          <w:sz w:val="22"/>
          <w:szCs w:val="22"/>
        </w:rPr>
        <w:t xml:space="preserve"> (dále jen „faktura“). Faktura musí kromě zákonem stanovených náležitostí pro daňový doklad obsahovat také:</w:t>
      </w:r>
    </w:p>
    <w:p w14:paraId="5BB0A550" w14:textId="762A4AAE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 xml:space="preserve">, IČ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38FEA70C" w14:textId="37163129" w:rsidR="00A54991" w:rsidRPr="00A72CAA" w:rsidRDefault="006E3BCA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 smlouvy</w:t>
      </w:r>
      <w:r w:rsidR="00FC1D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11F520" w14:textId="77777777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označení banky a čísla účtu, na který má být zaplaceno (pokud je číslo účtu odlišné od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čísla uvedeného v čl.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I odst.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2</w:t>
      </w:r>
      <w:r w:rsidR="006760F6" w:rsidRPr="00A72CA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72CAA">
        <w:rPr>
          <w:rFonts w:asciiTheme="minorHAnsi" w:hAnsiTheme="minorHAnsi" w:cstheme="minorHAnsi"/>
          <w:sz w:val="22"/>
          <w:szCs w:val="22"/>
        </w:rPr>
        <w:t xml:space="preserve">, je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povinen o </w:t>
      </w:r>
      <w:r w:rsidRPr="00A72CAA">
        <w:rPr>
          <w:rFonts w:asciiTheme="minorHAnsi" w:hAnsiTheme="minorHAnsi" w:cstheme="minorHAnsi"/>
          <w:sz w:val="22"/>
          <w:szCs w:val="22"/>
        </w:rPr>
        <w:t>t</w:t>
      </w:r>
      <w:r w:rsidR="006E3BCA" w:rsidRPr="00A72CAA">
        <w:rPr>
          <w:rFonts w:asciiTheme="minorHAnsi" w:hAnsiTheme="minorHAnsi" w:cstheme="minorHAnsi"/>
          <w:sz w:val="22"/>
          <w:szCs w:val="22"/>
        </w:rPr>
        <w:t>éto skutečnosti v souladu s čl. </w:t>
      </w:r>
      <w:r w:rsidRPr="00A72CAA">
        <w:rPr>
          <w:rFonts w:asciiTheme="minorHAnsi" w:hAnsiTheme="minorHAnsi" w:cstheme="minorHAnsi"/>
          <w:sz w:val="22"/>
          <w:szCs w:val="22"/>
        </w:rPr>
        <w:t>II odst.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2</w:t>
      </w:r>
      <w:r w:rsidR="0039374D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39374D" w:rsidRPr="00A72CAA">
        <w:rPr>
          <w:rFonts w:asciiTheme="minorHAnsi" w:hAnsiTheme="minorHAnsi" w:cstheme="minorHAnsi"/>
          <w:sz w:val="22"/>
          <w:szCs w:val="22"/>
        </w:rPr>
        <w:t>3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 informovat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),</w:t>
      </w:r>
    </w:p>
    <w:p w14:paraId="33B5E2BD" w14:textId="77777777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lhůtu splatnosti faktury,</w:t>
      </w:r>
    </w:p>
    <w:p w14:paraId="3CA37EFF" w14:textId="72F86F9C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jméno a podpis osoby, která fakturu vystavila</w:t>
      </w:r>
      <w:r w:rsidR="00BB3412" w:rsidRPr="00A72CAA">
        <w:rPr>
          <w:rFonts w:asciiTheme="minorHAnsi" w:hAnsiTheme="minorHAnsi" w:cstheme="minorHAnsi"/>
          <w:sz w:val="22"/>
          <w:szCs w:val="22"/>
        </w:rPr>
        <w:t xml:space="preserve"> v případě listinného vyhotovení</w:t>
      </w:r>
      <w:r w:rsidRPr="00A72CAA">
        <w:rPr>
          <w:rFonts w:asciiTheme="minorHAnsi" w:hAnsiTheme="minorHAnsi" w:cstheme="minorHAnsi"/>
          <w:sz w:val="22"/>
          <w:szCs w:val="22"/>
        </w:rPr>
        <w:t>, včetně kontaktního telefonu.</w:t>
      </w:r>
    </w:p>
    <w:p w14:paraId="7DFFF0CF" w14:textId="75A08DBC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Lhůta splatnosti faktury činí 30 kalendářních dnů ode dne doručení </w:t>
      </w:r>
      <w:r w:rsidR="00656C8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i. Doručení faktury se provede </w:t>
      </w:r>
      <w:r w:rsidR="5F088A42" w:rsidRPr="00A72CAA">
        <w:rPr>
          <w:rFonts w:asciiTheme="minorHAnsi" w:hAnsiTheme="minorHAnsi" w:cstheme="minorHAnsi"/>
          <w:sz w:val="22"/>
          <w:szCs w:val="22"/>
        </w:rPr>
        <w:t xml:space="preserve">elektronicky na </w:t>
      </w:r>
      <w:r w:rsidR="5F088A42" w:rsidRPr="00F60A07">
        <w:rPr>
          <w:rFonts w:asciiTheme="minorHAnsi" w:hAnsiTheme="minorHAnsi" w:cstheme="minorHAnsi"/>
          <w:sz w:val="22"/>
          <w:szCs w:val="22"/>
        </w:rPr>
        <w:t>adresu</w:t>
      </w:r>
      <w:r w:rsidR="5F088A42" w:rsidRPr="00FC1D3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hyperlink r:id="rId12" w:history="1">
        <w:r w:rsidR="00694453" w:rsidRPr="00694453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bartonova@novabystrice.cz</w:t>
        </w:r>
      </w:hyperlink>
      <w:r w:rsidR="5F088A42" w:rsidRPr="00694453">
        <w:rPr>
          <w:rFonts w:asciiTheme="minorHAnsi" w:hAnsiTheme="minorHAnsi" w:cstheme="minorHAnsi"/>
          <w:sz w:val="22"/>
          <w:szCs w:val="22"/>
        </w:rPr>
        <w:t xml:space="preserve"> </w:t>
      </w:r>
      <w:r w:rsidR="5F088A42" w:rsidRPr="00A72CAA">
        <w:rPr>
          <w:rFonts w:asciiTheme="minorHAnsi" w:hAnsiTheme="minorHAnsi" w:cstheme="minorHAnsi"/>
          <w:sz w:val="22"/>
          <w:szCs w:val="22"/>
        </w:rPr>
        <w:t xml:space="preserve">nebo do datové schránky příkazce, případně </w:t>
      </w:r>
      <w:r w:rsidRPr="00A72CAA">
        <w:rPr>
          <w:rFonts w:asciiTheme="minorHAnsi" w:hAnsiTheme="minorHAnsi" w:cstheme="minorHAnsi"/>
          <w:sz w:val="22"/>
          <w:szCs w:val="22"/>
        </w:rPr>
        <w:t xml:space="preserve">osobně </w:t>
      </w:r>
      <w:r w:rsidR="457948AD" w:rsidRPr="00A72CAA">
        <w:rPr>
          <w:rFonts w:asciiTheme="minorHAnsi" w:hAnsiTheme="minorHAnsi" w:cstheme="minorHAnsi"/>
          <w:sz w:val="22"/>
          <w:szCs w:val="22"/>
        </w:rPr>
        <w:t xml:space="preserve">na podatelnu </w:t>
      </w:r>
      <w:r w:rsidR="00FC1D37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objednatele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nebo doručenkou prostřednictvím provozovatele poštovních služeb.</w:t>
      </w:r>
      <w:r w:rsidR="005872B0" w:rsidRPr="00A72CAA">
        <w:rPr>
          <w:rFonts w:asciiTheme="minorHAnsi" w:hAnsiTheme="minorHAnsi" w:cstheme="minorHAnsi"/>
          <w:sz w:val="22"/>
          <w:szCs w:val="22"/>
        </w:rPr>
        <w:t xml:space="preserve"> Příkazce preferuje elektronické doručení faktury.</w:t>
      </w:r>
    </w:p>
    <w:p w14:paraId="5BD270A9" w14:textId="6F6EED3D" w:rsidR="00A54991" w:rsidRPr="00A72CAA" w:rsidRDefault="006E3BCA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Nebude</w:t>
      </w:r>
      <w:r w:rsidRPr="00A72CAA">
        <w:rPr>
          <w:rFonts w:asciiTheme="minorHAnsi" w:hAnsiTheme="minorHAnsi" w:cstheme="minorHAnsi"/>
          <w:sz w:val="22"/>
          <w:szCs w:val="22"/>
        </w:rPr>
        <w:noBreakHyphen/>
      </w:r>
      <w:r w:rsidR="00A54991" w:rsidRPr="00A72CAA">
        <w:rPr>
          <w:rFonts w:asciiTheme="minorHAnsi" w:hAnsiTheme="minorHAnsi" w:cstheme="minorHAnsi"/>
          <w:sz w:val="22"/>
          <w:szCs w:val="22"/>
        </w:rPr>
        <w:t>li faktura obsahovat některou povinnou nebo dohodnutou náležitost nebo bude</w:t>
      </w:r>
      <w:r w:rsidRPr="00A72CAA">
        <w:rPr>
          <w:rFonts w:asciiTheme="minorHAnsi" w:hAnsiTheme="minorHAnsi" w:cstheme="minorHAnsi"/>
          <w:sz w:val="22"/>
          <w:szCs w:val="22"/>
        </w:rPr>
        <w:noBreakHyphen/>
        <w:t>li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chybně vyúčtována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nebo DPH</w:t>
      </w:r>
      <w:r w:rsidR="4E0F2E33" w:rsidRPr="00A72CAA">
        <w:rPr>
          <w:rFonts w:asciiTheme="minorHAnsi" w:hAnsiTheme="minorHAnsi" w:cstheme="minorHAnsi"/>
          <w:sz w:val="22"/>
          <w:szCs w:val="22"/>
        </w:rPr>
        <w:t xml:space="preserve"> nebo bude-li faktura nebo její součást zaslaná v elektronické podobě nečitelná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, je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oprávněn fakturu před uplynutím lhůty splatnosti vrátit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k provedení opravy s vyznačením důvodu vrácení.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provede opravu faktury</w:t>
      </w:r>
      <w:r w:rsidR="00253A8B" w:rsidRPr="00A72CAA">
        <w:rPr>
          <w:rFonts w:asciiTheme="minorHAnsi" w:hAnsiTheme="minorHAnsi" w:cstheme="minorHAnsi"/>
          <w:sz w:val="22"/>
          <w:szCs w:val="22"/>
        </w:rPr>
        <w:t xml:space="preserve"> a znovu ji doručí příkazci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253A8B" w:rsidRPr="00A72CAA">
        <w:rPr>
          <w:rFonts w:asciiTheme="minorHAnsi" w:hAnsiTheme="minorHAnsi" w:cstheme="minorHAnsi"/>
          <w:sz w:val="22"/>
          <w:szCs w:val="22"/>
        </w:rPr>
        <w:t>Vrácením vadné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faktur</w:t>
      </w:r>
      <w:r w:rsidR="00253A8B" w:rsidRPr="00A72CAA">
        <w:rPr>
          <w:rFonts w:asciiTheme="minorHAnsi" w:hAnsiTheme="minorHAnsi" w:cstheme="minorHAnsi"/>
          <w:sz w:val="22"/>
          <w:szCs w:val="22"/>
        </w:rPr>
        <w:t>y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přestává běžet původní lhůta splatnosti. </w:t>
      </w:r>
      <w:r w:rsidR="00253A8B" w:rsidRPr="00A72CAA">
        <w:rPr>
          <w:rFonts w:asciiTheme="minorHAnsi" w:hAnsiTheme="minorHAnsi" w:cstheme="minorHAnsi"/>
          <w:sz w:val="22"/>
          <w:szCs w:val="22"/>
        </w:rPr>
        <w:t>Nová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lhůta splatnosti běží opět ode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dne doručení </w:t>
      </w:r>
      <w:r w:rsidR="00253A8B" w:rsidRPr="00A72CAA">
        <w:rPr>
          <w:rFonts w:asciiTheme="minorHAnsi" w:hAnsiTheme="minorHAnsi" w:cstheme="minorHAnsi"/>
          <w:sz w:val="22"/>
          <w:szCs w:val="22"/>
        </w:rPr>
        <w:t>opravené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faktury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</w:t>
      </w:r>
      <w:r w:rsidR="00656C88" w:rsidRPr="00A72CAA">
        <w:rPr>
          <w:rFonts w:asciiTheme="minorHAnsi" w:hAnsiTheme="minorHAnsi" w:cstheme="minorHAnsi"/>
          <w:sz w:val="22"/>
          <w:szCs w:val="22"/>
        </w:rPr>
        <w:t>íkazc</w:t>
      </w:r>
      <w:r w:rsidR="00A54991" w:rsidRPr="00A72CAA">
        <w:rPr>
          <w:rFonts w:asciiTheme="minorHAnsi" w:hAnsiTheme="minorHAnsi" w:cstheme="minorHAnsi"/>
          <w:sz w:val="22"/>
          <w:szCs w:val="22"/>
        </w:rPr>
        <w:t>i.</w:t>
      </w:r>
      <w:r w:rsidR="00B329A3" w:rsidRPr="00A72CAA">
        <w:rPr>
          <w:rFonts w:asciiTheme="minorHAnsi" w:hAnsiTheme="minorHAnsi" w:cstheme="minorHAnsi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16E90D58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Povinnost zaplatit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 xml:space="preserve">u je splněna dnem odepsání příslušné částky z účtu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02DAFBF1" w14:textId="77777777" w:rsidR="0027622E" w:rsidRPr="00A72CAA" w:rsidRDefault="001349ED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uplatní institut zvláštního způsobu zaj</w:t>
      </w:r>
      <w:r w:rsidR="006E3BCA" w:rsidRPr="00A72CAA">
        <w:rPr>
          <w:rFonts w:asciiTheme="minorHAnsi" w:hAnsiTheme="minorHAnsi" w:cstheme="minorHAnsi"/>
          <w:sz w:val="22"/>
          <w:szCs w:val="22"/>
        </w:rPr>
        <w:t>ištění daně dle § 109a zákona o </w:t>
      </w:r>
      <w:r w:rsidR="0027622E" w:rsidRPr="00A72CAA">
        <w:rPr>
          <w:rFonts w:asciiTheme="minorHAnsi" w:hAnsiTheme="minorHAnsi" w:cstheme="minorHAnsi"/>
          <w:sz w:val="22"/>
          <w:szCs w:val="22"/>
        </w:rPr>
        <w:t>DPH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hodnotu plnění odpovídající da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ni z přidané hodnoty 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uhradí v termínu splatnosti faktury stanoveném dle </w:t>
      </w:r>
      <w:r w:rsidR="0027622E" w:rsidRPr="00A72CAA">
        <w:rPr>
          <w:rFonts w:asciiTheme="minorHAnsi" w:hAnsiTheme="minorHAnsi" w:cstheme="minorHAnsi"/>
          <w:sz w:val="22"/>
          <w:szCs w:val="22"/>
        </w:rPr>
        <w:lastRenderedPageBreak/>
        <w:t xml:space="preserve">smlouvy přímo na osobní depozitní účet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a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vedený u místně příslušného správce daně v případě, že</w:t>
      </w:r>
      <w:r w:rsidR="006E3BCA" w:rsidRPr="00A72CAA">
        <w:rPr>
          <w:rFonts w:asciiTheme="minorHAnsi" w:hAnsiTheme="minorHAnsi" w:cstheme="minorHAnsi"/>
          <w:sz w:val="22"/>
          <w:szCs w:val="22"/>
        </w:rPr>
        <w:t>:</w:t>
      </w:r>
    </w:p>
    <w:p w14:paraId="2BB10021" w14:textId="77777777" w:rsidR="0027622E" w:rsidRPr="00A72CAA" w:rsidRDefault="00015861" w:rsidP="009A072C">
      <w:pPr>
        <w:numPr>
          <w:ilvl w:val="1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říkazník bude </w:t>
      </w:r>
      <w:r w:rsidR="007775E6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ke dni uskutečnění zdanitelného plnění zveřejněn v aplikaci „Registr DPH“ jako nespolehlivý plátce </w:t>
      </w:r>
      <w:r w:rsidR="0027622E" w:rsidRPr="00A72CAA">
        <w:rPr>
          <w:rFonts w:asciiTheme="minorHAnsi" w:hAnsiTheme="minorHAnsi" w:cstheme="minorHAnsi"/>
          <w:sz w:val="22"/>
          <w:szCs w:val="22"/>
        </w:rPr>
        <w:t>nebo</w:t>
      </w:r>
    </w:p>
    <w:p w14:paraId="71B79308" w14:textId="77777777" w:rsidR="0027622E" w:rsidRPr="00A72CAA" w:rsidRDefault="00015861" w:rsidP="009A072C">
      <w:pPr>
        <w:numPr>
          <w:ilvl w:val="1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říkazník bude </w:t>
      </w:r>
      <w:r w:rsidR="007775E6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="00656C88" w:rsidRPr="00A72CAA">
        <w:rPr>
          <w:rFonts w:asciiTheme="minorHAnsi" w:hAnsiTheme="minorHAnsi" w:cstheme="minorHAnsi"/>
          <w:sz w:val="22"/>
          <w:szCs w:val="22"/>
        </w:rPr>
        <w:t>ke dni uskutečnění zdanitelného plnění v insolvenčním řízení, nebo</w:t>
      </w:r>
    </w:p>
    <w:p w14:paraId="2C81A393" w14:textId="77777777" w:rsidR="0027622E" w:rsidRPr="00A72CAA" w:rsidRDefault="00656C88" w:rsidP="009A072C">
      <w:pPr>
        <w:numPr>
          <w:ilvl w:val="1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44CC13CD" w14:textId="77777777" w:rsidR="0027622E" w:rsidRPr="00A72CAA" w:rsidRDefault="007775E6" w:rsidP="00A26A58">
      <w:pPr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Příkazce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nenese odpovědnost za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případné penále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27622E" w:rsidRPr="00A72CAA">
        <w:rPr>
          <w:rFonts w:asciiTheme="minorHAnsi" w:hAnsiTheme="minorHAnsi" w:cstheme="minorHAnsi"/>
          <w:sz w:val="22"/>
          <w:szCs w:val="22"/>
        </w:rPr>
        <w:t>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jiné postihy vyměřené či stanovené správcem daně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souvislosti s potenciálně pozdní úhradou DPH, tj.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po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datu splatnosti této daně</w:t>
      </w:r>
      <w:r w:rsidR="006E3BCA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1727ED17" w14:textId="77777777" w:rsidR="00A54991" w:rsidRPr="00A72CAA" w:rsidRDefault="00A54991" w:rsidP="00FC1D37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 xml:space="preserve">Práva a povinnosti </w:t>
      </w:r>
      <w:r w:rsidR="008172C8" w:rsidRPr="00A72CAA">
        <w:rPr>
          <w:rFonts w:asciiTheme="minorHAnsi" w:hAnsiTheme="minorHAnsi" w:cstheme="minorHAnsi"/>
          <w:sz w:val="22"/>
          <w:szCs w:val="22"/>
        </w:rPr>
        <w:t>smluvních stran</w:t>
      </w:r>
    </w:p>
    <w:p w14:paraId="04DAEA98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povinen přizvat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a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nezúčastnil.</w:t>
      </w:r>
    </w:p>
    <w:p w14:paraId="4AED5BDD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307D02B9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zavazuje, že v rozsahu nevyhnutelně potřebném poskytne </w:t>
      </w:r>
      <w:r w:rsidR="00AE4E66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E4E66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E4E66" w:rsidRPr="00A72CAA">
        <w:rPr>
          <w:rFonts w:asciiTheme="minorHAnsi" w:hAnsiTheme="minorHAnsi" w:cstheme="minorHAnsi"/>
          <w:sz w:val="22"/>
          <w:szCs w:val="22"/>
        </w:rPr>
        <w:t>ovi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ve </w:t>
      </w:r>
      <w:r w:rsidR="00A54991" w:rsidRPr="00A72CAA">
        <w:rPr>
          <w:rFonts w:asciiTheme="minorHAnsi" w:hAnsiTheme="minorHAnsi" w:cstheme="minorHAnsi"/>
          <w:sz w:val="22"/>
          <w:szCs w:val="22"/>
        </w:rPr>
        <w:t>lhůtě a rozsahu dojednaném oběma stranami.</w:t>
      </w:r>
    </w:p>
    <w:p w14:paraId="50364C20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povinen</w:t>
      </w:r>
      <w:r w:rsidR="000B41CA" w:rsidRPr="00A72CAA">
        <w:rPr>
          <w:rFonts w:asciiTheme="minorHAnsi" w:hAnsiTheme="minorHAnsi" w:cstheme="minorHAnsi"/>
          <w:sz w:val="22"/>
          <w:szCs w:val="22"/>
        </w:rPr>
        <w:t>:</w:t>
      </w:r>
    </w:p>
    <w:p w14:paraId="3AD5E03D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upozornit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zřejmou </w:t>
      </w:r>
      <w:r w:rsidR="00ED7BF8" w:rsidRPr="00A72CAA">
        <w:rPr>
          <w:rFonts w:asciiTheme="minorHAnsi" w:hAnsiTheme="minorHAnsi" w:cstheme="minorHAnsi"/>
          <w:sz w:val="22"/>
          <w:szCs w:val="22"/>
        </w:rPr>
        <w:t>nesprávnost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jeho pokynů, které by mohly mít za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následek vznik škody,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to ihned, když se takovou skutečnost dozvěděl. V případě, že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 xml:space="preserve"> i přes upozornění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ED7BF8" w:rsidRPr="00A72CAA">
        <w:rPr>
          <w:rFonts w:asciiTheme="minorHAnsi" w:hAnsiTheme="minorHAnsi" w:cstheme="minorHAnsi"/>
          <w:sz w:val="22"/>
          <w:szCs w:val="22"/>
        </w:rPr>
        <w:t>a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splnění pokynů trvá,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neodpovídá za škodu takto vzniklou,</w:t>
      </w:r>
    </w:p>
    <w:p w14:paraId="5D741AEA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bez zbytečného odkladu předat </w:t>
      </w:r>
      <w:r w:rsidR="00ED7BF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>i jaké</w:t>
      </w:r>
      <w:r w:rsidR="006E3BCA" w:rsidRPr="00A72CAA">
        <w:rPr>
          <w:rFonts w:asciiTheme="minorHAnsi" w:hAnsiTheme="minorHAnsi" w:cstheme="minorHAnsi"/>
          <w:sz w:val="22"/>
          <w:szCs w:val="22"/>
        </w:rPr>
        <w:t>koliv věci získané pro něho při </w:t>
      </w:r>
      <w:r w:rsidRPr="00A72CAA">
        <w:rPr>
          <w:rFonts w:asciiTheme="minorHAnsi" w:hAnsiTheme="minorHAnsi" w:cstheme="minorHAnsi"/>
          <w:sz w:val="22"/>
          <w:szCs w:val="22"/>
        </w:rPr>
        <w:t>své činnosti,</w:t>
      </w:r>
    </w:p>
    <w:p w14:paraId="44EF26F1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postupovat při zařizování záležitostí plynoucích z této smlouvy osobně a s odbornou péčí,</w:t>
      </w:r>
    </w:p>
    <w:p w14:paraId="21B6FDA8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řídit se pokyny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a jednat v jeho zájmu,</w:t>
      </w:r>
    </w:p>
    <w:p w14:paraId="6F2CC5C1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dodržovat závazné právní předpisy, technické normy a vyjádření veřejnoprávních orgánů a organizací,</w:t>
      </w:r>
    </w:p>
    <w:p w14:paraId="2E7168AF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bez odkladů oznámit </w:t>
      </w:r>
      <w:r w:rsidR="00ED7BF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 veškeré skutečnosti, které by mohly vést ke změně pokynů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6B024A4B" w14:textId="77777777" w:rsidR="000C0A38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poskytovat </w:t>
      </w:r>
      <w:r w:rsidR="00ED7BF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>i veškeré informace, doklady apod., písemnou formou</w:t>
      </w:r>
      <w:r w:rsidR="00D4022A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2FD13023" w14:textId="77777777" w:rsidR="00A54991" w:rsidRPr="00A72CAA" w:rsidRDefault="000C0A38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dbát při </w:t>
      </w:r>
      <w:r w:rsidR="006327ED" w:rsidRPr="00A72CAA">
        <w:rPr>
          <w:rFonts w:asciiTheme="minorHAnsi" w:hAnsiTheme="minorHAnsi" w:cstheme="minorHAnsi"/>
          <w:sz w:val="22"/>
          <w:szCs w:val="22"/>
        </w:rPr>
        <w:t>poskytování plnění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FD72EA4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může odchýlit od pokynů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říkazce</w:t>
      </w:r>
      <w:r w:rsidR="00B3272A" w:rsidRPr="00A72CAA">
        <w:rPr>
          <w:rFonts w:asciiTheme="minorHAnsi" w:hAnsiTheme="minorHAnsi" w:cstheme="minorHAnsi"/>
          <w:sz w:val="22"/>
          <w:szCs w:val="22"/>
        </w:rPr>
        <w:t>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jen je</w:t>
      </w:r>
      <w:r w:rsidR="00B3272A" w:rsidRPr="00A72CAA">
        <w:rPr>
          <w:rFonts w:asciiTheme="minorHAnsi" w:hAnsiTheme="minorHAnsi" w:cstheme="minorHAnsi"/>
          <w:sz w:val="22"/>
          <w:szCs w:val="22"/>
        </w:rPr>
        <w:noBreakHyphen/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li to nezbytné v zájmu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říkazce</w:t>
      </w:r>
      <w:r w:rsidR="00B3272A" w:rsidRPr="00A72CAA">
        <w:rPr>
          <w:rFonts w:asciiTheme="minorHAnsi" w:hAnsiTheme="minorHAnsi" w:cstheme="minorHAnsi"/>
          <w:sz w:val="22"/>
          <w:szCs w:val="22"/>
        </w:rPr>
        <w:t>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pokud nemůže včas obdržet jeho souhlas. V žádném případě se však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nesmí od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pokynů odchýlit, jestliže je to zakázáno smlouvou nebo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>m.</w:t>
      </w:r>
    </w:p>
    <w:p w14:paraId="385D24BB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5A3C80A1" w14:textId="77777777" w:rsidR="00A54991" w:rsidRPr="00A72CAA" w:rsidRDefault="00A54991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X</w:t>
      </w:r>
      <w:r w:rsidR="008172C8" w:rsidRPr="00A72CAA">
        <w:rPr>
          <w:rFonts w:asciiTheme="minorHAnsi" w:hAnsiTheme="minorHAnsi" w:cstheme="minorHAnsi"/>
          <w:sz w:val="22"/>
          <w:szCs w:val="22"/>
        </w:rPr>
        <w:t>VI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Sankční ujednání</w:t>
      </w:r>
    </w:p>
    <w:p w14:paraId="5723E3FD" w14:textId="3BF3753D" w:rsidR="00141C2E" w:rsidRPr="00A72CAA" w:rsidRDefault="00141C2E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Nebude-li </w:t>
      </w:r>
      <w:r w:rsidR="004B2D9D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vykonávat funkci koordinátora bezpečnosti a ochrany zd</w:t>
      </w:r>
      <w:r w:rsidR="00B3272A" w:rsidRPr="00A72CAA">
        <w:rPr>
          <w:rFonts w:asciiTheme="minorHAnsi" w:hAnsiTheme="minorHAnsi" w:cstheme="minorHAnsi"/>
          <w:sz w:val="22"/>
          <w:szCs w:val="22"/>
        </w:rPr>
        <w:t>raví při práci na staveništi po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dobu přípravy stavby v souladu s ustanoveními této smlouvy, zavazuje se uhradit </w:t>
      </w:r>
      <w:r w:rsidR="004B2D9D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 smluvní pokutu ve výši </w:t>
      </w:r>
      <w:r w:rsidR="00F60A07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>0</w:t>
      </w:r>
      <w:r w:rsidR="00B3272A" w:rsidRPr="00A72CAA">
        <w:rPr>
          <w:rFonts w:asciiTheme="minorHAnsi" w:hAnsiTheme="minorHAnsi" w:cstheme="minorHAnsi"/>
          <w:sz w:val="22"/>
          <w:szCs w:val="22"/>
        </w:rPr>
        <w:t>.000 </w:t>
      </w:r>
      <w:r w:rsidRPr="00A72CAA">
        <w:rPr>
          <w:rFonts w:asciiTheme="minorHAnsi" w:hAnsiTheme="minorHAnsi" w:cstheme="minorHAnsi"/>
          <w:sz w:val="22"/>
          <w:szCs w:val="22"/>
        </w:rPr>
        <w:t>Kč za</w:t>
      </w:r>
      <w:r w:rsidR="00B3272A" w:rsidRPr="00A72CAA">
        <w:rPr>
          <w:rFonts w:asciiTheme="minorHAnsi" w:hAnsiTheme="minorHAnsi" w:cstheme="minorHAnsi"/>
          <w:sz w:val="22"/>
          <w:szCs w:val="22"/>
        </w:rPr>
        <w:t> každý zjištěný případ.</w:t>
      </w:r>
    </w:p>
    <w:p w14:paraId="4C0B79AA" w14:textId="47DA1F1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21" w:name="_Hlk42255353"/>
      <w:r w:rsidRPr="00A72CAA">
        <w:rPr>
          <w:rFonts w:asciiTheme="minorHAnsi" w:hAnsiTheme="minorHAnsi" w:cstheme="minorHAnsi"/>
          <w:sz w:val="22"/>
          <w:szCs w:val="22"/>
        </w:rPr>
        <w:t xml:space="preserve">Nebude-li </w:t>
      </w:r>
      <w:r w:rsidR="004B2D9D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vykonávat autorský dozor v souladu s ustanoveními této smlouvy, zavazuje se uhradit </w:t>
      </w:r>
      <w:r w:rsidR="004B2D9D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 smluvní pokutu ve výši </w:t>
      </w:r>
      <w:r w:rsidR="00F60A07">
        <w:rPr>
          <w:rFonts w:asciiTheme="minorHAnsi" w:hAnsiTheme="minorHAnsi" w:cstheme="minorHAnsi"/>
          <w:sz w:val="22"/>
          <w:szCs w:val="22"/>
        </w:rPr>
        <w:t>10</w:t>
      </w:r>
      <w:r w:rsidRPr="00A72CAA">
        <w:rPr>
          <w:rFonts w:asciiTheme="minorHAnsi" w:hAnsiTheme="minorHAnsi" w:cstheme="minorHAnsi"/>
          <w:sz w:val="22"/>
          <w:szCs w:val="22"/>
        </w:rPr>
        <w:t>.000</w:t>
      </w:r>
      <w:r w:rsidR="00B3272A" w:rsidRPr="00A72CAA">
        <w:rPr>
          <w:rFonts w:asciiTheme="minorHAnsi" w:hAnsiTheme="minorHAnsi" w:cstheme="minorHAnsi"/>
          <w:sz w:val="22"/>
          <w:szCs w:val="22"/>
        </w:rPr>
        <w:t> Kč za každý zjištěný případ.</w:t>
      </w:r>
    </w:p>
    <w:bookmarkEnd w:id="21"/>
    <w:p w14:paraId="7DEC379D" w14:textId="77777777" w:rsidR="00A54991" w:rsidRPr="00A72CAA" w:rsidRDefault="00B3272A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 případ prodlení se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zaplacením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y sjednávají smluvní strany úrok z prodlení ve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výši stanovené občanskoprávními předpisy.</w:t>
      </w:r>
    </w:p>
    <w:p w14:paraId="0959EEEC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00A72CAA">
        <w:rPr>
          <w:rFonts w:asciiTheme="minorHAnsi" w:hAnsiTheme="minorHAnsi" w:cstheme="minorHAnsi"/>
          <w:sz w:val="22"/>
          <w:szCs w:val="22"/>
        </w:rPr>
        <w:t>plné výši vedle smluvní pokuty.</w:t>
      </w:r>
    </w:p>
    <w:p w14:paraId="08C0013D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781FA736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341131F0" w14:textId="77777777" w:rsidR="00FA7D62" w:rsidRPr="00A72CAA" w:rsidRDefault="00FA7D62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bCs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</w:t>
      </w:r>
      <w:r w:rsidR="00D9398E" w:rsidRPr="00A72CAA">
        <w:rPr>
          <w:rFonts w:asciiTheme="minorHAnsi" w:hAnsiTheme="minorHAnsi" w:cstheme="minorHAnsi"/>
          <w:sz w:val="22"/>
          <w:szCs w:val="22"/>
        </w:rPr>
        <w:t>VII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="00E51D92" w:rsidRPr="00A72CAA">
        <w:rPr>
          <w:rFonts w:asciiTheme="minorHAnsi" w:hAnsiTheme="minorHAnsi" w:cstheme="minorHAnsi"/>
          <w:bCs/>
          <w:sz w:val="22"/>
          <w:szCs w:val="22"/>
        </w:rPr>
        <w:t>Odvolání příkazu</w:t>
      </w:r>
    </w:p>
    <w:p w14:paraId="526CAE0B" w14:textId="77777777" w:rsidR="00FA7D62" w:rsidRPr="00A72CAA" w:rsidRDefault="00FA7D62" w:rsidP="009A072C">
      <w:pPr>
        <w:pStyle w:val="Smlouva2"/>
        <w:numPr>
          <w:ilvl w:val="3"/>
          <w:numId w:val="33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</w:rPr>
      </w:pPr>
      <w:r w:rsidRPr="00A72CAA">
        <w:rPr>
          <w:rFonts w:asciiTheme="minorHAnsi" w:hAnsiTheme="minorHAnsi" w:cstheme="minorHAnsi"/>
          <w:b w:val="0"/>
          <w:bCs/>
          <w:sz w:val="22"/>
          <w:szCs w:val="22"/>
        </w:rPr>
        <w:t>Příkazce je oprávněn příkaz odvolat bez udání důvodu.</w:t>
      </w:r>
      <w:r w:rsidR="00E202C7" w:rsidRPr="00A72CAA">
        <w:rPr>
          <w:rFonts w:asciiTheme="minorHAnsi" w:hAnsiTheme="minorHAnsi" w:cstheme="minorHAnsi"/>
          <w:b w:val="0"/>
          <w:bCs/>
          <w:sz w:val="22"/>
          <w:szCs w:val="22"/>
        </w:rPr>
        <w:t xml:space="preserve"> Ustanovení § 2443 občanského zákoníku, pokud jde o náhradu škody, se nepoužije v případě odvolání příkazu ze strany příkazce z důvodu porušení povinností příkazníka dle této smlouvy.</w:t>
      </w:r>
    </w:p>
    <w:p w14:paraId="0A08BE71" w14:textId="77777777" w:rsidR="00FA7D62" w:rsidRPr="00A72CAA" w:rsidRDefault="00E51D92" w:rsidP="00FA7A6B">
      <w:pPr>
        <w:pStyle w:val="Smlouva2"/>
        <w:numPr>
          <w:ilvl w:val="3"/>
          <w:numId w:val="33"/>
        </w:numPr>
        <w:tabs>
          <w:tab w:val="clear" w:pos="360"/>
        </w:tabs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72CAA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FA7D62" w:rsidRPr="00A72CAA">
        <w:rPr>
          <w:rFonts w:asciiTheme="minorHAnsi" w:hAnsiTheme="minorHAnsi" w:cstheme="minorHAnsi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33E2C0A3" w14:textId="77777777" w:rsidR="00FA7A6B" w:rsidRDefault="00FA7A6B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</w:p>
    <w:p w14:paraId="3988152F" w14:textId="1600B314" w:rsidR="00A54991" w:rsidRDefault="00A54991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D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Společná ustanovení</w:t>
      </w:r>
    </w:p>
    <w:p w14:paraId="6209B6FE" w14:textId="77777777" w:rsidR="00FA7A6B" w:rsidRPr="00FA7A6B" w:rsidRDefault="00FA7A6B" w:rsidP="00FA7A6B"/>
    <w:p w14:paraId="27FC233E" w14:textId="77777777" w:rsidR="00B30F31" w:rsidRPr="00A72CAA" w:rsidRDefault="00B30F31" w:rsidP="00FA7A6B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0"/>
        <w:rPr>
          <w:rFonts w:asciiTheme="minorHAnsi" w:hAnsiTheme="minorHAnsi" w:cstheme="minorHAnsi"/>
          <w:sz w:val="22"/>
          <w:szCs w:val="22"/>
        </w:rPr>
      </w:pPr>
      <w:bookmarkStart w:id="22" w:name="_Hlk80173465"/>
      <w:r w:rsidRPr="00A72CAA">
        <w:rPr>
          <w:rFonts w:asciiTheme="minorHAnsi" w:hAnsiTheme="minorHAnsi" w:cstheme="minorHAnsi"/>
          <w:sz w:val="22"/>
          <w:szCs w:val="22"/>
        </w:rPr>
        <w:t xml:space="preserve">XVIII. </w:t>
      </w:r>
      <w:r w:rsidRPr="00A72CAA">
        <w:rPr>
          <w:rFonts w:asciiTheme="minorHAnsi" w:hAnsiTheme="minorHAnsi" w:cstheme="minorHAnsi"/>
          <w:sz w:val="22"/>
          <w:szCs w:val="22"/>
        </w:rPr>
        <w:br/>
        <w:t>Osoby podílející se na plnění</w:t>
      </w:r>
    </w:p>
    <w:p w14:paraId="7BB04F40" w14:textId="77777777" w:rsidR="00FD0A9B" w:rsidRPr="00A72CAA" w:rsidRDefault="00B30F31" w:rsidP="00FD0A9B">
      <w:pPr>
        <w:pStyle w:val="Smlouva2"/>
        <w:numPr>
          <w:ilvl w:val="3"/>
          <w:numId w:val="48"/>
        </w:numPr>
        <w:tabs>
          <w:tab w:val="clear" w:pos="360"/>
        </w:tabs>
        <w:spacing w:before="120"/>
        <w:jc w:val="both"/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</w:pP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 xml:space="preserve">Zhotovitel se zavazuje realizovat </w:t>
      </w:r>
      <w:r w:rsidR="002B17B5"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předmět plnění smlouvy</w:t>
      </w: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 xml:space="preserve"> prostřednictvím osob, kterými byla prokazována kvalifikace a jejichž kvalita (např. zkušenosti) byla hodnocena v rámci zadávacího řízení (dále jen „odborná osoba“). Zhotovitel je oprávněn změnit odbornou osobu pouze z vážných důvodů, a to s předchozím písemným souhlasem objednatele (osoby oprávněné jednat ve věcech </w:t>
      </w:r>
      <w:r w:rsidR="002B17B5"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technických</w:t>
      </w: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). Žádost o souhlas se změnou odborné osoby bude doložena doklady potřebnými k prokázání požadované kvalifikace a kritérií kvality, které byly předmětem hodnocení v zadávacím řízení</w:t>
      </w:r>
      <w:r w:rsidR="002B17B5"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.</w:t>
      </w: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 xml:space="preserve"> Objednatel vydá písemný souhlas se změnou odborné osoby do 14 dnů od doručení žádosti a všech potřebných dokladů za podmínky, že nová odborná osoba bude splňovat potřebnou kvalifikaci a ve vazbě k hodnocení bude naplňovat potřebná kritéria kvality. Nová odborná osoba musí disponovat minimálně stejnou kvalifikací, jaká byla po této osobě požadována v zadávacích podmínkách veřejné zakázky, a zároveň mít minimálně stejnou míru kvality jako původní (nahrazovaná) osoba v rámci hodnocení nabídek, případně minimálně v takovém rozsahu, který by neměl vliv na výsledné pořadí hodnocení nabídek účastníků zadávacího řízení.</w:t>
      </w:r>
    </w:p>
    <w:p w14:paraId="17643DDD" w14:textId="5803DFEB" w:rsidR="00B30F31" w:rsidRPr="00A72CAA" w:rsidRDefault="00FD0A9B" w:rsidP="00FD0A9B">
      <w:pPr>
        <w:pStyle w:val="Smlouva2"/>
        <w:numPr>
          <w:ilvl w:val="3"/>
          <w:numId w:val="48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72CAA">
        <w:rPr>
          <w:rFonts w:asciiTheme="minorHAnsi" w:hAnsiTheme="minorHAnsi" w:cstheme="minorHAnsi"/>
          <w:b w:val="0"/>
          <w:bCs/>
          <w:sz w:val="22"/>
          <w:szCs w:val="22"/>
        </w:rPr>
        <w:t>V případě, že zhotovitel nedodrží povinnost stanovenou v odst. 1 tohoto článku, je povinen zaplatit objednateli smluvní pokutu ve výši 30.000 Kč za každý zjištěný případ.</w:t>
      </w:r>
    </w:p>
    <w:p w14:paraId="2E826C1B" w14:textId="1D3E670F" w:rsidR="0073001A" w:rsidRPr="00A72CAA" w:rsidRDefault="00D9398E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X</w:t>
      </w:r>
      <w:r w:rsidR="00B30F31" w:rsidRPr="00A72CAA">
        <w:rPr>
          <w:rFonts w:asciiTheme="minorHAnsi" w:hAnsiTheme="minorHAnsi" w:cstheme="minorHAnsi"/>
          <w:sz w:val="22"/>
          <w:szCs w:val="22"/>
        </w:rPr>
        <w:t>IX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73001A" w:rsidRPr="00A72CAA">
        <w:rPr>
          <w:rFonts w:asciiTheme="minorHAnsi" w:hAnsiTheme="minorHAnsi" w:cstheme="minorHAnsi"/>
          <w:sz w:val="22"/>
          <w:szCs w:val="22"/>
        </w:rPr>
        <w:br/>
        <w:t>Povinnost nahradit škodu</w:t>
      </w:r>
    </w:p>
    <w:bookmarkEnd w:id="22"/>
    <w:p w14:paraId="4B6DC0FE" w14:textId="77777777" w:rsidR="0073001A" w:rsidRPr="00A72CAA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1.</w:t>
      </w:r>
      <w:r w:rsidRPr="00A72CAA">
        <w:rPr>
          <w:rFonts w:asciiTheme="minorHAnsi" w:hAnsiTheme="minorHAnsi" w:cstheme="minorHAnsi"/>
          <w:sz w:val="22"/>
          <w:szCs w:val="22"/>
        </w:rPr>
        <w:tab/>
        <w:t>Povinnost nahradit škodu se řídí příslušnými ustanoveními občanského zákoníku, nestanoví-li smlouva jinak.</w:t>
      </w:r>
    </w:p>
    <w:p w14:paraId="0D88074D" w14:textId="77777777" w:rsidR="0073001A" w:rsidRPr="00A72CAA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2. </w:t>
      </w:r>
      <w:r w:rsidRPr="00A72CAA">
        <w:rPr>
          <w:rFonts w:asciiTheme="minorHAnsi" w:hAnsiTheme="minorHAnsi" w:cstheme="minorHAnsi"/>
          <w:sz w:val="22"/>
          <w:szCs w:val="22"/>
        </w:rPr>
        <w:tab/>
        <w:t>Zhotovitel odpovídá za škodu, která objednateli vznikne v důsledku vadného plnění, a to v plném rozsahu. Za škodu se považuje i újma, která objednateli vznikla tím, že musel vynaložit náklady v důsledku porušení povinností zhotovitelem.</w:t>
      </w:r>
    </w:p>
    <w:p w14:paraId="4F4427F9" w14:textId="7DECFD11" w:rsidR="0073001A" w:rsidRPr="00A72CAA" w:rsidRDefault="0073001A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3. </w:t>
      </w:r>
      <w:r w:rsidR="007E1DB2" w:rsidRPr="00A72CAA">
        <w:rPr>
          <w:rFonts w:asciiTheme="minorHAnsi" w:hAnsiTheme="minorHAnsi" w:cstheme="minorHAnsi"/>
          <w:sz w:val="22"/>
          <w:szCs w:val="22"/>
        </w:rPr>
        <w:tab/>
      </w:r>
      <w:r w:rsidRPr="00A72CAA">
        <w:rPr>
          <w:rFonts w:asciiTheme="minorHAnsi" w:hAnsiTheme="minorHAnsi" w:cstheme="minorHAnsi"/>
          <w:sz w:val="22"/>
          <w:szCs w:val="22"/>
        </w:rPr>
        <w:t>Zhotovitel je povinen učinit veškerá opatření potřebná k odvrácení škody nebo k jejímu zmírnění.</w:t>
      </w:r>
    </w:p>
    <w:p w14:paraId="258B91A3" w14:textId="50399A7A" w:rsidR="0073001A" w:rsidRPr="00A72CAA" w:rsidRDefault="0073001A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4. </w:t>
      </w:r>
      <w:r w:rsidR="007E1DB2" w:rsidRPr="00A72CAA">
        <w:rPr>
          <w:rFonts w:asciiTheme="minorHAnsi" w:hAnsiTheme="minorHAnsi" w:cstheme="minorHAnsi"/>
          <w:sz w:val="22"/>
          <w:szCs w:val="22"/>
        </w:rPr>
        <w:tab/>
      </w:r>
      <w:r w:rsidRPr="00A72CAA">
        <w:rPr>
          <w:rFonts w:asciiTheme="minorHAnsi" w:hAnsiTheme="minorHAnsi" w:cstheme="minorHAnsi"/>
          <w:sz w:val="22"/>
          <w:szCs w:val="22"/>
        </w:rPr>
        <w:t>Zhotovitel se zavazuje, že po celou dobu plnění svého závazku z této smlouvy</w:t>
      </w:r>
      <w:r w:rsidR="007E1DB2" w:rsidRPr="00A72CAA">
        <w:rPr>
          <w:rFonts w:asciiTheme="minorHAnsi" w:hAnsiTheme="minorHAnsi" w:cstheme="minorHAnsi"/>
          <w:sz w:val="22"/>
          <w:szCs w:val="22"/>
        </w:rPr>
        <w:t xml:space="preserve"> (tj. po dobu realizace plnění dle části B a C této smlouvy)</w:t>
      </w:r>
      <w:r w:rsidRPr="00A72CAA">
        <w:rPr>
          <w:rFonts w:asciiTheme="minorHAnsi" w:hAnsiTheme="minorHAnsi" w:cstheme="minorHAnsi"/>
          <w:sz w:val="22"/>
          <w:szCs w:val="22"/>
        </w:rPr>
        <w:t xml:space="preserve"> bude mít na vlastní náklady sjednáno pojištění odpovědnosti za škodu způsobenou třetím osobám vyplývající z dodávaného předmětu smlouvy s limitem min. 1 mil. Kč</w:t>
      </w:r>
      <w:r w:rsidR="00B42EC5">
        <w:rPr>
          <w:rFonts w:asciiTheme="minorHAnsi" w:hAnsiTheme="minorHAnsi" w:cstheme="minorHAnsi"/>
          <w:sz w:val="22"/>
          <w:szCs w:val="22"/>
        </w:rPr>
        <w:t>.</w:t>
      </w:r>
    </w:p>
    <w:p w14:paraId="0EC5E3A3" w14:textId="58BAA986" w:rsidR="00A95A54" w:rsidRPr="00A72CAA" w:rsidRDefault="0073001A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5. </w:t>
      </w:r>
      <w:r w:rsidR="007E1DB2" w:rsidRPr="00A72CAA">
        <w:rPr>
          <w:rFonts w:asciiTheme="minorHAnsi" w:hAnsiTheme="minorHAnsi" w:cstheme="minorHAnsi"/>
          <w:sz w:val="22"/>
          <w:szCs w:val="22"/>
        </w:rPr>
        <w:tab/>
      </w:r>
      <w:r w:rsidR="00A95A54" w:rsidRPr="00A72CAA">
        <w:rPr>
          <w:rFonts w:asciiTheme="minorHAnsi" w:eastAsia="Tahoma" w:hAnsiTheme="minorHAnsi" w:cstheme="minorHAnsi"/>
          <w:sz w:val="22"/>
          <w:szCs w:val="22"/>
        </w:rPr>
        <w:t>Zhotovitel je povinen zajistit trvání pojistné smlouvy na požadované pojištění dle odst. 4 tohoto článku smlouvy rovněž v případech jakéhokoliv prodloužení doby plnění anebo stavění doby plnění.</w:t>
      </w:r>
    </w:p>
    <w:p w14:paraId="78C8BDC5" w14:textId="0B8C6B22" w:rsidR="0073001A" w:rsidRPr="00A72CAA" w:rsidRDefault="00A95A54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6. </w:t>
      </w:r>
      <w:r w:rsidRPr="00A72CAA">
        <w:rPr>
          <w:rFonts w:asciiTheme="minorHAnsi" w:hAnsiTheme="minorHAnsi" w:cstheme="minorHAnsi"/>
          <w:sz w:val="22"/>
          <w:szCs w:val="22"/>
        </w:rPr>
        <w:tab/>
      </w:r>
      <w:r w:rsidR="0073001A" w:rsidRPr="00A72CAA">
        <w:rPr>
          <w:rFonts w:asciiTheme="minorHAnsi" w:hAnsiTheme="minorHAnsi" w:cstheme="minorHAnsi"/>
          <w:sz w:val="22"/>
          <w:szCs w:val="22"/>
        </w:rPr>
        <w:t>Zhotovitel je povinen předat objednateli</w:t>
      </w:r>
      <w:r w:rsidR="007E1DB2" w:rsidRPr="00A72CAA">
        <w:rPr>
          <w:rFonts w:asciiTheme="minorHAnsi" w:hAnsiTheme="minorHAnsi" w:cstheme="minorHAnsi"/>
          <w:sz w:val="22"/>
          <w:szCs w:val="22"/>
        </w:rPr>
        <w:t xml:space="preserve"> kdykoliv na vyžádání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 kopii pojistné smlouvy včetně případných dodatků na požadované pojištění nebo certifikát příslušné pojišťovny</w:t>
      </w:r>
      <w:r w:rsidR="007E1DB2" w:rsidRPr="00A72CAA">
        <w:rPr>
          <w:rFonts w:asciiTheme="minorHAnsi" w:hAnsiTheme="minorHAnsi" w:cstheme="minorHAnsi"/>
          <w:sz w:val="22"/>
          <w:szCs w:val="22"/>
        </w:rPr>
        <w:t xml:space="preserve"> ne starší jednoho měsíce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 prokazující existenci pojištění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v rozsahu dle odst. 4 a 5 tohoto článku smlouvy 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="0073001A" w:rsidRPr="00A72CAA">
        <w:rPr>
          <w:rFonts w:asciiTheme="minorHAnsi" w:hAnsiTheme="minorHAnsi" w:cstheme="minorHAnsi"/>
          <w:sz w:val="22"/>
          <w:szCs w:val="22"/>
        </w:rPr>
        <w:t>sublimity</w:t>
      </w:r>
      <w:proofErr w:type="spellEnd"/>
      <w:r w:rsidR="0073001A" w:rsidRPr="00A72CAA">
        <w:rPr>
          <w:rFonts w:asciiTheme="minorHAnsi" w:hAnsiTheme="minorHAnsi" w:cstheme="minorHAnsi"/>
          <w:sz w:val="22"/>
          <w:szCs w:val="22"/>
        </w:rPr>
        <w:t xml:space="preserve"> plnění a výši spoluúčasti)</w:t>
      </w:r>
      <w:r w:rsidR="007E1DB2" w:rsidRPr="00A72CAA">
        <w:rPr>
          <w:rFonts w:asciiTheme="minorHAnsi" w:hAnsiTheme="minorHAnsi" w:cstheme="minorHAnsi"/>
          <w:sz w:val="22"/>
          <w:szCs w:val="22"/>
        </w:rPr>
        <w:t>, a to nejpozději do 10 dnů od obdržení příslušné žádosti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5739C3" w14:textId="0AD223A1" w:rsidR="52EA8527" w:rsidRPr="00A72CAA" w:rsidRDefault="52EA8527" w:rsidP="007E1DB2">
      <w:pPr>
        <w:spacing w:before="120"/>
        <w:ind w:left="426" w:hanging="426"/>
        <w:jc w:val="both"/>
        <w:rPr>
          <w:rFonts w:asciiTheme="minorHAnsi" w:eastAsia="Calibri" w:hAnsiTheme="minorHAnsi" w:cstheme="minorHAnsi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t xml:space="preserve">7. </w:t>
      </w:r>
      <w:r w:rsidR="007E1DB2" w:rsidRPr="00A72CAA">
        <w:rPr>
          <w:rFonts w:asciiTheme="minorHAnsi" w:eastAsia="Tahoma" w:hAnsiTheme="minorHAnsi" w:cstheme="minorHAnsi"/>
          <w:sz w:val="22"/>
          <w:szCs w:val="22"/>
        </w:rPr>
        <w:tab/>
      </w:r>
      <w:r w:rsidRPr="00A72CAA">
        <w:rPr>
          <w:rFonts w:asciiTheme="minorHAnsi" w:eastAsia="Tahoma" w:hAnsiTheme="minorHAnsi" w:cstheme="minorHAnsi"/>
          <w:sz w:val="22"/>
          <w:szCs w:val="22"/>
        </w:rPr>
        <w:t>Náklady na pojištění nese zhotovitel a jsou zahrnuty ve sjednané ceně.</w:t>
      </w:r>
    </w:p>
    <w:p w14:paraId="4B66B85B" w14:textId="414255F8" w:rsidR="52EA8527" w:rsidRPr="00A72CAA" w:rsidRDefault="52EA8527" w:rsidP="007E1DB2">
      <w:pPr>
        <w:spacing w:before="120"/>
        <w:ind w:left="426" w:hanging="42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t xml:space="preserve">8. </w:t>
      </w:r>
      <w:r w:rsidR="007E1DB2" w:rsidRPr="00A72CAA">
        <w:rPr>
          <w:rFonts w:asciiTheme="minorHAnsi" w:eastAsia="Tahoma" w:hAnsiTheme="minorHAnsi" w:cstheme="minorHAnsi"/>
          <w:sz w:val="22"/>
          <w:szCs w:val="22"/>
        </w:rPr>
        <w:tab/>
      </w:r>
      <w:r w:rsidRPr="00A72CAA">
        <w:rPr>
          <w:rFonts w:asciiTheme="minorHAnsi" w:eastAsia="Tahoma" w:hAnsiTheme="minorHAnsi" w:cstheme="minorHAnsi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</w:t>
      </w:r>
    </w:p>
    <w:p w14:paraId="1BCEB22A" w14:textId="3B66CD78" w:rsidR="007E1DB2" w:rsidRPr="00A72CAA" w:rsidRDefault="007E1DB2" w:rsidP="007E1DB2">
      <w:pPr>
        <w:spacing w:before="120"/>
        <w:ind w:left="426" w:hanging="426"/>
        <w:jc w:val="both"/>
        <w:rPr>
          <w:rFonts w:asciiTheme="minorHAnsi" w:eastAsia="Calibri" w:hAnsiTheme="minorHAnsi" w:cstheme="minorHAnsi"/>
        </w:rPr>
      </w:pPr>
      <w:r w:rsidRPr="00A72CAA">
        <w:rPr>
          <w:rFonts w:asciiTheme="minorHAnsi" w:hAnsiTheme="minorHAnsi" w:cstheme="minorHAnsi"/>
          <w:bCs/>
          <w:sz w:val="22"/>
          <w:szCs w:val="22"/>
        </w:rPr>
        <w:t xml:space="preserve">9. </w:t>
      </w:r>
      <w:r w:rsidRPr="00A72CAA">
        <w:rPr>
          <w:rFonts w:asciiTheme="minorHAnsi" w:hAnsiTheme="minorHAnsi" w:cstheme="minorHAnsi"/>
          <w:bCs/>
          <w:sz w:val="22"/>
          <w:szCs w:val="22"/>
        </w:rPr>
        <w:tab/>
        <w:t xml:space="preserve">V případě, že zhotovitel poruší svou povinnost stanovenou odst. </w:t>
      </w:r>
      <w:r w:rsidR="00A95A54" w:rsidRPr="00A72CAA">
        <w:rPr>
          <w:rFonts w:asciiTheme="minorHAnsi" w:hAnsiTheme="minorHAnsi" w:cstheme="minorHAnsi"/>
          <w:bCs/>
          <w:sz w:val="22"/>
          <w:szCs w:val="22"/>
        </w:rPr>
        <w:t>6</w:t>
      </w:r>
      <w:r w:rsidRPr="00A72CAA">
        <w:rPr>
          <w:rFonts w:asciiTheme="minorHAnsi" w:hAnsiTheme="minorHAnsi" w:cstheme="minorHAnsi"/>
          <w:bCs/>
          <w:sz w:val="22"/>
          <w:szCs w:val="22"/>
        </w:rPr>
        <w:t xml:space="preserve"> tohoto článku smlouvy, je povinen zaplatit objednateli smluvní pokutu ve výši 5.000 Kč za každý zjištěný případ a každý i započatý den, ve kterém bude porušení trvat.</w:t>
      </w:r>
    </w:p>
    <w:p w14:paraId="0CEDDAD9" w14:textId="5C9D532D" w:rsidR="00C01076" w:rsidRPr="00A72CAA" w:rsidRDefault="00C01076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XX.</w:t>
      </w:r>
      <w:r w:rsidRPr="00A72CAA">
        <w:rPr>
          <w:rFonts w:asciiTheme="minorHAnsi" w:hAnsiTheme="minorHAnsi" w:cstheme="minorHAnsi"/>
          <w:sz w:val="22"/>
          <w:szCs w:val="22"/>
        </w:rPr>
        <w:br/>
        <w:t>Odstoupení</w:t>
      </w:r>
    </w:p>
    <w:p w14:paraId="38EB38E2" w14:textId="77777777" w:rsidR="00C375F4" w:rsidRPr="00A72CAA" w:rsidRDefault="00C375F4" w:rsidP="009A072C">
      <w:pPr>
        <w:pStyle w:val="Smlouva-slo"/>
        <w:numPr>
          <w:ilvl w:val="0"/>
          <w:numId w:val="25"/>
        </w:numPr>
        <w:tabs>
          <w:tab w:val="clear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0C5BEFBD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neprovedení díla (jeho části) nebo inženýrské činnosti ve sjednané době plnění,</w:t>
      </w:r>
    </w:p>
    <w:p w14:paraId="5338C78A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neprovádění autorského dozoru nebo funkce koordinátora bezpečnosti a ochrany zdraví při práci na staveništi po dobu přípravy stavby dle ustanovení této smlouvy,</w:t>
      </w:r>
    </w:p>
    <w:p w14:paraId="0FC14F9E" w14:textId="1A8CD96A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nedodržení právních předpisů nebo technických norem, které se týkají provádění díla, autorského dozoru, výkonu funkce koordinátora bezpečnosti a ochrany zdraví při práci na staveništi po dobu přípravy stavby nebo inženýrské činnosti</w:t>
      </w:r>
      <w:r w:rsidR="00A87B54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76B652E0" w14:textId="3B7E48F1" w:rsidR="00A87B54" w:rsidRPr="00A72CAA" w:rsidRDefault="00A87B5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bookmarkStart w:id="23" w:name="_Hlk118275395"/>
      <w:r w:rsidRPr="00A72CAA">
        <w:rPr>
          <w:rFonts w:asciiTheme="minorHAnsi" w:hAnsiTheme="minorHAnsi" w:cstheme="minorHAnsi"/>
          <w:sz w:val="22"/>
          <w:szCs w:val="22"/>
        </w:rPr>
        <w:t xml:space="preserve">nepředání dokladu na požadované pojištění dle čl. XIX odst. </w:t>
      </w:r>
      <w:r w:rsidR="00A95A54" w:rsidRPr="00A72CAA">
        <w:rPr>
          <w:rFonts w:asciiTheme="minorHAnsi" w:hAnsiTheme="minorHAnsi" w:cstheme="minorHAnsi"/>
          <w:sz w:val="22"/>
          <w:szCs w:val="22"/>
        </w:rPr>
        <w:t>6</w:t>
      </w:r>
      <w:r w:rsidRPr="00A72CAA">
        <w:rPr>
          <w:rFonts w:asciiTheme="minorHAnsi" w:hAnsiTheme="minorHAnsi" w:cstheme="minorHAnsi"/>
          <w:color w:val="FF00FF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této smlouvy objednateli</w:t>
      </w:r>
      <w:bookmarkEnd w:id="23"/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0239411E" w14:textId="77777777" w:rsidR="00C375F4" w:rsidRPr="00A72CAA" w:rsidRDefault="00C375F4" w:rsidP="009A072C">
      <w:pPr>
        <w:pStyle w:val="Smlouva-slo"/>
        <w:numPr>
          <w:ilvl w:val="0"/>
          <w:numId w:val="25"/>
        </w:numPr>
        <w:tabs>
          <w:tab w:val="clear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dále oprávněn od této smlouvy odstoupit v těchto případech:</w:t>
      </w:r>
    </w:p>
    <w:p w14:paraId="09EF1FAA" w14:textId="77777777" w:rsidR="00C375F4" w:rsidRPr="00A72CAA" w:rsidRDefault="00C375F4" w:rsidP="009A072C">
      <w:pPr>
        <w:pStyle w:val="slovanPododstavecSmlouvy"/>
        <w:numPr>
          <w:ilvl w:val="0"/>
          <w:numId w:val="3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7FFC3159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podá-li zhotovitel sám na sebe insolvenční návrh.</w:t>
      </w:r>
    </w:p>
    <w:p w14:paraId="6F3F067F" w14:textId="77777777" w:rsidR="00C375F4" w:rsidRPr="00A72CAA" w:rsidRDefault="00C375F4" w:rsidP="009A072C">
      <w:pPr>
        <w:pStyle w:val="Smlouva-slo"/>
        <w:numPr>
          <w:ilvl w:val="0"/>
          <w:numId w:val="25"/>
        </w:numPr>
        <w:tabs>
          <w:tab w:val="clear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Zhotovitel je oprávněn odstoupit od smlouvy pro její podstatné porušení objednatelem, přičemž podstatným porušením smlouvy se rozumí neuhrazení ceny díla nebo odměny objednatelem po druhé výzvě zhotovitele k uhrazení dlužné částky, přičemž druhá výzva nesmí následovat dříve než 30 dnů po doručení první výzvy.</w:t>
      </w:r>
    </w:p>
    <w:p w14:paraId="26A23E6C" w14:textId="77777777" w:rsidR="005C404D" w:rsidRPr="00A72CAA" w:rsidRDefault="005C404D" w:rsidP="009A072C">
      <w:pPr>
        <w:pStyle w:val="Smlouva-sl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AF37D4A" w14:textId="3301C771" w:rsidR="00A54991" w:rsidRPr="00A72CAA" w:rsidRDefault="00A54991" w:rsidP="03461B95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XX</w:t>
      </w:r>
      <w:r w:rsidR="00B30F31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EAA1B96" w14:textId="24CFF805" w:rsidR="00A54991" w:rsidRPr="00A72CAA" w:rsidRDefault="03461B95" w:rsidP="0085709D">
      <w:pPr>
        <w:pBdr>
          <w:bottom w:val="single" w:sz="4" w:space="1" w:color="auto"/>
        </w:pBdr>
        <w:shd w:val="clear" w:color="auto" w:fill="F2F2F2" w:themeFill="background1" w:themeFillShade="F2"/>
        <w:jc w:val="center"/>
        <w:rPr>
          <w:rFonts w:asciiTheme="minorHAnsi" w:eastAsia="Tahoma" w:hAnsiTheme="minorHAnsi" w:cstheme="minorHAnsi"/>
          <w:bCs/>
        </w:rPr>
      </w:pPr>
      <w:r w:rsidRPr="00A72CAA">
        <w:rPr>
          <w:rFonts w:asciiTheme="minorHAnsi" w:eastAsia="Tahoma" w:hAnsiTheme="minorHAnsi" w:cstheme="minorHAnsi"/>
          <w:b/>
          <w:bCs/>
          <w:sz w:val="22"/>
          <w:szCs w:val="22"/>
        </w:rPr>
        <w:t>Sankce vůči Rusku a Bělorusku</w:t>
      </w:r>
    </w:p>
    <w:p w14:paraId="19947256" w14:textId="152C0701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bookmarkStart w:id="24" w:name="_Hlk133394466"/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</w:t>
      </w:r>
      <w:r w:rsidR="00223D1E" w:rsidRPr="00A72CAA">
        <w:rPr>
          <w:rFonts w:asciiTheme="minorHAnsi" w:eastAsiaTheme="minorEastAsia" w:hAnsiTheme="minorHAnsi" w:cstheme="minorHAnsi"/>
          <w:iCs/>
          <w:sz w:val="22"/>
          <w:szCs w:val="22"/>
        </w:rPr>
        <w:t>)</w:t>
      </w: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.</w:t>
      </w:r>
    </w:p>
    <w:p w14:paraId="6EF30403" w14:textId="008F3DC6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Zhotovitel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 w:rsidR="17EE2858" w:rsidRPr="00A72CAA">
        <w:rPr>
          <w:rFonts w:asciiTheme="minorHAnsi" w:eastAsiaTheme="minorEastAsia" w:hAnsiTheme="minorHAnsi" w:cstheme="minorHAnsi"/>
          <w:sz w:val="22"/>
          <w:szCs w:val="22"/>
        </w:rPr>
        <w:t>zhotovitel</w:t>
      </w: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 není:</w:t>
      </w:r>
    </w:p>
    <w:p w14:paraId="7BEDDED2" w14:textId="77777777" w:rsidR="00DE605E" w:rsidRPr="00A72CAA" w:rsidRDefault="00DE605E" w:rsidP="009A072C">
      <w:pPr>
        <w:numPr>
          <w:ilvl w:val="0"/>
          <w:numId w:val="43"/>
        </w:numPr>
        <w:spacing w:before="120" w:line="280" w:lineRule="exact"/>
        <w:ind w:left="107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ruským státním příslušníkem, fyzickou nebo právnickou osobou se sídlem v Rusku,</w:t>
      </w:r>
    </w:p>
    <w:p w14:paraId="6F8A28AE" w14:textId="77777777" w:rsidR="00DE605E" w:rsidRPr="00A72CAA" w:rsidRDefault="00DE605E" w:rsidP="009A072C">
      <w:pPr>
        <w:numPr>
          <w:ilvl w:val="0"/>
          <w:numId w:val="43"/>
        </w:numPr>
        <w:spacing w:before="120" w:line="280" w:lineRule="exact"/>
        <w:ind w:left="107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právnickou osobou, která je z více než 50 % přímo či nepřímo vlastněna některou z osob dle předešlé odrážky, nebo</w:t>
      </w:r>
    </w:p>
    <w:p w14:paraId="224787EF" w14:textId="77777777" w:rsidR="00DE605E" w:rsidRPr="00A72CAA" w:rsidRDefault="00DE605E" w:rsidP="009A072C">
      <w:pPr>
        <w:numPr>
          <w:ilvl w:val="0"/>
          <w:numId w:val="43"/>
        </w:numPr>
        <w:spacing w:before="120" w:line="280" w:lineRule="exact"/>
        <w:ind w:left="107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fyzickou nebo právnickou osobou, která jedná jménem nebo na pokyn některé z osob uvedených v předešlých odrážkách.</w:t>
      </w:r>
    </w:p>
    <w:p w14:paraId="2D36A4E1" w14:textId="573C1EE7" w:rsidR="00DE605E" w:rsidRPr="00A72CAA" w:rsidRDefault="00DE605E" w:rsidP="71D9E8E1">
      <w:pPr>
        <w:spacing w:before="120"/>
        <w:ind w:left="36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Zhotovitel odpovídá za to, že po dobu trvání smlouvy žádná z výše uvedených podmínek není naplněna ani u jeho poddodavatele (nebo jiné osoby prokazující za </w:t>
      </w:r>
      <w:r w:rsidR="49A3A203" w:rsidRPr="00A72CAA">
        <w:rPr>
          <w:rFonts w:asciiTheme="minorHAnsi" w:eastAsiaTheme="minorEastAsia" w:hAnsiTheme="minorHAnsi" w:cstheme="minorHAnsi"/>
          <w:sz w:val="22"/>
          <w:szCs w:val="22"/>
        </w:rPr>
        <w:t>zhotovitele</w:t>
      </w: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 kvalifikaci), který se bude na plnění této smlouvy podílet z více jak 10 % hodnoty plnění.</w:t>
      </w:r>
    </w:p>
    <w:p w14:paraId="24602967" w14:textId="138EB79A" w:rsidR="00DE605E" w:rsidRPr="00A72CAA" w:rsidRDefault="00DE605E" w:rsidP="009A072C">
      <w:pPr>
        <w:pStyle w:val="Odstavecseseznamem"/>
        <w:numPr>
          <w:ilvl w:val="0"/>
          <w:numId w:val="42"/>
        </w:numPr>
        <w:spacing w:before="120" w:line="259" w:lineRule="auto"/>
        <w:jc w:val="both"/>
        <w:rPr>
          <w:rFonts w:asciiTheme="minorHAnsi" w:eastAsiaTheme="minorEastAsia" w:hAnsiTheme="minorHAnsi" w:cstheme="minorHAnsi"/>
          <w:iCs/>
          <w:sz w:val="20"/>
        </w:rPr>
      </w:pPr>
      <w:r w:rsidRPr="00A72CAA">
        <w:rPr>
          <w:rFonts w:asciiTheme="minorHAnsi" w:eastAsiaTheme="minorEastAsia" w:hAnsiTheme="minorHAnsi" w:cstheme="minorHAnsi"/>
          <w:iCs/>
        </w:rPr>
        <w:t>Bude-li kterékoliv z nařízení v budoucnu doplněno či nahrazeno jinou legislativou obdobného významu, uvedená povinnost se uplatní obdobně.</w:t>
      </w:r>
    </w:p>
    <w:p w14:paraId="182109D8" w14:textId="77777777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Zhotovitel je povinen objednatele bezodkladně informovat o jakýchkoliv skutečnostech, které mají vliv na odpovědnost zhotovitele dle odst. 1 nebo 2 tohoto článku smlouvy. Zhotovitel je současně povinen kdykoliv poskytnout objednateli bezodkladnou součinnost pro případné ověření pravdivosti těchto informací.</w:t>
      </w:r>
    </w:p>
    <w:p w14:paraId="46836A80" w14:textId="77777777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Dojde-li k 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 plněním dle této smlouvy.</w:t>
      </w:r>
    </w:p>
    <w:p w14:paraId="46AB2070" w14:textId="003D24D8" w:rsidR="00CD713E" w:rsidRPr="00A72CAA" w:rsidRDefault="00DE605E" w:rsidP="009A072C">
      <w:pPr>
        <w:numPr>
          <w:ilvl w:val="0"/>
          <w:numId w:val="42"/>
        </w:numPr>
        <w:spacing w:before="12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Dojde-li k porušení pravidel dle odst. 1 a/nebo 2 této smlouvy, je zhotovitel povinen zaplatit objednateli smluvní pokutu ve výši 2</w:t>
      </w:r>
      <w:r w:rsidR="00B42EC5">
        <w:rPr>
          <w:rFonts w:asciiTheme="minorHAnsi" w:eastAsiaTheme="minorEastAsia" w:hAnsiTheme="minorHAnsi" w:cstheme="minorHAnsi"/>
          <w:iCs/>
          <w:sz w:val="22"/>
          <w:szCs w:val="22"/>
        </w:rPr>
        <w:t>0</w:t>
      </w: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0.000 Kč, a to za každý jednotlivý případ porušení.</w:t>
      </w:r>
    </w:p>
    <w:bookmarkEnd w:id="24"/>
    <w:p w14:paraId="440DA9C5" w14:textId="743CF584" w:rsidR="00A54991" w:rsidRPr="00A72CAA" w:rsidRDefault="00A54991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lastRenderedPageBreak/>
        <w:t>XXII.</w:t>
      </w:r>
      <w:r w:rsidRPr="00A72CAA">
        <w:rPr>
          <w:rFonts w:asciiTheme="minorHAnsi" w:hAnsiTheme="minorHAnsi" w:cstheme="minorHAnsi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2D43579E" w14:textId="77777777" w:rsidR="00A54991" w:rsidRPr="00A72CAA" w:rsidRDefault="00A54991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 w:rsidRPr="00A72CAA">
        <w:rPr>
          <w:rFonts w:asciiTheme="minorHAnsi" w:hAnsiTheme="minorHAnsi" w:cstheme="minorHAnsi"/>
          <w:sz w:val="22"/>
          <w:szCs w:val="22"/>
        </w:rPr>
        <w:t>y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 a podepsány oprávněnými zástupci smluvních stran.</w:t>
      </w:r>
    </w:p>
    <w:p w14:paraId="2D5B62E0" w14:textId="77777777" w:rsidR="00A54991" w:rsidRPr="00A72CAA" w:rsidRDefault="00A54991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 w:rsidRPr="00A72CAA">
        <w:rPr>
          <w:rFonts w:asciiTheme="minorHAnsi" w:hAnsiTheme="minorHAnsi" w:cstheme="minorHAnsi"/>
          <w:sz w:val="22"/>
          <w:szCs w:val="22"/>
        </w:rPr>
        <w:t> které jsou součástí díla a </w:t>
      </w:r>
      <w:r w:rsidRPr="00A72CAA">
        <w:rPr>
          <w:rFonts w:asciiTheme="minorHAnsi" w:hAnsiTheme="minorHAnsi" w:cstheme="minorHAnsi"/>
          <w:sz w:val="22"/>
          <w:szCs w:val="22"/>
        </w:rPr>
        <w:t>uhradit případně vzniklou škodu. Sm</w:t>
      </w:r>
      <w:r w:rsidR="00B3272A" w:rsidRPr="00A72CAA">
        <w:rPr>
          <w:rFonts w:asciiTheme="minorHAnsi" w:hAnsiTheme="minorHAnsi" w:cstheme="minorHAnsi"/>
          <w:sz w:val="22"/>
          <w:szCs w:val="22"/>
        </w:rPr>
        <w:t>luvní strany uzavřou dohodu, ve </w:t>
      </w:r>
      <w:r w:rsidRPr="00A72CAA">
        <w:rPr>
          <w:rFonts w:asciiTheme="minorHAnsi" w:hAnsiTheme="minorHAnsi" w:cstheme="minorHAnsi"/>
          <w:sz w:val="22"/>
          <w:szCs w:val="22"/>
        </w:rPr>
        <w:t>které upraví vzájemná práva a povinnosti. Tento odstavec se přiměřeně použije i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zánik závazku dle části C této smlouvy před řádným dokončením inženýrské činnosti</w:t>
      </w:r>
      <w:r w:rsidR="009E1AC5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9E1AC5" w:rsidRPr="00A72CAA">
        <w:rPr>
          <w:rFonts w:asciiTheme="minorHAnsi" w:hAnsiTheme="minorHAnsi" w:cstheme="minorHAnsi"/>
          <w:sz w:val="22"/>
          <w:szCs w:val="22"/>
        </w:rPr>
        <w:t xml:space="preserve">výkonu funkce koordinátora bezpečnosti a ochrany zdraví při práci na staveništi po dobu přípravy stavby </w:t>
      </w:r>
      <w:r w:rsidRPr="00A72CAA">
        <w:rPr>
          <w:rFonts w:asciiTheme="minorHAnsi" w:hAnsiTheme="minorHAnsi" w:cstheme="minorHAnsi"/>
          <w:sz w:val="22"/>
          <w:szCs w:val="22"/>
        </w:rPr>
        <w:t>nebo výkonu autorského dozoru.</w:t>
      </w:r>
    </w:p>
    <w:p w14:paraId="21D6448A" w14:textId="77777777" w:rsidR="00A54991" w:rsidRPr="00A72CAA" w:rsidRDefault="00A54991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nemůže bez souhlasu objednatele postoupit svá práva a povinnosti plynoucí z </w:t>
      </w:r>
      <w:r w:rsidR="002E1808" w:rsidRPr="00A72CAA">
        <w:rPr>
          <w:rFonts w:asciiTheme="minorHAnsi" w:hAnsiTheme="minorHAnsi" w:cstheme="minorHAnsi"/>
          <w:sz w:val="22"/>
          <w:szCs w:val="22"/>
        </w:rPr>
        <w:t xml:space="preserve">této </w:t>
      </w:r>
      <w:r w:rsidRPr="00A72CAA">
        <w:rPr>
          <w:rFonts w:asciiTheme="minorHAnsi" w:hAnsiTheme="minorHAnsi" w:cstheme="minorHAnsi"/>
          <w:sz w:val="22"/>
          <w:szCs w:val="22"/>
        </w:rPr>
        <w:t>smlouvy třetí osobě.</w:t>
      </w:r>
    </w:p>
    <w:p w14:paraId="3CAE0BF0" w14:textId="77777777" w:rsidR="00A54991" w:rsidRPr="00A72CAA" w:rsidRDefault="00384628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7613DD" w:rsidRPr="00A72CAA">
        <w:rPr>
          <w:rFonts w:asciiTheme="minorHAnsi" w:hAnsiTheme="minorHAnsi" w:cstheme="minorHAnsi"/>
          <w:sz w:val="22"/>
          <w:szCs w:val="22"/>
        </w:rPr>
        <w:t>dnem jejího podpisu oběma smluvními stranami a </w:t>
      </w:r>
      <w:r w:rsidRPr="00A72CAA">
        <w:rPr>
          <w:rFonts w:asciiTheme="minorHAnsi" w:hAnsiTheme="minorHAnsi" w:cstheme="minorHAnsi"/>
          <w:sz w:val="22"/>
          <w:szCs w:val="22"/>
        </w:rPr>
        <w:t>účinnosti dnem,</w:t>
      </w:r>
      <w:r w:rsidRPr="00A72CAA">
        <w:rPr>
          <w:rFonts w:asciiTheme="minorHAnsi" w:hAnsiTheme="minorHAnsi" w:cstheme="minorHAnsi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kdy vyjádření souhlasu s obsahem návrhu smlouvy dojde druhé smluvní straně,</w:t>
      </w:r>
      <w:r w:rsidRPr="00A72CAA">
        <w:rPr>
          <w:rFonts w:asciiTheme="minorHAnsi" w:hAnsiTheme="minorHAnsi" w:cstheme="minorHAnsi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nestanoví</w:t>
      </w:r>
      <w:r w:rsidRPr="00A72CAA">
        <w:rPr>
          <w:rFonts w:asciiTheme="minorHAnsi" w:hAnsiTheme="minorHAnsi" w:cstheme="minorHAnsi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0D2A2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o</w:t>
      </w:r>
      <w:r w:rsidR="000D2A2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registru smluv (zákon o registru smluv),</w:t>
      </w:r>
      <w:r w:rsidR="000D2A2C" w:rsidRPr="00A72CAA">
        <w:rPr>
          <w:rFonts w:asciiTheme="minorHAnsi" w:hAnsiTheme="minorHAnsi" w:cstheme="minorHAnsi"/>
          <w:sz w:val="22"/>
          <w:szCs w:val="22"/>
        </w:rPr>
        <w:t xml:space="preserve"> ve znění pozdějších předpisů (dále jen „zákon o registru smluv“),</w:t>
      </w:r>
      <w:r w:rsidRPr="00A72CAA">
        <w:rPr>
          <w:rFonts w:asciiTheme="minorHAnsi" w:hAnsiTheme="minorHAnsi" w:cstheme="minorHAnsi"/>
          <w:sz w:val="22"/>
          <w:szCs w:val="22"/>
        </w:rPr>
        <w:t xml:space="preserve"> jinak. V takovém případě nabývá smlouva účinnosti </w:t>
      </w:r>
      <w:r w:rsidR="007613DD" w:rsidRPr="00A72CAA">
        <w:rPr>
          <w:rFonts w:asciiTheme="minorHAnsi" w:hAnsiTheme="minorHAnsi" w:cstheme="minorHAnsi"/>
          <w:sz w:val="22"/>
          <w:szCs w:val="22"/>
        </w:rPr>
        <w:t xml:space="preserve">nejdříve </w:t>
      </w:r>
      <w:r w:rsidRPr="00A72CAA">
        <w:rPr>
          <w:rFonts w:asciiTheme="minorHAnsi" w:hAnsiTheme="minorHAnsi" w:cstheme="minorHAnsi"/>
          <w:sz w:val="22"/>
          <w:szCs w:val="22"/>
        </w:rPr>
        <w:t>dnem jejího uveřejnění v registru smluv</w:t>
      </w:r>
      <w:r w:rsidR="00602E77" w:rsidRPr="00A72CAA">
        <w:rPr>
          <w:rFonts w:asciiTheme="minorHAnsi" w:hAnsiTheme="minorHAnsi" w:cstheme="minorHAnsi"/>
          <w:sz w:val="22"/>
          <w:szCs w:val="22"/>
        </w:rPr>
        <w:t>.</w:t>
      </w:r>
      <w:r w:rsidR="001871B1" w:rsidRPr="00A72CAA">
        <w:rPr>
          <w:rFonts w:asciiTheme="minorHAnsi" w:hAnsiTheme="minorHAnsi" w:cstheme="minorHAnsi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102BF63E" w14:textId="57887FF8" w:rsidR="00181FA7" w:rsidRPr="00A72CAA" w:rsidRDefault="00A95A54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Je-li t</w:t>
      </w:r>
      <w:r w:rsidR="002E1808" w:rsidRPr="00A72CAA">
        <w:rPr>
          <w:rFonts w:asciiTheme="minorHAnsi" w:hAnsiTheme="minorHAnsi" w:cstheme="minorHAnsi"/>
          <w:sz w:val="22"/>
          <w:szCs w:val="22"/>
        </w:rPr>
        <w:t>ato s</w:t>
      </w:r>
      <w:r w:rsidR="00A54991" w:rsidRPr="00A72CAA">
        <w:rPr>
          <w:rFonts w:asciiTheme="minorHAnsi" w:hAnsiTheme="minorHAnsi" w:cstheme="minorHAnsi"/>
          <w:sz w:val="22"/>
          <w:szCs w:val="22"/>
        </w:rPr>
        <w:t>mlouva</w:t>
      </w:r>
      <w:r w:rsidRPr="00A72CAA">
        <w:rPr>
          <w:rFonts w:asciiTheme="minorHAnsi" w:hAnsiTheme="minorHAnsi" w:cstheme="minorHAnsi"/>
          <w:sz w:val="22"/>
          <w:szCs w:val="22"/>
        </w:rPr>
        <w:t xml:space="preserve"> uzavřena v listinné podobě,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vyhotovena ve </w:t>
      </w:r>
      <w:r w:rsidR="002F0D57" w:rsidRPr="00A72CAA">
        <w:rPr>
          <w:rFonts w:asciiTheme="minorHAnsi" w:hAnsiTheme="minorHAnsi" w:cstheme="minorHAnsi"/>
          <w:sz w:val="22"/>
          <w:szCs w:val="22"/>
        </w:rPr>
        <w:t xml:space="preserve">třech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stejnopisech s platností originálu podepsaných oprávněnými zástupci smluvních stran, </w:t>
      </w:r>
      <w:r w:rsidR="007613DD" w:rsidRPr="00A72CAA">
        <w:rPr>
          <w:rFonts w:asciiTheme="minorHAnsi" w:hAnsiTheme="minorHAnsi" w:cstheme="minorHAnsi"/>
          <w:sz w:val="22"/>
          <w:szCs w:val="22"/>
        </w:rPr>
        <w:t xml:space="preserve">přičemž objednatel obdrží </w:t>
      </w:r>
      <w:r w:rsidR="002F0D57" w:rsidRPr="00A72CAA">
        <w:rPr>
          <w:rFonts w:asciiTheme="minorHAnsi" w:hAnsiTheme="minorHAnsi" w:cstheme="minorHAnsi"/>
          <w:sz w:val="22"/>
          <w:szCs w:val="22"/>
        </w:rPr>
        <w:t xml:space="preserve">dvě </w:t>
      </w:r>
      <w:r w:rsidR="007613DD" w:rsidRPr="00A72CAA">
        <w:rPr>
          <w:rFonts w:asciiTheme="minorHAnsi" w:hAnsiTheme="minorHAnsi" w:cstheme="minorHAnsi"/>
          <w:sz w:val="22"/>
          <w:szCs w:val="22"/>
        </w:rPr>
        <w:t>a </w:t>
      </w:r>
      <w:r w:rsidR="00A54991" w:rsidRPr="00A72CAA">
        <w:rPr>
          <w:rFonts w:asciiTheme="minorHAnsi" w:hAnsiTheme="minorHAnsi" w:cstheme="minorHAnsi"/>
          <w:sz w:val="22"/>
          <w:szCs w:val="22"/>
        </w:rPr>
        <w:t>zhotovitel jedno vyhotovení.</w:t>
      </w:r>
      <w:bookmarkStart w:id="25" w:name="_Hlk126924534"/>
      <w:r w:rsidRPr="00A72CAA">
        <w:rPr>
          <w:rFonts w:asciiTheme="minorHAnsi" w:hAnsiTheme="minorHAnsi" w:cstheme="minorHAnsi"/>
          <w:sz w:val="22"/>
          <w:szCs w:val="22"/>
        </w:rPr>
        <w:t xml:space="preserve"> Je-li tato smlouva uzavřena elektronicky, obdrží obě smluvní strany její elektronický originál opatřený uznávanými elektronickými podpisy.</w:t>
      </w:r>
    </w:p>
    <w:bookmarkEnd w:id="25"/>
    <w:p w14:paraId="33453B4A" w14:textId="77777777" w:rsidR="00A54991" w:rsidRPr="00A72CAA" w:rsidRDefault="1641A6D6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shodně prohlašují, že si smlouvu před jejím podpisem přečetly a že byla uzavřena po vzájemném projednání podle jejich pravé a svobodné vůle</w:t>
      </w:r>
      <w:r w:rsidR="12ED6170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určitě, vážně a srozumit</w:t>
      </w:r>
      <w:r w:rsidR="12ED6170" w:rsidRPr="00A72CAA">
        <w:rPr>
          <w:rFonts w:asciiTheme="minorHAnsi" w:hAnsiTheme="minorHAnsi" w:cstheme="minorHAnsi"/>
          <w:sz w:val="22"/>
          <w:szCs w:val="22"/>
        </w:rPr>
        <w:t>elně, nikoliv v </w:t>
      </w:r>
      <w:r w:rsidRPr="00A72CAA">
        <w:rPr>
          <w:rFonts w:asciiTheme="minorHAnsi" w:hAnsiTheme="minorHAnsi" w:cstheme="minorHAnsi"/>
          <w:sz w:val="22"/>
          <w:szCs w:val="22"/>
        </w:rPr>
        <w:t>tísni nebo za nápadně nevýhodných podmínek, a že se dohodly o celém jejím obsahu, což stvrzují svými podpisy.</w:t>
      </w:r>
    </w:p>
    <w:p w14:paraId="035BD440" w14:textId="1055B6A7" w:rsidR="007613DD" w:rsidRPr="00A72CAA" w:rsidRDefault="1DB31D27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Osobní údaje obsažené v této smlouvě budou </w:t>
      </w:r>
      <w:r w:rsidR="41F9ADB1" w:rsidRPr="00A72CAA">
        <w:rPr>
          <w:rFonts w:asciiTheme="minorHAnsi" w:hAnsiTheme="minorHAnsi" w:cstheme="minorHAnsi"/>
          <w:sz w:val="22"/>
          <w:szCs w:val="22"/>
        </w:rPr>
        <w:t>objednatelem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41F9ADB1" w:rsidRPr="00A72CAA">
        <w:rPr>
          <w:rFonts w:asciiTheme="minorHAnsi" w:hAnsiTheme="minorHAnsi" w:cstheme="minorHAnsi"/>
          <w:sz w:val="22"/>
          <w:szCs w:val="22"/>
        </w:rPr>
        <w:t>objednatelem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použity. </w:t>
      </w:r>
      <w:r w:rsidR="41F9ADB1" w:rsidRPr="00A72CAA">
        <w:rPr>
          <w:rFonts w:asciiTheme="minorHAnsi" w:hAnsiTheme="minorHAnsi" w:cstheme="minorHAnsi"/>
          <w:sz w:val="22"/>
          <w:szCs w:val="22"/>
        </w:rPr>
        <w:t>Objednatel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při zpracovávání osobních údajů dodržuje platné právní předpisy. </w:t>
      </w:r>
    </w:p>
    <w:p w14:paraId="0C8D02C8" w14:textId="715502EA" w:rsidR="00B86908" w:rsidRPr="00A72CAA" w:rsidRDefault="006358A4" w:rsidP="00FD0A9B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Nedílnou součástí smlouvy </w:t>
      </w:r>
      <w:r w:rsidR="00C80605" w:rsidRPr="00A72CAA">
        <w:rPr>
          <w:rFonts w:asciiTheme="minorHAnsi" w:hAnsiTheme="minorHAnsi" w:cstheme="minorHAnsi"/>
          <w:sz w:val="22"/>
          <w:szCs w:val="22"/>
        </w:rPr>
        <w:t xml:space="preserve">jsou </w:t>
      </w:r>
      <w:r w:rsidR="002F016E" w:rsidRPr="00A72CAA">
        <w:rPr>
          <w:rFonts w:asciiTheme="minorHAnsi" w:hAnsiTheme="minorHAnsi" w:cstheme="minorHAnsi"/>
          <w:sz w:val="22"/>
          <w:szCs w:val="22"/>
        </w:rPr>
        <w:t>tyto přílohy</w:t>
      </w:r>
      <w:r w:rsidR="00B86908" w:rsidRPr="00A72CAA">
        <w:rPr>
          <w:rFonts w:asciiTheme="minorHAnsi" w:hAnsiTheme="minorHAnsi" w:cstheme="minorHAnsi"/>
          <w:sz w:val="22"/>
          <w:szCs w:val="22"/>
        </w:rPr>
        <w:t>:</w:t>
      </w:r>
    </w:p>
    <w:p w14:paraId="02A77B33" w14:textId="24A0A213" w:rsidR="006358A4" w:rsidRPr="00A72CAA" w:rsidRDefault="006358A4" w:rsidP="0098308D">
      <w:pPr>
        <w:autoSpaceDE w:val="0"/>
        <w:autoSpaceDN w:val="0"/>
        <w:adjustRightInd w:val="0"/>
        <w:ind w:left="1701" w:hanging="1275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98308D">
        <w:rPr>
          <w:rFonts w:asciiTheme="minorHAnsi" w:hAnsiTheme="minorHAnsi" w:cstheme="minorHAnsi"/>
          <w:sz w:val="22"/>
          <w:szCs w:val="22"/>
        </w:rPr>
        <w:tab/>
      </w:r>
      <w:r w:rsidRPr="00A72CAA">
        <w:rPr>
          <w:rFonts w:asciiTheme="minorHAnsi" w:hAnsiTheme="minorHAnsi" w:cstheme="minorHAnsi"/>
          <w:sz w:val="22"/>
          <w:szCs w:val="22"/>
        </w:rPr>
        <w:t>Aspekty environmentálně šetrného řešení vyplývající z projektové dokumentace pro provádění stavby</w:t>
      </w:r>
    </w:p>
    <w:p w14:paraId="76621D48" w14:textId="084AEF74" w:rsidR="00B86908" w:rsidRDefault="00B86908" w:rsidP="001E73D2">
      <w:pPr>
        <w:autoSpaceDE w:val="0"/>
        <w:autoSpaceDN w:val="0"/>
        <w:adjustRightInd w:val="0"/>
        <w:ind w:left="1701" w:hanging="1275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Příloha č. 2:</w:t>
      </w:r>
      <w:r w:rsidRPr="00A72CAA">
        <w:rPr>
          <w:rFonts w:asciiTheme="minorHAnsi" w:hAnsiTheme="minorHAnsi" w:cstheme="minorHAnsi"/>
          <w:sz w:val="22"/>
          <w:szCs w:val="22"/>
        </w:rPr>
        <w:tab/>
        <w:t>Zásad</w:t>
      </w:r>
      <w:r w:rsidR="009A072C" w:rsidRPr="00A72CAA">
        <w:rPr>
          <w:rFonts w:asciiTheme="minorHAnsi" w:hAnsiTheme="minorHAnsi" w:cstheme="minorHAnsi"/>
          <w:sz w:val="22"/>
          <w:szCs w:val="22"/>
        </w:rPr>
        <w:t>y</w:t>
      </w:r>
      <w:r w:rsidRPr="00A72CAA">
        <w:rPr>
          <w:rFonts w:asciiTheme="minorHAnsi" w:hAnsiTheme="minorHAnsi" w:cstheme="minorHAnsi"/>
          <w:sz w:val="22"/>
          <w:szCs w:val="22"/>
        </w:rPr>
        <w:t xml:space="preserve"> DNSH</w:t>
      </w:r>
    </w:p>
    <w:p w14:paraId="7DB6CAC2" w14:textId="216F40A8" w:rsidR="00FA7A6B" w:rsidRPr="00A72CAA" w:rsidRDefault="00FA7A6B" w:rsidP="001E73D2">
      <w:pPr>
        <w:autoSpaceDE w:val="0"/>
        <w:autoSpaceDN w:val="0"/>
        <w:adjustRightInd w:val="0"/>
        <w:ind w:left="1701" w:hanging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3: </w:t>
      </w:r>
      <w:r>
        <w:rPr>
          <w:rFonts w:asciiTheme="minorHAnsi" w:hAnsiTheme="minorHAnsi" w:cstheme="minorHAnsi"/>
          <w:sz w:val="22"/>
          <w:szCs w:val="22"/>
        </w:rPr>
        <w:tab/>
        <w:t>Technická specifikace plnění</w:t>
      </w:r>
    </w:p>
    <w:p w14:paraId="63A3EB9C" w14:textId="77777777" w:rsidR="00EA048F" w:rsidRPr="00A72CAA" w:rsidRDefault="00EA048F" w:rsidP="00EA048F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FF00FF"/>
          <w:sz w:val="22"/>
          <w:szCs w:val="22"/>
        </w:rPr>
      </w:pPr>
    </w:p>
    <w:p w14:paraId="25BEAAA1" w14:textId="3CC3F6A9" w:rsidR="00FA7A6B" w:rsidRPr="00FA7A6B" w:rsidRDefault="00FA7A6B" w:rsidP="00FA7A6B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7A6B">
        <w:rPr>
          <w:rFonts w:asciiTheme="minorHAnsi" w:hAnsiTheme="minorHAnsi" w:cstheme="minorHAnsi"/>
          <w:sz w:val="22"/>
          <w:szCs w:val="22"/>
        </w:rPr>
        <w:t>V</w:t>
      </w:r>
      <w:r w:rsidR="00694453">
        <w:rPr>
          <w:rFonts w:asciiTheme="minorHAnsi" w:hAnsiTheme="minorHAnsi" w:cstheme="minorHAnsi"/>
          <w:sz w:val="22"/>
          <w:szCs w:val="22"/>
        </w:rPr>
        <w:t> Nové Bystřici</w:t>
      </w:r>
      <w:r w:rsidRPr="00FA7A6B">
        <w:rPr>
          <w:rFonts w:asciiTheme="minorHAnsi" w:hAnsiTheme="minorHAnsi" w:cstheme="minorHAnsi"/>
          <w:sz w:val="22"/>
          <w:szCs w:val="22"/>
        </w:rPr>
        <w:t xml:space="preserve"> dne:</w:t>
      </w:r>
      <w:r>
        <w:rPr>
          <w:rFonts w:asciiTheme="minorHAnsi" w:hAnsiTheme="minorHAnsi" w:cstheme="minorHAnsi"/>
          <w:sz w:val="22"/>
          <w:szCs w:val="22"/>
        </w:rPr>
        <w:t xml:space="preserve"> __. __. 2025</w:t>
      </w:r>
      <w:r w:rsidRPr="00FA7A6B">
        <w:rPr>
          <w:rFonts w:asciiTheme="minorHAnsi" w:hAnsiTheme="minorHAnsi" w:cstheme="minorHAnsi"/>
          <w:sz w:val="22"/>
          <w:szCs w:val="22"/>
        </w:rPr>
        <w:tab/>
        <w:t xml:space="preserve">V _______ dne: </w:t>
      </w:r>
      <w:r>
        <w:rPr>
          <w:rFonts w:asciiTheme="minorHAnsi" w:hAnsiTheme="minorHAnsi" w:cstheme="minorHAnsi"/>
          <w:sz w:val="22"/>
          <w:szCs w:val="22"/>
        </w:rPr>
        <w:t>__. __. 2025</w:t>
      </w:r>
    </w:p>
    <w:p w14:paraId="1EA4B1D7" w14:textId="77777777" w:rsidR="00FA7A6B" w:rsidRPr="00FA7A6B" w:rsidRDefault="00FA7A6B" w:rsidP="00FA7A6B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47464B" w14:textId="275E4F39" w:rsidR="00FA7A6B" w:rsidRPr="00FA7A6B" w:rsidRDefault="00694453" w:rsidP="00FA7A6B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Jiří Zimola, starosta</w:t>
      </w:r>
      <w:r w:rsidR="00FA7A6B" w:rsidRPr="00FA7A6B">
        <w:rPr>
          <w:rFonts w:asciiTheme="minorHAnsi" w:hAnsiTheme="minorHAnsi" w:cstheme="minorHAnsi"/>
          <w:sz w:val="22"/>
          <w:szCs w:val="22"/>
        </w:rPr>
        <w:tab/>
      </w:r>
      <w:r w:rsidR="00FA7A6B" w:rsidRPr="00FA7A6B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  <w:vertAlign w:val="superscript"/>
        </w:rPr>
        <w:t>DOPLNÍ DODAVATEL</w:t>
      </w:r>
    </w:p>
    <w:p w14:paraId="5C608622" w14:textId="77777777" w:rsidR="00FA7A6B" w:rsidRPr="00FA7A6B" w:rsidRDefault="00FA7A6B" w:rsidP="00FA7A6B">
      <w:pPr>
        <w:rPr>
          <w:rFonts w:asciiTheme="minorHAnsi" w:hAnsiTheme="minorHAnsi" w:cstheme="minorHAnsi"/>
          <w:sz w:val="22"/>
          <w:szCs w:val="22"/>
        </w:rPr>
      </w:pPr>
    </w:p>
    <w:p w14:paraId="7E06ACDA" w14:textId="77777777" w:rsidR="00FA7A6B" w:rsidRPr="00FA7A6B" w:rsidRDefault="00FA7A6B" w:rsidP="00FA7A6B">
      <w:pPr>
        <w:rPr>
          <w:rFonts w:asciiTheme="minorHAnsi" w:hAnsiTheme="minorHAnsi" w:cstheme="minorHAnsi"/>
          <w:sz w:val="22"/>
          <w:szCs w:val="22"/>
        </w:rPr>
      </w:pPr>
    </w:p>
    <w:p w14:paraId="6122139D" w14:textId="77777777" w:rsidR="00FA7A6B" w:rsidRPr="00FA7A6B" w:rsidRDefault="00FA7A6B" w:rsidP="00FA7A6B">
      <w:pPr>
        <w:tabs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FA7A6B">
        <w:rPr>
          <w:rFonts w:asciiTheme="minorHAnsi" w:hAnsiTheme="minorHAnsi" w:cstheme="minorHAnsi"/>
          <w:sz w:val="22"/>
          <w:szCs w:val="22"/>
        </w:rPr>
        <w:t>Podpis: _______________________</w:t>
      </w:r>
      <w:r w:rsidRPr="00FA7A6B">
        <w:rPr>
          <w:rFonts w:asciiTheme="minorHAnsi" w:hAnsiTheme="minorHAnsi" w:cstheme="minorHAnsi"/>
          <w:sz w:val="22"/>
          <w:szCs w:val="22"/>
        </w:rPr>
        <w:tab/>
        <w:t>Podpis: _______________________</w:t>
      </w:r>
    </w:p>
    <w:p w14:paraId="735767F1" w14:textId="77777777" w:rsidR="00FA7A6B" w:rsidRDefault="00FA7A6B" w:rsidP="00FA7A6B">
      <w:pPr>
        <w:rPr>
          <w:rFonts w:cs="Calibri"/>
        </w:rPr>
      </w:pPr>
    </w:p>
    <w:p w14:paraId="5FADC5C1" w14:textId="77777777" w:rsidR="00FA7A6B" w:rsidRPr="00CE0694" w:rsidRDefault="00FA7A6B" w:rsidP="00FA7A6B">
      <w:pPr>
        <w:rPr>
          <w:rFonts w:asciiTheme="minorHAnsi" w:hAnsiTheme="minorHAnsi" w:cstheme="minorHAnsi"/>
        </w:rPr>
      </w:pPr>
    </w:p>
    <w:p w14:paraId="5B2039B0" w14:textId="13854627" w:rsidR="00EA048F" w:rsidRPr="0085709D" w:rsidRDefault="00EA048F" w:rsidP="00C80605">
      <w:pPr>
        <w:pageBreakBefore/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09D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 č. 1:</w:t>
      </w:r>
    </w:p>
    <w:p w14:paraId="7E520600" w14:textId="77777777" w:rsidR="00EA048F" w:rsidRPr="00A72CAA" w:rsidRDefault="00EA048F" w:rsidP="00EA048F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2BBD31E0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" w:hAnsiTheme="minorHAnsi" w:cstheme="minorHAnsi"/>
          <w:b/>
          <w:bCs/>
          <w:sz w:val="22"/>
          <w:szCs w:val="22"/>
        </w:rPr>
      </w:pPr>
      <w:r w:rsidRPr="00A72CAA">
        <w:rPr>
          <w:rFonts w:asciiTheme="minorHAnsi" w:eastAsia="Ubuntu" w:hAnsiTheme="minorHAnsi" w:cstheme="minorHAnsi"/>
          <w:b/>
          <w:bCs/>
          <w:sz w:val="22"/>
          <w:szCs w:val="22"/>
        </w:rPr>
        <w:t>Vyhodnocení aspektů environmentálně šetrného řešení vyplývajících z projektové dokumentace pro provádění stavby</w:t>
      </w:r>
    </w:p>
    <w:p w14:paraId="142F2C3A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" w:hAnsiTheme="minorHAnsi" w:cstheme="minorHAnsi"/>
          <w:b/>
          <w:bCs/>
          <w:sz w:val="22"/>
          <w:szCs w:val="22"/>
        </w:rPr>
      </w:pPr>
    </w:p>
    <w:p w14:paraId="70C07C57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b/>
          <w:bCs/>
          <w:sz w:val="22"/>
          <w:szCs w:val="22"/>
        </w:rPr>
      </w:pPr>
      <w:r w:rsidRPr="00A72CAA">
        <w:rPr>
          <w:rFonts w:asciiTheme="minorHAnsi" w:eastAsia="Ubuntu-Light" w:hAnsiTheme="minorHAnsi" w:cstheme="minorHAnsi"/>
          <w:b/>
          <w:bCs/>
          <w:sz w:val="22"/>
          <w:szCs w:val="22"/>
        </w:rPr>
        <w:t>Otázky:</w:t>
      </w:r>
    </w:p>
    <w:p w14:paraId="236F1C8E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 zvolen zdroj tepla či chladu s nízkou spotřebou neobnovitelné primární energie? Bylo možné část potřeby energie pokrýt z obnovitelných zdrojů?</w:t>
      </w:r>
    </w:p>
    <w:p w14:paraId="78A72C4E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405B996F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zajistit tepelnou pohodu v letním období?</w:t>
      </w:r>
    </w:p>
    <w:p w14:paraId="1519FCC9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21036D1C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proveditelné zapracovat do PD instalaci vybavení pro monitorování provozu a zařízení pro podružná měření spotřeb vody a energií?</w:t>
      </w:r>
    </w:p>
    <w:p w14:paraId="1B7D8698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39A12A45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76DF639E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72FD9A55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možné použít certifikované stavební výrobky?</w:t>
      </w:r>
    </w:p>
    <w:p w14:paraId="0616AB7D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2EBD9096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 xml:space="preserve">Je ekonomicky proveditelné zajistit </w:t>
      </w:r>
      <w:proofErr w:type="spellStart"/>
      <w:r w:rsidRPr="00A72CAA">
        <w:rPr>
          <w:rFonts w:asciiTheme="minorHAnsi" w:eastAsia="Ubuntu-Light" w:hAnsiTheme="minorHAnsi" w:cstheme="minorHAnsi"/>
        </w:rPr>
        <w:t>předdemoliční</w:t>
      </w:r>
      <w:proofErr w:type="spellEnd"/>
      <w:r w:rsidRPr="00A72CAA">
        <w:rPr>
          <w:rFonts w:asciiTheme="minorHAnsi" w:eastAsia="Ubuntu-Light" w:hAnsiTheme="minorHAnsi" w:cstheme="minorHAnsi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39608A7B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47AD6F2B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při definici materiálového řešení preferovat materiály s nízkou uhlíkovou stopou a svázanou primární energií?</w:t>
      </w:r>
    </w:p>
    <w:p w14:paraId="638EA055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71A9C34E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Existuje možnost úspory pitné vody například alespoň částečným nahrazením vodou dešťovou nebo šedou?</w:t>
      </w:r>
    </w:p>
    <w:p w14:paraId="18B66CCB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29785920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proveditelné použít zelené střechy a zelené fasády?</w:t>
      </w:r>
    </w:p>
    <w:p w14:paraId="08FFEF01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5D80ACB0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do projektu zakomponovat prvky modrozelené infrastruktury?</w:t>
      </w:r>
    </w:p>
    <w:p w14:paraId="2C6DC60A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0A5328E8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Existuje plán práce s původní zeminou na stavebním pozemku?</w:t>
      </w:r>
    </w:p>
    <w:p w14:paraId="3354F365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5D0A3C7C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Byla zapracována opatření zmírňující negativní dopady provádění stavby na okolní prostředí?</w:t>
      </w:r>
    </w:p>
    <w:p w14:paraId="6CBF563B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035C18F0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se zaměřit na kvalitu vnitřního prostředí?</w:t>
      </w:r>
    </w:p>
    <w:p w14:paraId="7F355A45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3CD4F3EA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Byly využity inkluzivní prvky pro přístup a zázemí budovy?</w:t>
      </w:r>
    </w:p>
    <w:p w14:paraId="3041E394" w14:textId="4BC9DD75" w:rsidR="00E04435" w:rsidRPr="00A72CAA" w:rsidRDefault="00E04435" w:rsidP="5E3C2E1A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658CD510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3471E455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348BF825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430DB265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3AD396E0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72985D51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4A335FD0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71C2FB20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052B33DE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06B78B5E" w14:textId="2B1188A8" w:rsidR="00C80605" w:rsidRPr="0085709D" w:rsidRDefault="00C80605" w:rsidP="00C80605">
      <w:pPr>
        <w:pageBreakBefore/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09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2: </w:t>
      </w:r>
    </w:p>
    <w:p w14:paraId="4A6A5596" w14:textId="002E1398" w:rsidR="00C80605" w:rsidRPr="00A72CAA" w:rsidRDefault="00C80605" w:rsidP="00C80605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A72CAA">
        <w:rPr>
          <w:rFonts w:asciiTheme="minorHAnsi" w:hAnsiTheme="minorHAnsi" w:cstheme="minorHAnsi"/>
          <w:b/>
          <w:bCs/>
        </w:rPr>
        <w:t>Zásad</w:t>
      </w:r>
      <w:r w:rsidR="009A072C" w:rsidRPr="00A72CAA">
        <w:rPr>
          <w:rFonts w:asciiTheme="minorHAnsi" w:hAnsiTheme="minorHAnsi" w:cstheme="minorHAnsi"/>
          <w:b/>
          <w:bCs/>
        </w:rPr>
        <w:t>y</w:t>
      </w:r>
      <w:r w:rsidRPr="00A72CAA">
        <w:rPr>
          <w:rFonts w:asciiTheme="minorHAnsi" w:hAnsiTheme="minorHAnsi" w:cstheme="minorHAnsi"/>
          <w:b/>
          <w:bCs/>
        </w:rPr>
        <w:t xml:space="preserve"> DNSH</w:t>
      </w:r>
    </w:p>
    <w:p w14:paraId="6C623D6C" w14:textId="02B26AC4" w:rsidR="00C80605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5618BE" w:rsidRPr="00A72CAA">
        <w:rPr>
          <w:rFonts w:asciiTheme="minorHAnsi" w:hAnsiTheme="minorHAnsi" w:cstheme="minorHAnsi"/>
          <w:b/>
          <w:bCs/>
          <w:sz w:val="22"/>
          <w:szCs w:val="22"/>
        </w:rPr>
        <w:t>Zásad</w:t>
      </w:r>
      <w:r w:rsidR="009A072C" w:rsidRPr="00A72CA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významně nepoškozovat životní prostředí a prověřování infrastruktury z hlediska klimatického dopadu</w:t>
      </w:r>
    </w:p>
    <w:p w14:paraId="389E381D" w14:textId="77777777" w:rsidR="0098308D" w:rsidRPr="00A72CAA" w:rsidRDefault="0098308D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DB4196" w14:textId="7B4A7DF5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Realizací </w:t>
      </w:r>
      <w:r w:rsidR="005761BB" w:rsidRPr="00A72CA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72CAA">
        <w:rPr>
          <w:rFonts w:asciiTheme="minorHAnsi" w:hAnsiTheme="minorHAnsi" w:cstheme="minorHAnsi"/>
          <w:sz w:val="22"/>
          <w:szCs w:val="22"/>
        </w:rPr>
        <w:t>nesmí docházet k významnému poškozování environmentálních cílů v souladu s článkem 17, nařízení Evropského parlamentu a Rady (EU) 2020/852.</w:t>
      </w:r>
    </w:p>
    <w:p w14:paraId="696FD9F4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K významnému poškození environmentálních cílů nebude docházet při dodržení požadavků těchto pravidel, které jsou blíže specifikovány níže.</w:t>
      </w:r>
    </w:p>
    <w:p w14:paraId="030943E8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7EBBBA" w14:textId="77777777" w:rsidR="00C80605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2. Pro všechny aktivity zahrnující výstavby, rekonstrukce a modernizace v rámci tzv. taxonomické klasifikace platí podmínky poskytnutí podpory:</w:t>
      </w:r>
    </w:p>
    <w:p w14:paraId="0D087A32" w14:textId="77777777" w:rsidR="0098308D" w:rsidRPr="00A72CAA" w:rsidRDefault="0098308D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49B00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-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77EB23F7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- V případě výstavby nových budov (týká se i přístaveb a nástaveb) všechna</w:t>
      </w:r>
    </w:p>
    <w:p w14:paraId="12CFBA30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relevantní zařízení využívající vodu (sprchy, vany, WC atd.) dosahují následujících parametrů:</w:t>
      </w:r>
    </w:p>
    <w:p w14:paraId="462675DD" w14:textId="77777777" w:rsidR="00C80605" w:rsidRPr="00A72CAA" w:rsidRDefault="00C80605" w:rsidP="009A072C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umyvadlové baterie a kuchyňské baterie mají maximální průtok vody 6 litrů/min;</w:t>
      </w:r>
    </w:p>
    <w:p w14:paraId="4C84827D" w14:textId="77777777" w:rsidR="00C80605" w:rsidRPr="00A72CAA" w:rsidRDefault="00C80605" w:rsidP="009A072C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sprchy mají maximální průtok vody 8 litrů/min;</w:t>
      </w:r>
    </w:p>
    <w:p w14:paraId="128EE222" w14:textId="77777777" w:rsidR="00C80605" w:rsidRPr="00A72CAA" w:rsidRDefault="00C80605" w:rsidP="009A072C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WC, zahrnující soupravy, mísy a splachovací nádrže, mají úplný objem splachovací vody maximálně 6 litrů a maximální průměrný objem splachovací vody 3,5 litru;</w:t>
      </w:r>
    </w:p>
    <w:p w14:paraId="0E85FB56" w14:textId="77777777" w:rsidR="00C80605" w:rsidRPr="00A72CAA" w:rsidRDefault="00C80605" w:rsidP="009A072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pisoáry spotřebují maximálně 2 litry/mísu/hodinu. Splachovací pisoáry mají maximální úplný objem splachovací vody 1 litr.</w:t>
      </w:r>
    </w:p>
    <w:p w14:paraId="4507C292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55C03AF2" w14:textId="77777777" w:rsidR="00C80605" w:rsidRPr="00A72CAA" w:rsidRDefault="00C80605" w:rsidP="00C8060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DC7B3DE" w14:textId="071411F5" w:rsidR="00C80605" w:rsidRPr="00A72CAA" w:rsidRDefault="00C80605" w:rsidP="00982A73">
      <w:pPr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sectPr w:rsidR="00C80605" w:rsidRPr="00A72CAA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1400" w14:textId="77777777" w:rsidR="00B8288C" w:rsidRDefault="00B8288C">
      <w:r>
        <w:separator/>
      </w:r>
    </w:p>
  </w:endnote>
  <w:endnote w:type="continuationSeparator" w:id="0">
    <w:p w14:paraId="61E18553" w14:textId="77777777" w:rsidR="00B8288C" w:rsidRDefault="00B8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7A61E8D" w:rsidR="006358A4" w:rsidRDefault="006358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1B0E">
      <w:rPr>
        <w:rStyle w:val="slostrnky"/>
        <w:noProof/>
      </w:rPr>
      <w:t>2</w:t>
    </w:r>
    <w:r>
      <w:rPr>
        <w:rStyle w:val="slostrnky"/>
      </w:rPr>
      <w:fldChar w:fldCharType="end"/>
    </w:r>
  </w:p>
  <w:p w14:paraId="31126E5D" w14:textId="77777777" w:rsidR="006358A4" w:rsidRDefault="006358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4D9D8E68" w:rsidR="006358A4" w:rsidRPr="000542E8" w:rsidRDefault="006358A4">
    <w:pPr>
      <w:pStyle w:val="Zpat"/>
      <w:framePr w:wrap="around" w:vAnchor="text" w:hAnchor="margin" w:xAlign="right" w:y="1"/>
      <w:rPr>
        <w:rStyle w:val="slostrnky"/>
        <w:rFonts w:asciiTheme="minorHAnsi" w:hAnsiTheme="minorHAnsi" w:cstheme="minorHAnsi"/>
        <w:sz w:val="16"/>
        <w:szCs w:val="16"/>
      </w:rPr>
    </w:pPr>
    <w:r w:rsidRPr="000542E8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6CFB6E" wp14:editId="475C8DA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325492e9668fd12a941147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67452" w14:textId="4A968A3C" w:rsidR="006358A4" w:rsidRPr="006023E9" w:rsidRDefault="006358A4" w:rsidP="006023E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023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CFB6E" id="_x0000_t202" coordsize="21600,21600" o:spt="202" path="m,l,21600r21600,l21600,xe">
              <v:stroke joinstyle="miter"/>
              <v:path gradientshapeok="t" o:connecttype="rect"/>
            </v:shapetype>
            <v:shape id="MSIPCM0325492e9668fd12a941147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C867452" w14:textId="4A968A3C" w:rsidR="006358A4" w:rsidRPr="006023E9" w:rsidRDefault="006358A4" w:rsidP="006023E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023E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542E8">
      <w:rPr>
        <w:rStyle w:val="slostrnky"/>
        <w:rFonts w:asciiTheme="minorHAnsi" w:hAnsiTheme="minorHAnsi" w:cstheme="minorHAnsi"/>
        <w:sz w:val="16"/>
        <w:szCs w:val="16"/>
      </w:rPr>
      <w:fldChar w:fldCharType="begin"/>
    </w:r>
    <w:r w:rsidRPr="000542E8">
      <w:rPr>
        <w:rStyle w:val="slostrnky"/>
        <w:rFonts w:asciiTheme="minorHAnsi" w:hAnsiTheme="minorHAnsi" w:cstheme="minorHAnsi"/>
        <w:sz w:val="16"/>
        <w:szCs w:val="16"/>
      </w:rPr>
      <w:instrText xml:space="preserve">PAGE  </w:instrText>
    </w:r>
    <w:r w:rsidRPr="000542E8">
      <w:rPr>
        <w:rStyle w:val="slostrnky"/>
        <w:rFonts w:asciiTheme="minorHAnsi" w:hAnsiTheme="minorHAnsi" w:cstheme="minorHAnsi"/>
        <w:sz w:val="16"/>
        <w:szCs w:val="16"/>
      </w:rPr>
      <w:fldChar w:fldCharType="separate"/>
    </w:r>
    <w:r w:rsidR="00B6789A">
      <w:rPr>
        <w:rStyle w:val="slostrnky"/>
        <w:rFonts w:asciiTheme="minorHAnsi" w:hAnsiTheme="minorHAnsi" w:cstheme="minorHAnsi"/>
        <w:noProof/>
        <w:sz w:val="16"/>
        <w:szCs w:val="16"/>
      </w:rPr>
      <w:t>23</w:t>
    </w:r>
    <w:r w:rsidRPr="000542E8">
      <w:rPr>
        <w:rStyle w:val="slostrnky"/>
        <w:rFonts w:asciiTheme="minorHAnsi" w:hAnsiTheme="minorHAnsi" w:cstheme="minorHAnsi"/>
        <w:sz w:val="16"/>
        <w:szCs w:val="16"/>
      </w:rPr>
      <w:fldChar w:fldCharType="end"/>
    </w:r>
  </w:p>
  <w:p w14:paraId="6E0C12BA" w14:textId="77777777" w:rsidR="003030F7" w:rsidRPr="006F5E71" w:rsidRDefault="003030F7" w:rsidP="003030F7">
    <w:pPr>
      <w:pStyle w:val="Podtitul1"/>
      <w:spacing w:before="120"/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  <w:t>Bytový dům kino Nová Bystřice</w:t>
    </w:r>
  </w:p>
  <w:p w14:paraId="57C3FE4F" w14:textId="7617998E" w:rsidR="006358A4" w:rsidRPr="00A26A58" w:rsidRDefault="006358A4" w:rsidP="000542E8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02AB" w14:textId="2C3B36EB" w:rsidR="000542E8" w:rsidRPr="006F5E71" w:rsidRDefault="008867CD" w:rsidP="008867CD">
    <w:pPr>
      <w:pStyle w:val="Podtitul1"/>
      <w:spacing w:before="120"/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  <w:t>Bytový dům kino Nová Bystřice</w:t>
    </w:r>
  </w:p>
  <w:p w14:paraId="0709460F" w14:textId="415C3C17" w:rsidR="006358A4" w:rsidRPr="000542E8" w:rsidRDefault="006358A4" w:rsidP="00054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7CC0" w14:textId="77777777" w:rsidR="00B8288C" w:rsidRDefault="00B8288C">
      <w:r>
        <w:separator/>
      </w:r>
    </w:p>
  </w:footnote>
  <w:footnote w:type="continuationSeparator" w:id="0">
    <w:p w14:paraId="601A61D2" w14:textId="77777777" w:rsidR="00B8288C" w:rsidRDefault="00B8288C">
      <w:r>
        <w:continuationSeparator/>
      </w:r>
    </w:p>
  </w:footnote>
  <w:footnote w:id="1">
    <w:p w14:paraId="1AC2BCAB" w14:textId="77777777" w:rsidR="00171E52" w:rsidRPr="006E0DF3" w:rsidRDefault="00171E52" w:rsidP="00171E5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E0DF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E0DF3">
        <w:rPr>
          <w:rFonts w:asciiTheme="minorHAnsi" w:hAnsiTheme="minorHAnsi" w:cstheme="minorHAnsi"/>
          <w:sz w:val="18"/>
          <w:szCs w:val="18"/>
        </w:rPr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603B" w14:textId="1A593D9D" w:rsidR="007B24E0" w:rsidRPr="006F5E71" w:rsidRDefault="00B340B1" w:rsidP="006F5E71">
    <w:pPr>
      <w:pStyle w:val="Zhlav"/>
      <w:jc w:val="right"/>
      <w:rPr>
        <w:rFonts w:asciiTheme="minorHAnsi" w:hAnsiTheme="minorHAnsi" w:cstheme="minorHAnsi"/>
        <w:b/>
        <w:bCs/>
        <w:sz w:val="18"/>
        <w:szCs w:val="18"/>
      </w:rPr>
    </w:pPr>
    <w:r w:rsidRPr="006F5E71">
      <w:rPr>
        <w:rFonts w:asciiTheme="minorHAnsi" w:hAnsiTheme="minorHAnsi" w:cstheme="minorHAnsi"/>
        <w:b/>
        <w:bCs/>
        <w:sz w:val="18"/>
        <w:szCs w:val="18"/>
      </w:rPr>
      <w:t xml:space="preserve">Příloha č. </w:t>
    </w:r>
    <w:r w:rsidR="006F5E71" w:rsidRPr="006F5E71">
      <w:rPr>
        <w:rFonts w:asciiTheme="minorHAnsi" w:hAnsiTheme="minorHAnsi" w:cstheme="minorHAnsi"/>
        <w:b/>
        <w:bCs/>
        <w:sz w:val="18"/>
        <w:szCs w:val="18"/>
      </w:rPr>
      <w:t>3</w:t>
    </w:r>
    <w:r w:rsidRPr="006F5E71">
      <w:rPr>
        <w:rFonts w:asciiTheme="minorHAnsi" w:hAnsiTheme="minorHAnsi" w:cstheme="minorHAnsi"/>
        <w:b/>
        <w:bCs/>
        <w:sz w:val="18"/>
        <w:szCs w:val="18"/>
      </w:rPr>
      <w:t xml:space="preserve"> - </w:t>
    </w:r>
    <w:r w:rsidR="007B24E0" w:rsidRPr="006F5E71">
      <w:rPr>
        <w:rFonts w:asciiTheme="minorHAnsi" w:hAnsiTheme="minorHAnsi" w:cstheme="minorHAnsi"/>
        <w:b/>
        <w:bCs/>
        <w:sz w:val="18"/>
        <w:szCs w:val="18"/>
      </w:rPr>
      <w:t>Obchodní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587D3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89974832" o:spid="_x0000_i1025" type="#_x0000_t75" style="width:.75pt;height:.7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0DC82B4C">
            <wp:extent cx="9525" cy="9525"/>
            <wp:effectExtent l="0" t="0" r="0" b="0"/>
            <wp:docPr id="189974832" name="Obrázek 189974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E25A1C"/>
    <w:multiLevelType w:val="hybridMultilevel"/>
    <w:tmpl w:val="FFFFFFFF"/>
    <w:lvl w:ilvl="0" w:tplc="4CD4B70C">
      <w:start w:val="1"/>
      <w:numFmt w:val="decimal"/>
      <w:lvlText w:val="%1."/>
      <w:lvlJc w:val="left"/>
      <w:pPr>
        <w:ind w:left="720" w:hanging="360"/>
      </w:pPr>
    </w:lvl>
    <w:lvl w:ilvl="1" w:tplc="FFBEE4F8">
      <w:start w:val="1"/>
      <w:numFmt w:val="lowerLetter"/>
      <w:lvlText w:val="%2."/>
      <w:lvlJc w:val="left"/>
      <w:pPr>
        <w:ind w:left="1440" w:hanging="360"/>
      </w:pPr>
    </w:lvl>
    <w:lvl w:ilvl="2" w:tplc="89784458">
      <w:start w:val="1"/>
      <w:numFmt w:val="lowerRoman"/>
      <w:lvlText w:val="%3."/>
      <w:lvlJc w:val="right"/>
      <w:pPr>
        <w:ind w:left="2160" w:hanging="180"/>
      </w:pPr>
    </w:lvl>
    <w:lvl w:ilvl="3" w:tplc="4A364B86">
      <w:start w:val="1"/>
      <w:numFmt w:val="decimal"/>
      <w:lvlText w:val="%4."/>
      <w:lvlJc w:val="left"/>
      <w:pPr>
        <w:ind w:left="2880" w:hanging="360"/>
      </w:pPr>
    </w:lvl>
    <w:lvl w:ilvl="4" w:tplc="B26099D6">
      <w:start w:val="1"/>
      <w:numFmt w:val="lowerLetter"/>
      <w:lvlText w:val="%5."/>
      <w:lvlJc w:val="left"/>
      <w:pPr>
        <w:ind w:left="3600" w:hanging="360"/>
      </w:pPr>
    </w:lvl>
    <w:lvl w:ilvl="5" w:tplc="3DAC6464">
      <w:start w:val="1"/>
      <w:numFmt w:val="lowerRoman"/>
      <w:lvlText w:val="%6."/>
      <w:lvlJc w:val="right"/>
      <w:pPr>
        <w:ind w:left="4320" w:hanging="180"/>
      </w:pPr>
    </w:lvl>
    <w:lvl w:ilvl="6" w:tplc="C6CAE730">
      <w:start w:val="1"/>
      <w:numFmt w:val="decimal"/>
      <w:lvlText w:val="%7."/>
      <w:lvlJc w:val="left"/>
      <w:pPr>
        <w:ind w:left="5040" w:hanging="360"/>
      </w:pPr>
    </w:lvl>
    <w:lvl w:ilvl="7" w:tplc="BEC06E52">
      <w:start w:val="1"/>
      <w:numFmt w:val="lowerLetter"/>
      <w:lvlText w:val="%8."/>
      <w:lvlJc w:val="left"/>
      <w:pPr>
        <w:ind w:left="5760" w:hanging="360"/>
      </w:pPr>
    </w:lvl>
    <w:lvl w:ilvl="8" w:tplc="9F1A28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715D9"/>
    <w:multiLevelType w:val="hybridMultilevel"/>
    <w:tmpl w:val="B0345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0752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7" w15:restartNumberingAfterBreak="0">
    <w:nsid w:val="22D73872"/>
    <w:multiLevelType w:val="hybridMultilevel"/>
    <w:tmpl w:val="88D4AE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50EE4"/>
    <w:multiLevelType w:val="hybridMultilevel"/>
    <w:tmpl w:val="E2BA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19D1"/>
    <w:multiLevelType w:val="hybridMultilevel"/>
    <w:tmpl w:val="CBFE8314"/>
    <w:lvl w:ilvl="0" w:tplc="00BEB1A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89F219E"/>
    <w:multiLevelType w:val="hybridMultilevel"/>
    <w:tmpl w:val="7BE0CAB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37F62534">
      <w:start w:val="1"/>
      <w:numFmt w:val="bullet"/>
      <w:lvlText w:val="-"/>
      <w:lvlJc w:val="left"/>
      <w:pPr>
        <w:ind w:left="2697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C79F5"/>
    <w:multiLevelType w:val="multilevel"/>
    <w:tmpl w:val="B80E699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5" w15:restartNumberingAfterBreak="0">
    <w:nsid w:val="36B02F7B"/>
    <w:multiLevelType w:val="hybridMultilevel"/>
    <w:tmpl w:val="680E7016"/>
    <w:lvl w:ilvl="0" w:tplc="58AC55F4">
      <w:start w:val="1"/>
      <w:numFmt w:val="decimal"/>
      <w:lvlText w:val="%1."/>
      <w:lvlJc w:val="left"/>
      <w:pPr>
        <w:ind w:left="720" w:hanging="360"/>
      </w:pPr>
    </w:lvl>
    <w:lvl w:ilvl="1" w:tplc="046298EE">
      <w:start w:val="1"/>
      <w:numFmt w:val="lowerLetter"/>
      <w:lvlText w:val="%2."/>
      <w:lvlJc w:val="left"/>
      <w:pPr>
        <w:ind w:left="1440" w:hanging="360"/>
      </w:pPr>
    </w:lvl>
    <w:lvl w:ilvl="2" w:tplc="58DA178E">
      <w:start w:val="1"/>
      <w:numFmt w:val="lowerRoman"/>
      <w:lvlText w:val="%3."/>
      <w:lvlJc w:val="right"/>
      <w:pPr>
        <w:ind w:left="2160" w:hanging="180"/>
      </w:pPr>
    </w:lvl>
    <w:lvl w:ilvl="3" w:tplc="F2843A88">
      <w:start w:val="1"/>
      <w:numFmt w:val="decimal"/>
      <w:lvlText w:val="%4."/>
      <w:lvlJc w:val="left"/>
      <w:pPr>
        <w:ind w:left="2880" w:hanging="360"/>
      </w:pPr>
    </w:lvl>
    <w:lvl w:ilvl="4" w:tplc="E26CDF3E">
      <w:start w:val="1"/>
      <w:numFmt w:val="lowerLetter"/>
      <w:lvlText w:val="%5."/>
      <w:lvlJc w:val="left"/>
      <w:pPr>
        <w:ind w:left="3600" w:hanging="360"/>
      </w:pPr>
    </w:lvl>
    <w:lvl w:ilvl="5" w:tplc="E99CA542">
      <w:start w:val="1"/>
      <w:numFmt w:val="lowerRoman"/>
      <w:lvlText w:val="%6."/>
      <w:lvlJc w:val="right"/>
      <w:pPr>
        <w:ind w:left="4320" w:hanging="180"/>
      </w:pPr>
    </w:lvl>
    <w:lvl w:ilvl="6" w:tplc="859C5862">
      <w:start w:val="1"/>
      <w:numFmt w:val="decimal"/>
      <w:lvlText w:val="%7."/>
      <w:lvlJc w:val="left"/>
      <w:pPr>
        <w:ind w:left="5040" w:hanging="360"/>
      </w:pPr>
    </w:lvl>
    <w:lvl w:ilvl="7" w:tplc="2FB8FA58">
      <w:start w:val="1"/>
      <w:numFmt w:val="lowerLetter"/>
      <w:lvlText w:val="%8."/>
      <w:lvlJc w:val="left"/>
      <w:pPr>
        <w:ind w:left="5760" w:hanging="360"/>
      </w:pPr>
    </w:lvl>
    <w:lvl w:ilvl="8" w:tplc="B8F624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CFA02F9"/>
    <w:multiLevelType w:val="singleLevel"/>
    <w:tmpl w:val="4B4E527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9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B57BD"/>
    <w:multiLevelType w:val="hybridMultilevel"/>
    <w:tmpl w:val="8800D61C"/>
    <w:lvl w:ilvl="0" w:tplc="A860F9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F3A0">
      <w:start w:val="1"/>
      <w:numFmt w:val="bullet"/>
      <w:lvlText w:val="o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EB78A">
      <w:start w:val="1"/>
      <w:numFmt w:val="bullet"/>
      <w:lvlRestart w:val="0"/>
      <w:lvlText w:val="•"/>
      <w:lvlPicBulletId w:val="0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00868">
      <w:start w:val="1"/>
      <w:numFmt w:val="bullet"/>
      <w:lvlText w:val="•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7D22">
      <w:start w:val="1"/>
      <w:numFmt w:val="bullet"/>
      <w:lvlText w:val="o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EEC26">
      <w:start w:val="1"/>
      <w:numFmt w:val="bullet"/>
      <w:lvlText w:val="▪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CA112">
      <w:start w:val="1"/>
      <w:numFmt w:val="bullet"/>
      <w:lvlText w:val="•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A4F76">
      <w:start w:val="1"/>
      <w:numFmt w:val="bullet"/>
      <w:lvlText w:val="o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C1EC0">
      <w:start w:val="1"/>
      <w:numFmt w:val="bullet"/>
      <w:lvlText w:val="▪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2E13A44"/>
    <w:multiLevelType w:val="hybridMultilevel"/>
    <w:tmpl w:val="EF844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BA28678">
      <w:start w:val="1"/>
      <w:numFmt w:val="lowerLetter"/>
      <w:lvlText w:val="%2."/>
      <w:lvlJc w:val="left"/>
      <w:pPr>
        <w:ind w:left="1440" w:hanging="360"/>
      </w:pPr>
    </w:lvl>
    <w:lvl w:ilvl="2" w:tplc="45A05EE8">
      <w:start w:val="1"/>
      <w:numFmt w:val="lowerRoman"/>
      <w:lvlText w:val="%3."/>
      <w:lvlJc w:val="right"/>
      <w:pPr>
        <w:ind w:left="2160" w:hanging="180"/>
      </w:pPr>
    </w:lvl>
    <w:lvl w:ilvl="3" w:tplc="643820BE">
      <w:start w:val="1"/>
      <w:numFmt w:val="decimal"/>
      <w:lvlText w:val="%4."/>
      <w:lvlJc w:val="left"/>
      <w:pPr>
        <w:ind w:left="2880" w:hanging="360"/>
      </w:pPr>
    </w:lvl>
    <w:lvl w:ilvl="4" w:tplc="6EE26F20">
      <w:start w:val="1"/>
      <w:numFmt w:val="lowerLetter"/>
      <w:lvlText w:val="%5."/>
      <w:lvlJc w:val="left"/>
      <w:pPr>
        <w:ind w:left="3600" w:hanging="360"/>
      </w:pPr>
    </w:lvl>
    <w:lvl w:ilvl="5" w:tplc="883E427E">
      <w:start w:val="1"/>
      <w:numFmt w:val="lowerRoman"/>
      <w:lvlText w:val="%6."/>
      <w:lvlJc w:val="right"/>
      <w:pPr>
        <w:ind w:left="4320" w:hanging="180"/>
      </w:pPr>
    </w:lvl>
    <w:lvl w:ilvl="6" w:tplc="4210AB5E">
      <w:start w:val="1"/>
      <w:numFmt w:val="decimal"/>
      <w:lvlText w:val="%7."/>
      <w:lvlJc w:val="left"/>
      <w:pPr>
        <w:ind w:left="5040" w:hanging="360"/>
      </w:pPr>
    </w:lvl>
    <w:lvl w:ilvl="7" w:tplc="C69E4C30">
      <w:start w:val="1"/>
      <w:numFmt w:val="lowerLetter"/>
      <w:lvlText w:val="%8."/>
      <w:lvlJc w:val="left"/>
      <w:pPr>
        <w:ind w:left="5760" w:hanging="360"/>
      </w:pPr>
    </w:lvl>
    <w:lvl w:ilvl="8" w:tplc="56FA3D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F2E6E"/>
    <w:multiLevelType w:val="hybridMultilevel"/>
    <w:tmpl w:val="012C6FB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8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0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0D232E"/>
    <w:multiLevelType w:val="hybridMultilevel"/>
    <w:tmpl w:val="9536D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A759C"/>
    <w:multiLevelType w:val="hybridMultilevel"/>
    <w:tmpl w:val="F4D41302"/>
    <w:lvl w:ilvl="0" w:tplc="735E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C7776F"/>
    <w:multiLevelType w:val="hybridMultilevel"/>
    <w:tmpl w:val="60BEAC5E"/>
    <w:lvl w:ilvl="0" w:tplc="3EFCCF8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Theme="minorHAnsi" w:hAnsiTheme="minorHAnsi" w:cstheme="minorHAnsi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506375E"/>
    <w:multiLevelType w:val="hybridMultilevel"/>
    <w:tmpl w:val="E514C944"/>
    <w:lvl w:ilvl="0" w:tplc="B1F81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C100D0"/>
    <w:multiLevelType w:val="hybridMultilevel"/>
    <w:tmpl w:val="A80EC322"/>
    <w:lvl w:ilvl="0" w:tplc="67F0BB8E">
      <w:start w:val="1"/>
      <w:numFmt w:val="lowerLetter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E8FE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22C5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2527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4C0B9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E2960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A9D2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454A0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C0A7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 w16cid:durableId="872305665">
    <w:abstractNumId w:val="24"/>
  </w:num>
  <w:num w:numId="2" w16cid:durableId="487476877">
    <w:abstractNumId w:val="15"/>
  </w:num>
  <w:num w:numId="3" w16cid:durableId="815532999">
    <w:abstractNumId w:val="0"/>
  </w:num>
  <w:num w:numId="4" w16cid:durableId="1809781382">
    <w:abstractNumId w:val="35"/>
  </w:num>
  <w:num w:numId="5" w16cid:durableId="361980116">
    <w:abstractNumId w:val="36"/>
  </w:num>
  <w:num w:numId="6" w16cid:durableId="659582872">
    <w:abstractNumId w:val="36"/>
    <w:lvlOverride w:ilvl="0">
      <w:startOverride w:val="1"/>
    </w:lvlOverride>
  </w:num>
  <w:num w:numId="7" w16cid:durableId="225647046">
    <w:abstractNumId w:val="36"/>
    <w:lvlOverride w:ilvl="0">
      <w:startOverride w:val="1"/>
    </w:lvlOverride>
  </w:num>
  <w:num w:numId="8" w16cid:durableId="1338657758">
    <w:abstractNumId w:val="35"/>
    <w:lvlOverride w:ilvl="0">
      <w:startOverride w:val="1"/>
    </w:lvlOverride>
  </w:num>
  <w:num w:numId="9" w16cid:durableId="159010834">
    <w:abstractNumId w:val="36"/>
    <w:lvlOverride w:ilvl="0">
      <w:startOverride w:val="1"/>
    </w:lvlOverride>
  </w:num>
  <w:num w:numId="10" w16cid:durableId="1530993203">
    <w:abstractNumId w:val="36"/>
    <w:lvlOverride w:ilvl="0">
      <w:startOverride w:val="1"/>
    </w:lvlOverride>
  </w:num>
  <w:num w:numId="11" w16cid:durableId="1753433359">
    <w:abstractNumId w:val="36"/>
    <w:lvlOverride w:ilvl="0">
      <w:startOverride w:val="1"/>
    </w:lvlOverride>
  </w:num>
  <w:num w:numId="12" w16cid:durableId="632492097">
    <w:abstractNumId w:val="35"/>
    <w:lvlOverride w:ilvl="0">
      <w:startOverride w:val="1"/>
    </w:lvlOverride>
  </w:num>
  <w:num w:numId="13" w16cid:durableId="367265677">
    <w:abstractNumId w:val="35"/>
    <w:lvlOverride w:ilvl="0">
      <w:startOverride w:val="1"/>
    </w:lvlOverride>
  </w:num>
  <w:num w:numId="14" w16cid:durableId="323048767">
    <w:abstractNumId w:val="17"/>
  </w:num>
  <w:num w:numId="15" w16cid:durableId="624428362">
    <w:abstractNumId w:val="16"/>
  </w:num>
  <w:num w:numId="16" w16cid:durableId="458038012">
    <w:abstractNumId w:val="28"/>
  </w:num>
  <w:num w:numId="17" w16cid:durableId="640159612">
    <w:abstractNumId w:val="40"/>
  </w:num>
  <w:num w:numId="18" w16cid:durableId="866911584">
    <w:abstractNumId w:val="3"/>
  </w:num>
  <w:num w:numId="19" w16cid:durableId="1558587158">
    <w:abstractNumId w:val="31"/>
  </w:num>
  <w:num w:numId="20" w16cid:durableId="927545864">
    <w:abstractNumId w:val="30"/>
  </w:num>
  <w:num w:numId="21" w16cid:durableId="2136170160">
    <w:abstractNumId w:val="19"/>
  </w:num>
  <w:num w:numId="22" w16cid:durableId="1350907054">
    <w:abstractNumId w:val="14"/>
  </w:num>
  <w:num w:numId="23" w16cid:durableId="582297771">
    <w:abstractNumId w:val="29"/>
  </w:num>
  <w:num w:numId="24" w16cid:durableId="1010065387">
    <w:abstractNumId w:val="23"/>
  </w:num>
  <w:num w:numId="25" w16cid:durableId="69086420">
    <w:abstractNumId w:val="1"/>
  </w:num>
  <w:num w:numId="26" w16cid:durableId="774860791">
    <w:abstractNumId w:val="21"/>
  </w:num>
  <w:num w:numId="27" w16cid:durableId="1437096772">
    <w:abstractNumId w:val="34"/>
  </w:num>
  <w:num w:numId="28" w16cid:durableId="527178654">
    <w:abstractNumId w:val="12"/>
  </w:num>
  <w:num w:numId="29" w16cid:durableId="60910214">
    <w:abstractNumId w:val="32"/>
  </w:num>
  <w:num w:numId="30" w16cid:durableId="662976484">
    <w:abstractNumId w:val="26"/>
  </w:num>
  <w:num w:numId="31" w16cid:durableId="1531600229">
    <w:abstractNumId w:val="39"/>
  </w:num>
  <w:num w:numId="32" w16cid:durableId="694304185">
    <w:abstractNumId w:val="11"/>
  </w:num>
  <w:num w:numId="33" w16cid:durableId="1557159004">
    <w:abstractNumId w:val="27"/>
  </w:num>
  <w:num w:numId="34" w16cid:durableId="1938904562">
    <w:abstractNumId w:val="41"/>
  </w:num>
  <w:num w:numId="35" w16cid:durableId="1121532025">
    <w:abstractNumId w:val="22"/>
  </w:num>
  <w:num w:numId="36" w16cid:durableId="286937289">
    <w:abstractNumId w:val="2"/>
  </w:num>
  <w:num w:numId="37" w16cid:durableId="1174221042">
    <w:abstractNumId w:val="10"/>
  </w:num>
  <w:num w:numId="38" w16cid:durableId="1942763320">
    <w:abstractNumId w:val="35"/>
    <w:lvlOverride w:ilvl="0">
      <w:startOverride w:val="1"/>
    </w:lvlOverride>
  </w:num>
  <w:num w:numId="39" w16cid:durableId="1722441510">
    <w:abstractNumId w:val="9"/>
  </w:num>
  <w:num w:numId="40" w16cid:durableId="1561404273">
    <w:abstractNumId w:val="18"/>
  </w:num>
  <w:num w:numId="41" w16cid:durableId="952593416">
    <w:abstractNumId w:val="7"/>
  </w:num>
  <w:num w:numId="42" w16cid:durableId="30083396">
    <w:abstractNumId w:val="13"/>
  </w:num>
  <w:num w:numId="43" w16cid:durableId="1794321558">
    <w:abstractNumId w:val="4"/>
  </w:num>
  <w:num w:numId="44" w16cid:durableId="1591889590">
    <w:abstractNumId w:val="25"/>
  </w:num>
  <w:num w:numId="45" w16cid:durableId="1929926269">
    <w:abstractNumId w:val="8"/>
  </w:num>
  <w:num w:numId="46" w16cid:durableId="1602569957">
    <w:abstractNumId w:val="33"/>
  </w:num>
  <w:num w:numId="47" w16cid:durableId="484278104">
    <w:abstractNumId w:val="5"/>
  </w:num>
  <w:num w:numId="48" w16cid:durableId="539363578">
    <w:abstractNumId w:val="6"/>
  </w:num>
  <w:num w:numId="49" w16cid:durableId="1970284143">
    <w:abstractNumId w:val="37"/>
  </w:num>
  <w:num w:numId="50" w16cid:durableId="327250578">
    <w:abstractNumId w:val="38"/>
  </w:num>
  <w:num w:numId="51" w16cid:durableId="597910432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0C38"/>
    <w:rsid w:val="00002343"/>
    <w:rsid w:val="00003D11"/>
    <w:rsid w:val="000042B5"/>
    <w:rsid w:val="000048F5"/>
    <w:rsid w:val="00004991"/>
    <w:rsid w:val="00006497"/>
    <w:rsid w:val="000066DA"/>
    <w:rsid w:val="00006743"/>
    <w:rsid w:val="00006876"/>
    <w:rsid w:val="0000753D"/>
    <w:rsid w:val="00007982"/>
    <w:rsid w:val="00011112"/>
    <w:rsid w:val="00012175"/>
    <w:rsid w:val="00012ECD"/>
    <w:rsid w:val="00013979"/>
    <w:rsid w:val="00013A4C"/>
    <w:rsid w:val="00015861"/>
    <w:rsid w:val="00016F87"/>
    <w:rsid w:val="00020923"/>
    <w:rsid w:val="00020A4B"/>
    <w:rsid w:val="0002119E"/>
    <w:rsid w:val="00021E90"/>
    <w:rsid w:val="00023B61"/>
    <w:rsid w:val="00025127"/>
    <w:rsid w:val="000256E5"/>
    <w:rsid w:val="00025BBF"/>
    <w:rsid w:val="00025E57"/>
    <w:rsid w:val="00026BFF"/>
    <w:rsid w:val="00027CA4"/>
    <w:rsid w:val="00030A90"/>
    <w:rsid w:val="00033401"/>
    <w:rsid w:val="00033442"/>
    <w:rsid w:val="00033A67"/>
    <w:rsid w:val="00033F43"/>
    <w:rsid w:val="00037112"/>
    <w:rsid w:val="00037451"/>
    <w:rsid w:val="000375A1"/>
    <w:rsid w:val="00044540"/>
    <w:rsid w:val="00044632"/>
    <w:rsid w:val="0004574D"/>
    <w:rsid w:val="00050462"/>
    <w:rsid w:val="00051AEF"/>
    <w:rsid w:val="000542E8"/>
    <w:rsid w:val="00055F02"/>
    <w:rsid w:val="00056FDF"/>
    <w:rsid w:val="00057065"/>
    <w:rsid w:val="0005717E"/>
    <w:rsid w:val="00060D4C"/>
    <w:rsid w:val="00061C6E"/>
    <w:rsid w:val="00061F78"/>
    <w:rsid w:val="00066B51"/>
    <w:rsid w:val="00067080"/>
    <w:rsid w:val="00067759"/>
    <w:rsid w:val="000700D9"/>
    <w:rsid w:val="00070179"/>
    <w:rsid w:val="00070E96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0FA0"/>
    <w:rsid w:val="00082D52"/>
    <w:rsid w:val="00084856"/>
    <w:rsid w:val="00084899"/>
    <w:rsid w:val="00084974"/>
    <w:rsid w:val="00084D0F"/>
    <w:rsid w:val="000874E5"/>
    <w:rsid w:val="000914EC"/>
    <w:rsid w:val="0009229A"/>
    <w:rsid w:val="00092F0C"/>
    <w:rsid w:val="000947FF"/>
    <w:rsid w:val="000951EC"/>
    <w:rsid w:val="000958C1"/>
    <w:rsid w:val="00096B73"/>
    <w:rsid w:val="00097E40"/>
    <w:rsid w:val="000A247C"/>
    <w:rsid w:val="000A32AD"/>
    <w:rsid w:val="000A59FF"/>
    <w:rsid w:val="000A638D"/>
    <w:rsid w:val="000A6B74"/>
    <w:rsid w:val="000A7D6A"/>
    <w:rsid w:val="000B1DCE"/>
    <w:rsid w:val="000B2ED9"/>
    <w:rsid w:val="000B361F"/>
    <w:rsid w:val="000B41CA"/>
    <w:rsid w:val="000B46CE"/>
    <w:rsid w:val="000B5E96"/>
    <w:rsid w:val="000B5F91"/>
    <w:rsid w:val="000B6B14"/>
    <w:rsid w:val="000B77DA"/>
    <w:rsid w:val="000C04D3"/>
    <w:rsid w:val="000C0A38"/>
    <w:rsid w:val="000C0C0A"/>
    <w:rsid w:val="000C0D6F"/>
    <w:rsid w:val="000C2AAF"/>
    <w:rsid w:val="000C2AE8"/>
    <w:rsid w:val="000C57D6"/>
    <w:rsid w:val="000C5912"/>
    <w:rsid w:val="000C5E07"/>
    <w:rsid w:val="000D07D7"/>
    <w:rsid w:val="000D0D6C"/>
    <w:rsid w:val="000D129F"/>
    <w:rsid w:val="000D1D4B"/>
    <w:rsid w:val="000D2A2C"/>
    <w:rsid w:val="000D39BB"/>
    <w:rsid w:val="000D3B4B"/>
    <w:rsid w:val="000D40A7"/>
    <w:rsid w:val="000D6B01"/>
    <w:rsid w:val="000D6CF1"/>
    <w:rsid w:val="000D7663"/>
    <w:rsid w:val="000E1EDA"/>
    <w:rsid w:val="000E34AD"/>
    <w:rsid w:val="000E7F33"/>
    <w:rsid w:val="000F107C"/>
    <w:rsid w:val="000F110B"/>
    <w:rsid w:val="000F14E1"/>
    <w:rsid w:val="000F15E8"/>
    <w:rsid w:val="000F269D"/>
    <w:rsid w:val="000F4CCB"/>
    <w:rsid w:val="000F7211"/>
    <w:rsid w:val="000F736B"/>
    <w:rsid w:val="000F775E"/>
    <w:rsid w:val="00100E8A"/>
    <w:rsid w:val="001010C9"/>
    <w:rsid w:val="00103C85"/>
    <w:rsid w:val="0010530A"/>
    <w:rsid w:val="00105F30"/>
    <w:rsid w:val="0010653B"/>
    <w:rsid w:val="001124BD"/>
    <w:rsid w:val="00112741"/>
    <w:rsid w:val="001156F9"/>
    <w:rsid w:val="00117668"/>
    <w:rsid w:val="00117A68"/>
    <w:rsid w:val="0012235B"/>
    <w:rsid w:val="00122D47"/>
    <w:rsid w:val="00122EC2"/>
    <w:rsid w:val="0012323A"/>
    <w:rsid w:val="0012434B"/>
    <w:rsid w:val="001248DC"/>
    <w:rsid w:val="001265B6"/>
    <w:rsid w:val="001272C1"/>
    <w:rsid w:val="001334A6"/>
    <w:rsid w:val="0013361B"/>
    <w:rsid w:val="001349ED"/>
    <w:rsid w:val="00134D48"/>
    <w:rsid w:val="001351BD"/>
    <w:rsid w:val="00135462"/>
    <w:rsid w:val="001361E7"/>
    <w:rsid w:val="001364DE"/>
    <w:rsid w:val="00137896"/>
    <w:rsid w:val="00140400"/>
    <w:rsid w:val="00140E68"/>
    <w:rsid w:val="001419A0"/>
    <w:rsid w:val="00141C2E"/>
    <w:rsid w:val="0014374F"/>
    <w:rsid w:val="001438B1"/>
    <w:rsid w:val="0014459E"/>
    <w:rsid w:val="001449E6"/>
    <w:rsid w:val="0014563B"/>
    <w:rsid w:val="00145FAE"/>
    <w:rsid w:val="001479A1"/>
    <w:rsid w:val="00150BB5"/>
    <w:rsid w:val="00152E71"/>
    <w:rsid w:val="00153D7E"/>
    <w:rsid w:val="00154136"/>
    <w:rsid w:val="00155145"/>
    <w:rsid w:val="001555D5"/>
    <w:rsid w:val="00155ABC"/>
    <w:rsid w:val="00156E51"/>
    <w:rsid w:val="00157268"/>
    <w:rsid w:val="001576D0"/>
    <w:rsid w:val="001617C6"/>
    <w:rsid w:val="00161C9B"/>
    <w:rsid w:val="00161D30"/>
    <w:rsid w:val="001628D6"/>
    <w:rsid w:val="001645E5"/>
    <w:rsid w:val="001657C7"/>
    <w:rsid w:val="00165F31"/>
    <w:rsid w:val="0016611F"/>
    <w:rsid w:val="001662C9"/>
    <w:rsid w:val="00166D17"/>
    <w:rsid w:val="00167912"/>
    <w:rsid w:val="00167F58"/>
    <w:rsid w:val="00171E52"/>
    <w:rsid w:val="001720AA"/>
    <w:rsid w:val="00172A03"/>
    <w:rsid w:val="00173216"/>
    <w:rsid w:val="0017601F"/>
    <w:rsid w:val="00176963"/>
    <w:rsid w:val="001770ED"/>
    <w:rsid w:val="00177779"/>
    <w:rsid w:val="001801B9"/>
    <w:rsid w:val="00180D25"/>
    <w:rsid w:val="00181EED"/>
    <w:rsid w:val="00181FA7"/>
    <w:rsid w:val="0018223F"/>
    <w:rsid w:val="001828D9"/>
    <w:rsid w:val="00185080"/>
    <w:rsid w:val="001851C1"/>
    <w:rsid w:val="00186BF6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912"/>
    <w:rsid w:val="001A1C43"/>
    <w:rsid w:val="001A257B"/>
    <w:rsid w:val="001A2D88"/>
    <w:rsid w:val="001A67BE"/>
    <w:rsid w:val="001A7092"/>
    <w:rsid w:val="001A7594"/>
    <w:rsid w:val="001B0BEF"/>
    <w:rsid w:val="001B3FF5"/>
    <w:rsid w:val="001B425E"/>
    <w:rsid w:val="001B66B9"/>
    <w:rsid w:val="001B699E"/>
    <w:rsid w:val="001B7088"/>
    <w:rsid w:val="001B75D7"/>
    <w:rsid w:val="001C1AA5"/>
    <w:rsid w:val="001C4013"/>
    <w:rsid w:val="001C46FC"/>
    <w:rsid w:val="001C47CC"/>
    <w:rsid w:val="001C50F0"/>
    <w:rsid w:val="001C529B"/>
    <w:rsid w:val="001C6918"/>
    <w:rsid w:val="001D0151"/>
    <w:rsid w:val="001D02C5"/>
    <w:rsid w:val="001D0964"/>
    <w:rsid w:val="001D4598"/>
    <w:rsid w:val="001D58C3"/>
    <w:rsid w:val="001E0B3A"/>
    <w:rsid w:val="001E0FAC"/>
    <w:rsid w:val="001E1220"/>
    <w:rsid w:val="001E2378"/>
    <w:rsid w:val="001E2C49"/>
    <w:rsid w:val="001E4585"/>
    <w:rsid w:val="001E55BB"/>
    <w:rsid w:val="001E5DAC"/>
    <w:rsid w:val="001E6648"/>
    <w:rsid w:val="001E73D2"/>
    <w:rsid w:val="001F12A8"/>
    <w:rsid w:val="001F23F0"/>
    <w:rsid w:val="001F2F98"/>
    <w:rsid w:val="001F499F"/>
    <w:rsid w:val="001F49B7"/>
    <w:rsid w:val="001F4F0E"/>
    <w:rsid w:val="001F73A6"/>
    <w:rsid w:val="001F73B5"/>
    <w:rsid w:val="001F76B7"/>
    <w:rsid w:val="00200D7E"/>
    <w:rsid w:val="002017F5"/>
    <w:rsid w:val="00201D96"/>
    <w:rsid w:val="00201F36"/>
    <w:rsid w:val="00202AE4"/>
    <w:rsid w:val="00206C03"/>
    <w:rsid w:val="00207C3B"/>
    <w:rsid w:val="002116AC"/>
    <w:rsid w:val="0021261E"/>
    <w:rsid w:val="002134C7"/>
    <w:rsid w:val="00213AEF"/>
    <w:rsid w:val="00214C3D"/>
    <w:rsid w:val="00214D37"/>
    <w:rsid w:val="00214F3D"/>
    <w:rsid w:val="0021535E"/>
    <w:rsid w:val="002160DD"/>
    <w:rsid w:val="002161D8"/>
    <w:rsid w:val="002163C7"/>
    <w:rsid w:val="0021661D"/>
    <w:rsid w:val="0021741F"/>
    <w:rsid w:val="00217DBE"/>
    <w:rsid w:val="00220D88"/>
    <w:rsid w:val="00223D1E"/>
    <w:rsid w:val="00224933"/>
    <w:rsid w:val="00225737"/>
    <w:rsid w:val="0022593C"/>
    <w:rsid w:val="00226491"/>
    <w:rsid w:val="00227587"/>
    <w:rsid w:val="002326F9"/>
    <w:rsid w:val="00235A98"/>
    <w:rsid w:val="0024016D"/>
    <w:rsid w:val="00241E7E"/>
    <w:rsid w:val="00242433"/>
    <w:rsid w:val="002432C8"/>
    <w:rsid w:val="002433D2"/>
    <w:rsid w:val="00243F41"/>
    <w:rsid w:val="00245988"/>
    <w:rsid w:val="0024706E"/>
    <w:rsid w:val="00250ED3"/>
    <w:rsid w:val="002521A5"/>
    <w:rsid w:val="00252CA3"/>
    <w:rsid w:val="0025360F"/>
    <w:rsid w:val="00253A8B"/>
    <w:rsid w:val="00256906"/>
    <w:rsid w:val="00256C00"/>
    <w:rsid w:val="002578A3"/>
    <w:rsid w:val="00257958"/>
    <w:rsid w:val="0026107D"/>
    <w:rsid w:val="00262826"/>
    <w:rsid w:val="00264B1F"/>
    <w:rsid w:val="00264F1E"/>
    <w:rsid w:val="002662E8"/>
    <w:rsid w:val="00267309"/>
    <w:rsid w:val="00270915"/>
    <w:rsid w:val="00271C89"/>
    <w:rsid w:val="0027309D"/>
    <w:rsid w:val="00275401"/>
    <w:rsid w:val="00275C01"/>
    <w:rsid w:val="002760D3"/>
    <w:rsid w:val="0027622E"/>
    <w:rsid w:val="002769C3"/>
    <w:rsid w:val="00281943"/>
    <w:rsid w:val="00281C85"/>
    <w:rsid w:val="002824B7"/>
    <w:rsid w:val="002830AC"/>
    <w:rsid w:val="002832C5"/>
    <w:rsid w:val="0028335A"/>
    <w:rsid w:val="0028411F"/>
    <w:rsid w:val="002848D4"/>
    <w:rsid w:val="00284925"/>
    <w:rsid w:val="00284CAE"/>
    <w:rsid w:val="002912EB"/>
    <w:rsid w:val="002920CC"/>
    <w:rsid w:val="0029297E"/>
    <w:rsid w:val="0029411A"/>
    <w:rsid w:val="0029466D"/>
    <w:rsid w:val="00294D6F"/>
    <w:rsid w:val="00296E9A"/>
    <w:rsid w:val="00297BE7"/>
    <w:rsid w:val="00297F60"/>
    <w:rsid w:val="002A15C9"/>
    <w:rsid w:val="002A2A76"/>
    <w:rsid w:val="002A44DB"/>
    <w:rsid w:val="002A493D"/>
    <w:rsid w:val="002A4AC8"/>
    <w:rsid w:val="002A5049"/>
    <w:rsid w:val="002A76D3"/>
    <w:rsid w:val="002B0230"/>
    <w:rsid w:val="002B0FDB"/>
    <w:rsid w:val="002B1638"/>
    <w:rsid w:val="002B17B5"/>
    <w:rsid w:val="002B3299"/>
    <w:rsid w:val="002B3E6D"/>
    <w:rsid w:val="002B646A"/>
    <w:rsid w:val="002C1AAB"/>
    <w:rsid w:val="002C1DA8"/>
    <w:rsid w:val="002C235A"/>
    <w:rsid w:val="002C6A3D"/>
    <w:rsid w:val="002C6AB6"/>
    <w:rsid w:val="002D1D18"/>
    <w:rsid w:val="002D21F7"/>
    <w:rsid w:val="002D2626"/>
    <w:rsid w:val="002D354F"/>
    <w:rsid w:val="002E1808"/>
    <w:rsid w:val="002E328E"/>
    <w:rsid w:val="002E3DA2"/>
    <w:rsid w:val="002E46E0"/>
    <w:rsid w:val="002E4DC6"/>
    <w:rsid w:val="002E5F7C"/>
    <w:rsid w:val="002E7429"/>
    <w:rsid w:val="002F016E"/>
    <w:rsid w:val="002F0AF9"/>
    <w:rsid w:val="002F0D57"/>
    <w:rsid w:val="002F1B6D"/>
    <w:rsid w:val="002F201F"/>
    <w:rsid w:val="002F2047"/>
    <w:rsid w:val="002F5ADF"/>
    <w:rsid w:val="002F79C6"/>
    <w:rsid w:val="00300F1A"/>
    <w:rsid w:val="00301304"/>
    <w:rsid w:val="00301979"/>
    <w:rsid w:val="003021E2"/>
    <w:rsid w:val="003030F7"/>
    <w:rsid w:val="003038BA"/>
    <w:rsid w:val="00304994"/>
    <w:rsid w:val="00305BDC"/>
    <w:rsid w:val="00306D7F"/>
    <w:rsid w:val="00307F5E"/>
    <w:rsid w:val="00310EB0"/>
    <w:rsid w:val="00317AD8"/>
    <w:rsid w:val="003218BE"/>
    <w:rsid w:val="00322D57"/>
    <w:rsid w:val="003240F9"/>
    <w:rsid w:val="003255EC"/>
    <w:rsid w:val="00325898"/>
    <w:rsid w:val="00326918"/>
    <w:rsid w:val="00326F96"/>
    <w:rsid w:val="003305A0"/>
    <w:rsid w:val="00331F16"/>
    <w:rsid w:val="00332B2C"/>
    <w:rsid w:val="003334D6"/>
    <w:rsid w:val="00333A4E"/>
    <w:rsid w:val="00336A49"/>
    <w:rsid w:val="00337289"/>
    <w:rsid w:val="00340642"/>
    <w:rsid w:val="00343794"/>
    <w:rsid w:val="00344A9F"/>
    <w:rsid w:val="00344EBB"/>
    <w:rsid w:val="003457AC"/>
    <w:rsid w:val="00345D4D"/>
    <w:rsid w:val="003469FE"/>
    <w:rsid w:val="0034715E"/>
    <w:rsid w:val="00351EFE"/>
    <w:rsid w:val="00352093"/>
    <w:rsid w:val="00354C5B"/>
    <w:rsid w:val="003567E9"/>
    <w:rsid w:val="003569B4"/>
    <w:rsid w:val="00361118"/>
    <w:rsid w:val="0036183B"/>
    <w:rsid w:val="00362081"/>
    <w:rsid w:val="00362A95"/>
    <w:rsid w:val="003661B0"/>
    <w:rsid w:val="0036626D"/>
    <w:rsid w:val="00367166"/>
    <w:rsid w:val="00370775"/>
    <w:rsid w:val="003715EF"/>
    <w:rsid w:val="00372E40"/>
    <w:rsid w:val="00373A38"/>
    <w:rsid w:val="00376034"/>
    <w:rsid w:val="00376351"/>
    <w:rsid w:val="00377341"/>
    <w:rsid w:val="003776EC"/>
    <w:rsid w:val="00380FAC"/>
    <w:rsid w:val="00384628"/>
    <w:rsid w:val="00384E90"/>
    <w:rsid w:val="003855C7"/>
    <w:rsid w:val="00385810"/>
    <w:rsid w:val="00391419"/>
    <w:rsid w:val="00392A0A"/>
    <w:rsid w:val="00392A99"/>
    <w:rsid w:val="003935C2"/>
    <w:rsid w:val="0039374D"/>
    <w:rsid w:val="00396FB6"/>
    <w:rsid w:val="0039776E"/>
    <w:rsid w:val="003A1789"/>
    <w:rsid w:val="003A1B0E"/>
    <w:rsid w:val="003A26E9"/>
    <w:rsid w:val="003A4CF8"/>
    <w:rsid w:val="003A5EE9"/>
    <w:rsid w:val="003A7308"/>
    <w:rsid w:val="003A7CBA"/>
    <w:rsid w:val="003B2D62"/>
    <w:rsid w:val="003C2C54"/>
    <w:rsid w:val="003C3C6F"/>
    <w:rsid w:val="003C5AE5"/>
    <w:rsid w:val="003C776E"/>
    <w:rsid w:val="003D0BD5"/>
    <w:rsid w:val="003D1E86"/>
    <w:rsid w:val="003D6659"/>
    <w:rsid w:val="003E2A7B"/>
    <w:rsid w:val="003E3448"/>
    <w:rsid w:val="003E3680"/>
    <w:rsid w:val="003E43EB"/>
    <w:rsid w:val="003E4F52"/>
    <w:rsid w:val="003E684E"/>
    <w:rsid w:val="003F185F"/>
    <w:rsid w:val="003F2690"/>
    <w:rsid w:val="003F4C3B"/>
    <w:rsid w:val="003F5B11"/>
    <w:rsid w:val="003F624D"/>
    <w:rsid w:val="003F738D"/>
    <w:rsid w:val="003F7657"/>
    <w:rsid w:val="003F79DB"/>
    <w:rsid w:val="003F7B9E"/>
    <w:rsid w:val="003F7CE8"/>
    <w:rsid w:val="00403039"/>
    <w:rsid w:val="00404495"/>
    <w:rsid w:val="00405B85"/>
    <w:rsid w:val="00405E33"/>
    <w:rsid w:val="004064B4"/>
    <w:rsid w:val="0040796E"/>
    <w:rsid w:val="00411248"/>
    <w:rsid w:val="0041296E"/>
    <w:rsid w:val="00412DF0"/>
    <w:rsid w:val="00415727"/>
    <w:rsid w:val="00415A65"/>
    <w:rsid w:val="004171D1"/>
    <w:rsid w:val="00420AC6"/>
    <w:rsid w:val="00421086"/>
    <w:rsid w:val="00421475"/>
    <w:rsid w:val="00422DF2"/>
    <w:rsid w:val="004236AB"/>
    <w:rsid w:val="00430CF0"/>
    <w:rsid w:val="00432D6C"/>
    <w:rsid w:val="004337B8"/>
    <w:rsid w:val="004376D4"/>
    <w:rsid w:val="00441826"/>
    <w:rsid w:val="00442300"/>
    <w:rsid w:val="0044310D"/>
    <w:rsid w:val="00443931"/>
    <w:rsid w:val="00443A82"/>
    <w:rsid w:val="00446BFE"/>
    <w:rsid w:val="004504F1"/>
    <w:rsid w:val="004517CF"/>
    <w:rsid w:val="0045213E"/>
    <w:rsid w:val="00456C75"/>
    <w:rsid w:val="00457DAC"/>
    <w:rsid w:val="00461473"/>
    <w:rsid w:val="0046218A"/>
    <w:rsid w:val="004634B1"/>
    <w:rsid w:val="004646B3"/>
    <w:rsid w:val="004653C2"/>
    <w:rsid w:val="0047016B"/>
    <w:rsid w:val="00470217"/>
    <w:rsid w:val="00471038"/>
    <w:rsid w:val="00472036"/>
    <w:rsid w:val="0047264C"/>
    <w:rsid w:val="00474A21"/>
    <w:rsid w:val="00475C60"/>
    <w:rsid w:val="00477156"/>
    <w:rsid w:val="004810F5"/>
    <w:rsid w:val="00481CDD"/>
    <w:rsid w:val="004825DB"/>
    <w:rsid w:val="00482768"/>
    <w:rsid w:val="00490E65"/>
    <w:rsid w:val="004921D1"/>
    <w:rsid w:val="00494589"/>
    <w:rsid w:val="00494B52"/>
    <w:rsid w:val="00497D50"/>
    <w:rsid w:val="004A06E8"/>
    <w:rsid w:val="004A0A85"/>
    <w:rsid w:val="004A1919"/>
    <w:rsid w:val="004A27E0"/>
    <w:rsid w:val="004A56B0"/>
    <w:rsid w:val="004A5F6F"/>
    <w:rsid w:val="004A6258"/>
    <w:rsid w:val="004A7064"/>
    <w:rsid w:val="004A776A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C09DB"/>
    <w:rsid w:val="004C1770"/>
    <w:rsid w:val="004C1CA5"/>
    <w:rsid w:val="004C339D"/>
    <w:rsid w:val="004C51CD"/>
    <w:rsid w:val="004C732D"/>
    <w:rsid w:val="004C7A59"/>
    <w:rsid w:val="004D1D63"/>
    <w:rsid w:val="004D7D2F"/>
    <w:rsid w:val="004E118F"/>
    <w:rsid w:val="004E1840"/>
    <w:rsid w:val="004E374C"/>
    <w:rsid w:val="004E490F"/>
    <w:rsid w:val="004E4BC1"/>
    <w:rsid w:val="004E547E"/>
    <w:rsid w:val="004E657E"/>
    <w:rsid w:val="004F0241"/>
    <w:rsid w:val="004F156D"/>
    <w:rsid w:val="004F2EAD"/>
    <w:rsid w:val="004F2F4F"/>
    <w:rsid w:val="004F3BD2"/>
    <w:rsid w:val="004F47CD"/>
    <w:rsid w:val="004F47E0"/>
    <w:rsid w:val="004F509A"/>
    <w:rsid w:val="004F7B37"/>
    <w:rsid w:val="004F7D0C"/>
    <w:rsid w:val="004F7DE0"/>
    <w:rsid w:val="0050113A"/>
    <w:rsid w:val="005012E0"/>
    <w:rsid w:val="00501480"/>
    <w:rsid w:val="00501645"/>
    <w:rsid w:val="005017CE"/>
    <w:rsid w:val="00502703"/>
    <w:rsid w:val="00502CDF"/>
    <w:rsid w:val="00503507"/>
    <w:rsid w:val="00503DEB"/>
    <w:rsid w:val="00505352"/>
    <w:rsid w:val="00506502"/>
    <w:rsid w:val="00512BF6"/>
    <w:rsid w:val="00513635"/>
    <w:rsid w:val="0051496C"/>
    <w:rsid w:val="00517D1D"/>
    <w:rsid w:val="00520A67"/>
    <w:rsid w:val="00521520"/>
    <w:rsid w:val="0052318C"/>
    <w:rsid w:val="00524C05"/>
    <w:rsid w:val="00524E4F"/>
    <w:rsid w:val="005264CF"/>
    <w:rsid w:val="00526FBF"/>
    <w:rsid w:val="00527247"/>
    <w:rsid w:val="0053120C"/>
    <w:rsid w:val="00531B23"/>
    <w:rsid w:val="0053280F"/>
    <w:rsid w:val="00533B48"/>
    <w:rsid w:val="00535EDC"/>
    <w:rsid w:val="005372B2"/>
    <w:rsid w:val="00537A4C"/>
    <w:rsid w:val="005428F4"/>
    <w:rsid w:val="00543D0F"/>
    <w:rsid w:val="005469DF"/>
    <w:rsid w:val="00546D3E"/>
    <w:rsid w:val="005502AD"/>
    <w:rsid w:val="00550FDF"/>
    <w:rsid w:val="00553761"/>
    <w:rsid w:val="00553EB4"/>
    <w:rsid w:val="00554740"/>
    <w:rsid w:val="00555D95"/>
    <w:rsid w:val="0055730B"/>
    <w:rsid w:val="00557451"/>
    <w:rsid w:val="00557CC5"/>
    <w:rsid w:val="00560AA4"/>
    <w:rsid w:val="00561540"/>
    <w:rsid w:val="00561541"/>
    <w:rsid w:val="005618BE"/>
    <w:rsid w:val="00561F86"/>
    <w:rsid w:val="00562489"/>
    <w:rsid w:val="00562E5B"/>
    <w:rsid w:val="005639ED"/>
    <w:rsid w:val="00564383"/>
    <w:rsid w:val="00564708"/>
    <w:rsid w:val="00565C19"/>
    <w:rsid w:val="00567BD8"/>
    <w:rsid w:val="00567D38"/>
    <w:rsid w:val="00572593"/>
    <w:rsid w:val="00573418"/>
    <w:rsid w:val="00574810"/>
    <w:rsid w:val="005751E4"/>
    <w:rsid w:val="00575607"/>
    <w:rsid w:val="00575799"/>
    <w:rsid w:val="005761BB"/>
    <w:rsid w:val="005762AD"/>
    <w:rsid w:val="00577436"/>
    <w:rsid w:val="005807E0"/>
    <w:rsid w:val="005810C0"/>
    <w:rsid w:val="005816B4"/>
    <w:rsid w:val="00581BDB"/>
    <w:rsid w:val="00582207"/>
    <w:rsid w:val="0058279E"/>
    <w:rsid w:val="005841A2"/>
    <w:rsid w:val="005866FE"/>
    <w:rsid w:val="00587280"/>
    <w:rsid w:val="005872B0"/>
    <w:rsid w:val="00591C27"/>
    <w:rsid w:val="00592407"/>
    <w:rsid w:val="005931FC"/>
    <w:rsid w:val="00593CBA"/>
    <w:rsid w:val="005963E8"/>
    <w:rsid w:val="00596D26"/>
    <w:rsid w:val="005974E1"/>
    <w:rsid w:val="005A1BB3"/>
    <w:rsid w:val="005A1C5F"/>
    <w:rsid w:val="005A2C6E"/>
    <w:rsid w:val="005A3851"/>
    <w:rsid w:val="005A4F50"/>
    <w:rsid w:val="005A5580"/>
    <w:rsid w:val="005A5803"/>
    <w:rsid w:val="005B2EA2"/>
    <w:rsid w:val="005B3FD3"/>
    <w:rsid w:val="005B5CFA"/>
    <w:rsid w:val="005B5FB4"/>
    <w:rsid w:val="005B6974"/>
    <w:rsid w:val="005C1D01"/>
    <w:rsid w:val="005C31BD"/>
    <w:rsid w:val="005C3556"/>
    <w:rsid w:val="005C404D"/>
    <w:rsid w:val="005C49D3"/>
    <w:rsid w:val="005C4A8B"/>
    <w:rsid w:val="005C6F54"/>
    <w:rsid w:val="005D1358"/>
    <w:rsid w:val="005D15E4"/>
    <w:rsid w:val="005D302A"/>
    <w:rsid w:val="005D30B7"/>
    <w:rsid w:val="005D3EA6"/>
    <w:rsid w:val="005D48E8"/>
    <w:rsid w:val="005D52B8"/>
    <w:rsid w:val="005D56AD"/>
    <w:rsid w:val="005D5F62"/>
    <w:rsid w:val="005E38B3"/>
    <w:rsid w:val="005E3A6D"/>
    <w:rsid w:val="005E3D62"/>
    <w:rsid w:val="005E4706"/>
    <w:rsid w:val="005E4B56"/>
    <w:rsid w:val="005E618C"/>
    <w:rsid w:val="005E632D"/>
    <w:rsid w:val="005F19B8"/>
    <w:rsid w:val="005F2715"/>
    <w:rsid w:val="005F29D2"/>
    <w:rsid w:val="005F2BE5"/>
    <w:rsid w:val="005F709F"/>
    <w:rsid w:val="006002D3"/>
    <w:rsid w:val="006011D3"/>
    <w:rsid w:val="00601946"/>
    <w:rsid w:val="006023E9"/>
    <w:rsid w:val="00602E77"/>
    <w:rsid w:val="00605337"/>
    <w:rsid w:val="00605D19"/>
    <w:rsid w:val="00606942"/>
    <w:rsid w:val="006076BC"/>
    <w:rsid w:val="00612F71"/>
    <w:rsid w:val="00614152"/>
    <w:rsid w:val="0061567E"/>
    <w:rsid w:val="006159B4"/>
    <w:rsid w:val="0062013D"/>
    <w:rsid w:val="006203C3"/>
    <w:rsid w:val="00621F09"/>
    <w:rsid w:val="006238AE"/>
    <w:rsid w:val="00624111"/>
    <w:rsid w:val="006266EA"/>
    <w:rsid w:val="00627C7F"/>
    <w:rsid w:val="00627CB6"/>
    <w:rsid w:val="00630031"/>
    <w:rsid w:val="00630110"/>
    <w:rsid w:val="006311F2"/>
    <w:rsid w:val="006315C2"/>
    <w:rsid w:val="006327ED"/>
    <w:rsid w:val="00632991"/>
    <w:rsid w:val="00634042"/>
    <w:rsid w:val="0063514C"/>
    <w:rsid w:val="006351E7"/>
    <w:rsid w:val="006358A4"/>
    <w:rsid w:val="00635BB4"/>
    <w:rsid w:val="00640C9E"/>
    <w:rsid w:val="006414F5"/>
    <w:rsid w:val="00642452"/>
    <w:rsid w:val="0064270A"/>
    <w:rsid w:val="00642986"/>
    <w:rsid w:val="00642C9B"/>
    <w:rsid w:val="0064320D"/>
    <w:rsid w:val="006458B2"/>
    <w:rsid w:val="006467A7"/>
    <w:rsid w:val="0064723F"/>
    <w:rsid w:val="00647B72"/>
    <w:rsid w:val="0065238D"/>
    <w:rsid w:val="00652B50"/>
    <w:rsid w:val="00654809"/>
    <w:rsid w:val="00656201"/>
    <w:rsid w:val="00656C88"/>
    <w:rsid w:val="0065761E"/>
    <w:rsid w:val="00657F09"/>
    <w:rsid w:val="00662798"/>
    <w:rsid w:val="00662BD1"/>
    <w:rsid w:val="00664AB6"/>
    <w:rsid w:val="00666755"/>
    <w:rsid w:val="00667311"/>
    <w:rsid w:val="006678F8"/>
    <w:rsid w:val="006760F6"/>
    <w:rsid w:val="00676199"/>
    <w:rsid w:val="00676AAF"/>
    <w:rsid w:val="00681D60"/>
    <w:rsid w:val="0068282F"/>
    <w:rsid w:val="00682E83"/>
    <w:rsid w:val="0068451F"/>
    <w:rsid w:val="0068697D"/>
    <w:rsid w:val="006878E3"/>
    <w:rsid w:val="0069091B"/>
    <w:rsid w:val="00690F8D"/>
    <w:rsid w:val="00691F42"/>
    <w:rsid w:val="006930E9"/>
    <w:rsid w:val="0069419C"/>
    <w:rsid w:val="00694453"/>
    <w:rsid w:val="006952CF"/>
    <w:rsid w:val="00695FFF"/>
    <w:rsid w:val="00696BE4"/>
    <w:rsid w:val="006A0240"/>
    <w:rsid w:val="006A2963"/>
    <w:rsid w:val="006A2F53"/>
    <w:rsid w:val="006A33F0"/>
    <w:rsid w:val="006B09FF"/>
    <w:rsid w:val="006B17B7"/>
    <w:rsid w:val="006B4D9B"/>
    <w:rsid w:val="006B5D8D"/>
    <w:rsid w:val="006B653E"/>
    <w:rsid w:val="006B6869"/>
    <w:rsid w:val="006B6F22"/>
    <w:rsid w:val="006C186B"/>
    <w:rsid w:val="006C23FC"/>
    <w:rsid w:val="006C2910"/>
    <w:rsid w:val="006C39A4"/>
    <w:rsid w:val="006C54F4"/>
    <w:rsid w:val="006C5AAA"/>
    <w:rsid w:val="006C61D9"/>
    <w:rsid w:val="006C62A5"/>
    <w:rsid w:val="006C636B"/>
    <w:rsid w:val="006C7834"/>
    <w:rsid w:val="006D0505"/>
    <w:rsid w:val="006D0C5E"/>
    <w:rsid w:val="006D1B01"/>
    <w:rsid w:val="006D20BB"/>
    <w:rsid w:val="006D349D"/>
    <w:rsid w:val="006D3820"/>
    <w:rsid w:val="006D3894"/>
    <w:rsid w:val="006D3C8C"/>
    <w:rsid w:val="006D4242"/>
    <w:rsid w:val="006D4453"/>
    <w:rsid w:val="006D56B9"/>
    <w:rsid w:val="006D5794"/>
    <w:rsid w:val="006D618F"/>
    <w:rsid w:val="006E0DF3"/>
    <w:rsid w:val="006E3BCA"/>
    <w:rsid w:val="006E48FA"/>
    <w:rsid w:val="006E5C4C"/>
    <w:rsid w:val="006F22B1"/>
    <w:rsid w:val="006F3B80"/>
    <w:rsid w:val="006F3B96"/>
    <w:rsid w:val="006F3C9E"/>
    <w:rsid w:val="006F50C6"/>
    <w:rsid w:val="006F5E71"/>
    <w:rsid w:val="006F65D8"/>
    <w:rsid w:val="006F7315"/>
    <w:rsid w:val="006F7C0C"/>
    <w:rsid w:val="00702EE9"/>
    <w:rsid w:val="007049DE"/>
    <w:rsid w:val="00706F53"/>
    <w:rsid w:val="00707A7F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9A6"/>
    <w:rsid w:val="007229DC"/>
    <w:rsid w:val="007278E0"/>
    <w:rsid w:val="0073001A"/>
    <w:rsid w:val="00731567"/>
    <w:rsid w:val="00732DAD"/>
    <w:rsid w:val="007333BC"/>
    <w:rsid w:val="0073358E"/>
    <w:rsid w:val="007345FC"/>
    <w:rsid w:val="007346D6"/>
    <w:rsid w:val="007370F7"/>
    <w:rsid w:val="0073781E"/>
    <w:rsid w:val="00741865"/>
    <w:rsid w:val="00741CE2"/>
    <w:rsid w:val="00741F49"/>
    <w:rsid w:val="007421A7"/>
    <w:rsid w:val="007427FE"/>
    <w:rsid w:val="0074581C"/>
    <w:rsid w:val="00746252"/>
    <w:rsid w:val="007471AE"/>
    <w:rsid w:val="00747FB7"/>
    <w:rsid w:val="00750539"/>
    <w:rsid w:val="00751FF4"/>
    <w:rsid w:val="00752250"/>
    <w:rsid w:val="007527FD"/>
    <w:rsid w:val="00752D8D"/>
    <w:rsid w:val="00752DC2"/>
    <w:rsid w:val="007542A6"/>
    <w:rsid w:val="00754373"/>
    <w:rsid w:val="00754DCD"/>
    <w:rsid w:val="00757037"/>
    <w:rsid w:val="00760A50"/>
    <w:rsid w:val="00760C07"/>
    <w:rsid w:val="00760F96"/>
    <w:rsid w:val="007613DD"/>
    <w:rsid w:val="0076191C"/>
    <w:rsid w:val="007636EC"/>
    <w:rsid w:val="00764F5B"/>
    <w:rsid w:val="00764F93"/>
    <w:rsid w:val="0076576B"/>
    <w:rsid w:val="00765E41"/>
    <w:rsid w:val="00766D81"/>
    <w:rsid w:val="00770D83"/>
    <w:rsid w:val="007718BC"/>
    <w:rsid w:val="007755E1"/>
    <w:rsid w:val="00775B9C"/>
    <w:rsid w:val="00775C53"/>
    <w:rsid w:val="007770BF"/>
    <w:rsid w:val="007775E6"/>
    <w:rsid w:val="00780EB7"/>
    <w:rsid w:val="007819A5"/>
    <w:rsid w:val="00784E44"/>
    <w:rsid w:val="00790254"/>
    <w:rsid w:val="0079422D"/>
    <w:rsid w:val="00795C34"/>
    <w:rsid w:val="00795F58"/>
    <w:rsid w:val="00797774"/>
    <w:rsid w:val="00797BAB"/>
    <w:rsid w:val="007A0372"/>
    <w:rsid w:val="007A118A"/>
    <w:rsid w:val="007A3411"/>
    <w:rsid w:val="007A44F6"/>
    <w:rsid w:val="007A4787"/>
    <w:rsid w:val="007A645D"/>
    <w:rsid w:val="007A7C03"/>
    <w:rsid w:val="007B01B4"/>
    <w:rsid w:val="007B24E0"/>
    <w:rsid w:val="007B25FF"/>
    <w:rsid w:val="007B5E10"/>
    <w:rsid w:val="007B65F6"/>
    <w:rsid w:val="007B7556"/>
    <w:rsid w:val="007B776F"/>
    <w:rsid w:val="007B7FBA"/>
    <w:rsid w:val="007C030B"/>
    <w:rsid w:val="007C15CB"/>
    <w:rsid w:val="007C186B"/>
    <w:rsid w:val="007C1FCD"/>
    <w:rsid w:val="007C7897"/>
    <w:rsid w:val="007D086E"/>
    <w:rsid w:val="007D18F4"/>
    <w:rsid w:val="007D2EC2"/>
    <w:rsid w:val="007D5003"/>
    <w:rsid w:val="007E0F5D"/>
    <w:rsid w:val="007E1DB2"/>
    <w:rsid w:val="007E374C"/>
    <w:rsid w:val="007E431B"/>
    <w:rsid w:val="007E5A6D"/>
    <w:rsid w:val="007E75E3"/>
    <w:rsid w:val="007E781F"/>
    <w:rsid w:val="007E7F8B"/>
    <w:rsid w:val="007F0DDC"/>
    <w:rsid w:val="007F336B"/>
    <w:rsid w:val="007F3EEF"/>
    <w:rsid w:val="007F45C9"/>
    <w:rsid w:val="008007B4"/>
    <w:rsid w:val="00802E7C"/>
    <w:rsid w:val="00803285"/>
    <w:rsid w:val="00803C40"/>
    <w:rsid w:val="00806319"/>
    <w:rsid w:val="0080774F"/>
    <w:rsid w:val="00811500"/>
    <w:rsid w:val="008132E6"/>
    <w:rsid w:val="00813E5F"/>
    <w:rsid w:val="008141CB"/>
    <w:rsid w:val="00814DC7"/>
    <w:rsid w:val="00815C3D"/>
    <w:rsid w:val="0081620F"/>
    <w:rsid w:val="00816685"/>
    <w:rsid w:val="008172C4"/>
    <w:rsid w:val="008172C8"/>
    <w:rsid w:val="008201A0"/>
    <w:rsid w:val="0082194D"/>
    <w:rsid w:val="00823352"/>
    <w:rsid w:val="008239D0"/>
    <w:rsid w:val="00826B2A"/>
    <w:rsid w:val="00827B7A"/>
    <w:rsid w:val="008304D8"/>
    <w:rsid w:val="008308A4"/>
    <w:rsid w:val="00835358"/>
    <w:rsid w:val="00837685"/>
    <w:rsid w:val="00837C7E"/>
    <w:rsid w:val="0084136F"/>
    <w:rsid w:val="00844BF8"/>
    <w:rsid w:val="0084510C"/>
    <w:rsid w:val="00845273"/>
    <w:rsid w:val="00847957"/>
    <w:rsid w:val="00850A6A"/>
    <w:rsid w:val="008512AB"/>
    <w:rsid w:val="00854A4E"/>
    <w:rsid w:val="00854AC7"/>
    <w:rsid w:val="00855F17"/>
    <w:rsid w:val="00857067"/>
    <w:rsid w:val="0085709D"/>
    <w:rsid w:val="00857E0D"/>
    <w:rsid w:val="00861132"/>
    <w:rsid w:val="00861DA0"/>
    <w:rsid w:val="008626F6"/>
    <w:rsid w:val="008638BC"/>
    <w:rsid w:val="00863C5A"/>
    <w:rsid w:val="00864018"/>
    <w:rsid w:val="00865D5F"/>
    <w:rsid w:val="00866FAA"/>
    <w:rsid w:val="0086735B"/>
    <w:rsid w:val="00872392"/>
    <w:rsid w:val="0087353F"/>
    <w:rsid w:val="008739A3"/>
    <w:rsid w:val="00874BAD"/>
    <w:rsid w:val="008752A5"/>
    <w:rsid w:val="00875580"/>
    <w:rsid w:val="00875AB3"/>
    <w:rsid w:val="00876B52"/>
    <w:rsid w:val="008800F1"/>
    <w:rsid w:val="00880A10"/>
    <w:rsid w:val="00881F8A"/>
    <w:rsid w:val="008839F5"/>
    <w:rsid w:val="008846C9"/>
    <w:rsid w:val="0088494E"/>
    <w:rsid w:val="00885144"/>
    <w:rsid w:val="008861FB"/>
    <w:rsid w:val="008864D3"/>
    <w:rsid w:val="008867CD"/>
    <w:rsid w:val="00887794"/>
    <w:rsid w:val="00887D22"/>
    <w:rsid w:val="00893864"/>
    <w:rsid w:val="00897E66"/>
    <w:rsid w:val="008A0E7E"/>
    <w:rsid w:val="008A14EA"/>
    <w:rsid w:val="008A2023"/>
    <w:rsid w:val="008A2BF6"/>
    <w:rsid w:val="008A3F22"/>
    <w:rsid w:val="008A6BA8"/>
    <w:rsid w:val="008A7513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5776"/>
    <w:rsid w:val="008B642D"/>
    <w:rsid w:val="008B676A"/>
    <w:rsid w:val="008B7F40"/>
    <w:rsid w:val="008C06AA"/>
    <w:rsid w:val="008C0990"/>
    <w:rsid w:val="008C1F51"/>
    <w:rsid w:val="008C23C8"/>
    <w:rsid w:val="008C28AE"/>
    <w:rsid w:val="008C30A8"/>
    <w:rsid w:val="008C59F4"/>
    <w:rsid w:val="008C63CD"/>
    <w:rsid w:val="008C664D"/>
    <w:rsid w:val="008D11F3"/>
    <w:rsid w:val="008D1BB8"/>
    <w:rsid w:val="008D41C2"/>
    <w:rsid w:val="008D5F88"/>
    <w:rsid w:val="008D7374"/>
    <w:rsid w:val="008E3310"/>
    <w:rsid w:val="008E38FF"/>
    <w:rsid w:val="008E4006"/>
    <w:rsid w:val="008E4D0A"/>
    <w:rsid w:val="008E4E39"/>
    <w:rsid w:val="008E50CF"/>
    <w:rsid w:val="008F0671"/>
    <w:rsid w:val="008F0ABD"/>
    <w:rsid w:val="008F0E7A"/>
    <w:rsid w:val="008F1014"/>
    <w:rsid w:val="008F468B"/>
    <w:rsid w:val="008F7212"/>
    <w:rsid w:val="008F754A"/>
    <w:rsid w:val="008F783A"/>
    <w:rsid w:val="0090292C"/>
    <w:rsid w:val="00904AF4"/>
    <w:rsid w:val="00904B6F"/>
    <w:rsid w:val="00906A9F"/>
    <w:rsid w:val="00906CD0"/>
    <w:rsid w:val="00907ADC"/>
    <w:rsid w:val="00907E0A"/>
    <w:rsid w:val="009112A8"/>
    <w:rsid w:val="009120C1"/>
    <w:rsid w:val="009148F1"/>
    <w:rsid w:val="00915D39"/>
    <w:rsid w:val="00925C34"/>
    <w:rsid w:val="009268AA"/>
    <w:rsid w:val="009307D2"/>
    <w:rsid w:val="0093085F"/>
    <w:rsid w:val="00930876"/>
    <w:rsid w:val="00932476"/>
    <w:rsid w:val="0093394D"/>
    <w:rsid w:val="00934221"/>
    <w:rsid w:val="00935242"/>
    <w:rsid w:val="009356D5"/>
    <w:rsid w:val="00935E4C"/>
    <w:rsid w:val="00936100"/>
    <w:rsid w:val="00941A5F"/>
    <w:rsid w:val="00941DA3"/>
    <w:rsid w:val="00941F7F"/>
    <w:rsid w:val="0094328A"/>
    <w:rsid w:val="00946311"/>
    <w:rsid w:val="00946F41"/>
    <w:rsid w:val="00947E1A"/>
    <w:rsid w:val="0095213B"/>
    <w:rsid w:val="009528C5"/>
    <w:rsid w:val="00953312"/>
    <w:rsid w:val="009536B1"/>
    <w:rsid w:val="009545FD"/>
    <w:rsid w:val="00956E96"/>
    <w:rsid w:val="0095758C"/>
    <w:rsid w:val="00957922"/>
    <w:rsid w:val="00960429"/>
    <w:rsid w:val="00962AD3"/>
    <w:rsid w:val="00962FFD"/>
    <w:rsid w:val="009630DE"/>
    <w:rsid w:val="00965C79"/>
    <w:rsid w:val="00965EE5"/>
    <w:rsid w:val="00966C9A"/>
    <w:rsid w:val="00972D86"/>
    <w:rsid w:val="00972DA4"/>
    <w:rsid w:val="009735C0"/>
    <w:rsid w:val="009740DC"/>
    <w:rsid w:val="00974965"/>
    <w:rsid w:val="00976209"/>
    <w:rsid w:val="0098069C"/>
    <w:rsid w:val="00980982"/>
    <w:rsid w:val="009815A6"/>
    <w:rsid w:val="00982A73"/>
    <w:rsid w:val="0098308D"/>
    <w:rsid w:val="00984DF7"/>
    <w:rsid w:val="009867F2"/>
    <w:rsid w:val="00987F5C"/>
    <w:rsid w:val="009902AB"/>
    <w:rsid w:val="00991523"/>
    <w:rsid w:val="00994876"/>
    <w:rsid w:val="00996B77"/>
    <w:rsid w:val="00997017"/>
    <w:rsid w:val="009A072C"/>
    <w:rsid w:val="009A2048"/>
    <w:rsid w:val="009A2C7B"/>
    <w:rsid w:val="009A2E1D"/>
    <w:rsid w:val="009A3314"/>
    <w:rsid w:val="009A34AB"/>
    <w:rsid w:val="009A3A27"/>
    <w:rsid w:val="009A424E"/>
    <w:rsid w:val="009A4859"/>
    <w:rsid w:val="009A5E67"/>
    <w:rsid w:val="009A62A8"/>
    <w:rsid w:val="009A7A17"/>
    <w:rsid w:val="009A7DC4"/>
    <w:rsid w:val="009B0081"/>
    <w:rsid w:val="009B0BFA"/>
    <w:rsid w:val="009B0F39"/>
    <w:rsid w:val="009B13B2"/>
    <w:rsid w:val="009B48DD"/>
    <w:rsid w:val="009B4E3C"/>
    <w:rsid w:val="009B5363"/>
    <w:rsid w:val="009B5B52"/>
    <w:rsid w:val="009B5E72"/>
    <w:rsid w:val="009B5F85"/>
    <w:rsid w:val="009B61C1"/>
    <w:rsid w:val="009B78CC"/>
    <w:rsid w:val="009B7CE9"/>
    <w:rsid w:val="009C1DB9"/>
    <w:rsid w:val="009C22E3"/>
    <w:rsid w:val="009C31C2"/>
    <w:rsid w:val="009C3639"/>
    <w:rsid w:val="009C6A1A"/>
    <w:rsid w:val="009D1465"/>
    <w:rsid w:val="009D1D3F"/>
    <w:rsid w:val="009D3D27"/>
    <w:rsid w:val="009D45D8"/>
    <w:rsid w:val="009D5784"/>
    <w:rsid w:val="009D5BA0"/>
    <w:rsid w:val="009D645B"/>
    <w:rsid w:val="009E0DCC"/>
    <w:rsid w:val="009E1AC5"/>
    <w:rsid w:val="009E298E"/>
    <w:rsid w:val="009E2A02"/>
    <w:rsid w:val="009E2F4A"/>
    <w:rsid w:val="009E3701"/>
    <w:rsid w:val="009E4FD3"/>
    <w:rsid w:val="009E6600"/>
    <w:rsid w:val="009E76E7"/>
    <w:rsid w:val="009E7941"/>
    <w:rsid w:val="009F2CD2"/>
    <w:rsid w:val="009F3170"/>
    <w:rsid w:val="009F3A33"/>
    <w:rsid w:val="009F65C3"/>
    <w:rsid w:val="009F6B73"/>
    <w:rsid w:val="00A059FE"/>
    <w:rsid w:val="00A0602C"/>
    <w:rsid w:val="00A06CA7"/>
    <w:rsid w:val="00A07458"/>
    <w:rsid w:val="00A0779B"/>
    <w:rsid w:val="00A1235F"/>
    <w:rsid w:val="00A12D65"/>
    <w:rsid w:val="00A13D5E"/>
    <w:rsid w:val="00A220F8"/>
    <w:rsid w:val="00A23005"/>
    <w:rsid w:val="00A26611"/>
    <w:rsid w:val="00A26A58"/>
    <w:rsid w:val="00A273DB"/>
    <w:rsid w:val="00A30355"/>
    <w:rsid w:val="00A30D69"/>
    <w:rsid w:val="00A339BC"/>
    <w:rsid w:val="00A359C9"/>
    <w:rsid w:val="00A35EA0"/>
    <w:rsid w:val="00A40AC7"/>
    <w:rsid w:val="00A40AF1"/>
    <w:rsid w:val="00A41BAA"/>
    <w:rsid w:val="00A44D80"/>
    <w:rsid w:val="00A4507B"/>
    <w:rsid w:val="00A45A3D"/>
    <w:rsid w:val="00A469B2"/>
    <w:rsid w:val="00A50BF6"/>
    <w:rsid w:val="00A53FB4"/>
    <w:rsid w:val="00A54991"/>
    <w:rsid w:val="00A56257"/>
    <w:rsid w:val="00A57B42"/>
    <w:rsid w:val="00A57BE1"/>
    <w:rsid w:val="00A61F19"/>
    <w:rsid w:val="00A6204F"/>
    <w:rsid w:val="00A624B5"/>
    <w:rsid w:val="00A6499E"/>
    <w:rsid w:val="00A64E77"/>
    <w:rsid w:val="00A65E9E"/>
    <w:rsid w:val="00A6681F"/>
    <w:rsid w:val="00A706F0"/>
    <w:rsid w:val="00A71C63"/>
    <w:rsid w:val="00A72CAA"/>
    <w:rsid w:val="00A7362D"/>
    <w:rsid w:val="00A7380B"/>
    <w:rsid w:val="00A800CA"/>
    <w:rsid w:val="00A8016A"/>
    <w:rsid w:val="00A8221A"/>
    <w:rsid w:val="00A8320E"/>
    <w:rsid w:val="00A84612"/>
    <w:rsid w:val="00A84834"/>
    <w:rsid w:val="00A84FA9"/>
    <w:rsid w:val="00A85512"/>
    <w:rsid w:val="00A87B54"/>
    <w:rsid w:val="00A87D1E"/>
    <w:rsid w:val="00A90FD5"/>
    <w:rsid w:val="00A91444"/>
    <w:rsid w:val="00A91901"/>
    <w:rsid w:val="00A921C0"/>
    <w:rsid w:val="00A93BC0"/>
    <w:rsid w:val="00A95716"/>
    <w:rsid w:val="00A95A54"/>
    <w:rsid w:val="00A9613B"/>
    <w:rsid w:val="00A974B3"/>
    <w:rsid w:val="00AA0806"/>
    <w:rsid w:val="00AA109E"/>
    <w:rsid w:val="00AA364D"/>
    <w:rsid w:val="00AA43EC"/>
    <w:rsid w:val="00AA4943"/>
    <w:rsid w:val="00AA5012"/>
    <w:rsid w:val="00AA532D"/>
    <w:rsid w:val="00AA6126"/>
    <w:rsid w:val="00AA6DE3"/>
    <w:rsid w:val="00AA78CD"/>
    <w:rsid w:val="00AB049D"/>
    <w:rsid w:val="00AB0F2F"/>
    <w:rsid w:val="00AB13AB"/>
    <w:rsid w:val="00AB1B40"/>
    <w:rsid w:val="00AB1B74"/>
    <w:rsid w:val="00AB23FA"/>
    <w:rsid w:val="00AB4923"/>
    <w:rsid w:val="00AB4978"/>
    <w:rsid w:val="00AB5BC6"/>
    <w:rsid w:val="00AB6511"/>
    <w:rsid w:val="00AB6C62"/>
    <w:rsid w:val="00AB7F51"/>
    <w:rsid w:val="00AC013D"/>
    <w:rsid w:val="00AC186D"/>
    <w:rsid w:val="00AC22A0"/>
    <w:rsid w:val="00AC3FCB"/>
    <w:rsid w:val="00AC48CA"/>
    <w:rsid w:val="00AC4AAE"/>
    <w:rsid w:val="00AC5387"/>
    <w:rsid w:val="00AC63FD"/>
    <w:rsid w:val="00AC66C4"/>
    <w:rsid w:val="00AC69A7"/>
    <w:rsid w:val="00AD067D"/>
    <w:rsid w:val="00AD0CC2"/>
    <w:rsid w:val="00AD2C9F"/>
    <w:rsid w:val="00AD4010"/>
    <w:rsid w:val="00AD427F"/>
    <w:rsid w:val="00AD452A"/>
    <w:rsid w:val="00AD4635"/>
    <w:rsid w:val="00AD5719"/>
    <w:rsid w:val="00AD66FC"/>
    <w:rsid w:val="00AD6B1D"/>
    <w:rsid w:val="00AD76B3"/>
    <w:rsid w:val="00AD78E4"/>
    <w:rsid w:val="00AD7B62"/>
    <w:rsid w:val="00AE166A"/>
    <w:rsid w:val="00AE439D"/>
    <w:rsid w:val="00AE46FF"/>
    <w:rsid w:val="00AE4E66"/>
    <w:rsid w:val="00AE51F0"/>
    <w:rsid w:val="00AE6B23"/>
    <w:rsid w:val="00AE6E40"/>
    <w:rsid w:val="00AE70D4"/>
    <w:rsid w:val="00AF0055"/>
    <w:rsid w:val="00AF217E"/>
    <w:rsid w:val="00AF3234"/>
    <w:rsid w:val="00AF3BB5"/>
    <w:rsid w:val="00AF418B"/>
    <w:rsid w:val="00AF53A2"/>
    <w:rsid w:val="00AF568F"/>
    <w:rsid w:val="00AF5D07"/>
    <w:rsid w:val="00B012B4"/>
    <w:rsid w:val="00B01AA4"/>
    <w:rsid w:val="00B0433D"/>
    <w:rsid w:val="00B04980"/>
    <w:rsid w:val="00B05500"/>
    <w:rsid w:val="00B07EB2"/>
    <w:rsid w:val="00B106A8"/>
    <w:rsid w:val="00B10A8A"/>
    <w:rsid w:val="00B11101"/>
    <w:rsid w:val="00B11660"/>
    <w:rsid w:val="00B13E9E"/>
    <w:rsid w:val="00B17061"/>
    <w:rsid w:val="00B21720"/>
    <w:rsid w:val="00B22CC3"/>
    <w:rsid w:val="00B2351A"/>
    <w:rsid w:val="00B23EEC"/>
    <w:rsid w:val="00B23F0A"/>
    <w:rsid w:val="00B24A5F"/>
    <w:rsid w:val="00B24D80"/>
    <w:rsid w:val="00B25458"/>
    <w:rsid w:val="00B27330"/>
    <w:rsid w:val="00B2790C"/>
    <w:rsid w:val="00B30F31"/>
    <w:rsid w:val="00B30FE6"/>
    <w:rsid w:val="00B31BFF"/>
    <w:rsid w:val="00B3272A"/>
    <w:rsid w:val="00B329A3"/>
    <w:rsid w:val="00B32B4B"/>
    <w:rsid w:val="00B33167"/>
    <w:rsid w:val="00B3409F"/>
    <w:rsid w:val="00B340B1"/>
    <w:rsid w:val="00B3473E"/>
    <w:rsid w:val="00B35C6B"/>
    <w:rsid w:val="00B35ECA"/>
    <w:rsid w:val="00B4177D"/>
    <w:rsid w:val="00B41A27"/>
    <w:rsid w:val="00B42608"/>
    <w:rsid w:val="00B42EC5"/>
    <w:rsid w:val="00B44527"/>
    <w:rsid w:val="00B44577"/>
    <w:rsid w:val="00B46630"/>
    <w:rsid w:val="00B46A8E"/>
    <w:rsid w:val="00B507CB"/>
    <w:rsid w:val="00B51B67"/>
    <w:rsid w:val="00B53639"/>
    <w:rsid w:val="00B56688"/>
    <w:rsid w:val="00B6017B"/>
    <w:rsid w:val="00B60891"/>
    <w:rsid w:val="00B60C6E"/>
    <w:rsid w:val="00B61273"/>
    <w:rsid w:val="00B64009"/>
    <w:rsid w:val="00B64DD4"/>
    <w:rsid w:val="00B66F0B"/>
    <w:rsid w:val="00B6789A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76A"/>
    <w:rsid w:val="00B76B2A"/>
    <w:rsid w:val="00B76C7D"/>
    <w:rsid w:val="00B8160C"/>
    <w:rsid w:val="00B8288C"/>
    <w:rsid w:val="00B840F3"/>
    <w:rsid w:val="00B86908"/>
    <w:rsid w:val="00B91B29"/>
    <w:rsid w:val="00B91E5D"/>
    <w:rsid w:val="00B92B9D"/>
    <w:rsid w:val="00B9359D"/>
    <w:rsid w:val="00B94404"/>
    <w:rsid w:val="00B95A7B"/>
    <w:rsid w:val="00B96FB4"/>
    <w:rsid w:val="00B9759E"/>
    <w:rsid w:val="00BA2191"/>
    <w:rsid w:val="00BA2D46"/>
    <w:rsid w:val="00BA5730"/>
    <w:rsid w:val="00BA7041"/>
    <w:rsid w:val="00BB16C2"/>
    <w:rsid w:val="00BB289D"/>
    <w:rsid w:val="00BB3412"/>
    <w:rsid w:val="00BB682D"/>
    <w:rsid w:val="00BC0371"/>
    <w:rsid w:val="00BC0B09"/>
    <w:rsid w:val="00BC1475"/>
    <w:rsid w:val="00BC16B0"/>
    <w:rsid w:val="00BC450B"/>
    <w:rsid w:val="00BC4DAC"/>
    <w:rsid w:val="00BC6526"/>
    <w:rsid w:val="00BC76D6"/>
    <w:rsid w:val="00BC7EB7"/>
    <w:rsid w:val="00BD2164"/>
    <w:rsid w:val="00BD3539"/>
    <w:rsid w:val="00BD592E"/>
    <w:rsid w:val="00BD6637"/>
    <w:rsid w:val="00BD6974"/>
    <w:rsid w:val="00BD73F4"/>
    <w:rsid w:val="00BD7D5E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7514"/>
    <w:rsid w:val="00BE753B"/>
    <w:rsid w:val="00BF0003"/>
    <w:rsid w:val="00BF0BE0"/>
    <w:rsid w:val="00BF0CD9"/>
    <w:rsid w:val="00BF4BEA"/>
    <w:rsid w:val="00BF64B9"/>
    <w:rsid w:val="00BF758E"/>
    <w:rsid w:val="00C00A9C"/>
    <w:rsid w:val="00C01076"/>
    <w:rsid w:val="00C0237D"/>
    <w:rsid w:val="00C02584"/>
    <w:rsid w:val="00C06B2E"/>
    <w:rsid w:val="00C1028F"/>
    <w:rsid w:val="00C11BA7"/>
    <w:rsid w:val="00C11D96"/>
    <w:rsid w:val="00C123E7"/>
    <w:rsid w:val="00C12938"/>
    <w:rsid w:val="00C12A65"/>
    <w:rsid w:val="00C14A94"/>
    <w:rsid w:val="00C16818"/>
    <w:rsid w:val="00C2090C"/>
    <w:rsid w:val="00C218CD"/>
    <w:rsid w:val="00C23214"/>
    <w:rsid w:val="00C24909"/>
    <w:rsid w:val="00C24B04"/>
    <w:rsid w:val="00C26412"/>
    <w:rsid w:val="00C273BB"/>
    <w:rsid w:val="00C27907"/>
    <w:rsid w:val="00C31431"/>
    <w:rsid w:val="00C3260E"/>
    <w:rsid w:val="00C32F82"/>
    <w:rsid w:val="00C34A02"/>
    <w:rsid w:val="00C3501C"/>
    <w:rsid w:val="00C375F4"/>
    <w:rsid w:val="00C37682"/>
    <w:rsid w:val="00C37A43"/>
    <w:rsid w:val="00C37E55"/>
    <w:rsid w:val="00C401F4"/>
    <w:rsid w:val="00C40221"/>
    <w:rsid w:val="00C415C2"/>
    <w:rsid w:val="00C4199A"/>
    <w:rsid w:val="00C42AF4"/>
    <w:rsid w:val="00C45409"/>
    <w:rsid w:val="00C45AF4"/>
    <w:rsid w:val="00C465BB"/>
    <w:rsid w:val="00C500B6"/>
    <w:rsid w:val="00C50D0C"/>
    <w:rsid w:val="00C51C50"/>
    <w:rsid w:val="00C530DD"/>
    <w:rsid w:val="00C53860"/>
    <w:rsid w:val="00C56000"/>
    <w:rsid w:val="00C56C69"/>
    <w:rsid w:val="00C61D33"/>
    <w:rsid w:val="00C61D3D"/>
    <w:rsid w:val="00C65CE4"/>
    <w:rsid w:val="00C70874"/>
    <w:rsid w:val="00C714A6"/>
    <w:rsid w:val="00C739AE"/>
    <w:rsid w:val="00C74560"/>
    <w:rsid w:val="00C761DF"/>
    <w:rsid w:val="00C76F34"/>
    <w:rsid w:val="00C770DB"/>
    <w:rsid w:val="00C80262"/>
    <w:rsid w:val="00C80605"/>
    <w:rsid w:val="00C83E5F"/>
    <w:rsid w:val="00C85400"/>
    <w:rsid w:val="00C864D5"/>
    <w:rsid w:val="00C870E5"/>
    <w:rsid w:val="00C875A9"/>
    <w:rsid w:val="00C9109F"/>
    <w:rsid w:val="00C92222"/>
    <w:rsid w:val="00C93603"/>
    <w:rsid w:val="00C94347"/>
    <w:rsid w:val="00C94B04"/>
    <w:rsid w:val="00C95376"/>
    <w:rsid w:val="00C95E11"/>
    <w:rsid w:val="00CA0221"/>
    <w:rsid w:val="00CA130F"/>
    <w:rsid w:val="00CA4ADE"/>
    <w:rsid w:val="00CA584D"/>
    <w:rsid w:val="00CB1893"/>
    <w:rsid w:val="00CB23E4"/>
    <w:rsid w:val="00CB2824"/>
    <w:rsid w:val="00CB4AAF"/>
    <w:rsid w:val="00CB76A2"/>
    <w:rsid w:val="00CB7AE0"/>
    <w:rsid w:val="00CB7E9D"/>
    <w:rsid w:val="00CC09D3"/>
    <w:rsid w:val="00CC43AF"/>
    <w:rsid w:val="00CC4EDE"/>
    <w:rsid w:val="00CC6017"/>
    <w:rsid w:val="00CC6DA5"/>
    <w:rsid w:val="00CC6E5B"/>
    <w:rsid w:val="00CC783C"/>
    <w:rsid w:val="00CC794A"/>
    <w:rsid w:val="00CD0558"/>
    <w:rsid w:val="00CD0D1E"/>
    <w:rsid w:val="00CD27FD"/>
    <w:rsid w:val="00CD3357"/>
    <w:rsid w:val="00CD45BD"/>
    <w:rsid w:val="00CD651D"/>
    <w:rsid w:val="00CD713E"/>
    <w:rsid w:val="00CD747E"/>
    <w:rsid w:val="00CD759C"/>
    <w:rsid w:val="00CD79D5"/>
    <w:rsid w:val="00CE0905"/>
    <w:rsid w:val="00CE1BEE"/>
    <w:rsid w:val="00CE4932"/>
    <w:rsid w:val="00CE4F2D"/>
    <w:rsid w:val="00CE5FA7"/>
    <w:rsid w:val="00CE678A"/>
    <w:rsid w:val="00CF0469"/>
    <w:rsid w:val="00CF24DE"/>
    <w:rsid w:val="00CF3A96"/>
    <w:rsid w:val="00CF3DD8"/>
    <w:rsid w:val="00D0146B"/>
    <w:rsid w:val="00D02B72"/>
    <w:rsid w:val="00D04278"/>
    <w:rsid w:val="00D05538"/>
    <w:rsid w:val="00D0671D"/>
    <w:rsid w:val="00D10157"/>
    <w:rsid w:val="00D10EA6"/>
    <w:rsid w:val="00D10F4C"/>
    <w:rsid w:val="00D115D4"/>
    <w:rsid w:val="00D13398"/>
    <w:rsid w:val="00D1450F"/>
    <w:rsid w:val="00D1615A"/>
    <w:rsid w:val="00D20585"/>
    <w:rsid w:val="00D208AD"/>
    <w:rsid w:val="00D225C8"/>
    <w:rsid w:val="00D238D5"/>
    <w:rsid w:val="00D2395F"/>
    <w:rsid w:val="00D23D0A"/>
    <w:rsid w:val="00D249E6"/>
    <w:rsid w:val="00D3052D"/>
    <w:rsid w:val="00D31025"/>
    <w:rsid w:val="00D318CE"/>
    <w:rsid w:val="00D3419B"/>
    <w:rsid w:val="00D34780"/>
    <w:rsid w:val="00D370ED"/>
    <w:rsid w:val="00D40170"/>
    <w:rsid w:val="00D4022A"/>
    <w:rsid w:val="00D40CE8"/>
    <w:rsid w:val="00D40EBD"/>
    <w:rsid w:val="00D41927"/>
    <w:rsid w:val="00D41E09"/>
    <w:rsid w:val="00D4310E"/>
    <w:rsid w:val="00D43FC4"/>
    <w:rsid w:val="00D44342"/>
    <w:rsid w:val="00D44DDA"/>
    <w:rsid w:val="00D45B74"/>
    <w:rsid w:val="00D46C53"/>
    <w:rsid w:val="00D4793D"/>
    <w:rsid w:val="00D5041F"/>
    <w:rsid w:val="00D508F2"/>
    <w:rsid w:val="00D51D87"/>
    <w:rsid w:val="00D53B0C"/>
    <w:rsid w:val="00D54CE0"/>
    <w:rsid w:val="00D56CA8"/>
    <w:rsid w:val="00D574F1"/>
    <w:rsid w:val="00D6050E"/>
    <w:rsid w:val="00D606F4"/>
    <w:rsid w:val="00D61221"/>
    <w:rsid w:val="00D6236A"/>
    <w:rsid w:val="00D63132"/>
    <w:rsid w:val="00D6380B"/>
    <w:rsid w:val="00D63836"/>
    <w:rsid w:val="00D64C11"/>
    <w:rsid w:val="00D6645C"/>
    <w:rsid w:val="00D71892"/>
    <w:rsid w:val="00D7238C"/>
    <w:rsid w:val="00D72DD8"/>
    <w:rsid w:val="00D741D9"/>
    <w:rsid w:val="00D745F5"/>
    <w:rsid w:val="00D75895"/>
    <w:rsid w:val="00D80FEF"/>
    <w:rsid w:val="00D84090"/>
    <w:rsid w:val="00D84DEE"/>
    <w:rsid w:val="00D85FDA"/>
    <w:rsid w:val="00D87C25"/>
    <w:rsid w:val="00D928B9"/>
    <w:rsid w:val="00D9398E"/>
    <w:rsid w:val="00D96036"/>
    <w:rsid w:val="00D97F88"/>
    <w:rsid w:val="00DA01FB"/>
    <w:rsid w:val="00DA1CE2"/>
    <w:rsid w:val="00DA3843"/>
    <w:rsid w:val="00DA3B42"/>
    <w:rsid w:val="00DA3DE0"/>
    <w:rsid w:val="00DA46B8"/>
    <w:rsid w:val="00DA4C89"/>
    <w:rsid w:val="00DA634F"/>
    <w:rsid w:val="00DA7179"/>
    <w:rsid w:val="00DB173B"/>
    <w:rsid w:val="00DB39EE"/>
    <w:rsid w:val="00DB68B6"/>
    <w:rsid w:val="00DB7C66"/>
    <w:rsid w:val="00DC07BB"/>
    <w:rsid w:val="00DC12B3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B43"/>
    <w:rsid w:val="00DD59A6"/>
    <w:rsid w:val="00DD6F52"/>
    <w:rsid w:val="00DE0DDB"/>
    <w:rsid w:val="00DE12DA"/>
    <w:rsid w:val="00DE3FBF"/>
    <w:rsid w:val="00DE4AB9"/>
    <w:rsid w:val="00DE4AE5"/>
    <w:rsid w:val="00DE605E"/>
    <w:rsid w:val="00DE61F5"/>
    <w:rsid w:val="00DE70F0"/>
    <w:rsid w:val="00DE779F"/>
    <w:rsid w:val="00DF51C5"/>
    <w:rsid w:val="00DF55D8"/>
    <w:rsid w:val="00DF5F54"/>
    <w:rsid w:val="00DF760B"/>
    <w:rsid w:val="00DF7CD7"/>
    <w:rsid w:val="00E000AA"/>
    <w:rsid w:val="00E009DB"/>
    <w:rsid w:val="00E00E20"/>
    <w:rsid w:val="00E03721"/>
    <w:rsid w:val="00E03B28"/>
    <w:rsid w:val="00E04435"/>
    <w:rsid w:val="00E0485A"/>
    <w:rsid w:val="00E04FB7"/>
    <w:rsid w:val="00E055C4"/>
    <w:rsid w:val="00E06B5A"/>
    <w:rsid w:val="00E107AF"/>
    <w:rsid w:val="00E119B8"/>
    <w:rsid w:val="00E136AE"/>
    <w:rsid w:val="00E13915"/>
    <w:rsid w:val="00E14F0E"/>
    <w:rsid w:val="00E155E3"/>
    <w:rsid w:val="00E20255"/>
    <w:rsid w:val="00E202C7"/>
    <w:rsid w:val="00E2296B"/>
    <w:rsid w:val="00E22CC3"/>
    <w:rsid w:val="00E24D1E"/>
    <w:rsid w:val="00E2797B"/>
    <w:rsid w:val="00E27D1C"/>
    <w:rsid w:val="00E30CB1"/>
    <w:rsid w:val="00E33680"/>
    <w:rsid w:val="00E3581E"/>
    <w:rsid w:val="00E36452"/>
    <w:rsid w:val="00E40C3D"/>
    <w:rsid w:val="00E440B5"/>
    <w:rsid w:val="00E45607"/>
    <w:rsid w:val="00E46180"/>
    <w:rsid w:val="00E46B2D"/>
    <w:rsid w:val="00E46BB4"/>
    <w:rsid w:val="00E47C80"/>
    <w:rsid w:val="00E50651"/>
    <w:rsid w:val="00E51D92"/>
    <w:rsid w:val="00E52210"/>
    <w:rsid w:val="00E53E8B"/>
    <w:rsid w:val="00E54000"/>
    <w:rsid w:val="00E5524E"/>
    <w:rsid w:val="00E558B5"/>
    <w:rsid w:val="00E60EFA"/>
    <w:rsid w:val="00E6146B"/>
    <w:rsid w:val="00E62C79"/>
    <w:rsid w:val="00E6368E"/>
    <w:rsid w:val="00E702FB"/>
    <w:rsid w:val="00E81522"/>
    <w:rsid w:val="00E81795"/>
    <w:rsid w:val="00E82965"/>
    <w:rsid w:val="00E850F9"/>
    <w:rsid w:val="00E85606"/>
    <w:rsid w:val="00E85C11"/>
    <w:rsid w:val="00E8610F"/>
    <w:rsid w:val="00E876CB"/>
    <w:rsid w:val="00E90583"/>
    <w:rsid w:val="00E915B6"/>
    <w:rsid w:val="00E9205D"/>
    <w:rsid w:val="00E94076"/>
    <w:rsid w:val="00E9561D"/>
    <w:rsid w:val="00E97087"/>
    <w:rsid w:val="00E9778A"/>
    <w:rsid w:val="00EA048F"/>
    <w:rsid w:val="00EA3400"/>
    <w:rsid w:val="00EA3D16"/>
    <w:rsid w:val="00EA5D20"/>
    <w:rsid w:val="00EA7CEF"/>
    <w:rsid w:val="00EA7DD9"/>
    <w:rsid w:val="00EB32FF"/>
    <w:rsid w:val="00EB4C26"/>
    <w:rsid w:val="00EB4D8E"/>
    <w:rsid w:val="00EB5E54"/>
    <w:rsid w:val="00EB64E5"/>
    <w:rsid w:val="00EB7134"/>
    <w:rsid w:val="00EC2E6D"/>
    <w:rsid w:val="00EC2FED"/>
    <w:rsid w:val="00EC3815"/>
    <w:rsid w:val="00EC59DC"/>
    <w:rsid w:val="00EC5C79"/>
    <w:rsid w:val="00EC6AB4"/>
    <w:rsid w:val="00EC6C92"/>
    <w:rsid w:val="00ED17CA"/>
    <w:rsid w:val="00ED29B6"/>
    <w:rsid w:val="00ED4227"/>
    <w:rsid w:val="00ED4E2E"/>
    <w:rsid w:val="00ED604E"/>
    <w:rsid w:val="00ED61AC"/>
    <w:rsid w:val="00ED7597"/>
    <w:rsid w:val="00ED76A5"/>
    <w:rsid w:val="00ED7BF8"/>
    <w:rsid w:val="00EE006C"/>
    <w:rsid w:val="00EE0ED3"/>
    <w:rsid w:val="00EE1835"/>
    <w:rsid w:val="00EE1EB7"/>
    <w:rsid w:val="00EE2984"/>
    <w:rsid w:val="00EE4904"/>
    <w:rsid w:val="00EE4EDE"/>
    <w:rsid w:val="00EE518C"/>
    <w:rsid w:val="00EE5557"/>
    <w:rsid w:val="00EF0C92"/>
    <w:rsid w:val="00EF2906"/>
    <w:rsid w:val="00EF2C52"/>
    <w:rsid w:val="00EF318D"/>
    <w:rsid w:val="00EF522A"/>
    <w:rsid w:val="00EF5CDC"/>
    <w:rsid w:val="00EF6383"/>
    <w:rsid w:val="00EF77F3"/>
    <w:rsid w:val="00EF7DD4"/>
    <w:rsid w:val="00F005B7"/>
    <w:rsid w:val="00F02954"/>
    <w:rsid w:val="00F0457F"/>
    <w:rsid w:val="00F0613E"/>
    <w:rsid w:val="00F0658B"/>
    <w:rsid w:val="00F10467"/>
    <w:rsid w:val="00F12BF1"/>
    <w:rsid w:val="00F12C8C"/>
    <w:rsid w:val="00F13B65"/>
    <w:rsid w:val="00F15752"/>
    <w:rsid w:val="00F17E6D"/>
    <w:rsid w:val="00F21400"/>
    <w:rsid w:val="00F26DD2"/>
    <w:rsid w:val="00F3531A"/>
    <w:rsid w:val="00F35753"/>
    <w:rsid w:val="00F36513"/>
    <w:rsid w:val="00F3656C"/>
    <w:rsid w:val="00F366A1"/>
    <w:rsid w:val="00F44223"/>
    <w:rsid w:val="00F44AC2"/>
    <w:rsid w:val="00F453B3"/>
    <w:rsid w:val="00F461AF"/>
    <w:rsid w:val="00F4653F"/>
    <w:rsid w:val="00F467DA"/>
    <w:rsid w:val="00F47057"/>
    <w:rsid w:val="00F50833"/>
    <w:rsid w:val="00F51972"/>
    <w:rsid w:val="00F51AD0"/>
    <w:rsid w:val="00F53266"/>
    <w:rsid w:val="00F541C9"/>
    <w:rsid w:val="00F55942"/>
    <w:rsid w:val="00F574B9"/>
    <w:rsid w:val="00F60A07"/>
    <w:rsid w:val="00F60DDA"/>
    <w:rsid w:val="00F611C1"/>
    <w:rsid w:val="00F61BBD"/>
    <w:rsid w:val="00F635A7"/>
    <w:rsid w:val="00F64C4C"/>
    <w:rsid w:val="00F6545B"/>
    <w:rsid w:val="00F7202C"/>
    <w:rsid w:val="00F73402"/>
    <w:rsid w:val="00F749D0"/>
    <w:rsid w:val="00F74B8D"/>
    <w:rsid w:val="00F74F67"/>
    <w:rsid w:val="00F767F6"/>
    <w:rsid w:val="00F804EF"/>
    <w:rsid w:val="00F828A6"/>
    <w:rsid w:val="00F82B48"/>
    <w:rsid w:val="00F8502F"/>
    <w:rsid w:val="00F85C52"/>
    <w:rsid w:val="00F90F07"/>
    <w:rsid w:val="00F9138B"/>
    <w:rsid w:val="00F92A96"/>
    <w:rsid w:val="00F940CB"/>
    <w:rsid w:val="00F97782"/>
    <w:rsid w:val="00FA23E6"/>
    <w:rsid w:val="00FA42AA"/>
    <w:rsid w:val="00FA4906"/>
    <w:rsid w:val="00FA7300"/>
    <w:rsid w:val="00FA7A6B"/>
    <w:rsid w:val="00FA7D62"/>
    <w:rsid w:val="00FB0E64"/>
    <w:rsid w:val="00FB1AD2"/>
    <w:rsid w:val="00FB2367"/>
    <w:rsid w:val="00FB3817"/>
    <w:rsid w:val="00FB3996"/>
    <w:rsid w:val="00FB4782"/>
    <w:rsid w:val="00FB58AB"/>
    <w:rsid w:val="00FB5A90"/>
    <w:rsid w:val="00FC0479"/>
    <w:rsid w:val="00FC1722"/>
    <w:rsid w:val="00FC1D37"/>
    <w:rsid w:val="00FC35C6"/>
    <w:rsid w:val="00FC360B"/>
    <w:rsid w:val="00FC3DF8"/>
    <w:rsid w:val="00FC4355"/>
    <w:rsid w:val="00FC5D62"/>
    <w:rsid w:val="00FC628B"/>
    <w:rsid w:val="00FC6CDB"/>
    <w:rsid w:val="00FC7220"/>
    <w:rsid w:val="00FC75F6"/>
    <w:rsid w:val="00FC76C2"/>
    <w:rsid w:val="00FD0A9B"/>
    <w:rsid w:val="00FD3CE2"/>
    <w:rsid w:val="00FD3CFD"/>
    <w:rsid w:val="00FD4585"/>
    <w:rsid w:val="00FE03B5"/>
    <w:rsid w:val="00FE25A3"/>
    <w:rsid w:val="00FE2669"/>
    <w:rsid w:val="00FE5B2F"/>
    <w:rsid w:val="00FF05F7"/>
    <w:rsid w:val="00FF13DA"/>
    <w:rsid w:val="00FF19D5"/>
    <w:rsid w:val="00FF26F5"/>
    <w:rsid w:val="00FF3CD7"/>
    <w:rsid w:val="00FF3EAE"/>
    <w:rsid w:val="01E381EF"/>
    <w:rsid w:val="03461B95"/>
    <w:rsid w:val="04CB2179"/>
    <w:rsid w:val="062A0302"/>
    <w:rsid w:val="067AED2A"/>
    <w:rsid w:val="0915D450"/>
    <w:rsid w:val="0964E9DB"/>
    <w:rsid w:val="0B713BD8"/>
    <w:rsid w:val="0E644AC7"/>
    <w:rsid w:val="104A8E73"/>
    <w:rsid w:val="11510A89"/>
    <w:rsid w:val="125D72C1"/>
    <w:rsid w:val="12ED6170"/>
    <w:rsid w:val="1323F18A"/>
    <w:rsid w:val="1346E898"/>
    <w:rsid w:val="1641A6D6"/>
    <w:rsid w:val="17EE2858"/>
    <w:rsid w:val="17FE5319"/>
    <w:rsid w:val="1820D38B"/>
    <w:rsid w:val="183AE59D"/>
    <w:rsid w:val="18C501A3"/>
    <w:rsid w:val="19BB079D"/>
    <w:rsid w:val="1D39DD6A"/>
    <w:rsid w:val="1DB31D27"/>
    <w:rsid w:val="1DF58ABD"/>
    <w:rsid w:val="1E4132C6"/>
    <w:rsid w:val="22AD65B9"/>
    <w:rsid w:val="239A5F0D"/>
    <w:rsid w:val="23EC8539"/>
    <w:rsid w:val="27FC0EF3"/>
    <w:rsid w:val="287B0400"/>
    <w:rsid w:val="28A670A6"/>
    <w:rsid w:val="29407D40"/>
    <w:rsid w:val="2A04A334"/>
    <w:rsid w:val="2D2DAF73"/>
    <w:rsid w:val="2E5D97DA"/>
    <w:rsid w:val="2F87FD97"/>
    <w:rsid w:val="3240DB75"/>
    <w:rsid w:val="35AD7BB8"/>
    <w:rsid w:val="3BFA4863"/>
    <w:rsid w:val="400CD7DB"/>
    <w:rsid w:val="40275000"/>
    <w:rsid w:val="41F9ADB1"/>
    <w:rsid w:val="4293292D"/>
    <w:rsid w:val="42D87354"/>
    <w:rsid w:val="42E05E50"/>
    <w:rsid w:val="43C25AEE"/>
    <w:rsid w:val="457948AD"/>
    <w:rsid w:val="46B76275"/>
    <w:rsid w:val="48E8A60A"/>
    <w:rsid w:val="49A3A203"/>
    <w:rsid w:val="4BABA46C"/>
    <w:rsid w:val="4C6B6992"/>
    <w:rsid w:val="4DC481C8"/>
    <w:rsid w:val="4E0739F3"/>
    <w:rsid w:val="4E0F2E33"/>
    <w:rsid w:val="4F5D7E88"/>
    <w:rsid w:val="526153C1"/>
    <w:rsid w:val="52EA8527"/>
    <w:rsid w:val="53245774"/>
    <w:rsid w:val="53C0C382"/>
    <w:rsid w:val="54975CBE"/>
    <w:rsid w:val="55E8A13E"/>
    <w:rsid w:val="57DCB65A"/>
    <w:rsid w:val="58FCC6C2"/>
    <w:rsid w:val="5A0E16DB"/>
    <w:rsid w:val="5E3C2E1A"/>
    <w:rsid w:val="5E9F49EF"/>
    <w:rsid w:val="5F088A42"/>
    <w:rsid w:val="605E910D"/>
    <w:rsid w:val="621F16D8"/>
    <w:rsid w:val="630D36AE"/>
    <w:rsid w:val="63BCA897"/>
    <w:rsid w:val="643A0E6C"/>
    <w:rsid w:val="64C3214A"/>
    <w:rsid w:val="65318331"/>
    <w:rsid w:val="676195CA"/>
    <w:rsid w:val="67958402"/>
    <w:rsid w:val="685B2C27"/>
    <w:rsid w:val="6864A1D2"/>
    <w:rsid w:val="6B2A0449"/>
    <w:rsid w:val="6B5C1092"/>
    <w:rsid w:val="6BEB1C3A"/>
    <w:rsid w:val="6D6B2194"/>
    <w:rsid w:val="6E352E9A"/>
    <w:rsid w:val="6E9953E8"/>
    <w:rsid w:val="6F91B469"/>
    <w:rsid w:val="71D9E8E1"/>
    <w:rsid w:val="74A5B781"/>
    <w:rsid w:val="75F84ACD"/>
    <w:rsid w:val="797F16BC"/>
    <w:rsid w:val="7A683423"/>
    <w:rsid w:val="7AFDBC3B"/>
    <w:rsid w:val="7C03257B"/>
    <w:rsid w:val="7C821B7D"/>
    <w:rsid w:val="7CBB6A76"/>
    <w:rsid w:val="7E53C72B"/>
    <w:rsid w:val="7F40A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47BC3C"/>
  <w15:chartTrackingRefBased/>
  <w15:docId w15:val="{5619D3A0-93F5-469A-B4A3-ABA4C7C6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4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normaltextrun">
    <w:name w:val="normaltextrun"/>
    <w:rsid w:val="00000C38"/>
  </w:style>
  <w:style w:type="paragraph" w:customStyle="1" w:styleId="paragraph">
    <w:name w:val="paragraph"/>
    <w:basedOn w:val="Normln"/>
    <w:rsid w:val="007527FD"/>
    <w:pPr>
      <w:spacing w:before="100" w:beforeAutospacing="1" w:after="100" w:afterAutospacing="1"/>
    </w:pPr>
  </w:style>
  <w:style w:type="character" w:customStyle="1" w:styleId="eop">
    <w:name w:val="eop"/>
    <w:rsid w:val="007527FD"/>
  </w:style>
  <w:style w:type="character" w:customStyle="1" w:styleId="tabchar">
    <w:name w:val="tabchar"/>
    <w:rsid w:val="007527F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1E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1E52"/>
  </w:style>
  <w:style w:type="character" w:styleId="Znakapoznpodarou">
    <w:name w:val="footnote reference"/>
    <w:basedOn w:val="Standardnpsmoodstavce"/>
    <w:uiPriority w:val="99"/>
    <w:semiHidden/>
    <w:unhideWhenUsed/>
    <w:rsid w:val="00171E52"/>
    <w:rPr>
      <w:vertAlign w:val="superscript"/>
    </w:rPr>
  </w:style>
  <w:style w:type="paragraph" w:customStyle="1" w:styleId="CharCharChar0">
    <w:name w:val="Char Char Char"/>
    <w:basedOn w:val="Normln"/>
    <w:rsid w:val="003A1B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"/>
    <w:basedOn w:val="Normln"/>
    <w:rsid w:val="000C2A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2">
    <w:name w:val="Char Char Char"/>
    <w:basedOn w:val="Normln"/>
    <w:rsid w:val="008B6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tact-name">
    <w:name w:val="contact-name"/>
    <w:basedOn w:val="Standardnpsmoodstavce"/>
    <w:rsid w:val="001E4585"/>
  </w:style>
  <w:style w:type="character" w:customStyle="1" w:styleId="contact-street">
    <w:name w:val="contact-street"/>
    <w:basedOn w:val="Standardnpsmoodstavce"/>
    <w:rsid w:val="001E4585"/>
  </w:style>
  <w:style w:type="character" w:customStyle="1" w:styleId="contact-suburb">
    <w:name w:val="contact-suburb"/>
    <w:basedOn w:val="Standardnpsmoodstavce"/>
    <w:rsid w:val="001E4585"/>
  </w:style>
  <w:style w:type="character" w:customStyle="1" w:styleId="contact-postcode">
    <w:name w:val="contact-postcode"/>
    <w:basedOn w:val="Standardnpsmoodstavce"/>
    <w:rsid w:val="001E4585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E4585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FA7A6B"/>
    <w:rPr>
      <w:rFonts w:ascii="Avinion" w:hAnsi="Avinion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FA7A6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7A6B"/>
    <w:rPr>
      <w:rFonts w:ascii="Calibri" w:eastAsia="Calibri" w:hAnsi="Calibri"/>
      <w:sz w:val="22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tonova@novabystri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tonova@novabystr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3" ma:contentTypeDescription="Create a new document." ma:contentTypeScope="" ma:versionID="cf847e40428d6406e49d0b4b1804c21d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fd6f03a99137f435d1f8d47ba7d73b3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98813-8957-4788-83AC-93817666A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792D9-38ED-44DF-B726-D21F7E505D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60EB4-FF8F-410C-8000-270FFDB41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B9DD1-12F9-4247-852D-58FE9C1FC824}">
  <ds:schemaRefs>
    <ds:schemaRef ds:uri="http://schemas.microsoft.com/office/2006/metadata/properties"/>
    <ds:schemaRef ds:uri="http://schemas.microsoft.com/office/infopath/2007/PartnerControls"/>
    <ds:schemaRef ds:uri="1c884cfb-4f2a-45da-9f70-0953090e42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10090</Words>
  <Characters>59251</Characters>
  <Application>Microsoft Office Word</Application>
  <DocSecurity>0</DocSecurity>
  <Lines>493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Petr</cp:lastModifiedBy>
  <cp:revision>5</cp:revision>
  <cp:lastPrinted>2020-06-15T12:28:00Z</cp:lastPrinted>
  <dcterms:created xsi:type="dcterms:W3CDTF">2025-03-26T07:31:00Z</dcterms:created>
  <dcterms:modified xsi:type="dcterms:W3CDTF">2025-03-26T10:17:00Z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2022-02-16T09:39:02Z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93ec4073-17ee-4faf-8cce-b6774a8b4577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