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C8D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1102E8F1" w14:textId="1A1A1EFF" w:rsidR="009E6E66" w:rsidRPr="00A1093D" w:rsidRDefault="00773A5F" w:rsidP="009E6E66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45032840"/>
      <w:r w:rsidRPr="00773A5F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Pr="00773A5F">
        <w:rPr>
          <w:rFonts w:ascii="Calibri" w:hAnsi="Calibri" w:cs="Calibri"/>
          <w:b/>
          <w:bCs/>
          <w:sz w:val="22"/>
          <w:szCs w:val="22"/>
        </w:rPr>
        <w:t>Aleš K a s t l, dřevovýroba – Úspory energie</w:t>
      </w:r>
      <w:bookmarkEnd w:id="2"/>
      <w:r w:rsidRPr="00773A5F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3E364B">
        <w:rPr>
          <w:rFonts w:ascii="Calibri" w:hAnsi="Calibri" w:cs="Calibri"/>
          <w:b/>
          <w:bCs/>
          <w:sz w:val="22"/>
          <w:szCs w:val="22"/>
        </w:rPr>
        <w:t>3</w:t>
      </w:r>
      <w:r w:rsidRPr="00773A5F">
        <w:rPr>
          <w:rFonts w:ascii="Calibri" w:hAnsi="Calibri" w:cs="Calibri"/>
          <w:b/>
          <w:bCs/>
          <w:sz w:val="22"/>
          <w:szCs w:val="22"/>
        </w:rPr>
        <w:t>. vyhlášení“</w:t>
      </w:r>
    </w:p>
    <w:p w14:paraId="37AF2DB5" w14:textId="77777777" w:rsidR="009E6E66" w:rsidRPr="00A1093D" w:rsidRDefault="009E6E66" w:rsidP="009E6E66">
      <w:pPr>
        <w:jc w:val="both"/>
        <w:rPr>
          <w:rFonts w:ascii="Calibri" w:hAnsi="Calibri" w:cs="Calibri"/>
          <w:sz w:val="22"/>
          <w:szCs w:val="22"/>
        </w:rPr>
      </w:pPr>
    </w:p>
    <w:p w14:paraId="56794F85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06EC8832" w14:textId="77777777" w:rsidR="009E6E66" w:rsidRPr="00A1093D" w:rsidRDefault="009E6E66" w:rsidP="009E6E66">
      <w:pPr>
        <w:jc w:val="center"/>
        <w:rPr>
          <w:rFonts w:ascii="Calibri" w:hAnsi="Calibri" w:cs="Calibri"/>
          <w:sz w:val="22"/>
          <w:szCs w:val="22"/>
        </w:rPr>
      </w:pPr>
    </w:p>
    <w:p w14:paraId="0116F85E" w14:textId="3B83EE8A" w:rsidR="00D51553" w:rsidRPr="001313E3" w:rsidRDefault="009E6E66" w:rsidP="00D51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3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3"/>
    </w:p>
    <w:bookmarkEnd w:id="0"/>
    <w:bookmarkEnd w:id="1"/>
    <w:p w14:paraId="2299545C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6F46143A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0BB9C47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82E7D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2F05C741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3817F6D6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0B3818A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317D89B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221C77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537AD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815A9B5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34330D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22974328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</w:t>
      </w:r>
      <w:r w:rsidRPr="00041E45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Pr="00041E45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>na plnění uvedené zakázky se nebudou podílet poddodavatelé.*</w:t>
      </w:r>
    </w:p>
    <w:p w14:paraId="1FF8094F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0989E2E2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čestně prohlašuje, že má v úmyslu při plnění uvedené zakázky využívat poddodavatelů, nicméně ke dni podání nabídku mu ještě nejsou známi.*</w:t>
      </w:r>
    </w:p>
    <w:p w14:paraId="09D1C103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4EE63973" w14:textId="77777777" w:rsidR="00AA0A9A" w:rsidRPr="003719B0" w:rsidRDefault="00AA0A9A" w:rsidP="00AA0A9A">
      <w:pPr>
        <w:pStyle w:val="Styl11"/>
        <w:ind w:left="0" w:firstLine="0"/>
        <w:rPr>
          <w:rFonts w:ascii="Calibri" w:hAnsi="Calibri" w:cs="Calibri"/>
          <w:b/>
          <w:sz w:val="22"/>
          <w:szCs w:val="22"/>
        </w:rPr>
      </w:pPr>
      <w:r w:rsidRPr="003719B0">
        <w:rPr>
          <w:rFonts w:ascii="Calibri" w:hAnsi="Calibri" w:cs="Calibri"/>
          <w:sz w:val="22"/>
          <w:szCs w:val="22"/>
        </w:rPr>
        <w:t xml:space="preserve">Dodavatel čestně prohlašuje, že </w:t>
      </w:r>
      <w:r w:rsidRPr="003719B0">
        <w:rPr>
          <w:rFonts w:ascii="Calibri" w:hAnsi="Calibri"/>
          <w:sz w:val="22"/>
          <w:szCs w:val="22"/>
        </w:rPr>
        <w:t>na plnění uvedené zakázky se budou podílet následující poddodavatelé.</w:t>
      </w:r>
      <w:r>
        <w:rPr>
          <w:rFonts w:ascii="Calibri" w:hAnsi="Calibri"/>
          <w:sz w:val="22"/>
          <w:szCs w:val="22"/>
        </w:rPr>
        <w:t>*</w:t>
      </w:r>
    </w:p>
    <w:p w14:paraId="7136D4CE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</w:p>
    <w:p w14:paraId="5F8ECF7B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  <w:r w:rsidRPr="003719B0">
        <w:rPr>
          <w:rFonts w:ascii="Calibri" w:hAnsi="Calibri"/>
          <w:b/>
          <w:sz w:val="22"/>
          <w:szCs w:val="22"/>
        </w:rPr>
        <w:t>Poddodavatel č. 1 *</w:t>
      </w:r>
      <w:r>
        <w:rPr>
          <w:rFonts w:ascii="Calibri" w:hAnsi="Calibri"/>
          <w:b/>
          <w:sz w:val="22"/>
          <w:szCs w:val="22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0A9A" w:rsidRPr="003719B0" w14:paraId="6E5489A7" w14:textId="77777777" w:rsidTr="006C2374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A3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4FC02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1D8B49E4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BCF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B0C7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0BC491BA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E7CE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B8CC7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7BD2F81B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7418C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 xml:space="preserve">Adresa sídla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A5B7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25104A3F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851FE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53FD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FD0CA7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</w:p>
    <w:p w14:paraId="12DB6499" w14:textId="77777777" w:rsidR="00AA0A9A" w:rsidRDefault="00AA0A9A" w:rsidP="00AA0A9A">
      <w:pPr>
        <w:jc w:val="both"/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</w:t>
      </w:r>
      <w:r>
        <w:rPr>
          <w:rFonts w:ascii="Calibri" w:hAnsi="Calibri"/>
          <w:i/>
          <w:sz w:val="22"/>
          <w:szCs w:val="22"/>
        </w:rPr>
        <w:t>dodavatel vybere jednu z uvedených variant (ostatní vymaže nebo vybranou variantu vhodným způsobem označí)</w:t>
      </w:r>
    </w:p>
    <w:p w14:paraId="05AEF3DD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</w:t>
      </w:r>
      <w:r w:rsidRPr="003719B0">
        <w:rPr>
          <w:rFonts w:ascii="Calibri" w:hAnsi="Calibri"/>
          <w:i/>
          <w:sz w:val="22"/>
          <w:szCs w:val="22"/>
        </w:rPr>
        <w:t>V případě více poddodavatelů účastník tabulku zkopíruje dle potřeby</w:t>
      </w:r>
    </w:p>
    <w:p w14:paraId="23CE1431" w14:textId="77777777" w:rsidR="0013475D" w:rsidRPr="003719B0" w:rsidRDefault="0013475D" w:rsidP="0013475D">
      <w:pPr>
        <w:rPr>
          <w:rFonts w:ascii="Calibri" w:hAnsi="Calibri" w:cs="Calibri"/>
          <w:b/>
          <w:sz w:val="22"/>
          <w:szCs w:val="22"/>
        </w:rPr>
      </w:pPr>
    </w:p>
    <w:p w14:paraId="33E96A67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1CA3B9A7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5015F30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19A96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484243C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C6F19F2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2A9C" w14:textId="77777777" w:rsidR="0063793B" w:rsidRDefault="0063793B">
      <w:r>
        <w:separator/>
      </w:r>
    </w:p>
  </w:endnote>
  <w:endnote w:type="continuationSeparator" w:id="0">
    <w:p w14:paraId="11BCB510" w14:textId="77777777" w:rsidR="0063793B" w:rsidRDefault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0E0A" w14:textId="77777777" w:rsidR="0063793B" w:rsidRDefault="0063793B">
      <w:r>
        <w:separator/>
      </w:r>
    </w:p>
  </w:footnote>
  <w:footnote w:type="continuationSeparator" w:id="0">
    <w:p w14:paraId="7C4834FB" w14:textId="77777777" w:rsidR="0063793B" w:rsidRDefault="006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ADCE" w14:textId="77777777" w:rsidR="00EB2425" w:rsidRDefault="00EB2425">
    <w:pPr>
      <w:pStyle w:val="Zhlav"/>
    </w:pPr>
  </w:p>
  <w:p w14:paraId="0AD3B126" w14:textId="77777777" w:rsidR="00EB2425" w:rsidRDefault="00EB2425">
    <w:pPr>
      <w:pStyle w:val="Zhlav"/>
    </w:pPr>
  </w:p>
  <w:p w14:paraId="763FB54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99973">
    <w:abstractNumId w:val="9"/>
  </w:num>
  <w:num w:numId="2" w16cid:durableId="513687981">
    <w:abstractNumId w:val="30"/>
  </w:num>
  <w:num w:numId="3" w16cid:durableId="989485414">
    <w:abstractNumId w:val="16"/>
  </w:num>
  <w:num w:numId="4" w16cid:durableId="1684625973">
    <w:abstractNumId w:val="1"/>
  </w:num>
  <w:num w:numId="5" w16cid:durableId="1761944776">
    <w:abstractNumId w:val="24"/>
  </w:num>
  <w:num w:numId="6" w16cid:durableId="1273198983">
    <w:abstractNumId w:val="6"/>
  </w:num>
  <w:num w:numId="7" w16cid:durableId="224994110">
    <w:abstractNumId w:val="4"/>
  </w:num>
  <w:num w:numId="8" w16cid:durableId="983702645">
    <w:abstractNumId w:val="26"/>
  </w:num>
  <w:num w:numId="9" w16cid:durableId="1739598047">
    <w:abstractNumId w:val="18"/>
  </w:num>
  <w:num w:numId="10" w16cid:durableId="576786385">
    <w:abstractNumId w:val="3"/>
  </w:num>
  <w:num w:numId="11" w16cid:durableId="2123455683">
    <w:abstractNumId w:val="0"/>
  </w:num>
  <w:num w:numId="12" w16cid:durableId="1742753725">
    <w:abstractNumId w:val="19"/>
  </w:num>
  <w:num w:numId="13" w16cid:durableId="1218854870">
    <w:abstractNumId w:val="22"/>
  </w:num>
  <w:num w:numId="14" w16cid:durableId="751046963">
    <w:abstractNumId w:val="31"/>
  </w:num>
  <w:num w:numId="15" w16cid:durableId="2106876917">
    <w:abstractNumId w:val="15"/>
  </w:num>
  <w:num w:numId="16" w16cid:durableId="2078477043">
    <w:abstractNumId w:val="32"/>
  </w:num>
  <w:num w:numId="17" w16cid:durableId="992441435">
    <w:abstractNumId w:val="11"/>
  </w:num>
  <w:num w:numId="18" w16cid:durableId="702288727">
    <w:abstractNumId w:val="25"/>
  </w:num>
  <w:num w:numId="19" w16cid:durableId="549389383">
    <w:abstractNumId w:val="28"/>
  </w:num>
  <w:num w:numId="20" w16cid:durableId="1146897939">
    <w:abstractNumId w:val="21"/>
  </w:num>
  <w:num w:numId="21" w16cid:durableId="347409075">
    <w:abstractNumId w:val="14"/>
  </w:num>
  <w:num w:numId="22" w16cid:durableId="331225462">
    <w:abstractNumId w:val="29"/>
  </w:num>
  <w:num w:numId="23" w16cid:durableId="15887109">
    <w:abstractNumId w:val="36"/>
  </w:num>
  <w:num w:numId="24" w16cid:durableId="1807549500">
    <w:abstractNumId w:val="27"/>
  </w:num>
  <w:num w:numId="25" w16cid:durableId="539049531">
    <w:abstractNumId w:val="5"/>
  </w:num>
  <w:num w:numId="26" w16cid:durableId="405802085">
    <w:abstractNumId w:val="35"/>
  </w:num>
  <w:num w:numId="27" w16cid:durableId="643699349">
    <w:abstractNumId w:val="34"/>
  </w:num>
  <w:num w:numId="28" w16cid:durableId="94056828">
    <w:abstractNumId w:val="8"/>
  </w:num>
  <w:num w:numId="29" w16cid:durableId="254556863">
    <w:abstractNumId w:val="23"/>
  </w:num>
  <w:num w:numId="30" w16cid:durableId="1926306663">
    <w:abstractNumId w:val="20"/>
  </w:num>
  <w:num w:numId="31" w16cid:durableId="2067489544">
    <w:abstractNumId w:val="17"/>
  </w:num>
  <w:num w:numId="32" w16cid:durableId="1727221032">
    <w:abstractNumId w:val="10"/>
  </w:num>
  <w:num w:numId="33" w16cid:durableId="890843197">
    <w:abstractNumId w:val="13"/>
  </w:num>
  <w:num w:numId="34" w16cid:durableId="1447579741">
    <w:abstractNumId w:val="2"/>
  </w:num>
  <w:num w:numId="35" w16cid:durableId="1207059688">
    <w:abstractNumId w:val="12"/>
  </w:num>
  <w:num w:numId="36" w16cid:durableId="1197431409">
    <w:abstractNumId w:val="33"/>
  </w:num>
  <w:num w:numId="37" w16cid:durableId="158055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271"/>
    <w:rsid w:val="00066898"/>
    <w:rsid w:val="00073BD2"/>
    <w:rsid w:val="0007542A"/>
    <w:rsid w:val="000760E6"/>
    <w:rsid w:val="0008150E"/>
    <w:rsid w:val="00094C8C"/>
    <w:rsid w:val="000A4F35"/>
    <w:rsid w:val="000A6159"/>
    <w:rsid w:val="000E3A2B"/>
    <w:rsid w:val="000E595B"/>
    <w:rsid w:val="000F1FE4"/>
    <w:rsid w:val="00114846"/>
    <w:rsid w:val="00117C98"/>
    <w:rsid w:val="00124F33"/>
    <w:rsid w:val="001263C5"/>
    <w:rsid w:val="0013475D"/>
    <w:rsid w:val="00145FA4"/>
    <w:rsid w:val="001530E8"/>
    <w:rsid w:val="001709C1"/>
    <w:rsid w:val="00182774"/>
    <w:rsid w:val="0018622B"/>
    <w:rsid w:val="00190843"/>
    <w:rsid w:val="001A6A89"/>
    <w:rsid w:val="001C3A52"/>
    <w:rsid w:val="001D1C2C"/>
    <w:rsid w:val="001D3CF9"/>
    <w:rsid w:val="001E4DCE"/>
    <w:rsid w:val="001F2B78"/>
    <w:rsid w:val="001F37EC"/>
    <w:rsid w:val="001F764B"/>
    <w:rsid w:val="00213F72"/>
    <w:rsid w:val="00242973"/>
    <w:rsid w:val="002443AE"/>
    <w:rsid w:val="00276730"/>
    <w:rsid w:val="002852D9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D0341"/>
    <w:rsid w:val="003D1D51"/>
    <w:rsid w:val="003D5434"/>
    <w:rsid w:val="003E30CC"/>
    <w:rsid w:val="003E364B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7242D"/>
    <w:rsid w:val="00494B94"/>
    <w:rsid w:val="004B57E8"/>
    <w:rsid w:val="004C2BDB"/>
    <w:rsid w:val="004D13A4"/>
    <w:rsid w:val="004D4265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81798"/>
    <w:rsid w:val="005A6582"/>
    <w:rsid w:val="005D0D5B"/>
    <w:rsid w:val="005E145E"/>
    <w:rsid w:val="00611509"/>
    <w:rsid w:val="00616F77"/>
    <w:rsid w:val="006200AB"/>
    <w:rsid w:val="0062534B"/>
    <w:rsid w:val="0063793B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E2568"/>
    <w:rsid w:val="006F38E7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3A5F"/>
    <w:rsid w:val="007763B1"/>
    <w:rsid w:val="00783F35"/>
    <w:rsid w:val="0079308D"/>
    <w:rsid w:val="0079371B"/>
    <w:rsid w:val="007A082B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43D90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0D5C"/>
    <w:rsid w:val="00965E20"/>
    <w:rsid w:val="00966294"/>
    <w:rsid w:val="00967973"/>
    <w:rsid w:val="0097120E"/>
    <w:rsid w:val="00972F85"/>
    <w:rsid w:val="0098335D"/>
    <w:rsid w:val="009852A7"/>
    <w:rsid w:val="009877F1"/>
    <w:rsid w:val="009C3E04"/>
    <w:rsid w:val="009C6E0B"/>
    <w:rsid w:val="009C71B4"/>
    <w:rsid w:val="009E4C49"/>
    <w:rsid w:val="009E6E66"/>
    <w:rsid w:val="009F7E1B"/>
    <w:rsid w:val="00A0283F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13DB"/>
    <w:rsid w:val="00B77B59"/>
    <w:rsid w:val="00B8121E"/>
    <w:rsid w:val="00B837BA"/>
    <w:rsid w:val="00B92F1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D262D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14F3"/>
    <w:rsid w:val="00D437AD"/>
    <w:rsid w:val="00D502C7"/>
    <w:rsid w:val="00D51553"/>
    <w:rsid w:val="00D562B0"/>
    <w:rsid w:val="00D61F54"/>
    <w:rsid w:val="00D627AD"/>
    <w:rsid w:val="00D662A6"/>
    <w:rsid w:val="00D70533"/>
    <w:rsid w:val="00D717D5"/>
    <w:rsid w:val="00D750A1"/>
    <w:rsid w:val="00D96B2C"/>
    <w:rsid w:val="00DA0A86"/>
    <w:rsid w:val="00DB0FD7"/>
    <w:rsid w:val="00DB4D8F"/>
    <w:rsid w:val="00DC6969"/>
    <w:rsid w:val="00DD5581"/>
    <w:rsid w:val="00DE00F9"/>
    <w:rsid w:val="00DF3D11"/>
    <w:rsid w:val="00DF4303"/>
    <w:rsid w:val="00E01879"/>
    <w:rsid w:val="00E2767E"/>
    <w:rsid w:val="00E27DD2"/>
    <w:rsid w:val="00E30962"/>
    <w:rsid w:val="00E36CBB"/>
    <w:rsid w:val="00E379EB"/>
    <w:rsid w:val="00E475F6"/>
    <w:rsid w:val="00E501F0"/>
    <w:rsid w:val="00E60CAC"/>
    <w:rsid w:val="00E74127"/>
    <w:rsid w:val="00E755CE"/>
    <w:rsid w:val="00E80656"/>
    <w:rsid w:val="00E93B8C"/>
    <w:rsid w:val="00E95E63"/>
    <w:rsid w:val="00EA2E4A"/>
    <w:rsid w:val="00EA361E"/>
    <w:rsid w:val="00EB2425"/>
    <w:rsid w:val="00EB6DAE"/>
    <w:rsid w:val="00EC271E"/>
    <w:rsid w:val="00ED507E"/>
    <w:rsid w:val="00EE2192"/>
    <w:rsid w:val="00EF2E6C"/>
    <w:rsid w:val="00F02C95"/>
    <w:rsid w:val="00F07C91"/>
    <w:rsid w:val="00F329D1"/>
    <w:rsid w:val="00F344FC"/>
    <w:rsid w:val="00F37716"/>
    <w:rsid w:val="00F4784F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2025-04-28T13:12:00Z</dcterms:created>
  <dcterms:modified xsi:type="dcterms:W3CDTF">2025-04-28T13:12:00Z</dcterms:modified>
</cp:coreProperties>
</file>