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695844">
      <w:pPr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</w:rPr>
      </w:pPr>
      <w:r w:rsidRPr="001168FF">
        <w:rPr>
          <w:b/>
          <w:sz w:val="28"/>
          <w:szCs w:val="28"/>
        </w:rPr>
        <w:t>„</w:t>
      </w:r>
      <w:r w:rsidR="00266B2F">
        <w:rPr>
          <w:b/>
          <w:sz w:val="28"/>
          <w:szCs w:val="28"/>
          <w:u w:val="single"/>
        </w:rPr>
        <w:t>Obnova nátěru konstrukce střešního pláště zimní stadion</w:t>
      </w:r>
      <w:r w:rsidR="00985871">
        <w:rPr>
          <w:b/>
          <w:sz w:val="28"/>
          <w:szCs w:val="28"/>
          <w:u w:val="single"/>
        </w:rPr>
        <w:t xml:space="preserve"> – 2. výzva</w:t>
      </w:r>
      <w:r w:rsidRPr="001168FF">
        <w:rPr>
          <w:b/>
          <w:sz w:val="28"/>
          <w:szCs w:val="28"/>
        </w:rPr>
        <w:t>“</w:t>
      </w:r>
      <w:r w:rsidR="00BA7BB4">
        <w:rPr>
          <w:b/>
          <w:sz w:val="28"/>
          <w:szCs w:val="28"/>
        </w:rPr>
        <w:t xml:space="preserve"> </w:t>
      </w:r>
    </w:p>
    <w:p w:rsidR="005A3698" w:rsidRDefault="005A3698" w:rsidP="002B511D">
      <w:pPr>
        <w:rPr>
          <w:rFonts w:cs="Arial"/>
          <w:b/>
          <w:snapToGrid w:val="0"/>
          <w:u w:val="single"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266B2F" w:rsidP="002B511D">
      <w:pPr>
        <w:ind w:left="708"/>
      </w:pPr>
      <w:r>
        <w:tab/>
        <w:t xml:space="preserve">Zastoupené PhDr. Václavem Lacinou </w:t>
      </w:r>
      <w:proofErr w:type="gramStart"/>
      <w:r>
        <w:t>LL</w:t>
      </w:r>
      <w:r w:rsidR="00C71AEC">
        <w:t>.</w:t>
      </w:r>
      <w:r>
        <w:t>M.</w:t>
      </w:r>
      <w:proofErr w:type="gram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266B2F" w:rsidP="00B4455E">
      <w:r>
        <w:t>Ondřej Kotěra, vedoucí provozního úseku (724 069 206, okotera@tshb.cz)</w:t>
      </w:r>
    </w:p>
    <w:p w:rsidR="002B511D" w:rsidRPr="001168FF" w:rsidRDefault="00266B2F" w:rsidP="002B511D">
      <w:r>
        <w:t>Lucie Melounová, vedoucí střediska (737 206 922, lmelounova@tshb.cz)</w:t>
      </w:r>
    </w:p>
    <w:p w:rsidR="002B511D" w:rsidRDefault="002B511D" w:rsidP="002B511D"/>
    <w:p w:rsidR="005A3698" w:rsidRPr="001168FF" w:rsidRDefault="005A3698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0A6A98" w:rsidRPr="00CC2696" w:rsidRDefault="000A6A98" w:rsidP="00CC2696">
      <w:pPr>
        <w:autoSpaceDE w:val="0"/>
        <w:autoSpaceDN w:val="0"/>
        <w:adjustRightInd w:val="0"/>
        <w:rPr>
          <w:bCs/>
        </w:rPr>
      </w:pPr>
      <w:r w:rsidRPr="00CC2696">
        <w:rPr>
          <w:bCs/>
        </w:rPr>
        <w:t>Předmětem veřejné zakázky j</w:t>
      </w:r>
      <w:r w:rsidR="003265D9" w:rsidRPr="00CC2696">
        <w:rPr>
          <w:bCs/>
        </w:rPr>
        <w:t>e</w:t>
      </w:r>
      <w:r w:rsidRPr="00CC2696">
        <w:rPr>
          <w:bCs/>
        </w:rPr>
        <w:t xml:space="preserve"> </w:t>
      </w:r>
      <w:r w:rsidR="00266B2F">
        <w:rPr>
          <w:bCs/>
        </w:rPr>
        <w:t>provedení obnovy nátěru konstrukce střešního pláště haly zimního stadionu dle požadavků</w:t>
      </w:r>
      <w:r w:rsidR="003265D9" w:rsidRPr="00CC2696">
        <w:rPr>
          <w:bCs/>
        </w:rPr>
        <w:t xml:space="preserve"> </w:t>
      </w:r>
      <w:r w:rsidR="00266B2F">
        <w:rPr>
          <w:bCs/>
        </w:rPr>
        <w:t>z</w:t>
      </w:r>
      <w:r w:rsidR="00D25810" w:rsidRPr="00CC2696">
        <w:rPr>
          <w:bCs/>
        </w:rPr>
        <w:t xml:space="preserve">ákladní technické specifikace uvedené v příloze </w:t>
      </w:r>
      <w:proofErr w:type="gramStart"/>
      <w:r w:rsidR="00D25810" w:rsidRPr="00CC2696">
        <w:rPr>
          <w:bCs/>
        </w:rPr>
        <w:t>č.1 návrhu</w:t>
      </w:r>
      <w:proofErr w:type="gramEnd"/>
      <w:r w:rsidR="00D25810" w:rsidRPr="00CC2696">
        <w:rPr>
          <w:bCs/>
        </w:rPr>
        <w:t xml:space="preserve"> smlouvy</w:t>
      </w:r>
      <w:r w:rsidR="00266B2F">
        <w:rPr>
          <w:bCs/>
        </w:rPr>
        <w:t>, technický náčrt konstrukce haly a fotodokumentace stávajícího stavu</w:t>
      </w:r>
      <w:r w:rsidR="00F817B2">
        <w:rPr>
          <w:bCs/>
        </w:rPr>
        <w:t>.</w:t>
      </w:r>
      <w:r w:rsidRPr="00CC2696">
        <w:rPr>
          <w:bCs/>
        </w:rPr>
        <w:t xml:space="preserve"> </w:t>
      </w:r>
      <w:r w:rsidR="00A452CB">
        <w:rPr>
          <w:bCs/>
        </w:rPr>
        <w:t>Uchazeč má mož</w:t>
      </w:r>
      <w:r w:rsidR="00266B2F">
        <w:rPr>
          <w:bCs/>
        </w:rPr>
        <w:t>nost prohlídky konstrukce (bez výškové techniky)</w:t>
      </w:r>
    </w:p>
    <w:p w:rsidR="003265D9" w:rsidRDefault="003265D9" w:rsidP="003265D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566222" w:rsidP="00B4455E">
      <w:pPr>
        <w:rPr>
          <w:rStyle w:val="Hypertextovodkaz"/>
        </w:rPr>
      </w:pPr>
      <w:hyperlink r:id="rId8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2A4E23" w:rsidP="009A5FC5">
      <w:pPr>
        <w:numPr>
          <w:ilvl w:val="0"/>
          <w:numId w:val="20"/>
        </w:numPr>
      </w:pPr>
      <w:r>
        <w:t>Základní t</w:t>
      </w:r>
      <w:r w:rsidR="009A5FC5" w:rsidRPr="00B4455E">
        <w:t xml:space="preserve">echnickou specifikaci (příloha </w:t>
      </w:r>
      <w:proofErr w:type="gramStart"/>
      <w:r w:rsidR="009A5FC5" w:rsidRPr="00B4455E">
        <w:t xml:space="preserve">č.1 </w:t>
      </w:r>
      <w:r>
        <w:t>návrhu</w:t>
      </w:r>
      <w:proofErr w:type="gramEnd"/>
      <w:r>
        <w:t xml:space="preserve"> smlouvy</w:t>
      </w:r>
      <w:r w:rsidR="009A5FC5" w:rsidRPr="00B4455E">
        <w:t>)</w:t>
      </w:r>
      <w:r w:rsidR="00F02823">
        <w:t>+ technický náčrt konstrukce +</w:t>
      </w:r>
      <w:r>
        <w:t xml:space="preserve"> foto</w:t>
      </w:r>
      <w:r w:rsidR="00F02823">
        <w:t xml:space="preserve"> stávající stav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F61996" w:rsidRPr="00962CA3" w:rsidRDefault="00B4455E" w:rsidP="00962CA3">
      <w:pPr>
        <w:widowControl w:val="0"/>
        <w:autoSpaceDE w:val="0"/>
        <w:autoSpaceDN w:val="0"/>
        <w:rPr>
          <w:snapToGrid w:val="0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695844">
        <w:rPr>
          <w:rFonts w:cs="Arial"/>
        </w:rPr>
        <w:t xml:space="preserve">od 1. 5. </w:t>
      </w:r>
      <w:r w:rsidR="005B4E07">
        <w:rPr>
          <w:rFonts w:cs="Arial"/>
        </w:rPr>
        <w:t xml:space="preserve"> </w:t>
      </w:r>
      <w:r w:rsidR="00CC2696">
        <w:rPr>
          <w:snapToGrid w:val="0"/>
        </w:rPr>
        <w:t xml:space="preserve">do </w:t>
      </w:r>
      <w:r w:rsidR="00D45B37">
        <w:rPr>
          <w:snapToGrid w:val="0"/>
        </w:rPr>
        <w:t>11.8</w:t>
      </w:r>
      <w:r w:rsidR="00F02823">
        <w:rPr>
          <w:snapToGrid w:val="0"/>
        </w:rPr>
        <w:t>. 2023</w:t>
      </w:r>
      <w:r w:rsidR="00CC2696">
        <w:rPr>
          <w:snapToGrid w:val="0"/>
        </w:rPr>
        <w:t xml:space="preserve"> </w:t>
      </w: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F02823">
        <w:rPr>
          <w:rFonts w:cs="Arial"/>
        </w:rPr>
        <w:t>zimní stadion</w:t>
      </w:r>
      <w:r w:rsidR="0002634A">
        <w:rPr>
          <w:rFonts w:cs="Arial"/>
        </w:rPr>
        <w:t xml:space="preserve"> </w:t>
      </w:r>
      <w:r w:rsidR="00F02823">
        <w:rPr>
          <w:rFonts w:cs="Arial"/>
        </w:rPr>
        <w:t>Havlí</w:t>
      </w:r>
      <w:r w:rsidR="0002634A">
        <w:rPr>
          <w:rFonts w:cs="Arial"/>
        </w:rPr>
        <w:t>čkův Brod, U Stadionu 2777, 580 01</w:t>
      </w:r>
      <w:r w:rsidRPr="001168FF">
        <w:rPr>
          <w:rFonts w:cs="Arial"/>
        </w:rPr>
        <w:t>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</w:t>
      </w:r>
      <w:r w:rsidR="00595411">
        <w:rPr>
          <w:rFonts w:cs="Arial"/>
        </w:rPr>
        <w:t>ást nabídky návrh smlouvy</w:t>
      </w:r>
      <w:r w:rsidRPr="00962CA3">
        <w:rPr>
          <w:rFonts w:cs="Arial"/>
        </w:rPr>
        <w:t xml:space="preserve"> ve znění obchodních podmínek zadavatele. V návrhu smlouvy uchazeč doplní veškeré chybějící údaje</w:t>
      </w:r>
      <w:r w:rsidR="0002634A">
        <w:rPr>
          <w:rFonts w:cs="Arial"/>
        </w:rPr>
        <w:t>,</w:t>
      </w:r>
      <w:r w:rsidRPr="00962CA3">
        <w:rPr>
          <w:rFonts w:cs="Arial"/>
        </w:rPr>
        <w:t xml:space="preserve">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02634A">
        <w:t xml:space="preserve">do </w:t>
      </w:r>
      <w:r w:rsidR="00566222">
        <w:t>19.4.2023  11:15</w:t>
      </w:r>
      <w:r w:rsidR="00663996">
        <w:t xml:space="preserve"> </w:t>
      </w:r>
      <w:r>
        <w:t>hodin.</w:t>
      </w:r>
      <w:bookmarkStart w:id="0" w:name="_GoBack"/>
      <w:bookmarkEnd w:id="0"/>
    </w:p>
    <w:p w:rsidR="0090072D" w:rsidRDefault="0090072D" w:rsidP="0090072D"/>
    <w:p w:rsidR="0002634A" w:rsidRDefault="0002634A" w:rsidP="0002634A"/>
    <w:p w:rsidR="0002634A" w:rsidRDefault="0002634A" w:rsidP="0002634A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02634A" w:rsidRDefault="0002634A" w:rsidP="0002634A">
      <w:pPr>
        <w:rPr>
          <w:bCs/>
        </w:rPr>
      </w:pPr>
      <w:r>
        <w:rPr>
          <w:bCs/>
        </w:rPr>
        <w:t xml:space="preserve">Nabídka bude podána </w:t>
      </w:r>
      <w:r>
        <w:rPr>
          <w:b/>
          <w:bCs/>
        </w:rPr>
        <w:t>výhradně prostřednictvím elektronického nástroje</w:t>
      </w:r>
      <w:r>
        <w:rPr>
          <w:bCs/>
        </w:rPr>
        <w:t xml:space="preserve"> – portálu e-zakazky.cz – Technické služby Havlíčkův Brod - https://www.e-zakazky.cz/Profil-Zadavatele/74f211ca-2bc1-4b2a-b371-df3d604ab3aa – v detailu předmětné veřejné zakázky. </w:t>
      </w:r>
      <w:r>
        <w:rPr>
          <w:b/>
          <w:bCs/>
        </w:rPr>
        <w:t>Zadavatel nepřipouští podání nabídky v listinné podobě ani v jiné elektronické formě.</w:t>
      </w:r>
    </w:p>
    <w:p w:rsidR="0002634A" w:rsidRDefault="0002634A" w:rsidP="0002634A">
      <w:pPr>
        <w:rPr>
          <w:bCs/>
        </w:rPr>
      </w:pPr>
    </w:p>
    <w:p w:rsidR="0002634A" w:rsidRDefault="0002634A" w:rsidP="0002634A">
      <w:r>
        <w:t>Účastník zadávacího řízení předloží nabídku v českém jazyce, v požadovaném rozsahu a členění, v souladu s podmínkami uvedenými v zadávací dokumentaci.</w:t>
      </w:r>
    </w:p>
    <w:p w:rsidR="0002634A" w:rsidRDefault="0002634A" w:rsidP="0002634A">
      <w:r>
        <w:t xml:space="preserve">Elektronická nabídka musí být podána v souladu s požadavky elektronického nástroje, portálu e-zakazky.cz. Komunikace probíhá pomocí funkcionality el. </w:t>
      </w:r>
      <w:proofErr w:type="gramStart"/>
      <w:r>
        <w:t>nástroje</w:t>
      </w:r>
      <w:proofErr w:type="gramEnd"/>
      <w:r>
        <w:t xml:space="preserve"> a v rámci této komunikace může účastník zadávacího řízení přiložit přílohy. Podporované jsou tyto formáty: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doc,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rtf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, zip, tar, 7z, </w:t>
      </w:r>
      <w:proofErr w:type="spellStart"/>
      <w:r>
        <w:t>tif</w:t>
      </w:r>
      <w:proofErr w:type="spellEnd"/>
      <w:r>
        <w:t>, z01-20.</w:t>
      </w:r>
    </w:p>
    <w:p w:rsidR="0002634A" w:rsidRDefault="0002634A" w:rsidP="0002634A">
      <w:r>
        <w:lastRenderedPageBreak/>
        <w:tab/>
        <w:t xml:space="preserve">Zadavatel preferuje předložení úplné elektronické verze nabídky ve standardním elektronickém formátu PDF, či jakémkoli obdobném formátu, </w:t>
      </w:r>
      <w:r>
        <w:rPr>
          <w:b/>
        </w:rPr>
        <w:t>obsahující veškeré podpisy dokumentů osobami oprávněnými jednat jménem či za účastníka</w:t>
      </w:r>
      <w:r>
        <w:t xml:space="preserve"> zadávacího řízení (</w:t>
      </w:r>
      <w:proofErr w:type="spellStart"/>
      <w:r>
        <w:t>scan</w:t>
      </w:r>
      <w:proofErr w:type="spellEnd"/>
      <w:r>
        <w:t xml:space="preserve"> nabídky).</w:t>
      </w:r>
      <w:r>
        <w:tab/>
      </w:r>
    </w:p>
    <w:p w:rsidR="0002634A" w:rsidRDefault="0002634A" w:rsidP="0002634A">
      <w:r>
        <w:t xml:space="preserve">Jednotlivé soubory nabídky musí být označeny tak, aby bylo patrné, že se jedná o nabídku na veřejnou zakázku. Pokud dodavatel vkládá více souborů, zadavatel preferuje očíslování jednotlivých souborů vzestupnou řadou a označení názvem dokumentu. V případě komprimace souborů zadavatel preferuje použití </w:t>
      </w:r>
      <w:proofErr w:type="gramStart"/>
      <w:r>
        <w:t>formát</w:t>
      </w:r>
      <w:proofErr w:type="gramEnd"/>
      <w:r>
        <w:t xml:space="preserve"> .</w:t>
      </w:r>
      <w:proofErr w:type="gramStart"/>
      <w:r>
        <w:t>zip</w:t>
      </w:r>
      <w:proofErr w:type="gramEnd"/>
      <w:r>
        <w:t>.</w:t>
      </w:r>
    </w:p>
    <w:p w:rsidR="0002634A" w:rsidRDefault="0002634A" w:rsidP="0002634A">
      <w:r>
        <w:t>Zadavatel doporučuje nevkládat do nabídky jakékoliv jiné dokumenty, tiskoviny a reklamní materiály, vyjma těch dokumentů, které stanoví zákon, které souvisí s veřejnou zakázkou a které požaduje zadavatel přímo těmito zadávacími podmínkami.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CC2696" w:rsidP="00423427">
      <w:r>
        <w:t>Prohlídku</w:t>
      </w:r>
      <w:r w:rsidR="00423427" w:rsidRPr="00B4455E">
        <w:t xml:space="preserve"> </w:t>
      </w:r>
      <w:r>
        <w:t>předmětu</w:t>
      </w:r>
      <w:r w:rsidR="00423427" w:rsidRPr="00B4455E">
        <w:t xml:space="preserve"> plnění </w:t>
      </w:r>
      <w:r>
        <w:t xml:space="preserve">umožní zadavatel </w:t>
      </w:r>
      <w:r w:rsidR="00415AE4">
        <w:t>po předchozí domluvě</w:t>
      </w:r>
      <w:r w:rsidR="00423427" w:rsidRPr="00B4455E">
        <w:t>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DE6F48" w:rsidP="00423427">
      <w:r>
        <w:t>Dodavatel</w:t>
      </w:r>
      <w:r w:rsidR="00423427" w:rsidRPr="00423427">
        <w:t xml:space="preserve"> má právo písemně požádat </w:t>
      </w:r>
      <w:r>
        <w:t>zadavatele</w:t>
      </w:r>
      <w:r w:rsidR="00423427" w:rsidRPr="00423427">
        <w:t xml:space="preserve">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</w:t>
      </w:r>
      <w:r w:rsidR="008516E1">
        <w:rPr>
          <w:rFonts w:cs="Arial"/>
          <w:b/>
          <w:snapToGrid w:val="0"/>
          <w:szCs w:val="22"/>
        </w:rPr>
        <w:t>ižší nabídkové ceny s</w:t>
      </w:r>
      <w:r w:rsidR="0029687E">
        <w:rPr>
          <w:rFonts w:cs="Arial"/>
          <w:b/>
          <w:snapToGrid w:val="0"/>
          <w:szCs w:val="22"/>
        </w:rPr>
        <w:t xml:space="preserve"> da</w:t>
      </w:r>
      <w:r w:rsidR="008516E1">
        <w:rPr>
          <w:rFonts w:cs="Arial"/>
          <w:b/>
          <w:snapToGrid w:val="0"/>
          <w:szCs w:val="22"/>
        </w:rPr>
        <w:t>ní</w:t>
      </w:r>
      <w:r w:rsidR="0029687E">
        <w:rPr>
          <w:rFonts w:cs="Arial"/>
          <w:b/>
          <w:snapToGrid w:val="0"/>
          <w:szCs w:val="22"/>
        </w:rPr>
        <w:t xml:space="preserve"> z přidané hodnoty</w:t>
      </w:r>
      <w:r w:rsidRPr="00695844">
        <w:rPr>
          <w:rFonts w:cs="Arial"/>
          <w:b/>
          <w:snapToGrid w:val="0"/>
          <w:szCs w:val="22"/>
        </w:rPr>
        <w:t>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</w:t>
      </w:r>
      <w:r w:rsidR="00695844">
        <w:t xml:space="preserve">soupis prací </w:t>
      </w:r>
      <w:r w:rsidRPr="00962CA3">
        <w:t xml:space="preserve">s výkazem výměr v souladu se zadávacími podmínkami. </w:t>
      </w:r>
      <w:r w:rsidR="0002634A">
        <w:t xml:space="preserve">(příloha </w:t>
      </w:r>
      <w:proofErr w:type="gramStart"/>
      <w:r w:rsidR="0002634A">
        <w:t>č.1. základní</w:t>
      </w:r>
      <w:proofErr w:type="gramEnd"/>
      <w:r w:rsidR="0002634A">
        <w:t xml:space="preserve"> technická specifikace)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lastRenderedPageBreak/>
        <w:t>Ostatní (dle uvážení uchazeče)</w:t>
      </w:r>
    </w:p>
    <w:p w:rsidR="00962CA3" w:rsidRDefault="00962CA3" w:rsidP="00423427">
      <w:pPr>
        <w:rPr>
          <w:szCs w:val="22"/>
        </w:rPr>
      </w:pPr>
    </w:p>
    <w:p w:rsidR="005A3698" w:rsidRPr="00B04156" w:rsidRDefault="005A3698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</w:t>
      </w:r>
    </w:p>
    <w:p w:rsidR="00B4455E" w:rsidRPr="001168FF" w:rsidRDefault="004D2A26" w:rsidP="00B4455E">
      <w:pPr>
        <w:numPr>
          <w:ilvl w:val="0"/>
          <w:numId w:val="21"/>
        </w:numPr>
      </w:pPr>
      <w:r>
        <w:rPr>
          <w:rFonts w:cs="Arial"/>
        </w:rPr>
        <w:t>Uchazeč ocení základní technickou specifikaci</w:t>
      </w:r>
      <w:r w:rsidR="00A452CB">
        <w:rPr>
          <w:rFonts w:cs="Arial"/>
        </w:rPr>
        <w:t xml:space="preserve"> </w:t>
      </w:r>
      <w:r w:rsidR="00B4455E" w:rsidRPr="00B4455E">
        <w:rPr>
          <w:rFonts w:cs="Arial"/>
        </w:rPr>
        <w:t xml:space="preserve">( příloha </w:t>
      </w:r>
      <w:proofErr w:type="gramStart"/>
      <w:r w:rsidR="00B4455E" w:rsidRPr="00B4455E">
        <w:rPr>
          <w:rFonts w:cs="Arial"/>
        </w:rPr>
        <w:t>č.1) dle</w:t>
      </w:r>
      <w:proofErr w:type="gramEnd"/>
      <w:r w:rsidR="00B4455E" w:rsidRPr="00B4455E">
        <w:rPr>
          <w:rFonts w:cs="Arial"/>
        </w:rPr>
        <w:t xml:space="preserve"> podmínek uvedených v zadávací dokumentaci. </w:t>
      </w:r>
      <w:r w:rsidR="00B4455E" w:rsidRPr="001168FF">
        <w:t xml:space="preserve">Cena bude obsahovat </w:t>
      </w:r>
      <w:r w:rsidR="00A06192">
        <w:t>veškeré náklady na provedení díla</w:t>
      </w:r>
      <w:r w:rsidR="00B4455E" w:rsidRPr="001168FF">
        <w:t xml:space="preserve">. 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</w:t>
      </w:r>
      <w:r w:rsidR="00A06192">
        <w:t>PhDr. Václav Lacina LL</w:t>
      </w:r>
      <w:r w:rsidR="00C71AEC">
        <w:t>.</w:t>
      </w:r>
      <w:r w:rsidR="00A06192">
        <w:t>M.</w:t>
      </w:r>
    </w:p>
    <w:p w:rsidR="002B511D" w:rsidRDefault="005A3698" w:rsidP="00E06FBD">
      <w:pPr>
        <w:ind w:left="4248" w:firstLine="708"/>
      </w:pPr>
      <w:r>
        <w:t xml:space="preserve"> </w:t>
      </w:r>
      <w:r w:rsidR="00E01720">
        <w:t>ř</w:t>
      </w:r>
      <w:r w:rsidR="002B511D" w:rsidRPr="001168FF">
        <w:t>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A06192">
        <w:rPr>
          <w:sz w:val="16"/>
          <w:szCs w:val="16"/>
        </w:rPr>
        <w:t>Kotěra Ondřej – vedoucí provozního úseku</w:t>
      </w:r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9"/>
      <w:footerReference w:type="default" r:id="rId10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156" w:rsidRDefault="006F0156" w:rsidP="00516332">
      <w:r>
        <w:separator/>
      </w:r>
    </w:p>
  </w:endnote>
  <w:endnote w:type="continuationSeparator" w:id="0">
    <w:p w:rsidR="006F0156" w:rsidRDefault="006F0156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A06192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6DA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156" w:rsidRDefault="006F0156" w:rsidP="00516332">
      <w:r>
        <w:separator/>
      </w:r>
    </w:p>
  </w:footnote>
  <w:footnote w:type="continuationSeparator" w:id="0">
    <w:p w:rsidR="006F0156" w:rsidRDefault="006F0156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A06192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D45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1015E"/>
    <w:rsid w:val="000126BA"/>
    <w:rsid w:val="00016CC9"/>
    <w:rsid w:val="0002056A"/>
    <w:rsid w:val="0002634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631AB"/>
    <w:rsid w:val="001703EC"/>
    <w:rsid w:val="00172415"/>
    <w:rsid w:val="001D4E83"/>
    <w:rsid w:val="001E0E5C"/>
    <w:rsid w:val="001E14B7"/>
    <w:rsid w:val="00223D8F"/>
    <w:rsid w:val="00243D27"/>
    <w:rsid w:val="00252586"/>
    <w:rsid w:val="0025572C"/>
    <w:rsid w:val="00266B2F"/>
    <w:rsid w:val="00274744"/>
    <w:rsid w:val="00290197"/>
    <w:rsid w:val="00296274"/>
    <w:rsid w:val="0029687E"/>
    <w:rsid w:val="002A0A4A"/>
    <w:rsid w:val="002A4E23"/>
    <w:rsid w:val="002B1820"/>
    <w:rsid w:val="002B28BF"/>
    <w:rsid w:val="002B511D"/>
    <w:rsid w:val="002C7BA7"/>
    <w:rsid w:val="002F2650"/>
    <w:rsid w:val="002F2A9D"/>
    <w:rsid w:val="0030123A"/>
    <w:rsid w:val="00303AC9"/>
    <w:rsid w:val="00305236"/>
    <w:rsid w:val="00305774"/>
    <w:rsid w:val="00310959"/>
    <w:rsid w:val="003265D9"/>
    <w:rsid w:val="00347E20"/>
    <w:rsid w:val="003735B4"/>
    <w:rsid w:val="003824FE"/>
    <w:rsid w:val="00384D87"/>
    <w:rsid w:val="00394213"/>
    <w:rsid w:val="003C36BC"/>
    <w:rsid w:val="003C552F"/>
    <w:rsid w:val="003D5BB3"/>
    <w:rsid w:val="003F1C3C"/>
    <w:rsid w:val="004003B5"/>
    <w:rsid w:val="00407698"/>
    <w:rsid w:val="004106DA"/>
    <w:rsid w:val="00415AE4"/>
    <w:rsid w:val="00416EB0"/>
    <w:rsid w:val="00423427"/>
    <w:rsid w:val="00423BC7"/>
    <w:rsid w:val="004345DA"/>
    <w:rsid w:val="004376A6"/>
    <w:rsid w:val="00453414"/>
    <w:rsid w:val="00465FCE"/>
    <w:rsid w:val="0048304D"/>
    <w:rsid w:val="00493D82"/>
    <w:rsid w:val="004C512D"/>
    <w:rsid w:val="004D2A26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30995"/>
    <w:rsid w:val="00553490"/>
    <w:rsid w:val="00565F05"/>
    <w:rsid w:val="00566222"/>
    <w:rsid w:val="00577BED"/>
    <w:rsid w:val="00594DAC"/>
    <w:rsid w:val="00595411"/>
    <w:rsid w:val="005A3698"/>
    <w:rsid w:val="005B4E07"/>
    <w:rsid w:val="005B5991"/>
    <w:rsid w:val="005B7DDD"/>
    <w:rsid w:val="005E2138"/>
    <w:rsid w:val="005E4B00"/>
    <w:rsid w:val="006159F5"/>
    <w:rsid w:val="006264A1"/>
    <w:rsid w:val="0062696E"/>
    <w:rsid w:val="00630DB2"/>
    <w:rsid w:val="00663996"/>
    <w:rsid w:val="00670731"/>
    <w:rsid w:val="00676117"/>
    <w:rsid w:val="006853F3"/>
    <w:rsid w:val="00693E8B"/>
    <w:rsid w:val="00695844"/>
    <w:rsid w:val="006D1267"/>
    <w:rsid w:val="006D3620"/>
    <w:rsid w:val="006D5059"/>
    <w:rsid w:val="006E03CF"/>
    <w:rsid w:val="006E333E"/>
    <w:rsid w:val="006E52BE"/>
    <w:rsid w:val="006F0156"/>
    <w:rsid w:val="00701573"/>
    <w:rsid w:val="007471FC"/>
    <w:rsid w:val="00750F2D"/>
    <w:rsid w:val="007538AA"/>
    <w:rsid w:val="00793F55"/>
    <w:rsid w:val="007952C4"/>
    <w:rsid w:val="007B464E"/>
    <w:rsid w:val="007C3565"/>
    <w:rsid w:val="007E0B6E"/>
    <w:rsid w:val="007E4454"/>
    <w:rsid w:val="007E7718"/>
    <w:rsid w:val="007E78D7"/>
    <w:rsid w:val="008407A8"/>
    <w:rsid w:val="008516E1"/>
    <w:rsid w:val="0086111E"/>
    <w:rsid w:val="00864C1E"/>
    <w:rsid w:val="0086711D"/>
    <w:rsid w:val="00894D4F"/>
    <w:rsid w:val="00895EAE"/>
    <w:rsid w:val="008B59C6"/>
    <w:rsid w:val="008C0504"/>
    <w:rsid w:val="008E1B78"/>
    <w:rsid w:val="008E532B"/>
    <w:rsid w:val="008E66FE"/>
    <w:rsid w:val="0090072D"/>
    <w:rsid w:val="00912A48"/>
    <w:rsid w:val="00916589"/>
    <w:rsid w:val="00934B09"/>
    <w:rsid w:val="00935734"/>
    <w:rsid w:val="00945BC1"/>
    <w:rsid w:val="009549F8"/>
    <w:rsid w:val="00962CA3"/>
    <w:rsid w:val="00964AAD"/>
    <w:rsid w:val="009805AF"/>
    <w:rsid w:val="00982C9E"/>
    <w:rsid w:val="00985871"/>
    <w:rsid w:val="009A5FC5"/>
    <w:rsid w:val="009A6E7A"/>
    <w:rsid w:val="009B3BB2"/>
    <w:rsid w:val="009C2531"/>
    <w:rsid w:val="009C667F"/>
    <w:rsid w:val="009D373F"/>
    <w:rsid w:val="00A06192"/>
    <w:rsid w:val="00A175AD"/>
    <w:rsid w:val="00A3179B"/>
    <w:rsid w:val="00A452CB"/>
    <w:rsid w:val="00A56600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4548C"/>
    <w:rsid w:val="00B805A9"/>
    <w:rsid w:val="00B976B2"/>
    <w:rsid w:val="00BA6698"/>
    <w:rsid w:val="00BA7BB4"/>
    <w:rsid w:val="00BE19EE"/>
    <w:rsid w:val="00BF44F2"/>
    <w:rsid w:val="00BF6064"/>
    <w:rsid w:val="00C12C75"/>
    <w:rsid w:val="00C2022F"/>
    <w:rsid w:val="00C41317"/>
    <w:rsid w:val="00C67140"/>
    <w:rsid w:val="00C70D45"/>
    <w:rsid w:val="00C71AEC"/>
    <w:rsid w:val="00C7681B"/>
    <w:rsid w:val="00C87777"/>
    <w:rsid w:val="00CB6734"/>
    <w:rsid w:val="00CC2696"/>
    <w:rsid w:val="00CC5D6D"/>
    <w:rsid w:val="00CF1707"/>
    <w:rsid w:val="00D03D82"/>
    <w:rsid w:val="00D14E4F"/>
    <w:rsid w:val="00D25810"/>
    <w:rsid w:val="00D35934"/>
    <w:rsid w:val="00D36A17"/>
    <w:rsid w:val="00D45B37"/>
    <w:rsid w:val="00D55A9B"/>
    <w:rsid w:val="00D5606C"/>
    <w:rsid w:val="00D91598"/>
    <w:rsid w:val="00D93431"/>
    <w:rsid w:val="00DB27DD"/>
    <w:rsid w:val="00DC37C8"/>
    <w:rsid w:val="00DE6F48"/>
    <w:rsid w:val="00DE7A28"/>
    <w:rsid w:val="00E00D02"/>
    <w:rsid w:val="00E01720"/>
    <w:rsid w:val="00E06FBD"/>
    <w:rsid w:val="00E10762"/>
    <w:rsid w:val="00E24553"/>
    <w:rsid w:val="00E659AE"/>
    <w:rsid w:val="00E724CA"/>
    <w:rsid w:val="00E76138"/>
    <w:rsid w:val="00F00069"/>
    <w:rsid w:val="00F02823"/>
    <w:rsid w:val="00F26EC1"/>
    <w:rsid w:val="00F61996"/>
    <w:rsid w:val="00F63310"/>
    <w:rsid w:val="00F64765"/>
    <w:rsid w:val="00F65BFC"/>
    <w:rsid w:val="00F741DA"/>
    <w:rsid w:val="00F817B2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E5225"/>
  <w15:docId w15:val="{C467B47C-73E3-46E8-BA22-32D11928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74f211ca-2bc1-4b2a-b371-df3d604ab3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759D5-432D-4B3F-866C-DBDCF753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36</TotalTime>
  <Pages>3</Pages>
  <Words>1092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Kotěra Ondřej</dc:creator>
  <cp:lastModifiedBy>Bukač Jiří</cp:lastModifiedBy>
  <cp:revision>11</cp:revision>
  <cp:lastPrinted>2019-02-22T13:27:00Z</cp:lastPrinted>
  <dcterms:created xsi:type="dcterms:W3CDTF">2023-02-15T13:37:00Z</dcterms:created>
  <dcterms:modified xsi:type="dcterms:W3CDTF">2023-04-04T05:29:00Z</dcterms:modified>
</cp:coreProperties>
</file>