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B4D8" w14:textId="77777777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D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9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D" w14:textId="0EEC0848" w:rsidR="00076D2A" w:rsidRPr="00503BEB" w:rsidRDefault="00F11E65" w:rsidP="00F11E6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E65">
              <w:rPr>
                <w:rFonts w:ascii="Tahoma" w:hAnsi="Tahoma" w:cs="Tahoma"/>
                <w:b/>
                <w:bCs/>
                <w:sz w:val="20"/>
                <w:szCs w:val="20"/>
              </w:rPr>
              <w:t>Revitalizace Tylova náměstí v Bohušovicích nad Ohří</w:t>
            </w:r>
          </w:p>
        </w:tc>
      </w:tr>
      <w:tr w:rsidR="00076D2A" w:rsidRPr="00377A4C" w14:paraId="757FB4E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F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757FB4E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1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2" w14:textId="77777777" w:rsidR="004E2FF8" w:rsidRPr="00441866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14:paraId="757FB4E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4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14:paraId="757FB4E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7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539A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757FB4E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757FB4EC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B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57FB4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D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4F0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F2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1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F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3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539A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4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57FB4F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6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7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757FB4F8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9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757FB4F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4F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E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757FB50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0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50F" w14:textId="77777777"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B512" w14:textId="77777777" w:rsidR="00BD169F" w:rsidRDefault="00BD169F" w:rsidP="00124F9C">
      <w:pPr>
        <w:spacing w:after="0" w:line="240" w:lineRule="auto"/>
      </w:pPr>
      <w:r>
        <w:separator/>
      </w:r>
    </w:p>
  </w:endnote>
  <w:endnote w:type="continuationSeparator" w:id="0">
    <w:p w14:paraId="757FB513" w14:textId="77777777" w:rsidR="00BD169F" w:rsidRDefault="00BD169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B510" w14:textId="77777777" w:rsidR="00BD169F" w:rsidRDefault="00BD169F" w:rsidP="00124F9C">
      <w:pPr>
        <w:spacing w:after="0" w:line="240" w:lineRule="auto"/>
      </w:pPr>
      <w:r>
        <w:separator/>
      </w:r>
    </w:p>
  </w:footnote>
  <w:footnote w:type="continuationSeparator" w:id="0">
    <w:p w14:paraId="757FB511" w14:textId="77777777" w:rsidR="00BD169F" w:rsidRDefault="00BD169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A7A9C"/>
    <w:rsid w:val="001D3B64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36D08"/>
    <w:rsid w:val="00441866"/>
    <w:rsid w:val="00460C37"/>
    <w:rsid w:val="004E2FF8"/>
    <w:rsid w:val="004F6264"/>
    <w:rsid w:val="005035C6"/>
    <w:rsid w:val="00503BEB"/>
    <w:rsid w:val="00507B8C"/>
    <w:rsid w:val="005D1B8A"/>
    <w:rsid w:val="005E4FD6"/>
    <w:rsid w:val="005F1C94"/>
    <w:rsid w:val="0060194E"/>
    <w:rsid w:val="00601A1A"/>
    <w:rsid w:val="0069774E"/>
    <w:rsid w:val="006A281F"/>
    <w:rsid w:val="006E16DE"/>
    <w:rsid w:val="006F20FA"/>
    <w:rsid w:val="006F38FE"/>
    <w:rsid w:val="00750360"/>
    <w:rsid w:val="007806B4"/>
    <w:rsid w:val="007865EB"/>
    <w:rsid w:val="007928EC"/>
    <w:rsid w:val="00796766"/>
    <w:rsid w:val="007A5794"/>
    <w:rsid w:val="00807FDE"/>
    <w:rsid w:val="00866084"/>
    <w:rsid w:val="008C2FC8"/>
    <w:rsid w:val="009077E5"/>
    <w:rsid w:val="009539A7"/>
    <w:rsid w:val="009813B4"/>
    <w:rsid w:val="009B6BA0"/>
    <w:rsid w:val="009C7945"/>
    <w:rsid w:val="009E0827"/>
    <w:rsid w:val="009E5E3C"/>
    <w:rsid w:val="009F45DE"/>
    <w:rsid w:val="009F5E16"/>
    <w:rsid w:val="00A15881"/>
    <w:rsid w:val="00A22EB9"/>
    <w:rsid w:val="00A948BF"/>
    <w:rsid w:val="00AA25B5"/>
    <w:rsid w:val="00AE706C"/>
    <w:rsid w:val="00B237FD"/>
    <w:rsid w:val="00B25049"/>
    <w:rsid w:val="00B272B9"/>
    <w:rsid w:val="00B73654"/>
    <w:rsid w:val="00BD169F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D6106"/>
    <w:rsid w:val="00E577B2"/>
    <w:rsid w:val="00E65A63"/>
    <w:rsid w:val="00E67BB2"/>
    <w:rsid w:val="00E9384A"/>
    <w:rsid w:val="00EC57DF"/>
    <w:rsid w:val="00F00B60"/>
    <w:rsid w:val="00F03CA5"/>
    <w:rsid w:val="00F041DC"/>
    <w:rsid w:val="00F11E65"/>
    <w:rsid w:val="00FB01D0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57FB4D8"/>
  <w15:docId w15:val="{738990EE-D7A8-4F1F-B46A-021BD5E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539A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13</cp:revision>
  <cp:lastPrinted>2021-05-24T08:13:00Z</cp:lastPrinted>
  <dcterms:created xsi:type="dcterms:W3CDTF">2022-05-10T20:33:00Z</dcterms:created>
  <dcterms:modified xsi:type="dcterms:W3CDTF">2025-11-19T19:41:00Z</dcterms:modified>
</cp:coreProperties>
</file>