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18502" w14:textId="4E8FAB5C" w:rsidR="00DC0649" w:rsidRDefault="00DC0649" w:rsidP="00DC0649">
      <w:pPr>
        <w:jc w:val="left"/>
        <w:rPr>
          <w:b/>
          <w:sz w:val="20"/>
          <w:szCs w:val="13"/>
        </w:rPr>
      </w:pPr>
      <w:r>
        <w:rPr>
          <w:b/>
          <w:sz w:val="20"/>
          <w:szCs w:val="13"/>
        </w:rPr>
        <w:t>Příloha č. 2 – Čestné prohlášení ke kvalifikaci</w:t>
      </w:r>
    </w:p>
    <w:p w14:paraId="78ADD13E" w14:textId="3F413C26" w:rsidR="00DC0649" w:rsidRDefault="00DC0649" w:rsidP="00DC0649">
      <w:pPr>
        <w:jc w:val="left"/>
        <w:rPr>
          <w:b/>
          <w:sz w:val="20"/>
          <w:szCs w:val="13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C0649" w:rsidRPr="00970A92" w14:paraId="53E8E6BA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33C734" w14:textId="77777777" w:rsidR="00DC0649" w:rsidRPr="00970A92" w:rsidRDefault="00DC0649" w:rsidP="00AE0DEC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6DF1FA" w14:textId="59F89F3A" w:rsidR="00DC0649" w:rsidRPr="00970A92" w:rsidRDefault="00E027FA" w:rsidP="00AE0DEC">
            <w:r w:rsidRPr="00AB3C86">
              <w:rPr>
                <w:rFonts w:eastAsia="Times New Roman" w:cstheme="minorHAnsi"/>
                <w:b/>
                <w:bCs/>
                <w:lang w:eastAsia="cs-CZ"/>
              </w:rPr>
              <w:t>Služby v oblasti řízení vztahů s veřejností (Public Relations) Vinařského fondu pro období 1.3.2024 – 28.2.2026</w:t>
            </w:r>
          </w:p>
        </w:tc>
      </w:tr>
      <w:tr w:rsidR="00DC0649" w:rsidRPr="00970A92" w14:paraId="7BA68F2A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8EFC603" w14:textId="225B087E" w:rsidR="00DC0649" w:rsidRPr="00970A92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18C3A55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  <w:tr w:rsidR="00DC0649" w:rsidRPr="00970A92" w14:paraId="4061B2E5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D704A6F" w14:textId="6A8142C2" w:rsidR="00DC0649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Sídlo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E46774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  <w:tr w:rsidR="00DC0649" w:rsidRPr="00970A92" w14:paraId="387833D3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85C1CE3" w14:textId="516ABCCF" w:rsidR="00DC0649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0CD2102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</w:tbl>
    <w:p w14:paraId="44AD44C3" w14:textId="06DA403F" w:rsidR="00DC0649" w:rsidRDefault="00DC0649" w:rsidP="00DC0649">
      <w:pPr>
        <w:jc w:val="left"/>
        <w:rPr>
          <w:b/>
          <w:sz w:val="20"/>
          <w:szCs w:val="13"/>
        </w:rPr>
      </w:pPr>
    </w:p>
    <w:p w14:paraId="7DDF6BB4" w14:textId="5E660D69" w:rsidR="00DC0649" w:rsidRPr="00DC0649" w:rsidRDefault="00DC0649" w:rsidP="00DC0649">
      <w:pPr>
        <w:rPr>
          <w:bCs/>
          <w:szCs w:val="16"/>
        </w:rPr>
      </w:pPr>
      <w:r w:rsidRPr="00DC0649">
        <w:rPr>
          <w:bCs/>
          <w:szCs w:val="16"/>
        </w:rPr>
        <w:t>Čestn</w:t>
      </w:r>
      <w:r w:rsidR="00CB0A93">
        <w:rPr>
          <w:bCs/>
          <w:szCs w:val="16"/>
        </w:rPr>
        <w:t>ě</w:t>
      </w:r>
      <w:r w:rsidRPr="00DC0649">
        <w:rPr>
          <w:bCs/>
          <w:szCs w:val="16"/>
        </w:rPr>
        <w:t xml:space="preserve"> prohlašujeme, že jako výše uvedený účastník zadávacího řízení:</w:t>
      </w:r>
    </w:p>
    <w:p w14:paraId="0D7168EB" w14:textId="54328670" w:rsidR="00DC0649" w:rsidRDefault="0036534D" w:rsidP="00DC0649">
      <w:pPr>
        <w:pStyle w:val="Odstavecseseznamem"/>
        <w:numPr>
          <w:ilvl w:val="0"/>
          <w:numId w:val="3"/>
        </w:numPr>
        <w:spacing w:line="276" w:lineRule="auto"/>
        <w:jc w:val="both"/>
        <w:rPr>
          <w:bCs/>
          <w:szCs w:val="16"/>
        </w:rPr>
      </w:pPr>
      <w:r>
        <w:rPr>
          <w:bCs/>
          <w:szCs w:val="16"/>
        </w:rPr>
        <w:t>Splňujeme základní způsobilost v plném rozsahu dle bodu 3.1.1 zadávací dokumentace</w:t>
      </w:r>
    </w:p>
    <w:p w14:paraId="315C59E5" w14:textId="52E5CD6B" w:rsidR="0036534D" w:rsidRDefault="0036534D" w:rsidP="00DC0649">
      <w:pPr>
        <w:pStyle w:val="Odstavecseseznamem"/>
        <w:numPr>
          <w:ilvl w:val="0"/>
          <w:numId w:val="3"/>
        </w:numPr>
        <w:spacing w:line="276" w:lineRule="auto"/>
        <w:jc w:val="both"/>
        <w:rPr>
          <w:bCs/>
          <w:szCs w:val="16"/>
        </w:rPr>
      </w:pPr>
      <w:r>
        <w:rPr>
          <w:bCs/>
          <w:szCs w:val="16"/>
        </w:rPr>
        <w:t>Splňujeme profesní způsobilost v plném rozsahu dle bodu 3.1.2 zadávací dokumentace</w:t>
      </w:r>
    </w:p>
    <w:p w14:paraId="550665AD" w14:textId="4B1FE9EC" w:rsidR="0036534D" w:rsidRDefault="0036534D" w:rsidP="00DC0649">
      <w:pPr>
        <w:pStyle w:val="Odstavecseseznamem"/>
        <w:numPr>
          <w:ilvl w:val="0"/>
          <w:numId w:val="3"/>
        </w:numPr>
        <w:spacing w:line="276" w:lineRule="auto"/>
        <w:jc w:val="both"/>
        <w:rPr>
          <w:bCs/>
          <w:szCs w:val="16"/>
        </w:rPr>
      </w:pPr>
      <w:r>
        <w:rPr>
          <w:bCs/>
          <w:szCs w:val="16"/>
        </w:rPr>
        <w:t>Splňujeme technickou kvalifikaci v plném rozsahu dle bodu 3.1.3 zadávací dokumentace.</w:t>
      </w:r>
    </w:p>
    <w:p w14:paraId="5DED0043" w14:textId="362B6465" w:rsidR="00DC0649" w:rsidRDefault="00DC0649" w:rsidP="00DC0649">
      <w:pPr>
        <w:rPr>
          <w:bCs/>
          <w:szCs w:val="16"/>
        </w:rPr>
      </w:pPr>
    </w:p>
    <w:p w14:paraId="5E7FB331" w14:textId="315B7B9F" w:rsidR="00DC0649" w:rsidRDefault="00DC0649" w:rsidP="00DC0649">
      <w:pPr>
        <w:rPr>
          <w:bCs/>
          <w:szCs w:val="16"/>
        </w:rPr>
      </w:pPr>
      <w:r>
        <w:rPr>
          <w:bCs/>
          <w:szCs w:val="16"/>
        </w:rPr>
        <w:t xml:space="preserve">Dále prohlašujeme, že disponujeme níže uvedeným seznamem významných zakázek dle bodu </w:t>
      </w:r>
      <w:r w:rsidR="0036534D">
        <w:rPr>
          <w:bCs/>
          <w:szCs w:val="16"/>
        </w:rPr>
        <w:t>3.1.3 bodu 1</w:t>
      </w:r>
      <w:r>
        <w:rPr>
          <w:bCs/>
          <w:szCs w:val="16"/>
        </w:rPr>
        <w:t xml:space="preserve"> zadávací dokumentace:</w:t>
      </w:r>
    </w:p>
    <w:p w14:paraId="0B9CCD80" w14:textId="19844B8B" w:rsidR="00DC0649" w:rsidRDefault="00DC0649" w:rsidP="00DC0649">
      <w:pPr>
        <w:rPr>
          <w:bCs/>
          <w:szCs w:val="16"/>
        </w:rPr>
      </w:pPr>
    </w:p>
    <w:tbl>
      <w:tblPr>
        <w:tblStyle w:val="Tabulkasmkou4"/>
        <w:tblW w:w="9177" w:type="dxa"/>
        <w:tblLook w:val="04A0" w:firstRow="1" w:lastRow="0" w:firstColumn="1" w:lastColumn="0" w:noHBand="0" w:noVBand="1"/>
      </w:tblPr>
      <w:tblGrid>
        <w:gridCol w:w="1526"/>
        <w:gridCol w:w="1546"/>
        <w:gridCol w:w="1719"/>
        <w:gridCol w:w="1532"/>
        <w:gridCol w:w="1314"/>
        <w:gridCol w:w="1540"/>
      </w:tblGrid>
      <w:tr w:rsidR="00DC0649" w14:paraId="44D86A17" w14:textId="77777777" w:rsidTr="00365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7FC4E316" w14:textId="0150A301" w:rsidR="00DC0649" w:rsidRDefault="00DC0649" w:rsidP="00494BE7">
            <w:pPr>
              <w:jc w:val="center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Název zakázky</w:t>
            </w:r>
          </w:p>
        </w:tc>
        <w:tc>
          <w:tcPr>
            <w:tcW w:w="1546" w:type="dxa"/>
            <w:vAlign w:val="center"/>
          </w:tcPr>
          <w:p w14:paraId="3F48B987" w14:textId="6D6DD632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Doba poskytnutí tj. MM/RRRR zahájení a ukončení</w:t>
            </w:r>
          </w:p>
        </w:tc>
        <w:tc>
          <w:tcPr>
            <w:tcW w:w="1719" w:type="dxa"/>
            <w:vAlign w:val="center"/>
          </w:tcPr>
          <w:p w14:paraId="640257AB" w14:textId="0DEADCD1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Předmět zakázky (</w:t>
            </w:r>
            <w:r w:rsidR="0036534D">
              <w:rPr>
                <w:bCs w:val="0"/>
                <w:szCs w:val="16"/>
              </w:rPr>
              <w:t>poskytování služeb oblasti FMCG rychloobrátkové zboží)</w:t>
            </w:r>
          </w:p>
        </w:tc>
        <w:tc>
          <w:tcPr>
            <w:tcW w:w="1532" w:type="dxa"/>
            <w:vAlign w:val="center"/>
          </w:tcPr>
          <w:p w14:paraId="48EA1CFA" w14:textId="3031F058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Finanční rozsah</w:t>
            </w:r>
            <w:r w:rsidR="0036534D">
              <w:rPr>
                <w:bCs w:val="0"/>
                <w:szCs w:val="16"/>
              </w:rPr>
              <w:t xml:space="preserve"> v min. výši 1 mil. Kč bez DPH</w:t>
            </w:r>
          </w:p>
        </w:tc>
        <w:tc>
          <w:tcPr>
            <w:tcW w:w="1314" w:type="dxa"/>
            <w:vAlign w:val="center"/>
          </w:tcPr>
          <w:p w14:paraId="58668533" w14:textId="2B8E3CD8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Objednatel</w:t>
            </w:r>
          </w:p>
        </w:tc>
        <w:tc>
          <w:tcPr>
            <w:tcW w:w="1540" w:type="dxa"/>
            <w:vAlign w:val="center"/>
          </w:tcPr>
          <w:p w14:paraId="7010E252" w14:textId="492C510A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Kontaktní údaje</w:t>
            </w:r>
          </w:p>
        </w:tc>
      </w:tr>
      <w:tr w:rsidR="00DC0649" w14:paraId="704D4E9C" w14:textId="77777777" w:rsidTr="00365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3D6ADB9B" w14:textId="77777777" w:rsidR="00DC0649" w:rsidRDefault="00DC0649" w:rsidP="00DC0649">
            <w:pPr>
              <w:rPr>
                <w:bCs w:val="0"/>
                <w:szCs w:val="16"/>
              </w:rPr>
            </w:pPr>
          </w:p>
        </w:tc>
        <w:tc>
          <w:tcPr>
            <w:tcW w:w="1546" w:type="dxa"/>
          </w:tcPr>
          <w:p w14:paraId="4777AEB0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719" w:type="dxa"/>
          </w:tcPr>
          <w:p w14:paraId="5575668F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32" w:type="dxa"/>
          </w:tcPr>
          <w:p w14:paraId="13EC66E0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314" w:type="dxa"/>
          </w:tcPr>
          <w:p w14:paraId="6F335A91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0" w:type="dxa"/>
          </w:tcPr>
          <w:p w14:paraId="2026598D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</w:tr>
      <w:tr w:rsidR="00DC0649" w14:paraId="1F885F52" w14:textId="77777777" w:rsidTr="00365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60CDB992" w14:textId="77777777" w:rsidR="00DC0649" w:rsidRDefault="00DC0649" w:rsidP="00DC0649">
            <w:pPr>
              <w:rPr>
                <w:bCs w:val="0"/>
                <w:szCs w:val="16"/>
              </w:rPr>
            </w:pPr>
          </w:p>
        </w:tc>
        <w:tc>
          <w:tcPr>
            <w:tcW w:w="1546" w:type="dxa"/>
          </w:tcPr>
          <w:p w14:paraId="4F54FC77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719" w:type="dxa"/>
          </w:tcPr>
          <w:p w14:paraId="0A6646B0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32" w:type="dxa"/>
          </w:tcPr>
          <w:p w14:paraId="10B27F2B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314" w:type="dxa"/>
          </w:tcPr>
          <w:p w14:paraId="2AC55510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0" w:type="dxa"/>
          </w:tcPr>
          <w:p w14:paraId="6F5D0261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</w:tr>
    </w:tbl>
    <w:p w14:paraId="0352D523" w14:textId="06DE34CB" w:rsidR="00DC0649" w:rsidRDefault="00DC0649" w:rsidP="00DC0649">
      <w:pPr>
        <w:rPr>
          <w:bCs/>
          <w:szCs w:val="16"/>
        </w:rPr>
      </w:pPr>
    </w:p>
    <w:p w14:paraId="159BF48A" w14:textId="77777777" w:rsidR="0036534D" w:rsidRPr="00DC0649" w:rsidRDefault="0036534D" w:rsidP="00DC0649">
      <w:pPr>
        <w:rPr>
          <w:bCs/>
          <w:szCs w:val="16"/>
        </w:rPr>
      </w:pPr>
    </w:p>
    <w:p w14:paraId="044B8241" w14:textId="77777777" w:rsidR="00DC0649" w:rsidRDefault="00DC0649" w:rsidP="00CB0C48">
      <w:pPr>
        <w:jc w:val="center"/>
        <w:rPr>
          <w:b/>
          <w:sz w:val="36"/>
        </w:rPr>
      </w:pPr>
    </w:p>
    <w:p w14:paraId="606923BF" w14:textId="77777777" w:rsidR="00DC0649" w:rsidRDefault="00DC0649" w:rsidP="00CB0C48">
      <w:pPr>
        <w:jc w:val="center"/>
        <w:rPr>
          <w:b/>
          <w:sz w:val="36"/>
        </w:rPr>
      </w:pPr>
    </w:p>
    <w:p w14:paraId="107447C1" w14:textId="77777777" w:rsidR="00DC0649" w:rsidRDefault="00DC0649" w:rsidP="00CB0C48">
      <w:pPr>
        <w:jc w:val="center"/>
        <w:rPr>
          <w:b/>
          <w:sz w:val="36"/>
        </w:rPr>
      </w:pPr>
    </w:p>
    <w:p w14:paraId="447F34DE" w14:textId="77777777" w:rsidR="0036534D" w:rsidRDefault="0036534D" w:rsidP="00CB0C48">
      <w:pPr>
        <w:jc w:val="center"/>
        <w:rPr>
          <w:b/>
          <w:sz w:val="36"/>
        </w:rPr>
      </w:pPr>
    </w:p>
    <w:p w14:paraId="1E33AB51" w14:textId="46BC6518" w:rsidR="00CB0C48" w:rsidRPr="009F5038" w:rsidRDefault="00CB0C48" w:rsidP="00CB0C48">
      <w:pPr>
        <w:jc w:val="center"/>
        <w:rPr>
          <w:b/>
          <w:sz w:val="36"/>
        </w:rPr>
      </w:pPr>
      <w:r>
        <w:rPr>
          <w:b/>
          <w:sz w:val="36"/>
        </w:rPr>
        <w:lastRenderedPageBreak/>
        <w:t xml:space="preserve">Seznam </w:t>
      </w:r>
      <w:r w:rsidR="006951F1">
        <w:rPr>
          <w:b/>
          <w:sz w:val="36"/>
        </w:rPr>
        <w:t>členů týmu</w:t>
      </w:r>
    </w:p>
    <w:p w14:paraId="3F401406" w14:textId="77777777" w:rsidR="00CB0C48" w:rsidRDefault="00CB0C48" w:rsidP="00CB0C48"/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3846"/>
        <w:gridCol w:w="2346"/>
        <w:gridCol w:w="2870"/>
      </w:tblGrid>
      <w:tr w:rsidR="00494BE7" w:rsidRPr="00494BE7" w14:paraId="060114D2" w14:textId="77777777" w:rsidTr="00365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1EBE9A8B" w14:textId="77777777" w:rsidR="00494BE7" w:rsidRPr="00494BE7" w:rsidRDefault="00494BE7" w:rsidP="00494BE7">
            <w:pPr>
              <w:jc w:val="center"/>
            </w:pPr>
            <w:r w:rsidRPr="00494BE7">
              <w:t>Název pozice</w:t>
            </w:r>
          </w:p>
        </w:tc>
        <w:tc>
          <w:tcPr>
            <w:tcW w:w="2346" w:type="dxa"/>
          </w:tcPr>
          <w:p w14:paraId="113B9A92" w14:textId="77777777" w:rsidR="00494BE7" w:rsidRPr="00494BE7" w:rsidRDefault="00494BE7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94BE7">
              <w:t>Jméno a příjmení člena realizačního týmu</w:t>
            </w:r>
          </w:p>
        </w:tc>
        <w:tc>
          <w:tcPr>
            <w:tcW w:w="2870" w:type="dxa"/>
          </w:tcPr>
          <w:p w14:paraId="36A57EDF" w14:textId="77777777" w:rsidR="00494BE7" w:rsidRPr="00494BE7" w:rsidRDefault="00494BE7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94BE7">
              <w:t>Vztah k účastníkovi (zaměstnanec x poddodavatele)</w:t>
            </w:r>
          </w:p>
        </w:tc>
      </w:tr>
      <w:tr w:rsidR="00494BE7" w:rsidRPr="00494BE7" w14:paraId="015547D3" w14:textId="77777777" w:rsidTr="00365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64278F08" w14:textId="507506CE" w:rsidR="00494BE7" w:rsidRPr="00494BE7" w:rsidRDefault="0036534D" w:rsidP="00494BE7">
            <w:r>
              <w:t>Account / PR Director</w:t>
            </w:r>
          </w:p>
        </w:tc>
        <w:tc>
          <w:tcPr>
            <w:tcW w:w="2346" w:type="dxa"/>
          </w:tcPr>
          <w:p w14:paraId="5CA7165F" w14:textId="77777777" w:rsidR="00494BE7" w:rsidRPr="00494BE7" w:rsidRDefault="00494BE7" w:rsidP="00494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70" w:type="dxa"/>
          </w:tcPr>
          <w:p w14:paraId="11122D01" w14:textId="77777777" w:rsidR="00494BE7" w:rsidRPr="00494BE7" w:rsidRDefault="00494BE7" w:rsidP="00494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4BE7" w:rsidRPr="00494BE7" w14:paraId="2E5AACC2" w14:textId="77777777" w:rsidTr="00365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3FB10F91" w14:textId="39E2CA55" w:rsidR="00494BE7" w:rsidRPr="00494BE7" w:rsidRDefault="0036534D" w:rsidP="00494BE7">
            <w:r>
              <w:t>Accoutn/PR Manager</w:t>
            </w:r>
          </w:p>
        </w:tc>
        <w:tc>
          <w:tcPr>
            <w:tcW w:w="2346" w:type="dxa"/>
          </w:tcPr>
          <w:p w14:paraId="06AF0413" w14:textId="77777777" w:rsidR="00494BE7" w:rsidRPr="00494BE7" w:rsidRDefault="00494BE7" w:rsidP="00494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70" w:type="dxa"/>
          </w:tcPr>
          <w:p w14:paraId="033BF60B" w14:textId="77777777" w:rsidR="00494BE7" w:rsidRPr="00494BE7" w:rsidRDefault="00494BE7" w:rsidP="00494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D0D2C1" w14:textId="77777777" w:rsidR="00CB0C48" w:rsidRDefault="00CB0C48" w:rsidP="00CB0C48"/>
    <w:p w14:paraId="247569AE" w14:textId="77777777" w:rsidR="00CB0C48" w:rsidRDefault="00CB0C48" w:rsidP="00CB0C48"/>
    <w:p w14:paraId="47640610" w14:textId="77777777" w:rsidR="00CB0C48" w:rsidRDefault="00CB0C48" w:rsidP="00CB0C48">
      <w:pPr>
        <w:keepNext/>
      </w:pPr>
      <w:r>
        <w:t>V [</w:t>
      </w:r>
      <w:r w:rsidRPr="005319BD">
        <w:rPr>
          <w:highlight w:val="yellow"/>
        </w:rPr>
        <w:t>místo podpisu</w:t>
      </w:r>
      <w:r>
        <w:t>] dne [</w:t>
      </w:r>
      <w:r w:rsidRPr="005319BD">
        <w:rPr>
          <w:highlight w:val="yellow"/>
        </w:rPr>
        <w:t>datum podpisu</w:t>
      </w:r>
      <w:r>
        <w:t>].</w:t>
      </w:r>
    </w:p>
    <w:p w14:paraId="63496316" w14:textId="77777777" w:rsidR="00CB0C48" w:rsidRDefault="00CB0C48" w:rsidP="00CB0C48">
      <w:pPr>
        <w:keepNext/>
      </w:pPr>
    </w:p>
    <w:p w14:paraId="116B2394" w14:textId="77777777" w:rsidR="00CB0C48" w:rsidRDefault="00CB0C48" w:rsidP="00CB0C48">
      <w:pPr>
        <w:keepNext/>
        <w:tabs>
          <w:tab w:val="center" w:pos="6663"/>
        </w:tabs>
      </w:pPr>
      <w:r>
        <w:tab/>
        <w:t>________________________</w:t>
      </w:r>
    </w:p>
    <w:p w14:paraId="56409D69" w14:textId="77777777" w:rsidR="00CB0C48" w:rsidRDefault="00CB0C48" w:rsidP="00CB0C48">
      <w:pPr>
        <w:keepNext/>
        <w:tabs>
          <w:tab w:val="center" w:pos="6663"/>
        </w:tabs>
      </w:pPr>
      <w:r>
        <w:tab/>
        <w:t>[</w:t>
      </w:r>
      <w:r w:rsidRPr="005319BD">
        <w:rPr>
          <w:highlight w:val="yellow"/>
        </w:rPr>
        <w:t>jméno a příjmení oprávněné osoby dodavatele</w:t>
      </w:r>
      <w:r>
        <w:t>]</w:t>
      </w:r>
    </w:p>
    <w:p w14:paraId="07E3AB47" w14:textId="77777777" w:rsidR="00CB0C48" w:rsidRDefault="00CB0C48" w:rsidP="00CB0C48">
      <w:pPr>
        <w:tabs>
          <w:tab w:val="center" w:pos="6663"/>
        </w:tabs>
      </w:pPr>
      <w:r>
        <w:tab/>
        <w:t>[</w:t>
      </w:r>
      <w:r w:rsidRPr="005319BD">
        <w:rPr>
          <w:highlight w:val="yellow"/>
        </w:rPr>
        <w:t>funkce oprávněné osoby dodavatele</w:t>
      </w:r>
      <w:r>
        <w:t>]</w:t>
      </w:r>
    </w:p>
    <w:p w14:paraId="442E6602" w14:textId="77777777" w:rsidR="00CB0C48" w:rsidRPr="008B0F92" w:rsidRDefault="00CB0C48" w:rsidP="00CB0C48">
      <w:pPr>
        <w:rPr>
          <w:highlight w:val="cyan"/>
        </w:rPr>
      </w:pPr>
    </w:p>
    <w:p w14:paraId="3B09AA71" w14:textId="77777777" w:rsidR="005A6D3B" w:rsidRDefault="005A6D3B">
      <w:pPr>
        <w:spacing w:before="0" w:after="160" w:line="259" w:lineRule="auto"/>
        <w:jc w:val="left"/>
        <w:rPr>
          <w:b/>
          <w:sz w:val="36"/>
        </w:rPr>
      </w:pPr>
      <w:r>
        <w:rPr>
          <w:b/>
          <w:sz w:val="36"/>
        </w:rPr>
        <w:br w:type="page"/>
      </w:r>
    </w:p>
    <w:sectPr w:rsidR="005A6D3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CA715" w14:textId="77777777" w:rsidR="00A4262B" w:rsidRDefault="00A4262B" w:rsidP="00CB0C48">
      <w:pPr>
        <w:spacing w:before="0" w:line="240" w:lineRule="auto"/>
      </w:pPr>
      <w:r>
        <w:separator/>
      </w:r>
    </w:p>
  </w:endnote>
  <w:endnote w:type="continuationSeparator" w:id="0">
    <w:p w14:paraId="5C439893" w14:textId="77777777" w:rsidR="00A4262B" w:rsidRDefault="00A4262B" w:rsidP="00CB0C4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DB8BD" w14:textId="77777777" w:rsidR="00CB0C48" w:rsidRDefault="00CB0C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9164D" w14:textId="77777777" w:rsidR="00A4262B" w:rsidRDefault="00A4262B" w:rsidP="00CB0C48">
      <w:pPr>
        <w:spacing w:before="0" w:line="240" w:lineRule="auto"/>
      </w:pPr>
      <w:r>
        <w:separator/>
      </w:r>
    </w:p>
  </w:footnote>
  <w:footnote w:type="continuationSeparator" w:id="0">
    <w:p w14:paraId="6BD89DFD" w14:textId="77777777" w:rsidR="00A4262B" w:rsidRDefault="00A4262B" w:rsidP="00CB0C48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7385C"/>
    <w:multiLevelType w:val="hybridMultilevel"/>
    <w:tmpl w:val="A77A6758"/>
    <w:lvl w:ilvl="0" w:tplc="5874D89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B366B"/>
    <w:multiLevelType w:val="hybridMultilevel"/>
    <w:tmpl w:val="DF346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875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1724864">
    <w:abstractNumId w:val="0"/>
  </w:num>
  <w:num w:numId="3" w16cid:durableId="1967858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C48"/>
    <w:rsid w:val="00053871"/>
    <w:rsid w:val="00122277"/>
    <w:rsid w:val="0017467F"/>
    <w:rsid w:val="00237AF0"/>
    <w:rsid w:val="00295825"/>
    <w:rsid w:val="003624B1"/>
    <w:rsid w:val="0036534D"/>
    <w:rsid w:val="00415AA9"/>
    <w:rsid w:val="00416FB2"/>
    <w:rsid w:val="00494BE7"/>
    <w:rsid w:val="005A393F"/>
    <w:rsid w:val="005A6D3B"/>
    <w:rsid w:val="005B21AB"/>
    <w:rsid w:val="006951F1"/>
    <w:rsid w:val="00763A75"/>
    <w:rsid w:val="007C621A"/>
    <w:rsid w:val="00881DF9"/>
    <w:rsid w:val="00934101"/>
    <w:rsid w:val="0095521B"/>
    <w:rsid w:val="00A4262B"/>
    <w:rsid w:val="00A90C08"/>
    <w:rsid w:val="00BB0347"/>
    <w:rsid w:val="00C73432"/>
    <w:rsid w:val="00CA4C89"/>
    <w:rsid w:val="00CB0A93"/>
    <w:rsid w:val="00CB0C48"/>
    <w:rsid w:val="00D35639"/>
    <w:rsid w:val="00DC0649"/>
    <w:rsid w:val="00DE2B97"/>
    <w:rsid w:val="00E027FA"/>
    <w:rsid w:val="00EC35EB"/>
    <w:rsid w:val="00ED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EF105"/>
  <w15:chartTrackingRefBased/>
  <w15:docId w15:val="{0C75A2FB-99B5-4F51-9538-C71DC793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C48"/>
    <w:pPr>
      <w:spacing w:before="120" w:after="0" w:line="276" w:lineRule="auto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B0C48"/>
    <w:pPr>
      <w:tabs>
        <w:tab w:val="center" w:pos="4536"/>
        <w:tab w:val="right" w:pos="9072"/>
      </w:tabs>
      <w:spacing w:before="480"/>
      <w:contextualSpacing/>
      <w:jc w:val="center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B0C48"/>
    <w:rPr>
      <w:sz w:val="14"/>
    </w:rPr>
  </w:style>
  <w:style w:type="paragraph" w:customStyle="1" w:styleId="Plohazhlav">
    <w:name w:val="Příloha záhlaví"/>
    <w:basedOn w:val="Normln"/>
    <w:next w:val="Normln"/>
    <w:link w:val="PlohazhlavChar"/>
    <w:qFormat/>
    <w:rsid w:val="00CB0C48"/>
    <w:pPr>
      <w:pageBreakBefore/>
      <w:spacing w:before="0" w:after="720"/>
      <w:jc w:val="left"/>
      <w:outlineLvl w:val="1"/>
    </w:pPr>
  </w:style>
  <w:style w:type="character" w:customStyle="1" w:styleId="PlohazhlavChar">
    <w:name w:val="Příloha záhlaví Char"/>
    <w:basedOn w:val="Standardnpsmoodstavce"/>
    <w:link w:val="Plohazhlav"/>
    <w:rsid w:val="00CB0C48"/>
  </w:style>
  <w:style w:type="paragraph" w:styleId="Textpoznpodarou">
    <w:name w:val="footnote text"/>
    <w:basedOn w:val="Normln"/>
    <w:link w:val="TextpoznpodarouChar"/>
    <w:uiPriority w:val="99"/>
    <w:unhideWhenUsed/>
    <w:rsid w:val="00CB0C48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B0C4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B0C48"/>
    <w:rPr>
      <w:vertAlign w:val="superscript"/>
    </w:rPr>
  </w:style>
  <w:style w:type="table" w:styleId="Mkatabulky">
    <w:name w:val="Table Grid"/>
    <w:basedOn w:val="Normlntabulka"/>
    <w:uiPriority w:val="39"/>
    <w:rsid w:val="00CB0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951F1"/>
    <w:pPr>
      <w:spacing w:before="0" w:after="160" w:line="259" w:lineRule="auto"/>
      <w:ind w:left="720"/>
      <w:contextualSpacing/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9341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341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41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41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410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4101"/>
    <w:pPr>
      <w:spacing w:before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4101"/>
    <w:rPr>
      <w:rFonts w:ascii="Times New Roman" w:hAnsi="Times New Roman" w:cs="Times New Roman"/>
      <w:sz w:val="18"/>
      <w:szCs w:val="18"/>
    </w:rPr>
  </w:style>
  <w:style w:type="paragraph" w:styleId="Revize">
    <w:name w:val="Revision"/>
    <w:hidden/>
    <w:uiPriority w:val="99"/>
    <w:semiHidden/>
    <w:rsid w:val="00A90C08"/>
    <w:pPr>
      <w:spacing w:after="0" w:line="240" w:lineRule="auto"/>
    </w:pPr>
  </w:style>
  <w:style w:type="table" w:styleId="Tabulkasmkou4">
    <w:name w:val="Grid Table 4"/>
    <w:basedOn w:val="Normlntabulka"/>
    <w:uiPriority w:val="49"/>
    <w:rsid w:val="00DC06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33D1C9-D8D4-4C7B-8FCF-AFEBAB864B9F}"/>
</file>

<file path=customXml/itemProps2.xml><?xml version="1.0" encoding="utf-8"?>
<ds:datastoreItem xmlns:ds="http://schemas.openxmlformats.org/officeDocument/2006/customXml" ds:itemID="{067C954D-C763-4610-B22A-4E7389D25C74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FBFE02A9-93A5-4916-8F70-61C3DB2824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572C71-6751-C446-A370-BBC20C52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4</cp:revision>
  <dcterms:created xsi:type="dcterms:W3CDTF">2022-01-06T16:03:00Z</dcterms:created>
  <dcterms:modified xsi:type="dcterms:W3CDTF">2023-12-05T14:19:00Z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