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389B3D7D" w:rsidR="00240DEB" w:rsidRPr="00655F13" w:rsidRDefault="00522A9D" w:rsidP="00B32B5D">
      <w:pPr>
        <w:pStyle w:val="1"/>
        <w:ind w:left="1400" w:hanging="1400"/>
        <w:rPr>
          <w:sz w:val="24"/>
          <w:szCs w:val="24"/>
        </w:rPr>
      </w:pPr>
      <w:bookmarkStart w:id="0" w:name="_Toc102656259"/>
      <w:proofErr w:type="spellStart"/>
      <w:r>
        <w:rPr>
          <w:sz w:val="24"/>
          <w:szCs w:val="24"/>
        </w:rPr>
        <w:t>Annex</w:t>
      </w:r>
      <w:proofErr w:type="spellEnd"/>
      <w:r w:rsidR="004670B9">
        <w:rPr>
          <w:sz w:val="24"/>
          <w:szCs w:val="24"/>
        </w:rPr>
        <w:t xml:space="preserve"> No. </w:t>
      </w:r>
      <w:r w:rsidR="00AF2A1D">
        <w:rPr>
          <w:sz w:val="24"/>
          <w:szCs w:val="24"/>
        </w:rPr>
        <w:t>6</w:t>
      </w:r>
      <w:r w:rsidR="00240DEB" w:rsidRPr="00655F13">
        <w:rPr>
          <w:sz w:val="24"/>
          <w:szCs w:val="24"/>
        </w:rPr>
        <w:t xml:space="preserve">: </w:t>
      </w:r>
      <w:bookmarkEnd w:id="0"/>
      <w:r w:rsidRPr="00522A9D">
        <w:rPr>
          <w:rFonts w:cstheme="minorHAnsi"/>
          <w:b/>
          <w:sz w:val="24"/>
          <w:szCs w:val="24"/>
        </w:rPr>
        <w:t xml:space="preserve">Affidavit </w:t>
      </w:r>
      <w:proofErr w:type="spellStart"/>
      <w:r w:rsidRPr="00522A9D">
        <w:rPr>
          <w:rFonts w:cstheme="minorHAnsi"/>
          <w:b/>
          <w:sz w:val="24"/>
          <w:szCs w:val="24"/>
        </w:rPr>
        <w:t>Regarding</w:t>
      </w:r>
      <w:proofErr w:type="spellEnd"/>
      <w:r w:rsidRPr="00522A9D">
        <w:rPr>
          <w:rFonts w:cstheme="minorHAnsi"/>
          <w:b/>
          <w:sz w:val="24"/>
          <w:szCs w:val="24"/>
        </w:rPr>
        <w:t xml:space="preserve"> </w:t>
      </w:r>
      <w:proofErr w:type="spellStart"/>
      <w:r w:rsidRPr="00522A9D">
        <w:rPr>
          <w:rFonts w:cstheme="minorHAnsi"/>
          <w:b/>
          <w:sz w:val="24"/>
          <w:szCs w:val="24"/>
        </w:rPr>
        <w:t>the</w:t>
      </w:r>
      <w:proofErr w:type="spellEnd"/>
      <w:r w:rsidRPr="00522A9D">
        <w:rPr>
          <w:rFonts w:cstheme="minorHAnsi"/>
          <w:b/>
          <w:sz w:val="24"/>
          <w:szCs w:val="24"/>
        </w:rPr>
        <w:t xml:space="preserve"> Absence </w:t>
      </w:r>
      <w:proofErr w:type="spellStart"/>
      <w:r w:rsidRPr="00522A9D">
        <w:rPr>
          <w:rFonts w:cstheme="minorHAnsi"/>
          <w:b/>
          <w:sz w:val="24"/>
          <w:szCs w:val="24"/>
        </w:rPr>
        <w:t>of</w:t>
      </w:r>
      <w:proofErr w:type="spellEnd"/>
      <w:r w:rsidRPr="00522A9D">
        <w:rPr>
          <w:rFonts w:cstheme="minorHAnsi"/>
          <w:b/>
          <w:sz w:val="24"/>
          <w:szCs w:val="24"/>
        </w:rPr>
        <w:t xml:space="preserve"> a </w:t>
      </w:r>
      <w:proofErr w:type="spellStart"/>
      <w:r w:rsidRPr="00522A9D">
        <w:rPr>
          <w:rFonts w:cstheme="minorHAnsi"/>
          <w:b/>
          <w:sz w:val="24"/>
          <w:szCs w:val="24"/>
        </w:rPr>
        <w:t>Conflict</w:t>
      </w:r>
      <w:proofErr w:type="spellEnd"/>
      <w:r w:rsidRPr="00522A9D">
        <w:rPr>
          <w:rFonts w:cstheme="minorHAnsi"/>
          <w:b/>
          <w:sz w:val="24"/>
          <w:szCs w:val="24"/>
        </w:rPr>
        <w:t xml:space="preserve"> </w:t>
      </w:r>
      <w:proofErr w:type="spellStart"/>
      <w:r w:rsidRPr="00522A9D">
        <w:rPr>
          <w:rFonts w:cstheme="minorHAnsi"/>
          <w:b/>
          <w:sz w:val="24"/>
          <w:szCs w:val="24"/>
        </w:rPr>
        <w:t>of</w:t>
      </w:r>
      <w:proofErr w:type="spellEnd"/>
      <w:r w:rsidRPr="00522A9D">
        <w:rPr>
          <w:rFonts w:cstheme="minorHAnsi"/>
          <w:b/>
          <w:sz w:val="24"/>
          <w:szCs w:val="24"/>
        </w:rPr>
        <w:t xml:space="preserve"> </w:t>
      </w:r>
      <w:proofErr w:type="spellStart"/>
      <w:r w:rsidRPr="00522A9D">
        <w:rPr>
          <w:rFonts w:cstheme="minorHAnsi"/>
          <w:b/>
          <w:sz w:val="24"/>
          <w:szCs w:val="24"/>
        </w:rPr>
        <w:t>Interest</w:t>
      </w:r>
      <w:proofErr w:type="spellEnd"/>
      <w:r w:rsidRPr="00522A9D">
        <w:rPr>
          <w:rFonts w:cstheme="minorHAnsi"/>
          <w:b/>
          <w:sz w:val="24"/>
          <w:szCs w:val="24"/>
        </w:rPr>
        <w:t xml:space="preserve"> and International </w:t>
      </w:r>
      <w:proofErr w:type="spellStart"/>
      <w:r w:rsidRPr="00522A9D">
        <w:rPr>
          <w:rFonts w:cstheme="minorHAnsi"/>
          <w:b/>
          <w:sz w:val="24"/>
          <w:szCs w:val="24"/>
        </w:rPr>
        <w:t>Sanctions</w:t>
      </w:r>
      <w:proofErr w:type="spellEnd"/>
      <w:r w:rsidRPr="00522A9D">
        <w:rPr>
          <w:rFonts w:cstheme="minorHAnsi"/>
          <w:b/>
          <w:sz w:val="24"/>
          <w:szCs w:val="24"/>
        </w:rPr>
        <w:t xml:space="preserve"> </w:t>
      </w:r>
      <w:proofErr w:type="spellStart"/>
      <w:r w:rsidRPr="00522A9D">
        <w:rPr>
          <w:rFonts w:cstheme="minorHAnsi"/>
          <w:b/>
          <w:sz w:val="24"/>
          <w:szCs w:val="24"/>
        </w:rPr>
        <w:t>Against</w:t>
      </w:r>
      <w:proofErr w:type="spellEnd"/>
      <w:r w:rsidRPr="00522A9D">
        <w:rPr>
          <w:rFonts w:cstheme="minorHAnsi"/>
          <w:b/>
          <w:sz w:val="24"/>
          <w:szCs w:val="24"/>
        </w:rPr>
        <w:t xml:space="preserve"> </w:t>
      </w:r>
      <w:proofErr w:type="spellStart"/>
      <w:r w:rsidRPr="00522A9D">
        <w:rPr>
          <w:rFonts w:cstheme="minorHAnsi"/>
          <w:b/>
          <w:sz w:val="24"/>
          <w:szCs w:val="24"/>
        </w:rPr>
        <w:t>Russia</w:t>
      </w:r>
      <w:proofErr w:type="spellEnd"/>
      <w:r w:rsidRPr="00522A9D">
        <w:rPr>
          <w:rFonts w:cstheme="minorHAnsi"/>
          <w:b/>
          <w:sz w:val="24"/>
          <w:szCs w:val="24"/>
        </w:rPr>
        <w:t xml:space="preserve"> and </w:t>
      </w:r>
      <w:proofErr w:type="spellStart"/>
      <w:r w:rsidRPr="00522A9D">
        <w:rPr>
          <w:rFonts w:cstheme="minorHAnsi"/>
          <w:b/>
          <w:sz w:val="24"/>
          <w:szCs w:val="24"/>
        </w:rPr>
        <w:t>Belarus</w:t>
      </w:r>
      <w:proofErr w:type="spellEnd"/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5E82B8E7" w:rsidR="00240DEB" w:rsidRPr="00495929" w:rsidRDefault="00B32B5D" w:rsidP="00655F13">
            <w:pPr>
              <w:pStyle w:val="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Affidavit</w:t>
            </w:r>
          </w:p>
        </w:tc>
      </w:tr>
      <w:tr w:rsidR="00240DEB" w:rsidRPr="00495929" w14:paraId="19F0E780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4CACBD8F" w14:textId="380E85F0" w:rsidR="00240DEB" w:rsidRPr="00495929" w:rsidRDefault="002320D2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Public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Contract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Name</w:t>
            </w:r>
          </w:p>
        </w:tc>
      </w:tr>
      <w:tr w:rsidR="00240DEB" w:rsidRPr="00495929" w14:paraId="44617309" w14:textId="77777777" w:rsidTr="00655F13">
        <w:tc>
          <w:tcPr>
            <w:tcW w:w="9060" w:type="dxa"/>
            <w:gridSpan w:val="2"/>
            <w:vAlign w:val="center"/>
          </w:tcPr>
          <w:p w14:paraId="49EDD717" w14:textId="0102B885" w:rsidR="00240DEB" w:rsidRPr="00495929" w:rsidRDefault="00DB0EB6" w:rsidP="00240DEB">
            <w:pPr>
              <w:jc w:val="left"/>
              <w:rPr>
                <w:rFonts w:asciiTheme="minorHAnsi" w:hAnsiTheme="minorHAnsi" w:cstheme="minorHAnsi"/>
              </w:rPr>
            </w:pPr>
            <w:r w:rsidRPr="00DB0EB6">
              <w:rPr>
                <w:rFonts w:asciiTheme="minorHAnsi" w:hAnsiTheme="minorHAnsi" w:cstheme="minorHAnsi"/>
              </w:rPr>
              <w:t xml:space="preserve">TEM </w:t>
            </w:r>
            <w:proofErr w:type="spellStart"/>
            <w:r w:rsidRPr="00DB0EB6">
              <w:rPr>
                <w:rFonts w:asciiTheme="minorHAnsi" w:hAnsiTheme="minorHAnsi" w:cstheme="minorHAnsi"/>
              </w:rPr>
              <w:t>straining</w:t>
            </w:r>
            <w:proofErr w:type="spellEnd"/>
            <w:r w:rsidRPr="00DB0EB6">
              <w:rPr>
                <w:rFonts w:asciiTheme="minorHAnsi" w:hAnsiTheme="minorHAnsi" w:cstheme="minorHAnsi"/>
              </w:rPr>
              <w:t xml:space="preserve"> in-</w:t>
            </w:r>
            <w:proofErr w:type="spellStart"/>
            <w:r w:rsidRPr="00DB0EB6">
              <w:rPr>
                <w:rFonts w:asciiTheme="minorHAnsi" w:hAnsiTheme="minorHAnsi" w:cstheme="minorHAnsi"/>
              </w:rPr>
              <w:t>situ</w:t>
            </w:r>
            <w:proofErr w:type="spellEnd"/>
            <w:r w:rsidRPr="00DB0E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B0EB6">
              <w:rPr>
                <w:rFonts w:asciiTheme="minorHAnsi" w:hAnsiTheme="minorHAnsi" w:cstheme="minorHAnsi"/>
              </w:rPr>
              <w:t>holder</w:t>
            </w:r>
            <w:proofErr w:type="spellEnd"/>
          </w:p>
        </w:tc>
      </w:tr>
      <w:tr w:rsidR="00240DEB" w:rsidRPr="00495929" w14:paraId="7741D7DA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6986E666" w14:textId="6D9348D6" w:rsidR="00240DEB" w:rsidRPr="00495929" w:rsidRDefault="002320D2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Basic </w:t>
            </w:r>
            <w:proofErr w:type="spellStart"/>
            <w:r w:rsidRPr="001739A7">
              <w:rPr>
                <w:rFonts w:asciiTheme="minorHAnsi" w:hAnsiTheme="minorHAnsi" w:cstheme="minorHAnsi"/>
                <w:b/>
              </w:rPr>
              <w:t>Identification</w:t>
            </w:r>
            <w:proofErr w:type="spellEnd"/>
            <w:r w:rsidRPr="001739A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/>
              </w:rPr>
              <w:t>of</w:t>
            </w:r>
            <w:proofErr w:type="spellEnd"/>
            <w:r w:rsidRPr="001739A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Contracting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Autority</w:t>
            </w:r>
          </w:p>
        </w:tc>
      </w:tr>
      <w:tr w:rsidR="00240DEB" w:rsidRPr="00495929" w14:paraId="3870414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3402CF9D" w14:textId="13B156B7" w:rsidR="00240DEB" w:rsidRPr="00495929" w:rsidRDefault="001739A7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1739A7"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6371" w:type="dxa"/>
            <w:vAlign w:val="center"/>
          </w:tcPr>
          <w:p w14:paraId="6AE398F8" w14:textId="67249E27" w:rsidR="00240DEB" w:rsidRPr="0040156E" w:rsidRDefault="0040156E" w:rsidP="00240DEB">
            <w:pPr>
              <w:jc w:val="left"/>
              <w:rPr>
                <w:rFonts w:asciiTheme="minorHAnsi" w:hAnsiTheme="minorHAnsi" w:cstheme="minorHAnsi"/>
                <w:bCs/>
              </w:rPr>
            </w:pPr>
            <w:r w:rsidRPr="0040156E">
              <w:rPr>
                <w:rFonts w:asciiTheme="minorHAnsi" w:hAnsiTheme="minorHAnsi" w:cstheme="minorHAnsi"/>
                <w:bCs/>
              </w:rPr>
              <w:t>Fyzikální ústav AV ČR, v. v. i.</w:t>
            </w:r>
          </w:p>
        </w:tc>
      </w:tr>
      <w:tr w:rsidR="00240DEB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59EBF528" w:rsidR="00240DEB" w:rsidRPr="00495929" w:rsidRDefault="001739A7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Id No.</w:t>
            </w:r>
          </w:p>
        </w:tc>
        <w:tc>
          <w:tcPr>
            <w:tcW w:w="6371" w:type="dxa"/>
            <w:vAlign w:val="center"/>
          </w:tcPr>
          <w:p w14:paraId="7A112C80" w14:textId="467B29BC" w:rsidR="00240DEB" w:rsidRPr="00495929" w:rsidRDefault="0040156E" w:rsidP="00240DEB">
            <w:pPr>
              <w:jc w:val="left"/>
              <w:rPr>
                <w:rFonts w:asciiTheme="minorHAnsi" w:hAnsiTheme="minorHAnsi" w:cstheme="minorHAnsi"/>
                <w:color w:val="FF0000"/>
              </w:rPr>
            </w:pPr>
            <w:r w:rsidRPr="0040156E">
              <w:rPr>
                <w:rFonts w:asciiTheme="minorHAnsi" w:hAnsiTheme="minorHAnsi" w:cstheme="minorHAnsi"/>
              </w:rPr>
              <w:t>68378271</w:t>
            </w:r>
          </w:p>
        </w:tc>
      </w:tr>
      <w:tr w:rsidR="00240DEB" w:rsidRPr="00495929" w14:paraId="165A124F" w14:textId="77777777" w:rsidTr="00655F13">
        <w:trPr>
          <w:trHeight w:val="340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16A6C180" w14:textId="49C6ACC0" w:rsidR="00240DEB" w:rsidRPr="00495929" w:rsidRDefault="001739A7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Basic </w:t>
            </w:r>
            <w:proofErr w:type="spellStart"/>
            <w:r w:rsidRPr="001739A7">
              <w:rPr>
                <w:rFonts w:asciiTheme="minorHAnsi" w:hAnsiTheme="minorHAnsi" w:cstheme="minorHAnsi"/>
                <w:b/>
              </w:rPr>
              <w:t>Identification</w:t>
            </w:r>
            <w:proofErr w:type="spellEnd"/>
            <w:r w:rsidRPr="001739A7">
              <w:rPr>
                <w:rFonts w:asciiTheme="minorHAnsi" w:hAnsiTheme="minorHAnsi" w:cstheme="minorHAnsi"/>
                <w:b/>
              </w:rPr>
              <w:t xml:space="preserve"> of </w:t>
            </w:r>
            <w:proofErr w:type="spellStart"/>
            <w:r w:rsidRPr="001739A7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1739A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/>
              </w:rPr>
              <w:t>Bidder</w:t>
            </w:r>
            <w:proofErr w:type="spellEnd"/>
          </w:p>
        </w:tc>
      </w:tr>
      <w:tr w:rsidR="00240DEB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45611D3" w:rsidR="00240DEB" w:rsidRPr="00495929" w:rsidRDefault="001739A7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1739A7"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6371" w:type="dxa"/>
            <w:vAlign w:val="center"/>
          </w:tcPr>
          <w:p w14:paraId="153908F5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5E5B31E3" w:rsidR="00240DEB" w:rsidRPr="00495929" w:rsidRDefault="001739A7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Id No.</w:t>
            </w:r>
          </w:p>
        </w:tc>
        <w:tc>
          <w:tcPr>
            <w:tcW w:w="6371" w:type="dxa"/>
            <w:vAlign w:val="center"/>
          </w:tcPr>
          <w:p w14:paraId="64E8084F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55F13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188B87FA" w:rsidR="00655F13" w:rsidRPr="00495929" w:rsidRDefault="001739A7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1739A7">
              <w:rPr>
                <w:rFonts w:asciiTheme="minorHAnsi" w:hAnsiTheme="minorHAnsi" w:cstheme="minorHAnsi"/>
              </w:rPr>
              <w:t>Person</w:t>
            </w:r>
            <w:r w:rsidR="002320D2">
              <w:rPr>
                <w:rFonts w:asciiTheme="minorHAnsi" w:hAnsiTheme="minorHAnsi" w:cstheme="minorHAnsi"/>
              </w:rPr>
              <w:t>(s)</w:t>
            </w:r>
            <w:r w:rsidRPr="001739A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</w:rPr>
              <w:t>authorized</w:t>
            </w:r>
            <w:proofErr w:type="spellEnd"/>
            <w:r w:rsidRPr="001739A7">
              <w:rPr>
                <w:rFonts w:asciiTheme="minorHAnsi" w:hAnsiTheme="minorHAnsi" w:cstheme="minorHAnsi"/>
              </w:rPr>
              <w:t xml:space="preserve"> to </w:t>
            </w:r>
            <w:proofErr w:type="spellStart"/>
            <w:r w:rsidR="002320D2" w:rsidRPr="002320D2">
              <w:rPr>
                <w:rFonts w:asciiTheme="minorHAnsi" w:hAnsiTheme="minorHAnsi" w:cstheme="minorHAnsi"/>
              </w:rPr>
              <w:t>act</w:t>
            </w:r>
            <w:proofErr w:type="spellEnd"/>
            <w:r w:rsidR="002320D2" w:rsidRPr="002320D2">
              <w:rPr>
                <w:rFonts w:asciiTheme="minorHAnsi" w:hAnsiTheme="minorHAnsi" w:cstheme="minorHAnsi"/>
              </w:rPr>
              <w:t xml:space="preserve"> on </w:t>
            </w:r>
            <w:proofErr w:type="spellStart"/>
            <w:r w:rsidR="002320D2" w:rsidRPr="002320D2">
              <w:rPr>
                <w:rFonts w:asciiTheme="minorHAnsi" w:hAnsiTheme="minorHAnsi" w:cstheme="minorHAnsi"/>
              </w:rPr>
              <w:t>behalf</w:t>
            </w:r>
            <w:proofErr w:type="spellEnd"/>
            <w:r w:rsidR="002320D2" w:rsidRPr="002320D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2320D2" w:rsidRPr="002320D2">
              <w:rPr>
                <w:rFonts w:asciiTheme="minorHAnsi" w:hAnsiTheme="minorHAnsi" w:cstheme="minorHAnsi"/>
              </w:rPr>
              <w:t>of</w:t>
            </w:r>
            <w:proofErr w:type="spellEnd"/>
            <w:r w:rsidR="002320D2" w:rsidRPr="002320D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2320D2" w:rsidRPr="002320D2">
              <w:rPr>
                <w:rFonts w:asciiTheme="minorHAnsi" w:hAnsiTheme="minorHAnsi" w:cstheme="minorHAnsi"/>
              </w:rPr>
              <w:t>or</w:t>
            </w:r>
            <w:proofErr w:type="spellEnd"/>
            <w:r w:rsidR="002320D2" w:rsidRPr="002320D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2320D2" w:rsidRPr="002320D2">
              <w:rPr>
                <w:rFonts w:asciiTheme="minorHAnsi" w:hAnsiTheme="minorHAnsi" w:cstheme="minorHAnsi"/>
              </w:rPr>
              <w:t>for</w:t>
            </w:r>
            <w:proofErr w:type="spellEnd"/>
            <w:r w:rsidRPr="001739A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</w:rPr>
              <w:t>the</w:t>
            </w:r>
            <w:proofErr w:type="spellEnd"/>
            <w:r w:rsidRPr="001739A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</w:rPr>
              <w:t>Bidder</w:t>
            </w:r>
            <w:proofErr w:type="spellEnd"/>
            <w:r w:rsidR="00655F13" w:rsidRPr="00495929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="002320D2" w:rsidRPr="002320D2">
              <w:rPr>
                <w:rFonts w:asciiTheme="minorHAnsi" w:hAnsiTheme="minorHAnsi" w:cstheme="minorHAnsi"/>
              </w:rPr>
              <w:t>title</w:t>
            </w:r>
            <w:proofErr w:type="spellEnd"/>
            <w:r w:rsidR="002320D2" w:rsidRPr="002320D2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2320D2" w:rsidRPr="002320D2">
              <w:rPr>
                <w:rFonts w:asciiTheme="minorHAnsi" w:hAnsiTheme="minorHAnsi" w:cstheme="minorHAnsi"/>
              </w:rPr>
              <w:t>first</w:t>
            </w:r>
            <w:proofErr w:type="spellEnd"/>
            <w:r w:rsidR="002320D2" w:rsidRPr="002320D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2320D2" w:rsidRPr="002320D2">
              <w:rPr>
                <w:rFonts w:asciiTheme="minorHAnsi" w:hAnsiTheme="minorHAnsi" w:cstheme="minorHAnsi"/>
              </w:rPr>
              <w:t>name</w:t>
            </w:r>
            <w:proofErr w:type="spellEnd"/>
            <w:r w:rsidR="002320D2" w:rsidRPr="002320D2">
              <w:rPr>
                <w:rFonts w:asciiTheme="minorHAnsi" w:hAnsiTheme="minorHAnsi" w:cstheme="minorHAnsi"/>
              </w:rPr>
              <w:t xml:space="preserve">, last </w:t>
            </w:r>
            <w:proofErr w:type="spellStart"/>
            <w:r w:rsidR="002320D2" w:rsidRPr="002320D2">
              <w:rPr>
                <w:rFonts w:asciiTheme="minorHAnsi" w:hAnsiTheme="minorHAnsi" w:cstheme="minorHAnsi"/>
              </w:rPr>
              <w:t>name</w:t>
            </w:r>
            <w:proofErr w:type="spellEnd"/>
            <w:r w:rsidR="002320D2" w:rsidRPr="002320D2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2320D2" w:rsidRPr="002320D2">
              <w:rPr>
                <w:rFonts w:asciiTheme="minorHAnsi" w:hAnsiTheme="minorHAnsi" w:cstheme="minorHAnsi"/>
              </w:rPr>
              <w:t>position</w:t>
            </w:r>
            <w:proofErr w:type="spellEnd"/>
            <w:r w:rsidR="00655F13" w:rsidRPr="00495929">
              <w:rPr>
                <w:rFonts w:asciiTheme="minorHAnsi" w:hAnsiTheme="minorHAnsi" w:cstheme="minorHAnsi"/>
              </w:rPr>
              <w:t>):</w:t>
            </w:r>
          </w:p>
        </w:tc>
        <w:tc>
          <w:tcPr>
            <w:tcW w:w="6371" w:type="dxa"/>
            <w:vAlign w:val="center"/>
          </w:tcPr>
          <w:p w14:paraId="6450A77D" w14:textId="77777777" w:rsidR="00655F13" w:rsidRPr="00495929" w:rsidRDefault="00655F13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56B33258" w14:textId="77777777" w:rsidTr="00655F13">
        <w:trPr>
          <w:trHeight w:val="282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5D9C77F7" w14:textId="109002A6" w:rsidR="00240DEB" w:rsidRPr="00495929" w:rsidRDefault="002320D2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2320D2">
              <w:rPr>
                <w:rFonts w:asciiTheme="minorHAnsi" w:hAnsiTheme="minorHAnsi" w:cstheme="minorHAnsi"/>
                <w:b/>
              </w:rPr>
              <w:t xml:space="preserve">Text </w:t>
            </w:r>
            <w:proofErr w:type="spellStart"/>
            <w:r w:rsidRPr="002320D2">
              <w:rPr>
                <w:rFonts w:asciiTheme="minorHAnsi" w:hAnsiTheme="minorHAnsi" w:cstheme="minorHAnsi"/>
                <w:b/>
              </w:rPr>
              <w:t>of</w:t>
            </w:r>
            <w:proofErr w:type="spellEnd"/>
            <w:r w:rsidRPr="002320D2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320D2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2320D2">
              <w:rPr>
                <w:rFonts w:asciiTheme="minorHAnsi" w:hAnsiTheme="minorHAnsi" w:cstheme="minorHAnsi"/>
                <w:b/>
              </w:rPr>
              <w:t xml:space="preserve"> Affidavit</w:t>
            </w:r>
          </w:p>
        </w:tc>
      </w:tr>
      <w:tr w:rsidR="00240DEB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73A1EC3A" w14:textId="3D3EA3B8" w:rsidR="00B32B5D" w:rsidRPr="00B32B5D" w:rsidRDefault="00B32B5D" w:rsidP="00F75DE8">
            <w:pPr>
              <w:numPr>
                <w:ilvl w:val="1"/>
                <w:numId w:val="3"/>
              </w:numPr>
              <w:spacing w:before="0" w:after="0"/>
              <w:rPr>
                <w:rFonts w:asciiTheme="minorHAnsi" w:hAnsiTheme="minorHAnsi" w:cstheme="minorHAnsi"/>
                <w:bCs/>
              </w:rPr>
            </w:pP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The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Bidde</w:t>
            </w:r>
            <w:r w:rsidRPr="00B32B5D">
              <w:rPr>
                <w:rFonts w:asciiTheme="minorHAnsi" w:hAnsiTheme="minorHAnsi" w:cstheme="minorHAnsi"/>
                <w:bCs/>
              </w:rPr>
              <w:t>r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hereby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solemnly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declares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that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there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are no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circumstances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giving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rise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to a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conflict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interest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within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the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meaning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Section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44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r w:rsidR="00923F71" w:rsidRPr="001739A7">
              <w:rPr>
                <w:rFonts w:asciiTheme="minorHAnsi" w:hAnsiTheme="minorHAnsi" w:cstheme="minorHAnsi"/>
                <w:bCs/>
              </w:rPr>
              <w:t xml:space="preserve">Czech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Act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No. 134/2016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Coll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., on Public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Procurement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, as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amended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, in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particular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that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it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is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not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directly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or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indirectly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influenced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in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the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procurement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procedure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by a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conflict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interest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in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relation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to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the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="00923F71" w:rsidRPr="001739A7">
              <w:rPr>
                <w:rFonts w:asciiTheme="minorHAnsi" w:hAnsiTheme="minorHAnsi" w:cstheme="minorHAnsi"/>
                <w:bCs/>
              </w:rPr>
              <w:t>C</w:t>
            </w:r>
            <w:r w:rsidRPr="00B32B5D">
              <w:rPr>
                <w:rFonts w:asciiTheme="minorHAnsi" w:hAnsiTheme="minorHAnsi" w:cstheme="minorHAnsi"/>
                <w:bCs/>
              </w:rPr>
              <w:t>ontracting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="00923F71" w:rsidRPr="001739A7">
              <w:rPr>
                <w:rFonts w:asciiTheme="minorHAnsi" w:hAnsiTheme="minorHAnsi" w:cstheme="minorHAnsi"/>
                <w:bCs/>
              </w:rPr>
              <w:t>A</w:t>
            </w:r>
            <w:r w:rsidRPr="00B32B5D">
              <w:rPr>
                <w:rFonts w:asciiTheme="minorHAnsi" w:hAnsiTheme="minorHAnsi" w:cstheme="minorHAnsi"/>
                <w:bCs/>
              </w:rPr>
              <w:t>uthority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or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to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entities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involved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in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the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preparation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this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procurement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procedure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, and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that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it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has no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special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connection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with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these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persons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 (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e.g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.,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financial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proofErr w:type="gramStart"/>
            <w:r w:rsidRPr="00B32B5D">
              <w:rPr>
                <w:rFonts w:asciiTheme="minorHAnsi" w:hAnsiTheme="minorHAnsi" w:cstheme="minorHAnsi"/>
                <w:bCs/>
              </w:rPr>
              <w:t>personnel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>,</w:t>
            </w:r>
            <w:proofErr w:type="gramEnd"/>
            <w:r w:rsidRPr="00B32B5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32B5D">
              <w:rPr>
                <w:rFonts w:asciiTheme="minorHAnsi" w:hAnsiTheme="minorHAnsi" w:cstheme="minorHAnsi"/>
                <w:bCs/>
              </w:rPr>
              <w:t>etc</w:t>
            </w:r>
            <w:proofErr w:type="spellEnd"/>
            <w:r w:rsidRPr="00B32B5D">
              <w:rPr>
                <w:rFonts w:asciiTheme="minorHAnsi" w:hAnsiTheme="minorHAnsi" w:cstheme="minorHAnsi"/>
                <w:bCs/>
              </w:rPr>
              <w:t>.).</w:t>
            </w:r>
          </w:p>
          <w:p w14:paraId="7F22EBE4" w14:textId="376C94FE" w:rsidR="00240DEB" w:rsidRPr="001739A7" w:rsidRDefault="00240DEB" w:rsidP="00B32B5D">
            <w:pPr>
              <w:numPr>
                <w:ilvl w:val="1"/>
                <w:numId w:val="3"/>
              </w:numPr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0E4B76B6" w:rsidR="00240DEB" w:rsidRPr="001739A7" w:rsidRDefault="00923F71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The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Bidder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also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solemnly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declares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that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there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are no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conditions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for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the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existence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a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conflict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interest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within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the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meaning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Section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gramStart"/>
            <w:r w:rsidRPr="001739A7">
              <w:rPr>
                <w:rFonts w:asciiTheme="minorHAnsi" w:hAnsiTheme="minorHAnsi" w:cstheme="minorHAnsi"/>
                <w:bCs/>
              </w:rPr>
              <w:t>4b</w:t>
            </w:r>
            <w:proofErr w:type="gram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Czech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Act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No. 159/2006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Coll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., on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Conflicts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Interest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, as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amended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i.e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.,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that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it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is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not a business entity in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which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a public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official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referred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to in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Section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2(1)(c)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this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Act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or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a person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controlled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by such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an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official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owns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a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share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representing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at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least </w:t>
            </w:r>
            <w:proofErr w:type="gramStart"/>
            <w:r w:rsidRPr="001739A7">
              <w:rPr>
                <w:rFonts w:asciiTheme="minorHAnsi" w:hAnsiTheme="minorHAnsi" w:cstheme="minorHAnsi"/>
                <w:bCs/>
              </w:rPr>
              <w:t>25%</w:t>
            </w:r>
            <w:proofErr w:type="gram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of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the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partnership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interest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in </w:t>
            </w:r>
            <w:proofErr w:type="spellStart"/>
            <w:r w:rsidRPr="001739A7">
              <w:rPr>
                <w:rFonts w:asciiTheme="minorHAnsi" w:hAnsiTheme="minorHAnsi" w:cstheme="minorHAnsi"/>
                <w:bCs/>
              </w:rPr>
              <w:t>the</w:t>
            </w:r>
            <w:proofErr w:type="spellEnd"/>
            <w:r w:rsidRPr="001739A7">
              <w:rPr>
                <w:rFonts w:asciiTheme="minorHAnsi" w:hAnsiTheme="minorHAnsi" w:cstheme="minorHAnsi"/>
                <w:bCs/>
              </w:rPr>
              <w:t xml:space="preserve"> business entity.</w:t>
            </w:r>
          </w:p>
          <w:p w14:paraId="37840AA2" w14:textId="77777777" w:rsidR="00655F13" w:rsidRPr="001739A7" w:rsidRDefault="00655F13" w:rsidP="00655F13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58CA66AC" w:rsidR="00655F13" w:rsidRPr="001739A7" w:rsidRDefault="00286C5B" w:rsidP="00655F13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1739A7">
              <w:rPr>
                <w:rFonts w:asciiTheme="minorHAnsi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  <w:sz w:val="22"/>
                <w:szCs w:val="22"/>
              </w:rPr>
              <w:t>Bidder</w:t>
            </w:r>
            <w:proofErr w:type="spellEnd"/>
            <w:r w:rsidRPr="001739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  <w:sz w:val="22"/>
                <w:szCs w:val="22"/>
              </w:rPr>
              <w:t>also</w:t>
            </w:r>
            <w:proofErr w:type="spellEnd"/>
            <w:r w:rsidRPr="001739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  <w:sz w:val="22"/>
                <w:szCs w:val="22"/>
              </w:rPr>
              <w:t>solemnly</w:t>
            </w:r>
            <w:proofErr w:type="spellEnd"/>
            <w:r w:rsidRPr="001739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  <w:sz w:val="22"/>
                <w:szCs w:val="22"/>
              </w:rPr>
              <w:t>declares</w:t>
            </w:r>
            <w:proofErr w:type="spellEnd"/>
            <w:r w:rsidRPr="001739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hAnsiTheme="minorHAnsi" w:cstheme="minorHAnsi"/>
                <w:bCs/>
                <w:sz w:val="22"/>
                <w:szCs w:val="22"/>
              </w:rPr>
              <w:t>that</w:t>
            </w:r>
            <w:proofErr w:type="spellEnd"/>
          </w:p>
          <w:p w14:paraId="628A6BA2" w14:textId="436E4768" w:rsidR="00655F13" w:rsidRPr="001739A7" w:rsidRDefault="008C4D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neither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286C5B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Bidder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nor any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its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subcontractors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other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persons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as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defined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Section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83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286C5B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Czech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Act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No. 134/2016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Coll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., on Public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Procurement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as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amended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who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will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participate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performance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Public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Contract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question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to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an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extent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exceeding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gram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10%</w:t>
            </w:r>
            <w:proofErr w:type="gram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price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thereof</w:t>
            </w:r>
            <w:proofErr w:type="spellEnd"/>
            <w:r w:rsidR="00655F13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</w:p>
          <w:p w14:paraId="73500E39" w14:textId="7157E403" w:rsidR="00655F13" w:rsidRPr="001739A7" w:rsidRDefault="00286C5B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not a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Russian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national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a natural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legal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person,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an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entity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body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with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its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registered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office in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Russia</w:t>
            </w:r>
            <w:proofErr w:type="spellEnd"/>
            <w:r w:rsidR="00655F13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</w:p>
          <w:p w14:paraId="613EA1E2" w14:textId="2339D732" w:rsidR="00655F13" w:rsidRPr="001739A7" w:rsidRDefault="00286C5B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not a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legal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entity, entity,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body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that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more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than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gram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50%</w:t>
            </w:r>
            <w:proofErr w:type="gram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directly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indirectly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owned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by any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entities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listed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subparagraph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(a)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above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 nor</w:t>
            </w:r>
          </w:p>
          <w:p w14:paraId="3AD53AA3" w14:textId="7EEA8366" w:rsidR="00655F13" w:rsidRPr="001739A7" w:rsidRDefault="00286C5B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natural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legal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person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acting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behalf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at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direction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any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entities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listed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subparagraph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(a)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(b) </w:t>
            </w:r>
            <w:proofErr w:type="spellStart"/>
            <w:r w:rsidR="00953EFB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above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21374965" w14:textId="0F23CF6A" w:rsidR="00655F13" w:rsidRPr="001739A7" w:rsidRDefault="00953EFB" w:rsidP="00953EFB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is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not a person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listed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sanctions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lis</w:t>
            </w:r>
            <w:r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 set o</w:t>
            </w:r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ut in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Annex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to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Council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(EU) No. 269/2014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5A0F8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17</w:t>
            </w:r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March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2014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concerning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restrictive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measures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respect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actions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undermining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threatening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territorial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integrity,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sovereignty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independence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9B30AA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Ukraine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(as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amended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by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subsequent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updates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implementing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D75A6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="00D75A68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Council</w:t>
            </w:r>
            <w:proofErr w:type="spellEnd"/>
            <w:r w:rsidR="00D75A68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D75A68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</w:t>
            </w:r>
            <w:proofErr w:type="spellEnd"/>
            <w:r w:rsidR="00D75A68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(EU) No. </w:t>
            </w:r>
            <w:r w:rsidR="00260D83" w:rsidRPr="00260D8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208/2014</w:t>
            </w:r>
            <w:r w:rsidR="00D75A68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D75A68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D75A68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5A0F8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5 </w:t>
            </w:r>
            <w:proofErr w:type="spellStart"/>
            <w:r w:rsidR="00D75A68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March</w:t>
            </w:r>
            <w:proofErr w:type="spellEnd"/>
            <w:r w:rsidR="00D75A68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2014</w:t>
            </w:r>
            <w:r w:rsid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concerning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restrictive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measures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directed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against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certain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persons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entities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bodies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view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situation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Ukraine</w:t>
            </w:r>
            <w:proofErr w:type="spellEnd"/>
            <w:r w:rsidR="003904B3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(as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amended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by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subsequent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updates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implementing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Council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(EC) No. 765/2006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A565C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18 </w:t>
            </w:r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May 2006 </w:t>
            </w:r>
            <w:proofErr w:type="spellStart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concerning</w:t>
            </w:r>
            <w:proofErr w:type="spellEnd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restrictive</w:t>
            </w:r>
            <w:proofErr w:type="spellEnd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measures</w:t>
            </w:r>
            <w:proofErr w:type="spellEnd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against</w:t>
            </w:r>
            <w:proofErr w:type="spellEnd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President </w:t>
            </w:r>
            <w:proofErr w:type="spellStart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Lukashenko</w:t>
            </w:r>
            <w:proofErr w:type="spellEnd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certain</w:t>
            </w:r>
            <w:proofErr w:type="spellEnd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officials</w:t>
            </w:r>
            <w:proofErr w:type="spellEnd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2351E1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Belarus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(as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amended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by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subsequent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updates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implementing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5229529B" w:rsidR="00240DEB" w:rsidRPr="00953EFB" w:rsidRDefault="00953EFB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shall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not,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directly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indirectly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make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available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any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funds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received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for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performance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Public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Contract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to natural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legal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persons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entities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bodies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associated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with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them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for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their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benefit,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listed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sanctions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list in </w:t>
            </w:r>
            <w:proofErr w:type="spellStart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Annex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to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Council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(EU) No. 269/2014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17</w:t>
            </w:r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March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2014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concerning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restrictive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measures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respect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actions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undermining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threatening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territorial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integrity,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sovereignty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independence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9B30AA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Ukraine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(as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amended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by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subsequent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updates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implementing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Council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(EU) No. </w:t>
            </w:r>
            <w:r w:rsidR="00C02969" w:rsidRPr="00260D8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208/2014</w:t>
            </w:r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5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March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2014</w:t>
            </w:r>
            <w:r w:rsid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concerning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restrictive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measures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directed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against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certain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persons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entities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bodies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view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the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situation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in </w:t>
            </w:r>
            <w:proofErr w:type="spellStart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Ukraine</w:t>
            </w:r>
            <w:proofErr w:type="spellEnd"/>
            <w:r w:rsidR="00C02969" w:rsidRPr="003904B3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(as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amended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by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subsequent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updates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implementing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or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Council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(EC) No. 765/2006 </w:t>
            </w:r>
            <w:proofErr w:type="spellStart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18 </w:t>
            </w:r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May 2006 </w:t>
            </w:r>
            <w:proofErr w:type="spellStart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concerning</w:t>
            </w:r>
            <w:proofErr w:type="spellEnd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restrictive</w:t>
            </w:r>
            <w:proofErr w:type="spellEnd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measures</w:t>
            </w:r>
            <w:proofErr w:type="spellEnd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against</w:t>
            </w:r>
            <w:proofErr w:type="spellEnd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President </w:t>
            </w:r>
            <w:proofErr w:type="spellStart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Lukashenko</w:t>
            </w:r>
            <w:proofErr w:type="spellEnd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certain</w:t>
            </w:r>
            <w:proofErr w:type="spellEnd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officials</w:t>
            </w:r>
            <w:proofErr w:type="spellEnd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of</w:t>
            </w:r>
            <w:proofErr w:type="spellEnd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2351E1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Belarus</w:t>
            </w:r>
            <w:proofErr w:type="spellEnd"/>
            <w:r w:rsidR="00C02969"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(as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amended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by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subsequent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updates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and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implementing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regulations</w:t>
            </w:r>
            <w:proofErr w:type="spellEnd"/>
            <w:r w:rsidR="00C02969" w:rsidRPr="00C02969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1739A7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225722D5" w:rsidR="00240DEB" w:rsidRPr="00495929" w:rsidRDefault="00240DEB" w:rsidP="00240DEB">
      <w:pPr>
        <w:rPr>
          <w:rFonts w:asciiTheme="minorHAnsi" w:hAnsiTheme="minorHAnsi" w:cstheme="minorHAnsi"/>
          <w:sz w:val="20"/>
          <w:lang w:eastAsia="cs-CZ"/>
        </w:rPr>
      </w:pPr>
      <w:r w:rsidRPr="00495929">
        <w:rPr>
          <w:rFonts w:asciiTheme="minorHAnsi" w:hAnsiTheme="minorHAnsi" w:cstheme="minorHAnsi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109F2818">
                <wp:simplePos x="0" y="0"/>
                <wp:positionH relativeFrom="column">
                  <wp:posOffset>3186429</wp:posOffset>
                </wp:positionH>
                <wp:positionV relativeFrom="paragraph">
                  <wp:posOffset>100965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12C7A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pt,7.95pt" to="42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AE63C8">
        <w:rPr>
          <w:rFonts w:asciiTheme="minorHAnsi" w:hAnsiTheme="minorHAnsi" w:cstheme="minorHAnsi"/>
          <w:sz w:val="20"/>
          <w:lang w:eastAsia="cs-CZ"/>
        </w:rPr>
        <w:t>In</w:t>
      </w:r>
      <w:r w:rsidRPr="00495929">
        <w:rPr>
          <w:rFonts w:asciiTheme="minorHAnsi" w:hAnsiTheme="minorHAnsi" w:cstheme="minorHAnsi"/>
          <w:sz w:val="20"/>
          <w:lang w:eastAsia="cs-CZ"/>
        </w:rPr>
        <w:t xml:space="preserve"> ………………………… </w:t>
      </w:r>
      <w:r w:rsidR="00AE63C8">
        <w:rPr>
          <w:rFonts w:asciiTheme="minorHAnsi" w:hAnsiTheme="minorHAnsi" w:cstheme="minorHAnsi"/>
          <w:sz w:val="20"/>
          <w:lang w:eastAsia="cs-CZ"/>
        </w:rPr>
        <w:t>on</w:t>
      </w:r>
      <w:r w:rsidRPr="00495929">
        <w:rPr>
          <w:rFonts w:asciiTheme="minorHAnsi" w:hAnsiTheme="minorHAnsi" w:cstheme="minorHAnsi"/>
          <w:sz w:val="20"/>
          <w:lang w:eastAsia="cs-CZ"/>
        </w:rPr>
        <w:t xml:space="preserve"> ……………………</w:t>
      </w:r>
      <w:proofErr w:type="gramStart"/>
      <w:r w:rsidRPr="00495929">
        <w:rPr>
          <w:rFonts w:asciiTheme="minorHAnsi" w:hAnsiTheme="minorHAnsi" w:cstheme="minorHAnsi"/>
          <w:sz w:val="20"/>
          <w:lang w:eastAsia="cs-CZ"/>
        </w:rPr>
        <w:t>…….</w:t>
      </w:r>
      <w:proofErr w:type="gramEnd"/>
      <w:r w:rsidRPr="00495929">
        <w:rPr>
          <w:rFonts w:asciiTheme="minorHAnsi" w:hAnsiTheme="minorHAnsi" w:cstheme="minorHAnsi"/>
          <w:sz w:val="20"/>
          <w:lang w:eastAsia="cs-CZ"/>
        </w:rPr>
        <w:t xml:space="preserve">.                            </w:t>
      </w:r>
    </w:p>
    <w:p w14:paraId="3AD2D9ED" w14:textId="159A507C" w:rsidR="00C01F20" w:rsidRDefault="00C01F20" w:rsidP="00C01F20">
      <w:pPr>
        <w:spacing w:after="0"/>
        <w:ind w:left="3538" w:firstLine="709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   </w:t>
      </w:r>
      <w:proofErr w:type="spellStart"/>
      <w:r w:rsidRPr="00C01F20">
        <w:rPr>
          <w:rFonts w:asciiTheme="minorHAnsi" w:hAnsiTheme="minorHAnsi" w:cstheme="minorHAnsi"/>
          <w:sz w:val="20"/>
          <w:lang w:eastAsia="cs-CZ"/>
        </w:rPr>
        <w:t>Signature</w:t>
      </w:r>
      <w:proofErr w:type="spellEnd"/>
      <w:r w:rsidRPr="00C01F20">
        <w:rPr>
          <w:rFonts w:asciiTheme="minorHAnsi" w:hAnsiTheme="minorHAnsi" w:cstheme="minorHAnsi"/>
          <w:sz w:val="20"/>
          <w:lang w:eastAsia="cs-CZ"/>
        </w:rPr>
        <w:t xml:space="preserve">(s) </w:t>
      </w:r>
      <w:proofErr w:type="spellStart"/>
      <w:r w:rsidRPr="00C01F20">
        <w:rPr>
          <w:rFonts w:asciiTheme="minorHAnsi" w:hAnsiTheme="minorHAnsi" w:cstheme="minorHAnsi"/>
          <w:sz w:val="20"/>
          <w:lang w:eastAsia="cs-CZ"/>
        </w:rPr>
        <w:t>of</w:t>
      </w:r>
      <w:proofErr w:type="spellEnd"/>
      <w:r w:rsidRPr="00C01F20">
        <w:rPr>
          <w:rFonts w:asciiTheme="minorHAnsi" w:hAnsiTheme="minorHAnsi" w:cstheme="minorHAnsi"/>
          <w:sz w:val="20"/>
          <w:lang w:eastAsia="cs-CZ"/>
        </w:rPr>
        <w:t xml:space="preserve"> </w:t>
      </w:r>
      <w:proofErr w:type="spellStart"/>
      <w:r w:rsidRPr="00C01F20">
        <w:rPr>
          <w:rFonts w:asciiTheme="minorHAnsi" w:hAnsiTheme="minorHAnsi" w:cstheme="minorHAnsi"/>
          <w:sz w:val="20"/>
          <w:lang w:eastAsia="cs-CZ"/>
        </w:rPr>
        <w:t>the</w:t>
      </w:r>
      <w:proofErr w:type="spellEnd"/>
      <w:r w:rsidRPr="00C01F20">
        <w:rPr>
          <w:rFonts w:asciiTheme="minorHAnsi" w:hAnsiTheme="minorHAnsi" w:cstheme="minorHAnsi"/>
          <w:sz w:val="20"/>
          <w:lang w:eastAsia="cs-CZ"/>
        </w:rPr>
        <w:t xml:space="preserve"> person(s) </w:t>
      </w:r>
      <w:proofErr w:type="spellStart"/>
      <w:r w:rsidRPr="00C01F20">
        <w:rPr>
          <w:rFonts w:asciiTheme="minorHAnsi" w:hAnsiTheme="minorHAnsi" w:cstheme="minorHAnsi"/>
          <w:sz w:val="20"/>
          <w:lang w:eastAsia="cs-CZ"/>
        </w:rPr>
        <w:t>authorized</w:t>
      </w:r>
      <w:proofErr w:type="spellEnd"/>
      <w:r w:rsidRPr="00C01F20">
        <w:rPr>
          <w:rFonts w:asciiTheme="minorHAnsi" w:hAnsiTheme="minorHAnsi" w:cstheme="minorHAnsi"/>
          <w:sz w:val="20"/>
          <w:lang w:eastAsia="cs-CZ"/>
        </w:rPr>
        <w:t xml:space="preserve"> to </w:t>
      </w:r>
      <w:proofErr w:type="spellStart"/>
      <w:r w:rsidRPr="00C01F20">
        <w:rPr>
          <w:rFonts w:asciiTheme="minorHAnsi" w:hAnsiTheme="minorHAnsi" w:cstheme="minorHAnsi"/>
          <w:sz w:val="20"/>
          <w:lang w:eastAsia="cs-CZ"/>
        </w:rPr>
        <w:t>act</w:t>
      </w:r>
      <w:proofErr w:type="spellEnd"/>
    </w:p>
    <w:p w14:paraId="6F615EA7" w14:textId="7087C42B" w:rsidR="00240DEB" w:rsidRPr="00495929" w:rsidRDefault="00C01F20" w:rsidP="00C01F20">
      <w:pPr>
        <w:spacing w:before="0"/>
        <w:ind w:left="3538" w:firstLine="709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 </w:t>
      </w:r>
      <w:r w:rsidRPr="00C01F20">
        <w:rPr>
          <w:rFonts w:asciiTheme="minorHAnsi" w:hAnsiTheme="minorHAnsi" w:cstheme="minorHAnsi"/>
          <w:sz w:val="20"/>
          <w:lang w:eastAsia="cs-CZ"/>
        </w:rPr>
        <w:t xml:space="preserve">on </w:t>
      </w:r>
      <w:proofErr w:type="spellStart"/>
      <w:r w:rsidRPr="00C01F20">
        <w:rPr>
          <w:rFonts w:asciiTheme="minorHAnsi" w:hAnsiTheme="minorHAnsi" w:cstheme="minorHAnsi"/>
          <w:sz w:val="20"/>
          <w:lang w:eastAsia="cs-CZ"/>
        </w:rPr>
        <w:t>behalf</w:t>
      </w:r>
      <w:proofErr w:type="spellEnd"/>
      <w:r w:rsidRPr="00C01F20">
        <w:rPr>
          <w:rFonts w:asciiTheme="minorHAnsi" w:hAnsiTheme="minorHAnsi" w:cstheme="minorHAnsi"/>
          <w:sz w:val="20"/>
          <w:lang w:eastAsia="cs-CZ"/>
        </w:rPr>
        <w:t xml:space="preserve"> </w:t>
      </w:r>
      <w:proofErr w:type="spellStart"/>
      <w:r w:rsidRPr="00C01F20">
        <w:rPr>
          <w:rFonts w:asciiTheme="minorHAnsi" w:hAnsiTheme="minorHAnsi" w:cstheme="minorHAnsi"/>
          <w:sz w:val="20"/>
          <w:lang w:eastAsia="cs-CZ"/>
        </w:rPr>
        <w:t>of</w:t>
      </w:r>
      <w:proofErr w:type="spellEnd"/>
      <w:r w:rsidRPr="00C01F20">
        <w:rPr>
          <w:rFonts w:asciiTheme="minorHAnsi" w:hAnsiTheme="minorHAnsi" w:cstheme="minorHAnsi"/>
          <w:sz w:val="20"/>
          <w:lang w:eastAsia="cs-CZ"/>
        </w:rPr>
        <w:t xml:space="preserve"> </w:t>
      </w:r>
      <w:proofErr w:type="spellStart"/>
      <w:r w:rsidRPr="00C01F20">
        <w:rPr>
          <w:rFonts w:asciiTheme="minorHAnsi" w:hAnsiTheme="minorHAnsi" w:cstheme="minorHAnsi"/>
          <w:sz w:val="20"/>
          <w:lang w:eastAsia="cs-CZ"/>
        </w:rPr>
        <w:t>or</w:t>
      </w:r>
      <w:proofErr w:type="spellEnd"/>
      <w:r w:rsidRPr="00C01F20">
        <w:rPr>
          <w:rFonts w:asciiTheme="minorHAnsi" w:hAnsiTheme="minorHAnsi" w:cstheme="minorHAnsi"/>
          <w:sz w:val="20"/>
          <w:lang w:eastAsia="cs-CZ"/>
        </w:rPr>
        <w:t xml:space="preserve"> </w:t>
      </w:r>
      <w:proofErr w:type="spellStart"/>
      <w:r w:rsidRPr="00C01F20">
        <w:rPr>
          <w:rFonts w:asciiTheme="minorHAnsi" w:hAnsiTheme="minorHAnsi" w:cstheme="minorHAnsi"/>
          <w:sz w:val="20"/>
          <w:lang w:eastAsia="cs-CZ"/>
        </w:rPr>
        <w:t>for</w:t>
      </w:r>
      <w:proofErr w:type="spellEnd"/>
      <w:r w:rsidRPr="00C01F20">
        <w:rPr>
          <w:rFonts w:asciiTheme="minorHAnsi" w:hAnsiTheme="minorHAnsi" w:cstheme="minorHAnsi"/>
          <w:sz w:val="20"/>
          <w:lang w:eastAsia="cs-CZ"/>
        </w:rPr>
        <w:t xml:space="preserve"> </w:t>
      </w:r>
      <w:proofErr w:type="spellStart"/>
      <w:r w:rsidRPr="00C01F20">
        <w:rPr>
          <w:rFonts w:asciiTheme="minorHAnsi" w:hAnsiTheme="minorHAnsi" w:cstheme="minorHAnsi"/>
          <w:sz w:val="20"/>
          <w:lang w:eastAsia="cs-CZ"/>
        </w:rPr>
        <w:t>the</w:t>
      </w:r>
      <w:proofErr w:type="spellEnd"/>
      <w:r w:rsidRPr="00C01F20">
        <w:rPr>
          <w:rFonts w:asciiTheme="minorHAnsi" w:hAnsiTheme="minorHAnsi" w:cstheme="minorHAnsi"/>
          <w:sz w:val="20"/>
          <w:lang w:eastAsia="cs-CZ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lang w:eastAsia="cs-CZ"/>
        </w:rPr>
        <w:t>Bidder</w:t>
      </w:r>
      <w:proofErr w:type="spellEnd"/>
    </w:p>
    <w:p w14:paraId="23CD5598" w14:textId="17597A91" w:rsidR="00C60A28" w:rsidRDefault="00C60A28" w:rsidP="00CE3205"/>
    <w:sectPr w:rsidR="00C60A28" w:rsidSect="00D65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FBD2C" w14:textId="77777777" w:rsidR="00B062BA" w:rsidRDefault="00B062BA" w:rsidP="00CE3205">
      <w:r>
        <w:separator/>
      </w:r>
    </w:p>
  </w:endnote>
  <w:endnote w:type="continuationSeparator" w:id="0">
    <w:p w14:paraId="5C86D7EC" w14:textId="77777777" w:rsidR="00B062BA" w:rsidRDefault="00B062BA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FCB9" w14:textId="77777777" w:rsidR="00890650" w:rsidRDefault="0089065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CA944" w14:textId="536AABEA" w:rsidR="000362EB" w:rsidRDefault="00890650" w:rsidP="00890650">
    <w:pPr>
      <w:pBdr>
        <w:top w:val="nil"/>
        <w:left w:val="nil"/>
        <w:bottom w:val="nil"/>
        <w:right w:val="nil"/>
        <w:between w:val="nil"/>
      </w:pBdr>
      <w:tabs>
        <w:tab w:val="left" w:pos="3705"/>
        <w:tab w:val="right" w:pos="4615"/>
      </w:tabs>
      <w:spacing w:before="0" w:after="0"/>
      <w:jc w:val="left"/>
      <w:rPr>
        <w:rFonts w:ascii="Montserrat" w:eastAsia="Montserrat" w:hAnsi="Montserrat" w:cs="Montserrat"/>
        <w:b/>
        <w:color w:val="173271"/>
        <w:kern w:val="2"/>
        <w:sz w:val="24"/>
        <w:szCs w:val="24"/>
        <w:lang w:val="en-GB" w:eastAsia="cs-CZ"/>
      </w:rPr>
    </w:pPr>
    <w:r>
      <w:rPr>
        <w:rFonts w:ascii="Montserrat" w:eastAsia="Montserrat" w:hAnsi="Montserrat" w:cs="Montserrat"/>
        <w:b/>
        <w:color w:val="173271"/>
        <w:kern w:val="2"/>
        <w:sz w:val="24"/>
        <w:szCs w:val="24"/>
        <w:lang w:val="en-GB" w:eastAsia="cs-CZ"/>
      </w:rPr>
      <w:tab/>
    </w:r>
    <w:r>
      <w:rPr>
        <w:rFonts w:ascii="Montserrat" w:eastAsia="Montserrat" w:hAnsi="Montserrat" w:cs="Montserrat"/>
        <w:b/>
        <w:color w:val="173271"/>
        <w:kern w:val="2"/>
        <w:sz w:val="24"/>
        <w:szCs w:val="24"/>
        <w:lang w:val="en-GB" w:eastAsia="cs-CZ"/>
      </w:rPr>
      <w:tab/>
    </w:r>
    <w:r>
      <w:rPr>
        <w:noProof/>
      </w:rPr>
      <w:drawing>
        <wp:anchor distT="0" distB="0" distL="114300" distR="114300" simplePos="0" relativeHeight="251666432" behindDoc="0" locked="0" layoutInCell="1" allowOverlap="1" wp14:anchorId="03BDA405" wp14:editId="2AA19716">
          <wp:simplePos x="0" y="0"/>
          <wp:positionH relativeFrom="leftMargin">
            <wp:posOffset>720090</wp:posOffset>
          </wp:positionH>
          <wp:positionV relativeFrom="paragraph">
            <wp:posOffset>53975</wp:posOffset>
          </wp:positionV>
          <wp:extent cx="2923200" cy="381600"/>
          <wp:effectExtent l="0" t="0" r="0" b="0"/>
          <wp:wrapThrough wrapText="bothSides">
            <wp:wrapPolygon edited="0">
              <wp:start x="0" y="0"/>
              <wp:lineTo x="0" y="20520"/>
              <wp:lineTo x="21398" y="20520"/>
              <wp:lineTo x="21398" y="0"/>
              <wp:lineTo x="0" y="0"/>
            </wp:wrapPolygon>
          </wp:wrapThrough>
          <wp:docPr id="116702685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865654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32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069F6C" w14:textId="77777777" w:rsidR="000362EB" w:rsidRDefault="000362EB" w:rsidP="000362EB">
    <w:pPr>
      <w:pBdr>
        <w:top w:val="nil"/>
        <w:left w:val="nil"/>
        <w:bottom w:val="nil"/>
        <w:right w:val="nil"/>
        <w:between w:val="nil"/>
      </w:pBdr>
      <w:spacing w:before="0" w:after="0"/>
      <w:jc w:val="right"/>
      <w:rPr>
        <w:rFonts w:ascii="Montserrat" w:eastAsia="Montserrat" w:hAnsi="Montserrat" w:cs="Montserrat"/>
        <w:b/>
        <w:color w:val="173271"/>
        <w:kern w:val="2"/>
        <w:sz w:val="24"/>
        <w:szCs w:val="24"/>
        <w:lang w:val="en-GB" w:eastAsia="cs-CZ"/>
      </w:rPr>
    </w:pPr>
    <w:r>
      <w:rPr>
        <w:noProof/>
      </w:rPr>
      <mc:AlternateContent>
        <mc:Choice Requires="wps">
          <w:drawing>
            <wp:anchor distT="45720" distB="45720" distL="114300" distR="0" simplePos="0" relativeHeight="251664384" behindDoc="1" locked="1" layoutInCell="1" allowOverlap="0" wp14:anchorId="3837FCA5" wp14:editId="60EF333A">
              <wp:simplePos x="0" y="0"/>
              <wp:positionH relativeFrom="margin">
                <wp:posOffset>4614545</wp:posOffset>
              </wp:positionH>
              <wp:positionV relativeFrom="bottomMargin">
                <wp:posOffset>-11430</wp:posOffset>
              </wp:positionV>
              <wp:extent cx="1239520" cy="575945"/>
              <wp:effectExtent l="0" t="0" r="0" b="0"/>
              <wp:wrapNone/>
              <wp:docPr id="921272692" name="Textové pole 9212726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9520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8F3484" w14:textId="77777777" w:rsidR="000362EB" w:rsidRPr="00D017CF" w:rsidRDefault="000362EB" w:rsidP="000362EB">
                          <w:pPr>
                            <w:pStyle w:val="Webovstrnkyvzpat"/>
                          </w:pPr>
                          <w:r w:rsidRPr="00D017CF">
                            <w:t>OPJAK.cz</w:t>
                          </w:r>
                        </w:p>
                        <w:p w14:paraId="32DE5BFC" w14:textId="61BC9BC7" w:rsidR="000362EB" w:rsidRPr="00D017CF" w:rsidRDefault="000362EB" w:rsidP="000362EB">
                          <w:pPr>
                            <w:pStyle w:val="Webovstrnkyvzpat"/>
                            <w:rPr>
                              <w:sz w:val="26"/>
                              <w:szCs w:val="26"/>
                            </w:rPr>
                          </w:pPr>
                          <w:r w:rsidRPr="00D017CF">
                            <w:t>MSMT</w:t>
                          </w:r>
                          <w:r w:rsidR="007F0844">
                            <w:t>.gov</w:t>
                          </w:r>
                          <w:r w:rsidRPr="00D017CF">
                            <w:t>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37FCA5" id="_x0000_t202" coordsize="21600,21600" o:spt="202" path="m,l,21600r21600,l21600,xe">
              <v:stroke joinstyle="miter"/>
              <v:path gradientshapeok="t" o:connecttype="rect"/>
            </v:shapetype>
            <v:shape id="Textové pole 921272692" o:spid="_x0000_s1026" type="#_x0000_t202" style="position:absolute;left:0;text-align:left;margin-left:363.35pt;margin-top:-.9pt;width:97.6pt;height:45.35pt;z-index:-251652096;visibility:visible;mso-wrap-style:square;mso-width-percent:0;mso-height-percent:0;mso-wrap-distance-left:9pt;mso-wrap-distance-top:3.6pt;mso-wrap-distance-right:0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" o:allowoverlap="f" filled="f" stroked="f">
              <v:textbox>
                <w:txbxContent>
                  <w:p w14:paraId="0A8F3484" w14:textId="77777777" w:rsidR="000362EB" w:rsidRPr="00D017CF" w:rsidRDefault="000362EB" w:rsidP="000362EB">
                    <w:pPr>
                      <w:pStyle w:val="Webovstrnkyvzpat"/>
                    </w:pPr>
                    <w:r w:rsidRPr="00D017CF">
                      <w:t>OPJAK.cz</w:t>
                    </w:r>
                  </w:p>
                  <w:p w14:paraId="32DE5BFC" w14:textId="61BC9BC7" w:rsidR="000362EB" w:rsidRPr="00D017CF" w:rsidRDefault="000362EB" w:rsidP="000362EB">
                    <w:pPr>
                      <w:pStyle w:val="Webovstrnkyvzpat"/>
                      <w:rPr>
                        <w:sz w:val="26"/>
                        <w:szCs w:val="26"/>
                      </w:rPr>
                    </w:pPr>
                    <w:r w:rsidRPr="00D017CF">
                      <w:t>MSMT</w:t>
                    </w:r>
                    <w:r w:rsidR="007F0844">
                      <w:t>.gov</w:t>
                    </w:r>
                    <w:r w:rsidRPr="00D017CF">
                      <w:t>.cz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  <w:p w14:paraId="641EC6AD" w14:textId="77777777" w:rsidR="000362EB" w:rsidRPr="00030353" w:rsidRDefault="000362EB" w:rsidP="000362EB">
    <w:pPr>
      <w:pBdr>
        <w:top w:val="nil"/>
        <w:left w:val="nil"/>
        <w:bottom w:val="nil"/>
        <w:right w:val="nil"/>
        <w:between w:val="nil"/>
      </w:pBdr>
      <w:spacing w:before="0" w:after="0"/>
      <w:jc w:val="right"/>
      <w:rPr>
        <w:rFonts w:ascii="Montserrat" w:eastAsia="Montserrat" w:hAnsi="Montserrat" w:cs="Montserrat"/>
        <w:b/>
        <w:color w:val="173271"/>
        <w:kern w:val="2"/>
        <w:sz w:val="24"/>
        <w:szCs w:val="24"/>
        <w:lang w:val="en-GB" w:eastAsia="cs-CZ"/>
      </w:rPr>
    </w:pPr>
  </w:p>
  <w:p w14:paraId="0BB8CFE4" w14:textId="77777777" w:rsidR="000362EB" w:rsidRPr="00030353" w:rsidRDefault="000362EB" w:rsidP="000362EB">
    <w:pPr>
      <w:pBdr>
        <w:top w:val="nil"/>
        <w:left w:val="nil"/>
        <w:bottom w:val="nil"/>
        <w:right w:val="nil"/>
        <w:between w:val="nil"/>
      </w:pBdr>
      <w:tabs>
        <w:tab w:val="clear" w:pos="5790"/>
        <w:tab w:val="center" w:pos="4536"/>
        <w:tab w:val="right" w:pos="9072"/>
      </w:tabs>
      <w:spacing w:before="0" w:after="0"/>
      <w:jc w:val="center"/>
      <w:rPr>
        <w:rFonts w:eastAsia="Calibri" w:cs="Calibri"/>
        <w:color w:val="000000"/>
        <w:kern w:val="2"/>
        <w:sz w:val="24"/>
        <w:szCs w:val="24"/>
        <w:lang w:val="en-GB" w:eastAsia="cs-CZ"/>
      </w:rPr>
    </w:pPr>
    <w:r w:rsidRPr="00030353">
      <w:rPr>
        <w:rFonts w:eastAsia="Calibri" w:cs="Calibri"/>
        <w:color w:val="000000"/>
        <w:kern w:val="2"/>
        <w:sz w:val="20"/>
        <w:szCs w:val="20"/>
        <w:lang w:val="en-GB" w:eastAsia="cs-CZ"/>
      </w:rPr>
      <w:t>Page</w:t>
    </w:r>
    <w:r w:rsidRPr="00030353">
      <w:rPr>
        <w:rFonts w:eastAsia="Calibri" w:cs="Calibri"/>
        <w:color w:val="000000"/>
        <w:kern w:val="2"/>
        <w:sz w:val="24"/>
        <w:szCs w:val="24"/>
        <w:lang w:val="en-GB" w:eastAsia="cs-CZ"/>
      </w:rPr>
      <w:t xml:space="preserve"> </w: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begin"/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instrText>PAGE</w:instrTex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separate"/>
    </w:r>
    <w:r>
      <w:rPr>
        <w:rFonts w:eastAsia="Calibri" w:cs="Calibri"/>
        <w:b/>
        <w:color w:val="000000"/>
        <w:kern w:val="2"/>
        <w:lang w:val="en-GB"/>
      </w:rPr>
      <w:t>1</w: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end"/>
    </w:r>
    <w:r w:rsidRPr="00030353">
      <w:rPr>
        <w:rFonts w:eastAsia="Calibri" w:cs="Calibri"/>
        <w:color w:val="000000"/>
        <w:kern w:val="2"/>
        <w:sz w:val="20"/>
        <w:szCs w:val="20"/>
        <w:lang w:val="en-GB" w:eastAsia="cs-CZ"/>
      </w:rPr>
      <w:t xml:space="preserve"> of</w:t>
    </w:r>
    <w:r w:rsidRPr="00030353">
      <w:rPr>
        <w:rFonts w:eastAsia="Calibri" w:cs="Calibri"/>
        <w:color w:val="000000"/>
        <w:kern w:val="2"/>
        <w:sz w:val="24"/>
        <w:szCs w:val="24"/>
        <w:lang w:val="en-GB" w:eastAsia="cs-CZ"/>
      </w:rPr>
      <w:t xml:space="preserve"> </w: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begin"/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instrText>NUMPAGES</w:instrTex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separate"/>
    </w:r>
    <w:r>
      <w:rPr>
        <w:rFonts w:eastAsia="Calibri" w:cs="Calibri"/>
        <w:b/>
        <w:color w:val="000000"/>
        <w:kern w:val="2"/>
        <w:lang w:val="en-GB"/>
      </w:rPr>
      <w:t>2</w: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FB6DA" w14:textId="779500E3" w:rsidR="000362EB" w:rsidRDefault="00AD4D99" w:rsidP="00030353">
    <w:pPr>
      <w:pBdr>
        <w:top w:val="nil"/>
        <w:left w:val="nil"/>
        <w:bottom w:val="nil"/>
        <w:right w:val="nil"/>
        <w:between w:val="nil"/>
      </w:pBdr>
      <w:spacing w:before="0" w:after="0"/>
      <w:jc w:val="right"/>
      <w:rPr>
        <w:rFonts w:ascii="Montserrat" w:eastAsia="Montserrat" w:hAnsi="Montserrat" w:cs="Montserrat"/>
        <w:b/>
        <w:color w:val="173271"/>
        <w:kern w:val="2"/>
        <w:sz w:val="24"/>
        <w:szCs w:val="24"/>
        <w:lang w:val="en-GB" w:eastAsia="cs-CZ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A4FF23D" wp14:editId="0E1D81F6">
          <wp:simplePos x="0" y="0"/>
          <wp:positionH relativeFrom="leftMargin">
            <wp:posOffset>720090</wp:posOffset>
          </wp:positionH>
          <wp:positionV relativeFrom="paragraph">
            <wp:posOffset>53975</wp:posOffset>
          </wp:positionV>
          <wp:extent cx="2923200" cy="381600"/>
          <wp:effectExtent l="0" t="0" r="0" b="0"/>
          <wp:wrapThrough wrapText="bothSides">
            <wp:wrapPolygon edited="0">
              <wp:start x="0" y="0"/>
              <wp:lineTo x="0" y="20520"/>
              <wp:lineTo x="21398" y="20520"/>
              <wp:lineTo x="21398" y="0"/>
              <wp:lineTo x="0" y="0"/>
            </wp:wrapPolygon>
          </wp:wrapThrough>
          <wp:docPr id="119586565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865654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32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06F860" w14:textId="7DA594F9" w:rsidR="000362EB" w:rsidRDefault="00CF1012" w:rsidP="00CF1012">
    <w:pPr>
      <w:pBdr>
        <w:top w:val="nil"/>
        <w:left w:val="nil"/>
        <w:bottom w:val="nil"/>
        <w:right w:val="nil"/>
        <w:between w:val="nil"/>
      </w:pBdr>
      <w:tabs>
        <w:tab w:val="left" w:pos="3870"/>
        <w:tab w:val="right" w:pos="4615"/>
      </w:tabs>
      <w:spacing w:before="0" w:after="0"/>
      <w:jc w:val="left"/>
      <w:rPr>
        <w:rFonts w:ascii="Montserrat" w:eastAsia="Montserrat" w:hAnsi="Montserrat" w:cs="Montserrat"/>
        <w:b/>
        <w:color w:val="173271"/>
        <w:kern w:val="2"/>
        <w:sz w:val="24"/>
        <w:szCs w:val="24"/>
        <w:lang w:val="en-GB" w:eastAsia="cs-CZ"/>
      </w:rPr>
    </w:pPr>
    <w:r>
      <w:rPr>
        <w:rFonts w:ascii="Montserrat" w:eastAsia="Montserrat" w:hAnsi="Montserrat" w:cs="Montserrat"/>
        <w:b/>
        <w:color w:val="173271"/>
        <w:kern w:val="2"/>
        <w:sz w:val="24"/>
        <w:szCs w:val="24"/>
        <w:lang w:val="en-GB" w:eastAsia="cs-CZ"/>
      </w:rPr>
      <w:tab/>
    </w:r>
    <w:r>
      <w:rPr>
        <w:rFonts w:ascii="Montserrat" w:eastAsia="Montserrat" w:hAnsi="Montserrat" w:cs="Montserrat"/>
        <w:b/>
        <w:color w:val="173271"/>
        <w:kern w:val="2"/>
        <w:sz w:val="24"/>
        <w:szCs w:val="24"/>
        <w:lang w:val="en-GB" w:eastAsia="cs-CZ"/>
      </w:rPr>
      <w:tab/>
    </w:r>
    <w:r w:rsidR="000362EB">
      <w:rPr>
        <w:noProof/>
      </w:rPr>
      <mc:AlternateContent>
        <mc:Choice Requires="wps">
          <w:drawing>
            <wp:anchor distT="45720" distB="45720" distL="114300" distR="0" simplePos="0" relativeHeight="251661312" behindDoc="1" locked="1" layoutInCell="1" allowOverlap="0" wp14:anchorId="5FC6FE1A" wp14:editId="23947D6F">
              <wp:simplePos x="0" y="0"/>
              <wp:positionH relativeFrom="margin">
                <wp:posOffset>4624070</wp:posOffset>
              </wp:positionH>
              <wp:positionV relativeFrom="bottomMargin">
                <wp:posOffset>-11430</wp:posOffset>
              </wp:positionV>
              <wp:extent cx="1229995" cy="575945"/>
              <wp:effectExtent l="0" t="0" r="0" b="0"/>
              <wp:wrapNone/>
              <wp:docPr id="322214261" name="Textové pole 3222142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9995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3EFA4B" w14:textId="77777777" w:rsidR="000362EB" w:rsidRPr="00D017CF" w:rsidRDefault="000362EB" w:rsidP="000362EB">
                          <w:pPr>
                            <w:pStyle w:val="Webovstrnkyvzpat"/>
                          </w:pPr>
                          <w:r w:rsidRPr="00D017CF">
                            <w:t>OPJAK.cz</w:t>
                          </w:r>
                        </w:p>
                        <w:p w14:paraId="6514CFC2" w14:textId="1AE275E5" w:rsidR="000362EB" w:rsidRPr="00D017CF" w:rsidRDefault="000362EB" w:rsidP="000362EB">
                          <w:pPr>
                            <w:pStyle w:val="Webovstrnkyvzpat"/>
                            <w:rPr>
                              <w:sz w:val="26"/>
                              <w:szCs w:val="26"/>
                            </w:rPr>
                          </w:pPr>
                          <w:r w:rsidRPr="00D017CF">
                            <w:t>MSMT</w:t>
                          </w:r>
                          <w:r w:rsidR="00CF1012">
                            <w:t>.gov</w:t>
                          </w:r>
                          <w:r w:rsidRPr="00D017CF">
                            <w:t>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6FE1A" id="_x0000_t202" coordsize="21600,21600" o:spt="202" path="m,l,21600r21600,l21600,xe">
              <v:stroke joinstyle="miter"/>
              <v:path gradientshapeok="t" o:connecttype="rect"/>
            </v:shapetype>
            <v:shape id="Textové pole 322214261" o:spid="_x0000_s1027" type="#_x0000_t202" style="position:absolute;margin-left:364.1pt;margin-top:-.9pt;width:96.85pt;height:45.35pt;z-index:-251655168;visibility:visible;mso-wrap-style:square;mso-width-percent:0;mso-height-percent:0;mso-wrap-distance-left:9pt;mso-wrap-distance-top:3.6pt;mso-wrap-distance-right:0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" o:allowoverlap="f" filled="f" stroked="f">
              <v:textbox>
                <w:txbxContent>
                  <w:p w14:paraId="223EFA4B" w14:textId="77777777" w:rsidR="000362EB" w:rsidRPr="00D017CF" w:rsidRDefault="000362EB" w:rsidP="000362EB">
                    <w:pPr>
                      <w:pStyle w:val="Webovstrnkyvzpat"/>
                    </w:pPr>
                    <w:r w:rsidRPr="00D017CF">
                      <w:t>OPJAK.cz</w:t>
                    </w:r>
                  </w:p>
                  <w:p w14:paraId="6514CFC2" w14:textId="1AE275E5" w:rsidR="000362EB" w:rsidRPr="00D017CF" w:rsidRDefault="000362EB" w:rsidP="000362EB">
                    <w:pPr>
                      <w:pStyle w:val="Webovstrnkyvzpat"/>
                      <w:rPr>
                        <w:sz w:val="26"/>
                        <w:szCs w:val="26"/>
                      </w:rPr>
                    </w:pPr>
                    <w:r w:rsidRPr="00D017CF">
                      <w:t>MSMT</w:t>
                    </w:r>
                    <w:r w:rsidR="00CF1012">
                      <w:t>.gov</w:t>
                    </w:r>
                    <w:r w:rsidRPr="00D017CF">
                      <w:t>.cz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  <w:p w14:paraId="7263A63C" w14:textId="05EE4180" w:rsidR="00030353" w:rsidRPr="00030353" w:rsidRDefault="00030353" w:rsidP="00030353">
    <w:pPr>
      <w:pBdr>
        <w:top w:val="nil"/>
        <w:left w:val="nil"/>
        <w:bottom w:val="nil"/>
        <w:right w:val="nil"/>
        <w:between w:val="nil"/>
      </w:pBdr>
      <w:spacing w:before="0" w:after="0"/>
      <w:jc w:val="right"/>
      <w:rPr>
        <w:rFonts w:ascii="Montserrat" w:eastAsia="Montserrat" w:hAnsi="Montserrat" w:cs="Montserrat"/>
        <w:b/>
        <w:color w:val="173271"/>
        <w:kern w:val="2"/>
        <w:sz w:val="24"/>
        <w:szCs w:val="24"/>
        <w:lang w:val="en-GB" w:eastAsia="cs-CZ"/>
      </w:rPr>
    </w:pPr>
  </w:p>
  <w:p w14:paraId="7519A4BC" w14:textId="398F2093" w:rsidR="000E1578" w:rsidRPr="00030353" w:rsidRDefault="00030353" w:rsidP="000362EB">
    <w:pPr>
      <w:pBdr>
        <w:top w:val="nil"/>
        <w:left w:val="nil"/>
        <w:bottom w:val="nil"/>
        <w:right w:val="nil"/>
        <w:between w:val="nil"/>
      </w:pBdr>
      <w:tabs>
        <w:tab w:val="clear" w:pos="5790"/>
        <w:tab w:val="center" w:pos="4536"/>
        <w:tab w:val="right" w:pos="9072"/>
      </w:tabs>
      <w:spacing w:before="0" w:after="0"/>
      <w:jc w:val="center"/>
      <w:rPr>
        <w:rFonts w:eastAsia="Calibri" w:cs="Calibri"/>
        <w:color w:val="000000"/>
        <w:kern w:val="2"/>
        <w:sz w:val="24"/>
        <w:szCs w:val="24"/>
        <w:lang w:val="en-GB" w:eastAsia="cs-CZ"/>
      </w:rPr>
    </w:pPr>
    <w:r w:rsidRPr="00030353">
      <w:rPr>
        <w:rFonts w:eastAsia="Calibri" w:cs="Calibri"/>
        <w:color w:val="000000"/>
        <w:kern w:val="2"/>
        <w:sz w:val="20"/>
        <w:szCs w:val="20"/>
        <w:lang w:val="en-GB" w:eastAsia="cs-CZ"/>
      </w:rPr>
      <w:t>Page</w:t>
    </w:r>
    <w:r w:rsidRPr="00030353">
      <w:rPr>
        <w:rFonts w:eastAsia="Calibri" w:cs="Calibri"/>
        <w:color w:val="000000"/>
        <w:kern w:val="2"/>
        <w:sz w:val="24"/>
        <w:szCs w:val="24"/>
        <w:lang w:val="en-GB" w:eastAsia="cs-CZ"/>
      </w:rPr>
      <w:t xml:space="preserve"> </w: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begin"/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instrText>PAGE</w:instrTex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separate"/>
    </w:r>
    <w:r w:rsidRPr="00030353">
      <w:rPr>
        <w:rFonts w:ascii="Times New Roman" w:eastAsia="Calibri" w:hAnsi="Times New Roman" w:cs="Calibri"/>
        <w:b/>
        <w:color w:val="000000"/>
        <w:kern w:val="2"/>
        <w:sz w:val="24"/>
        <w:szCs w:val="24"/>
        <w:lang w:val="en-GB" w:eastAsia="cs-CZ"/>
      </w:rPr>
      <w:t>1</w: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end"/>
    </w:r>
    <w:r w:rsidRPr="00030353">
      <w:rPr>
        <w:rFonts w:eastAsia="Calibri" w:cs="Calibri"/>
        <w:color w:val="000000"/>
        <w:kern w:val="2"/>
        <w:sz w:val="20"/>
        <w:szCs w:val="20"/>
        <w:lang w:val="en-GB" w:eastAsia="cs-CZ"/>
      </w:rPr>
      <w:t xml:space="preserve"> of</w:t>
    </w:r>
    <w:r w:rsidRPr="00030353">
      <w:rPr>
        <w:rFonts w:eastAsia="Calibri" w:cs="Calibri"/>
        <w:color w:val="000000"/>
        <w:kern w:val="2"/>
        <w:sz w:val="24"/>
        <w:szCs w:val="24"/>
        <w:lang w:val="en-GB" w:eastAsia="cs-CZ"/>
      </w:rPr>
      <w:t xml:space="preserve"> </w: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begin"/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instrText>NUMPAGES</w:instrTex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separate"/>
    </w:r>
    <w:r w:rsidRPr="00030353">
      <w:rPr>
        <w:rFonts w:ascii="Times New Roman" w:eastAsia="Calibri" w:hAnsi="Times New Roman" w:cs="Calibri"/>
        <w:b/>
        <w:color w:val="000000"/>
        <w:kern w:val="2"/>
        <w:sz w:val="24"/>
        <w:szCs w:val="24"/>
        <w:lang w:val="en-GB" w:eastAsia="cs-CZ"/>
      </w:rPr>
      <w:t>11</w:t>
    </w:r>
    <w:r w:rsidRPr="00030353">
      <w:rPr>
        <w:rFonts w:eastAsia="Calibri" w:cs="Calibri"/>
        <w:b/>
        <w:color w:val="000000"/>
        <w:kern w:val="2"/>
        <w:sz w:val="24"/>
        <w:szCs w:val="24"/>
        <w:lang w:val="en-GB" w:eastAsia="cs-CZ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88C03" w14:textId="77777777" w:rsidR="00B062BA" w:rsidRDefault="00B062BA" w:rsidP="00CE3205">
      <w:r>
        <w:separator/>
      </w:r>
    </w:p>
  </w:footnote>
  <w:footnote w:type="continuationSeparator" w:id="0">
    <w:p w14:paraId="120D4262" w14:textId="77777777" w:rsidR="00B062BA" w:rsidRDefault="00B062BA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8171E" w14:textId="77777777" w:rsidR="00890650" w:rsidRDefault="0089065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E434" w14:textId="77777777" w:rsidR="00890650" w:rsidRDefault="0089065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30353"/>
    <w:rsid w:val="000362EB"/>
    <w:rsid w:val="00054A83"/>
    <w:rsid w:val="000E1578"/>
    <w:rsid w:val="0010035A"/>
    <w:rsid w:val="00124B82"/>
    <w:rsid w:val="00127CF4"/>
    <w:rsid w:val="00130172"/>
    <w:rsid w:val="001329F5"/>
    <w:rsid w:val="001518E0"/>
    <w:rsid w:val="001739A7"/>
    <w:rsid w:val="001D50F8"/>
    <w:rsid w:val="001E0FBE"/>
    <w:rsid w:val="00205E8E"/>
    <w:rsid w:val="002320D2"/>
    <w:rsid w:val="002342D5"/>
    <w:rsid w:val="002351E1"/>
    <w:rsid w:val="00240DEB"/>
    <w:rsid w:val="00253E4F"/>
    <w:rsid w:val="00260D83"/>
    <w:rsid w:val="00286C5B"/>
    <w:rsid w:val="00330941"/>
    <w:rsid w:val="003359FF"/>
    <w:rsid w:val="003904B3"/>
    <w:rsid w:val="0040156E"/>
    <w:rsid w:val="00445D8B"/>
    <w:rsid w:val="004538FE"/>
    <w:rsid w:val="004670B9"/>
    <w:rsid w:val="004B08B7"/>
    <w:rsid w:val="004C4791"/>
    <w:rsid w:val="00522A9D"/>
    <w:rsid w:val="00595B52"/>
    <w:rsid w:val="005A0F84"/>
    <w:rsid w:val="005F194B"/>
    <w:rsid w:val="00643506"/>
    <w:rsid w:val="00655F13"/>
    <w:rsid w:val="006C58E8"/>
    <w:rsid w:val="006D0408"/>
    <w:rsid w:val="006F1B93"/>
    <w:rsid w:val="00754AB0"/>
    <w:rsid w:val="00786F7D"/>
    <w:rsid w:val="007A2F72"/>
    <w:rsid w:val="007A5DAC"/>
    <w:rsid w:val="007A74C8"/>
    <w:rsid w:val="007C4763"/>
    <w:rsid w:val="007F0844"/>
    <w:rsid w:val="007F10ED"/>
    <w:rsid w:val="007F4F78"/>
    <w:rsid w:val="00831EAC"/>
    <w:rsid w:val="00866748"/>
    <w:rsid w:val="00890650"/>
    <w:rsid w:val="008B721A"/>
    <w:rsid w:val="008C4D13"/>
    <w:rsid w:val="008F5355"/>
    <w:rsid w:val="00912332"/>
    <w:rsid w:val="00923F71"/>
    <w:rsid w:val="00932F2C"/>
    <w:rsid w:val="00951B61"/>
    <w:rsid w:val="009533E6"/>
    <w:rsid w:val="00953EFB"/>
    <w:rsid w:val="00955B96"/>
    <w:rsid w:val="009740D5"/>
    <w:rsid w:val="009B30AA"/>
    <w:rsid w:val="009D7D84"/>
    <w:rsid w:val="009E0423"/>
    <w:rsid w:val="00A01894"/>
    <w:rsid w:val="00A45DA2"/>
    <w:rsid w:val="00A565C1"/>
    <w:rsid w:val="00AD4D99"/>
    <w:rsid w:val="00AE0ADF"/>
    <w:rsid w:val="00AE63C8"/>
    <w:rsid w:val="00AF2A1D"/>
    <w:rsid w:val="00B062BA"/>
    <w:rsid w:val="00B12607"/>
    <w:rsid w:val="00B16F6E"/>
    <w:rsid w:val="00B32B5D"/>
    <w:rsid w:val="00B540B2"/>
    <w:rsid w:val="00B90C5A"/>
    <w:rsid w:val="00BA4D8E"/>
    <w:rsid w:val="00BD607C"/>
    <w:rsid w:val="00BE607E"/>
    <w:rsid w:val="00C01F20"/>
    <w:rsid w:val="00C02969"/>
    <w:rsid w:val="00C04C73"/>
    <w:rsid w:val="00C1430E"/>
    <w:rsid w:val="00C4251D"/>
    <w:rsid w:val="00C60A28"/>
    <w:rsid w:val="00C63693"/>
    <w:rsid w:val="00C72F93"/>
    <w:rsid w:val="00C87F0C"/>
    <w:rsid w:val="00C95DC0"/>
    <w:rsid w:val="00CE3205"/>
    <w:rsid w:val="00CF1012"/>
    <w:rsid w:val="00D65C9F"/>
    <w:rsid w:val="00D75A68"/>
    <w:rsid w:val="00DB0EB6"/>
    <w:rsid w:val="00E21754"/>
    <w:rsid w:val="00EA4F77"/>
    <w:rsid w:val="00EA5AE8"/>
    <w:rsid w:val="00EB4E3D"/>
    <w:rsid w:val="00EE3BB3"/>
    <w:rsid w:val="00F036A7"/>
    <w:rsid w:val="00F05483"/>
    <w:rsid w:val="00F05B0B"/>
    <w:rsid w:val="00F07BA8"/>
    <w:rsid w:val="00F17324"/>
    <w:rsid w:val="00F448F9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5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593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32</cp:revision>
  <cp:lastPrinted>2022-03-15T15:20:00Z</cp:lastPrinted>
  <dcterms:created xsi:type="dcterms:W3CDTF">2026-03-29T09:48:00Z</dcterms:created>
  <dcterms:modified xsi:type="dcterms:W3CDTF">2026-04-08T03:33:00Z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