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216E" w14:textId="77777777" w:rsidR="00A81587" w:rsidRPr="00021A45" w:rsidRDefault="00A81587">
      <w:pPr>
        <w:widowControl w:val="0"/>
        <w:jc w:val="center"/>
        <w:rPr>
          <w:b/>
          <w:sz w:val="32"/>
        </w:rPr>
      </w:pPr>
    </w:p>
    <w:p w14:paraId="7A285AF7" w14:textId="77777777" w:rsidR="00A81587" w:rsidRPr="00021A45" w:rsidRDefault="00767992">
      <w:pPr>
        <w:widowControl w:val="0"/>
        <w:jc w:val="center"/>
        <w:rPr>
          <w:sz w:val="32"/>
        </w:rPr>
      </w:pPr>
      <w:r w:rsidRPr="00021A45">
        <w:rPr>
          <w:b/>
          <w:sz w:val="32"/>
        </w:rPr>
        <w:t>Smlouva o dílo</w:t>
      </w:r>
      <w:r w:rsidRPr="00021A45">
        <w:rPr>
          <w:sz w:val="32"/>
        </w:rPr>
        <w:t xml:space="preserve"> </w:t>
      </w:r>
      <w:r w:rsidRPr="00021A45">
        <w:rPr>
          <w:b/>
          <w:sz w:val="32"/>
        </w:rPr>
        <w:t xml:space="preserve">č. </w:t>
      </w:r>
    </w:p>
    <w:p w14:paraId="7936A60B" w14:textId="77777777" w:rsidR="00A81587" w:rsidRPr="00021A45" w:rsidRDefault="00767992">
      <w:pPr>
        <w:widowControl w:val="0"/>
        <w:jc w:val="center"/>
        <w:rPr>
          <w:sz w:val="24"/>
        </w:rPr>
      </w:pPr>
      <w:r w:rsidRPr="00021A45">
        <w:rPr>
          <w:sz w:val="24"/>
        </w:rPr>
        <w:t>na dodávky a provedení prací v rámci akce</w:t>
      </w:r>
    </w:p>
    <w:p w14:paraId="408CFEFD" w14:textId="176D40BE" w:rsidR="00A81587" w:rsidRPr="00021A45" w:rsidRDefault="00767992">
      <w:pPr>
        <w:pStyle w:val="Nadpis1"/>
        <w:jc w:val="center"/>
        <w:rPr>
          <w:bCs/>
          <w:szCs w:val="24"/>
        </w:rPr>
      </w:pPr>
      <w:r w:rsidRPr="00021A45">
        <w:rPr>
          <w:bCs/>
          <w:szCs w:val="24"/>
        </w:rPr>
        <w:t>„</w:t>
      </w:r>
      <w:r w:rsidR="00CA3DE2">
        <w:rPr>
          <w:sz w:val="32"/>
        </w:rPr>
        <w:t>Oprava komunikace Ohníč</w:t>
      </w:r>
      <w:r w:rsidRPr="00021A45">
        <w:rPr>
          <w:bCs/>
          <w:szCs w:val="24"/>
        </w:rPr>
        <w:t>“</w:t>
      </w:r>
    </w:p>
    <w:p w14:paraId="7C1F07A6" w14:textId="77777777" w:rsidR="00A81587" w:rsidRPr="00021A45" w:rsidRDefault="00A81587">
      <w:pPr>
        <w:pStyle w:val="Nadpis1"/>
        <w:jc w:val="center"/>
        <w:rPr>
          <w:sz w:val="20"/>
        </w:rPr>
      </w:pPr>
    </w:p>
    <w:p w14:paraId="4D75600B" w14:textId="77777777" w:rsidR="00A81587" w:rsidRPr="00021A45" w:rsidRDefault="00767992">
      <w:pPr>
        <w:widowControl w:val="0"/>
        <w:jc w:val="both"/>
        <w:rPr>
          <w:sz w:val="24"/>
        </w:rPr>
      </w:pPr>
      <w:r w:rsidRPr="00021A45">
        <w:rPr>
          <w:sz w:val="24"/>
        </w:rPr>
        <w:t>____________________________________________________________________</w:t>
      </w:r>
    </w:p>
    <w:p w14:paraId="2AF25FD6" w14:textId="77777777" w:rsidR="00A81587" w:rsidRPr="00021A45" w:rsidRDefault="00767992">
      <w:pPr>
        <w:widowControl w:val="0"/>
        <w:jc w:val="center"/>
        <w:rPr>
          <w:sz w:val="24"/>
        </w:rPr>
      </w:pPr>
      <w:r w:rsidRPr="00021A45">
        <w:rPr>
          <w:sz w:val="24"/>
        </w:rPr>
        <w:t>uzavřená podle ustanovení §</w:t>
      </w:r>
      <w:r w:rsidR="00237BBB" w:rsidRPr="00021A45">
        <w:rPr>
          <w:sz w:val="24"/>
        </w:rPr>
        <w:t xml:space="preserve"> </w:t>
      </w:r>
      <w:r w:rsidRPr="00021A45">
        <w:rPr>
          <w:sz w:val="24"/>
        </w:rPr>
        <w:t>2586 a následujících zákona č. 89/2012 Sb., občanský zákoník, v platném znění</w:t>
      </w:r>
    </w:p>
    <w:p w14:paraId="2F53666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sz w:val="24"/>
        </w:rPr>
        <w:t xml:space="preserve">(dále jen </w:t>
      </w:r>
      <w:r w:rsidR="00237BBB" w:rsidRPr="00021A45">
        <w:rPr>
          <w:sz w:val="24"/>
        </w:rPr>
        <w:t>„</w:t>
      </w:r>
      <w:r w:rsidRPr="00021A45">
        <w:rPr>
          <w:sz w:val="24"/>
        </w:rPr>
        <w:t>Občanský zákoník</w:t>
      </w:r>
      <w:r w:rsidR="00237BBB" w:rsidRPr="00021A45">
        <w:rPr>
          <w:sz w:val="24"/>
        </w:rPr>
        <w:t>“</w:t>
      </w:r>
      <w:r w:rsidRPr="00021A45">
        <w:rPr>
          <w:sz w:val="24"/>
        </w:rPr>
        <w:t>)</w:t>
      </w:r>
    </w:p>
    <w:p w14:paraId="2D8CC9E6" w14:textId="77777777" w:rsidR="00A81587" w:rsidRPr="00021A45" w:rsidRDefault="00A81587">
      <w:pPr>
        <w:widowControl w:val="0"/>
        <w:rPr>
          <w:sz w:val="24"/>
        </w:rPr>
      </w:pPr>
    </w:p>
    <w:p w14:paraId="0D2A4AC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I.</w:t>
      </w:r>
    </w:p>
    <w:p w14:paraId="2A83A66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Smluvní strany</w:t>
      </w:r>
    </w:p>
    <w:p w14:paraId="1793D620" w14:textId="77777777" w:rsidR="00A81587" w:rsidRPr="00021A45" w:rsidRDefault="00A81587">
      <w:pPr>
        <w:widowControl w:val="0"/>
        <w:rPr>
          <w:sz w:val="24"/>
        </w:rPr>
      </w:pPr>
    </w:p>
    <w:p w14:paraId="1D8A4425" w14:textId="66587770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>1.1</w:t>
      </w:r>
      <w:r w:rsidRPr="00021A45">
        <w:rPr>
          <w:sz w:val="24"/>
        </w:rPr>
        <w:tab/>
        <w:t xml:space="preserve">Objednatel: 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DA22E0">
        <w:rPr>
          <w:b/>
          <w:sz w:val="24"/>
        </w:rPr>
        <w:t>Obec Ohníč</w:t>
      </w:r>
    </w:p>
    <w:p w14:paraId="5C6513F6" w14:textId="437F8949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 xml:space="preserve">Zastoupený: 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DA22E0">
        <w:rPr>
          <w:bCs/>
          <w:sz w:val="24"/>
          <w:szCs w:val="24"/>
        </w:rPr>
        <w:t>Lenka Brandtnerová</w:t>
      </w:r>
      <w:r w:rsidR="00181377">
        <w:rPr>
          <w:sz w:val="24"/>
        </w:rPr>
        <w:t>, starost</w:t>
      </w:r>
      <w:r w:rsidR="00DA22E0">
        <w:rPr>
          <w:sz w:val="24"/>
        </w:rPr>
        <w:t>k</w:t>
      </w:r>
      <w:r w:rsidR="00181377">
        <w:rPr>
          <w:sz w:val="24"/>
        </w:rPr>
        <w:t xml:space="preserve">a </w:t>
      </w:r>
    </w:p>
    <w:p w14:paraId="2CBB9A03" w14:textId="3C8AA9DF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>Sídlo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Pr="00021A45">
        <w:rPr>
          <w:sz w:val="24"/>
        </w:rPr>
        <w:tab/>
      </w:r>
      <w:bookmarkStart w:id="0" w:name="_Hlk168913490"/>
      <w:r w:rsidR="00DA22E0" w:rsidRPr="00DA22E0">
        <w:rPr>
          <w:bCs/>
          <w:sz w:val="24"/>
          <w:szCs w:val="24"/>
        </w:rPr>
        <w:t>Ohníč 30, 417 65 Ohníč</w:t>
      </w:r>
      <w:bookmarkEnd w:id="0"/>
      <w:r w:rsidRPr="00021A45">
        <w:rPr>
          <w:sz w:val="24"/>
        </w:rPr>
        <w:tab/>
      </w:r>
      <w:r w:rsidRPr="00021A45">
        <w:rPr>
          <w:sz w:val="24"/>
        </w:rPr>
        <w:tab/>
      </w:r>
    </w:p>
    <w:p w14:paraId="3410302B" w14:textId="169B9BAB" w:rsidR="00A81587" w:rsidRPr="00746604" w:rsidRDefault="00767992">
      <w:pPr>
        <w:widowControl w:val="0"/>
        <w:rPr>
          <w:sz w:val="24"/>
        </w:rPr>
      </w:pPr>
      <w:r w:rsidRPr="00021A45">
        <w:rPr>
          <w:sz w:val="24"/>
        </w:rPr>
        <w:tab/>
        <w:t>IČO: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DA22E0" w:rsidRPr="00DA22E0">
        <w:rPr>
          <w:bCs/>
          <w:sz w:val="24"/>
          <w:szCs w:val="24"/>
        </w:rPr>
        <w:t>00266540</w:t>
      </w:r>
    </w:p>
    <w:p w14:paraId="78DC2E1B" w14:textId="1B84CFBF" w:rsidR="00746604" w:rsidRPr="00DA22E0" w:rsidRDefault="00767992" w:rsidP="00443EE1">
      <w:pPr>
        <w:widowControl w:val="0"/>
        <w:rPr>
          <w:color w:val="FF0000"/>
          <w:sz w:val="24"/>
        </w:rPr>
      </w:pPr>
      <w:r w:rsidRPr="00ED3BE3">
        <w:rPr>
          <w:sz w:val="24"/>
        </w:rPr>
        <w:tab/>
      </w:r>
    </w:p>
    <w:p w14:paraId="0818AE4F" w14:textId="31E1C4EF" w:rsidR="00A81587" w:rsidRPr="00746604" w:rsidRDefault="00767992" w:rsidP="00746604">
      <w:pPr>
        <w:widowControl w:val="0"/>
        <w:rPr>
          <w:sz w:val="24"/>
        </w:rPr>
      </w:pPr>
      <w:r w:rsidRPr="00021A45">
        <w:rPr>
          <w:sz w:val="24"/>
        </w:rPr>
        <w:tab/>
      </w:r>
      <w:r w:rsidRPr="00746604">
        <w:rPr>
          <w:sz w:val="24"/>
        </w:rPr>
        <w:t xml:space="preserve">(dále jen </w:t>
      </w:r>
      <w:r w:rsidRPr="00521AC1">
        <w:rPr>
          <w:b/>
          <w:bCs/>
          <w:sz w:val="24"/>
        </w:rPr>
        <w:t>objednatel</w:t>
      </w:r>
      <w:r w:rsidRPr="00746604">
        <w:rPr>
          <w:sz w:val="24"/>
        </w:rPr>
        <w:t>)</w:t>
      </w:r>
    </w:p>
    <w:p w14:paraId="35E3B563" w14:textId="77777777" w:rsidR="00A81587" w:rsidRPr="00021A45" w:rsidRDefault="00A81587">
      <w:pPr>
        <w:widowControl w:val="0"/>
        <w:rPr>
          <w:sz w:val="24"/>
        </w:rPr>
      </w:pPr>
    </w:p>
    <w:p w14:paraId="7BB262A4" w14:textId="197D072F" w:rsidR="00A81587" w:rsidRPr="00021A45" w:rsidRDefault="00767992">
      <w:pPr>
        <w:widowControl w:val="0"/>
        <w:rPr>
          <w:sz w:val="24"/>
          <w:highlight w:val="yellow"/>
        </w:rPr>
      </w:pPr>
      <w:r w:rsidRPr="00021A45">
        <w:rPr>
          <w:sz w:val="24"/>
          <w:highlight w:val="yellow"/>
        </w:rPr>
        <w:t>1.2</w:t>
      </w:r>
      <w:r w:rsidRPr="00021A45">
        <w:rPr>
          <w:sz w:val="24"/>
          <w:highlight w:val="yellow"/>
        </w:rPr>
        <w:tab/>
        <w:t>Zhotovitel: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057F18F4" w14:textId="6C89675E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Zastoupený: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77ED075A" w14:textId="6E4F846C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Sídlo: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5B40092C" w14:textId="7B980610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IČO: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42ACB207" w14:textId="7732CA9D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DIČ: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76369699" w14:textId="7293E710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 xml:space="preserve">Bankovní spojení: </w:t>
      </w:r>
      <w:r w:rsidRPr="00021A45">
        <w:rPr>
          <w:sz w:val="24"/>
          <w:highlight w:val="yellow"/>
        </w:rPr>
        <w:tab/>
      </w:r>
    </w:p>
    <w:p w14:paraId="273C668B" w14:textId="2F143EBC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č.</w:t>
      </w:r>
      <w:r w:rsidR="00755181" w:rsidRPr="00021A45">
        <w:rPr>
          <w:sz w:val="24"/>
          <w:highlight w:val="yellow"/>
        </w:rPr>
        <w:t xml:space="preserve"> </w:t>
      </w:r>
      <w:r w:rsidRPr="00021A45">
        <w:rPr>
          <w:sz w:val="24"/>
          <w:highlight w:val="yellow"/>
        </w:rPr>
        <w:t xml:space="preserve">ú. </w:t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  <w:r w:rsidRPr="00021A45">
        <w:rPr>
          <w:sz w:val="24"/>
          <w:highlight w:val="yellow"/>
        </w:rPr>
        <w:tab/>
      </w:r>
    </w:p>
    <w:p w14:paraId="533698D1" w14:textId="36B777C2" w:rsidR="00A81587" w:rsidRPr="00021A45" w:rsidRDefault="00767992" w:rsidP="00AD5CE9">
      <w:pPr>
        <w:widowControl w:val="0"/>
        <w:ind w:firstLine="708"/>
        <w:rPr>
          <w:sz w:val="24"/>
          <w:highlight w:val="yellow"/>
        </w:rPr>
      </w:pPr>
      <w:r w:rsidRPr="00021A45">
        <w:rPr>
          <w:sz w:val="24"/>
          <w:highlight w:val="yellow"/>
        </w:rPr>
        <w:t>v obch. rejstříku zapsán u:</w:t>
      </w:r>
      <w:r w:rsidR="00AD5CE9" w:rsidRPr="00021A45">
        <w:rPr>
          <w:sz w:val="24"/>
          <w:highlight w:val="yellow"/>
        </w:rPr>
        <w:tab/>
      </w:r>
    </w:p>
    <w:p w14:paraId="70917E36" w14:textId="77777777" w:rsidR="00A81587" w:rsidRPr="00021A45" w:rsidRDefault="00767992">
      <w:pPr>
        <w:widowControl w:val="0"/>
        <w:rPr>
          <w:i/>
          <w:sz w:val="24"/>
        </w:rPr>
      </w:pPr>
      <w:r w:rsidRPr="00021A45">
        <w:rPr>
          <w:sz w:val="24"/>
          <w:highlight w:val="yellow"/>
        </w:rPr>
        <w:tab/>
        <w:t>(</w:t>
      </w:r>
      <w:r w:rsidRPr="00521AC1">
        <w:rPr>
          <w:iCs/>
          <w:sz w:val="24"/>
          <w:highlight w:val="yellow"/>
        </w:rPr>
        <w:t xml:space="preserve">dále jen </w:t>
      </w:r>
      <w:r w:rsidRPr="00521AC1">
        <w:rPr>
          <w:b/>
          <w:bCs/>
          <w:iCs/>
          <w:sz w:val="24"/>
          <w:highlight w:val="yellow"/>
        </w:rPr>
        <w:t>zhotovitel</w:t>
      </w:r>
      <w:r w:rsidRPr="00021A45">
        <w:rPr>
          <w:i/>
          <w:sz w:val="24"/>
          <w:highlight w:val="yellow"/>
        </w:rPr>
        <w:t>)</w:t>
      </w:r>
    </w:p>
    <w:p w14:paraId="18A3DA3A" w14:textId="77777777" w:rsidR="00A81587" w:rsidRPr="00021A45" w:rsidRDefault="00767992">
      <w:pPr>
        <w:widowControl w:val="0"/>
        <w:ind w:left="2832"/>
        <w:rPr>
          <w:sz w:val="24"/>
        </w:rPr>
      </w:pPr>
      <w:r w:rsidRPr="00021A45">
        <w:rPr>
          <w:sz w:val="24"/>
        </w:rPr>
        <w:t xml:space="preserve">       </w:t>
      </w:r>
    </w:p>
    <w:p w14:paraId="5A9FEFA5" w14:textId="1EF2F0A9" w:rsidR="0048635E" w:rsidRDefault="00767992" w:rsidP="003D7C6A">
      <w:pPr>
        <w:widowControl w:val="0"/>
        <w:rPr>
          <w:sz w:val="24"/>
        </w:rPr>
      </w:pPr>
      <w:r w:rsidRPr="00021A45">
        <w:rPr>
          <w:sz w:val="24"/>
        </w:rPr>
        <w:t>1.3</w:t>
      </w:r>
      <w:r w:rsidRPr="00021A45">
        <w:rPr>
          <w:sz w:val="24"/>
        </w:rPr>
        <w:tab/>
      </w:r>
    </w:p>
    <w:p w14:paraId="1C1B251E" w14:textId="586BB49B" w:rsidR="0048635E" w:rsidRDefault="0048635E">
      <w:pPr>
        <w:widowControl w:val="0"/>
        <w:ind w:firstLine="708"/>
        <w:rPr>
          <w:sz w:val="24"/>
        </w:rPr>
      </w:pPr>
    </w:p>
    <w:p w14:paraId="36FC8DCE" w14:textId="77777777" w:rsidR="0048635E" w:rsidRDefault="0048635E">
      <w:pPr>
        <w:widowControl w:val="0"/>
        <w:ind w:firstLine="708"/>
        <w:rPr>
          <w:sz w:val="24"/>
        </w:rPr>
      </w:pPr>
    </w:p>
    <w:p w14:paraId="589C6EF8" w14:textId="77777777" w:rsidR="003D7C6A" w:rsidRDefault="003D7C6A">
      <w:pPr>
        <w:widowControl w:val="0"/>
        <w:ind w:firstLine="708"/>
        <w:rPr>
          <w:sz w:val="24"/>
        </w:rPr>
      </w:pPr>
    </w:p>
    <w:p w14:paraId="0EBE6A7E" w14:textId="77777777" w:rsidR="003D7C6A" w:rsidRDefault="003D7C6A">
      <w:pPr>
        <w:widowControl w:val="0"/>
        <w:ind w:firstLine="708"/>
        <w:rPr>
          <w:sz w:val="24"/>
        </w:rPr>
      </w:pPr>
    </w:p>
    <w:p w14:paraId="66EBDBD4" w14:textId="77777777" w:rsidR="003D7C6A" w:rsidRDefault="003D7C6A">
      <w:pPr>
        <w:widowControl w:val="0"/>
        <w:ind w:firstLine="708"/>
        <w:rPr>
          <w:sz w:val="24"/>
        </w:rPr>
      </w:pPr>
    </w:p>
    <w:p w14:paraId="72A8CEB4" w14:textId="77777777" w:rsidR="003D7C6A" w:rsidRDefault="003D7C6A">
      <w:pPr>
        <w:widowControl w:val="0"/>
        <w:ind w:firstLine="708"/>
        <w:rPr>
          <w:sz w:val="24"/>
        </w:rPr>
      </w:pPr>
    </w:p>
    <w:p w14:paraId="41418BDE" w14:textId="77777777" w:rsidR="003D7C6A" w:rsidRDefault="003D7C6A">
      <w:pPr>
        <w:widowControl w:val="0"/>
        <w:ind w:firstLine="708"/>
        <w:rPr>
          <w:sz w:val="24"/>
        </w:rPr>
      </w:pPr>
    </w:p>
    <w:p w14:paraId="256458DF" w14:textId="77777777" w:rsidR="003D7C6A" w:rsidRDefault="003D7C6A">
      <w:pPr>
        <w:widowControl w:val="0"/>
        <w:ind w:firstLine="708"/>
        <w:rPr>
          <w:sz w:val="24"/>
        </w:rPr>
      </w:pPr>
    </w:p>
    <w:p w14:paraId="712BB07F" w14:textId="77777777" w:rsidR="003D7C6A" w:rsidRDefault="003D7C6A">
      <w:pPr>
        <w:widowControl w:val="0"/>
        <w:ind w:firstLine="708"/>
        <w:rPr>
          <w:sz w:val="24"/>
        </w:rPr>
      </w:pPr>
    </w:p>
    <w:p w14:paraId="1F4A400C" w14:textId="77777777" w:rsidR="003D7C6A" w:rsidRDefault="003D7C6A">
      <w:pPr>
        <w:widowControl w:val="0"/>
        <w:ind w:firstLine="708"/>
        <w:rPr>
          <w:sz w:val="24"/>
        </w:rPr>
      </w:pPr>
    </w:p>
    <w:p w14:paraId="3B35CB20" w14:textId="77777777" w:rsidR="003D7C6A" w:rsidRDefault="003D7C6A">
      <w:pPr>
        <w:widowControl w:val="0"/>
        <w:ind w:firstLine="708"/>
        <w:rPr>
          <w:sz w:val="24"/>
        </w:rPr>
      </w:pPr>
    </w:p>
    <w:p w14:paraId="39FE256F" w14:textId="77777777" w:rsidR="003D7C6A" w:rsidRDefault="003D7C6A">
      <w:pPr>
        <w:widowControl w:val="0"/>
        <w:ind w:firstLine="708"/>
        <w:rPr>
          <w:sz w:val="24"/>
        </w:rPr>
      </w:pPr>
    </w:p>
    <w:p w14:paraId="1AF32B96" w14:textId="77777777" w:rsidR="003D7C6A" w:rsidRDefault="003D7C6A">
      <w:pPr>
        <w:widowControl w:val="0"/>
        <w:ind w:firstLine="708"/>
        <w:rPr>
          <w:sz w:val="24"/>
        </w:rPr>
      </w:pPr>
    </w:p>
    <w:p w14:paraId="7697BDA4" w14:textId="77777777" w:rsidR="003D7C6A" w:rsidRDefault="003D7C6A">
      <w:pPr>
        <w:widowControl w:val="0"/>
        <w:ind w:firstLine="708"/>
        <w:rPr>
          <w:sz w:val="24"/>
        </w:rPr>
      </w:pPr>
    </w:p>
    <w:p w14:paraId="330ECA25" w14:textId="77777777" w:rsidR="00443EE1" w:rsidRDefault="00443EE1">
      <w:pPr>
        <w:widowControl w:val="0"/>
        <w:ind w:firstLine="708"/>
        <w:rPr>
          <w:sz w:val="24"/>
        </w:rPr>
      </w:pPr>
    </w:p>
    <w:p w14:paraId="61F358CD" w14:textId="77777777" w:rsidR="00443EE1" w:rsidRPr="00021A45" w:rsidRDefault="00443EE1">
      <w:pPr>
        <w:widowControl w:val="0"/>
        <w:ind w:firstLine="708"/>
        <w:rPr>
          <w:sz w:val="24"/>
        </w:rPr>
      </w:pPr>
    </w:p>
    <w:p w14:paraId="5EE66776" w14:textId="77777777" w:rsidR="00BF12BC" w:rsidRPr="00021A45" w:rsidRDefault="00BF12BC">
      <w:pPr>
        <w:widowControl w:val="0"/>
        <w:ind w:firstLine="708"/>
        <w:rPr>
          <w:sz w:val="24"/>
        </w:rPr>
      </w:pPr>
    </w:p>
    <w:p w14:paraId="481C08FC" w14:textId="77777777" w:rsidR="00A81587" w:rsidRPr="00021A45" w:rsidRDefault="00A81587">
      <w:pPr>
        <w:widowControl w:val="0"/>
        <w:jc w:val="center"/>
        <w:rPr>
          <w:b/>
          <w:sz w:val="24"/>
        </w:rPr>
      </w:pPr>
    </w:p>
    <w:p w14:paraId="769193B2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II.</w:t>
      </w:r>
    </w:p>
    <w:p w14:paraId="49DBFFEF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Výchozí podklady a údaje</w:t>
      </w:r>
    </w:p>
    <w:p w14:paraId="17F65FCC" w14:textId="77777777" w:rsidR="00A81587" w:rsidRPr="00021A45" w:rsidRDefault="00A81587">
      <w:pPr>
        <w:widowControl w:val="0"/>
        <w:jc w:val="center"/>
        <w:rPr>
          <w:sz w:val="24"/>
        </w:rPr>
      </w:pPr>
    </w:p>
    <w:p w14:paraId="61C5E522" w14:textId="77777777" w:rsidR="00A81587" w:rsidRPr="00021A45" w:rsidRDefault="00767992">
      <w:pPr>
        <w:widowControl w:val="0"/>
        <w:rPr>
          <w:sz w:val="24"/>
        </w:rPr>
      </w:pPr>
      <w:r w:rsidRPr="00021A45">
        <w:rPr>
          <w:sz w:val="24"/>
        </w:rPr>
        <w:t>2.1</w:t>
      </w:r>
      <w:r w:rsidR="00755181" w:rsidRPr="00021A45">
        <w:rPr>
          <w:sz w:val="24"/>
        </w:rPr>
        <w:tab/>
      </w:r>
      <w:r w:rsidRPr="00021A45">
        <w:rPr>
          <w:sz w:val="24"/>
        </w:rPr>
        <w:t>Výchozí údaje</w:t>
      </w:r>
    </w:p>
    <w:p w14:paraId="7FF422E3" w14:textId="62791E1C" w:rsidR="00A81587" w:rsidRPr="00021A45" w:rsidRDefault="00767992">
      <w:pPr>
        <w:pStyle w:val="Nadpis1"/>
        <w:ind w:left="1701" w:hanging="1701"/>
        <w:jc w:val="left"/>
        <w:rPr>
          <w:bCs/>
          <w:szCs w:val="24"/>
        </w:rPr>
      </w:pPr>
      <w:r w:rsidRPr="00021A45">
        <w:rPr>
          <w:szCs w:val="24"/>
        </w:rPr>
        <w:t xml:space="preserve">Název </w:t>
      </w:r>
      <w:r w:rsidR="004110C3" w:rsidRPr="00021A45">
        <w:rPr>
          <w:szCs w:val="24"/>
        </w:rPr>
        <w:t>plnění</w:t>
      </w:r>
      <w:r w:rsidRPr="00021A45">
        <w:rPr>
          <w:szCs w:val="24"/>
        </w:rPr>
        <w:t xml:space="preserve">: </w:t>
      </w:r>
      <w:r w:rsidRPr="00021A45">
        <w:rPr>
          <w:szCs w:val="24"/>
        </w:rPr>
        <w:tab/>
      </w:r>
      <w:r w:rsidR="00CA3DE2">
        <w:rPr>
          <w:b w:val="0"/>
        </w:rPr>
        <w:t>Oprava komunikace Ohníč</w:t>
      </w:r>
    </w:p>
    <w:p w14:paraId="53EB60FD" w14:textId="1C8E668C" w:rsidR="00A81587" w:rsidRPr="00021A45" w:rsidRDefault="00767992">
      <w:pPr>
        <w:pStyle w:val="Nadpis1"/>
        <w:ind w:left="1701" w:hanging="1701"/>
        <w:rPr>
          <w:b w:val="0"/>
          <w:szCs w:val="24"/>
        </w:rPr>
      </w:pPr>
      <w:r w:rsidRPr="00021A45">
        <w:rPr>
          <w:szCs w:val="24"/>
        </w:rPr>
        <w:t xml:space="preserve">Místo </w:t>
      </w:r>
      <w:r w:rsidR="00622B54" w:rsidRPr="00021A45">
        <w:rPr>
          <w:szCs w:val="24"/>
        </w:rPr>
        <w:t>plnění</w:t>
      </w:r>
      <w:r w:rsidRPr="00021A45">
        <w:rPr>
          <w:szCs w:val="24"/>
        </w:rPr>
        <w:t>:</w:t>
      </w:r>
      <w:r w:rsidRPr="00021A45">
        <w:rPr>
          <w:szCs w:val="24"/>
        </w:rPr>
        <w:tab/>
      </w:r>
      <w:r w:rsidR="00DA22E0">
        <w:rPr>
          <w:b w:val="0"/>
        </w:rPr>
        <w:t>Obec Ohníč</w:t>
      </w:r>
    </w:p>
    <w:p w14:paraId="07F4B3F0" w14:textId="168A9613" w:rsidR="00A81587" w:rsidRPr="0048635E" w:rsidRDefault="00767992">
      <w:pPr>
        <w:pStyle w:val="Nadpis1"/>
        <w:ind w:left="1701" w:hanging="1701"/>
        <w:rPr>
          <w:b w:val="0"/>
        </w:rPr>
      </w:pPr>
      <w:r w:rsidRPr="00021A45">
        <w:rPr>
          <w:szCs w:val="24"/>
        </w:rPr>
        <w:t>Investor:</w:t>
      </w:r>
      <w:r w:rsidRPr="00021A45">
        <w:rPr>
          <w:szCs w:val="24"/>
        </w:rPr>
        <w:tab/>
      </w:r>
      <w:r w:rsidR="00DA22E0">
        <w:rPr>
          <w:b w:val="0"/>
        </w:rPr>
        <w:t>Obec Ohníč</w:t>
      </w:r>
    </w:p>
    <w:p w14:paraId="3F0C6EF7" w14:textId="2F869556" w:rsidR="00DA4608" w:rsidRDefault="00767992" w:rsidP="00DA4608">
      <w:pPr>
        <w:widowControl w:val="0"/>
        <w:ind w:left="1701" w:hanging="1701"/>
        <w:rPr>
          <w:sz w:val="24"/>
        </w:rPr>
      </w:pPr>
      <w:r w:rsidRPr="0048635E">
        <w:rPr>
          <w:b/>
          <w:bCs/>
          <w:sz w:val="24"/>
        </w:rPr>
        <w:t>Vlastník</w:t>
      </w:r>
      <w:r w:rsidRPr="0048635E">
        <w:rPr>
          <w:sz w:val="24"/>
        </w:rPr>
        <w:t>:</w:t>
      </w:r>
      <w:r w:rsidRPr="0048635E">
        <w:rPr>
          <w:sz w:val="24"/>
        </w:rPr>
        <w:tab/>
      </w:r>
      <w:r w:rsidR="00DA22E0" w:rsidRPr="00443EE1">
        <w:rPr>
          <w:b/>
          <w:sz w:val="22"/>
          <w:szCs w:val="22"/>
        </w:rPr>
        <w:t>Obec Ohníč</w:t>
      </w:r>
    </w:p>
    <w:p w14:paraId="22D29C0A" w14:textId="77777777" w:rsidR="00DA4608" w:rsidRDefault="00DA4608" w:rsidP="00DA4608">
      <w:pPr>
        <w:widowControl w:val="0"/>
        <w:ind w:left="1701" w:hanging="1701"/>
        <w:rPr>
          <w:sz w:val="24"/>
        </w:rPr>
      </w:pPr>
    </w:p>
    <w:p w14:paraId="29773702" w14:textId="5B09D238" w:rsidR="00A81587" w:rsidRPr="00021A45" w:rsidRDefault="00767992" w:rsidP="00DA4608">
      <w:pPr>
        <w:widowControl w:val="0"/>
        <w:ind w:left="1701" w:hanging="1701"/>
        <w:rPr>
          <w:sz w:val="24"/>
        </w:rPr>
      </w:pPr>
      <w:r w:rsidRPr="00021A45">
        <w:rPr>
          <w:sz w:val="24"/>
        </w:rPr>
        <w:tab/>
      </w:r>
    </w:p>
    <w:p w14:paraId="5D861A25" w14:textId="1ED5895F" w:rsidR="00A81587" w:rsidRPr="00021A45" w:rsidRDefault="00767992">
      <w:pPr>
        <w:pStyle w:val="Zkladntextodsazen2"/>
      </w:pPr>
      <w:r w:rsidRPr="00021A45">
        <w:t>2.2</w:t>
      </w:r>
      <w:r w:rsidRPr="00021A45">
        <w:tab/>
      </w:r>
      <w:r w:rsidR="00C91299" w:rsidRPr="00021A45">
        <w:t xml:space="preserve">Smlouva se uzavírá v rámci zadání </w:t>
      </w:r>
      <w:r w:rsidR="00D00A53">
        <w:t xml:space="preserve">zakázky </w:t>
      </w:r>
      <w:r w:rsidR="004D2129">
        <w:t xml:space="preserve">v režimu </w:t>
      </w:r>
      <w:r w:rsidR="003D7C6A">
        <w:t>zakázky malého rozsahu na stavební práce</w:t>
      </w:r>
      <w:r w:rsidR="00D00A53">
        <w:t>.</w:t>
      </w:r>
    </w:p>
    <w:p w14:paraId="7CA5F626" w14:textId="77777777" w:rsidR="00A81587" w:rsidRPr="00021A45" w:rsidRDefault="00A81587">
      <w:pPr>
        <w:pStyle w:val="Zkladntextodsazen2"/>
      </w:pPr>
    </w:p>
    <w:p w14:paraId="05E1018D" w14:textId="146602A8" w:rsidR="00A81587" w:rsidRPr="00021A45" w:rsidRDefault="00A81587">
      <w:pPr>
        <w:pStyle w:val="Zkladntextodsazen2"/>
        <w:rPr>
          <w:b/>
        </w:rPr>
      </w:pPr>
    </w:p>
    <w:p w14:paraId="24052783" w14:textId="77777777" w:rsidR="00A81587" w:rsidRPr="00021A45" w:rsidRDefault="00A81587">
      <w:pPr>
        <w:widowControl w:val="0"/>
        <w:rPr>
          <w:b/>
          <w:sz w:val="24"/>
        </w:rPr>
      </w:pPr>
    </w:p>
    <w:p w14:paraId="74C9834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III.</w:t>
      </w:r>
    </w:p>
    <w:p w14:paraId="71BE7849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Předmět plnění</w:t>
      </w:r>
    </w:p>
    <w:p w14:paraId="33197099" w14:textId="77777777" w:rsidR="00A81587" w:rsidRPr="00021A45" w:rsidRDefault="00A81587">
      <w:pPr>
        <w:widowControl w:val="0"/>
        <w:rPr>
          <w:sz w:val="24"/>
        </w:rPr>
      </w:pPr>
    </w:p>
    <w:p w14:paraId="62D3540B" w14:textId="77777777" w:rsidR="00CA3DE2" w:rsidRPr="00CA3DE2" w:rsidRDefault="00767992" w:rsidP="00CA3DE2">
      <w:pPr>
        <w:widowControl w:val="0"/>
        <w:ind w:left="709" w:hanging="709"/>
        <w:jc w:val="both"/>
        <w:rPr>
          <w:sz w:val="24"/>
          <w:szCs w:val="24"/>
        </w:rPr>
      </w:pPr>
      <w:r w:rsidRPr="00DA22E0">
        <w:rPr>
          <w:sz w:val="24"/>
        </w:rPr>
        <w:t>3.1</w:t>
      </w:r>
      <w:r w:rsidRPr="00021A45">
        <w:tab/>
      </w:r>
      <w:r w:rsidRPr="00DA22E0">
        <w:rPr>
          <w:sz w:val="24"/>
        </w:rPr>
        <w:t xml:space="preserve">Zhotovitel se zavazuje zajistit realizaci </w:t>
      </w:r>
      <w:r w:rsidR="00237BBB" w:rsidRPr="00DA22E0">
        <w:rPr>
          <w:sz w:val="24"/>
        </w:rPr>
        <w:t>díla/</w:t>
      </w:r>
      <w:r w:rsidRPr="00DA22E0">
        <w:rPr>
          <w:sz w:val="24"/>
        </w:rPr>
        <w:t>akce</w:t>
      </w:r>
      <w:r w:rsidR="00237BBB" w:rsidRPr="00DA22E0">
        <w:rPr>
          <w:sz w:val="24"/>
        </w:rPr>
        <w:t xml:space="preserve"> </w:t>
      </w:r>
      <w:r w:rsidRPr="00DA22E0">
        <w:rPr>
          <w:sz w:val="24"/>
        </w:rPr>
        <w:t>„</w:t>
      </w:r>
      <w:r w:rsidR="00CA3DE2">
        <w:rPr>
          <w:sz w:val="24"/>
        </w:rPr>
        <w:t>Oprava komunikace Ohníč</w:t>
      </w:r>
      <w:r w:rsidRPr="00DA22E0">
        <w:rPr>
          <w:sz w:val="24"/>
        </w:rPr>
        <w:t xml:space="preserve">“. </w:t>
      </w:r>
      <w:r w:rsidR="00CA3DE2" w:rsidRPr="00CA3DE2">
        <w:rPr>
          <w:sz w:val="24"/>
          <w:szCs w:val="24"/>
        </w:rPr>
        <w:t xml:space="preserve">Předmětem plnění této veřejné zakázky </w:t>
      </w:r>
      <w:bookmarkStart w:id="1" w:name="_Hlk43364252"/>
      <w:r w:rsidR="00CA3DE2" w:rsidRPr="00CA3DE2">
        <w:rPr>
          <w:sz w:val="24"/>
          <w:szCs w:val="24"/>
        </w:rPr>
        <w:t xml:space="preserve">je </w:t>
      </w:r>
      <w:bookmarkStart w:id="2" w:name="_Hlk158046665"/>
      <w:bookmarkEnd w:id="1"/>
      <w:r w:rsidR="00CA3DE2" w:rsidRPr="00CA3DE2">
        <w:rPr>
          <w:sz w:val="24"/>
          <w:szCs w:val="24"/>
        </w:rPr>
        <w:t xml:space="preserve">oprava stávající komunikace kolem bytových domů čp. 39 a 19 v Ohníči.  Tyto plochy slouží nejen jak přístupové k bytovým domům, ale i jako pojízdné a parkovací pro osobní vozidla a pro zásobování palivem, kde podél bytových domů jsou objekty k uskladnění paliva. </w:t>
      </w:r>
    </w:p>
    <w:p w14:paraId="604C143E" w14:textId="77777777" w:rsidR="00CA3DE2" w:rsidRPr="00CA3DE2" w:rsidRDefault="00CA3DE2" w:rsidP="00CA3DE2">
      <w:pPr>
        <w:pStyle w:val="Nadpis1"/>
        <w:ind w:left="709" w:hanging="1"/>
        <w:rPr>
          <w:b w:val="0"/>
          <w:szCs w:val="24"/>
        </w:rPr>
      </w:pPr>
      <w:bookmarkStart w:id="3" w:name="_Hlk168914146"/>
      <w:bookmarkStart w:id="4" w:name="_Hlk158046270"/>
      <w:bookmarkEnd w:id="2"/>
      <w:r w:rsidRPr="00CA3DE2">
        <w:rPr>
          <w:b w:val="0"/>
          <w:szCs w:val="24"/>
        </w:rPr>
        <w:t xml:space="preserve">V souladu s požadavkem vlastníka je zpevnění navrženo ze dvou materiálů. Pro plochy pojízdné betonová zámková dlažba tl. 8 cm a pro ostatní plochy betonová zatravňovací dlažba tl. 8 cm. Pro její položení je tedy nezbytné odstranit stávající povrch ploch v tl do 15 cm. Po odstranění této vrstvy budou ze strany k budovám osazeny chodníkové obrubníky. Pak bude proveden vyrovnávací a drenážní podsyp z drceného kameniva v tl. 5 cm. Ne tento podsyp bude položena silniční zámková dlažba v tl. 8 cm v pruhu se zakružovacími oblouky a šířkou dle přiložené situace. Do zbytku ploch bude osazena zatravňovací betonová dlažba. K vyplnění kazet bude použito drceného kameniva nebo přetříděný materiál z odstraňovaného stávajícího povrchu ploch. </w:t>
      </w:r>
    </w:p>
    <w:bookmarkEnd w:id="3"/>
    <w:p w14:paraId="61B17E17" w14:textId="77777777" w:rsidR="00CA3DE2" w:rsidRPr="00CA3DE2" w:rsidRDefault="00CA3DE2" w:rsidP="00CA3DE2">
      <w:pPr>
        <w:pStyle w:val="Nadpis1"/>
        <w:ind w:left="709" w:hanging="1"/>
        <w:rPr>
          <w:b w:val="0"/>
          <w:szCs w:val="24"/>
        </w:rPr>
      </w:pPr>
    </w:p>
    <w:bookmarkEnd w:id="4"/>
    <w:p w14:paraId="72015C98" w14:textId="56DA9329" w:rsidR="00A81587" w:rsidRPr="00021A45" w:rsidRDefault="006935D3" w:rsidP="00521AC1">
      <w:pPr>
        <w:pStyle w:val="Nadpis1"/>
        <w:ind w:left="709" w:hanging="1"/>
        <w:rPr>
          <w:bCs/>
          <w:szCs w:val="24"/>
        </w:rPr>
      </w:pPr>
      <w:r w:rsidRPr="00021A45">
        <w:rPr>
          <w:b w:val="0"/>
          <w:szCs w:val="24"/>
        </w:rPr>
        <w:t>Zakázka bude realizována v rozsahu, kvalitě a parametrech v souladu s podmínkami provádění díla, stanovenými v projektov</w:t>
      </w:r>
      <w:r w:rsidR="00521AC1">
        <w:rPr>
          <w:b w:val="0"/>
          <w:szCs w:val="24"/>
        </w:rPr>
        <w:t>é</w:t>
      </w:r>
      <w:r w:rsidRPr="00021A45">
        <w:rPr>
          <w:b w:val="0"/>
          <w:szCs w:val="24"/>
        </w:rPr>
        <w:t xml:space="preserve"> dokumentací a technick</w:t>
      </w:r>
      <w:r w:rsidR="00521AC1">
        <w:rPr>
          <w:b w:val="0"/>
          <w:szCs w:val="24"/>
        </w:rPr>
        <w:t>é</w:t>
      </w:r>
      <w:r w:rsidRPr="00021A45">
        <w:rPr>
          <w:b w:val="0"/>
          <w:szCs w:val="24"/>
        </w:rPr>
        <w:t xml:space="preserve"> specifikac</w:t>
      </w:r>
      <w:r w:rsidR="00521AC1">
        <w:rPr>
          <w:b w:val="0"/>
          <w:szCs w:val="24"/>
        </w:rPr>
        <w:t>i</w:t>
      </w:r>
      <w:r w:rsidR="005F2C4B" w:rsidRPr="00021A45">
        <w:rPr>
          <w:b w:val="0"/>
          <w:szCs w:val="24"/>
        </w:rPr>
        <w:t xml:space="preserve"> vypracovanou </w:t>
      </w:r>
      <w:r w:rsidR="00CA3DE2" w:rsidRPr="00CA3DE2">
        <w:rPr>
          <w:b w:val="0"/>
          <w:szCs w:val="24"/>
        </w:rPr>
        <w:t>Jaroslavem Černým, Želénky 124, 417 71 Zabrušany, IČ: 13942727</w:t>
      </w:r>
      <w:r w:rsidRPr="00021A45">
        <w:rPr>
          <w:b w:val="0"/>
          <w:szCs w:val="24"/>
        </w:rPr>
        <w:t xml:space="preserve">, </w:t>
      </w:r>
      <w:r w:rsidR="009056B7" w:rsidRPr="00021A45">
        <w:rPr>
          <w:b w:val="0"/>
          <w:szCs w:val="24"/>
        </w:rPr>
        <w:t>a poskytn</w:t>
      </w:r>
      <w:r w:rsidR="003332B7" w:rsidRPr="00021A45">
        <w:rPr>
          <w:b w:val="0"/>
          <w:szCs w:val="24"/>
        </w:rPr>
        <w:t>utí</w:t>
      </w:r>
      <w:r w:rsidR="00977804" w:rsidRPr="00021A45">
        <w:rPr>
          <w:b w:val="0"/>
          <w:szCs w:val="24"/>
        </w:rPr>
        <w:t xml:space="preserve"> </w:t>
      </w:r>
      <w:r w:rsidR="00597D55" w:rsidRPr="00021A45">
        <w:rPr>
          <w:b w:val="0"/>
          <w:szCs w:val="24"/>
        </w:rPr>
        <w:t>práv</w:t>
      </w:r>
      <w:r w:rsidR="00A90771" w:rsidRPr="00021A45">
        <w:rPr>
          <w:b w:val="0"/>
          <w:szCs w:val="24"/>
        </w:rPr>
        <w:t>,</w:t>
      </w:r>
      <w:r w:rsidR="003332B7" w:rsidRPr="00021A45">
        <w:rPr>
          <w:b w:val="0"/>
          <w:szCs w:val="24"/>
        </w:rPr>
        <w:t xml:space="preserve"> služeb</w:t>
      </w:r>
      <w:r w:rsidR="00A90771" w:rsidRPr="00021A45">
        <w:rPr>
          <w:b w:val="0"/>
          <w:szCs w:val="24"/>
        </w:rPr>
        <w:t xml:space="preserve"> a činností</w:t>
      </w:r>
      <w:r w:rsidR="003332B7" w:rsidRPr="00021A45">
        <w:rPr>
          <w:b w:val="0"/>
          <w:szCs w:val="24"/>
        </w:rPr>
        <w:t xml:space="preserve"> </w:t>
      </w:r>
      <w:r w:rsidR="00006CD9" w:rsidRPr="00021A45">
        <w:rPr>
          <w:b w:val="0"/>
          <w:szCs w:val="24"/>
        </w:rPr>
        <w:t>specifikov</w:t>
      </w:r>
      <w:r w:rsidR="004E07BB" w:rsidRPr="00021A45">
        <w:rPr>
          <w:b w:val="0"/>
          <w:szCs w:val="24"/>
        </w:rPr>
        <w:t>a</w:t>
      </w:r>
      <w:r w:rsidR="00006CD9" w:rsidRPr="00021A45">
        <w:rPr>
          <w:b w:val="0"/>
          <w:szCs w:val="24"/>
        </w:rPr>
        <w:t>n</w:t>
      </w:r>
      <w:r w:rsidR="003332B7" w:rsidRPr="00021A45">
        <w:rPr>
          <w:b w:val="0"/>
          <w:szCs w:val="24"/>
        </w:rPr>
        <w:t>ých</w:t>
      </w:r>
      <w:r w:rsidR="00006CD9" w:rsidRPr="00021A45">
        <w:rPr>
          <w:b w:val="0"/>
          <w:szCs w:val="24"/>
        </w:rPr>
        <w:t xml:space="preserve"> </w:t>
      </w:r>
      <w:r w:rsidR="00200A37" w:rsidRPr="00021A45">
        <w:rPr>
          <w:b w:val="0"/>
          <w:szCs w:val="24"/>
        </w:rPr>
        <w:t xml:space="preserve">uvedených v zadávací dokumentaci a </w:t>
      </w:r>
      <w:r w:rsidR="004E07BB" w:rsidRPr="00021A45">
        <w:rPr>
          <w:b w:val="0"/>
          <w:szCs w:val="24"/>
        </w:rPr>
        <w:t xml:space="preserve">v </w:t>
      </w:r>
      <w:r w:rsidR="00006CD9" w:rsidRPr="00021A45">
        <w:rPr>
          <w:b w:val="0"/>
          <w:szCs w:val="24"/>
        </w:rPr>
        <w:t>odst. 3. 5. tohoto článku smlouvy</w:t>
      </w:r>
      <w:r w:rsidR="00237BBB" w:rsidRPr="00021A45">
        <w:rPr>
          <w:b w:val="0"/>
        </w:rPr>
        <w:t>, to vše dále jako „</w:t>
      </w:r>
      <w:r w:rsidR="00237BBB" w:rsidRPr="00CA3DE2">
        <w:rPr>
          <w:b w:val="0"/>
        </w:rPr>
        <w:t>Předmět smlouv</w:t>
      </w:r>
      <w:r w:rsidR="00755181" w:rsidRPr="00CA3DE2">
        <w:rPr>
          <w:b w:val="0"/>
        </w:rPr>
        <w:t>y</w:t>
      </w:r>
      <w:r w:rsidR="00237BBB" w:rsidRPr="00CA3DE2">
        <w:rPr>
          <w:b w:val="0"/>
        </w:rPr>
        <w:t>“ nebo „Dílo</w:t>
      </w:r>
      <w:r w:rsidR="00237BBB" w:rsidRPr="00021A45">
        <w:rPr>
          <w:b w:val="0"/>
        </w:rPr>
        <w:t xml:space="preserve">“. </w:t>
      </w:r>
      <w:r w:rsidR="00767992" w:rsidRPr="00021A45">
        <w:rPr>
          <w:b w:val="0"/>
          <w:szCs w:val="24"/>
        </w:rPr>
        <w:t xml:space="preserve">Zhotovitel </w:t>
      </w:r>
      <w:r w:rsidR="00767992" w:rsidRPr="00021A45">
        <w:rPr>
          <w:b w:val="0"/>
        </w:rPr>
        <w:t xml:space="preserve">bude při provádění </w:t>
      </w:r>
      <w:r w:rsidR="00237BBB" w:rsidRPr="00021A45">
        <w:rPr>
          <w:b w:val="0"/>
        </w:rPr>
        <w:t>D</w:t>
      </w:r>
      <w:r w:rsidR="00767992" w:rsidRPr="00021A45">
        <w:rPr>
          <w:b w:val="0"/>
        </w:rPr>
        <w:t xml:space="preserve">íla postupovat v souladu s podmínkami provádění </w:t>
      </w:r>
      <w:r w:rsidR="00237BBB" w:rsidRPr="00021A45">
        <w:rPr>
          <w:b w:val="0"/>
        </w:rPr>
        <w:t>D</w:t>
      </w:r>
      <w:r w:rsidR="00767992" w:rsidRPr="00021A45">
        <w:rPr>
          <w:b w:val="0"/>
        </w:rPr>
        <w:t>íla tak, jak jsou tyto stanoveny v zadávací dokumentaci.</w:t>
      </w:r>
    </w:p>
    <w:p w14:paraId="394A2A35" w14:textId="77777777" w:rsidR="00A81587" w:rsidRPr="00021A45" w:rsidRDefault="00A81587"/>
    <w:p w14:paraId="6D41F7D0" w14:textId="77777777" w:rsidR="00A81587" w:rsidRPr="00021A45" w:rsidRDefault="00767992">
      <w:pPr>
        <w:widowControl w:val="0"/>
        <w:ind w:left="709" w:hanging="709"/>
        <w:jc w:val="both"/>
        <w:rPr>
          <w:sz w:val="24"/>
        </w:rPr>
      </w:pPr>
      <w:r w:rsidRPr="00021A45">
        <w:rPr>
          <w:sz w:val="24"/>
        </w:rPr>
        <w:t>3.2</w:t>
      </w:r>
      <w:r w:rsidRPr="00021A45">
        <w:rPr>
          <w:sz w:val="24"/>
        </w:rPr>
        <w:tab/>
        <w:t xml:space="preserve">Dílo bude realizováno v souladu se všemi platnými </w:t>
      </w:r>
      <w:r w:rsidR="00237BBB" w:rsidRPr="00021A45">
        <w:rPr>
          <w:sz w:val="24"/>
        </w:rPr>
        <w:t xml:space="preserve">právními </w:t>
      </w:r>
      <w:r w:rsidRPr="00021A45">
        <w:rPr>
          <w:sz w:val="24"/>
        </w:rPr>
        <w:t>předpisy České republiky a harmonizovanými evropskými normami, pokud takové normy existují. Pokud takové normy neexistují, bude použito ustanovení českých technických norem a technických specifikací obsažených ve veřejně přístupných dokumentech uplatňovaných běžně v odborné technické praxi.</w:t>
      </w:r>
    </w:p>
    <w:p w14:paraId="16CCC81F" w14:textId="77777777" w:rsidR="00A81587" w:rsidRPr="00021A45" w:rsidRDefault="00A81587">
      <w:pPr>
        <w:widowControl w:val="0"/>
        <w:ind w:left="720"/>
        <w:jc w:val="both"/>
        <w:rPr>
          <w:sz w:val="24"/>
        </w:rPr>
      </w:pPr>
    </w:p>
    <w:p w14:paraId="492613EB" w14:textId="76E7085F" w:rsidR="00A81587" w:rsidRPr="00021A45" w:rsidRDefault="00767992" w:rsidP="00237BBB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 xml:space="preserve">3.3 </w:t>
      </w:r>
      <w:r w:rsidRPr="00021A45">
        <w:rPr>
          <w:sz w:val="24"/>
        </w:rPr>
        <w:tab/>
      </w:r>
      <w:r w:rsidRPr="00021A45">
        <w:rPr>
          <w:sz w:val="24"/>
        </w:rPr>
        <w:tab/>
        <w:t xml:space="preserve">Zhotovitel se zavazuje provést </w:t>
      </w:r>
      <w:r w:rsidR="00237BBB" w:rsidRPr="00021A45">
        <w:rPr>
          <w:sz w:val="24"/>
        </w:rPr>
        <w:t>D</w:t>
      </w:r>
      <w:r w:rsidRPr="00021A45">
        <w:rPr>
          <w:sz w:val="24"/>
        </w:rPr>
        <w:t xml:space="preserve">ílo svým jménem a na vlastní zodpovědnost a náklady. </w:t>
      </w:r>
      <w:r w:rsidRPr="00021A45">
        <w:rPr>
          <w:sz w:val="24"/>
        </w:rPr>
        <w:lastRenderedPageBreak/>
        <w:t>Zhotovitel je opráv</w:t>
      </w:r>
      <w:r w:rsidR="00366A67" w:rsidRPr="00021A45">
        <w:rPr>
          <w:sz w:val="24"/>
        </w:rPr>
        <w:t>něn pověřit</w:t>
      </w:r>
      <w:r w:rsidR="00237BBB" w:rsidRPr="00021A45">
        <w:rPr>
          <w:sz w:val="24"/>
        </w:rPr>
        <w:t>, za podmínek předchozí věty,</w:t>
      </w:r>
      <w:r w:rsidR="00366A67" w:rsidRPr="00021A45">
        <w:rPr>
          <w:sz w:val="24"/>
        </w:rPr>
        <w:t xml:space="preserve"> provedením části </w:t>
      </w:r>
      <w:r w:rsidR="00237BBB" w:rsidRPr="00021A45">
        <w:rPr>
          <w:sz w:val="24"/>
        </w:rPr>
        <w:t xml:space="preserve">Díla </w:t>
      </w:r>
      <w:r w:rsidR="00366A67" w:rsidRPr="00021A45">
        <w:rPr>
          <w:sz w:val="24"/>
        </w:rPr>
        <w:t>pod</w:t>
      </w:r>
      <w:r w:rsidRPr="00021A45">
        <w:rPr>
          <w:sz w:val="24"/>
        </w:rPr>
        <w:t xml:space="preserve">dodavatele uvedeného </w:t>
      </w:r>
      <w:r w:rsidR="00366A67" w:rsidRPr="00021A45">
        <w:rPr>
          <w:sz w:val="24"/>
        </w:rPr>
        <w:t>v seznamu pod</w:t>
      </w:r>
      <w:r w:rsidRPr="00021A45">
        <w:rPr>
          <w:sz w:val="24"/>
        </w:rPr>
        <w:t xml:space="preserve">dodavatelů, který je </w:t>
      </w:r>
      <w:r w:rsidRPr="00521AC1">
        <w:rPr>
          <w:b/>
          <w:bCs/>
          <w:sz w:val="24"/>
        </w:rPr>
        <w:t>přílohou č. 1</w:t>
      </w:r>
      <w:r w:rsidRPr="00021A45">
        <w:rPr>
          <w:sz w:val="24"/>
        </w:rPr>
        <w:t xml:space="preserve"> smlouvy o dílo, a </w:t>
      </w:r>
      <w:r w:rsidR="00366A67" w:rsidRPr="00021A45">
        <w:rPr>
          <w:sz w:val="24"/>
        </w:rPr>
        <w:t>který je totožný se seznamem pod</w:t>
      </w:r>
      <w:r w:rsidRPr="00021A45">
        <w:rPr>
          <w:sz w:val="24"/>
        </w:rPr>
        <w:t>dodavatelů poskytnutým objednateli v zadávacím řízení pro zadání předmětné veřejné zakázky.</w:t>
      </w:r>
      <w:r w:rsidR="00237BBB" w:rsidRPr="00021A45">
        <w:rPr>
          <w:sz w:val="24"/>
        </w:rPr>
        <w:t xml:space="preserve"> </w:t>
      </w:r>
      <w:r w:rsidR="00316291" w:rsidRPr="00316291">
        <w:rPr>
          <w:sz w:val="24"/>
        </w:rPr>
        <w:t>Změnit poddodavatele, pomocí kterého zhotovitel prokazoval v zadávacím řízení splnění kvalifikace, j</w:t>
      </w:r>
      <w:r w:rsidR="00316291">
        <w:rPr>
          <w:sz w:val="24"/>
        </w:rPr>
        <w:t xml:space="preserve">e </w:t>
      </w:r>
      <w:r w:rsidR="00316291" w:rsidRPr="00316291">
        <w:rPr>
          <w:sz w:val="24"/>
        </w:rPr>
        <w:t>možné jen ve výjimečných případech s předchozím písemným souhlasem objednatele. Nový poddodavatel musí splňovat kvalifikaci minimálně v rozsahu, v jakém byla prokázána v zadávacím řízení a tato skutečnost musí být objednateli řádně prokázána společně s žádostí zhotovitele o změnu poddodavatele.</w:t>
      </w:r>
    </w:p>
    <w:p w14:paraId="54D70339" w14:textId="77777777" w:rsidR="00A81587" w:rsidRPr="00021A45" w:rsidRDefault="00A81587">
      <w:pPr>
        <w:widowControl w:val="0"/>
        <w:jc w:val="both"/>
        <w:rPr>
          <w:sz w:val="24"/>
        </w:rPr>
      </w:pPr>
    </w:p>
    <w:p w14:paraId="57A38E47" w14:textId="77777777" w:rsidR="00A81587" w:rsidRPr="00021A45" w:rsidRDefault="00767992">
      <w:pPr>
        <w:pStyle w:val="Odstavecseseznamem"/>
        <w:widowControl w:val="0"/>
        <w:numPr>
          <w:ilvl w:val="1"/>
          <w:numId w:val="7"/>
        </w:numPr>
        <w:jc w:val="both"/>
        <w:rPr>
          <w:sz w:val="24"/>
        </w:rPr>
      </w:pPr>
      <w:r w:rsidRPr="00021A45">
        <w:rPr>
          <w:sz w:val="24"/>
        </w:rPr>
        <w:t xml:space="preserve"> </w:t>
      </w:r>
      <w:r w:rsidRPr="00021A45">
        <w:rPr>
          <w:sz w:val="24"/>
        </w:rPr>
        <w:tab/>
        <w:t xml:space="preserve">Objednatel se zavazuje řádně provedené </w:t>
      </w:r>
      <w:r w:rsidR="00237BBB" w:rsidRPr="00021A45">
        <w:rPr>
          <w:sz w:val="24"/>
        </w:rPr>
        <w:t>D</w:t>
      </w:r>
      <w:r w:rsidRPr="00021A45">
        <w:rPr>
          <w:sz w:val="24"/>
        </w:rPr>
        <w:t xml:space="preserve">ílo bez vad </w:t>
      </w:r>
      <w:r w:rsidR="00D60439" w:rsidRPr="00021A45">
        <w:rPr>
          <w:sz w:val="24"/>
        </w:rPr>
        <w:t xml:space="preserve">a nedodělků bránících provozu </w:t>
      </w:r>
      <w:r w:rsidR="00D60439" w:rsidRPr="00021A45">
        <w:rPr>
          <w:sz w:val="24"/>
        </w:rPr>
        <w:tab/>
      </w:r>
      <w:r w:rsidRPr="00021A45">
        <w:rPr>
          <w:sz w:val="24"/>
        </w:rPr>
        <w:t>převzít a zaplatit cenu za jeho provedení, sjednanou v čl. V., bod 5.1 této smlouvy.</w:t>
      </w:r>
    </w:p>
    <w:p w14:paraId="38961B33" w14:textId="77777777" w:rsidR="00A81587" w:rsidRPr="00021A45" w:rsidRDefault="00A81587">
      <w:pPr>
        <w:pStyle w:val="Odstavecseseznamem"/>
        <w:widowControl w:val="0"/>
        <w:ind w:left="360"/>
        <w:jc w:val="both"/>
        <w:rPr>
          <w:sz w:val="24"/>
        </w:rPr>
      </w:pPr>
    </w:p>
    <w:p w14:paraId="719E5275" w14:textId="77777777" w:rsidR="00A90771" w:rsidRPr="00021A45" w:rsidRDefault="00767992" w:rsidP="00A90771">
      <w:pPr>
        <w:pStyle w:val="Odstavecseseznamem"/>
        <w:widowControl w:val="0"/>
        <w:numPr>
          <w:ilvl w:val="1"/>
          <w:numId w:val="7"/>
        </w:numPr>
        <w:jc w:val="both"/>
        <w:rPr>
          <w:sz w:val="24"/>
        </w:rPr>
      </w:pPr>
      <w:r w:rsidRPr="00021A45">
        <w:rPr>
          <w:sz w:val="24"/>
        </w:rPr>
        <w:t xml:space="preserve">  </w:t>
      </w:r>
      <w:r w:rsidRPr="00021A45">
        <w:rPr>
          <w:sz w:val="24"/>
        </w:rPr>
        <w:tab/>
      </w:r>
      <w:r w:rsidR="00A90771" w:rsidRPr="00021A45">
        <w:rPr>
          <w:sz w:val="24"/>
        </w:rPr>
        <w:t>Součástí provedení díla je rovněž:</w:t>
      </w:r>
    </w:p>
    <w:p w14:paraId="61CE5806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a provedení všech opatření organizačního a stavebně technologického charakteru k řádnému provedení díla, zejména podklady k řádnému provedení díla, jako jsou veškeré práce a dodávky související s bezpečnostními opatřeními na ochranu lidí a majetku (zejména chodců a vozidel v místech dotčených stavbou),</w:t>
      </w:r>
    </w:p>
    <w:p w14:paraId="4413D265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bezpečnosti práce a ochrany životního prostředí,</w:t>
      </w:r>
    </w:p>
    <w:p w14:paraId="477B3BF7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projednání a zajištění případného zvláštního užívání komunikací a veřejných ploch včetně úhrady vyměřených poplatků a nájemného,</w:t>
      </w:r>
    </w:p>
    <w:p w14:paraId="5DB85350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dopravního značení k dopravním omezením, jejich údržba a přemisťování a následné odstranění,</w:t>
      </w:r>
    </w:p>
    <w:p w14:paraId="03610313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a provedení všech nutných zkoušek dle ČSN (případně jiných norem vztahujících se k prováděnému dílu včetně pořízení protokolů),</w:t>
      </w:r>
    </w:p>
    <w:p w14:paraId="3BBFAFAB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zajištění atestů a dokladů o požadovaných vlastnostech výrobků ke kolaudaci (i dle zákona č. 22/1997 Sb. – prohlášení o shodě) a revizí veškerých elektrických zařízení s případným odstraněním uvedených závad,</w:t>
      </w:r>
    </w:p>
    <w:p w14:paraId="43C2FCB3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 xml:space="preserve"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 Zhotovitel je povinen učinit tato opatření v rámci celkové ceny díla, </w:t>
      </w:r>
    </w:p>
    <w:p w14:paraId="2A65471B" w14:textId="298E9870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průběžné odstraňování veškerých znečištění přilehlých komunikací a ploch, ke kterým dojde provozem a činností při provádění díla</w:t>
      </w:r>
      <w:r w:rsidR="0091230D">
        <w:rPr>
          <w:sz w:val="24"/>
        </w:rPr>
        <w:t>,</w:t>
      </w:r>
    </w:p>
    <w:p w14:paraId="0A6595C1" w14:textId="538150A9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 xml:space="preserve">provedení úpravy a uklizení realizací díla dotčených komunikací a ploch po </w:t>
      </w:r>
      <w:r w:rsidR="00191F4B">
        <w:rPr>
          <w:sz w:val="24"/>
        </w:rPr>
        <w:t>dokončení</w:t>
      </w:r>
      <w:r w:rsidR="00191F4B" w:rsidRPr="00021A45">
        <w:rPr>
          <w:sz w:val="24"/>
        </w:rPr>
        <w:t xml:space="preserve"> </w:t>
      </w:r>
      <w:r w:rsidRPr="00021A45">
        <w:rPr>
          <w:sz w:val="24"/>
        </w:rPr>
        <w:t>díla, vyklizení</w:t>
      </w:r>
      <w:r w:rsidR="0091230D">
        <w:rPr>
          <w:sz w:val="24"/>
        </w:rPr>
        <w:t>,</w:t>
      </w:r>
    </w:p>
    <w:p w14:paraId="762EB067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zřízení a odstranění zařízení staveniště včetně napojení na inženýrské sítě,</w:t>
      </w:r>
    </w:p>
    <w:p w14:paraId="78324E75" w14:textId="77777777" w:rsidR="00A90771" w:rsidRPr="00021A45" w:rsidRDefault="00A90771" w:rsidP="00A90771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 xml:space="preserve">odvoz a uložení vybouraných hmot a stavební suti na skládku včetně poplatku za uskladnění v souladu s ustanoveními zákona </w:t>
      </w:r>
      <w:r w:rsidR="005D4842" w:rsidRPr="00021A45">
        <w:rPr>
          <w:sz w:val="24"/>
        </w:rPr>
        <w:t>541</w:t>
      </w:r>
      <w:r w:rsidRPr="00021A45">
        <w:rPr>
          <w:sz w:val="24"/>
        </w:rPr>
        <w:t>/20</w:t>
      </w:r>
      <w:r w:rsidR="005D4842" w:rsidRPr="00021A45">
        <w:rPr>
          <w:sz w:val="24"/>
        </w:rPr>
        <w:t>2</w:t>
      </w:r>
      <w:r w:rsidRPr="00021A45">
        <w:rPr>
          <w:sz w:val="24"/>
        </w:rPr>
        <w:t>0 Sb. o odpadech,</w:t>
      </w:r>
    </w:p>
    <w:p w14:paraId="3CF8E633" w14:textId="77777777" w:rsidR="00A90771" w:rsidRPr="00021A45" w:rsidRDefault="00A90771" w:rsidP="00E73D02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zhotovení podrobného harmonogramu postupu prací a jeho aktualizace na vyžádání objednatelem,</w:t>
      </w:r>
    </w:p>
    <w:p w14:paraId="33A40A92" w14:textId="23004B9F" w:rsidR="00A81587" w:rsidRDefault="00A90771" w:rsidP="00E73D02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>‐</w:t>
      </w:r>
      <w:r w:rsidRPr="00021A45">
        <w:rPr>
          <w:sz w:val="24"/>
        </w:rPr>
        <w:tab/>
        <w:t>vyhotovení dokumentace skutečného provedení 3x v tištěné podobě + 1x elektronicky</w:t>
      </w:r>
      <w:r w:rsidR="0091230D">
        <w:rPr>
          <w:sz w:val="24"/>
        </w:rPr>
        <w:t>,</w:t>
      </w:r>
    </w:p>
    <w:p w14:paraId="7B702897" w14:textId="77777777" w:rsidR="007A215C" w:rsidRDefault="007A215C" w:rsidP="00E73D02">
      <w:pPr>
        <w:widowControl w:val="0"/>
        <w:ind w:left="709"/>
        <w:jc w:val="both"/>
        <w:rPr>
          <w:sz w:val="24"/>
        </w:rPr>
      </w:pPr>
    </w:p>
    <w:p w14:paraId="7D6AD590" w14:textId="77777777" w:rsidR="00CA3DE2" w:rsidRDefault="00CA3DE2" w:rsidP="00E73D02">
      <w:pPr>
        <w:widowControl w:val="0"/>
        <w:ind w:left="709"/>
        <w:jc w:val="both"/>
        <w:rPr>
          <w:sz w:val="24"/>
        </w:rPr>
      </w:pPr>
    </w:p>
    <w:p w14:paraId="5CB65018" w14:textId="77777777" w:rsidR="00CA3DE2" w:rsidRDefault="00CA3DE2" w:rsidP="00E73D02">
      <w:pPr>
        <w:widowControl w:val="0"/>
        <w:ind w:left="709"/>
        <w:jc w:val="both"/>
        <w:rPr>
          <w:sz w:val="24"/>
        </w:rPr>
      </w:pPr>
    </w:p>
    <w:p w14:paraId="775041B1" w14:textId="77777777" w:rsidR="00CA3DE2" w:rsidRDefault="00CA3DE2" w:rsidP="00E73D02">
      <w:pPr>
        <w:widowControl w:val="0"/>
        <w:ind w:left="709"/>
        <w:jc w:val="both"/>
        <w:rPr>
          <w:sz w:val="24"/>
        </w:rPr>
      </w:pPr>
    </w:p>
    <w:p w14:paraId="512D79D1" w14:textId="77777777" w:rsidR="007A215C" w:rsidRPr="00021A45" w:rsidRDefault="007A215C" w:rsidP="00E73D02">
      <w:pPr>
        <w:widowControl w:val="0"/>
        <w:ind w:left="709"/>
        <w:jc w:val="both"/>
        <w:rPr>
          <w:sz w:val="24"/>
        </w:rPr>
      </w:pPr>
    </w:p>
    <w:p w14:paraId="69BDFCF6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lastRenderedPageBreak/>
        <w:t>IV.</w:t>
      </w:r>
    </w:p>
    <w:p w14:paraId="389E5065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Doba plnění</w:t>
      </w:r>
    </w:p>
    <w:p w14:paraId="2C7F032A" w14:textId="77777777" w:rsidR="00A81587" w:rsidRPr="00021A45" w:rsidRDefault="00A81587">
      <w:pPr>
        <w:widowControl w:val="0"/>
        <w:jc w:val="center"/>
        <w:rPr>
          <w:sz w:val="24"/>
        </w:rPr>
      </w:pPr>
    </w:p>
    <w:p w14:paraId="1FA93F3F" w14:textId="77777777" w:rsidR="00A81587" w:rsidRPr="00021A45" w:rsidRDefault="00767992">
      <w:pPr>
        <w:widowControl w:val="0"/>
        <w:tabs>
          <w:tab w:val="left" w:pos="720"/>
        </w:tabs>
        <w:ind w:left="720" w:hanging="720"/>
        <w:jc w:val="both"/>
        <w:rPr>
          <w:sz w:val="24"/>
        </w:rPr>
      </w:pPr>
      <w:r w:rsidRPr="00021A45">
        <w:rPr>
          <w:sz w:val="24"/>
        </w:rPr>
        <w:t>4.1</w:t>
      </w:r>
      <w:r w:rsidRPr="00021A45">
        <w:rPr>
          <w:sz w:val="24"/>
        </w:rPr>
        <w:tab/>
        <w:t>Doba plnění v rozsahu článku III.:</w:t>
      </w:r>
    </w:p>
    <w:p w14:paraId="3AEC1753" w14:textId="77777777" w:rsidR="00A81587" w:rsidRPr="00021A45" w:rsidRDefault="00A81587">
      <w:pPr>
        <w:widowControl w:val="0"/>
        <w:tabs>
          <w:tab w:val="left" w:pos="720"/>
        </w:tabs>
        <w:ind w:left="720" w:hanging="720"/>
        <w:jc w:val="both"/>
        <w:rPr>
          <w:sz w:val="24"/>
        </w:rPr>
      </w:pPr>
    </w:p>
    <w:p w14:paraId="23579195" w14:textId="192A04DE" w:rsidR="00521AC1" w:rsidRPr="003D7C6A" w:rsidRDefault="00521AC1" w:rsidP="00521AC1">
      <w:pPr>
        <w:pStyle w:val="PFI-odstavec"/>
        <w:numPr>
          <w:ilvl w:val="0"/>
          <w:numId w:val="22"/>
        </w:numPr>
        <w:rPr>
          <w:rFonts w:ascii="Times New Roman" w:hAnsi="Times New Roman"/>
          <w:sz w:val="24"/>
          <w:szCs w:val="28"/>
        </w:rPr>
      </w:pPr>
      <w:r w:rsidRPr="003D7C6A">
        <w:rPr>
          <w:rFonts w:ascii="Times New Roman" w:hAnsi="Times New Roman"/>
          <w:sz w:val="24"/>
          <w:szCs w:val="28"/>
        </w:rPr>
        <w:t>Předpokládaný termín předání staveniště je 1.</w:t>
      </w:r>
      <w:r w:rsidR="00CA3DE2" w:rsidRPr="003D7C6A">
        <w:rPr>
          <w:rFonts w:ascii="Times New Roman" w:hAnsi="Times New Roman"/>
          <w:sz w:val="24"/>
          <w:szCs w:val="28"/>
        </w:rPr>
        <w:t>6</w:t>
      </w:r>
      <w:r w:rsidRPr="003D7C6A">
        <w:rPr>
          <w:rFonts w:ascii="Times New Roman" w:hAnsi="Times New Roman"/>
          <w:sz w:val="24"/>
          <w:szCs w:val="28"/>
        </w:rPr>
        <w:t>.20</w:t>
      </w:r>
      <w:r w:rsidRPr="003D7C6A">
        <w:rPr>
          <w:rFonts w:ascii="Times New Roman" w:hAnsi="Times New Roman"/>
          <w:sz w:val="24"/>
          <w:szCs w:val="28"/>
          <w:lang w:val="cs-CZ"/>
        </w:rPr>
        <w:t>2</w:t>
      </w:r>
      <w:r w:rsidR="00CA3DE2" w:rsidRPr="003D7C6A">
        <w:rPr>
          <w:rFonts w:ascii="Times New Roman" w:hAnsi="Times New Roman"/>
          <w:sz w:val="24"/>
          <w:szCs w:val="28"/>
          <w:lang w:val="cs-CZ"/>
        </w:rPr>
        <w:t>5</w:t>
      </w:r>
    </w:p>
    <w:p w14:paraId="7178BF51" w14:textId="4C4A20A1" w:rsidR="00521AC1" w:rsidRPr="003D7C6A" w:rsidRDefault="00521AC1" w:rsidP="00521AC1">
      <w:pPr>
        <w:pStyle w:val="PFI-odstavec"/>
        <w:numPr>
          <w:ilvl w:val="0"/>
          <w:numId w:val="22"/>
        </w:numPr>
        <w:rPr>
          <w:rFonts w:ascii="Times New Roman" w:hAnsi="Times New Roman"/>
          <w:sz w:val="24"/>
          <w:szCs w:val="28"/>
        </w:rPr>
      </w:pPr>
      <w:r w:rsidRPr="003D7C6A">
        <w:rPr>
          <w:rFonts w:ascii="Times New Roman" w:hAnsi="Times New Roman"/>
          <w:sz w:val="24"/>
          <w:szCs w:val="28"/>
        </w:rPr>
        <w:t>Předpokládaný termín zahájení prací je 1</w:t>
      </w:r>
      <w:r w:rsidRPr="003D7C6A">
        <w:rPr>
          <w:rFonts w:ascii="Times New Roman" w:hAnsi="Times New Roman"/>
          <w:sz w:val="24"/>
          <w:szCs w:val="28"/>
          <w:lang w:val="cs-CZ"/>
        </w:rPr>
        <w:t>.</w:t>
      </w:r>
      <w:r w:rsidR="00CA3DE2" w:rsidRPr="003D7C6A">
        <w:rPr>
          <w:rFonts w:ascii="Times New Roman" w:hAnsi="Times New Roman"/>
          <w:sz w:val="24"/>
          <w:szCs w:val="28"/>
          <w:lang w:val="cs-CZ"/>
        </w:rPr>
        <w:t>6</w:t>
      </w:r>
      <w:r w:rsidRPr="003D7C6A">
        <w:rPr>
          <w:rFonts w:ascii="Times New Roman" w:hAnsi="Times New Roman"/>
          <w:sz w:val="24"/>
          <w:szCs w:val="28"/>
        </w:rPr>
        <w:t>.20</w:t>
      </w:r>
      <w:r w:rsidRPr="003D7C6A">
        <w:rPr>
          <w:rFonts w:ascii="Times New Roman" w:hAnsi="Times New Roman"/>
          <w:sz w:val="24"/>
          <w:szCs w:val="28"/>
          <w:lang w:val="cs-CZ"/>
        </w:rPr>
        <w:t>2</w:t>
      </w:r>
      <w:r w:rsidR="00CA3DE2" w:rsidRPr="003D7C6A">
        <w:rPr>
          <w:rFonts w:ascii="Times New Roman" w:hAnsi="Times New Roman"/>
          <w:sz w:val="24"/>
          <w:szCs w:val="28"/>
          <w:lang w:val="cs-CZ"/>
        </w:rPr>
        <w:t>5</w:t>
      </w:r>
    </w:p>
    <w:p w14:paraId="40507D7D" w14:textId="61E2EAB5" w:rsidR="00521AC1" w:rsidRPr="003D7C6A" w:rsidRDefault="002E48B0" w:rsidP="00521AC1">
      <w:pPr>
        <w:pStyle w:val="PFI-odstavec"/>
        <w:numPr>
          <w:ilvl w:val="0"/>
          <w:numId w:val="22"/>
        </w:numPr>
        <w:rPr>
          <w:rFonts w:ascii="Times New Roman" w:hAnsi="Times New Roman"/>
          <w:sz w:val="24"/>
          <w:szCs w:val="28"/>
          <w:lang w:val="cs-CZ"/>
        </w:rPr>
      </w:pPr>
      <w:r w:rsidRPr="003D7C6A">
        <w:rPr>
          <w:rFonts w:ascii="Times New Roman" w:hAnsi="Times New Roman"/>
          <w:sz w:val="24"/>
          <w:szCs w:val="28"/>
          <w:lang w:val="cs-CZ"/>
        </w:rPr>
        <w:t>T</w:t>
      </w:r>
      <w:r w:rsidR="00521AC1" w:rsidRPr="003D7C6A">
        <w:rPr>
          <w:rFonts w:ascii="Times New Roman" w:hAnsi="Times New Roman"/>
          <w:sz w:val="24"/>
          <w:szCs w:val="28"/>
        </w:rPr>
        <w:t xml:space="preserve">ermín </w:t>
      </w:r>
      <w:r w:rsidR="00521AC1" w:rsidRPr="003D7C6A">
        <w:rPr>
          <w:rFonts w:ascii="Times New Roman" w:hAnsi="Times New Roman"/>
          <w:sz w:val="24"/>
          <w:szCs w:val="28"/>
          <w:lang w:val="cs-CZ"/>
        </w:rPr>
        <w:t>ukončení prací je 3</w:t>
      </w:r>
      <w:r w:rsidR="00443EE1" w:rsidRPr="003D7C6A">
        <w:rPr>
          <w:rFonts w:ascii="Times New Roman" w:hAnsi="Times New Roman"/>
          <w:sz w:val="24"/>
          <w:szCs w:val="28"/>
          <w:lang w:val="cs-CZ"/>
        </w:rPr>
        <w:t>1</w:t>
      </w:r>
      <w:r w:rsidR="00521AC1" w:rsidRPr="003D7C6A">
        <w:rPr>
          <w:rFonts w:ascii="Times New Roman" w:hAnsi="Times New Roman"/>
          <w:sz w:val="24"/>
          <w:szCs w:val="28"/>
          <w:lang w:val="cs-CZ"/>
        </w:rPr>
        <w:t>.</w:t>
      </w:r>
      <w:r w:rsidR="00443EE1" w:rsidRPr="003D7C6A">
        <w:rPr>
          <w:rFonts w:ascii="Times New Roman" w:hAnsi="Times New Roman"/>
          <w:sz w:val="24"/>
          <w:szCs w:val="28"/>
          <w:lang w:val="cs-CZ"/>
        </w:rPr>
        <w:t>1</w:t>
      </w:r>
      <w:r w:rsidR="00CA3DE2" w:rsidRPr="003D7C6A">
        <w:rPr>
          <w:rFonts w:ascii="Times New Roman" w:hAnsi="Times New Roman"/>
          <w:sz w:val="24"/>
          <w:szCs w:val="28"/>
          <w:lang w:val="cs-CZ"/>
        </w:rPr>
        <w:t>0</w:t>
      </w:r>
      <w:r w:rsidR="00521AC1" w:rsidRPr="003D7C6A">
        <w:rPr>
          <w:rFonts w:ascii="Times New Roman" w:hAnsi="Times New Roman"/>
          <w:sz w:val="24"/>
          <w:szCs w:val="28"/>
          <w:lang w:val="cs-CZ"/>
        </w:rPr>
        <w:t>.202</w:t>
      </w:r>
      <w:r w:rsidR="00CA3DE2" w:rsidRPr="003D7C6A">
        <w:rPr>
          <w:rFonts w:ascii="Times New Roman" w:hAnsi="Times New Roman"/>
          <w:sz w:val="24"/>
          <w:szCs w:val="28"/>
          <w:lang w:val="cs-CZ"/>
        </w:rPr>
        <w:t>5</w:t>
      </w:r>
    </w:p>
    <w:p w14:paraId="0A70313B" w14:textId="77777777" w:rsidR="00D20E70" w:rsidRPr="00021A45" w:rsidRDefault="00D20E70">
      <w:pPr>
        <w:widowControl w:val="0"/>
        <w:jc w:val="both"/>
        <w:rPr>
          <w:sz w:val="24"/>
        </w:rPr>
      </w:pPr>
    </w:p>
    <w:p w14:paraId="0D1D5BA9" w14:textId="77777777" w:rsidR="00D20E70" w:rsidRPr="00021A45" w:rsidRDefault="00767992">
      <w:pPr>
        <w:ind w:left="708" w:hanging="708"/>
        <w:jc w:val="both"/>
        <w:rPr>
          <w:sz w:val="24"/>
        </w:rPr>
      </w:pPr>
      <w:r w:rsidRPr="00021A45">
        <w:rPr>
          <w:sz w:val="24"/>
        </w:rPr>
        <w:t>4.2</w:t>
      </w:r>
      <w:r w:rsidRPr="00021A45">
        <w:rPr>
          <w:sz w:val="24"/>
        </w:rPr>
        <w:tab/>
      </w:r>
      <w:r w:rsidR="00946234" w:rsidRPr="00021A45">
        <w:rPr>
          <w:sz w:val="24"/>
        </w:rPr>
        <w:t>Termínem dokončení D</w:t>
      </w:r>
      <w:r w:rsidR="0021579B" w:rsidRPr="00021A45">
        <w:rPr>
          <w:sz w:val="24"/>
        </w:rPr>
        <w:t xml:space="preserve">íla se rozumí oboustranné odsouhlasení předávacího </w:t>
      </w:r>
      <w:r w:rsidR="00A90771" w:rsidRPr="00021A45">
        <w:rPr>
          <w:sz w:val="24"/>
        </w:rPr>
        <w:t>protokolu</w:t>
      </w:r>
      <w:r w:rsidR="008C1D9A" w:rsidRPr="00021A45">
        <w:rPr>
          <w:sz w:val="24"/>
        </w:rPr>
        <w:t>.</w:t>
      </w:r>
      <w:r w:rsidR="00A90771" w:rsidRPr="00021A45">
        <w:rPr>
          <w:sz w:val="24"/>
        </w:rPr>
        <w:t xml:space="preserve"> </w:t>
      </w:r>
    </w:p>
    <w:p w14:paraId="3A5210DA" w14:textId="77777777" w:rsidR="00D20E70" w:rsidRPr="00021A45" w:rsidRDefault="00D20E70">
      <w:pPr>
        <w:widowControl w:val="0"/>
        <w:tabs>
          <w:tab w:val="left" w:pos="720"/>
        </w:tabs>
        <w:jc w:val="both"/>
        <w:rPr>
          <w:sz w:val="24"/>
        </w:rPr>
      </w:pPr>
    </w:p>
    <w:p w14:paraId="795D4658" w14:textId="0ECD57FE" w:rsidR="00A81587" w:rsidRPr="00021A45" w:rsidRDefault="0021579B">
      <w:pPr>
        <w:widowControl w:val="0"/>
        <w:tabs>
          <w:tab w:val="left" w:pos="720"/>
        </w:tabs>
        <w:ind w:left="708" w:hanging="708"/>
        <w:jc w:val="both"/>
      </w:pPr>
      <w:r w:rsidRPr="00021A45">
        <w:rPr>
          <w:sz w:val="24"/>
        </w:rPr>
        <w:t>4.3</w:t>
      </w:r>
      <w:r w:rsidRPr="00021A45">
        <w:rPr>
          <w:sz w:val="24"/>
        </w:rPr>
        <w:tab/>
      </w:r>
      <w:r w:rsidR="00767992" w:rsidRPr="00021A45">
        <w:rPr>
          <w:sz w:val="24"/>
        </w:rPr>
        <w:t xml:space="preserve">Zhotovitel splní svou povinnost provést </w:t>
      </w:r>
      <w:r w:rsidRPr="00021A45">
        <w:rPr>
          <w:sz w:val="24"/>
        </w:rPr>
        <w:t>D</w:t>
      </w:r>
      <w:r w:rsidR="00767992" w:rsidRPr="00021A45">
        <w:rPr>
          <w:sz w:val="24"/>
        </w:rPr>
        <w:t>ílo tak, že řádně, včas a kvalitně zhotov</w:t>
      </w:r>
      <w:r w:rsidR="0004782F">
        <w:rPr>
          <w:sz w:val="24"/>
        </w:rPr>
        <w:t>í</w:t>
      </w:r>
      <w:r w:rsidR="00767992" w:rsidRPr="00021A45">
        <w:rPr>
          <w:sz w:val="24"/>
        </w:rPr>
        <w:t xml:space="preserve"> </w:t>
      </w:r>
      <w:r w:rsidR="00363126" w:rsidRPr="00021A45">
        <w:rPr>
          <w:sz w:val="24"/>
        </w:rPr>
        <w:t xml:space="preserve">a předá </w:t>
      </w:r>
      <w:r w:rsidRPr="00021A45">
        <w:rPr>
          <w:sz w:val="24"/>
        </w:rPr>
        <w:t>D</w:t>
      </w:r>
      <w:r w:rsidR="00767992" w:rsidRPr="00021A45">
        <w:rPr>
          <w:sz w:val="24"/>
        </w:rPr>
        <w:t>ílo dle této smlouvy v souladu s platnými obecně závaznými právními předpisy a platnými českými technickými normami</w:t>
      </w:r>
      <w:r w:rsidRPr="00021A45">
        <w:rPr>
          <w:sz w:val="24"/>
        </w:rPr>
        <w:t>, resp. v souladu s bodem 3.2 této smlouvy</w:t>
      </w:r>
      <w:r w:rsidR="00767992" w:rsidRPr="00021A45">
        <w:rPr>
          <w:sz w:val="24"/>
        </w:rPr>
        <w:t xml:space="preserve">. Nedílnou součástí řádného </w:t>
      </w:r>
      <w:r w:rsidR="00755181" w:rsidRPr="00021A45">
        <w:rPr>
          <w:sz w:val="24"/>
        </w:rPr>
        <w:t>zhotovení</w:t>
      </w:r>
      <w:r w:rsidR="00767992" w:rsidRPr="00021A45">
        <w:rPr>
          <w:sz w:val="24"/>
        </w:rPr>
        <w:t xml:space="preserve"> </w:t>
      </w:r>
      <w:r w:rsidR="00363126" w:rsidRPr="00021A45">
        <w:rPr>
          <w:sz w:val="24"/>
        </w:rPr>
        <w:t xml:space="preserve">a předání </w:t>
      </w:r>
      <w:r w:rsidRPr="00021A45">
        <w:rPr>
          <w:sz w:val="24"/>
        </w:rPr>
        <w:t>D</w:t>
      </w:r>
      <w:r w:rsidR="00767992" w:rsidRPr="00021A45">
        <w:rPr>
          <w:sz w:val="24"/>
        </w:rPr>
        <w:t xml:space="preserve">íla je předání všech písemných dokladů souvisejících s řádným provedením </w:t>
      </w:r>
      <w:r w:rsidRPr="00021A45">
        <w:rPr>
          <w:sz w:val="24"/>
        </w:rPr>
        <w:t>D</w:t>
      </w:r>
      <w:r w:rsidR="00767992" w:rsidRPr="00021A45">
        <w:rPr>
          <w:sz w:val="24"/>
        </w:rPr>
        <w:t>íla objednateli, které je povinen zhotovitel zpracovávat (</w:t>
      </w:r>
      <w:r w:rsidRPr="00021A45">
        <w:rPr>
          <w:sz w:val="24"/>
        </w:rPr>
        <w:t xml:space="preserve">zejména </w:t>
      </w:r>
      <w:r w:rsidR="00767992" w:rsidRPr="00021A45">
        <w:rPr>
          <w:sz w:val="24"/>
        </w:rPr>
        <w:t xml:space="preserve">průvodní technické dokumentace, prohlášení o shodě, zkušebních protokolů, revizních zpráv, atestů materiálů, návodů k zařízením, záručních listů a dalších dokladů) v souvislosti s plněním </w:t>
      </w:r>
      <w:r w:rsidRPr="00021A45">
        <w:rPr>
          <w:sz w:val="24"/>
        </w:rPr>
        <w:t>D</w:t>
      </w:r>
      <w:r w:rsidR="00767992" w:rsidRPr="00021A45">
        <w:rPr>
          <w:sz w:val="24"/>
        </w:rPr>
        <w:t xml:space="preserve">íla dle této smlouvy, a vrácení klíčů a jiných předmětů, které při předání </w:t>
      </w:r>
      <w:r w:rsidR="00B84E52" w:rsidRPr="00021A45">
        <w:rPr>
          <w:sz w:val="24"/>
        </w:rPr>
        <w:t>zahájení prací</w:t>
      </w:r>
      <w:r w:rsidR="00767992" w:rsidRPr="00021A45">
        <w:rPr>
          <w:sz w:val="24"/>
        </w:rPr>
        <w:t xml:space="preserve"> </w:t>
      </w:r>
      <w:r w:rsidRPr="00021A45">
        <w:rPr>
          <w:sz w:val="24"/>
        </w:rPr>
        <w:t xml:space="preserve">zhotovitel od objednatele </w:t>
      </w:r>
      <w:r w:rsidR="00767992" w:rsidRPr="00021A45">
        <w:rPr>
          <w:sz w:val="24"/>
        </w:rPr>
        <w:t>převzal.</w:t>
      </w:r>
    </w:p>
    <w:p w14:paraId="0A60A54B" w14:textId="77777777" w:rsidR="00D20E70" w:rsidRPr="00021A45" w:rsidRDefault="00D20E70">
      <w:pPr>
        <w:widowControl w:val="0"/>
        <w:jc w:val="both"/>
        <w:rPr>
          <w:sz w:val="24"/>
        </w:rPr>
      </w:pPr>
    </w:p>
    <w:p w14:paraId="38B1E385" w14:textId="1906E3AA" w:rsidR="00A81587" w:rsidRPr="00021A45" w:rsidRDefault="00767992">
      <w:pPr>
        <w:widowControl w:val="0"/>
        <w:ind w:left="720" w:hanging="720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4</w:t>
      </w:r>
      <w:r w:rsidRPr="00021A45">
        <w:rPr>
          <w:sz w:val="24"/>
        </w:rPr>
        <w:tab/>
        <w:t xml:space="preserve">Zhotovitel se zavazuje </w:t>
      </w:r>
      <w:r w:rsidR="00191F4B">
        <w:rPr>
          <w:sz w:val="24"/>
        </w:rPr>
        <w:t>dokončené</w:t>
      </w:r>
      <w:r w:rsidR="00191F4B" w:rsidRPr="00021A45">
        <w:rPr>
          <w:sz w:val="24"/>
        </w:rPr>
        <w:t xml:space="preserve">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ílo, či jeho část, předat objednateli do </w:t>
      </w:r>
      <w:r w:rsidR="006935D3" w:rsidRPr="00021A45">
        <w:rPr>
          <w:sz w:val="24"/>
        </w:rPr>
        <w:t>1</w:t>
      </w:r>
      <w:r w:rsidRPr="00021A45">
        <w:rPr>
          <w:sz w:val="24"/>
        </w:rPr>
        <w:t xml:space="preserve">5 pracovních dní od jeho </w:t>
      </w:r>
      <w:r w:rsidR="00191F4B">
        <w:rPr>
          <w:sz w:val="24"/>
        </w:rPr>
        <w:t>dokončení</w:t>
      </w:r>
      <w:r w:rsidR="00191F4B" w:rsidRPr="00021A45">
        <w:rPr>
          <w:sz w:val="24"/>
        </w:rPr>
        <w:t xml:space="preserve"> </w:t>
      </w:r>
      <w:r w:rsidRPr="00021A45">
        <w:rPr>
          <w:sz w:val="24"/>
        </w:rPr>
        <w:t xml:space="preserve">a objednatel se zavazuje do </w:t>
      </w:r>
      <w:r w:rsidR="006935D3" w:rsidRPr="00021A45">
        <w:rPr>
          <w:sz w:val="24"/>
        </w:rPr>
        <w:t>1</w:t>
      </w:r>
      <w:r w:rsidR="00E96516" w:rsidRPr="00021A45">
        <w:rPr>
          <w:sz w:val="24"/>
        </w:rPr>
        <w:t>0</w:t>
      </w:r>
      <w:r w:rsidRPr="00021A45">
        <w:rPr>
          <w:sz w:val="24"/>
        </w:rPr>
        <w:t xml:space="preserve"> pracovních dní od doručení písemného oznámení zhotovitele, že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je </w:t>
      </w:r>
      <w:r w:rsidR="00191F4B">
        <w:rPr>
          <w:sz w:val="24"/>
        </w:rPr>
        <w:t>dokončeno</w:t>
      </w:r>
      <w:r w:rsidRPr="00021A45">
        <w:rPr>
          <w:sz w:val="24"/>
        </w:rPr>
        <w:t xml:space="preserve">, budou-li splněny další náležitosti této smlouvy, zahájit předávací řízení, s tím, že objednatel není povinen </w:t>
      </w:r>
      <w:r w:rsidR="0021579B" w:rsidRPr="00021A45">
        <w:rPr>
          <w:sz w:val="24"/>
        </w:rPr>
        <w:t>D</w:t>
      </w:r>
      <w:r w:rsidRPr="00021A45">
        <w:rPr>
          <w:sz w:val="24"/>
        </w:rPr>
        <w:t xml:space="preserve">ílo převzít, jestliže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není řádně a kvalitně dokončeno, má vady nebo nedodělky nebo při nepředání všech písemných dokladů souvisejících s řádným provedením </w:t>
      </w:r>
      <w:r w:rsidR="0021579B" w:rsidRPr="00021A45">
        <w:rPr>
          <w:sz w:val="24"/>
        </w:rPr>
        <w:t>D</w:t>
      </w:r>
      <w:r w:rsidRPr="00021A45">
        <w:rPr>
          <w:sz w:val="24"/>
        </w:rPr>
        <w:t xml:space="preserve">íla. Smluvní strany vylučují uplatnění ust. § 2628 Občanského zákoníku na smluvní </w:t>
      </w:r>
      <w:r w:rsidR="0021579B" w:rsidRPr="00021A45">
        <w:rPr>
          <w:sz w:val="24"/>
        </w:rPr>
        <w:t xml:space="preserve">vztah </w:t>
      </w:r>
      <w:r w:rsidRPr="00021A45">
        <w:rPr>
          <w:sz w:val="24"/>
        </w:rPr>
        <w:t xml:space="preserve">založený touto smlouvou. Jestliže se objednatel rozhodne nedokončené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převzít nebo převzít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ílo s vadami nebo nedodělky nebo při nepředání všech písemných dokladů souvisejících s řádným provedením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íla, jsou smluvní strany povinny v protokolu uvést tuto skutečnost a uvést v něm soupis vad a nedodělků se závazným termínem jejich odstranění zhotovitelem, případně soupis chybějících písemných dokladů s termínem jejich dodání zhotovitelem objednateli. Nedojde-li mezi oběma stranami k dohodě o termínu odstranění vad a nedodělků, pak </w:t>
      </w:r>
      <w:r w:rsidR="008B1B92" w:rsidRPr="00021A45">
        <w:rPr>
          <w:sz w:val="24"/>
        </w:rPr>
        <w:t xml:space="preserve">obecně </w:t>
      </w:r>
      <w:r w:rsidRPr="00021A45">
        <w:rPr>
          <w:sz w:val="24"/>
        </w:rPr>
        <w:t xml:space="preserve">platí, že vady a nedodělky musí být odstraněny nejpozději do 20 dnů ode dne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íla.</w:t>
      </w:r>
    </w:p>
    <w:p w14:paraId="1B7244C7" w14:textId="77777777" w:rsidR="00A81587" w:rsidRPr="00021A45" w:rsidRDefault="00A81587">
      <w:pPr>
        <w:pStyle w:val="Zkladntext"/>
        <w:jc w:val="both"/>
      </w:pPr>
    </w:p>
    <w:p w14:paraId="09C54982" w14:textId="4A107EE3" w:rsidR="00A81587" w:rsidRPr="00021A45" w:rsidRDefault="00767992">
      <w:pPr>
        <w:pStyle w:val="Zkladntext"/>
        <w:ind w:left="705" w:hanging="705"/>
        <w:jc w:val="both"/>
      </w:pPr>
      <w:r w:rsidRPr="00021A45">
        <w:t>4.</w:t>
      </w:r>
      <w:r w:rsidR="0021579B" w:rsidRPr="00021A45">
        <w:t>5</w:t>
      </w:r>
      <w:r w:rsidRPr="00021A45">
        <w:t xml:space="preserve"> </w:t>
      </w:r>
      <w:r w:rsidRPr="00021A45">
        <w:tab/>
      </w:r>
      <w:r w:rsidRPr="00021A45">
        <w:tab/>
        <w:t xml:space="preserve">Nedodělkem se rozumí nedokončená práce na </w:t>
      </w:r>
      <w:r w:rsidR="00946234" w:rsidRPr="00021A45">
        <w:t>D</w:t>
      </w:r>
      <w:r w:rsidRPr="00021A45">
        <w:t xml:space="preserve">íle. Vadou se rozumí odchylka v kvalitě, rozsahu a parametrech </w:t>
      </w:r>
      <w:r w:rsidR="00B552BD" w:rsidRPr="00021A45">
        <w:t>D</w:t>
      </w:r>
      <w:r w:rsidRPr="00021A45">
        <w:t xml:space="preserve">íla, stanovených projektovou dokumentací, nabídkou zhotovitele, touto smlouvou a obecně závaznými právními předpisy a technickými normami, vztahujícími se k plnění předmětu </w:t>
      </w:r>
      <w:r w:rsidR="00946234" w:rsidRPr="00021A45">
        <w:t>D</w:t>
      </w:r>
      <w:r w:rsidRPr="00021A45">
        <w:t>íla podle této smlouvy, které se stávají pro zhotovitele podpisem této smlouvy závaznými.</w:t>
      </w:r>
    </w:p>
    <w:p w14:paraId="70A1B114" w14:textId="77777777" w:rsidR="00A81587" w:rsidRPr="00021A45" w:rsidRDefault="00A81587">
      <w:pPr>
        <w:widowControl w:val="0"/>
        <w:jc w:val="both"/>
        <w:rPr>
          <w:sz w:val="24"/>
        </w:rPr>
      </w:pPr>
    </w:p>
    <w:p w14:paraId="06133698" w14:textId="34AD9FEB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6</w:t>
      </w:r>
      <w:r w:rsidRPr="00021A45">
        <w:rPr>
          <w:sz w:val="24"/>
        </w:rPr>
        <w:t xml:space="preserve"> </w:t>
      </w:r>
      <w:r w:rsidRPr="00021A45">
        <w:rPr>
          <w:sz w:val="24"/>
        </w:rPr>
        <w:tab/>
        <w:t xml:space="preserve">Objednatel je povinen řádně, včas a kvalitně provedené </w:t>
      </w:r>
      <w:r w:rsidR="005C7D10" w:rsidRPr="00021A45">
        <w:rPr>
          <w:sz w:val="24"/>
        </w:rPr>
        <w:t>D</w:t>
      </w:r>
      <w:r w:rsidRPr="00021A45">
        <w:rPr>
          <w:sz w:val="24"/>
        </w:rPr>
        <w:t xml:space="preserve">ílo převzít. V případě, že objednatel odmítá </w:t>
      </w:r>
      <w:r w:rsidR="005C7D10" w:rsidRPr="00021A45">
        <w:rPr>
          <w:sz w:val="24"/>
        </w:rPr>
        <w:t>D</w:t>
      </w:r>
      <w:r w:rsidRPr="00021A45">
        <w:rPr>
          <w:sz w:val="24"/>
        </w:rPr>
        <w:t>ílo převzít, uvede v protokol</w:t>
      </w:r>
      <w:r w:rsidR="004F186F" w:rsidRPr="00021A45">
        <w:rPr>
          <w:sz w:val="24"/>
        </w:rPr>
        <w:t>u</w:t>
      </w:r>
      <w:r w:rsidRPr="00021A45">
        <w:rPr>
          <w:sz w:val="24"/>
        </w:rPr>
        <w:t xml:space="preserve"> o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i důvody, pro které odmítá </w:t>
      </w:r>
      <w:r w:rsidR="005C7D10" w:rsidRPr="00021A45">
        <w:rPr>
          <w:sz w:val="24"/>
        </w:rPr>
        <w:t>D</w:t>
      </w:r>
      <w:r w:rsidRPr="00021A45">
        <w:rPr>
          <w:sz w:val="24"/>
        </w:rPr>
        <w:t>ílo převzít</w:t>
      </w:r>
      <w:r w:rsidRPr="00021A45">
        <w:t>.</w:t>
      </w:r>
      <w:r w:rsidR="007C6C97" w:rsidRPr="00021A45">
        <w:t xml:space="preserve"> </w:t>
      </w:r>
      <w:r w:rsidR="007C6C97" w:rsidRPr="00021A45">
        <w:rPr>
          <w:sz w:val="24"/>
        </w:rPr>
        <w:t>Po odstranění těchto důvodů</w:t>
      </w:r>
      <w:r w:rsidR="00E23143" w:rsidRPr="00021A45">
        <w:rPr>
          <w:sz w:val="24"/>
        </w:rPr>
        <w:t xml:space="preserve"> vyzve Zhotovitel</w:t>
      </w:r>
      <w:r w:rsidR="00FA2A1C" w:rsidRPr="00021A45">
        <w:rPr>
          <w:sz w:val="24"/>
        </w:rPr>
        <w:t xml:space="preserve"> opět písemně Objednatele k převzetí Díla</w:t>
      </w:r>
      <w:r w:rsidR="0049022D" w:rsidRPr="00021A45">
        <w:rPr>
          <w:sz w:val="24"/>
        </w:rPr>
        <w:t xml:space="preserve"> a dále </w:t>
      </w:r>
      <w:r w:rsidR="009B6F0F">
        <w:rPr>
          <w:sz w:val="24"/>
        </w:rPr>
        <w:t xml:space="preserve">bude </w:t>
      </w:r>
      <w:r w:rsidR="0049022D" w:rsidRPr="00021A45">
        <w:rPr>
          <w:sz w:val="24"/>
        </w:rPr>
        <w:t>postupováno podle odst. 4.4</w:t>
      </w:r>
      <w:r w:rsidR="00FA2A1C" w:rsidRPr="00021A45">
        <w:rPr>
          <w:sz w:val="24"/>
        </w:rPr>
        <w:t>.</w:t>
      </w:r>
      <w:r w:rsidR="009B6F0F">
        <w:rPr>
          <w:sz w:val="24"/>
        </w:rPr>
        <w:t xml:space="preserve"> tohoto </w:t>
      </w:r>
      <w:r w:rsidR="009B6F0F">
        <w:rPr>
          <w:sz w:val="24"/>
        </w:rPr>
        <w:lastRenderedPageBreak/>
        <w:t>článku smlouvy.</w:t>
      </w:r>
    </w:p>
    <w:p w14:paraId="2A220F1B" w14:textId="77777777" w:rsidR="00A81587" w:rsidRPr="00021A45" w:rsidRDefault="00A81587">
      <w:pPr>
        <w:widowControl w:val="0"/>
        <w:jc w:val="both"/>
        <w:rPr>
          <w:sz w:val="24"/>
        </w:rPr>
      </w:pPr>
    </w:p>
    <w:p w14:paraId="77AA46E3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7</w:t>
      </w:r>
      <w:r w:rsidRPr="00021A45">
        <w:rPr>
          <w:sz w:val="24"/>
        </w:rPr>
        <w:tab/>
        <w:t xml:space="preserve">V případě rozšíření rozsahu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o více než 15 % nebo omezení rozsahu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o více než 10 % na základě </w:t>
      </w:r>
      <w:r w:rsidR="00C63C7F" w:rsidRPr="00021A45">
        <w:rPr>
          <w:sz w:val="24"/>
        </w:rPr>
        <w:t xml:space="preserve">písemného </w:t>
      </w:r>
      <w:r w:rsidRPr="00021A45">
        <w:rPr>
          <w:sz w:val="24"/>
        </w:rPr>
        <w:t>požadavku objednatele z důvodů, za které neodpovídá zhotovitel, je zhotovitel oprávněn podat objednateli odůvodněný požadavek na prodloužení nebo zkrácení doby plnění.</w:t>
      </w:r>
    </w:p>
    <w:p w14:paraId="5A6E68A0" w14:textId="77777777" w:rsidR="00A81587" w:rsidRPr="00021A45" w:rsidRDefault="00A81587">
      <w:pPr>
        <w:widowControl w:val="0"/>
        <w:jc w:val="both"/>
        <w:rPr>
          <w:sz w:val="24"/>
        </w:rPr>
      </w:pPr>
    </w:p>
    <w:p w14:paraId="58B0AD32" w14:textId="3858C0A2" w:rsidR="00A81587" w:rsidRDefault="00767992">
      <w:pPr>
        <w:widowControl w:val="0"/>
        <w:ind w:left="708" w:hanging="705"/>
        <w:jc w:val="both"/>
        <w:rPr>
          <w:sz w:val="24"/>
        </w:rPr>
      </w:pPr>
      <w:r w:rsidRPr="00021A45">
        <w:rPr>
          <w:sz w:val="24"/>
        </w:rPr>
        <w:t>4.</w:t>
      </w:r>
      <w:r w:rsidR="0021579B" w:rsidRPr="00021A45">
        <w:rPr>
          <w:sz w:val="24"/>
        </w:rPr>
        <w:t>8</w:t>
      </w:r>
      <w:r w:rsidRPr="00021A45">
        <w:rPr>
          <w:sz w:val="24"/>
        </w:rPr>
        <w:t xml:space="preserve"> </w:t>
      </w:r>
      <w:r w:rsidRPr="00021A45">
        <w:rPr>
          <w:sz w:val="24"/>
        </w:rPr>
        <w:tab/>
        <w:t xml:space="preserve">Objednatel si vyhrazuje právo v případě nutnosti posunout termín zahájení i termín </w:t>
      </w:r>
      <w:r w:rsidR="00191F4B">
        <w:rPr>
          <w:sz w:val="24"/>
        </w:rPr>
        <w:t>dokončení</w:t>
      </w:r>
      <w:r w:rsidR="00191F4B" w:rsidRPr="00021A45">
        <w:rPr>
          <w:sz w:val="24"/>
        </w:rPr>
        <w:t xml:space="preserve"> </w:t>
      </w:r>
      <w:r w:rsidRPr="00021A45">
        <w:rPr>
          <w:sz w:val="24"/>
        </w:rPr>
        <w:t>plnění.</w:t>
      </w:r>
    </w:p>
    <w:p w14:paraId="65D64B00" w14:textId="77777777" w:rsidR="00521AC1" w:rsidRPr="00021A45" w:rsidRDefault="00521AC1">
      <w:pPr>
        <w:widowControl w:val="0"/>
        <w:ind w:left="708" w:hanging="705"/>
        <w:jc w:val="both"/>
        <w:rPr>
          <w:sz w:val="24"/>
        </w:rPr>
      </w:pPr>
    </w:p>
    <w:p w14:paraId="21D281E7" w14:textId="1E748357" w:rsidR="00521AC1" w:rsidRPr="00521AC1" w:rsidRDefault="00521AC1" w:rsidP="00521AC1">
      <w:pPr>
        <w:widowControl w:val="0"/>
        <w:ind w:left="708" w:hanging="705"/>
        <w:jc w:val="both"/>
        <w:rPr>
          <w:sz w:val="24"/>
        </w:rPr>
      </w:pPr>
      <w:r>
        <w:rPr>
          <w:sz w:val="24"/>
        </w:rPr>
        <w:t>4.9</w:t>
      </w:r>
      <w:r>
        <w:rPr>
          <w:sz w:val="24"/>
        </w:rPr>
        <w:tab/>
      </w:r>
      <w:r w:rsidRPr="00521AC1">
        <w:rPr>
          <w:sz w:val="24"/>
        </w:rPr>
        <w:t>Smluvní strany se dohodly, že celková doba provedení díla se prodlouží o dobu, po kterou nemohlo být dílo prováděno v důsledku okolností vylučujících provádění díla. Odpovědnost zhotovitele nevylučuje překážka, která vznikla v době, kdy již byl zhotovitel v prodlení s plněním své povinnosti nebo vznikla v důsledku hospodářských či organizačních poměrů zhotovitele.</w:t>
      </w:r>
    </w:p>
    <w:p w14:paraId="0CF146A9" w14:textId="77777777" w:rsidR="00A81587" w:rsidRPr="00021A45" w:rsidRDefault="00A81587">
      <w:pPr>
        <w:pStyle w:val="Odstavecseseznamem"/>
        <w:rPr>
          <w:sz w:val="24"/>
        </w:rPr>
      </w:pPr>
    </w:p>
    <w:p w14:paraId="1F307FA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V.</w:t>
      </w:r>
    </w:p>
    <w:p w14:paraId="229E4E10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Cena</w:t>
      </w:r>
    </w:p>
    <w:p w14:paraId="2E258338" w14:textId="77777777" w:rsidR="00A81587" w:rsidRPr="00021A45" w:rsidRDefault="00A81587">
      <w:pPr>
        <w:widowControl w:val="0"/>
        <w:jc w:val="center"/>
        <w:rPr>
          <w:b/>
          <w:sz w:val="16"/>
          <w:szCs w:val="16"/>
        </w:rPr>
      </w:pPr>
    </w:p>
    <w:p w14:paraId="7027D927" w14:textId="77777777" w:rsidR="00A81587" w:rsidRPr="00021A45" w:rsidRDefault="00A94306">
      <w:pPr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</w:t>
      </w:r>
      <w:r w:rsidR="00767992" w:rsidRPr="00021A45">
        <w:rPr>
          <w:sz w:val="24"/>
        </w:rPr>
        <w:t>Obě smluvní strany sjednávají na základě § 2 zákona č. 526/</w:t>
      </w:r>
      <w:r w:rsidRPr="00021A45">
        <w:rPr>
          <w:sz w:val="24"/>
        </w:rPr>
        <w:t>1990 Sb.</w:t>
      </w:r>
      <w:r w:rsidR="005C7D10" w:rsidRPr="00021A45">
        <w:rPr>
          <w:sz w:val="24"/>
        </w:rPr>
        <w:t>,</w:t>
      </w:r>
      <w:r w:rsidRPr="00021A45">
        <w:rPr>
          <w:sz w:val="24"/>
        </w:rPr>
        <w:t xml:space="preserve"> o cenách, v platném zně</w:t>
      </w:r>
      <w:r w:rsidR="00767992" w:rsidRPr="00021A45">
        <w:rPr>
          <w:sz w:val="24"/>
        </w:rPr>
        <w:t>ní</w:t>
      </w:r>
      <w:r w:rsidR="005C7D10" w:rsidRPr="00021A45">
        <w:rPr>
          <w:sz w:val="24"/>
        </w:rPr>
        <w:t>,</w:t>
      </w:r>
      <w:r w:rsidR="00767992" w:rsidRPr="00021A45">
        <w:rPr>
          <w:sz w:val="24"/>
        </w:rPr>
        <w:t xml:space="preserve"> maximální cenu včetně DPH za kompletní a řádné </w:t>
      </w:r>
      <w:r w:rsidR="005C7D10" w:rsidRPr="00021A45">
        <w:rPr>
          <w:sz w:val="24"/>
        </w:rPr>
        <w:t>D</w:t>
      </w:r>
      <w:r w:rsidR="00767992" w:rsidRPr="00021A45">
        <w:rPr>
          <w:sz w:val="24"/>
        </w:rPr>
        <w:t>íl</w:t>
      </w:r>
      <w:r w:rsidR="004F186F" w:rsidRPr="00021A45">
        <w:rPr>
          <w:sz w:val="24"/>
        </w:rPr>
        <w:t>o</w:t>
      </w:r>
      <w:r w:rsidR="00767992" w:rsidRPr="00021A45">
        <w:rPr>
          <w:sz w:val="24"/>
        </w:rPr>
        <w:t xml:space="preserve"> ve výši: </w:t>
      </w:r>
    </w:p>
    <w:p w14:paraId="43C296E4" w14:textId="62C68C9B" w:rsidR="00A81587" w:rsidRPr="00933E05" w:rsidRDefault="00990950" w:rsidP="00990950">
      <w:pPr>
        <w:widowControl w:val="0"/>
        <w:ind w:left="709"/>
        <w:jc w:val="center"/>
        <w:rPr>
          <w:sz w:val="24"/>
          <w:highlight w:val="yellow"/>
        </w:rPr>
      </w:pPr>
      <w:r w:rsidRPr="00933E05">
        <w:rPr>
          <w:sz w:val="24"/>
          <w:highlight w:val="yellow"/>
        </w:rPr>
        <w:t xml:space="preserve">XXX  </w:t>
      </w:r>
      <w:r w:rsidR="00767992" w:rsidRPr="00933E05">
        <w:rPr>
          <w:sz w:val="24"/>
          <w:highlight w:val="yellow"/>
        </w:rPr>
        <w:t xml:space="preserve">Kč </w:t>
      </w:r>
      <w:r w:rsidR="00814865" w:rsidRPr="00933E05">
        <w:rPr>
          <w:sz w:val="24"/>
          <w:highlight w:val="yellow"/>
        </w:rPr>
        <w:t xml:space="preserve"> </w:t>
      </w:r>
      <w:r w:rsidR="00767992" w:rsidRPr="00933E05">
        <w:rPr>
          <w:sz w:val="24"/>
          <w:highlight w:val="yellow"/>
        </w:rPr>
        <w:t>bez DPH,</w:t>
      </w:r>
    </w:p>
    <w:p w14:paraId="1B238E0F" w14:textId="2D90EE20" w:rsidR="00A81587" w:rsidRPr="00933E05" w:rsidRDefault="00990950" w:rsidP="00990950">
      <w:pPr>
        <w:widowControl w:val="0"/>
        <w:ind w:left="709"/>
        <w:jc w:val="center"/>
        <w:rPr>
          <w:sz w:val="24"/>
          <w:highlight w:val="yellow"/>
          <w:u w:val="single"/>
        </w:rPr>
      </w:pPr>
      <w:r w:rsidRPr="00933E05">
        <w:rPr>
          <w:sz w:val="24"/>
          <w:highlight w:val="yellow"/>
        </w:rPr>
        <w:t>XXX</w:t>
      </w:r>
      <w:r w:rsidR="00814865" w:rsidRPr="00933E05">
        <w:rPr>
          <w:sz w:val="24"/>
          <w:highlight w:val="yellow"/>
          <w:u w:val="single"/>
        </w:rPr>
        <w:t xml:space="preserve">   </w:t>
      </w:r>
      <w:r w:rsidR="00767992" w:rsidRPr="00933E05">
        <w:rPr>
          <w:sz w:val="24"/>
          <w:highlight w:val="yellow"/>
          <w:u w:val="single"/>
        </w:rPr>
        <w:t>DPH (21 %)</w:t>
      </w:r>
    </w:p>
    <w:p w14:paraId="3E0D9823" w14:textId="77252F4A" w:rsidR="00A81587" w:rsidRPr="00021A45" w:rsidRDefault="00990950" w:rsidP="00990950">
      <w:pPr>
        <w:widowControl w:val="0"/>
        <w:ind w:left="709"/>
        <w:jc w:val="center"/>
        <w:rPr>
          <w:sz w:val="24"/>
        </w:rPr>
      </w:pPr>
      <w:r w:rsidRPr="00933E05">
        <w:rPr>
          <w:b/>
          <w:sz w:val="24"/>
          <w:highlight w:val="yellow"/>
        </w:rPr>
        <w:t>XXX</w:t>
      </w:r>
      <w:r w:rsidR="00814865" w:rsidRPr="00933E05">
        <w:rPr>
          <w:sz w:val="24"/>
          <w:highlight w:val="yellow"/>
        </w:rPr>
        <w:t xml:space="preserve">  </w:t>
      </w:r>
      <w:r w:rsidR="00767992" w:rsidRPr="00933E05">
        <w:rPr>
          <w:sz w:val="24"/>
          <w:highlight w:val="yellow"/>
        </w:rPr>
        <w:t xml:space="preserve"> Kč </w:t>
      </w:r>
      <w:r w:rsidR="00814865" w:rsidRPr="00933E05">
        <w:rPr>
          <w:sz w:val="24"/>
          <w:highlight w:val="yellow"/>
        </w:rPr>
        <w:t xml:space="preserve"> </w:t>
      </w:r>
      <w:r w:rsidR="00767992" w:rsidRPr="00933E05">
        <w:rPr>
          <w:sz w:val="24"/>
          <w:highlight w:val="yellow"/>
        </w:rPr>
        <w:t>vč. DPH</w:t>
      </w:r>
    </w:p>
    <w:p w14:paraId="2A924385" w14:textId="77777777" w:rsidR="00A81587" w:rsidRPr="00021A45" w:rsidRDefault="00A81587">
      <w:pPr>
        <w:widowControl w:val="0"/>
        <w:ind w:left="426"/>
        <w:jc w:val="both"/>
        <w:rPr>
          <w:sz w:val="16"/>
          <w:szCs w:val="16"/>
        </w:rPr>
      </w:pPr>
    </w:p>
    <w:p w14:paraId="4834FFC3" w14:textId="77777777" w:rsidR="00A81587" w:rsidRPr="00021A45" w:rsidRDefault="00767992">
      <w:pPr>
        <w:widowControl w:val="0"/>
        <w:ind w:left="709"/>
        <w:jc w:val="both"/>
        <w:rPr>
          <w:sz w:val="24"/>
        </w:rPr>
      </w:pPr>
      <w:r w:rsidRPr="00021A45">
        <w:rPr>
          <w:sz w:val="24"/>
        </w:rPr>
        <w:t xml:space="preserve">V případě změny obecně závazného právního předpisu stanovujícího výši DPH v době vystavení faktury bude k základní ceně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bez DPH připočteno DPH ve výši dle tohoto předpisu.</w:t>
      </w:r>
    </w:p>
    <w:p w14:paraId="3444A964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49233B18" w14:textId="77777777" w:rsidR="00A81587" w:rsidRPr="00544309" w:rsidRDefault="00767992">
      <w:pPr>
        <w:widowControl w:val="0"/>
        <w:ind w:left="709"/>
        <w:jc w:val="both"/>
        <w:rPr>
          <w:sz w:val="24"/>
        </w:rPr>
      </w:pPr>
      <w:r w:rsidRPr="00544309">
        <w:rPr>
          <w:sz w:val="24"/>
        </w:rPr>
        <w:t xml:space="preserve">Nabídková cena zahrnuje veškeré náklady nezbytné k řádnému, úplnému a kvalitnímu provedení předmětu zakázky včetně všech rizik a vlivů během provádění </w:t>
      </w:r>
      <w:r w:rsidR="00946234" w:rsidRPr="00544309">
        <w:rPr>
          <w:sz w:val="24"/>
        </w:rPr>
        <w:t>D</w:t>
      </w:r>
      <w:r w:rsidRPr="00544309">
        <w:rPr>
          <w:sz w:val="24"/>
        </w:rPr>
        <w:t>íla, včetně předpokládaného vývoje kurzů české měny k zahraničním měnám.</w:t>
      </w:r>
    </w:p>
    <w:p w14:paraId="679ED26C" w14:textId="77777777" w:rsidR="00A81587" w:rsidRPr="00544309" w:rsidRDefault="00A81587">
      <w:pPr>
        <w:widowControl w:val="0"/>
        <w:ind w:left="720"/>
        <w:jc w:val="both"/>
        <w:rPr>
          <w:sz w:val="16"/>
          <w:szCs w:val="16"/>
        </w:rPr>
      </w:pPr>
    </w:p>
    <w:p w14:paraId="52FB56BE" w14:textId="476A25CA" w:rsidR="00A81587" w:rsidRPr="00021A45" w:rsidRDefault="00544309">
      <w:pPr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4"/>
        </w:rPr>
      </w:pPr>
      <w:r>
        <w:rPr>
          <w:sz w:val="24"/>
        </w:rPr>
        <w:t xml:space="preserve">      </w:t>
      </w:r>
      <w:r w:rsidR="00767992" w:rsidRPr="00021A45">
        <w:rPr>
          <w:sz w:val="24"/>
        </w:rPr>
        <w:t xml:space="preserve">Položkový rozpočet byl zpracován na sjednanou nejvýše přípustnou cenu předmětu </w:t>
      </w:r>
      <w:r w:rsidR="00946234" w:rsidRPr="00021A45">
        <w:rPr>
          <w:sz w:val="24"/>
        </w:rPr>
        <w:t>D</w:t>
      </w:r>
      <w:r w:rsidR="00767992" w:rsidRPr="00021A45">
        <w:rPr>
          <w:sz w:val="24"/>
        </w:rPr>
        <w:t xml:space="preserve">íla a předán objednateli v jednom vyhotovení. </w:t>
      </w:r>
    </w:p>
    <w:p w14:paraId="0F3BAB3E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7F25126E" w14:textId="2C4D2B40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>Práce a dodávky nad rámec této smlouvy (</w:t>
      </w:r>
      <w:r w:rsidR="00ED3BE3">
        <w:rPr>
          <w:sz w:val="24"/>
        </w:rPr>
        <w:t xml:space="preserve">nebo </w:t>
      </w:r>
      <w:r w:rsidRPr="00021A45">
        <w:rPr>
          <w:sz w:val="24"/>
        </w:rPr>
        <w:t xml:space="preserve">neobsažené v zadávací dokumentaci) budou posuzovány jako dodatečné dodávky či práce. Práce a dodávky obsažené v této smlouvě, které nebudou po dohodě zhotovitele a objednatele provedeny, budou posuzovány jako méněpráce. </w:t>
      </w:r>
    </w:p>
    <w:p w14:paraId="4C410CE8" w14:textId="77777777" w:rsidR="00A81587" w:rsidRPr="00021A45" w:rsidRDefault="00A81587">
      <w:pPr>
        <w:widowControl w:val="0"/>
        <w:ind w:left="705"/>
        <w:jc w:val="both"/>
        <w:rPr>
          <w:sz w:val="16"/>
          <w:szCs w:val="16"/>
        </w:rPr>
      </w:pPr>
    </w:p>
    <w:p w14:paraId="7698FF5D" w14:textId="2217D8FA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>Veškeré dodatečné dodávky či práce, změny nebo doplňky nad rámec zadávací dokumentace</w:t>
      </w:r>
      <w:r w:rsidR="00470BA5" w:rsidRPr="00021A45">
        <w:rPr>
          <w:sz w:val="24"/>
        </w:rPr>
        <w:t>, které nejsou považovány za podstatnou změnu závazku ze smlouvy,</w:t>
      </w:r>
      <w:r w:rsidRPr="00021A45">
        <w:rPr>
          <w:sz w:val="24"/>
        </w:rPr>
        <w:t xml:space="preserve"> musí být vždy před jejich realizací písemně odsouhlaseny</w:t>
      </w:r>
      <w:r w:rsidR="008C5E60" w:rsidRPr="00021A45">
        <w:rPr>
          <w:sz w:val="24"/>
        </w:rPr>
        <w:t xml:space="preserve"> </w:t>
      </w:r>
      <w:r w:rsidRPr="00021A45">
        <w:rPr>
          <w:sz w:val="24"/>
        </w:rPr>
        <w:t>objednatelem</w:t>
      </w:r>
      <w:r w:rsidR="008C5E60" w:rsidRPr="00021A45">
        <w:rPr>
          <w:sz w:val="24"/>
        </w:rPr>
        <w:t xml:space="preserve">. To bude realizováno na základě návrhu dodatku ke smlouvě o dílo, který zpracuje zhotovitel. </w:t>
      </w:r>
      <w:r w:rsidR="00470BA5" w:rsidRPr="00021A45">
        <w:rPr>
          <w:sz w:val="24"/>
        </w:rPr>
        <w:t xml:space="preserve">Podstatné změny závazku ze smlouvy na veřejnou zakázku se řídí </w:t>
      </w:r>
      <w:r w:rsidR="00215C06" w:rsidRPr="00021A45">
        <w:rPr>
          <w:sz w:val="24"/>
        </w:rPr>
        <w:t xml:space="preserve">ve smyslu </w:t>
      </w:r>
      <w:r w:rsidR="00470BA5" w:rsidRPr="00021A45">
        <w:rPr>
          <w:sz w:val="24"/>
        </w:rPr>
        <w:t>ustanovení §</w:t>
      </w:r>
      <w:r w:rsidR="00B552BD" w:rsidRPr="00021A45">
        <w:rPr>
          <w:sz w:val="24"/>
        </w:rPr>
        <w:t xml:space="preserve"> </w:t>
      </w:r>
      <w:r w:rsidR="00470BA5" w:rsidRPr="00021A45">
        <w:rPr>
          <w:sz w:val="24"/>
        </w:rPr>
        <w:t xml:space="preserve">222 </w:t>
      </w:r>
      <w:r w:rsidR="00D70067" w:rsidRPr="00021A45">
        <w:rPr>
          <w:sz w:val="24"/>
        </w:rPr>
        <w:t>zákona č. 134/2016 Sb.</w:t>
      </w:r>
      <w:r w:rsidR="008F11D4" w:rsidRPr="00021A45">
        <w:rPr>
          <w:sz w:val="24"/>
        </w:rPr>
        <w:t xml:space="preserve">, ve znění platných předpisů, </w:t>
      </w:r>
      <w:r w:rsidR="008F11D4" w:rsidRPr="00021A45">
        <w:rPr>
          <w:iCs/>
          <w:sz w:val="24"/>
        </w:rPr>
        <w:t>z</w:t>
      </w:r>
      <w:r w:rsidR="00D70067" w:rsidRPr="00021A45">
        <w:rPr>
          <w:iCs/>
          <w:sz w:val="24"/>
        </w:rPr>
        <w:t>ákon o zadávání veřejných zakázek</w:t>
      </w:r>
      <w:r w:rsidR="008F11D4" w:rsidRPr="00021A45">
        <w:rPr>
          <w:iCs/>
          <w:sz w:val="24"/>
        </w:rPr>
        <w:t>, (dále jen „</w:t>
      </w:r>
      <w:r w:rsidR="00470BA5" w:rsidRPr="00021A45">
        <w:rPr>
          <w:sz w:val="24"/>
        </w:rPr>
        <w:t>ZZVZ</w:t>
      </w:r>
      <w:r w:rsidR="008F11D4" w:rsidRPr="00021A45">
        <w:rPr>
          <w:sz w:val="24"/>
        </w:rPr>
        <w:t>“)</w:t>
      </w:r>
      <w:r w:rsidR="00470BA5" w:rsidRPr="00021A45">
        <w:rPr>
          <w:sz w:val="24"/>
        </w:rPr>
        <w:t>.</w:t>
      </w:r>
    </w:p>
    <w:p w14:paraId="66897FE1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43FBC68F" w14:textId="77777777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 xml:space="preserve">Zhotovitel je povinen objednatelem </w:t>
      </w:r>
      <w:r w:rsidR="004A4172" w:rsidRPr="00021A45">
        <w:rPr>
          <w:sz w:val="24"/>
        </w:rPr>
        <w:t xml:space="preserve">písemně </w:t>
      </w:r>
      <w:r w:rsidRPr="00021A45">
        <w:rPr>
          <w:sz w:val="24"/>
        </w:rPr>
        <w:t xml:space="preserve">požadované dodatečné dodávky či práce provést, objednatel dodatečné dodávky či práce uhradí odděleně nebo v rámci rozšíření </w:t>
      </w:r>
      <w:r w:rsidRPr="00021A45">
        <w:rPr>
          <w:sz w:val="24"/>
        </w:rPr>
        <w:lastRenderedPageBreak/>
        <w:t>předmětu plnění (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íla) této smlouvy</w:t>
      </w:r>
      <w:r w:rsidR="00C43995" w:rsidRPr="00021A45">
        <w:rPr>
          <w:sz w:val="24"/>
        </w:rPr>
        <w:t>, přičemž bude zhotovitelem zpracován návrh dodatku ke smlouvě o dílo</w:t>
      </w:r>
      <w:r w:rsidRPr="00021A45">
        <w:rPr>
          <w:sz w:val="24"/>
        </w:rPr>
        <w:t>.</w:t>
      </w:r>
    </w:p>
    <w:p w14:paraId="2CFD4467" w14:textId="77777777" w:rsidR="00A81587" w:rsidRPr="00021A45" w:rsidRDefault="00A81587">
      <w:pPr>
        <w:pStyle w:val="Odstavecseseznamem"/>
        <w:rPr>
          <w:sz w:val="24"/>
        </w:rPr>
      </w:pPr>
    </w:p>
    <w:p w14:paraId="0B35DED7" w14:textId="3FA60D9F" w:rsidR="00A81587" w:rsidRPr="00021A45" w:rsidRDefault="00767992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>Na práce a dodávky obsažené v této smlouvě, které nebudou po dohodě zhotovitele a objednatele provedeny (méněpráce), nebo budou provedeny v menším množství měrných jednotek, bude zhotovitelem zpracován návrh dodatku ke smlouvě o dílo. Méněpráce budou oceněny podle položkového rozpočtu zmíněného v</w:t>
      </w:r>
      <w:r w:rsidR="003B61B4">
        <w:rPr>
          <w:sz w:val="24"/>
        </w:rPr>
        <w:t> odst.</w:t>
      </w:r>
      <w:r w:rsidR="003B61B4" w:rsidRPr="00021A45">
        <w:rPr>
          <w:sz w:val="24"/>
        </w:rPr>
        <w:t xml:space="preserve"> </w:t>
      </w:r>
      <w:r w:rsidRPr="00021A45">
        <w:rPr>
          <w:sz w:val="24"/>
        </w:rPr>
        <w:t xml:space="preserve">5.2 </w:t>
      </w:r>
      <w:r w:rsidR="003B61B4">
        <w:rPr>
          <w:sz w:val="24"/>
        </w:rPr>
        <w:t xml:space="preserve">tohoto článku </w:t>
      </w:r>
      <w:r w:rsidRPr="00021A45">
        <w:rPr>
          <w:sz w:val="24"/>
        </w:rPr>
        <w:t xml:space="preserve">smlouvy. O takto oceněné méněpráce bude snížena nejvýše přípustná cena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uvedená v čl. V</w:t>
      </w:r>
      <w:r w:rsidR="003B61B4">
        <w:rPr>
          <w:sz w:val="24"/>
        </w:rPr>
        <w:t>.</w:t>
      </w:r>
      <w:r w:rsidRPr="00021A45">
        <w:rPr>
          <w:sz w:val="24"/>
        </w:rPr>
        <w:t>, bod 5.1 této smlouvy.</w:t>
      </w:r>
    </w:p>
    <w:p w14:paraId="2CB29328" w14:textId="77777777" w:rsidR="00A81587" w:rsidRPr="00021A45" w:rsidRDefault="00A81587">
      <w:pPr>
        <w:widowControl w:val="0"/>
        <w:ind w:left="705"/>
        <w:jc w:val="both"/>
        <w:rPr>
          <w:sz w:val="24"/>
        </w:rPr>
      </w:pPr>
    </w:p>
    <w:p w14:paraId="59C43015" w14:textId="7B16B688" w:rsidR="00A81587" w:rsidRPr="00021A45" w:rsidRDefault="00366A67">
      <w:pPr>
        <w:widowControl w:val="0"/>
        <w:numPr>
          <w:ilvl w:val="1"/>
          <w:numId w:val="4"/>
        </w:numPr>
        <w:jc w:val="both"/>
        <w:rPr>
          <w:sz w:val="24"/>
        </w:rPr>
      </w:pPr>
      <w:r w:rsidRPr="00021A45">
        <w:rPr>
          <w:sz w:val="24"/>
        </w:rPr>
        <w:t>Případné schválení změny pod</w:t>
      </w:r>
      <w:r w:rsidR="00767992" w:rsidRPr="00021A45">
        <w:rPr>
          <w:sz w:val="24"/>
        </w:rPr>
        <w:t>dodavatele bude provedeno zápisem. Os</w:t>
      </w:r>
      <w:r w:rsidRPr="00021A45">
        <w:rPr>
          <w:sz w:val="24"/>
        </w:rPr>
        <w:t>oby oprávněné schválit změnu pod</w:t>
      </w:r>
      <w:r w:rsidR="00767992" w:rsidRPr="00021A45">
        <w:rPr>
          <w:sz w:val="24"/>
        </w:rPr>
        <w:t>dodavatele jsou uvedeny v</w:t>
      </w:r>
      <w:r w:rsidR="003B61B4">
        <w:rPr>
          <w:sz w:val="24"/>
        </w:rPr>
        <w:t> čl. I. odst.</w:t>
      </w:r>
      <w:r w:rsidR="00767992" w:rsidRPr="00021A45">
        <w:rPr>
          <w:sz w:val="24"/>
        </w:rPr>
        <w:t xml:space="preserve"> 1.3 této smlouvy.</w:t>
      </w:r>
    </w:p>
    <w:p w14:paraId="56758B91" w14:textId="77777777" w:rsidR="00A81587" w:rsidRPr="00021A45" w:rsidRDefault="00767992">
      <w:pPr>
        <w:widowControl w:val="0"/>
        <w:jc w:val="both"/>
        <w:rPr>
          <w:sz w:val="16"/>
          <w:szCs w:val="16"/>
        </w:rPr>
      </w:pPr>
      <w:r w:rsidRPr="00021A45">
        <w:rPr>
          <w:sz w:val="16"/>
          <w:szCs w:val="16"/>
        </w:rPr>
        <w:t xml:space="preserve">   </w:t>
      </w:r>
    </w:p>
    <w:p w14:paraId="76780FC4" w14:textId="77777777" w:rsidR="00A81587" w:rsidRPr="00021A45" w:rsidRDefault="00767992">
      <w:pPr>
        <w:widowControl w:val="0"/>
        <w:spacing w:before="120"/>
        <w:jc w:val="center"/>
        <w:rPr>
          <w:b/>
          <w:sz w:val="24"/>
        </w:rPr>
      </w:pPr>
      <w:r w:rsidRPr="00021A45">
        <w:rPr>
          <w:b/>
          <w:sz w:val="24"/>
        </w:rPr>
        <w:t>VI.</w:t>
      </w:r>
    </w:p>
    <w:p w14:paraId="7701C717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Platební podmínky</w:t>
      </w:r>
    </w:p>
    <w:p w14:paraId="04B00470" w14:textId="31657C63" w:rsidR="004D2129" w:rsidRPr="004D2129" w:rsidRDefault="004D2129" w:rsidP="004D2129">
      <w:pPr>
        <w:pStyle w:val="Zkladntext"/>
        <w:numPr>
          <w:ilvl w:val="1"/>
          <w:numId w:val="19"/>
        </w:numPr>
        <w:tabs>
          <w:tab w:val="num" w:pos="648"/>
          <w:tab w:val="left" w:pos="1560"/>
          <w:tab w:val="left" w:pos="5670"/>
        </w:tabs>
        <w:spacing w:beforeLines="50" w:before="120"/>
        <w:ind w:left="646" w:hanging="646"/>
        <w:jc w:val="both"/>
        <w:rPr>
          <w:szCs w:val="24"/>
        </w:rPr>
      </w:pPr>
      <w:r w:rsidRPr="004D2129">
        <w:rPr>
          <w:szCs w:val="24"/>
        </w:rPr>
        <w:t xml:space="preserve">Zhotovitel předloží zástupci objednatele pověřenému k jednání za objednatele po </w:t>
      </w:r>
      <w:r w:rsidR="00191F4B">
        <w:rPr>
          <w:szCs w:val="24"/>
        </w:rPr>
        <w:t>dokončení</w:t>
      </w:r>
      <w:r w:rsidR="00191F4B" w:rsidRPr="004D2129">
        <w:rPr>
          <w:szCs w:val="24"/>
        </w:rPr>
        <w:t xml:space="preserve"> </w:t>
      </w:r>
      <w:r w:rsidRPr="004D2129">
        <w:rPr>
          <w:szCs w:val="24"/>
        </w:rPr>
        <w:t>Díla soupis skutečně provedených prací a zabudovaných dodávek a zjišťovací protokol k odsouhlasení ve čtyřech vyhotoveních. Zástupce objednatele pověřený k jednání je povinen nejpozději do 15 dnů ode dne obdržení soupisu skutečně provedených prací a zabudovaných dodávek a zjišťovacího protokolu, tyto dokumenty schválit, případně je písemnou formou vrátit s řádným zdůvodněním vrácení.</w:t>
      </w:r>
    </w:p>
    <w:p w14:paraId="50170281" w14:textId="56956A76" w:rsidR="00502826" w:rsidRDefault="00502826" w:rsidP="004D2129">
      <w:pPr>
        <w:pStyle w:val="Zkladntext"/>
        <w:numPr>
          <w:ilvl w:val="1"/>
          <w:numId w:val="19"/>
        </w:numPr>
        <w:tabs>
          <w:tab w:val="num" w:pos="648"/>
          <w:tab w:val="left" w:pos="1560"/>
          <w:tab w:val="left" w:pos="5670"/>
        </w:tabs>
        <w:spacing w:beforeLines="50" w:before="120"/>
        <w:ind w:left="646" w:hanging="646"/>
        <w:jc w:val="both"/>
        <w:rPr>
          <w:szCs w:val="24"/>
        </w:rPr>
      </w:pPr>
      <w:r w:rsidRPr="00DA4A7A">
        <w:rPr>
          <w:szCs w:val="24"/>
        </w:rPr>
        <w:tab/>
        <w:t>Právo vystavit dílčí fakturu vzniká podpisem zjišťovacího protokolu objednatelem, respektive jeho pověřeným zástupcem, na základě soupisu provedených prací (příloha zjišťovacího protokolu).</w:t>
      </w:r>
    </w:p>
    <w:p w14:paraId="2D755CB8" w14:textId="258C5B60" w:rsidR="00A81587" w:rsidRPr="00021A45" w:rsidRDefault="00767992" w:rsidP="00ED3BE3">
      <w:pPr>
        <w:pStyle w:val="Zkladntext"/>
        <w:numPr>
          <w:ilvl w:val="1"/>
          <w:numId w:val="19"/>
        </w:numPr>
        <w:tabs>
          <w:tab w:val="num" w:pos="648"/>
          <w:tab w:val="left" w:pos="1560"/>
          <w:tab w:val="left" w:pos="5670"/>
        </w:tabs>
        <w:spacing w:beforeLines="50" w:before="120"/>
        <w:ind w:left="646" w:hanging="646"/>
        <w:jc w:val="both"/>
      </w:pPr>
      <w:r w:rsidRPr="00021A45">
        <w:t xml:space="preserve">Faktura bude vystavena do 14 kalendářních dnů po předání a odsouhlasení </w:t>
      </w:r>
      <w:r w:rsidR="005D2B7D" w:rsidRPr="00021A45">
        <w:t>hotové</w:t>
      </w:r>
      <w:r w:rsidR="00D72AD8" w:rsidRPr="00021A45">
        <w:t xml:space="preserve"> etapy </w:t>
      </w:r>
      <w:r w:rsidR="005D2B7D" w:rsidRPr="00021A45">
        <w:t>díla</w:t>
      </w:r>
      <w:r w:rsidRPr="00021A45">
        <w:t xml:space="preserve">. Splatnost </w:t>
      </w:r>
      <w:r w:rsidRPr="00ED3BE3">
        <w:rPr>
          <w:szCs w:val="24"/>
        </w:rPr>
        <w:t>faktury</w:t>
      </w:r>
      <w:r w:rsidRPr="00021A45">
        <w:t xml:space="preserve"> bude do 30 dnů ode dne doručení objednateli. Platba se považuje z hlediska její včasnosti za provedenou dnem předání příkazu k úhradě peněžnímu ústavu objednatele, pokud bude dle tohoto příkazu proplacena.</w:t>
      </w:r>
    </w:p>
    <w:p w14:paraId="29521DE3" w14:textId="494C210F" w:rsidR="00A81587" w:rsidRPr="007718DA" w:rsidRDefault="00767992" w:rsidP="00521AC1">
      <w:pPr>
        <w:pStyle w:val="Zkladntext"/>
        <w:numPr>
          <w:ilvl w:val="1"/>
          <w:numId w:val="19"/>
        </w:numPr>
        <w:tabs>
          <w:tab w:val="num" w:pos="648"/>
          <w:tab w:val="left" w:pos="1560"/>
          <w:tab w:val="left" w:pos="5670"/>
        </w:tabs>
        <w:spacing w:beforeLines="50" w:before="120"/>
        <w:ind w:left="646" w:hanging="646"/>
        <w:jc w:val="both"/>
      </w:pPr>
      <w:r w:rsidRPr="00021A45">
        <w:t>Platby budou probíhat výhradně v CZK a rovněž veškeré cenové údaje budou v této měně.</w:t>
      </w:r>
    </w:p>
    <w:p w14:paraId="6A5F3380" w14:textId="3C559A63" w:rsidR="00A81587" w:rsidRDefault="00767992" w:rsidP="00521AC1">
      <w:pPr>
        <w:pStyle w:val="Zkladntext"/>
        <w:spacing w:before="120"/>
        <w:ind w:left="703" w:hanging="703"/>
        <w:jc w:val="both"/>
      </w:pPr>
      <w:r w:rsidRPr="00021A45">
        <w:t>6.</w:t>
      </w:r>
      <w:r w:rsidR="00F32861">
        <w:t>5</w:t>
      </w:r>
      <w:r w:rsidRPr="00021A45">
        <w:tab/>
        <w:t>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  <w:r w:rsidRPr="00021A45">
        <w:tab/>
      </w:r>
    </w:p>
    <w:p w14:paraId="15630DAA" w14:textId="77777777" w:rsidR="00DF7824" w:rsidRDefault="00DF7824" w:rsidP="006A32E0">
      <w:pPr>
        <w:pStyle w:val="Zkladntext"/>
        <w:ind w:left="705" w:hanging="705"/>
        <w:jc w:val="both"/>
      </w:pPr>
    </w:p>
    <w:p w14:paraId="4516AE65" w14:textId="77777777" w:rsidR="00DF7824" w:rsidRPr="00021A45" w:rsidRDefault="00DF7824" w:rsidP="006A32E0">
      <w:pPr>
        <w:pStyle w:val="Zkladntext"/>
        <w:ind w:left="705" w:hanging="705"/>
        <w:jc w:val="both"/>
      </w:pPr>
    </w:p>
    <w:p w14:paraId="6147B7E0" w14:textId="77777777" w:rsidR="00A81587" w:rsidRPr="00021A45" w:rsidRDefault="00767992">
      <w:pPr>
        <w:widowControl w:val="0"/>
        <w:ind w:left="3540" w:firstLine="708"/>
        <w:jc w:val="both"/>
        <w:rPr>
          <w:b/>
          <w:sz w:val="24"/>
        </w:rPr>
      </w:pPr>
      <w:r w:rsidRPr="00021A45">
        <w:rPr>
          <w:b/>
          <w:sz w:val="24"/>
        </w:rPr>
        <w:t>VII.</w:t>
      </w:r>
    </w:p>
    <w:p w14:paraId="1765E851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Záruční doba</w:t>
      </w:r>
    </w:p>
    <w:p w14:paraId="3B8E1A08" w14:textId="77777777" w:rsidR="00A81587" w:rsidRPr="00021A45" w:rsidRDefault="00A81587">
      <w:pPr>
        <w:keepNext/>
        <w:widowControl w:val="0"/>
        <w:jc w:val="center"/>
        <w:rPr>
          <w:b/>
          <w:sz w:val="16"/>
          <w:szCs w:val="16"/>
        </w:rPr>
      </w:pPr>
    </w:p>
    <w:p w14:paraId="55897DFF" w14:textId="65FAF7D6" w:rsidR="00A81587" w:rsidRPr="00021A45" w:rsidRDefault="00767992">
      <w:pPr>
        <w:widowControl w:val="0"/>
        <w:ind w:left="720" w:hanging="720"/>
        <w:jc w:val="both"/>
        <w:rPr>
          <w:sz w:val="24"/>
        </w:rPr>
      </w:pPr>
      <w:r w:rsidRPr="00021A45">
        <w:rPr>
          <w:sz w:val="24"/>
        </w:rPr>
        <w:t>7.1</w:t>
      </w:r>
      <w:r w:rsidRPr="00021A45">
        <w:rPr>
          <w:sz w:val="24"/>
        </w:rPr>
        <w:tab/>
        <w:t xml:space="preserve">Zhotovitel zodpovídá za to, že </w:t>
      </w:r>
      <w:r w:rsidR="00AD3BF0" w:rsidRPr="00021A45">
        <w:rPr>
          <w:sz w:val="24"/>
        </w:rPr>
        <w:t>P</w:t>
      </w:r>
      <w:r w:rsidRPr="00021A45">
        <w:rPr>
          <w:sz w:val="24"/>
        </w:rPr>
        <w:t xml:space="preserve">ředmět smlouvy je </w:t>
      </w:r>
      <w:r w:rsidR="00287DEC" w:rsidRPr="00021A45">
        <w:rPr>
          <w:sz w:val="24"/>
        </w:rPr>
        <w:t xml:space="preserve">poskytnutý </w:t>
      </w:r>
      <w:r w:rsidRPr="00021A45">
        <w:rPr>
          <w:sz w:val="24"/>
        </w:rPr>
        <w:t xml:space="preserve">podle podmínek smlouvy, a že bude mít </w:t>
      </w:r>
      <w:r w:rsidR="00AD3BF0" w:rsidRPr="00021A45">
        <w:rPr>
          <w:sz w:val="24"/>
        </w:rPr>
        <w:t xml:space="preserve">min. </w:t>
      </w:r>
      <w:r w:rsidRPr="00021A45">
        <w:rPr>
          <w:sz w:val="24"/>
        </w:rPr>
        <w:t>vlastnosti dohodnuté v této smlouvě</w:t>
      </w:r>
      <w:r w:rsidR="00E81EC9">
        <w:rPr>
          <w:sz w:val="24"/>
        </w:rPr>
        <w:t xml:space="preserve"> a vlastnosti odpovídající </w:t>
      </w:r>
      <w:r w:rsidR="00E81EC9" w:rsidRPr="00E81EC9">
        <w:rPr>
          <w:sz w:val="24"/>
        </w:rPr>
        <w:t xml:space="preserve">specifikacím vyplývajícím z </w:t>
      </w:r>
      <w:r w:rsidR="00E81EC9">
        <w:rPr>
          <w:sz w:val="24"/>
        </w:rPr>
        <w:t>t</w:t>
      </w:r>
      <w:r w:rsidR="00E81EC9" w:rsidRPr="00E81EC9">
        <w:rPr>
          <w:sz w:val="24"/>
        </w:rPr>
        <w:t>echnických parametrů svítidel</w:t>
      </w:r>
      <w:r w:rsidR="002575D1">
        <w:rPr>
          <w:sz w:val="24"/>
        </w:rPr>
        <w:t xml:space="preserve"> (příloha č. 4 k této smlouvě)</w:t>
      </w:r>
      <w:r w:rsidR="00E81EC9" w:rsidRPr="00E81EC9">
        <w:rPr>
          <w:sz w:val="24"/>
        </w:rPr>
        <w:t>, dalších částí zadávací dokumentace</w:t>
      </w:r>
      <w:r w:rsidR="00E81EC9">
        <w:rPr>
          <w:sz w:val="24"/>
        </w:rPr>
        <w:t xml:space="preserve"> a vlastnostem, </w:t>
      </w:r>
      <w:r w:rsidR="00E81EC9" w:rsidRPr="00E81EC9">
        <w:rPr>
          <w:sz w:val="24"/>
        </w:rPr>
        <w:t>které</w:t>
      </w:r>
      <w:r w:rsidR="00E81EC9">
        <w:rPr>
          <w:sz w:val="24"/>
        </w:rPr>
        <w:t xml:space="preserve"> zhotovitel</w:t>
      </w:r>
      <w:r w:rsidR="00E81EC9" w:rsidRPr="00E81EC9">
        <w:rPr>
          <w:sz w:val="24"/>
        </w:rPr>
        <w:t xml:space="preserve"> stanovil ve své nabídce</w:t>
      </w:r>
      <w:r w:rsidR="00E81EC9">
        <w:rPr>
          <w:sz w:val="24"/>
        </w:rPr>
        <w:t>.</w:t>
      </w:r>
    </w:p>
    <w:p w14:paraId="16B3785B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7E1CF0EE" w14:textId="77777777" w:rsidR="00A81587" w:rsidRPr="00021A45" w:rsidRDefault="00767992">
      <w:pPr>
        <w:widowControl w:val="0"/>
        <w:numPr>
          <w:ilvl w:val="1"/>
          <w:numId w:val="3"/>
        </w:numPr>
        <w:jc w:val="both"/>
        <w:rPr>
          <w:sz w:val="24"/>
        </w:rPr>
      </w:pPr>
      <w:r w:rsidRPr="00021A45">
        <w:rPr>
          <w:sz w:val="24"/>
        </w:rPr>
        <w:t xml:space="preserve">Zhotovitel zodpovídá za vady, které má </w:t>
      </w:r>
      <w:r w:rsidR="00946234" w:rsidRPr="00021A45">
        <w:rPr>
          <w:sz w:val="24"/>
        </w:rPr>
        <w:t>D</w:t>
      </w:r>
      <w:r w:rsidR="00C33648" w:rsidRPr="00021A45">
        <w:rPr>
          <w:sz w:val="24"/>
        </w:rPr>
        <w:t>íl</w:t>
      </w:r>
      <w:r w:rsidRPr="00021A45">
        <w:rPr>
          <w:sz w:val="24"/>
        </w:rPr>
        <w:t>o v době jeho odevzdání objednateli.</w:t>
      </w:r>
    </w:p>
    <w:p w14:paraId="3753CB4E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24AB3818" w14:textId="77777777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lastRenderedPageBreak/>
        <w:t>7.3</w:t>
      </w:r>
      <w:r w:rsidRPr="00021A45">
        <w:rPr>
          <w:sz w:val="24"/>
        </w:rPr>
        <w:tab/>
        <w:t xml:space="preserve">Drobné vady a nedodělky, nebránící provozu budou sepsány v zápise o předání a převzetí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a objednatelem bude stanoven přiměřený termín k jejich odstranění. Pokud zhotovitel ve stanoveném termínu drobné vady a nedodělky neodstraní, bude se </w:t>
      </w:r>
      <w:r w:rsidR="005C7D10" w:rsidRPr="00021A45">
        <w:rPr>
          <w:sz w:val="24"/>
        </w:rPr>
        <w:t>D</w:t>
      </w:r>
      <w:r w:rsidRPr="00021A45">
        <w:rPr>
          <w:sz w:val="24"/>
        </w:rPr>
        <w:t>ílo považovat za nepředané a objednateli vznikne právo uplatňovat na zhotoviteli smluvní pokuty dle článku IX. této smlouvy.</w:t>
      </w:r>
    </w:p>
    <w:p w14:paraId="5793B281" w14:textId="77777777" w:rsidR="00A81587" w:rsidRPr="00021A45" w:rsidRDefault="00A81587">
      <w:pPr>
        <w:widowControl w:val="0"/>
        <w:ind w:left="705" w:hanging="705"/>
        <w:jc w:val="both"/>
        <w:rPr>
          <w:sz w:val="24"/>
        </w:rPr>
      </w:pPr>
    </w:p>
    <w:p w14:paraId="5833EB22" w14:textId="6802BD82" w:rsidR="00A81587" w:rsidRPr="00021A45" w:rsidRDefault="00767992">
      <w:pPr>
        <w:widowControl w:val="0"/>
        <w:ind w:left="705" w:hanging="705"/>
        <w:jc w:val="both"/>
        <w:rPr>
          <w:sz w:val="24"/>
        </w:rPr>
      </w:pPr>
      <w:r w:rsidRPr="00021A45">
        <w:rPr>
          <w:sz w:val="24"/>
        </w:rPr>
        <w:t>7.4</w:t>
      </w:r>
      <w:r w:rsidRPr="00021A45">
        <w:rPr>
          <w:sz w:val="24"/>
        </w:rPr>
        <w:tab/>
        <w:t xml:space="preserve">Strany sjednávají záruku za jakost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</w:t>
      </w:r>
      <w:r w:rsidR="00ED3BE3">
        <w:rPr>
          <w:sz w:val="24"/>
        </w:rPr>
        <w:t xml:space="preserve"> v délce trvání 60 měsíců od předání a převzetí Díla</w:t>
      </w:r>
      <w:r w:rsidR="007455E3">
        <w:rPr>
          <w:sz w:val="24"/>
        </w:rPr>
        <w:t xml:space="preserve"> </w:t>
      </w:r>
      <w:r w:rsidR="007455E3" w:rsidRPr="00021A45">
        <w:rPr>
          <w:sz w:val="24"/>
        </w:rPr>
        <w:t>bez jakýchkoliv vad a nedodělků</w:t>
      </w:r>
      <w:r w:rsidRPr="00021A45">
        <w:rPr>
          <w:sz w:val="24"/>
        </w:rPr>
        <w:t xml:space="preserve">. Zhotovitel přejímá závazek, že </w:t>
      </w:r>
      <w:r w:rsidR="005C7D10" w:rsidRPr="00021A45">
        <w:rPr>
          <w:sz w:val="24"/>
        </w:rPr>
        <w:t>D</w:t>
      </w:r>
      <w:r w:rsidRPr="00021A45">
        <w:rPr>
          <w:sz w:val="24"/>
        </w:rPr>
        <w:t xml:space="preserve">ílo bude po záruční dobu bezvadně způsobilé pro jeho obvyklé užívání, bude mít po záruční dobu vlastnosti </w:t>
      </w:r>
      <w:r w:rsidR="00E81EC9">
        <w:rPr>
          <w:sz w:val="24"/>
        </w:rPr>
        <w:t xml:space="preserve">odpovídající </w:t>
      </w:r>
      <w:r w:rsidR="00E81EC9" w:rsidRPr="00E81EC9">
        <w:rPr>
          <w:sz w:val="24"/>
        </w:rPr>
        <w:t xml:space="preserve">specifikacím vyplývajícím z </w:t>
      </w:r>
      <w:r w:rsidR="00E81EC9">
        <w:rPr>
          <w:sz w:val="24"/>
        </w:rPr>
        <w:t>t</w:t>
      </w:r>
      <w:r w:rsidR="00E81EC9" w:rsidRPr="00E81EC9">
        <w:rPr>
          <w:sz w:val="24"/>
        </w:rPr>
        <w:t>echnických parametrů svítidel</w:t>
      </w:r>
      <w:r w:rsidR="002575D1">
        <w:rPr>
          <w:sz w:val="24"/>
        </w:rPr>
        <w:t xml:space="preserve"> (příloha č. 4 k této smlouvě)</w:t>
      </w:r>
      <w:r w:rsidR="00E81EC9" w:rsidRPr="00E81EC9">
        <w:rPr>
          <w:sz w:val="24"/>
        </w:rPr>
        <w:t>, dalších částí zadávací dokumentace</w:t>
      </w:r>
      <w:r w:rsidR="00E81EC9">
        <w:rPr>
          <w:sz w:val="24"/>
        </w:rPr>
        <w:t xml:space="preserve"> a vlastnostem, </w:t>
      </w:r>
      <w:r w:rsidR="00E81EC9" w:rsidRPr="00E81EC9">
        <w:rPr>
          <w:sz w:val="24"/>
        </w:rPr>
        <w:t>které</w:t>
      </w:r>
      <w:r w:rsidR="00E81EC9">
        <w:rPr>
          <w:sz w:val="24"/>
        </w:rPr>
        <w:t xml:space="preserve"> zhotovitel</w:t>
      </w:r>
      <w:r w:rsidR="00E81EC9" w:rsidRPr="00E81EC9">
        <w:rPr>
          <w:sz w:val="24"/>
        </w:rPr>
        <w:t xml:space="preserve"> stanovil ve své nabídce, </w:t>
      </w:r>
      <w:r w:rsidRPr="00021A45">
        <w:rPr>
          <w:sz w:val="24"/>
        </w:rPr>
        <w:t xml:space="preserve">a bude po záruční dobu vyhovovat všem právním předpisům včetně ČSN, které se na </w:t>
      </w:r>
      <w:r w:rsidR="005C7D10" w:rsidRPr="00021A45">
        <w:rPr>
          <w:sz w:val="24"/>
        </w:rPr>
        <w:t>D</w:t>
      </w:r>
      <w:r w:rsidRPr="00021A45">
        <w:rPr>
          <w:sz w:val="24"/>
        </w:rPr>
        <w:t xml:space="preserve">ílo vztahují ke dni započetí běhu záruční doby. </w:t>
      </w:r>
    </w:p>
    <w:p w14:paraId="5AD0633F" w14:textId="77777777" w:rsidR="00A81587" w:rsidRPr="00021A45" w:rsidRDefault="00A81587">
      <w:pPr>
        <w:widowControl w:val="0"/>
        <w:jc w:val="both"/>
        <w:rPr>
          <w:sz w:val="16"/>
          <w:szCs w:val="16"/>
        </w:rPr>
      </w:pPr>
    </w:p>
    <w:p w14:paraId="077C574F" w14:textId="03F72B5E" w:rsidR="00A81587" w:rsidRPr="00021A45" w:rsidRDefault="00767992">
      <w:pPr>
        <w:ind w:left="709" w:hanging="709"/>
        <w:jc w:val="both"/>
        <w:rPr>
          <w:sz w:val="24"/>
          <w:szCs w:val="24"/>
        </w:rPr>
      </w:pPr>
      <w:r w:rsidRPr="00021A45">
        <w:rPr>
          <w:sz w:val="24"/>
        </w:rPr>
        <w:t>7.5</w:t>
      </w:r>
      <w:r w:rsidRPr="00021A45">
        <w:rPr>
          <w:sz w:val="24"/>
        </w:rPr>
        <w:tab/>
      </w:r>
      <w:r w:rsidR="007455E3">
        <w:rPr>
          <w:sz w:val="24"/>
        </w:rPr>
        <w:t xml:space="preserve">Záruka za jakost se jednává ve vztahu k </w:t>
      </w:r>
      <w:r w:rsidRPr="00021A45">
        <w:rPr>
          <w:sz w:val="24"/>
        </w:rPr>
        <w:t>předan</w:t>
      </w:r>
      <w:r w:rsidR="007455E3">
        <w:rPr>
          <w:sz w:val="24"/>
        </w:rPr>
        <w:t>ému</w:t>
      </w:r>
      <w:r w:rsidRPr="00021A45">
        <w:rPr>
          <w:sz w:val="24"/>
        </w:rPr>
        <w:t xml:space="preserve"> předmět</w:t>
      </w:r>
      <w:r w:rsidR="007455E3">
        <w:rPr>
          <w:sz w:val="24"/>
        </w:rPr>
        <w:t xml:space="preserve">u </w:t>
      </w:r>
      <w:r w:rsidR="00AD3BF0" w:rsidRPr="00021A45">
        <w:rPr>
          <w:sz w:val="24"/>
        </w:rPr>
        <w:t>D</w:t>
      </w:r>
      <w:r w:rsidRPr="00021A45">
        <w:rPr>
          <w:sz w:val="24"/>
        </w:rPr>
        <w:t>íla (jeho předa</w:t>
      </w:r>
      <w:r w:rsidR="007455E3">
        <w:rPr>
          <w:sz w:val="24"/>
        </w:rPr>
        <w:t>né</w:t>
      </w:r>
      <w:r w:rsidRPr="00021A45">
        <w:rPr>
          <w:sz w:val="24"/>
        </w:rPr>
        <w:t xml:space="preserve"> část</w:t>
      </w:r>
      <w:r w:rsidR="007455E3">
        <w:rPr>
          <w:sz w:val="24"/>
        </w:rPr>
        <w:t>i</w:t>
      </w:r>
      <w:r w:rsidRPr="00021A45">
        <w:rPr>
          <w:sz w:val="24"/>
        </w:rPr>
        <w:t>)</w:t>
      </w:r>
      <w:r w:rsidR="007455E3">
        <w:rPr>
          <w:sz w:val="24"/>
        </w:rPr>
        <w:t>.</w:t>
      </w:r>
    </w:p>
    <w:p w14:paraId="482E28FF" w14:textId="77777777" w:rsidR="00A81587" w:rsidRPr="00021A45" w:rsidRDefault="00A81587">
      <w:pPr>
        <w:widowControl w:val="0"/>
        <w:ind w:left="709" w:hanging="709"/>
        <w:jc w:val="both"/>
        <w:rPr>
          <w:sz w:val="24"/>
          <w:szCs w:val="24"/>
        </w:rPr>
      </w:pPr>
    </w:p>
    <w:p w14:paraId="2DE79A6D" w14:textId="3C475D89" w:rsidR="00BA7C3C" w:rsidRPr="00021A45" w:rsidRDefault="001405AE" w:rsidP="00BA7C3C">
      <w:pPr>
        <w:widowControl w:val="0"/>
        <w:numPr>
          <w:ilvl w:val="1"/>
          <w:numId w:val="6"/>
        </w:numPr>
        <w:tabs>
          <w:tab w:val="left" w:pos="-2977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</w:t>
      </w:r>
      <w:r w:rsidR="00767992" w:rsidRPr="00021A45">
        <w:rPr>
          <w:sz w:val="24"/>
        </w:rPr>
        <w:t xml:space="preserve">Vady </w:t>
      </w:r>
      <w:r w:rsidR="00AD3BF0" w:rsidRPr="00021A45">
        <w:rPr>
          <w:sz w:val="24"/>
        </w:rPr>
        <w:t>D</w:t>
      </w:r>
      <w:r w:rsidR="00767992" w:rsidRPr="00021A45">
        <w:rPr>
          <w:sz w:val="24"/>
        </w:rPr>
        <w:t xml:space="preserve">íla, nebo jeho částí, na něž se vztahuje záruka za jakost </w:t>
      </w:r>
      <w:r w:rsidR="00AD3BF0" w:rsidRPr="00021A45">
        <w:rPr>
          <w:sz w:val="24"/>
        </w:rPr>
        <w:t>D</w:t>
      </w:r>
      <w:r w:rsidR="00767992" w:rsidRPr="00021A45">
        <w:rPr>
          <w:sz w:val="24"/>
        </w:rPr>
        <w:t xml:space="preserve">íla, oznámí písemně objednatel zhotoviteli bez zbytečného odkladu poté, kdy je zjistil. </w:t>
      </w:r>
    </w:p>
    <w:p w14:paraId="291C0EA2" w14:textId="77777777" w:rsidR="00A81587" w:rsidRPr="00021A45" w:rsidRDefault="00A81587">
      <w:pPr>
        <w:pStyle w:val="Odstavecseseznamem"/>
        <w:rPr>
          <w:sz w:val="24"/>
        </w:rPr>
      </w:pPr>
    </w:p>
    <w:p w14:paraId="346A17D2" w14:textId="474093E8" w:rsidR="00BA7C3C" w:rsidRPr="00021A45" w:rsidRDefault="00BA7C3C" w:rsidP="00BA7C3C">
      <w:pPr>
        <w:widowControl w:val="0"/>
        <w:numPr>
          <w:ilvl w:val="1"/>
          <w:numId w:val="6"/>
        </w:numPr>
        <w:tabs>
          <w:tab w:val="left" w:pos="-2977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Zhotovitel započne s odstraňováním reklamované vady do </w:t>
      </w:r>
      <w:r w:rsidR="00ED3BE3">
        <w:rPr>
          <w:sz w:val="24"/>
        </w:rPr>
        <w:t>5</w:t>
      </w:r>
      <w:r w:rsidRPr="00021A45">
        <w:rPr>
          <w:sz w:val="24"/>
        </w:rPr>
        <w:t xml:space="preserve"> dnů ode dne doručení písemného oznámení o vadě (reklamace), pokud se smluvní strany nedohodnou jinak. V případě havárie započne zhotovitel s odstraněním vady bezodkladně, tj. </w:t>
      </w:r>
      <w:r w:rsidR="007455E3">
        <w:rPr>
          <w:sz w:val="24"/>
        </w:rPr>
        <w:t xml:space="preserve">nejpozději </w:t>
      </w:r>
      <w:r w:rsidRPr="00021A45">
        <w:rPr>
          <w:sz w:val="24"/>
        </w:rPr>
        <w:t>do 48 hodin od jejího oznámení, pokud se strany nedohodnou jinak. Zhotov</w:t>
      </w:r>
      <w:r w:rsidR="00ED3BE3">
        <w:rPr>
          <w:sz w:val="24"/>
        </w:rPr>
        <w:t>it</w:t>
      </w:r>
      <w:r w:rsidRPr="00021A45">
        <w:rPr>
          <w:sz w:val="24"/>
        </w:rPr>
        <w:t>el odstraní reklamované vady v technologicky nejkratším termínu, nejpozději však do 14 dnů od doručení oznámení o vadě, pokud se strany nedohodnou jinak.</w:t>
      </w:r>
    </w:p>
    <w:p w14:paraId="6520AB41" w14:textId="77777777" w:rsidR="00A81587" w:rsidRPr="00021A45" w:rsidRDefault="00A81587">
      <w:pPr>
        <w:widowControl w:val="0"/>
        <w:ind w:left="709"/>
        <w:jc w:val="both"/>
        <w:rPr>
          <w:sz w:val="24"/>
        </w:rPr>
      </w:pPr>
    </w:p>
    <w:p w14:paraId="3156BFE5" w14:textId="28C2D688" w:rsidR="00A81587" w:rsidRPr="00021A45" w:rsidRDefault="00653E4B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</w:t>
      </w:r>
      <w:r w:rsidR="00767992" w:rsidRPr="00021A45">
        <w:rPr>
          <w:sz w:val="24"/>
        </w:rPr>
        <w:t xml:space="preserve">Uplatněním nároků z vad </w:t>
      </w:r>
      <w:r w:rsidR="00946234" w:rsidRPr="00021A45">
        <w:rPr>
          <w:sz w:val="24"/>
        </w:rPr>
        <w:t>D</w:t>
      </w:r>
      <w:r w:rsidR="00767992" w:rsidRPr="00021A45">
        <w:rPr>
          <w:sz w:val="24"/>
        </w:rPr>
        <w:t>íla nejsou dotčeny nároky objednatele na náhradu škody a smluvní pokuty.</w:t>
      </w:r>
    </w:p>
    <w:p w14:paraId="680C8184" w14:textId="77777777" w:rsidR="00A81587" w:rsidRPr="00021A45" w:rsidRDefault="00A81587">
      <w:pPr>
        <w:pStyle w:val="Odstavecseseznamem"/>
        <w:rPr>
          <w:sz w:val="24"/>
        </w:rPr>
      </w:pPr>
    </w:p>
    <w:p w14:paraId="42D1902D" w14:textId="77777777" w:rsidR="00A81587" w:rsidRPr="00021A45" w:rsidRDefault="006935D3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      </w:t>
      </w:r>
      <w:r w:rsidR="00767992" w:rsidRPr="00021A45">
        <w:rPr>
          <w:sz w:val="24"/>
        </w:rPr>
        <w:t xml:space="preserve">Případnou reklamaci vady </w:t>
      </w:r>
      <w:r w:rsidR="00AD3BF0" w:rsidRPr="00021A45">
        <w:rPr>
          <w:sz w:val="24"/>
        </w:rPr>
        <w:t>D</w:t>
      </w:r>
      <w:r w:rsidR="00767992" w:rsidRPr="00021A45">
        <w:rPr>
          <w:sz w:val="24"/>
        </w:rPr>
        <w:t xml:space="preserve">íla, pokud tak objednatel neučiní sám, </w:t>
      </w:r>
      <w:r w:rsidR="00AD3BF0" w:rsidRPr="00021A45">
        <w:rPr>
          <w:sz w:val="24"/>
        </w:rPr>
        <w:t xml:space="preserve">může </w:t>
      </w:r>
      <w:r w:rsidR="00767992" w:rsidRPr="00021A45">
        <w:rPr>
          <w:sz w:val="24"/>
        </w:rPr>
        <w:t>uplatn</w:t>
      </w:r>
      <w:r w:rsidR="00AD3BF0" w:rsidRPr="00021A45">
        <w:rPr>
          <w:sz w:val="24"/>
        </w:rPr>
        <w:t>it</w:t>
      </w:r>
      <w:r w:rsidR="00767992" w:rsidRPr="00021A45">
        <w:rPr>
          <w:sz w:val="24"/>
        </w:rPr>
        <w:t xml:space="preserve"> bezodkladně po jejím zjištění </w:t>
      </w:r>
      <w:r w:rsidR="00AD3BF0" w:rsidRPr="00021A45">
        <w:rPr>
          <w:sz w:val="24"/>
        </w:rPr>
        <w:t xml:space="preserve">také </w:t>
      </w:r>
      <w:r w:rsidR="00767992" w:rsidRPr="00021A45">
        <w:rPr>
          <w:sz w:val="24"/>
        </w:rPr>
        <w:t>budoucí provozovatel, kterého k tomu objednatel zplnomocní.</w:t>
      </w:r>
    </w:p>
    <w:p w14:paraId="7C94E569" w14:textId="77777777" w:rsidR="000D4F9D" w:rsidRPr="00021A45" w:rsidRDefault="000D4F9D" w:rsidP="000D4F9D">
      <w:pPr>
        <w:pStyle w:val="Odstavecseseznamem"/>
        <w:rPr>
          <w:sz w:val="24"/>
        </w:rPr>
      </w:pPr>
    </w:p>
    <w:p w14:paraId="55A6ADBD" w14:textId="77777777" w:rsidR="00B838A8" w:rsidRDefault="00B838A8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B838A8">
        <w:rPr>
          <w:sz w:val="24"/>
        </w:rPr>
        <w:t xml:space="preserve">Smluvní strany se dohodly, že: </w:t>
      </w:r>
    </w:p>
    <w:p w14:paraId="76640353" w14:textId="77777777" w:rsidR="00B838A8" w:rsidRDefault="00B838A8" w:rsidP="00521AC1">
      <w:pPr>
        <w:pStyle w:val="Odstavecseseznamem"/>
        <w:rPr>
          <w:sz w:val="24"/>
        </w:rPr>
      </w:pPr>
    </w:p>
    <w:p w14:paraId="1A5DC84F" w14:textId="710DA12A" w:rsidR="00B838A8" w:rsidRDefault="00B838A8" w:rsidP="00B838A8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jc w:val="both"/>
        <w:rPr>
          <w:sz w:val="24"/>
        </w:rPr>
      </w:pPr>
      <w:r w:rsidRPr="00521AC1">
        <w:rPr>
          <w:sz w:val="24"/>
        </w:rPr>
        <w:t>a)</w:t>
      </w:r>
      <w:r w:rsidRPr="00521AC1">
        <w:rPr>
          <w:sz w:val="24"/>
        </w:rPr>
        <w:tab/>
        <w:t>neodstraní-li zhotovitel reklamované vady díla či jeho části ve lh</w:t>
      </w:r>
      <w:r>
        <w:rPr>
          <w:sz w:val="24"/>
        </w:rPr>
        <w:t>ů</w:t>
      </w:r>
      <w:r w:rsidRPr="00521AC1">
        <w:rPr>
          <w:sz w:val="24"/>
        </w:rPr>
        <w:t xml:space="preserve">tě dle článku </w:t>
      </w:r>
      <w:r>
        <w:rPr>
          <w:sz w:val="24"/>
        </w:rPr>
        <w:t>VII</w:t>
      </w:r>
      <w:r w:rsidRPr="00521AC1">
        <w:rPr>
          <w:sz w:val="24"/>
        </w:rPr>
        <w:t xml:space="preserve">. odst. </w:t>
      </w:r>
      <w:r>
        <w:rPr>
          <w:sz w:val="24"/>
        </w:rPr>
        <w:t>7</w:t>
      </w:r>
      <w:r w:rsidRPr="00521AC1">
        <w:rPr>
          <w:sz w:val="24"/>
        </w:rPr>
        <w:t>.</w:t>
      </w:r>
      <w:r>
        <w:rPr>
          <w:sz w:val="24"/>
        </w:rPr>
        <w:t>7</w:t>
      </w:r>
      <w:r w:rsidRPr="00521AC1">
        <w:rPr>
          <w:sz w:val="24"/>
        </w:rPr>
        <w:t xml:space="preserve"> této smlouvy; a/nebo </w:t>
      </w:r>
    </w:p>
    <w:p w14:paraId="4C6AC4CB" w14:textId="77777777" w:rsidR="00957493" w:rsidRDefault="00B838A8" w:rsidP="00B838A8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jc w:val="both"/>
        <w:rPr>
          <w:sz w:val="24"/>
        </w:rPr>
      </w:pPr>
      <w:r w:rsidRPr="00521AC1">
        <w:rPr>
          <w:sz w:val="24"/>
        </w:rPr>
        <w:t>b)</w:t>
      </w:r>
      <w:r w:rsidRPr="00521AC1">
        <w:rPr>
          <w:sz w:val="24"/>
        </w:rPr>
        <w:tab/>
        <w:t xml:space="preserve">nezahájí-li zhotovitel odstraňování vad díla v termínech dle článku </w:t>
      </w:r>
      <w:r>
        <w:rPr>
          <w:sz w:val="24"/>
        </w:rPr>
        <w:t>VII</w:t>
      </w:r>
      <w:r w:rsidRPr="00521AC1">
        <w:rPr>
          <w:sz w:val="24"/>
        </w:rPr>
        <w:t xml:space="preserve">. odst. </w:t>
      </w:r>
      <w:r w:rsidR="00957493">
        <w:rPr>
          <w:sz w:val="24"/>
        </w:rPr>
        <w:t>7</w:t>
      </w:r>
      <w:r w:rsidRPr="00521AC1">
        <w:rPr>
          <w:sz w:val="24"/>
        </w:rPr>
        <w:t>.</w:t>
      </w:r>
      <w:r w:rsidR="00957493">
        <w:rPr>
          <w:sz w:val="24"/>
        </w:rPr>
        <w:t>7</w:t>
      </w:r>
      <w:r w:rsidRPr="00521AC1">
        <w:rPr>
          <w:sz w:val="24"/>
        </w:rPr>
        <w:t xml:space="preserve"> této smlouvy; a/nebo</w:t>
      </w:r>
    </w:p>
    <w:p w14:paraId="26356487" w14:textId="77777777" w:rsidR="00957493" w:rsidRDefault="00B838A8" w:rsidP="00B838A8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jc w:val="both"/>
        <w:rPr>
          <w:sz w:val="24"/>
        </w:rPr>
      </w:pPr>
      <w:r w:rsidRPr="00521AC1">
        <w:rPr>
          <w:sz w:val="24"/>
        </w:rPr>
        <w:t>c)</w:t>
      </w:r>
      <w:r w:rsidRPr="00521AC1">
        <w:rPr>
          <w:sz w:val="24"/>
        </w:rPr>
        <w:tab/>
        <w:t xml:space="preserve">oznámí-li zhotovitel objednateli před uplynutím lhůty k odstranění vad díla dle článku </w:t>
      </w:r>
      <w:r w:rsidR="00957493">
        <w:rPr>
          <w:sz w:val="24"/>
        </w:rPr>
        <w:t>VII</w:t>
      </w:r>
      <w:r w:rsidRPr="00521AC1">
        <w:rPr>
          <w:sz w:val="24"/>
        </w:rPr>
        <w:t xml:space="preserve">. odst. </w:t>
      </w:r>
      <w:r w:rsidR="00957493">
        <w:rPr>
          <w:sz w:val="24"/>
        </w:rPr>
        <w:t>7</w:t>
      </w:r>
      <w:r w:rsidRPr="00521AC1">
        <w:rPr>
          <w:sz w:val="24"/>
        </w:rPr>
        <w:t>.</w:t>
      </w:r>
      <w:r w:rsidR="00957493">
        <w:rPr>
          <w:sz w:val="24"/>
        </w:rPr>
        <w:t>7</w:t>
      </w:r>
      <w:r w:rsidRPr="00521AC1">
        <w:rPr>
          <w:sz w:val="24"/>
        </w:rPr>
        <w:t xml:space="preserve"> této smlouvy, že vadu neodstraní; a/nebo</w:t>
      </w:r>
    </w:p>
    <w:p w14:paraId="62C59BFC" w14:textId="77777777" w:rsidR="00957493" w:rsidRDefault="00B838A8" w:rsidP="00B838A8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jc w:val="both"/>
        <w:rPr>
          <w:sz w:val="24"/>
        </w:rPr>
      </w:pPr>
      <w:r w:rsidRPr="00521AC1">
        <w:rPr>
          <w:sz w:val="24"/>
        </w:rPr>
        <w:t>d)</w:t>
      </w:r>
      <w:r w:rsidRPr="00521AC1">
        <w:rPr>
          <w:sz w:val="24"/>
        </w:rPr>
        <w:tab/>
        <w:t xml:space="preserve">je-li zřejmé, že zhotovitel reklamované vady nebo nedodělky díla či jeho části ve lhůtě stanovené objednatelem přiměřeně dle charakteru vad a nedodělků díla neodstraní; </w:t>
      </w:r>
    </w:p>
    <w:p w14:paraId="25F17BD0" w14:textId="77777777" w:rsidR="00957493" w:rsidRDefault="00957493" w:rsidP="00957493">
      <w:pPr>
        <w:widowControl w:val="0"/>
        <w:tabs>
          <w:tab w:val="left" w:pos="-1985"/>
        </w:tabs>
        <w:ind w:left="709"/>
        <w:jc w:val="both"/>
        <w:rPr>
          <w:sz w:val="24"/>
        </w:rPr>
      </w:pPr>
    </w:p>
    <w:p w14:paraId="1350AD67" w14:textId="7CDB6D21" w:rsidR="00B838A8" w:rsidRDefault="00B838A8" w:rsidP="00957493">
      <w:pPr>
        <w:widowControl w:val="0"/>
        <w:tabs>
          <w:tab w:val="left" w:pos="-1985"/>
        </w:tabs>
        <w:ind w:left="709"/>
        <w:jc w:val="both"/>
        <w:rPr>
          <w:sz w:val="24"/>
        </w:rPr>
      </w:pPr>
      <w:r w:rsidRPr="00521AC1">
        <w:rPr>
          <w:sz w:val="24"/>
        </w:rPr>
        <w:t xml:space="preserve">má objednatel též právo zadat, a to i bez předchozího upozornění zhotovitele, provedení oprav třetí osobě. Objednateli v takovém případě vzniká vůči zhotoviteli oprávnění, aby mu zhotovitel zaplatil cenu, kterou objednatel třetí osobě v důsledku tohoto postupu zaplatí. Nároky objednatele vzniklé vůči zhotoviteli v důsledku odpovědnosti za vady </w:t>
      </w:r>
      <w:r w:rsidR="00957493">
        <w:rPr>
          <w:sz w:val="24"/>
        </w:rPr>
        <w:lastRenderedPageBreak/>
        <w:t>D</w:t>
      </w:r>
      <w:r w:rsidRPr="00521AC1">
        <w:rPr>
          <w:sz w:val="24"/>
        </w:rPr>
        <w:t xml:space="preserve">íla a dále právo objednatele účtovat zhotoviteli smluvní pokutu zůstávají nedotčena. </w:t>
      </w:r>
    </w:p>
    <w:p w14:paraId="08F675D7" w14:textId="72136D7A" w:rsidR="00BF38D0" w:rsidRDefault="00BF38D0" w:rsidP="00957493">
      <w:pPr>
        <w:widowControl w:val="0"/>
        <w:tabs>
          <w:tab w:val="left" w:pos="-1985"/>
        </w:tabs>
        <w:ind w:left="709"/>
        <w:jc w:val="both"/>
        <w:rPr>
          <w:sz w:val="24"/>
        </w:rPr>
      </w:pPr>
    </w:p>
    <w:p w14:paraId="5448DBF8" w14:textId="368F5D00" w:rsidR="00BF38D0" w:rsidRDefault="00BF38D0" w:rsidP="00BF38D0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BF38D0">
        <w:rPr>
          <w:sz w:val="24"/>
        </w:rPr>
        <w:t>O reklamačním řízení budou objednatelem pořizovány písemné zápisy ve dvojím vyhotovení, z nichž jeden stejnopis obdrží každá ze smluvních stran.</w:t>
      </w:r>
    </w:p>
    <w:p w14:paraId="34EF8ADD" w14:textId="77777777" w:rsidR="00BF38D0" w:rsidRDefault="00BF38D0" w:rsidP="00521AC1">
      <w:pPr>
        <w:widowControl w:val="0"/>
        <w:tabs>
          <w:tab w:val="left" w:pos="-1985"/>
        </w:tabs>
        <w:ind w:left="709"/>
        <w:jc w:val="both"/>
        <w:rPr>
          <w:sz w:val="24"/>
        </w:rPr>
      </w:pPr>
    </w:p>
    <w:p w14:paraId="6E5BE03F" w14:textId="25FF756F" w:rsidR="00BF38D0" w:rsidRPr="00521AC1" w:rsidRDefault="00BF38D0">
      <w:pPr>
        <w:widowControl w:val="0"/>
        <w:numPr>
          <w:ilvl w:val="1"/>
          <w:numId w:val="6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BF38D0">
        <w:rPr>
          <w:sz w:val="24"/>
        </w:rPr>
        <w:t>Jakékoli náklady, které zhotoviteli vznikly v souvislosti s odstraňováním vad, které se vyskytly v záruční době, nese zhotovitel.</w:t>
      </w:r>
    </w:p>
    <w:p w14:paraId="51CCFCAE" w14:textId="77777777" w:rsidR="00A81587" w:rsidRDefault="00A81587">
      <w:pPr>
        <w:widowControl w:val="0"/>
        <w:rPr>
          <w:b/>
          <w:sz w:val="16"/>
          <w:szCs w:val="16"/>
        </w:rPr>
      </w:pPr>
    </w:p>
    <w:p w14:paraId="6A51A494" w14:textId="77777777" w:rsidR="00DF7824" w:rsidRPr="00021A45" w:rsidRDefault="00DF7824">
      <w:pPr>
        <w:widowControl w:val="0"/>
        <w:rPr>
          <w:b/>
          <w:sz w:val="16"/>
          <w:szCs w:val="16"/>
        </w:rPr>
      </w:pPr>
    </w:p>
    <w:p w14:paraId="40068CFB" w14:textId="77777777" w:rsidR="00A81587" w:rsidRPr="00021A45" w:rsidRDefault="00767992">
      <w:pPr>
        <w:widowControl w:val="0"/>
        <w:spacing w:before="120"/>
        <w:jc w:val="center"/>
        <w:rPr>
          <w:b/>
          <w:sz w:val="24"/>
        </w:rPr>
      </w:pPr>
      <w:r w:rsidRPr="00021A45">
        <w:rPr>
          <w:b/>
          <w:sz w:val="24"/>
        </w:rPr>
        <w:t>VIII.</w:t>
      </w:r>
    </w:p>
    <w:p w14:paraId="565B56FE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Dodací a kvalitativní podmínky</w:t>
      </w:r>
    </w:p>
    <w:p w14:paraId="09253800" w14:textId="24A2CC4E" w:rsidR="00A81587" w:rsidRPr="00021A45" w:rsidRDefault="00550422" w:rsidP="00521AC1">
      <w:pPr>
        <w:widowControl w:val="0"/>
        <w:numPr>
          <w:ilvl w:val="1"/>
          <w:numId w:val="24"/>
        </w:numPr>
        <w:tabs>
          <w:tab w:val="left" w:pos="-1985"/>
        </w:tabs>
        <w:ind w:left="709" w:hanging="709"/>
        <w:jc w:val="both"/>
        <w:rPr>
          <w:sz w:val="24"/>
        </w:rPr>
      </w:pPr>
      <w:r w:rsidRPr="00021A45">
        <w:rPr>
          <w:sz w:val="24"/>
        </w:rPr>
        <w:t>Nejdéle d</w:t>
      </w:r>
      <w:r w:rsidR="00215C06" w:rsidRPr="00021A45">
        <w:rPr>
          <w:sz w:val="24"/>
        </w:rPr>
        <w:t>o 10</w:t>
      </w:r>
      <w:r w:rsidR="002B6320" w:rsidRPr="00021A45">
        <w:rPr>
          <w:sz w:val="24"/>
        </w:rPr>
        <w:t xml:space="preserve"> </w:t>
      </w:r>
      <w:r w:rsidR="0058483F" w:rsidRPr="00021A45">
        <w:rPr>
          <w:sz w:val="24"/>
        </w:rPr>
        <w:t xml:space="preserve">dnů od </w:t>
      </w:r>
      <w:r w:rsidR="00521AC1">
        <w:rPr>
          <w:sz w:val="24"/>
        </w:rPr>
        <w:t>písemné výzvy objednatele</w:t>
      </w:r>
      <w:r w:rsidR="0058483F" w:rsidRPr="00021A45">
        <w:rPr>
          <w:sz w:val="24"/>
        </w:rPr>
        <w:t xml:space="preserve"> o dílo zahájí zhotovitel práce</w:t>
      </w:r>
      <w:r w:rsidR="00215C06" w:rsidRPr="00021A45">
        <w:rPr>
          <w:sz w:val="24"/>
        </w:rPr>
        <w:t xml:space="preserve">. </w:t>
      </w:r>
      <w:r w:rsidR="00767992" w:rsidRPr="00021A45">
        <w:rPr>
          <w:sz w:val="24"/>
        </w:rPr>
        <w:t xml:space="preserve">O </w:t>
      </w:r>
      <w:r w:rsidR="001405AE" w:rsidRPr="00021A45">
        <w:rPr>
          <w:sz w:val="24"/>
        </w:rPr>
        <w:t>zahájení prací</w:t>
      </w:r>
      <w:r w:rsidR="00767992" w:rsidRPr="00021A45">
        <w:rPr>
          <w:sz w:val="24"/>
        </w:rPr>
        <w:t xml:space="preserve"> bude pořízen zápis.</w:t>
      </w:r>
    </w:p>
    <w:p w14:paraId="73E216C9" w14:textId="2110E8B8" w:rsidR="00A81587" w:rsidRPr="00021A45" w:rsidRDefault="00767992" w:rsidP="00521AC1">
      <w:pPr>
        <w:widowControl w:val="0"/>
        <w:numPr>
          <w:ilvl w:val="1"/>
          <w:numId w:val="24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Zhotovitel má povinnost zjistit před započetím provádění </w:t>
      </w:r>
      <w:r w:rsidR="00946234" w:rsidRPr="00021A45">
        <w:rPr>
          <w:sz w:val="24"/>
        </w:rPr>
        <w:t>D</w:t>
      </w:r>
      <w:r w:rsidRPr="00021A45">
        <w:rPr>
          <w:sz w:val="24"/>
        </w:rPr>
        <w:t xml:space="preserve">íla případné překážky, které by mohly znemožnit provedení </w:t>
      </w:r>
      <w:r w:rsidR="00AD3BF0" w:rsidRPr="00021A45">
        <w:rPr>
          <w:sz w:val="24"/>
        </w:rPr>
        <w:t>D</w:t>
      </w:r>
      <w:r w:rsidRPr="00021A45">
        <w:rPr>
          <w:sz w:val="24"/>
        </w:rPr>
        <w:t>íla</w:t>
      </w:r>
      <w:r w:rsidR="00AD3BF0" w:rsidRPr="00021A45">
        <w:rPr>
          <w:sz w:val="24"/>
        </w:rPr>
        <w:t>.</w:t>
      </w:r>
    </w:p>
    <w:p w14:paraId="43912577" w14:textId="20BC96B7" w:rsidR="00A81587" w:rsidRPr="00021A45" w:rsidRDefault="00767992" w:rsidP="00521AC1">
      <w:pPr>
        <w:widowControl w:val="0"/>
        <w:numPr>
          <w:ilvl w:val="1"/>
          <w:numId w:val="24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Zhotovitel se zavazuje provádět </w:t>
      </w:r>
      <w:r w:rsidR="00AD3BF0" w:rsidRPr="00021A45">
        <w:rPr>
          <w:sz w:val="24"/>
        </w:rPr>
        <w:t>D</w:t>
      </w:r>
      <w:r w:rsidRPr="00021A45">
        <w:rPr>
          <w:sz w:val="24"/>
        </w:rPr>
        <w:t>ílo, které je předmětem této smlouvy včas a řádně, v souladu s ustanoveními právního řádu, příslušných ČSN, oborových norem a předpisů a schváleného projektu.</w:t>
      </w:r>
      <w:r w:rsidR="00CE28BA">
        <w:rPr>
          <w:sz w:val="24"/>
        </w:rPr>
        <w:t xml:space="preserve"> Zhotovitel je taktéž vázán vlastní nabídkou. </w:t>
      </w:r>
      <w:r w:rsidRPr="00021A45">
        <w:rPr>
          <w:sz w:val="24"/>
        </w:rPr>
        <w:t xml:space="preserve"> Pokud by zhotovitel nedodržoval a nerespektoval platné předpisy a normy i přes upozornění objednatele, je toto jednání oprávněným důvodem pro jednostranné odstoupení od smlouvy ze strany objednatele.</w:t>
      </w:r>
    </w:p>
    <w:p w14:paraId="3257173B" w14:textId="600529FC" w:rsidR="00A81587" w:rsidRPr="00021A45" w:rsidRDefault="00767992" w:rsidP="00521AC1">
      <w:pPr>
        <w:widowControl w:val="0"/>
        <w:numPr>
          <w:ilvl w:val="1"/>
          <w:numId w:val="24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>Zhotovitel může pověřit prove</w:t>
      </w:r>
      <w:r w:rsidR="00366A67" w:rsidRPr="00021A45">
        <w:rPr>
          <w:sz w:val="24"/>
        </w:rPr>
        <w:t xml:space="preserve">dením části </w:t>
      </w:r>
      <w:r w:rsidR="00AD3BF0" w:rsidRPr="00021A45">
        <w:rPr>
          <w:sz w:val="24"/>
        </w:rPr>
        <w:t>D</w:t>
      </w:r>
      <w:r w:rsidR="00366A67" w:rsidRPr="00021A45">
        <w:rPr>
          <w:sz w:val="24"/>
        </w:rPr>
        <w:t>íla jiné osoby (poddodavatele). Konečný seznam pod</w:t>
      </w:r>
      <w:r w:rsidRPr="00021A45">
        <w:rPr>
          <w:sz w:val="24"/>
        </w:rPr>
        <w:t xml:space="preserve">dodavatelů </w:t>
      </w:r>
      <w:r w:rsidR="00CE28BA">
        <w:rPr>
          <w:sz w:val="24"/>
        </w:rPr>
        <w:t>obsahuje</w:t>
      </w:r>
      <w:r w:rsidRPr="00021A45">
        <w:rPr>
          <w:sz w:val="24"/>
        </w:rPr>
        <w:t xml:space="preserve"> </w:t>
      </w:r>
      <w:r w:rsidR="00CE28BA">
        <w:rPr>
          <w:b/>
          <w:bCs/>
          <w:sz w:val="24"/>
        </w:rPr>
        <w:t>příloha</w:t>
      </w:r>
      <w:r w:rsidRPr="00521AC1">
        <w:rPr>
          <w:b/>
          <w:bCs/>
          <w:sz w:val="24"/>
        </w:rPr>
        <w:t xml:space="preserve"> č. 1</w:t>
      </w:r>
      <w:r w:rsidRPr="00021A45">
        <w:rPr>
          <w:sz w:val="24"/>
        </w:rPr>
        <w:t xml:space="preserve"> této smlouvy. Jeho výlučná zodpovědnost vůči objednateli za koordinaci všech poddodavatelů a řádné provedení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tím však není dotčena.</w:t>
      </w:r>
    </w:p>
    <w:p w14:paraId="5222F378" w14:textId="412896D7" w:rsidR="00A81587" w:rsidRPr="00021A45" w:rsidRDefault="00767992" w:rsidP="00521AC1">
      <w:pPr>
        <w:widowControl w:val="0"/>
        <w:numPr>
          <w:ilvl w:val="1"/>
          <w:numId w:val="24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Objednatel je oprávněn kontrolovat provádění </w:t>
      </w:r>
      <w:r w:rsidR="00B552BD" w:rsidRPr="00021A45">
        <w:rPr>
          <w:sz w:val="24"/>
        </w:rPr>
        <w:t>D</w:t>
      </w:r>
      <w:r w:rsidRPr="00021A45">
        <w:rPr>
          <w:sz w:val="24"/>
        </w:rPr>
        <w:t xml:space="preserve">íla a zajišťovat při realizaci občasný </w:t>
      </w:r>
      <w:r w:rsidR="004B1D40" w:rsidRPr="00021A45">
        <w:rPr>
          <w:sz w:val="24"/>
        </w:rPr>
        <w:t>odborný</w:t>
      </w:r>
      <w:r w:rsidRPr="00021A45">
        <w:rPr>
          <w:sz w:val="24"/>
        </w:rPr>
        <w:t xml:space="preserve"> dozor a v jeho průběhu zejména sledovat, zda práce jsou prováděny podle předané zadávací dokumentace, podle smluvních podmínek, technických norem </w:t>
      </w:r>
      <w:r w:rsidRPr="00021A45">
        <w:rPr>
          <w:sz w:val="24"/>
        </w:rPr>
        <w:br/>
        <w:t xml:space="preserve">a jiných právních předpisů a v souladu s rozhodnutími veřejnoprávních orgánů. Za tím účelem má přístup na </w:t>
      </w:r>
      <w:r w:rsidR="004B1D40" w:rsidRPr="00021A45">
        <w:rPr>
          <w:sz w:val="24"/>
        </w:rPr>
        <w:t xml:space="preserve">místo realizace </w:t>
      </w:r>
      <w:r w:rsidR="00946234" w:rsidRPr="00021A45">
        <w:rPr>
          <w:sz w:val="24"/>
        </w:rPr>
        <w:t>D</w:t>
      </w:r>
      <w:r w:rsidR="004B1D40" w:rsidRPr="00021A45">
        <w:rPr>
          <w:sz w:val="24"/>
        </w:rPr>
        <w:t>íla</w:t>
      </w:r>
      <w:r w:rsidRPr="00021A45">
        <w:rPr>
          <w:sz w:val="24"/>
        </w:rPr>
        <w:t xml:space="preserve">. Na nedostatky zjištěné v průběhu prací upozorní neprodleně zápisem a požádá o odstranění vad. Jestliže zhotovitel </w:t>
      </w:r>
      <w:r w:rsidR="00946234" w:rsidRPr="00021A45">
        <w:rPr>
          <w:sz w:val="24"/>
        </w:rPr>
        <w:t>D</w:t>
      </w:r>
      <w:r w:rsidRPr="00021A45">
        <w:rPr>
          <w:sz w:val="24"/>
        </w:rPr>
        <w:t>íla takovéto vady neodstraní v určené době a vadný postup zhotovitele by vedl nepochybně k podstatnému porušení smlouvy, je objednatel oprávněn od smlouvy odstoupit.</w:t>
      </w:r>
    </w:p>
    <w:p w14:paraId="0FDE87FD" w14:textId="4D2F9E55" w:rsidR="009A0648" w:rsidRDefault="00767992" w:rsidP="009A0648">
      <w:pPr>
        <w:widowControl w:val="0"/>
        <w:numPr>
          <w:ilvl w:val="1"/>
          <w:numId w:val="24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Zhotovitel zodpovídá za čistotu a pořádek </w:t>
      </w:r>
      <w:r w:rsidR="004B1D40" w:rsidRPr="00021A45">
        <w:rPr>
          <w:sz w:val="24"/>
        </w:rPr>
        <w:t>v místě plnění</w:t>
      </w:r>
      <w:r w:rsidR="00AD3BF0" w:rsidRPr="00021A45">
        <w:rPr>
          <w:sz w:val="24"/>
        </w:rPr>
        <w:t xml:space="preserve"> Předmětu smlouvy</w:t>
      </w:r>
      <w:r w:rsidRPr="00021A45">
        <w:rPr>
          <w:sz w:val="24"/>
        </w:rPr>
        <w:t>. Zhotovitel odstraní na vlastní náklady odpady, které jsou výsledkem jeho činnosti.</w:t>
      </w:r>
    </w:p>
    <w:p w14:paraId="6BD386B4" w14:textId="7A43A757" w:rsidR="003F1DA0" w:rsidRDefault="003F1DA0" w:rsidP="009A0648">
      <w:pPr>
        <w:widowControl w:val="0"/>
        <w:numPr>
          <w:ilvl w:val="1"/>
          <w:numId w:val="24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3F1DA0">
        <w:rPr>
          <w:sz w:val="24"/>
        </w:rPr>
        <w:t xml:space="preserve">Ke dni předání předmětu </w:t>
      </w:r>
      <w:r>
        <w:rPr>
          <w:sz w:val="24"/>
        </w:rPr>
        <w:t>D</w:t>
      </w:r>
      <w:r w:rsidRPr="003F1DA0">
        <w:rPr>
          <w:sz w:val="24"/>
        </w:rPr>
        <w:t>íla objednateli bude staveniště vyklizeno a proveden závěrečný úklid místa provádění stavby včetně stavby samotné. Staveniště, pozemky a komunikace dotčené výstavbou budou k tomuto dni uvedeny do původního stav</w:t>
      </w:r>
      <w:r>
        <w:rPr>
          <w:sz w:val="24"/>
        </w:rPr>
        <w:t>u, není-li dodatkem k této smlouvě sjednáno jinak</w:t>
      </w:r>
      <w:r w:rsidRPr="003F1DA0">
        <w:rPr>
          <w:sz w:val="24"/>
        </w:rPr>
        <w:t>.</w:t>
      </w:r>
    </w:p>
    <w:p w14:paraId="1077B1BD" w14:textId="6C443EA6" w:rsidR="003F1DA0" w:rsidRDefault="003F1DA0" w:rsidP="00521AC1">
      <w:pPr>
        <w:widowControl w:val="0"/>
        <w:numPr>
          <w:ilvl w:val="1"/>
          <w:numId w:val="24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3F1DA0">
        <w:rPr>
          <w:sz w:val="24"/>
        </w:rPr>
        <w:t>Nedojde-li k vyklizení a uklizení staveniště a jeho okolí zhotovitelem v souladu s touto smlouvou, je objednatel oprávněn provést vyklizení a úklid staveniště a jeho okolí třetí osobou na náklady zhotovitele, které je zhotovitel povinen objednateli uhradil do pěti (5) pracovních dnů poté, co mu byly objednatelem vyúčtovány.</w:t>
      </w:r>
    </w:p>
    <w:p w14:paraId="2497F407" w14:textId="77777777" w:rsidR="003D17DC" w:rsidRDefault="003D17DC">
      <w:pPr>
        <w:widowControl w:val="0"/>
        <w:spacing w:before="120"/>
        <w:ind w:left="720" w:hanging="720"/>
        <w:jc w:val="both"/>
        <w:rPr>
          <w:sz w:val="24"/>
        </w:rPr>
      </w:pPr>
    </w:p>
    <w:p w14:paraId="5CAE62AF" w14:textId="77777777" w:rsidR="00D15BDE" w:rsidRPr="00021A45" w:rsidRDefault="00D15BDE">
      <w:pPr>
        <w:widowControl w:val="0"/>
        <w:spacing w:before="120"/>
        <w:ind w:left="720" w:hanging="720"/>
        <w:jc w:val="both"/>
        <w:rPr>
          <w:sz w:val="24"/>
        </w:rPr>
      </w:pPr>
    </w:p>
    <w:p w14:paraId="72AB06B5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lastRenderedPageBreak/>
        <w:t>IX.</w:t>
      </w:r>
    </w:p>
    <w:p w14:paraId="262D37C8" w14:textId="77777777" w:rsidR="00A81587" w:rsidRPr="00021A45" w:rsidRDefault="00767992">
      <w:pPr>
        <w:keepNext/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Smluvní pokuty</w:t>
      </w:r>
    </w:p>
    <w:p w14:paraId="2FC1A808" w14:textId="77777777" w:rsidR="00A81587" w:rsidRPr="00021A45" w:rsidRDefault="00A81587">
      <w:pPr>
        <w:widowControl w:val="0"/>
        <w:jc w:val="both"/>
        <w:rPr>
          <w:b/>
          <w:sz w:val="16"/>
          <w:szCs w:val="16"/>
        </w:rPr>
      </w:pPr>
    </w:p>
    <w:p w14:paraId="33581379" w14:textId="36D9EFC2" w:rsidR="00A81587" w:rsidRPr="00021A45" w:rsidRDefault="00767992" w:rsidP="00521AC1">
      <w:pPr>
        <w:widowControl w:val="0"/>
        <w:numPr>
          <w:ilvl w:val="1"/>
          <w:numId w:val="25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 xml:space="preserve">Uplatněním či zaplacením </w:t>
      </w:r>
      <w:r w:rsidR="00A67AB9" w:rsidRPr="00021A45">
        <w:rPr>
          <w:sz w:val="24"/>
        </w:rPr>
        <w:t xml:space="preserve">jakékoli </w:t>
      </w:r>
      <w:r w:rsidRPr="00021A45">
        <w:rPr>
          <w:sz w:val="24"/>
        </w:rPr>
        <w:t>smluvní pokuty</w:t>
      </w:r>
      <w:r w:rsidR="00A67AB9" w:rsidRPr="00021A45">
        <w:rPr>
          <w:sz w:val="24"/>
        </w:rPr>
        <w:t xml:space="preserve"> dle této smlouvy</w:t>
      </w:r>
      <w:r w:rsidRPr="00021A45">
        <w:rPr>
          <w:sz w:val="24"/>
        </w:rPr>
        <w:t xml:space="preserve"> není dotčen případný nárok objednatele na náhradu škody. Právo na uplatnění smluvní pokuty vzniká bez ohledu na zavinění zhotovitele. Zaplacením smluvní pokuty nezanikne povinnost, k jejímuž zajištění byla smluvní pokuta sjednána.</w:t>
      </w:r>
    </w:p>
    <w:p w14:paraId="47F4A9AB" w14:textId="66F4B81D" w:rsidR="00316291" w:rsidRDefault="00EF4A36" w:rsidP="00F25BEA">
      <w:pPr>
        <w:widowControl w:val="0"/>
        <w:numPr>
          <w:ilvl w:val="1"/>
          <w:numId w:val="25"/>
        </w:numPr>
        <w:tabs>
          <w:tab w:val="left" w:pos="-1985"/>
        </w:tabs>
        <w:spacing w:before="120"/>
        <w:ind w:left="720" w:hanging="720"/>
        <w:jc w:val="both"/>
        <w:rPr>
          <w:sz w:val="24"/>
        </w:rPr>
      </w:pPr>
      <w:r w:rsidRPr="00316291">
        <w:rPr>
          <w:sz w:val="24"/>
        </w:rPr>
        <w:t xml:space="preserve">Jestliže zhotovitel odevzdá dílo, uvedené v čl. III. po termínu, uvedeném v čl. IV., bodu 1., zaplatí smluvní pokutu ve výši 0,05 % z celkové ceny díla za každý </w:t>
      </w:r>
      <w:r w:rsidR="00725299" w:rsidRPr="00316291">
        <w:rPr>
          <w:sz w:val="24"/>
        </w:rPr>
        <w:t xml:space="preserve">i započatý </w:t>
      </w:r>
      <w:r w:rsidRPr="00316291">
        <w:rPr>
          <w:sz w:val="24"/>
        </w:rPr>
        <w:t>den prodlení</w:t>
      </w:r>
      <w:r w:rsidR="00767992" w:rsidRPr="00316291">
        <w:rPr>
          <w:sz w:val="24"/>
        </w:rPr>
        <w:t>.</w:t>
      </w:r>
    </w:p>
    <w:p w14:paraId="029B939E" w14:textId="55481E27" w:rsidR="005A5F46" w:rsidRPr="00316291" w:rsidRDefault="00767992" w:rsidP="00521AC1">
      <w:pPr>
        <w:widowControl w:val="0"/>
        <w:numPr>
          <w:ilvl w:val="1"/>
          <w:numId w:val="25"/>
        </w:numPr>
        <w:tabs>
          <w:tab w:val="left" w:pos="-1985"/>
        </w:tabs>
        <w:spacing w:before="120"/>
        <w:ind w:left="720" w:hanging="720"/>
        <w:jc w:val="both"/>
        <w:rPr>
          <w:sz w:val="24"/>
        </w:rPr>
      </w:pPr>
      <w:r w:rsidRPr="00316291">
        <w:rPr>
          <w:sz w:val="24"/>
        </w:rPr>
        <w:t xml:space="preserve">Zhotovitel se zavazuje uhradit objednateli na jeho výzvu smluvní pokutu za porušení povinnosti odstranit v zápise o předání a převzetí </w:t>
      </w:r>
      <w:r w:rsidR="00946234" w:rsidRPr="00316291">
        <w:rPr>
          <w:sz w:val="24"/>
        </w:rPr>
        <w:t>D</w:t>
      </w:r>
      <w:r w:rsidRPr="00316291">
        <w:rPr>
          <w:sz w:val="24"/>
        </w:rPr>
        <w:t>íla stanovené lhůtě drobné vady a n</w:t>
      </w:r>
      <w:r w:rsidR="00215C06" w:rsidRPr="00316291">
        <w:rPr>
          <w:sz w:val="24"/>
        </w:rPr>
        <w:t>edodělky, a to ve výši 1</w:t>
      </w:r>
      <w:r w:rsidRPr="00316291">
        <w:rPr>
          <w:sz w:val="24"/>
        </w:rPr>
        <w:t>.000 Kč, za každou vadu či nedodělek a den prodlení.</w:t>
      </w:r>
    </w:p>
    <w:p w14:paraId="370DF33D" w14:textId="4AB9B468" w:rsidR="00316291" w:rsidRDefault="005A5F46" w:rsidP="00F94873">
      <w:pPr>
        <w:widowControl w:val="0"/>
        <w:numPr>
          <w:ilvl w:val="1"/>
          <w:numId w:val="25"/>
        </w:numPr>
        <w:tabs>
          <w:tab w:val="left" w:pos="-1985"/>
        </w:tabs>
        <w:spacing w:before="120"/>
        <w:ind w:left="720" w:hanging="720"/>
        <w:jc w:val="both"/>
        <w:rPr>
          <w:sz w:val="24"/>
        </w:rPr>
      </w:pPr>
      <w:r w:rsidRPr="003622F9">
        <w:rPr>
          <w:sz w:val="24"/>
        </w:rPr>
        <w:t xml:space="preserve">Pokud </w:t>
      </w:r>
      <w:r w:rsidR="00580E0B">
        <w:rPr>
          <w:sz w:val="24"/>
        </w:rPr>
        <w:t>zhotovitel</w:t>
      </w:r>
      <w:r w:rsidRPr="003622F9">
        <w:rPr>
          <w:sz w:val="24"/>
        </w:rPr>
        <w:t xml:space="preserve"> </w:t>
      </w:r>
      <w:r>
        <w:rPr>
          <w:sz w:val="24"/>
        </w:rPr>
        <w:t xml:space="preserve">poruší povinnosti plynoucí </w:t>
      </w:r>
      <w:r w:rsidR="00580E0B">
        <w:rPr>
          <w:sz w:val="24"/>
        </w:rPr>
        <w:t xml:space="preserve">z </w:t>
      </w:r>
      <w:r w:rsidR="00580E0B" w:rsidRPr="003622F9">
        <w:rPr>
          <w:sz w:val="24"/>
        </w:rPr>
        <w:t xml:space="preserve">článku </w:t>
      </w:r>
      <w:r w:rsidR="00580E0B">
        <w:rPr>
          <w:sz w:val="24"/>
        </w:rPr>
        <w:t>VII</w:t>
      </w:r>
      <w:r w:rsidR="00580E0B" w:rsidRPr="003622F9">
        <w:rPr>
          <w:sz w:val="24"/>
        </w:rPr>
        <w:t xml:space="preserve">. </w:t>
      </w:r>
      <w:r w:rsidR="00580E0B">
        <w:rPr>
          <w:sz w:val="24"/>
        </w:rPr>
        <w:t xml:space="preserve">této smlouvy a </w:t>
      </w:r>
      <w:r w:rsidRPr="003622F9">
        <w:rPr>
          <w:sz w:val="24"/>
        </w:rPr>
        <w:t xml:space="preserve">neodstraní-li zhotovitel reklamované vady </w:t>
      </w:r>
      <w:r w:rsidR="00580E0B">
        <w:rPr>
          <w:sz w:val="24"/>
        </w:rPr>
        <w:t>D</w:t>
      </w:r>
      <w:r w:rsidRPr="003622F9">
        <w:rPr>
          <w:sz w:val="24"/>
        </w:rPr>
        <w:t>íla či jeho části ve lh</w:t>
      </w:r>
      <w:r>
        <w:rPr>
          <w:sz w:val="24"/>
        </w:rPr>
        <w:t>ů</w:t>
      </w:r>
      <w:r w:rsidRPr="003622F9">
        <w:rPr>
          <w:sz w:val="24"/>
        </w:rPr>
        <w:t xml:space="preserve">tě dle článku </w:t>
      </w:r>
      <w:r>
        <w:rPr>
          <w:sz w:val="24"/>
        </w:rPr>
        <w:t>VII</w:t>
      </w:r>
      <w:r w:rsidRPr="003622F9">
        <w:rPr>
          <w:sz w:val="24"/>
        </w:rPr>
        <w:t xml:space="preserve">. odst. </w:t>
      </w:r>
      <w:r>
        <w:rPr>
          <w:sz w:val="24"/>
        </w:rPr>
        <w:t>7</w:t>
      </w:r>
      <w:r w:rsidRPr="003622F9">
        <w:rPr>
          <w:sz w:val="24"/>
        </w:rPr>
        <w:t>.</w:t>
      </w:r>
      <w:r>
        <w:rPr>
          <w:sz w:val="24"/>
        </w:rPr>
        <w:t>7</w:t>
      </w:r>
      <w:r w:rsidRPr="003622F9">
        <w:rPr>
          <w:sz w:val="24"/>
        </w:rPr>
        <w:t xml:space="preserve"> této smlouvy</w:t>
      </w:r>
      <w:r w:rsidR="00580E0B">
        <w:rPr>
          <w:sz w:val="24"/>
        </w:rPr>
        <w:t xml:space="preserve"> nebo nezapočne </w:t>
      </w:r>
      <w:r w:rsidR="00580E0B" w:rsidRPr="00021A45">
        <w:rPr>
          <w:sz w:val="24"/>
        </w:rPr>
        <w:t xml:space="preserve">zhotovitel s odstraněním </w:t>
      </w:r>
      <w:r w:rsidR="00580E0B" w:rsidRPr="003622F9">
        <w:rPr>
          <w:sz w:val="24"/>
        </w:rPr>
        <w:t xml:space="preserve">reklamované vady </w:t>
      </w:r>
      <w:r w:rsidR="00580E0B">
        <w:rPr>
          <w:sz w:val="24"/>
        </w:rPr>
        <w:t>D</w:t>
      </w:r>
      <w:r w:rsidR="00580E0B" w:rsidRPr="003622F9">
        <w:rPr>
          <w:sz w:val="24"/>
        </w:rPr>
        <w:t>íla či jeho části ve lh</w:t>
      </w:r>
      <w:r w:rsidR="00580E0B">
        <w:rPr>
          <w:sz w:val="24"/>
        </w:rPr>
        <w:t>ů</w:t>
      </w:r>
      <w:r w:rsidR="00580E0B" w:rsidRPr="003622F9">
        <w:rPr>
          <w:sz w:val="24"/>
        </w:rPr>
        <w:t xml:space="preserve">tě dle článku </w:t>
      </w:r>
      <w:r w:rsidR="00580E0B">
        <w:rPr>
          <w:sz w:val="24"/>
        </w:rPr>
        <w:t>VII</w:t>
      </w:r>
      <w:r w:rsidR="00580E0B" w:rsidRPr="003622F9">
        <w:rPr>
          <w:sz w:val="24"/>
        </w:rPr>
        <w:t xml:space="preserve">. odst. </w:t>
      </w:r>
      <w:r w:rsidR="00580E0B">
        <w:rPr>
          <w:sz w:val="24"/>
        </w:rPr>
        <w:t>7</w:t>
      </w:r>
      <w:r w:rsidR="00580E0B" w:rsidRPr="003622F9">
        <w:rPr>
          <w:sz w:val="24"/>
        </w:rPr>
        <w:t>.</w:t>
      </w:r>
      <w:r w:rsidR="00580E0B">
        <w:rPr>
          <w:sz w:val="24"/>
        </w:rPr>
        <w:t>7</w:t>
      </w:r>
      <w:r w:rsidR="00580E0B" w:rsidRPr="003622F9">
        <w:rPr>
          <w:sz w:val="24"/>
        </w:rPr>
        <w:t xml:space="preserve"> této smlouvy</w:t>
      </w:r>
      <w:r w:rsidR="00580E0B">
        <w:rPr>
          <w:sz w:val="24"/>
        </w:rPr>
        <w:t>, je zhotovitel povinen objednateli zaplatit smluvní pokutu ve výši 1.000,- Kč, a to za každý i započatý den prodlení.</w:t>
      </w:r>
    </w:p>
    <w:p w14:paraId="1C701A31" w14:textId="3C832502" w:rsidR="00316291" w:rsidRPr="00316291" w:rsidRDefault="00EF4A36" w:rsidP="00521AC1">
      <w:pPr>
        <w:widowControl w:val="0"/>
        <w:numPr>
          <w:ilvl w:val="1"/>
          <w:numId w:val="25"/>
        </w:numPr>
        <w:tabs>
          <w:tab w:val="left" w:pos="-1985"/>
        </w:tabs>
        <w:spacing w:before="120"/>
        <w:ind w:left="720" w:hanging="720"/>
        <w:jc w:val="both"/>
        <w:rPr>
          <w:sz w:val="24"/>
        </w:rPr>
      </w:pPr>
      <w:r w:rsidRPr="00316291">
        <w:rPr>
          <w:sz w:val="24"/>
        </w:rPr>
        <w:t>Pokud objednatel nedodrží termín splatnosti u splátky, bude povinen uhradit za každý den prodlení částku ve výši 0,05 % z dlužné částky</w:t>
      </w:r>
      <w:r w:rsidR="00767992" w:rsidRPr="00316291">
        <w:rPr>
          <w:sz w:val="24"/>
        </w:rPr>
        <w:t>.</w:t>
      </w:r>
    </w:p>
    <w:p w14:paraId="62644D54" w14:textId="290CC6E4" w:rsidR="00316291" w:rsidRDefault="00316291" w:rsidP="00BB0A1F">
      <w:pPr>
        <w:widowControl w:val="0"/>
        <w:numPr>
          <w:ilvl w:val="1"/>
          <w:numId w:val="25"/>
        </w:numPr>
        <w:tabs>
          <w:tab w:val="left" w:pos="-1985"/>
        </w:tabs>
        <w:spacing w:before="120"/>
        <w:ind w:left="720" w:hanging="720"/>
        <w:jc w:val="both"/>
        <w:rPr>
          <w:sz w:val="24"/>
        </w:rPr>
      </w:pPr>
      <w:r w:rsidRPr="003622F9">
        <w:rPr>
          <w:sz w:val="24"/>
        </w:rPr>
        <w:t xml:space="preserve">Pokud </w:t>
      </w:r>
      <w:r w:rsidR="005A5F46">
        <w:rPr>
          <w:sz w:val="24"/>
        </w:rPr>
        <w:t>zhotovitel</w:t>
      </w:r>
      <w:r w:rsidRPr="003622F9">
        <w:rPr>
          <w:sz w:val="24"/>
        </w:rPr>
        <w:t xml:space="preserve"> </w:t>
      </w:r>
      <w:r>
        <w:rPr>
          <w:sz w:val="24"/>
        </w:rPr>
        <w:t xml:space="preserve">poruší </w:t>
      </w:r>
      <w:r w:rsidR="00AF3E5E">
        <w:rPr>
          <w:sz w:val="24"/>
        </w:rPr>
        <w:t xml:space="preserve">povinnosti plynoucí z </w:t>
      </w:r>
      <w:r>
        <w:rPr>
          <w:sz w:val="24"/>
        </w:rPr>
        <w:t>čl. III. odst. 3</w:t>
      </w:r>
      <w:r w:rsidR="00374EF5">
        <w:rPr>
          <w:sz w:val="24"/>
        </w:rPr>
        <w:t>.3</w:t>
      </w:r>
      <w:r>
        <w:rPr>
          <w:sz w:val="24"/>
        </w:rPr>
        <w:t xml:space="preserve"> této smlouvy, tedy pokud zhotovitel </w:t>
      </w:r>
      <w:r w:rsidRPr="00021A45">
        <w:rPr>
          <w:sz w:val="24"/>
        </w:rPr>
        <w:t>pověř</w:t>
      </w:r>
      <w:r>
        <w:rPr>
          <w:sz w:val="24"/>
        </w:rPr>
        <w:t xml:space="preserve">í </w:t>
      </w:r>
      <w:r w:rsidRPr="00021A45">
        <w:rPr>
          <w:sz w:val="24"/>
        </w:rPr>
        <w:t>provedením části Díla</w:t>
      </w:r>
      <w:r>
        <w:rPr>
          <w:sz w:val="24"/>
        </w:rPr>
        <w:t xml:space="preserve"> jiného</w:t>
      </w:r>
      <w:r w:rsidRPr="00021A45">
        <w:rPr>
          <w:sz w:val="24"/>
        </w:rPr>
        <w:t xml:space="preserve"> poddodavatele</w:t>
      </w:r>
      <w:r>
        <w:rPr>
          <w:sz w:val="24"/>
        </w:rPr>
        <w:t xml:space="preserve"> než poddodavatele</w:t>
      </w:r>
      <w:r w:rsidRPr="00021A45">
        <w:rPr>
          <w:sz w:val="24"/>
        </w:rPr>
        <w:t xml:space="preserve"> uvedeného v seznamu poddodavatelů, který je </w:t>
      </w:r>
      <w:r w:rsidRPr="003622F9">
        <w:rPr>
          <w:b/>
          <w:bCs/>
          <w:sz w:val="24"/>
        </w:rPr>
        <w:t>přílohou č. 1</w:t>
      </w:r>
      <w:r>
        <w:rPr>
          <w:sz w:val="24"/>
        </w:rPr>
        <w:t xml:space="preserve">, anebo pokud </w:t>
      </w:r>
      <w:r w:rsidR="006B6DC3">
        <w:rPr>
          <w:sz w:val="24"/>
        </w:rPr>
        <w:t>při změně poddodavatele nevyčká na písemný souhlas objednatele, je zhotovitel povinen zaplatit objednateli smluvní pokutu za každé takové jednotlivé porušení ve výši 5.000,- Kč. Uvedenou smluvní pokutu lze ukládat i opakovaně.</w:t>
      </w:r>
    </w:p>
    <w:p w14:paraId="7A4890B6" w14:textId="77777777" w:rsidR="00580E0B" w:rsidRDefault="00AF3E5E" w:rsidP="00AF3E5E">
      <w:pPr>
        <w:widowControl w:val="0"/>
        <w:numPr>
          <w:ilvl w:val="1"/>
          <w:numId w:val="25"/>
        </w:numPr>
        <w:tabs>
          <w:tab w:val="left" w:pos="-1985"/>
        </w:tabs>
        <w:spacing w:before="120"/>
        <w:ind w:left="720" w:hanging="720"/>
        <w:jc w:val="both"/>
        <w:rPr>
          <w:sz w:val="24"/>
        </w:rPr>
      </w:pPr>
      <w:r w:rsidRPr="003622F9">
        <w:rPr>
          <w:sz w:val="24"/>
        </w:rPr>
        <w:t xml:space="preserve">Pokud </w:t>
      </w:r>
      <w:r w:rsidR="005A5F46">
        <w:rPr>
          <w:sz w:val="24"/>
        </w:rPr>
        <w:t>zhotovitel</w:t>
      </w:r>
      <w:r w:rsidRPr="003622F9">
        <w:rPr>
          <w:sz w:val="24"/>
        </w:rPr>
        <w:t xml:space="preserve"> </w:t>
      </w:r>
      <w:r>
        <w:rPr>
          <w:sz w:val="24"/>
        </w:rPr>
        <w:t xml:space="preserve">poruší povinnosti plynoucí z čl. X. odst. 10.1, 10.2, 10.3, 10.4, 10.6 této smlouvy, je zhotovitel povinen zaplatit objednateli smluvní pokutu ve výši 5.000,- Kč za každé takové jednotlivé porušení povinnosti. </w:t>
      </w:r>
    </w:p>
    <w:p w14:paraId="30744FF1" w14:textId="4A5E131D" w:rsidR="00AF3E5E" w:rsidRDefault="00580E0B" w:rsidP="00AF3E5E">
      <w:pPr>
        <w:widowControl w:val="0"/>
        <w:numPr>
          <w:ilvl w:val="1"/>
          <w:numId w:val="25"/>
        </w:numPr>
        <w:tabs>
          <w:tab w:val="left" w:pos="-1985"/>
        </w:tabs>
        <w:spacing w:before="120"/>
        <w:ind w:left="720" w:hanging="720"/>
        <w:jc w:val="both"/>
        <w:rPr>
          <w:sz w:val="24"/>
        </w:rPr>
      </w:pPr>
      <w:r>
        <w:rPr>
          <w:sz w:val="24"/>
        </w:rPr>
        <w:t>Není-li uvedeno jinak, u</w:t>
      </w:r>
      <w:r w:rsidR="00AF3E5E">
        <w:rPr>
          <w:sz w:val="24"/>
        </w:rPr>
        <w:t>veden</w:t>
      </w:r>
      <w:r>
        <w:rPr>
          <w:sz w:val="24"/>
        </w:rPr>
        <w:t>é</w:t>
      </w:r>
      <w:r w:rsidR="00AF3E5E">
        <w:rPr>
          <w:sz w:val="24"/>
        </w:rPr>
        <w:t xml:space="preserve"> smluvní pokut</w:t>
      </w:r>
      <w:r>
        <w:rPr>
          <w:sz w:val="24"/>
        </w:rPr>
        <w:t>y</w:t>
      </w:r>
      <w:r w:rsidR="00AF3E5E">
        <w:rPr>
          <w:sz w:val="24"/>
        </w:rPr>
        <w:t xml:space="preserve"> lze ukládat i opakovaně.</w:t>
      </w:r>
      <w:r>
        <w:rPr>
          <w:sz w:val="24"/>
        </w:rPr>
        <w:t xml:space="preserve"> Uvedené pravidlo se neuplatní u smluvních pokut počítaných za každý i započatý den prodlení se splněním povinnosti kryté smluvní pokutou.</w:t>
      </w:r>
    </w:p>
    <w:p w14:paraId="5F2AFC91" w14:textId="094620C8" w:rsidR="005D7A16" w:rsidRPr="00316291" w:rsidRDefault="00EF4A36" w:rsidP="00521AC1">
      <w:pPr>
        <w:widowControl w:val="0"/>
        <w:numPr>
          <w:ilvl w:val="1"/>
          <w:numId w:val="25"/>
        </w:numPr>
        <w:tabs>
          <w:tab w:val="left" w:pos="-1985"/>
        </w:tabs>
        <w:spacing w:before="120"/>
        <w:ind w:left="720" w:hanging="720"/>
        <w:jc w:val="both"/>
        <w:rPr>
          <w:sz w:val="24"/>
        </w:rPr>
      </w:pPr>
      <w:r w:rsidRPr="00316291">
        <w:rPr>
          <w:sz w:val="24"/>
        </w:rPr>
        <w:t>Splatnost smluvních pokut se sjednává na 14 dní ode dne doručení jejich vyčíslení druhé smluvní straně.</w:t>
      </w:r>
    </w:p>
    <w:p w14:paraId="0F283C04" w14:textId="77777777" w:rsidR="00A81587" w:rsidRPr="00021A45" w:rsidRDefault="00767992">
      <w:pPr>
        <w:widowControl w:val="0"/>
        <w:spacing w:before="120"/>
        <w:jc w:val="center"/>
        <w:rPr>
          <w:b/>
          <w:sz w:val="24"/>
        </w:rPr>
      </w:pPr>
      <w:r w:rsidRPr="00021A45">
        <w:rPr>
          <w:b/>
          <w:sz w:val="24"/>
        </w:rPr>
        <w:t>X.</w:t>
      </w:r>
    </w:p>
    <w:p w14:paraId="15932A2A" w14:textId="3A1BFDCD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 xml:space="preserve">Spolupůsobení </w:t>
      </w:r>
      <w:r w:rsidR="003F342F">
        <w:rPr>
          <w:b/>
          <w:sz w:val="24"/>
        </w:rPr>
        <w:t xml:space="preserve">a práva a povinnosti </w:t>
      </w:r>
      <w:r w:rsidRPr="00021A45">
        <w:rPr>
          <w:b/>
          <w:sz w:val="24"/>
        </w:rPr>
        <w:t>objednatele a zhotovitele</w:t>
      </w:r>
    </w:p>
    <w:p w14:paraId="47672327" w14:textId="59903465" w:rsidR="00124EC5" w:rsidRDefault="00767992" w:rsidP="00124EC5">
      <w:pPr>
        <w:widowControl w:val="0"/>
        <w:numPr>
          <w:ilvl w:val="1"/>
          <w:numId w:val="27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021A45">
        <w:rPr>
          <w:sz w:val="24"/>
        </w:rPr>
        <w:t>Zhotovitel je povinen dodržovat zásady bezpečnosti práce a ochrany zdraví na pracovišti</w:t>
      </w:r>
      <w:r w:rsidR="00124EC5">
        <w:rPr>
          <w:sz w:val="24"/>
        </w:rPr>
        <w:t xml:space="preserve"> </w:t>
      </w:r>
      <w:r w:rsidRPr="00021A45">
        <w:rPr>
          <w:sz w:val="24"/>
        </w:rPr>
        <w:t xml:space="preserve">(dále jen </w:t>
      </w:r>
      <w:r w:rsidRPr="00521AC1">
        <w:rPr>
          <w:b/>
          <w:bCs/>
          <w:sz w:val="24"/>
        </w:rPr>
        <w:t>BOZP</w:t>
      </w:r>
      <w:r w:rsidRPr="00021A45">
        <w:rPr>
          <w:sz w:val="24"/>
        </w:rPr>
        <w:t>) stanovené platnou legislativou</w:t>
      </w:r>
      <w:r w:rsidR="00AF3E5E">
        <w:rPr>
          <w:sz w:val="24"/>
        </w:rPr>
        <w:t xml:space="preserve"> a taktéž naplňovat veškeré pracovněprávní předpisy</w:t>
      </w:r>
      <w:r w:rsidRPr="00021A45">
        <w:rPr>
          <w:sz w:val="24"/>
        </w:rPr>
        <w:t>.</w:t>
      </w:r>
      <w:r w:rsidR="00AF3E5E">
        <w:rPr>
          <w:sz w:val="24"/>
        </w:rPr>
        <w:t xml:space="preserve"> Tyto povinnosti musí přenést do celého poddodavatelského řetězce.</w:t>
      </w:r>
    </w:p>
    <w:p w14:paraId="0E8D263F" w14:textId="77777777" w:rsidR="003F1DA0" w:rsidRDefault="00124EC5" w:rsidP="00124EC5">
      <w:pPr>
        <w:widowControl w:val="0"/>
        <w:numPr>
          <w:ilvl w:val="1"/>
          <w:numId w:val="27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124EC5">
        <w:rPr>
          <w:sz w:val="24"/>
        </w:rPr>
        <w:t xml:space="preserve">Zhotovitel bude mít v průběhu realizace a dokončování předmětu díla na staveništi výhradní odpovědnost za: </w:t>
      </w:r>
    </w:p>
    <w:p w14:paraId="1EF8B95E" w14:textId="77777777" w:rsidR="003F1DA0" w:rsidRDefault="00124EC5" w:rsidP="003F1DA0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spacing w:before="120"/>
        <w:jc w:val="both"/>
        <w:rPr>
          <w:sz w:val="24"/>
        </w:rPr>
      </w:pPr>
      <w:r w:rsidRPr="00521AC1">
        <w:rPr>
          <w:sz w:val="24"/>
        </w:rPr>
        <w:t>a)</w:t>
      </w:r>
      <w:r w:rsidRPr="00521AC1">
        <w:rPr>
          <w:sz w:val="24"/>
        </w:rPr>
        <w:tab/>
        <w:t xml:space="preserve">zajištění bezpečnosti všech osob oprávněných k pohybu na staveništi, udržování </w:t>
      </w:r>
      <w:r w:rsidRPr="00521AC1">
        <w:rPr>
          <w:sz w:val="24"/>
        </w:rPr>
        <w:lastRenderedPageBreak/>
        <w:t xml:space="preserve">staveniště v uspořádaném stavu za účelem předcházení vzniku škod; a </w:t>
      </w:r>
    </w:p>
    <w:p w14:paraId="69099579" w14:textId="77777777" w:rsidR="003F1DA0" w:rsidRDefault="00124EC5" w:rsidP="003F1DA0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spacing w:before="120"/>
        <w:jc w:val="both"/>
        <w:rPr>
          <w:sz w:val="24"/>
        </w:rPr>
      </w:pPr>
      <w:r w:rsidRPr="00521AC1">
        <w:rPr>
          <w:sz w:val="24"/>
        </w:rPr>
        <w:t>b)</w:t>
      </w:r>
      <w:r w:rsidRPr="00521AC1">
        <w:rPr>
          <w:sz w:val="24"/>
        </w:rPr>
        <w:tab/>
        <w:t xml:space="preserve">zajištění zabezpečení zařízení staveniště </w:t>
      </w:r>
    </w:p>
    <w:p w14:paraId="47DED121" w14:textId="77777777" w:rsidR="003F1DA0" w:rsidRDefault="00124EC5" w:rsidP="003F1DA0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spacing w:before="120"/>
        <w:jc w:val="both"/>
        <w:rPr>
          <w:sz w:val="24"/>
        </w:rPr>
      </w:pPr>
      <w:r w:rsidRPr="00521AC1">
        <w:rPr>
          <w:sz w:val="24"/>
        </w:rPr>
        <w:t>c)</w:t>
      </w:r>
      <w:r w:rsidRPr="00521AC1">
        <w:rPr>
          <w:sz w:val="24"/>
        </w:rPr>
        <w:tab/>
        <w:t xml:space="preserve">zajištění veškerého osvětlení a zábran potřebných pro průběh prací, bezpečnostních a dopravních opatření pro ochranu staveniště, materiálů a techniky vnesených zhotovitelem na staveniště, jakož i odpovědnost za zajištění opatření pro zabezpečení bezpečnosti silničního provozu v souvislosti s omezeními spojenými s realizací díla a za osazení případného dopravního značení; a </w:t>
      </w:r>
    </w:p>
    <w:p w14:paraId="56BD06CA" w14:textId="2FB82E8E" w:rsidR="00124EC5" w:rsidRPr="00521AC1" w:rsidRDefault="00124EC5" w:rsidP="00521AC1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spacing w:before="120"/>
        <w:jc w:val="both"/>
        <w:rPr>
          <w:sz w:val="24"/>
        </w:rPr>
      </w:pPr>
      <w:r w:rsidRPr="00521AC1">
        <w:rPr>
          <w:sz w:val="24"/>
        </w:rPr>
        <w:t>d)</w:t>
      </w:r>
      <w:r w:rsidRPr="00521AC1">
        <w:rPr>
          <w:sz w:val="24"/>
        </w:rPr>
        <w:tab/>
        <w:t>provedení veškerých odpovídajících úkonů k ochraně životního prostředí na staveništi i mimo ně a k zabránění vzniku škod znečištěním, hlukem, nebo z jiných důvodů vyvolaných a způsobených provozní činností zhotovitele, likvidaci a uskladňování veškerého odpadu, vznikajícího při činnosti zhotovitele v souladu s právními předpisy.</w:t>
      </w:r>
    </w:p>
    <w:p w14:paraId="4C0057F9" w14:textId="77777777" w:rsidR="00124EC5" w:rsidRPr="00124EC5" w:rsidRDefault="00124EC5" w:rsidP="00521AC1">
      <w:pPr>
        <w:widowControl w:val="0"/>
        <w:tabs>
          <w:tab w:val="left" w:pos="-1985"/>
        </w:tabs>
        <w:spacing w:before="120"/>
        <w:jc w:val="both"/>
        <w:rPr>
          <w:sz w:val="24"/>
        </w:rPr>
      </w:pPr>
    </w:p>
    <w:p w14:paraId="2D35B1E3" w14:textId="77777777" w:rsidR="003F342F" w:rsidRDefault="003F342F" w:rsidP="00124EC5">
      <w:pPr>
        <w:widowControl w:val="0"/>
        <w:numPr>
          <w:ilvl w:val="1"/>
          <w:numId w:val="27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3F342F">
        <w:rPr>
          <w:sz w:val="24"/>
        </w:rPr>
        <w:t xml:space="preserve">Zhotovitel se zavazuje, že zajistí provádění </w:t>
      </w:r>
      <w:r>
        <w:rPr>
          <w:sz w:val="24"/>
        </w:rPr>
        <w:t>D</w:t>
      </w:r>
      <w:r w:rsidRPr="003F342F">
        <w:rPr>
          <w:sz w:val="24"/>
        </w:rPr>
        <w:t xml:space="preserve">íla tak, aby provádění </w:t>
      </w:r>
      <w:r>
        <w:rPr>
          <w:sz w:val="24"/>
        </w:rPr>
        <w:t>D</w:t>
      </w:r>
      <w:r w:rsidRPr="003F342F">
        <w:rPr>
          <w:sz w:val="24"/>
        </w:rPr>
        <w:t xml:space="preserve">íla: </w:t>
      </w:r>
    </w:p>
    <w:p w14:paraId="092F51D2" w14:textId="69B26A66" w:rsidR="003F342F" w:rsidRDefault="003F342F" w:rsidP="003F342F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spacing w:before="120"/>
        <w:jc w:val="both"/>
        <w:rPr>
          <w:sz w:val="24"/>
        </w:rPr>
      </w:pPr>
      <w:r w:rsidRPr="00521AC1">
        <w:rPr>
          <w:sz w:val="24"/>
        </w:rPr>
        <w:t>a</w:t>
      </w:r>
      <w:r>
        <w:rPr>
          <w:sz w:val="24"/>
        </w:rPr>
        <w:t>)</w:t>
      </w:r>
      <w:r w:rsidRPr="00521AC1">
        <w:rPr>
          <w:sz w:val="24"/>
        </w:rPr>
        <w:tab/>
        <w:t>v co nejmenší míře omezovalo užívání místa provádění díla, veřejných prostranství či j</w:t>
      </w:r>
      <w:r w:rsidR="00AF3E5E">
        <w:rPr>
          <w:sz w:val="24"/>
        </w:rPr>
        <w:t>i</w:t>
      </w:r>
      <w:r>
        <w:rPr>
          <w:sz w:val="24"/>
        </w:rPr>
        <w:t>n</w:t>
      </w:r>
      <w:r w:rsidRPr="00521AC1">
        <w:rPr>
          <w:sz w:val="24"/>
        </w:rPr>
        <w:t xml:space="preserve">ých okolních dotčených pozemků či staveb; a </w:t>
      </w:r>
    </w:p>
    <w:p w14:paraId="10045BBF" w14:textId="77777777" w:rsidR="003F342F" w:rsidRDefault="003F342F" w:rsidP="003F342F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spacing w:before="120"/>
        <w:jc w:val="both"/>
        <w:rPr>
          <w:sz w:val="24"/>
        </w:rPr>
      </w:pPr>
      <w:r w:rsidRPr="00521AC1">
        <w:rPr>
          <w:sz w:val="24"/>
        </w:rPr>
        <w:t>b</w:t>
      </w:r>
      <w:r>
        <w:rPr>
          <w:sz w:val="24"/>
        </w:rPr>
        <w:t>)</w:t>
      </w:r>
      <w:r w:rsidRPr="00521AC1">
        <w:rPr>
          <w:sz w:val="24"/>
        </w:rPr>
        <w:tab/>
        <w:t xml:space="preserve">neobtěžovalo třetí osoby a okolní prostory zejména hlukem, pachem, emisemi, prachem, vibracemi, exhalacemi a zastíněním nad míru přiměřenou poměrům; a </w:t>
      </w:r>
    </w:p>
    <w:p w14:paraId="7155FC95" w14:textId="77777777" w:rsidR="003F342F" w:rsidRDefault="003F342F" w:rsidP="003F342F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spacing w:before="120"/>
        <w:jc w:val="both"/>
        <w:rPr>
          <w:sz w:val="24"/>
        </w:rPr>
      </w:pPr>
      <w:r w:rsidRPr="00521AC1">
        <w:rPr>
          <w:sz w:val="24"/>
        </w:rPr>
        <w:t>c</w:t>
      </w:r>
      <w:r>
        <w:rPr>
          <w:sz w:val="24"/>
        </w:rPr>
        <w:t>)</w:t>
      </w:r>
      <w:r w:rsidRPr="00521AC1">
        <w:rPr>
          <w:sz w:val="24"/>
        </w:rPr>
        <w:tab/>
        <w:t xml:space="preserve">nemělo nepříznivý vliv na životní prostředí, včetně minimalizace negativních vlivů na okolí </w:t>
      </w:r>
      <w:r>
        <w:rPr>
          <w:sz w:val="24"/>
        </w:rPr>
        <w:t>provádění díla</w:t>
      </w:r>
      <w:r w:rsidRPr="00521AC1">
        <w:rPr>
          <w:sz w:val="24"/>
        </w:rPr>
        <w:t xml:space="preserve">; a </w:t>
      </w:r>
    </w:p>
    <w:p w14:paraId="7AACA826" w14:textId="3C9E7B5E" w:rsidR="003F342F" w:rsidRPr="00521AC1" w:rsidRDefault="003F342F" w:rsidP="00521AC1">
      <w:pPr>
        <w:pStyle w:val="Odstavecseseznamem"/>
        <w:widowControl w:val="0"/>
        <w:numPr>
          <w:ilvl w:val="0"/>
          <w:numId w:val="20"/>
        </w:numPr>
        <w:tabs>
          <w:tab w:val="left" w:pos="-1985"/>
        </w:tabs>
        <w:spacing w:before="120"/>
        <w:jc w:val="both"/>
        <w:rPr>
          <w:sz w:val="24"/>
        </w:rPr>
      </w:pPr>
      <w:r w:rsidRPr="00521AC1">
        <w:rPr>
          <w:sz w:val="24"/>
        </w:rPr>
        <w:t>d</w:t>
      </w:r>
      <w:r>
        <w:rPr>
          <w:sz w:val="24"/>
        </w:rPr>
        <w:t>)</w:t>
      </w:r>
      <w:r w:rsidRPr="00521AC1">
        <w:rPr>
          <w:sz w:val="24"/>
        </w:rPr>
        <w:tab/>
        <w:t>bylo zabezpečeno pro činnost každé profese odborným dozorem zhotovitele, který bude garantovat dodržování technologických postupů. Totéž platí pro práce poddodavatelů.</w:t>
      </w:r>
    </w:p>
    <w:p w14:paraId="06627831" w14:textId="15A3A98D" w:rsidR="00AF3E5E" w:rsidRDefault="00AF3E5E" w:rsidP="00124EC5">
      <w:pPr>
        <w:widowControl w:val="0"/>
        <w:numPr>
          <w:ilvl w:val="1"/>
          <w:numId w:val="27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AF3E5E">
        <w:rPr>
          <w:sz w:val="24"/>
        </w:rPr>
        <w:t xml:space="preserve">Práce a dodávky budou provedeny </w:t>
      </w:r>
      <w:r>
        <w:rPr>
          <w:sz w:val="24"/>
        </w:rPr>
        <w:t xml:space="preserve">mimo jiné </w:t>
      </w:r>
      <w:r w:rsidRPr="00AF3E5E">
        <w:rPr>
          <w:sz w:val="24"/>
        </w:rPr>
        <w:t>v souladu s českými hygienickými, protipožárními, bezpečnostními předpisy a dalšími souvisejícími předpisy.</w:t>
      </w:r>
    </w:p>
    <w:p w14:paraId="35EDD2B6" w14:textId="7754AC4A" w:rsidR="003F1DA0" w:rsidRDefault="003F1DA0" w:rsidP="00124EC5">
      <w:pPr>
        <w:widowControl w:val="0"/>
        <w:numPr>
          <w:ilvl w:val="1"/>
          <w:numId w:val="27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521AC1">
        <w:rPr>
          <w:sz w:val="24"/>
        </w:rPr>
        <w:t>Zhotovitel zajišťuje na vlastní účet přípravu staveniště, zařízení staveniště, včetně zajištění energií potřebných k provádění prací dle této smlouvy. Zároveň je povinen zajistit v rámci zařízení staveniště podmínky pro výkon f</w:t>
      </w:r>
      <w:r>
        <w:rPr>
          <w:sz w:val="24"/>
        </w:rPr>
        <w:t>u</w:t>
      </w:r>
      <w:r w:rsidRPr="00521AC1">
        <w:rPr>
          <w:sz w:val="24"/>
        </w:rPr>
        <w:t>nkce autorského dozoru projektanta, technického dozoru stavebníka a koordinátora bezpečnosti a ochrany zdraví při práci na staveniště</w:t>
      </w:r>
      <w:r w:rsidR="00AF3E5E">
        <w:rPr>
          <w:sz w:val="24"/>
        </w:rPr>
        <w:t>,</w:t>
      </w:r>
      <w:r w:rsidRPr="00521AC1">
        <w:rPr>
          <w:sz w:val="24"/>
        </w:rPr>
        <w:t xml:space="preserve"> a to v přiměřeném rozsahu.</w:t>
      </w:r>
    </w:p>
    <w:p w14:paraId="3FAB208C" w14:textId="6BE2B62A" w:rsidR="003F1DA0" w:rsidRDefault="003F1DA0" w:rsidP="00124EC5">
      <w:pPr>
        <w:widowControl w:val="0"/>
        <w:numPr>
          <w:ilvl w:val="1"/>
          <w:numId w:val="27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3F1DA0">
        <w:rPr>
          <w:sz w:val="24"/>
        </w:rPr>
        <w:t>Zhotovitel se zavazuje bez předchozího písemného souhlasu objednatele neumístit na staveniště, jeho zařízení či prostory se staveništěm související jakékoli reklamní zařízení, ať již vlastní či ve vlastnictví třetí osoby.</w:t>
      </w:r>
    </w:p>
    <w:p w14:paraId="670C3509" w14:textId="53A75384" w:rsidR="00124EC5" w:rsidRPr="00124EC5" w:rsidRDefault="00767992" w:rsidP="00521AC1">
      <w:pPr>
        <w:widowControl w:val="0"/>
        <w:numPr>
          <w:ilvl w:val="1"/>
          <w:numId w:val="27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124EC5">
        <w:rPr>
          <w:sz w:val="24"/>
        </w:rPr>
        <w:t xml:space="preserve"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 </w:t>
      </w:r>
    </w:p>
    <w:p w14:paraId="43EC8C1A" w14:textId="6EFC75D5" w:rsidR="00124EC5" w:rsidRPr="00124EC5" w:rsidRDefault="00767992" w:rsidP="00521AC1">
      <w:pPr>
        <w:widowControl w:val="0"/>
        <w:numPr>
          <w:ilvl w:val="1"/>
          <w:numId w:val="27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124EC5">
        <w:rPr>
          <w:sz w:val="24"/>
        </w:rPr>
        <w:t>Objednatel může odstoupit od smlouvy o dílo v případě, že zhotovitel bude ve zpoždění s realizací prací dle schváleného časového harmonogramu o dobu delší než 40 dní.</w:t>
      </w:r>
    </w:p>
    <w:p w14:paraId="45B4E9DF" w14:textId="66414EFC" w:rsidR="00A81587" w:rsidRPr="00124EC5" w:rsidRDefault="00767992" w:rsidP="00521AC1">
      <w:pPr>
        <w:widowControl w:val="0"/>
        <w:numPr>
          <w:ilvl w:val="1"/>
          <w:numId w:val="27"/>
        </w:numPr>
        <w:tabs>
          <w:tab w:val="left" w:pos="-1985"/>
        </w:tabs>
        <w:spacing w:before="120"/>
        <w:ind w:left="709" w:hanging="709"/>
        <w:jc w:val="both"/>
        <w:rPr>
          <w:sz w:val="24"/>
        </w:rPr>
      </w:pPr>
      <w:r w:rsidRPr="00124EC5">
        <w:rPr>
          <w:sz w:val="24"/>
        </w:rPr>
        <w:t xml:space="preserve">Zhotovitel je oprávněn odstoupit od smlouvy o dílo pouze z důvodů stanovených v obecně závazných právních předpisech. </w:t>
      </w:r>
    </w:p>
    <w:p w14:paraId="7CCAB7C0" w14:textId="77777777" w:rsidR="003D17DC" w:rsidRPr="00021A45" w:rsidRDefault="003D17DC">
      <w:pPr>
        <w:widowControl w:val="0"/>
        <w:spacing w:before="120"/>
        <w:ind w:left="720" w:hanging="720"/>
        <w:jc w:val="both"/>
        <w:rPr>
          <w:sz w:val="24"/>
        </w:rPr>
      </w:pPr>
    </w:p>
    <w:p w14:paraId="07F845FA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lastRenderedPageBreak/>
        <w:t>XI.</w:t>
      </w:r>
    </w:p>
    <w:p w14:paraId="5AA139CC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Ostatní ujednání</w:t>
      </w:r>
    </w:p>
    <w:p w14:paraId="763326DD" w14:textId="77777777" w:rsidR="00A81587" w:rsidRPr="00021A45" w:rsidRDefault="00767992">
      <w:pPr>
        <w:widowControl w:val="0"/>
        <w:jc w:val="both"/>
        <w:rPr>
          <w:sz w:val="16"/>
          <w:szCs w:val="16"/>
        </w:rPr>
      </w:pPr>
      <w:r w:rsidRPr="00021A45">
        <w:rPr>
          <w:sz w:val="16"/>
          <w:szCs w:val="16"/>
        </w:rPr>
        <w:t xml:space="preserve"> </w:t>
      </w:r>
    </w:p>
    <w:p w14:paraId="2366F1BC" w14:textId="77777777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</w:rPr>
        <w:t xml:space="preserve">11.1 </w:t>
      </w:r>
      <w:r w:rsidRPr="00021A45">
        <w:rPr>
          <w:sz w:val="24"/>
        </w:rPr>
        <w:tab/>
        <w:t xml:space="preserve">Zhotovitel </w:t>
      </w:r>
      <w:r w:rsidRPr="00021A45">
        <w:rPr>
          <w:sz w:val="24"/>
          <w:szCs w:val="24"/>
        </w:rPr>
        <w:t xml:space="preserve">je povinen </w:t>
      </w:r>
      <w:r w:rsidR="0024133F" w:rsidRPr="00021A45">
        <w:rPr>
          <w:sz w:val="24"/>
          <w:szCs w:val="24"/>
        </w:rPr>
        <w:t xml:space="preserve">objednatele průběžně informovat o </w:t>
      </w:r>
      <w:r w:rsidRPr="00021A45">
        <w:rPr>
          <w:sz w:val="24"/>
          <w:szCs w:val="24"/>
        </w:rPr>
        <w:t xml:space="preserve">pracích, které provádí, dále o časovém postupu prací, jejich jakosti, zdůvodnění odchylek prováděných prací od projektové dokumentace, </w:t>
      </w:r>
      <w:r w:rsidR="0024133F" w:rsidRPr="00021A45">
        <w:rPr>
          <w:sz w:val="24"/>
          <w:szCs w:val="24"/>
        </w:rPr>
        <w:t xml:space="preserve">o </w:t>
      </w:r>
      <w:r w:rsidRPr="00021A45">
        <w:rPr>
          <w:sz w:val="24"/>
          <w:szCs w:val="24"/>
        </w:rPr>
        <w:t>údaj</w:t>
      </w:r>
      <w:r w:rsidR="0024133F" w:rsidRPr="00021A45">
        <w:rPr>
          <w:sz w:val="24"/>
          <w:szCs w:val="24"/>
        </w:rPr>
        <w:t>ích</w:t>
      </w:r>
      <w:r w:rsidRPr="00021A45">
        <w:rPr>
          <w:sz w:val="24"/>
          <w:szCs w:val="24"/>
        </w:rPr>
        <w:t xml:space="preserve"> důležit</w:t>
      </w:r>
      <w:r w:rsidR="0024133F" w:rsidRPr="00021A45">
        <w:rPr>
          <w:sz w:val="24"/>
          <w:szCs w:val="24"/>
        </w:rPr>
        <w:t>ých</w:t>
      </w:r>
      <w:r w:rsidRPr="00021A45">
        <w:rPr>
          <w:sz w:val="24"/>
          <w:szCs w:val="24"/>
        </w:rPr>
        <w:t xml:space="preserve"> pro posouzení hospodárnosti prací a údaj</w:t>
      </w:r>
      <w:r w:rsidR="0024133F" w:rsidRPr="00021A45">
        <w:rPr>
          <w:sz w:val="24"/>
          <w:szCs w:val="24"/>
        </w:rPr>
        <w:t>ích</w:t>
      </w:r>
      <w:r w:rsidRPr="00021A45">
        <w:rPr>
          <w:sz w:val="24"/>
          <w:szCs w:val="24"/>
        </w:rPr>
        <w:t xml:space="preserve"> nutn</w:t>
      </w:r>
      <w:r w:rsidR="0024133F" w:rsidRPr="00021A45">
        <w:rPr>
          <w:sz w:val="24"/>
          <w:szCs w:val="24"/>
        </w:rPr>
        <w:t>ých</w:t>
      </w:r>
      <w:r w:rsidRPr="00021A45">
        <w:rPr>
          <w:sz w:val="24"/>
          <w:szCs w:val="24"/>
        </w:rPr>
        <w:t xml:space="preserve"> pro posouzení prací orgány státní správy.</w:t>
      </w:r>
    </w:p>
    <w:p w14:paraId="3F54801B" w14:textId="77777777" w:rsidR="00A81587" w:rsidRPr="00021A45" w:rsidRDefault="00A81587">
      <w:pPr>
        <w:widowControl w:val="0"/>
        <w:ind w:left="705" w:hanging="705"/>
        <w:jc w:val="both"/>
        <w:rPr>
          <w:sz w:val="24"/>
        </w:rPr>
      </w:pPr>
    </w:p>
    <w:p w14:paraId="27C3583D" w14:textId="727FF4E2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</w:rPr>
        <w:t>11.</w:t>
      </w:r>
      <w:r w:rsidR="0024133F" w:rsidRPr="00021A45">
        <w:rPr>
          <w:sz w:val="24"/>
        </w:rPr>
        <w:t>2</w:t>
      </w:r>
      <w:r w:rsidRPr="00021A45">
        <w:rPr>
          <w:sz w:val="24"/>
        </w:rPr>
        <w:tab/>
      </w:r>
      <w:r w:rsidRPr="00021A45">
        <w:rPr>
          <w:sz w:val="24"/>
          <w:szCs w:val="24"/>
        </w:rPr>
        <w:t xml:space="preserve">Vlastníkem zhotovovaného </w:t>
      </w:r>
      <w:r w:rsidR="00946234" w:rsidRPr="00021A45">
        <w:rPr>
          <w:sz w:val="24"/>
          <w:szCs w:val="24"/>
        </w:rPr>
        <w:t>D</w:t>
      </w:r>
      <w:r w:rsidRPr="00021A45">
        <w:rPr>
          <w:sz w:val="24"/>
          <w:szCs w:val="24"/>
        </w:rPr>
        <w:t xml:space="preserve">íla je objednatel. Nebezpečí škody na něm až do jeho řádného </w:t>
      </w:r>
      <w:r w:rsidR="00191F4B">
        <w:rPr>
          <w:sz w:val="24"/>
          <w:szCs w:val="24"/>
        </w:rPr>
        <w:t>dokončení</w:t>
      </w:r>
      <w:r w:rsidR="00191F4B" w:rsidRPr="00021A45">
        <w:rPr>
          <w:sz w:val="24"/>
          <w:szCs w:val="24"/>
        </w:rPr>
        <w:t xml:space="preserve"> </w:t>
      </w:r>
      <w:r w:rsidRPr="00021A45">
        <w:rPr>
          <w:sz w:val="24"/>
          <w:szCs w:val="24"/>
        </w:rPr>
        <w:t xml:space="preserve">a předání objednateli nese </w:t>
      </w:r>
      <w:r w:rsidRPr="00021A45">
        <w:rPr>
          <w:sz w:val="24"/>
        </w:rPr>
        <w:t>zhotovitel</w:t>
      </w:r>
      <w:r w:rsidRPr="00021A45">
        <w:rPr>
          <w:sz w:val="24"/>
          <w:szCs w:val="24"/>
        </w:rPr>
        <w:t>.</w:t>
      </w:r>
    </w:p>
    <w:p w14:paraId="0C1CDA21" w14:textId="77777777" w:rsidR="00A81587" w:rsidRPr="00021A45" w:rsidRDefault="00A81587">
      <w:pPr>
        <w:widowControl w:val="0"/>
        <w:ind w:left="705" w:hanging="705"/>
        <w:jc w:val="both"/>
        <w:rPr>
          <w:sz w:val="24"/>
          <w:szCs w:val="24"/>
        </w:rPr>
      </w:pPr>
    </w:p>
    <w:p w14:paraId="49E8DFC8" w14:textId="77777777" w:rsidR="005F2C4B" w:rsidRPr="00021A45" w:rsidRDefault="0024133F" w:rsidP="005F2C4B">
      <w:pPr>
        <w:pStyle w:val="Default"/>
        <w:ind w:left="705" w:hanging="705"/>
        <w:jc w:val="both"/>
        <w:rPr>
          <w:rFonts w:ascii="Times New Roman" w:hAnsi="Times New Roman" w:cs="Times New Roman"/>
        </w:rPr>
      </w:pPr>
      <w:r w:rsidRPr="00021A45">
        <w:rPr>
          <w:rFonts w:ascii="Times New Roman" w:hAnsi="Times New Roman" w:cs="Times New Roman"/>
        </w:rPr>
        <w:t>11.3</w:t>
      </w:r>
      <w:r w:rsidR="00767992" w:rsidRPr="00021A45">
        <w:rPr>
          <w:rFonts w:ascii="Times New Roman" w:hAnsi="Times New Roman" w:cs="Times New Roman"/>
        </w:rPr>
        <w:tab/>
        <w:t xml:space="preserve">Zhotovitel je povinen </w:t>
      </w:r>
      <w:r w:rsidR="005F2C4B" w:rsidRPr="00021A45">
        <w:rPr>
          <w:rFonts w:ascii="Times New Roman" w:hAnsi="Times New Roman" w:cs="Times New Roman"/>
        </w:rPr>
        <w:t xml:space="preserve">uchovávat odpovídajícím způsobem v souladu se zákonem č. 499/2004 Sb., o archivnictví a spisové službě a o změně některých zákonů, ve znění pozdějších předpisů, a v souladu se zákonem č. 563/1991 Sb., o účetnictví, ve znění pozdějších předpisů, po dobu deseti let od finančního ukončení projektu, po dobu 3 let dle čl. 140 a násl. NAŘÍZENÍ (EU) EVROPSKÉHO PARLAMENTU A RADY č. 1303/2013 o společných ustanoveních týkajících se Evropského fondu pro regionální rozvoj, Evropského sociálního fondu, Fondu soudržnosti, Evropského zemědělského fondu pro rozvoj venkova a Evropského námořního a rybářského fondu, o obecných ustanoveních týkajících se Evropského fondu pro regionální rozvoj, Evropského sociálního fondu a Fondu soudržnosti a o zrušení nařízení Rady (ES) č. 1083/2006, veškeré originály dokladů, smlouvu vč. jejich dodatků a další originály dokumentů vztahující se k předmětu koupě, přičemž běh lhůty se začne počítat od 1.ledna následujícího kalendářního roku poté, kdy byla provedena poslední platba poskytovatele dotace na realizaci projektu. </w:t>
      </w:r>
    </w:p>
    <w:p w14:paraId="05DDD38D" w14:textId="77777777" w:rsidR="005F2C4B" w:rsidRPr="00021A45" w:rsidRDefault="005F2C4B" w:rsidP="005F2C4B">
      <w:pPr>
        <w:pStyle w:val="Default"/>
        <w:rPr>
          <w:rFonts w:ascii="Times New Roman" w:hAnsi="Times New Roman" w:cs="Times New Roman"/>
        </w:rPr>
      </w:pPr>
    </w:p>
    <w:p w14:paraId="4F959AFB" w14:textId="711D57F6" w:rsidR="00DC156A" w:rsidRPr="00021A45" w:rsidRDefault="00767992" w:rsidP="00DC156A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11.</w:t>
      </w:r>
      <w:r w:rsidR="0024133F" w:rsidRPr="00021A45">
        <w:rPr>
          <w:sz w:val="24"/>
          <w:szCs w:val="24"/>
        </w:rPr>
        <w:t>4</w:t>
      </w:r>
      <w:r w:rsidRPr="00021A45">
        <w:rPr>
          <w:sz w:val="24"/>
          <w:szCs w:val="24"/>
        </w:rPr>
        <w:t xml:space="preserve">. </w:t>
      </w:r>
      <w:r w:rsidR="0056748E" w:rsidRPr="00021A45">
        <w:rPr>
          <w:sz w:val="24"/>
          <w:szCs w:val="24"/>
        </w:rPr>
        <w:tab/>
      </w:r>
      <w:r w:rsidRPr="00021A45">
        <w:rPr>
          <w:sz w:val="24"/>
        </w:rPr>
        <w:t xml:space="preserve">Zhotovitel </w:t>
      </w:r>
      <w:r w:rsidRPr="00021A45">
        <w:rPr>
          <w:sz w:val="24"/>
          <w:szCs w:val="24"/>
        </w:rPr>
        <w:t>je povinen postupovat dle pokynů objednatele</w:t>
      </w:r>
      <w:r w:rsidR="00582AF4" w:rsidRPr="00021A45">
        <w:rPr>
          <w:sz w:val="24"/>
          <w:szCs w:val="24"/>
        </w:rPr>
        <w:t xml:space="preserve"> a plně v jeho zájmu</w:t>
      </w:r>
      <w:r w:rsidRPr="00021A45">
        <w:rPr>
          <w:sz w:val="24"/>
          <w:szCs w:val="24"/>
        </w:rPr>
        <w:t xml:space="preserve"> tak, aby nebyly porušeny podmínky a pravidla poskytnutí dotace obsažené v Požadavcích správce Programu a rozhodnutí o přidělení či ustanovení smlouvy o poskytnutí dotace a dalších navazujících dokumentů.</w:t>
      </w:r>
      <w:r w:rsidR="007C7B33" w:rsidRPr="00021A45">
        <w:rPr>
          <w:sz w:val="24"/>
          <w:szCs w:val="24"/>
        </w:rPr>
        <w:t xml:space="preserve"> Zhotovitel je povinen se se zněním daných dokumentů seznámit.</w:t>
      </w:r>
      <w:r w:rsidR="00DC156A" w:rsidRPr="00DC156A">
        <w:rPr>
          <w:sz w:val="24"/>
          <w:szCs w:val="24"/>
        </w:rPr>
        <w:t xml:space="preserve"> </w:t>
      </w:r>
      <w:r w:rsidR="00DC156A" w:rsidRPr="00021A45">
        <w:rPr>
          <w:sz w:val="24"/>
          <w:szCs w:val="24"/>
        </w:rPr>
        <w:t xml:space="preserve">Zhotovitel </w:t>
      </w:r>
      <w:r w:rsidR="00DC156A">
        <w:rPr>
          <w:sz w:val="24"/>
          <w:szCs w:val="24"/>
        </w:rPr>
        <w:t xml:space="preserve">si </w:t>
      </w:r>
      <w:r w:rsidR="00DC156A" w:rsidRPr="00021A45">
        <w:rPr>
          <w:sz w:val="24"/>
          <w:szCs w:val="24"/>
        </w:rPr>
        <w:t xml:space="preserve">je </w:t>
      </w:r>
      <w:r w:rsidR="00DC156A">
        <w:rPr>
          <w:sz w:val="24"/>
          <w:szCs w:val="24"/>
        </w:rPr>
        <w:t>vědom financování Díla objednatelem z dotačních prostředků</w:t>
      </w:r>
      <w:r w:rsidR="00DC156A" w:rsidRPr="00021A45">
        <w:rPr>
          <w:sz w:val="24"/>
          <w:szCs w:val="24"/>
        </w:rPr>
        <w:t>.</w:t>
      </w:r>
    </w:p>
    <w:p w14:paraId="493A2F6E" w14:textId="77777777" w:rsidR="00A81587" w:rsidRPr="00021A45" w:rsidRDefault="00A81587" w:rsidP="00521AC1">
      <w:pPr>
        <w:widowControl w:val="0"/>
        <w:jc w:val="both"/>
        <w:rPr>
          <w:color w:val="00B050"/>
          <w:sz w:val="24"/>
          <w:szCs w:val="24"/>
        </w:rPr>
      </w:pPr>
    </w:p>
    <w:p w14:paraId="35731403" w14:textId="0CA6C8BD" w:rsidR="00A81587" w:rsidRPr="00021A45" w:rsidRDefault="00767992">
      <w:pPr>
        <w:widowControl w:val="0"/>
        <w:ind w:left="705" w:hanging="705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11.</w:t>
      </w:r>
      <w:r w:rsidR="00CD5EB7" w:rsidRPr="00021A45">
        <w:rPr>
          <w:sz w:val="24"/>
          <w:szCs w:val="24"/>
        </w:rPr>
        <w:t>5</w:t>
      </w:r>
      <w:r w:rsidRPr="00021A45">
        <w:rPr>
          <w:sz w:val="24"/>
          <w:szCs w:val="24"/>
        </w:rPr>
        <w:t xml:space="preserve">. </w:t>
      </w:r>
      <w:r w:rsidR="0056748E" w:rsidRPr="00021A45">
        <w:rPr>
          <w:sz w:val="24"/>
          <w:szCs w:val="24"/>
        </w:rPr>
        <w:tab/>
      </w:r>
      <w:r w:rsidRPr="00021A45">
        <w:rPr>
          <w:sz w:val="24"/>
          <w:szCs w:val="24"/>
        </w:rPr>
        <w:t xml:space="preserve">Jestliže objednatel ztratí nárok na dotaci, případně její část, nebo objednateli přestane být dotace dle smlouvy o dotaci vyplácena, a to v důsledku nedodržení termínu dokončení </w:t>
      </w:r>
      <w:r w:rsidR="00946234" w:rsidRPr="00021A45">
        <w:rPr>
          <w:sz w:val="24"/>
          <w:szCs w:val="24"/>
        </w:rPr>
        <w:t>D</w:t>
      </w:r>
      <w:r w:rsidRPr="00021A45">
        <w:rPr>
          <w:sz w:val="24"/>
          <w:szCs w:val="24"/>
        </w:rPr>
        <w:t>íla nebo porušení povinnosti prokazatelně na straně z</w:t>
      </w:r>
      <w:r w:rsidRPr="00021A45">
        <w:rPr>
          <w:sz w:val="24"/>
        </w:rPr>
        <w:t>hotovitele</w:t>
      </w:r>
      <w:r w:rsidRPr="00021A45">
        <w:rPr>
          <w:sz w:val="24"/>
          <w:szCs w:val="24"/>
        </w:rPr>
        <w:t xml:space="preserve">, zavazuje se </w:t>
      </w:r>
      <w:r w:rsidRPr="00021A45">
        <w:rPr>
          <w:sz w:val="24"/>
        </w:rPr>
        <w:t xml:space="preserve">zhotovitel </w:t>
      </w:r>
      <w:r w:rsidRPr="00021A45">
        <w:rPr>
          <w:sz w:val="24"/>
          <w:szCs w:val="24"/>
        </w:rPr>
        <w:t xml:space="preserve">uhradit objednateli smluvní pokutu minimálně ve výši finanční částky, </w:t>
      </w:r>
      <w:r w:rsidR="000E5A26" w:rsidRPr="00021A45">
        <w:rPr>
          <w:sz w:val="24"/>
          <w:szCs w:val="24"/>
        </w:rPr>
        <w:t>na</w:t>
      </w:r>
      <w:r w:rsidRPr="00021A45">
        <w:rPr>
          <w:sz w:val="24"/>
          <w:szCs w:val="24"/>
        </w:rPr>
        <w:t xml:space="preserve"> kterou objednatel </w:t>
      </w:r>
      <w:r w:rsidR="000B2FC1" w:rsidRPr="00021A45">
        <w:rPr>
          <w:sz w:val="24"/>
          <w:szCs w:val="24"/>
        </w:rPr>
        <w:t xml:space="preserve">v důsledku jednání či opomenutí </w:t>
      </w:r>
      <w:r w:rsidRPr="00021A45">
        <w:rPr>
          <w:sz w:val="24"/>
          <w:szCs w:val="24"/>
        </w:rPr>
        <w:t>z</w:t>
      </w:r>
      <w:r w:rsidRPr="00021A45">
        <w:rPr>
          <w:sz w:val="24"/>
        </w:rPr>
        <w:t xml:space="preserve">hotovitele </w:t>
      </w:r>
      <w:r w:rsidR="000E5A26" w:rsidRPr="00021A45">
        <w:rPr>
          <w:sz w:val="24"/>
          <w:szCs w:val="24"/>
        </w:rPr>
        <w:t xml:space="preserve">ztratil nárok nebo kterou nezískal nebo kterou musel vracet </w:t>
      </w:r>
      <w:r w:rsidR="00643C31" w:rsidRPr="00021A45">
        <w:rPr>
          <w:sz w:val="24"/>
          <w:szCs w:val="24"/>
        </w:rPr>
        <w:t>nebo</w:t>
      </w:r>
      <w:r w:rsidR="000E5A26" w:rsidRPr="00021A45">
        <w:rPr>
          <w:sz w:val="24"/>
          <w:szCs w:val="24"/>
        </w:rPr>
        <w:t xml:space="preserve"> vynaložit.</w:t>
      </w:r>
    </w:p>
    <w:p w14:paraId="6B68DA8D" w14:textId="77777777" w:rsidR="003D17DC" w:rsidRPr="00021A45" w:rsidRDefault="003D17DC">
      <w:pPr>
        <w:widowControl w:val="0"/>
        <w:ind w:left="705" w:hanging="705"/>
        <w:jc w:val="both"/>
        <w:rPr>
          <w:sz w:val="24"/>
          <w:szCs w:val="24"/>
        </w:rPr>
      </w:pPr>
    </w:p>
    <w:p w14:paraId="30953754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XII.</w:t>
      </w:r>
    </w:p>
    <w:p w14:paraId="67785EC4" w14:textId="77777777" w:rsidR="00A81587" w:rsidRPr="00021A45" w:rsidRDefault="00767992">
      <w:pPr>
        <w:widowControl w:val="0"/>
        <w:jc w:val="center"/>
        <w:rPr>
          <w:b/>
          <w:sz w:val="24"/>
        </w:rPr>
      </w:pPr>
      <w:r w:rsidRPr="00021A45">
        <w:rPr>
          <w:b/>
          <w:sz w:val="24"/>
        </w:rPr>
        <w:t>Závěrečná ujednání</w:t>
      </w:r>
    </w:p>
    <w:p w14:paraId="0FD86976" w14:textId="77777777" w:rsidR="00A81587" w:rsidRPr="00021A45" w:rsidRDefault="00767992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</w:t>
      </w:r>
      <w:r w:rsidR="00562D4D" w:rsidRPr="00021A45">
        <w:rPr>
          <w:sz w:val="24"/>
          <w:szCs w:val="24"/>
        </w:rPr>
        <w:t>2</w:t>
      </w:r>
      <w:r w:rsidRPr="00021A45">
        <w:rPr>
          <w:sz w:val="24"/>
          <w:szCs w:val="24"/>
        </w:rPr>
        <w:t>.1</w:t>
      </w:r>
      <w:r w:rsidRPr="00021A45">
        <w:rPr>
          <w:sz w:val="24"/>
          <w:szCs w:val="24"/>
        </w:rPr>
        <w:tab/>
      </w:r>
      <w:r w:rsidRPr="00021A45">
        <w:rPr>
          <w:sz w:val="24"/>
        </w:rPr>
        <w:t>Měnit nebo doplňovat text této smlouvy je možné jen formou písemných dodatků</w:t>
      </w:r>
      <w:r w:rsidR="00582AF4" w:rsidRPr="00021A45">
        <w:rPr>
          <w:sz w:val="24"/>
        </w:rPr>
        <w:t xml:space="preserve"> vzestupně očíslovaných a</w:t>
      </w:r>
      <w:r w:rsidRPr="00021A45">
        <w:rPr>
          <w:sz w:val="24"/>
        </w:rPr>
        <w:t xml:space="preserve"> řádně podepsan</w:t>
      </w:r>
      <w:r w:rsidR="002B6320" w:rsidRPr="00021A45">
        <w:rPr>
          <w:sz w:val="24"/>
        </w:rPr>
        <w:t>ých</w:t>
      </w:r>
      <w:r w:rsidRPr="00021A45">
        <w:rPr>
          <w:sz w:val="24"/>
        </w:rPr>
        <w:t xml:space="preserve"> oprávněnými zástupci smluvních stran.</w:t>
      </w:r>
    </w:p>
    <w:p w14:paraId="7C5288B0" w14:textId="1B2DE061" w:rsidR="00A81587" w:rsidRPr="00021A45" w:rsidRDefault="00562D4D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</w:t>
      </w:r>
      <w:r w:rsidR="00767992" w:rsidRPr="00021A45">
        <w:rPr>
          <w:sz w:val="24"/>
          <w:szCs w:val="24"/>
        </w:rPr>
        <w:t>.2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 xml:space="preserve">Smlouva je vyhotovena v </w:t>
      </w:r>
      <w:r w:rsidR="007A215C">
        <w:rPr>
          <w:sz w:val="24"/>
        </w:rPr>
        <w:t>2</w:t>
      </w:r>
      <w:r w:rsidR="00767992" w:rsidRPr="00021A45">
        <w:rPr>
          <w:sz w:val="24"/>
        </w:rPr>
        <w:t xml:space="preserve"> stejnopisech, z nichž </w:t>
      </w:r>
      <w:r w:rsidR="007A215C">
        <w:rPr>
          <w:sz w:val="24"/>
        </w:rPr>
        <w:t>1</w:t>
      </w:r>
      <w:r w:rsidR="00767992" w:rsidRPr="00021A45">
        <w:rPr>
          <w:sz w:val="24"/>
        </w:rPr>
        <w:t xml:space="preserve"> obdrží objednatel a </w:t>
      </w:r>
      <w:r w:rsidR="007A215C">
        <w:rPr>
          <w:sz w:val="24"/>
        </w:rPr>
        <w:t>1</w:t>
      </w:r>
      <w:r w:rsidR="00767992" w:rsidRPr="00021A45">
        <w:rPr>
          <w:sz w:val="24"/>
        </w:rPr>
        <w:t xml:space="preserve"> zhotovitel</w:t>
      </w:r>
      <w:r w:rsidR="00767992" w:rsidRPr="00021A45">
        <w:rPr>
          <w:sz w:val="24"/>
          <w:szCs w:val="24"/>
        </w:rPr>
        <w:t>.</w:t>
      </w:r>
    </w:p>
    <w:p w14:paraId="0552CA51" w14:textId="60247B9A" w:rsidR="00215C06" w:rsidRPr="00443EE1" w:rsidRDefault="00562D4D" w:rsidP="00215C06">
      <w:pPr>
        <w:widowControl w:val="0"/>
        <w:spacing w:before="120"/>
        <w:ind w:left="720" w:hanging="720"/>
        <w:jc w:val="both"/>
        <w:rPr>
          <w:color w:val="FF0000"/>
          <w:sz w:val="24"/>
          <w:szCs w:val="24"/>
        </w:rPr>
      </w:pPr>
      <w:r w:rsidRPr="00021A45">
        <w:rPr>
          <w:sz w:val="24"/>
          <w:szCs w:val="24"/>
        </w:rPr>
        <w:t>12</w:t>
      </w:r>
      <w:r w:rsidR="00767992" w:rsidRPr="00021A45">
        <w:rPr>
          <w:sz w:val="24"/>
          <w:szCs w:val="24"/>
        </w:rPr>
        <w:t>.3</w:t>
      </w:r>
      <w:r w:rsidR="00767992" w:rsidRPr="00021A45">
        <w:rPr>
          <w:sz w:val="24"/>
          <w:szCs w:val="24"/>
        </w:rPr>
        <w:tab/>
      </w:r>
      <w:r w:rsidR="00215C06" w:rsidRPr="00443EE1">
        <w:rPr>
          <w:color w:val="FF0000"/>
          <w:sz w:val="24"/>
          <w:szCs w:val="24"/>
        </w:rPr>
        <w:t>Tato</w:t>
      </w:r>
      <w:r w:rsidR="0056748E" w:rsidRPr="00443EE1">
        <w:rPr>
          <w:color w:val="FF0000"/>
          <w:sz w:val="24"/>
          <w:szCs w:val="24"/>
        </w:rPr>
        <w:t xml:space="preserve"> </w:t>
      </w:r>
      <w:r w:rsidR="00215C06" w:rsidRPr="00443EE1">
        <w:rPr>
          <w:color w:val="FF0000"/>
          <w:sz w:val="24"/>
          <w:szCs w:val="24"/>
        </w:rPr>
        <w:t xml:space="preserve">smlouva byla schválena usnesením </w:t>
      </w:r>
      <w:r w:rsidR="003D7C6A">
        <w:rPr>
          <w:color w:val="FF0000"/>
          <w:sz w:val="24"/>
          <w:szCs w:val="24"/>
        </w:rPr>
        <w:t>zastupitelstva</w:t>
      </w:r>
      <w:r w:rsidR="00215C06" w:rsidRPr="00443EE1">
        <w:rPr>
          <w:color w:val="FF0000"/>
          <w:sz w:val="24"/>
          <w:szCs w:val="24"/>
        </w:rPr>
        <w:t xml:space="preserve"> obce č. ................. ze dne .................</w:t>
      </w:r>
    </w:p>
    <w:p w14:paraId="54283B00" w14:textId="77777777" w:rsidR="00A81587" w:rsidRPr="00021A45" w:rsidRDefault="00562D4D" w:rsidP="00215C06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  <w:szCs w:val="24"/>
        </w:rPr>
        <w:lastRenderedPageBreak/>
        <w:t>12</w:t>
      </w:r>
      <w:r w:rsidR="00767992" w:rsidRPr="00021A45">
        <w:rPr>
          <w:sz w:val="24"/>
          <w:szCs w:val="24"/>
        </w:rPr>
        <w:t>.3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Tato smlouva nabývá platnosti dnem podpisu oběma smluvními stranami.</w:t>
      </w:r>
    </w:p>
    <w:p w14:paraId="22785A30" w14:textId="591126DB" w:rsidR="0056748E" w:rsidRPr="00021A45" w:rsidRDefault="0056748E" w:rsidP="0056748E">
      <w:pPr>
        <w:widowControl w:val="0"/>
        <w:tabs>
          <w:tab w:val="left" w:pos="709"/>
        </w:tabs>
        <w:spacing w:before="120"/>
        <w:ind w:left="709" w:hanging="709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12.4</w:t>
      </w:r>
      <w:r w:rsidRPr="00021A45">
        <w:rPr>
          <w:sz w:val="24"/>
          <w:szCs w:val="24"/>
        </w:rPr>
        <w:tab/>
        <w:t>Smluvní strany prohlašují, že skutečnosti uvedené v této smlouvě nepovažují za obchodní tajemství ve smyslu příslušných ustanovení právních předpisů a udělují svolení k jejich užití a zveřejnění bez stanovení jakýchkoliv dalších podmínek.</w:t>
      </w:r>
    </w:p>
    <w:p w14:paraId="7E2895C9" w14:textId="7ABCE6F7" w:rsidR="0056748E" w:rsidRPr="00021A45" w:rsidRDefault="0056748E" w:rsidP="0056748E">
      <w:pPr>
        <w:widowControl w:val="0"/>
        <w:tabs>
          <w:tab w:val="left" w:pos="709"/>
        </w:tabs>
        <w:spacing w:before="120"/>
        <w:ind w:left="709" w:hanging="709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12.</w:t>
      </w:r>
      <w:r w:rsidR="00DF7824">
        <w:rPr>
          <w:sz w:val="24"/>
          <w:szCs w:val="24"/>
        </w:rPr>
        <w:t>5</w:t>
      </w:r>
      <w:r w:rsidRPr="00021A45">
        <w:rPr>
          <w:sz w:val="24"/>
          <w:szCs w:val="24"/>
        </w:rPr>
        <w:tab/>
        <w:t>Smluvní strany berou na vědomí, že tato smlouva podléhá zveřejnění v souladu se zákonem č. 340/2015 Sb., o zvláštních podmínkách účinnosti některých smluv, uveřejňování těchto smluv a o registru smluv (zákon o registru smluv).</w:t>
      </w:r>
      <w:r w:rsidR="00252C99">
        <w:rPr>
          <w:sz w:val="24"/>
          <w:szCs w:val="24"/>
        </w:rPr>
        <w:t xml:space="preserve"> </w:t>
      </w:r>
      <w:r w:rsidR="00252C99" w:rsidRPr="00501BCF">
        <w:rPr>
          <w:sz w:val="24"/>
          <w:szCs w:val="24"/>
        </w:rPr>
        <w:t>Smluvní strany výslovně souhlasí s tím, aby tato smlouva byla uvedena v přehledu smluv vedeném obcí</w:t>
      </w:r>
      <w:r w:rsidR="00A11D19">
        <w:rPr>
          <w:sz w:val="24"/>
          <w:szCs w:val="24"/>
        </w:rPr>
        <w:t xml:space="preserve"> Benešov nad Ploučnicí</w:t>
      </w:r>
      <w:r w:rsidR="00252C99" w:rsidRPr="00501BCF">
        <w:rPr>
          <w:sz w:val="24"/>
          <w:szCs w:val="24"/>
        </w:rPr>
        <w:t xml:space="preserve">, který obsahuje údaje o smluvních stranách, předmětu smlouvy, číselné označení smlouvy a datum jejího podpisu. Smluvní strany výslovně souhlasí, že tato smlouva může být bez jakéhokoliv omezení zveřejněna na oficiálních webových stránkách obce </w:t>
      </w:r>
      <w:r w:rsidR="00DA22E0">
        <w:rPr>
          <w:sz w:val="24"/>
          <w:szCs w:val="24"/>
        </w:rPr>
        <w:t>Ohníč</w:t>
      </w:r>
      <w:r w:rsidR="00252C99" w:rsidRPr="00501BCF">
        <w:rPr>
          <w:sz w:val="24"/>
          <w:szCs w:val="24"/>
        </w:rPr>
        <w:t xml:space="preserve"> na síti internet, případně na externím úložišti dat k tomu určeném dle platné legislativy, a to včetně všech případných příloh a dodatků.</w:t>
      </w:r>
    </w:p>
    <w:p w14:paraId="7607429E" w14:textId="1F9E9317" w:rsidR="00A81587" w:rsidRDefault="00562D4D">
      <w:pPr>
        <w:widowControl w:val="0"/>
        <w:spacing w:before="120"/>
        <w:ind w:left="720" w:hanging="720"/>
        <w:jc w:val="both"/>
        <w:rPr>
          <w:sz w:val="24"/>
        </w:rPr>
      </w:pPr>
      <w:r w:rsidRPr="00021A45">
        <w:rPr>
          <w:sz w:val="24"/>
          <w:szCs w:val="24"/>
        </w:rPr>
        <w:t>12</w:t>
      </w:r>
      <w:r w:rsidR="0056748E" w:rsidRPr="00021A45">
        <w:rPr>
          <w:sz w:val="24"/>
          <w:szCs w:val="24"/>
        </w:rPr>
        <w:t>.</w:t>
      </w:r>
      <w:r w:rsidR="00DF7824">
        <w:rPr>
          <w:sz w:val="24"/>
          <w:szCs w:val="24"/>
        </w:rPr>
        <w:t>6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Obě smluvní strany se dohodly, že tento smluvní vztah se bude řídit ustanoveními Občanského zákoníku</w:t>
      </w:r>
      <w:r w:rsidR="00582AF4" w:rsidRPr="00021A45">
        <w:rPr>
          <w:sz w:val="24"/>
        </w:rPr>
        <w:t>,</w:t>
      </w:r>
      <w:r w:rsidR="00767992" w:rsidRPr="00021A45">
        <w:rPr>
          <w:sz w:val="24"/>
        </w:rPr>
        <w:t xml:space="preserve"> v platném znění.</w:t>
      </w:r>
    </w:p>
    <w:p w14:paraId="0F939852" w14:textId="6CDAA7A5" w:rsidR="00A81587" w:rsidRPr="00021A45" w:rsidRDefault="00562D4D">
      <w:pPr>
        <w:widowControl w:val="0"/>
        <w:spacing w:before="120"/>
        <w:ind w:left="720" w:hanging="720"/>
        <w:jc w:val="both"/>
        <w:rPr>
          <w:sz w:val="24"/>
          <w:szCs w:val="24"/>
        </w:rPr>
      </w:pPr>
      <w:r w:rsidRPr="00021A45">
        <w:rPr>
          <w:sz w:val="24"/>
          <w:szCs w:val="24"/>
        </w:rPr>
        <w:t>12</w:t>
      </w:r>
      <w:r w:rsidR="0056748E" w:rsidRPr="00021A45">
        <w:rPr>
          <w:sz w:val="24"/>
          <w:szCs w:val="24"/>
        </w:rPr>
        <w:t>.</w:t>
      </w:r>
      <w:r w:rsidR="00DF7824">
        <w:rPr>
          <w:sz w:val="24"/>
          <w:szCs w:val="24"/>
        </w:rPr>
        <w:t>7</w:t>
      </w:r>
      <w:r w:rsidR="00767992" w:rsidRPr="00021A45">
        <w:rPr>
          <w:sz w:val="24"/>
          <w:szCs w:val="24"/>
        </w:rPr>
        <w:t xml:space="preserve"> </w:t>
      </w:r>
      <w:r w:rsidR="00767992" w:rsidRPr="00021A45">
        <w:rPr>
          <w:sz w:val="24"/>
          <w:szCs w:val="24"/>
        </w:rPr>
        <w:tab/>
      </w:r>
      <w:r w:rsidR="00767992" w:rsidRPr="00021A45">
        <w:rPr>
          <w:sz w:val="24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14:paraId="2C472B13" w14:textId="77777777" w:rsidR="00A81587" w:rsidRPr="00021A45" w:rsidRDefault="00A81587">
      <w:pPr>
        <w:widowControl w:val="0"/>
        <w:jc w:val="both"/>
        <w:rPr>
          <w:sz w:val="24"/>
        </w:rPr>
      </w:pPr>
    </w:p>
    <w:p w14:paraId="2BAFCA5B" w14:textId="5CBD6EB4" w:rsidR="00A81587" w:rsidRPr="00021A45" w:rsidRDefault="002B6320">
      <w:pPr>
        <w:widowControl w:val="0"/>
        <w:jc w:val="both"/>
        <w:rPr>
          <w:sz w:val="24"/>
        </w:rPr>
      </w:pPr>
      <w:r w:rsidRPr="00021A45">
        <w:rPr>
          <w:sz w:val="24"/>
        </w:rPr>
        <w:t>V</w:t>
      </w:r>
      <w:r w:rsidR="00746604">
        <w:rPr>
          <w:sz w:val="24"/>
        </w:rPr>
        <w:t> </w:t>
      </w:r>
      <w:r w:rsidR="00DA22E0">
        <w:rPr>
          <w:sz w:val="24"/>
        </w:rPr>
        <w:t>Ohníči</w:t>
      </w:r>
      <w:r w:rsidR="00767992" w:rsidRPr="00021A45">
        <w:rPr>
          <w:sz w:val="24"/>
        </w:rPr>
        <w:t>, dne ........................</w:t>
      </w:r>
      <w:r w:rsidR="00562D4D" w:rsidRPr="00021A45">
        <w:rPr>
          <w:sz w:val="24"/>
        </w:rPr>
        <w:tab/>
      </w:r>
      <w:r w:rsidR="00767992" w:rsidRPr="00021A45">
        <w:rPr>
          <w:sz w:val="24"/>
        </w:rPr>
        <w:tab/>
      </w:r>
      <w:r w:rsidR="00DA22E0">
        <w:rPr>
          <w:sz w:val="24"/>
        </w:rPr>
        <w:tab/>
      </w:r>
      <w:r w:rsidR="00767992" w:rsidRPr="00933E05">
        <w:rPr>
          <w:sz w:val="24"/>
          <w:highlight w:val="yellow"/>
        </w:rPr>
        <w:t>V</w:t>
      </w:r>
      <w:r w:rsidR="0041789C" w:rsidRPr="00933E05">
        <w:rPr>
          <w:sz w:val="24"/>
          <w:highlight w:val="yellow"/>
        </w:rPr>
        <w:t> </w:t>
      </w:r>
      <w:r w:rsidR="00CD5B4B" w:rsidRPr="00933E05">
        <w:rPr>
          <w:sz w:val="24"/>
          <w:highlight w:val="yellow"/>
        </w:rPr>
        <w:t>………….dne</w:t>
      </w:r>
      <w:r w:rsidR="00767992" w:rsidRPr="00933E05">
        <w:rPr>
          <w:sz w:val="24"/>
          <w:highlight w:val="yellow"/>
        </w:rPr>
        <w:t xml:space="preserve"> </w:t>
      </w:r>
    </w:p>
    <w:p w14:paraId="11F2BD08" w14:textId="77777777" w:rsidR="00A81587" w:rsidRPr="00021A45" w:rsidRDefault="00A81587">
      <w:pPr>
        <w:widowControl w:val="0"/>
        <w:jc w:val="both"/>
        <w:rPr>
          <w:sz w:val="24"/>
        </w:rPr>
      </w:pPr>
    </w:p>
    <w:p w14:paraId="284AA9AF" w14:textId="77777777" w:rsidR="00A81587" w:rsidRPr="00021A45" w:rsidRDefault="00A81587">
      <w:pPr>
        <w:widowControl w:val="0"/>
        <w:jc w:val="both"/>
        <w:rPr>
          <w:sz w:val="24"/>
        </w:rPr>
      </w:pPr>
    </w:p>
    <w:p w14:paraId="535C66E1" w14:textId="34C00FE3" w:rsidR="00A81587" w:rsidRPr="00021A45" w:rsidRDefault="00767992">
      <w:pPr>
        <w:widowControl w:val="0"/>
        <w:jc w:val="both"/>
        <w:rPr>
          <w:sz w:val="24"/>
        </w:rPr>
      </w:pPr>
      <w:r w:rsidRPr="00021A45">
        <w:rPr>
          <w:sz w:val="24"/>
        </w:rPr>
        <w:t>Za objednatele:</w:t>
      </w:r>
      <w:r w:rsidR="003B4DD0" w:rsidRPr="00021A45">
        <w:rPr>
          <w:sz w:val="24"/>
        </w:rPr>
        <w:t xml:space="preserve"> </w:t>
      </w:r>
      <w:r w:rsidR="00DA22E0">
        <w:rPr>
          <w:sz w:val="24"/>
        </w:rPr>
        <w:t>Lenka Brandtnerová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746604">
        <w:rPr>
          <w:sz w:val="24"/>
        </w:rPr>
        <w:tab/>
      </w:r>
      <w:r w:rsidR="00746604">
        <w:rPr>
          <w:sz w:val="24"/>
        </w:rPr>
        <w:tab/>
      </w:r>
      <w:r w:rsidRPr="00A75955">
        <w:rPr>
          <w:sz w:val="24"/>
          <w:highlight w:val="yellow"/>
        </w:rPr>
        <w:t>Za zhotovitele:</w:t>
      </w:r>
      <w:r w:rsidR="0041789C" w:rsidRPr="00021A45">
        <w:rPr>
          <w:sz w:val="24"/>
        </w:rPr>
        <w:t xml:space="preserve">  </w:t>
      </w:r>
    </w:p>
    <w:p w14:paraId="1AE3AA72" w14:textId="77777777" w:rsidR="00A81587" w:rsidRPr="00021A45" w:rsidRDefault="00A81587">
      <w:pPr>
        <w:widowControl w:val="0"/>
        <w:jc w:val="both"/>
        <w:rPr>
          <w:sz w:val="24"/>
        </w:rPr>
      </w:pPr>
    </w:p>
    <w:p w14:paraId="2B0E8FB0" w14:textId="77777777" w:rsidR="00A81587" w:rsidRPr="00021A45" w:rsidRDefault="00A81587">
      <w:pPr>
        <w:widowControl w:val="0"/>
        <w:jc w:val="both"/>
        <w:rPr>
          <w:sz w:val="24"/>
        </w:rPr>
      </w:pPr>
    </w:p>
    <w:p w14:paraId="68AB1639" w14:textId="77777777" w:rsidR="00A81587" w:rsidRPr="00021A45" w:rsidRDefault="00A81587">
      <w:pPr>
        <w:widowControl w:val="0"/>
        <w:jc w:val="both"/>
        <w:rPr>
          <w:sz w:val="24"/>
        </w:rPr>
      </w:pPr>
    </w:p>
    <w:p w14:paraId="068066E5" w14:textId="77777777" w:rsidR="00A81587" w:rsidRPr="00021A45" w:rsidRDefault="00767992">
      <w:pPr>
        <w:widowControl w:val="0"/>
        <w:jc w:val="both"/>
        <w:rPr>
          <w:sz w:val="24"/>
        </w:rPr>
      </w:pPr>
      <w:r w:rsidRPr="00021A45">
        <w:rPr>
          <w:sz w:val="24"/>
        </w:rPr>
        <w:tab/>
        <w:t>........................................</w:t>
      </w:r>
      <w:r w:rsidRPr="00021A45">
        <w:rPr>
          <w:sz w:val="24"/>
        </w:rPr>
        <w:tab/>
      </w:r>
      <w:r w:rsidRPr="00021A45">
        <w:rPr>
          <w:sz w:val="24"/>
        </w:rPr>
        <w:tab/>
      </w:r>
      <w:r w:rsidR="0041789C" w:rsidRPr="00021A45">
        <w:rPr>
          <w:sz w:val="24"/>
        </w:rPr>
        <w:t xml:space="preserve">     </w:t>
      </w:r>
      <w:r w:rsidRPr="00021A45">
        <w:rPr>
          <w:sz w:val="24"/>
        </w:rPr>
        <w:t xml:space="preserve">           </w:t>
      </w:r>
      <w:r w:rsidRPr="00933E05">
        <w:rPr>
          <w:sz w:val="24"/>
          <w:highlight w:val="yellow"/>
        </w:rPr>
        <w:t>.............................................</w:t>
      </w:r>
    </w:p>
    <w:p w14:paraId="2CE95B27" w14:textId="24F36862" w:rsidR="007022DC" w:rsidRPr="00021A45" w:rsidRDefault="00767992" w:rsidP="001A1C43">
      <w:pPr>
        <w:widowControl w:val="0"/>
        <w:rPr>
          <w:sz w:val="24"/>
        </w:rPr>
      </w:pPr>
      <w:r w:rsidRPr="00021A45">
        <w:rPr>
          <w:sz w:val="24"/>
        </w:rPr>
        <w:t xml:space="preserve">                     </w:t>
      </w:r>
      <w:r w:rsidRPr="00021A45">
        <w:rPr>
          <w:sz w:val="24"/>
        </w:rPr>
        <w:tab/>
      </w:r>
      <w:r w:rsidR="0041789C" w:rsidRPr="00021A45">
        <w:rPr>
          <w:sz w:val="24"/>
        </w:rPr>
        <w:t xml:space="preserve"> </w:t>
      </w:r>
      <w:r w:rsidRPr="00021A45">
        <w:rPr>
          <w:sz w:val="24"/>
        </w:rPr>
        <w:t xml:space="preserve">   </w:t>
      </w:r>
      <w:r w:rsidRPr="00021A45">
        <w:rPr>
          <w:sz w:val="24"/>
        </w:rPr>
        <w:tab/>
        <w:t xml:space="preserve">   </w:t>
      </w:r>
      <w:r w:rsidRPr="00021A45">
        <w:rPr>
          <w:sz w:val="24"/>
        </w:rPr>
        <w:tab/>
        <w:t xml:space="preserve">          </w:t>
      </w:r>
    </w:p>
    <w:p w14:paraId="26B6E665" w14:textId="51B168BD" w:rsidR="007022DC" w:rsidRPr="00021A45" w:rsidRDefault="007022DC">
      <w:pPr>
        <w:widowControl w:val="0"/>
        <w:jc w:val="both"/>
        <w:rPr>
          <w:sz w:val="24"/>
        </w:rPr>
      </w:pPr>
    </w:p>
    <w:p w14:paraId="206AC4A9" w14:textId="77777777" w:rsidR="00A81587" w:rsidRPr="00021A45" w:rsidRDefault="00366A67">
      <w:pPr>
        <w:widowControl w:val="0"/>
        <w:jc w:val="both"/>
        <w:rPr>
          <w:b/>
          <w:sz w:val="24"/>
        </w:rPr>
      </w:pPr>
      <w:r w:rsidRPr="00021A45">
        <w:rPr>
          <w:b/>
          <w:sz w:val="24"/>
        </w:rPr>
        <w:t xml:space="preserve">Příloha č. 1 – </w:t>
      </w:r>
      <w:r w:rsidR="002B6320" w:rsidRPr="00021A45">
        <w:rPr>
          <w:b/>
          <w:sz w:val="24"/>
        </w:rPr>
        <w:t>S</w:t>
      </w:r>
      <w:r w:rsidRPr="00021A45">
        <w:rPr>
          <w:b/>
          <w:sz w:val="24"/>
        </w:rPr>
        <w:t>eznam pod</w:t>
      </w:r>
      <w:r w:rsidR="00767992" w:rsidRPr="00021A45">
        <w:rPr>
          <w:b/>
          <w:sz w:val="24"/>
        </w:rPr>
        <w:t>dodavatelů</w:t>
      </w:r>
    </w:p>
    <w:p w14:paraId="3B0744D6" w14:textId="77777777" w:rsidR="00A81587" w:rsidRPr="00021A45" w:rsidRDefault="00767992">
      <w:pPr>
        <w:widowControl w:val="0"/>
        <w:numPr>
          <w:ilvl w:val="0"/>
          <w:numId w:val="1"/>
        </w:numPr>
        <w:jc w:val="both"/>
        <w:rPr>
          <w:i/>
          <w:sz w:val="24"/>
        </w:rPr>
      </w:pPr>
      <w:r w:rsidRPr="00021A45">
        <w:rPr>
          <w:i/>
          <w:sz w:val="24"/>
        </w:rPr>
        <w:t xml:space="preserve">bude doplněno vítězným </w:t>
      </w:r>
      <w:r w:rsidR="00653E4B" w:rsidRPr="00021A45">
        <w:rPr>
          <w:i/>
          <w:sz w:val="24"/>
        </w:rPr>
        <w:t xml:space="preserve">uchazečem do čistopisu smlouvy </w:t>
      </w:r>
    </w:p>
    <w:p w14:paraId="20E89D7C" w14:textId="37CED859" w:rsidR="00A81587" w:rsidRPr="00021A45" w:rsidRDefault="00767992">
      <w:pPr>
        <w:widowControl w:val="0"/>
        <w:jc w:val="both"/>
        <w:rPr>
          <w:b/>
          <w:sz w:val="24"/>
          <w:szCs w:val="24"/>
        </w:rPr>
      </w:pPr>
      <w:r w:rsidRPr="00021A45">
        <w:rPr>
          <w:b/>
          <w:sz w:val="24"/>
        </w:rPr>
        <w:t xml:space="preserve">Příloha č. 2 – Položkový rozpočet (oceněný </w:t>
      </w:r>
      <w:r w:rsidRPr="00021A45">
        <w:rPr>
          <w:b/>
          <w:sz w:val="24"/>
          <w:szCs w:val="24"/>
        </w:rPr>
        <w:t>Výkaz výměr)</w:t>
      </w:r>
    </w:p>
    <w:sectPr w:rsidR="00A81587" w:rsidRPr="00021A45" w:rsidSect="003D50D7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7301" w14:textId="77777777" w:rsidR="00B3205F" w:rsidRDefault="00B3205F">
      <w:r>
        <w:separator/>
      </w:r>
    </w:p>
  </w:endnote>
  <w:endnote w:type="continuationSeparator" w:id="0">
    <w:p w14:paraId="66150573" w14:textId="77777777" w:rsidR="00B3205F" w:rsidRDefault="00B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869A" w14:textId="77777777" w:rsidR="00A81587" w:rsidRDefault="00767992"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t xml:space="preserve">Stránka </w:t>
    </w:r>
    <w:r w:rsidR="00BD16EB">
      <w:fldChar w:fldCharType="begin"/>
    </w:r>
    <w:r>
      <w:instrText>PAGE</w:instrText>
    </w:r>
    <w:r w:rsidR="00BD16EB">
      <w:fldChar w:fldCharType="separate"/>
    </w:r>
    <w:r w:rsidR="0075423E">
      <w:rPr>
        <w:noProof/>
      </w:rPr>
      <w:t>12</w:t>
    </w:r>
    <w:r w:rsidR="00BD16EB">
      <w:fldChar w:fldCharType="end"/>
    </w:r>
    <w:r>
      <w:t xml:space="preserve"> z </w:t>
    </w:r>
    <w:r w:rsidR="00BD16EB">
      <w:fldChar w:fldCharType="begin"/>
    </w:r>
    <w:r>
      <w:instrText>NUMPAGES</w:instrText>
    </w:r>
    <w:r w:rsidR="00BD16EB">
      <w:fldChar w:fldCharType="separate"/>
    </w:r>
    <w:r w:rsidR="0075423E">
      <w:rPr>
        <w:noProof/>
      </w:rPr>
      <w:t>12</w:t>
    </w:r>
    <w:r w:rsidR="00BD16EB">
      <w:fldChar w:fldCharType="end"/>
    </w:r>
  </w:p>
  <w:p w14:paraId="5429C332" w14:textId="77777777" w:rsidR="00A81587" w:rsidRDefault="00A81587">
    <w:pPr>
      <w:pStyle w:val="Zpat"/>
      <w:jc w:val="both"/>
    </w:pPr>
  </w:p>
  <w:p w14:paraId="61323BAA" w14:textId="77777777" w:rsidR="00A81587" w:rsidRDefault="00A81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122E" w14:textId="77777777" w:rsidR="00B3205F" w:rsidRDefault="00B3205F">
      <w:r>
        <w:separator/>
      </w:r>
    </w:p>
  </w:footnote>
  <w:footnote w:type="continuationSeparator" w:id="0">
    <w:p w14:paraId="0BD0AAE1" w14:textId="77777777" w:rsidR="00B3205F" w:rsidRDefault="00B3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9"/>
      <w:gridCol w:w="2808"/>
      <w:gridCol w:w="2653"/>
    </w:tblGrid>
    <w:tr w:rsidR="0043516D" w14:paraId="5BE7C671" w14:textId="77777777" w:rsidTr="00F23960">
      <w:tc>
        <w:tcPr>
          <w:tcW w:w="3070" w:type="dxa"/>
        </w:tcPr>
        <w:p w14:paraId="2656BE01" w14:textId="18EB658B" w:rsidR="0043516D" w:rsidRDefault="00A615DF" w:rsidP="00F23960">
          <w:pPr>
            <w:pStyle w:val="Zhlav"/>
            <w:tabs>
              <w:tab w:val="clear" w:pos="4536"/>
              <w:tab w:val="clear" w:pos="9072"/>
              <w:tab w:val="left" w:pos="3960"/>
              <w:tab w:val="left" w:pos="7860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6814E0E3" wp14:editId="024FDBD3">
                    <wp:extent cx="2154555" cy="596265"/>
                    <wp:effectExtent l="0" t="0" r="0" b="0"/>
                    <wp:docPr id="7" name="Plátno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9645A30" id="Plátno 7" o:spid="_x0000_s1026" editas="canvas" style="width:169.65pt;height:46.95pt;mso-position-horizontal-relative:char;mso-position-vertical-relative:line" coordsize="21545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WP7FZ3QAAAAQBAAAPAAAAAAAAAAAAAAAAAGMDAABkcnMvZG93&#10;bnJldi54bWxQSwUGAAAAAAQABADzAAAAbQ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1545;height:5962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071" w:type="dxa"/>
        </w:tcPr>
        <w:p w14:paraId="68C3F69D" w14:textId="79F40DA1" w:rsidR="0043516D" w:rsidRDefault="00A615DF" w:rsidP="00F23960">
          <w:pPr>
            <w:pStyle w:val="Zhlav"/>
            <w:tabs>
              <w:tab w:val="clear" w:pos="4536"/>
              <w:tab w:val="clear" w:pos="9072"/>
              <w:tab w:val="left" w:pos="3960"/>
              <w:tab w:val="left" w:pos="7860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3286601F" wp14:editId="3D3FDAEC">
                    <wp:extent cx="1372870" cy="536575"/>
                    <wp:effectExtent l="0" t="0" r="0" b="0"/>
                    <wp:docPr id="4" name="Plátno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77B6D10D" id="Plátno 4" o:spid="_x0000_s1026" editas="canvas" style="width:108.1pt;height:42.25pt;mso-position-horizontal-relative:char;mso-position-vertical-relative:line" coordsize="13728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GW6Na3QAAAAQBAAAPAAAAAAAAAAAAAAAAAGMDAABkcnMvZG93&#10;bnJldi54bWxQSwUGAAAAAAQABADzAAAAbQQAAAAA&#10;">
                    <v:shape id="_x0000_s1027" type="#_x0000_t75" style="position:absolute;width:13728;height:5365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071" w:type="dxa"/>
        </w:tcPr>
        <w:p w14:paraId="40D8E576" w14:textId="394F4B4E" w:rsidR="0043516D" w:rsidRDefault="00A615DF" w:rsidP="00F23960">
          <w:pPr>
            <w:pStyle w:val="Zhlav"/>
            <w:tabs>
              <w:tab w:val="clear" w:pos="4536"/>
              <w:tab w:val="clear" w:pos="9072"/>
              <w:tab w:val="left" w:pos="3960"/>
              <w:tab w:val="left" w:pos="7860"/>
            </w:tabs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06687F7F" wp14:editId="36F914D7">
                    <wp:extent cx="1113155" cy="596265"/>
                    <wp:effectExtent l="0" t="0" r="0" b="0"/>
                    <wp:docPr id="2" name="Plátno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35252779" id="Plátno 1" o:spid="_x0000_s1026" editas="canvas" style="width:87.65pt;height:46.95pt;mso-position-horizontal-relative:char;mso-position-vertical-relative:line" coordsize="11131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y4dmfd4AAAAEAQAADwAAAAAAAAAAAAAAAABjAwAAZHJzL2Rv&#10;d25yZXYueG1sUEsFBgAAAAAEAAQA8wAAAG4EAAAAAA==&#10;">
                    <v:shape id="_x0000_s1027" type="#_x0000_t75" style="position:absolute;width:11131;height:5962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65B4D070" w14:textId="77777777" w:rsidR="00A81587" w:rsidRDefault="00A8158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C6"/>
    <w:multiLevelType w:val="multilevel"/>
    <w:tmpl w:val="14A8BD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CE69EA"/>
    <w:multiLevelType w:val="multilevel"/>
    <w:tmpl w:val="084CA9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A0F05DC"/>
    <w:multiLevelType w:val="hybridMultilevel"/>
    <w:tmpl w:val="F69457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02CE"/>
    <w:multiLevelType w:val="multilevel"/>
    <w:tmpl w:val="564AD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613BFF"/>
    <w:multiLevelType w:val="multilevel"/>
    <w:tmpl w:val="6B1443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60E1927"/>
    <w:multiLevelType w:val="multilevel"/>
    <w:tmpl w:val="49943A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B5E005C"/>
    <w:multiLevelType w:val="multilevel"/>
    <w:tmpl w:val="E47857F6"/>
    <w:lvl w:ilvl="0">
      <w:start w:val="5"/>
      <w:numFmt w:val="decimal"/>
      <w:lvlText w:val="%1"/>
      <w:lvlJc w:val="left"/>
      <w:pPr>
        <w:tabs>
          <w:tab w:val="num" w:pos="1415"/>
        </w:tabs>
        <w:ind w:left="141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BDF3B5D"/>
    <w:multiLevelType w:val="multilevel"/>
    <w:tmpl w:val="3F167E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15E0ED3"/>
    <w:multiLevelType w:val="multilevel"/>
    <w:tmpl w:val="564AD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B575DA"/>
    <w:multiLevelType w:val="hybridMultilevel"/>
    <w:tmpl w:val="1784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5145D"/>
    <w:multiLevelType w:val="multilevel"/>
    <w:tmpl w:val="C36C7A2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67A294F"/>
    <w:multiLevelType w:val="multilevel"/>
    <w:tmpl w:val="715087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8B4195D"/>
    <w:multiLevelType w:val="hybridMultilevel"/>
    <w:tmpl w:val="670CB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5690A"/>
    <w:multiLevelType w:val="multilevel"/>
    <w:tmpl w:val="EA4AC6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137266D"/>
    <w:multiLevelType w:val="multilevel"/>
    <w:tmpl w:val="DD50D9E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86C0C55"/>
    <w:multiLevelType w:val="multilevel"/>
    <w:tmpl w:val="3572C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2B5966"/>
    <w:multiLevelType w:val="multilevel"/>
    <w:tmpl w:val="C730289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3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57DA1A46"/>
    <w:multiLevelType w:val="multilevel"/>
    <w:tmpl w:val="467C738E"/>
    <w:name w:val="Outline52"/>
    <w:lvl w:ilvl="0">
      <w:start w:val="1"/>
      <w:numFmt w:val="decimal"/>
      <w:pStyle w:val="PFI-pismeno"/>
      <w:lvlText w:val="%1."/>
      <w:lvlJc w:val="left"/>
      <w:pPr>
        <w:tabs>
          <w:tab w:val="num" w:pos="928"/>
        </w:tabs>
        <w:ind w:left="113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5B156BA4"/>
    <w:multiLevelType w:val="multilevel"/>
    <w:tmpl w:val="14545B8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6.%2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747E3B"/>
    <w:multiLevelType w:val="multilevel"/>
    <w:tmpl w:val="BF76A78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0" w15:restartNumberingAfterBreak="0">
    <w:nsid w:val="679645AA"/>
    <w:multiLevelType w:val="hybridMultilevel"/>
    <w:tmpl w:val="BA3C4752"/>
    <w:lvl w:ilvl="0" w:tplc="4DA2BC2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D0545"/>
    <w:multiLevelType w:val="multilevel"/>
    <w:tmpl w:val="D08AE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1B55F5"/>
    <w:multiLevelType w:val="multilevel"/>
    <w:tmpl w:val="B2E21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2CC4795"/>
    <w:multiLevelType w:val="hybridMultilevel"/>
    <w:tmpl w:val="6188110A"/>
    <w:lvl w:ilvl="0" w:tplc="ADAAE5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78E464A"/>
    <w:multiLevelType w:val="multilevel"/>
    <w:tmpl w:val="9D041AD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7AD33AFB"/>
    <w:multiLevelType w:val="multilevel"/>
    <w:tmpl w:val="F97CBE0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245575249">
    <w:abstractNumId w:val="14"/>
  </w:num>
  <w:num w:numId="2" w16cid:durableId="1493642990">
    <w:abstractNumId w:val="22"/>
  </w:num>
  <w:num w:numId="3" w16cid:durableId="368264948">
    <w:abstractNumId w:val="10"/>
  </w:num>
  <w:num w:numId="4" w16cid:durableId="19359621">
    <w:abstractNumId w:val="6"/>
  </w:num>
  <w:num w:numId="5" w16cid:durableId="163592155">
    <w:abstractNumId w:val="0"/>
  </w:num>
  <w:num w:numId="6" w16cid:durableId="1103185259">
    <w:abstractNumId w:val="7"/>
  </w:num>
  <w:num w:numId="7" w16cid:durableId="500463335">
    <w:abstractNumId w:val="24"/>
  </w:num>
  <w:num w:numId="8" w16cid:durableId="951519734">
    <w:abstractNumId w:val="19"/>
  </w:num>
  <w:num w:numId="9" w16cid:durableId="1725564471">
    <w:abstractNumId w:val="16"/>
  </w:num>
  <w:num w:numId="10" w16cid:durableId="106320762">
    <w:abstractNumId w:val="13"/>
  </w:num>
  <w:num w:numId="11" w16cid:durableId="648557650">
    <w:abstractNumId w:val="21"/>
  </w:num>
  <w:num w:numId="12" w16cid:durableId="967784456">
    <w:abstractNumId w:val="8"/>
  </w:num>
  <w:num w:numId="13" w16cid:durableId="1682732783">
    <w:abstractNumId w:val="20"/>
  </w:num>
  <w:num w:numId="14" w16cid:durableId="1978678012">
    <w:abstractNumId w:val="3"/>
  </w:num>
  <w:num w:numId="15" w16cid:durableId="2095466920">
    <w:abstractNumId w:val="15"/>
  </w:num>
  <w:num w:numId="16" w16cid:durableId="498080221">
    <w:abstractNumId w:val="9"/>
  </w:num>
  <w:num w:numId="17" w16cid:durableId="201125438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1637384">
    <w:abstractNumId w:val="12"/>
  </w:num>
  <w:num w:numId="19" w16cid:durableId="2042120206">
    <w:abstractNumId w:val="18"/>
  </w:num>
  <w:num w:numId="20" w16cid:durableId="289870058">
    <w:abstractNumId w:val="23"/>
  </w:num>
  <w:num w:numId="21" w16cid:durableId="1815102805">
    <w:abstractNumId w:val="17"/>
  </w:num>
  <w:num w:numId="22" w16cid:durableId="137960480">
    <w:abstractNumId w:val="2"/>
  </w:num>
  <w:num w:numId="23" w16cid:durableId="2091967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3543674">
    <w:abstractNumId w:val="11"/>
  </w:num>
  <w:num w:numId="25" w16cid:durableId="642006836">
    <w:abstractNumId w:val="4"/>
  </w:num>
  <w:num w:numId="26" w16cid:durableId="1835754271">
    <w:abstractNumId w:val="5"/>
  </w:num>
  <w:num w:numId="27" w16cid:durableId="15178443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87"/>
    <w:rsid w:val="00006373"/>
    <w:rsid w:val="00006CD9"/>
    <w:rsid w:val="00007250"/>
    <w:rsid w:val="00013124"/>
    <w:rsid w:val="00021A45"/>
    <w:rsid w:val="00040EA7"/>
    <w:rsid w:val="00042A24"/>
    <w:rsid w:val="0004533E"/>
    <w:rsid w:val="0004782F"/>
    <w:rsid w:val="000579C3"/>
    <w:rsid w:val="00064EF5"/>
    <w:rsid w:val="00075B25"/>
    <w:rsid w:val="000809AC"/>
    <w:rsid w:val="00097B2D"/>
    <w:rsid w:val="000B2FC1"/>
    <w:rsid w:val="000C4E78"/>
    <w:rsid w:val="000C5BD1"/>
    <w:rsid w:val="000D0EC1"/>
    <w:rsid w:val="000D4BD2"/>
    <w:rsid w:val="000D4F9D"/>
    <w:rsid w:val="000E5A26"/>
    <w:rsid w:val="000F4300"/>
    <w:rsid w:val="001005A2"/>
    <w:rsid w:val="001027AC"/>
    <w:rsid w:val="00120488"/>
    <w:rsid w:val="00122DFD"/>
    <w:rsid w:val="00124EC5"/>
    <w:rsid w:val="00125A57"/>
    <w:rsid w:val="00130630"/>
    <w:rsid w:val="0013173F"/>
    <w:rsid w:val="0013587B"/>
    <w:rsid w:val="001374FF"/>
    <w:rsid w:val="001405AE"/>
    <w:rsid w:val="00140DB5"/>
    <w:rsid w:val="001546B2"/>
    <w:rsid w:val="00162A4E"/>
    <w:rsid w:val="00165EE7"/>
    <w:rsid w:val="00172F81"/>
    <w:rsid w:val="00175CD6"/>
    <w:rsid w:val="00181377"/>
    <w:rsid w:val="00182708"/>
    <w:rsid w:val="00182B76"/>
    <w:rsid w:val="00182C99"/>
    <w:rsid w:val="00191F4B"/>
    <w:rsid w:val="001A1C43"/>
    <w:rsid w:val="001A2708"/>
    <w:rsid w:val="001D6869"/>
    <w:rsid w:val="001F6376"/>
    <w:rsid w:val="00200A37"/>
    <w:rsid w:val="002027AF"/>
    <w:rsid w:val="0021321E"/>
    <w:rsid w:val="0021579B"/>
    <w:rsid w:val="00215C06"/>
    <w:rsid w:val="00224FD8"/>
    <w:rsid w:val="002309FA"/>
    <w:rsid w:val="002361A5"/>
    <w:rsid w:val="00237BBB"/>
    <w:rsid w:val="0024133F"/>
    <w:rsid w:val="00252C99"/>
    <w:rsid w:val="002575D1"/>
    <w:rsid w:val="002617C3"/>
    <w:rsid w:val="00271FD3"/>
    <w:rsid w:val="00283E71"/>
    <w:rsid w:val="00287DEC"/>
    <w:rsid w:val="002B439E"/>
    <w:rsid w:val="002B6320"/>
    <w:rsid w:val="002C180F"/>
    <w:rsid w:val="002C40B1"/>
    <w:rsid w:val="002D1EEC"/>
    <w:rsid w:val="002E03E2"/>
    <w:rsid w:val="002E48B0"/>
    <w:rsid w:val="002E5264"/>
    <w:rsid w:val="002F116D"/>
    <w:rsid w:val="00304CAB"/>
    <w:rsid w:val="00305D5A"/>
    <w:rsid w:val="00307EC2"/>
    <w:rsid w:val="00316291"/>
    <w:rsid w:val="00325D28"/>
    <w:rsid w:val="00326FA7"/>
    <w:rsid w:val="003332B7"/>
    <w:rsid w:val="00337DEF"/>
    <w:rsid w:val="003427AD"/>
    <w:rsid w:val="003452B1"/>
    <w:rsid w:val="00352558"/>
    <w:rsid w:val="00353486"/>
    <w:rsid w:val="003543F0"/>
    <w:rsid w:val="00357DBF"/>
    <w:rsid w:val="00363126"/>
    <w:rsid w:val="003660D1"/>
    <w:rsid w:val="00366A67"/>
    <w:rsid w:val="00374EF5"/>
    <w:rsid w:val="00383DCE"/>
    <w:rsid w:val="003857C7"/>
    <w:rsid w:val="003B08E2"/>
    <w:rsid w:val="003B4DD0"/>
    <w:rsid w:val="003B61B4"/>
    <w:rsid w:val="003D17DC"/>
    <w:rsid w:val="003D244C"/>
    <w:rsid w:val="003D2F31"/>
    <w:rsid w:val="003D321C"/>
    <w:rsid w:val="003D50D7"/>
    <w:rsid w:val="003D7C6A"/>
    <w:rsid w:val="003E21BD"/>
    <w:rsid w:val="003F10A4"/>
    <w:rsid w:val="003F1DA0"/>
    <w:rsid w:val="003F342F"/>
    <w:rsid w:val="00400915"/>
    <w:rsid w:val="004110C3"/>
    <w:rsid w:val="004136D5"/>
    <w:rsid w:val="0041785A"/>
    <w:rsid w:val="0041789C"/>
    <w:rsid w:val="0043085A"/>
    <w:rsid w:val="0043516D"/>
    <w:rsid w:val="00443EE1"/>
    <w:rsid w:val="004553EE"/>
    <w:rsid w:val="004568C9"/>
    <w:rsid w:val="00457F50"/>
    <w:rsid w:val="00470BA5"/>
    <w:rsid w:val="00473DC1"/>
    <w:rsid w:val="0048635E"/>
    <w:rsid w:val="0048656A"/>
    <w:rsid w:val="0049022D"/>
    <w:rsid w:val="004A4172"/>
    <w:rsid w:val="004B120D"/>
    <w:rsid w:val="004B1D40"/>
    <w:rsid w:val="004C3595"/>
    <w:rsid w:val="004D2129"/>
    <w:rsid w:val="004D69D3"/>
    <w:rsid w:val="004E048B"/>
    <w:rsid w:val="004E07BB"/>
    <w:rsid w:val="004E7C1F"/>
    <w:rsid w:val="004F186F"/>
    <w:rsid w:val="005004ED"/>
    <w:rsid w:val="00502826"/>
    <w:rsid w:val="00507E0C"/>
    <w:rsid w:val="0051070C"/>
    <w:rsid w:val="00511D68"/>
    <w:rsid w:val="00521AC1"/>
    <w:rsid w:val="00526080"/>
    <w:rsid w:val="00531ABA"/>
    <w:rsid w:val="005429DE"/>
    <w:rsid w:val="00544309"/>
    <w:rsid w:val="00550422"/>
    <w:rsid w:val="005530D7"/>
    <w:rsid w:val="0056167E"/>
    <w:rsid w:val="00562D4D"/>
    <w:rsid w:val="0056748E"/>
    <w:rsid w:val="005748C2"/>
    <w:rsid w:val="00580E0B"/>
    <w:rsid w:val="00582AF4"/>
    <w:rsid w:val="0058483F"/>
    <w:rsid w:val="00587F8E"/>
    <w:rsid w:val="00590A3F"/>
    <w:rsid w:val="00592421"/>
    <w:rsid w:val="00597D55"/>
    <w:rsid w:val="005A3938"/>
    <w:rsid w:val="005A405E"/>
    <w:rsid w:val="005A5821"/>
    <w:rsid w:val="005A5F46"/>
    <w:rsid w:val="005B5A95"/>
    <w:rsid w:val="005C1F44"/>
    <w:rsid w:val="005C7D10"/>
    <w:rsid w:val="005D2B7D"/>
    <w:rsid w:val="005D4842"/>
    <w:rsid w:val="005D7A16"/>
    <w:rsid w:val="005E1C23"/>
    <w:rsid w:val="005E3017"/>
    <w:rsid w:val="005E73C1"/>
    <w:rsid w:val="005F2946"/>
    <w:rsid w:val="005F2C4B"/>
    <w:rsid w:val="006026D5"/>
    <w:rsid w:val="00602853"/>
    <w:rsid w:val="006038F3"/>
    <w:rsid w:val="00622B54"/>
    <w:rsid w:val="00626410"/>
    <w:rsid w:val="00635FA3"/>
    <w:rsid w:val="00636843"/>
    <w:rsid w:val="00642507"/>
    <w:rsid w:val="00643C31"/>
    <w:rsid w:val="00652E10"/>
    <w:rsid w:val="00653E4B"/>
    <w:rsid w:val="00666299"/>
    <w:rsid w:val="006738BB"/>
    <w:rsid w:val="0069017B"/>
    <w:rsid w:val="006935D3"/>
    <w:rsid w:val="006957BD"/>
    <w:rsid w:val="006A32E0"/>
    <w:rsid w:val="006B6DC3"/>
    <w:rsid w:val="006B7616"/>
    <w:rsid w:val="006C74AD"/>
    <w:rsid w:val="006E2F37"/>
    <w:rsid w:val="007022DC"/>
    <w:rsid w:val="00707A5A"/>
    <w:rsid w:val="00710698"/>
    <w:rsid w:val="00723D27"/>
    <w:rsid w:val="00725299"/>
    <w:rsid w:val="0073193B"/>
    <w:rsid w:val="007409C6"/>
    <w:rsid w:val="007455E3"/>
    <w:rsid w:val="00746604"/>
    <w:rsid w:val="00752E53"/>
    <w:rsid w:val="0075423E"/>
    <w:rsid w:val="00755181"/>
    <w:rsid w:val="00756748"/>
    <w:rsid w:val="00765CFE"/>
    <w:rsid w:val="00767992"/>
    <w:rsid w:val="007718DA"/>
    <w:rsid w:val="00782D07"/>
    <w:rsid w:val="007832A2"/>
    <w:rsid w:val="00786B99"/>
    <w:rsid w:val="007A215C"/>
    <w:rsid w:val="007C6C97"/>
    <w:rsid w:val="007C7B33"/>
    <w:rsid w:val="007E2AFA"/>
    <w:rsid w:val="007E66C1"/>
    <w:rsid w:val="007F0CC2"/>
    <w:rsid w:val="007F3F78"/>
    <w:rsid w:val="007F720E"/>
    <w:rsid w:val="00807023"/>
    <w:rsid w:val="00814865"/>
    <w:rsid w:val="00821967"/>
    <w:rsid w:val="008222A2"/>
    <w:rsid w:val="00850E12"/>
    <w:rsid w:val="00857090"/>
    <w:rsid w:val="008613AF"/>
    <w:rsid w:val="00865FAE"/>
    <w:rsid w:val="00880297"/>
    <w:rsid w:val="0088204E"/>
    <w:rsid w:val="008A1FBD"/>
    <w:rsid w:val="008A2D35"/>
    <w:rsid w:val="008B1B92"/>
    <w:rsid w:val="008C1D9A"/>
    <w:rsid w:val="008C33B8"/>
    <w:rsid w:val="008C5E60"/>
    <w:rsid w:val="008C72B0"/>
    <w:rsid w:val="008D0B15"/>
    <w:rsid w:val="008D0DC8"/>
    <w:rsid w:val="008E470A"/>
    <w:rsid w:val="008F11D4"/>
    <w:rsid w:val="009056B7"/>
    <w:rsid w:val="0091230D"/>
    <w:rsid w:val="00925487"/>
    <w:rsid w:val="00933279"/>
    <w:rsid w:val="00933E05"/>
    <w:rsid w:val="00941160"/>
    <w:rsid w:val="00946234"/>
    <w:rsid w:val="009513CB"/>
    <w:rsid w:val="00957493"/>
    <w:rsid w:val="00963E26"/>
    <w:rsid w:val="00964F81"/>
    <w:rsid w:val="00966191"/>
    <w:rsid w:val="009728FF"/>
    <w:rsid w:val="00977804"/>
    <w:rsid w:val="00990950"/>
    <w:rsid w:val="00992D79"/>
    <w:rsid w:val="0099367E"/>
    <w:rsid w:val="0099616E"/>
    <w:rsid w:val="009A0648"/>
    <w:rsid w:val="009A6FA4"/>
    <w:rsid w:val="009B5507"/>
    <w:rsid w:val="009B6F0F"/>
    <w:rsid w:val="009C4F3C"/>
    <w:rsid w:val="009C5066"/>
    <w:rsid w:val="009C5F04"/>
    <w:rsid w:val="00A0516F"/>
    <w:rsid w:val="00A11D19"/>
    <w:rsid w:val="00A2019C"/>
    <w:rsid w:val="00A23BB3"/>
    <w:rsid w:val="00A265DB"/>
    <w:rsid w:val="00A31827"/>
    <w:rsid w:val="00A47DF7"/>
    <w:rsid w:val="00A615DF"/>
    <w:rsid w:val="00A627EC"/>
    <w:rsid w:val="00A6503C"/>
    <w:rsid w:val="00A67AB9"/>
    <w:rsid w:val="00A706DF"/>
    <w:rsid w:val="00A75955"/>
    <w:rsid w:val="00A81587"/>
    <w:rsid w:val="00A841E3"/>
    <w:rsid w:val="00A90771"/>
    <w:rsid w:val="00A91D59"/>
    <w:rsid w:val="00A94306"/>
    <w:rsid w:val="00AD3BF0"/>
    <w:rsid w:val="00AD5CE9"/>
    <w:rsid w:val="00AF3E5E"/>
    <w:rsid w:val="00AF723D"/>
    <w:rsid w:val="00B3205F"/>
    <w:rsid w:val="00B5274C"/>
    <w:rsid w:val="00B53555"/>
    <w:rsid w:val="00B5497D"/>
    <w:rsid w:val="00B54A9B"/>
    <w:rsid w:val="00B552BD"/>
    <w:rsid w:val="00B648DC"/>
    <w:rsid w:val="00B66C5E"/>
    <w:rsid w:val="00B77CC1"/>
    <w:rsid w:val="00B8157D"/>
    <w:rsid w:val="00B838A8"/>
    <w:rsid w:val="00B84E52"/>
    <w:rsid w:val="00B977CF"/>
    <w:rsid w:val="00BA7C3C"/>
    <w:rsid w:val="00BD16EB"/>
    <w:rsid w:val="00BD767A"/>
    <w:rsid w:val="00BE563B"/>
    <w:rsid w:val="00BF12BC"/>
    <w:rsid w:val="00BF38D0"/>
    <w:rsid w:val="00BF39CB"/>
    <w:rsid w:val="00BF7971"/>
    <w:rsid w:val="00C04C91"/>
    <w:rsid w:val="00C05F7F"/>
    <w:rsid w:val="00C10B5B"/>
    <w:rsid w:val="00C33561"/>
    <w:rsid w:val="00C33648"/>
    <w:rsid w:val="00C36BDB"/>
    <w:rsid w:val="00C43995"/>
    <w:rsid w:val="00C50931"/>
    <w:rsid w:val="00C50B51"/>
    <w:rsid w:val="00C5771A"/>
    <w:rsid w:val="00C6054C"/>
    <w:rsid w:val="00C63C7F"/>
    <w:rsid w:val="00C64941"/>
    <w:rsid w:val="00C7092B"/>
    <w:rsid w:val="00C75183"/>
    <w:rsid w:val="00C75D29"/>
    <w:rsid w:val="00C91299"/>
    <w:rsid w:val="00C9775D"/>
    <w:rsid w:val="00CA3453"/>
    <w:rsid w:val="00CA3DE2"/>
    <w:rsid w:val="00CB4B82"/>
    <w:rsid w:val="00CB601F"/>
    <w:rsid w:val="00CC47A8"/>
    <w:rsid w:val="00CC6B10"/>
    <w:rsid w:val="00CD0EB2"/>
    <w:rsid w:val="00CD5B4B"/>
    <w:rsid w:val="00CD5EB7"/>
    <w:rsid w:val="00CE28BA"/>
    <w:rsid w:val="00CE6B19"/>
    <w:rsid w:val="00CF2E72"/>
    <w:rsid w:val="00CF3227"/>
    <w:rsid w:val="00CF6078"/>
    <w:rsid w:val="00D00A53"/>
    <w:rsid w:val="00D01A8A"/>
    <w:rsid w:val="00D03BD9"/>
    <w:rsid w:val="00D0446A"/>
    <w:rsid w:val="00D05895"/>
    <w:rsid w:val="00D15BDE"/>
    <w:rsid w:val="00D20E70"/>
    <w:rsid w:val="00D367C1"/>
    <w:rsid w:val="00D4377C"/>
    <w:rsid w:val="00D51874"/>
    <w:rsid w:val="00D5211E"/>
    <w:rsid w:val="00D56110"/>
    <w:rsid w:val="00D577F3"/>
    <w:rsid w:val="00D60439"/>
    <w:rsid w:val="00D64159"/>
    <w:rsid w:val="00D663BF"/>
    <w:rsid w:val="00D70067"/>
    <w:rsid w:val="00D70160"/>
    <w:rsid w:val="00D72AD8"/>
    <w:rsid w:val="00D83662"/>
    <w:rsid w:val="00D8765B"/>
    <w:rsid w:val="00D90FF7"/>
    <w:rsid w:val="00D92000"/>
    <w:rsid w:val="00D9545F"/>
    <w:rsid w:val="00DA22E0"/>
    <w:rsid w:val="00DA4608"/>
    <w:rsid w:val="00DC156A"/>
    <w:rsid w:val="00DD0730"/>
    <w:rsid w:val="00DF2410"/>
    <w:rsid w:val="00DF7824"/>
    <w:rsid w:val="00E06D7E"/>
    <w:rsid w:val="00E16B51"/>
    <w:rsid w:val="00E21463"/>
    <w:rsid w:val="00E23143"/>
    <w:rsid w:val="00E35990"/>
    <w:rsid w:val="00E4066C"/>
    <w:rsid w:val="00E51525"/>
    <w:rsid w:val="00E527B0"/>
    <w:rsid w:val="00E54B21"/>
    <w:rsid w:val="00E67D78"/>
    <w:rsid w:val="00E72863"/>
    <w:rsid w:val="00E73358"/>
    <w:rsid w:val="00E73D02"/>
    <w:rsid w:val="00E80E5D"/>
    <w:rsid w:val="00E80EBB"/>
    <w:rsid w:val="00E81EC9"/>
    <w:rsid w:val="00E8459A"/>
    <w:rsid w:val="00E85504"/>
    <w:rsid w:val="00E944A8"/>
    <w:rsid w:val="00E96516"/>
    <w:rsid w:val="00EB1082"/>
    <w:rsid w:val="00EC572B"/>
    <w:rsid w:val="00ED3BE3"/>
    <w:rsid w:val="00EE06DA"/>
    <w:rsid w:val="00EE2DBE"/>
    <w:rsid w:val="00EE5125"/>
    <w:rsid w:val="00EE6442"/>
    <w:rsid w:val="00EF4A36"/>
    <w:rsid w:val="00EF69C8"/>
    <w:rsid w:val="00F0589D"/>
    <w:rsid w:val="00F0600C"/>
    <w:rsid w:val="00F21E24"/>
    <w:rsid w:val="00F27E5F"/>
    <w:rsid w:val="00F30914"/>
    <w:rsid w:val="00F32861"/>
    <w:rsid w:val="00F44CA6"/>
    <w:rsid w:val="00F55027"/>
    <w:rsid w:val="00F7081A"/>
    <w:rsid w:val="00F81543"/>
    <w:rsid w:val="00F93C0B"/>
    <w:rsid w:val="00FA0B2C"/>
    <w:rsid w:val="00FA2A1C"/>
    <w:rsid w:val="00FB08BD"/>
    <w:rsid w:val="00FB3A43"/>
    <w:rsid w:val="00FB431F"/>
    <w:rsid w:val="00FD36E8"/>
    <w:rsid w:val="00FE51E2"/>
    <w:rsid w:val="00FE5AA8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4475C"/>
  <w15:docId w15:val="{A63D7D5D-8D48-4909-9FA4-6EC7075F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46CA"/>
  </w:style>
  <w:style w:type="paragraph" w:styleId="Nadpis1">
    <w:name w:val="heading 1"/>
    <w:basedOn w:val="Normln"/>
    <w:qFormat/>
    <w:rsid w:val="00650696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qFormat/>
    <w:rsid w:val="00650696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qFormat/>
    <w:rsid w:val="00650696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qFormat/>
    <w:rsid w:val="00650696"/>
    <w:pPr>
      <w:keepNext/>
      <w:widowControl w:val="0"/>
      <w:tabs>
        <w:tab w:val="left" w:pos="226"/>
        <w:tab w:val="left" w:pos="7597"/>
      </w:tabs>
      <w:jc w:val="center"/>
      <w:outlineLvl w:val="3"/>
    </w:pPr>
    <w:rPr>
      <w:b/>
      <w:sz w:val="32"/>
    </w:rPr>
  </w:style>
  <w:style w:type="paragraph" w:styleId="Nadpis5">
    <w:name w:val="heading 5"/>
    <w:basedOn w:val="Normln"/>
    <w:qFormat/>
    <w:rsid w:val="00650696"/>
    <w:pPr>
      <w:keepNext/>
      <w:pBdr>
        <w:bottom w:val="single" w:sz="6" w:space="1" w:color="00000A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qFormat/>
    <w:rsid w:val="00650696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281517"/>
  </w:style>
  <w:style w:type="character" w:customStyle="1" w:styleId="ZpatChar">
    <w:name w:val="Zápatí Char"/>
    <w:basedOn w:val="Standardnpsmoodstavce"/>
    <w:link w:val="Zpat"/>
    <w:uiPriority w:val="99"/>
    <w:qFormat/>
    <w:rsid w:val="00132525"/>
  </w:style>
  <w:style w:type="character" w:styleId="Odkaznakoment">
    <w:name w:val="annotation reference"/>
    <w:basedOn w:val="Standardnpsmoodstavce"/>
    <w:qFormat/>
    <w:rsid w:val="007E45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7E4526"/>
  </w:style>
  <w:style w:type="character" w:customStyle="1" w:styleId="PedmtkomenteChar">
    <w:name w:val="Předmět komentáře Char"/>
    <w:basedOn w:val="TextkomenteChar"/>
    <w:link w:val="Pedmtkomente"/>
    <w:qFormat/>
    <w:rsid w:val="007E4526"/>
    <w:rPr>
      <w:b/>
      <w:bCs/>
    </w:rPr>
  </w:style>
  <w:style w:type="character" w:customStyle="1" w:styleId="ListLabel1">
    <w:name w:val="ListLabel 1"/>
    <w:qFormat/>
    <w:rsid w:val="000D0EC1"/>
    <w:rPr>
      <w:rFonts w:cs="Courier New"/>
    </w:rPr>
  </w:style>
  <w:style w:type="character" w:customStyle="1" w:styleId="ListLabel2">
    <w:name w:val="ListLabel 2"/>
    <w:qFormat/>
    <w:rsid w:val="000D0EC1"/>
    <w:rPr>
      <w:rFonts w:cs="Courier New"/>
    </w:rPr>
  </w:style>
  <w:style w:type="character" w:customStyle="1" w:styleId="ListLabel3">
    <w:name w:val="ListLabel 3"/>
    <w:qFormat/>
    <w:rsid w:val="000D0EC1"/>
    <w:rPr>
      <w:rFonts w:cs="Courier New"/>
    </w:rPr>
  </w:style>
  <w:style w:type="character" w:customStyle="1" w:styleId="ListLabel4">
    <w:name w:val="ListLabel 4"/>
    <w:qFormat/>
    <w:rsid w:val="000D0EC1"/>
    <w:rPr>
      <w:rFonts w:eastAsia="Times New Roman" w:cs="Times New Roman"/>
    </w:rPr>
  </w:style>
  <w:style w:type="character" w:customStyle="1" w:styleId="ListLabel5">
    <w:name w:val="ListLabel 5"/>
    <w:qFormat/>
    <w:rsid w:val="000D0EC1"/>
    <w:rPr>
      <w:rFonts w:cs="Courier New"/>
    </w:rPr>
  </w:style>
  <w:style w:type="character" w:customStyle="1" w:styleId="ListLabel6">
    <w:name w:val="ListLabel 6"/>
    <w:qFormat/>
    <w:rsid w:val="000D0EC1"/>
    <w:rPr>
      <w:rFonts w:cs="Courier New"/>
    </w:rPr>
  </w:style>
  <w:style w:type="character" w:customStyle="1" w:styleId="ListLabel7">
    <w:name w:val="ListLabel 7"/>
    <w:qFormat/>
    <w:rsid w:val="000D0EC1"/>
    <w:rPr>
      <w:rFonts w:cs="Courier New"/>
    </w:rPr>
  </w:style>
  <w:style w:type="character" w:customStyle="1" w:styleId="ListLabel8">
    <w:name w:val="ListLabel 8"/>
    <w:qFormat/>
    <w:rsid w:val="000D0EC1"/>
    <w:rPr>
      <w:rFonts w:eastAsia="Times New Roman" w:cs="Times New Roman"/>
    </w:rPr>
  </w:style>
  <w:style w:type="character" w:customStyle="1" w:styleId="ListLabel9">
    <w:name w:val="ListLabel 9"/>
    <w:qFormat/>
    <w:rsid w:val="000D0EC1"/>
    <w:rPr>
      <w:rFonts w:cs="Courier New"/>
    </w:rPr>
  </w:style>
  <w:style w:type="character" w:customStyle="1" w:styleId="ListLabel10">
    <w:name w:val="ListLabel 10"/>
    <w:qFormat/>
    <w:rsid w:val="000D0EC1"/>
    <w:rPr>
      <w:rFonts w:cs="Courier New"/>
    </w:rPr>
  </w:style>
  <w:style w:type="character" w:customStyle="1" w:styleId="ListLabel11">
    <w:name w:val="ListLabel 11"/>
    <w:qFormat/>
    <w:rsid w:val="000D0EC1"/>
    <w:rPr>
      <w:rFonts w:cs="Courier New"/>
    </w:rPr>
  </w:style>
  <w:style w:type="character" w:customStyle="1" w:styleId="ListLabel12">
    <w:name w:val="ListLabel 12"/>
    <w:qFormat/>
    <w:rsid w:val="000D0EC1"/>
    <w:rPr>
      <w:rFonts w:cs="Courier New"/>
    </w:rPr>
  </w:style>
  <w:style w:type="character" w:customStyle="1" w:styleId="ListLabel13">
    <w:name w:val="ListLabel 13"/>
    <w:qFormat/>
    <w:rsid w:val="000D0EC1"/>
    <w:rPr>
      <w:rFonts w:cs="Courier New"/>
    </w:rPr>
  </w:style>
  <w:style w:type="character" w:customStyle="1" w:styleId="ListLabel14">
    <w:name w:val="ListLabel 14"/>
    <w:qFormat/>
    <w:rsid w:val="000D0EC1"/>
    <w:rPr>
      <w:rFonts w:cs="Courier New"/>
    </w:rPr>
  </w:style>
  <w:style w:type="character" w:customStyle="1" w:styleId="ListLabel15">
    <w:name w:val="ListLabel 15"/>
    <w:qFormat/>
    <w:rsid w:val="000D0EC1"/>
    <w:rPr>
      <w:rFonts w:cs="Courier New"/>
    </w:rPr>
  </w:style>
  <w:style w:type="character" w:customStyle="1" w:styleId="ListLabel16">
    <w:name w:val="ListLabel 16"/>
    <w:qFormat/>
    <w:rsid w:val="000D0EC1"/>
    <w:rPr>
      <w:rFonts w:cs="Courier New"/>
    </w:rPr>
  </w:style>
  <w:style w:type="character" w:customStyle="1" w:styleId="ListLabel17">
    <w:name w:val="ListLabel 17"/>
    <w:qFormat/>
    <w:rsid w:val="000D0EC1"/>
    <w:rPr>
      <w:rFonts w:cs="Courier New"/>
    </w:rPr>
  </w:style>
  <w:style w:type="character" w:customStyle="1" w:styleId="ListLabel18">
    <w:name w:val="ListLabel 18"/>
    <w:qFormat/>
    <w:rsid w:val="000D0EC1"/>
    <w:rPr>
      <w:rFonts w:eastAsia="Times New Roman" w:cs="Arial"/>
    </w:rPr>
  </w:style>
  <w:style w:type="character" w:customStyle="1" w:styleId="ListLabel19">
    <w:name w:val="ListLabel 19"/>
    <w:qFormat/>
    <w:rsid w:val="000D0EC1"/>
    <w:rPr>
      <w:rFonts w:cs="Courier New"/>
    </w:rPr>
  </w:style>
  <w:style w:type="character" w:customStyle="1" w:styleId="ListLabel20">
    <w:name w:val="ListLabel 20"/>
    <w:qFormat/>
    <w:rsid w:val="000D0EC1"/>
    <w:rPr>
      <w:rFonts w:cs="Courier New"/>
    </w:rPr>
  </w:style>
  <w:style w:type="character" w:customStyle="1" w:styleId="ListLabel21">
    <w:name w:val="ListLabel 21"/>
    <w:qFormat/>
    <w:rsid w:val="000D0EC1"/>
    <w:rPr>
      <w:rFonts w:cs="Courier New"/>
    </w:rPr>
  </w:style>
  <w:style w:type="character" w:customStyle="1" w:styleId="ListLabel22">
    <w:name w:val="ListLabel 22"/>
    <w:qFormat/>
    <w:rsid w:val="000D0EC1"/>
    <w:rPr>
      <w:rFonts w:ascii="Calibri" w:hAnsi="Calibri" w:cs="OpenSymbol"/>
      <w:sz w:val="24"/>
    </w:rPr>
  </w:style>
  <w:style w:type="character" w:customStyle="1" w:styleId="ListLabel23">
    <w:name w:val="ListLabel 23"/>
    <w:qFormat/>
    <w:rsid w:val="000D0EC1"/>
    <w:rPr>
      <w:color w:val="000000"/>
    </w:rPr>
  </w:style>
  <w:style w:type="paragraph" w:customStyle="1" w:styleId="Nadpis">
    <w:name w:val="Nadpis"/>
    <w:basedOn w:val="Normln"/>
    <w:next w:val="Zkladntext"/>
    <w:qFormat/>
    <w:rsid w:val="000D0EC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650696"/>
    <w:rPr>
      <w:sz w:val="24"/>
    </w:rPr>
  </w:style>
  <w:style w:type="paragraph" w:styleId="Seznam">
    <w:name w:val="List"/>
    <w:basedOn w:val="Zkladntext"/>
    <w:rsid w:val="000D0EC1"/>
    <w:rPr>
      <w:rFonts w:cs="FreeSans"/>
    </w:rPr>
  </w:style>
  <w:style w:type="paragraph" w:styleId="Titulek">
    <w:name w:val="caption"/>
    <w:basedOn w:val="Normln"/>
    <w:qFormat/>
    <w:rsid w:val="000D0EC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D0EC1"/>
    <w:pPr>
      <w:suppressLineNumbers/>
    </w:pPr>
    <w:rPr>
      <w:rFonts w:cs="FreeSans"/>
    </w:rPr>
  </w:style>
  <w:style w:type="paragraph" w:styleId="Zkladntextodsazen3">
    <w:name w:val="Body Text Indent 3"/>
    <w:basedOn w:val="Normln"/>
    <w:qFormat/>
    <w:rsid w:val="00650696"/>
    <w:pPr>
      <w:widowControl w:val="0"/>
      <w:ind w:left="2977" w:hanging="2977"/>
    </w:pPr>
    <w:rPr>
      <w:sz w:val="24"/>
    </w:rPr>
  </w:style>
  <w:style w:type="paragraph" w:styleId="Zkladntextodsazen">
    <w:name w:val="Body Text Indent"/>
    <w:basedOn w:val="Normln"/>
    <w:rsid w:val="00650696"/>
    <w:pPr>
      <w:widowControl w:val="0"/>
      <w:ind w:left="708" w:firstLine="708"/>
      <w:jc w:val="both"/>
    </w:pPr>
    <w:rPr>
      <w:sz w:val="24"/>
    </w:rPr>
  </w:style>
  <w:style w:type="paragraph" w:styleId="Zkladntextodsazen2">
    <w:name w:val="Body Text Indent 2"/>
    <w:basedOn w:val="Normln"/>
    <w:qFormat/>
    <w:rsid w:val="00650696"/>
    <w:pPr>
      <w:widowControl w:val="0"/>
      <w:ind w:left="709" w:hanging="709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6506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5069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rsid w:val="00650696"/>
    <w:pPr>
      <w:widowControl w:val="0"/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F13B4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qFormat/>
    <w:rsid w:val="00EC0F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10-odsazen">
    <w:name w:val="N10-odsazený"/>
    <w:basedOn w:val="Normln"/>
    <w:qFormat/>
    <w:rsid w:val="006B6B29"/>
    <w:pPr>
      <w:ind w:firstLine="567"/>
      <w:jc w:val="both"/>
    </w:pPr>
    <w:rPr>
      <w:rFonts w:ascii="Arial Narrow" w:hAnsi="Arial Narrow"/>
      <w:lang w:val="en-GB"/>
    </w:rPr>
  </w:style>
  <w:style w:type="paragraph" w:customStyle="1" w:styleId="CharChar1">
    <w:name w:val="Char Char1"/>
    <w:basedOn w:val="Normln"/>
    <w:qFormat/>
    <w:rsid w:val="00EE12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CharCharChar">
    <w:name w:val="Char Char1 Char Char Char"/>
    <w:basedOn w:val="Normln"/>
    <w:qFormat/>
    <w:rsid w:val="00C40703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2002F"/>
    <w:pPr>
      <w:ind w:left="708"/>
    </w:pPr>
  </w:style>
  <w:style w:type="paragraph" w:styleId="Textkomente">
    <w:name w:val="annotation text"/>
    <w:basedOn w:val="Normln"/>
    <w:link w:val="TextkomenteChar"/>
    <w:qFormat/>
    <w:rsid w:val="007E4526"/>
  </w:style>
  <w:style w:type="paragraph" w:styleId="Pedmtkomente">
    <w:name w:val="annotation subject"/>
    <w:basedOn w:val="Textkomente"/>
    <w:link w:val="PedmtkomenteChar"/>
    <w:qFormat/>
    <w:rsid w:val="007E4526"/>
    <w:rPr>
      <w:b/>
      <w:bCs/>
    </w:rPr>
  </w:style>
  <w:style w:type="character" w:customStyle="1" w:styleId="h1a6">
    <w:name w:val="h1a6"/>
    <w:basedOn w:val="Standardnpsmoodstavce"/>
    <w:rsid w:val="00D7006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5F2C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3516D"/>
  </w:style>
  <w:style w:type="table" w:styleId="Mkatabulky">
    <w:name w:val="Table Grid"/>
    <w:basedOn w:val="Normlntabulka"/>
    <w:uiPriority w:val="59"/>
    <w:rsid w:val="0043516D"/>
    <w:rPr>
      <w:rFonts w:ascii="Calibri" w:eastAsia="Calibri" w:hAnsi="Calibri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link w:val="PFI-odstavecChar"/>
    <w:rsid w:val="00A75955"/>
    <w:pPr>
      <w:numPr>
        <w:ilvl w:val="4"/>
        <w:numId w:val="2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val="x-none" w:eastAsia="ar-SA"/>
    </w:rPr>
  </w:style>
  <w:style w:type="paragraph" w:customStyle="1" w:styleId="PFI-pismeno">
    <w:name w:val="PFI-pismeno"/>
    <w:basedOn w:val="PFI-odstavec"/>
    <w:rsid w:val="00A75955"/>
    <w:pPr>
      <w:numPr>
        <w:ilvl w:val="5"/>
      </w:numPr>
      <w:tabs>
        <w:tab w:val="clear" w:pos="1051"/>
        <w:tab w:val="num" w:pos="1080"/>
      </w:tabs>
      <w:ind w:left="1080" w:hanging="1080"/>
    </w:pPr>
  </w:style>
  <w:style w:type="paragraph" w:customStyle="1" w:styleId="PFI-msk">
    <w:name w:val="PFI-římské"/>
    <w:basedOn w:val="PFI-pismeno"/>
    <w:rsid w:val="00A75955"/>
    <w:pPr>
      <w:numPr>
        <w:ilvl w:val="6"/>
      </w:numPr>
      <w:tabs>
        <w:tab w:val="clear" w:pos="29"/>
        <w:tab w:val="num" w:pos="1440"/>
      </w:tabs>
      <w:ind w:left="1440" w:hanging="1440"/>
    </w:pPr>
  </w:style>
  <w:style w:type="character" w:customStyle="1" w:styleId="PFI-odstavecChar">
    <w:name w:val="PFI-odstavec Char"/>
    <w:link w:val="PFI-odstavec"/>
    <w:rsid w:val="00A75955"/>
    <w:rPr>
      <w:rFonts w:ascii="Palatino Linotype" w:hAnsi="Palatino Linotype"/>
      <w:sz w:val="22"/>
      <w:szCs w:val="24"/>
      <w:lang w:val="x-none" w:eastAsia="ar-SA"/>
    </w:rPr>
  </w:style>
  <w:style w:type="paragraph" w:styleId="Revize">
    <w:name w:val="Revision"/>
    <w:hidden/>
    <w:uiPriority w:val="99"/>
    <w:semiHidden/>
    <w:rsid w:val="00521AC1"/>
  </w:style>
  <w:style w:type="paragraph" w:customStyle="1" w:styleId="pf0">
    <w:name w:val="pf0"/>
    <w:basedOn w:val="Normln"/>
    <w:rsid w:val="00521AC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Standardnpsmoodstavce"/>
    <w:rsid w:val="00521AC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D5AD-7A9D-49DA-B6C0-8AA1C69A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4337</Words>
  <Characters>25589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Most</Company>
  <LinksUpToDate>false</LinksUpToDate>
  <CharactersWithSpaces>29867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ARR</dc:creator>
  <cp:lastModifiedBy>Jiří Novák</cp:lastModifiedBy>
  <cp:revision>3</cp:revision>
  <cp:lastPrinted>2023-08-09T09:18:00Z</cp:lastPrinted>
  <dcterms:created xsi:type="dcterms:W3CDTF">2025-03-17T18:39:00Z</dcterms:created>
  <dcterms:modified xsi:type="dcterms:W3CDTF">2025-03-25T12:15:00Z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Město Most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