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020" w:rsidRPr="004F4464" w:rsidRDefault="00D7037E" w:rsidP="000B6020">
      <w:pPr>
        <w:rPr>
          <w:rFonts w:ascii="Calibri" w:hAnsi="Calibri" w:cs="Courier New"/>
          <w:b/>
          <w:sz w:val="22"/>
          <w:szCs w:val="22"/>
        </w:rPr>
      </w:pPr>
      <w:bookmarkStart w:id="0" w:name="_GoBack"/>
      <w:bookmarkEnd w:id="0"/>
      <w:r w:rsidRPr="004F4464">
        <w:rPr>
          <w:rFonts w:ascii="Calibri" w:hAnsi="Calibri" w:cs="Courier New"/>
          <w:b/>
          <w:sz w:val="22"/>
          <w:szCs w:val="22"/>
        </w:rPr>
        <w:t>Příloha č. 1 – „První část“</w:t>
      </w:r>
    </w:p>
    <w:p w:rsidR="00D7037E" w:rsidRPr="004F4464" w:rsidRDefault="00D7037E" w:rsidP="000B6020">
      <w:pPr>
        <w:rPr>
          <w:rFonts w:ascii="Calibri" w:hAnsi="Calibri" w:cs="Courier New"/>
          <w:b/>
          <w:sz w:val="22"/>
          <w:szCs w:val="22"/>
        </w:rPr>
      </w:pPr>
    </w:p>
    <w:p w:rsidR="00DC6B36" w:rsidRPr="004F4464" w:rsidRDefault="00DC6B36" w:rsidP="00DC6B36">
      <w:pPr>
        <w:pStyle w:val="Nadpis4"/>
        <w:spacing w:before="0" w:after="0"/>
        <w:jc w:val="center"/>
        <w:rPr>
          <w:rFonts w:ascii="Calibri" w:hAnsi="Calibri" w:cs="Courier New"/>
          <w:sz w:val="22"/>
          <w:szCs w:val="22"/>
        </w:rPr>
      </w:pPr>
    </w:p>
    <w:p w:rsidR="00113042" w:rsidRPr="000F7CAF" w:rsidRDefault="000B6020" w:rsidP="006A6B81">
      <w:pPr>
        <w:pStyle w:val="Nadpis4"/>
        <w:spacing w:before="0" w:after="0" w:line="276" w:lineRule="auto"/>
        <w:jc w:val="center"/>
        <w:rPr>
          <w:rFonts w:ascii="Calibri" w:hAnsi="Calibri" w:cs="Courier New"/>
          <w:sz w:val="22"/>
          <w:szCs w:val="22"/>
        </w:rPr>
      </w:pPr>
      <w:r w:rsidRPr="000F7CAF">
        <w:rPr>
          <w:rFonts w:ascii="Calibri" w:hAnsi="Calibri" w:cs="Courier New"/>
          <w:sz w:val="22"/>
          <w:szCs w:val="22"/>
        </w:rPr>
        <w:t>Rámcová smlouva</w:t>
      </w:r>
      <w:r w:rsidR="00DC6B36" w:rsidRPr="000F7CAF">
        <w:rPr>
          <w:rFonts w:ascii="Calibri" w:hAnsi="Calibri" w:cs="Courier New"/>
          <w:sz w:val="22"/>
          <w:szCs w:val="22"/>
        </w:rPr>
        <w:t xml:space="preserve"> - V</w:t>
      </w:r>
      <w:r w:rsidR="00113042" w:rsidRPr="000F7CAF">
        <w:rPr>
          <w:rFonts w:ascii="Calibri" w:hAnsi="Calibri" w:cs="Courier New"/>
          <w:sz w:val="22"/>
          <w:szCs w:val="22"/>
        </w:rPr>
        <w:t>šeobecné právní poradenství</w:t>
      </w:r>
    </w:p>
    <w:p w:rsidR="008F604B" w:rsidRPr="000F7CAF" w:rsidRDefault="008F604B" w:rsidP="006A6B81">
      <w:pPr>
        <w:spacing w:line="276" w:lineRule="auto"/>
        <w:rPr>
          <w:rFonts w:ascii="Calibri" w:hAnsi="Calibri"/>
          <w:sz w:val="22"/>
          <w:szCs w:val="22"/>
        </w:rPr>
      </w:pPr>
    </w:p>
    <w:p w:rsidR="006A6B81" w:rsidRPr="004F4464" w:rsidRDefault="000B6020" w:rsidP="006A6B81">
      <w:pPr>
        <w:spacing w:line="276" w:lineRule="auto"/>
        <w:jc w:val="center"/>
        <w:rPr>
          <w:rFonts w:ascii="Calibri" w:hAnsi="Calibri" w:cs="Courier New"/>
          <w:sz w:val="22"/>
          <w:szCs w:val="22"/>
        </w:rPr>
      </w:pPr>
      <w:r w:rsidRPr="004F4464">
        <w:rPr>
          <w:rFonts w:ascii="Calibri" w:hAnsi="Calibri" w:cs="Courier New"/>
          <w:sz w:val="22"/>
          <w:szCs w:val="22"/>
        </w:rPr>
        <w:t xml:space="preserve">uzavřená níže uvedeného dne, měsíce a roku podle ustanovení § </w:t>
      </w:r>
      <w:smartTag w:uri="urn:schemas-microsoft-com:office:smarttags" w:element="metricconverter">
        <w:smartTagPr>
          <w:attr w:name="ProductID" w:val="11 a"/>
        </w:smartTagPr>
        <w:r w:rsidRPr="004F4464">
          <w:rPr>
            <w:rFonts w:ascii="Calibri" w:hAnsi="Calibri" w:cs="Courier New"/>
            <w:sz w:val="22"/>
            <w:szCs w:val="22"/>
          </w:rPr>
          <w:t>11 a</w:t>
        </w:r>
      </w:smartTag>
      <w:r w:rsidRPr="004F4464">
        <w:rPr>
          <w:rFonts w:ascii="Calibri" w:hAnsi="Calibri" w:cs="Courier New"/>
          <w:sz w:val="22"/>
          <w:szCs w:val="22"/>
        </w:rPr>
        <w:t xml:space="preserve"> § 89 zákona č. 137/2006 Sb., zákona o veřejných zakázkách, v platném znění, na základě výsledků zadávacího řízení „</w:t>
      </w:r>
      <w:r w:rsidR="00536E1D" w:rsidRPr="004F4464">
        <w:rPr>
          <w:rFonts w:ascii="Calibri" w:hAnsi="Calibri" w:cs="Courier New"/>
          <w:sz w:val="22"/>
          <w:szCs w:val="22"/>
        </w:rPr>
        <w:t xml:space="preserve">Rámcová smlouva na poskytování právních služeb pro potřeby </w:t>
      </w:r>
      <w:r w:rsidR="00CC7DDA" w:rsidRPr="004F4464">
        <w:rPr>
          <w:rFonts w:ascii="Calibri" w:hAnsi="Calibri" w:cs="Courier New"/>
          <w:sz w:val="22"/>
          <w:szCs w:val="22"/>
        </w:rPr>
        <w:t>Fyzikálního ústavu Akademie věd ČR</w:t>
      </w:r>
      <w:r w:rsidRPr="004F4464">
        <w:rPr>
          <w:rFonts w:ascii="Calibri" w:hAnsi="Calibri" w:cs="Courier New"/>
          <w:sz w:val="22"/>
          <w:szCs w:val="22"/>
        </w:rPr>
        <w:t>“</w:t>
      </w:r>
    </w:p>
    <w:p w:rsidR="000B6020" w:rsidRPr="00F642D6" w:rsidRDefault="000B6020" w:rsidP="006A6B81">
      <w:pPr>
        <w:spacing w:line="276" w:lineRule="auto"/>
        <w:jc w:val="center"/>
        <w:rPr>
          <w:rFonts w:ascii="Calibri" w:hAnsi="Calibri" w:cs="Courier New"/>
          <w:sz w:val="22"/>
          <w:szCs w:val="22"/>
        </w:rPr>
      </w:pPr>
      <w:r w:rsidRPr="004F4464">
        <w:rPr>
          <w:rFonts w:ascii="Calibri" w:hAnsi="Calibri" w:cs="Courier New"/>
          <w:sz w:val="22"/>
          <w:szCs w:val="22"/>
        </w:rPr>
        <w:t>(dále jen jako „</w:t>
      </w:r>
      <w:r w:rsidRPr="004F4464">
        <w:rPr>
          <w:rFonts w:ascii="Calibri" w:hAnsi="Calibri" w:cs="Courier New"/>
          <w:b/>
          <w:sz w:val="22"/>
          <w:szCs w:val="22"/>
        </w:rPr>
        <w:t>rámcová smlouva</w:t>
      </w:r>
      <w:r w:rsidRPr="00F642D6">
        <w:rPr>
          <w:rFonts w:ascii="Calibri" w:hAnsi="Calibri" w:cs="Courier New"/>
          <w:sz w:val="22"/>
          <w:szCs w:val="22"/>
        </w:rPr>
        <w:t>“)</w:t>
      </w:r>
    </w:p>
    <w:p w:rsidR="000B6020" w:rsidRPr="00F642D6" w:rsidRDefault="000B6020" w:rsidP="00113042">
      <w:pPr>
        <w:widowControl w:val="0"/>
        <w:rPr>
          <w:rFonts w:ascii="Calibri" w:hAnsi="Calibri" w:cs="Courier New"/>
          <w:sz w:val="22"/>
          <w:szCs w:val="22"/>
        </w:rPr>
      </w:pPr>
    </w:p>
    <w:p w:rsidR="006A6B81" w:rsidRPr="002C4DA5" w:rsidRDefault="006A6B81" w:rsidP="00113042">
      <w:pPr>
        <w:widowControl w:val="0"/>
        <w:rPr>
          <w:rFonts w:ascii="Calibri" w:hAnsi="Calibri" w:cs="Courier New"/>
          <w:sz w:val="22"/>
          <w:szCs w:val="22"/>
        </w:rPr>
      </w:pPr>
    </w:p>
    <w:p w:rsidR="000B6020" w:rsidRPr="000F7CAF" w:rsidRDefault="000B6020" w:rsidP="000B6020">
      <w:pPr>
        <w:widowControl w:val="0"/>
        <w:spacing w:line="240" w:lineRule="exact"/>
        <w:jc w:val="both"/>
        <w:rPr>
          <w:rFonts w:ascii="Calibri" w:hAnsi="Calibri" w:cs="Courier New"/>
          <w:sz w:val="22"/>
          <w:szCs w:val="22"/>
        </w:rPr>
      </w:pPr>
    </w:p>
    <w:p w:rsidR="000B6020" w:rsidRPr="000F7CAF" w:rsidRDefault="008F604B" w:rsidP="006A6B81">
      <w:pPr>
        <w:widowControl w:val="0"/>
        <w:spacing w:line="276" w:lineRule="auto"/>
        <w:jc w:val="both"/>
        <w:rPr>
          <w:rFonts w:ascii="Calibri" w:hAnsi="Calibri" w:cs="Courier New"/>
          <w:b/>
          <w:sz w:val="22"/>
          <w:szCs w:val="22"/>
        </w:rPr>
      </w:pPr>
      <w:r w:rsidRPr="000F7CAF">
        <w:rPr>
          <w:rFonts w:ascii="Calibri" w:hAnsi="Calibri" w:cs="Courier New"/>
          <w:b/>
          <w:sz w:val="22"/>
          <w:szCs w:val="22"/>
        </w:rPr>
        <w:t xml:space="preserve">Fyzikální ústav Akademie věd ČR </w:t>
      </w:r>
      <w:proofErr w:type="spellStart"/>
      <w:r w:rsidRPr="000F7CAF">
        <w:rPr>
          <w:rFonts w:ascii="Calibri" w:hAnsi="Calibri" w:cs="Courier New"/>
          <w:b/>
          <w:sz w:val="22"/>
          <w:szCs w:val="22"/>
        </w:rPr>
        <w:t>v.v.i</w:t>
      </w:r>
      <w:proofErr w:type="spellEnd"/>
      <w:r w:rsidRPr="000F7CAF">
        <w:rPr>
          <w:rFonts w:ascii="Calibri" w:hAnsi="Calibri" w:cs="Courier New"/>
          <w:b/>
          <w:sz w:val="22"/>
          <w:szCs w:val="22"/>
        </w:rPr>
        <w:t xml:space="preserve">. </w:t>
      </w:r>
    </w:p>
    <w:p w:rsidR="000B6020" w:rsidRPr="000F7CAF" w:rsidRDefault="008F604B" w:rsidP="006A6B81">
      <w:pPr>
        <w:widowControl w:val="0"/>
        <w:spacing w:line="276" w:lineRule="auto"/>
        <w:jc w:val="both"/>
        <w:rPr>
          <w:rFonts w:ascii="Calibri" w:hAnsi="Calibri" w:cs="Courier New"/>
          <w:sz w:val="22"/>
          <w:szCs w:val="22"/>
        </w:rPr>
      </w:pPr>
      <w:r w:rsidRPr="000F7CAF">
        <w:rPr>
          <w:rFonts w:ascii="Calibri" w:hAnsi="Calibri" w:cs="Courier New"/>
          <w:sz w:val="22"/>
          <w:szCs w:val="22"/>
        </w:rPr>
        <w:t>Sídlem Na Slovance 1999/2, 182 21 Praha 8</w:t>
      </w:r>
    </w:p>
    <w:p w:rsidR="008F604B" w:rsidRPr="000F7CAF" w:rsidRDefault="008F604B" w:rsidP="006A6B81">
      <w:pPr>
        <w:widowControl w:val="0"/>
        <w:spacing w:line="276" w:lineRule="auto"/>
        <w:jc w:val="both"/>
        <w:rPr>
          <w:rFonts w:ascii="Calibri" w:hAnsi="Calibri" w:cs="Courier New"/>
          <w:sz w:val="22"/>
          <w:szCs w:val="22"/>
        </w:rPr>
      </w:pPr>
      <w:r w:rsidRPr="000F7CAF">
        <w:rPr>
          <w:rFonts w:ascii="Calibri" w:hAnsi="Calibri" w:cs="Courier New"/>
          <w:sz w:val="22"/>
          <w:szCs w:val="22"/>
        </w:rPr>
        <w:t xml:space="preserve">IČ: </w:t>
      </w:r>
      <w:r w:rsidR="006A6B81" w:rsidRPr="000F7CAF">
        <w:rPr>
          <w:rFonts w:ascii="Calibri" w:hAnsi="Calibri" w:cs="Courier New"/>
          <w:sz w:val="22"/>
          <w:szCs w:val="22"/>
        </w:rPr>
        <w:t>68378271</w:t>
      </w:r>
    </w:p>
    <w:p w:rsidR="006A6B81" w:rsidRPr="000F7CAF" w:rsidRDefault="006A6B81" w:rsidP="006A6B81">
      <w:pPr>
        <w:widowControl w:val="0"/>
        <w:spacing w:line="276" w:lineRule="auto"/>
        <w:jc w:val="both"/>
        <w:rPr>
          <w:rFonts w:ascii="Calibri" w:hAnsi="Calibri" w:cs="Courier New"/>
          <w:sz w:val="22"/>
          <w:szCs w:val="22"/>
        </w:rPr>
      </w:pPr>
      <w:r w:rsidRPr="000F7CAF">
        <w:rPr>
          <w:rFonts w:ascii="Calibri" w:hAnsi="Calibri" w:cs="Courier New"/>
          <w:sz w:val="22"/>
          <w:szCs w:val="22"/>
        </w:rPr>
        <w:t>DIČ: CZ68372871</w:t>
      </w:r>
    </w:p>
    <w:p w:rsidR="000B6020" w:rsidRPr="000F7CAF" w:rsidRDefault="00C830A5" w:rsidP="006A6B81">
      <w:pPr>
        <w:spacing w:line="276" w:lineRule="auto"/>
        <w:rPr>
          <w:rFonts w:ascii="Calibri" w:hAnsi="Calibri" w:cs="Courier New"/>
          <w:sz w:val="22"/>
          <w:szCs w:val="22"/>
        </w:rPr>
      </w:pPr>
      <w:r w:rsidRPr="000F7CAF">
        <w:rPr>
          <w:rFonts w:ascii="Calibri" w:hAnsi="Calibri" w:cs="Courier New"/>
          <w:sz w:val="22"/>
          <w:szCs w:val="22"/>
        </w:rPr>
        <w:t>zastoupená</w:t>
      </w:r>
      <w:r w:rsidR="009D3A8E" w:rsidRPr="000F7CAF">
        <w:rPr>
          <w:rFonts w:ascii="Calibri" w:hAnsi="Calibri" w:cs="Courier New"/>
          <w:sz w:val="22"/>
          <w:szCs w:val="22"/>
        </w:rPr>
        <w:t>:</w:t>
      </w:r>
      <w:r w:rsidR="000B6020" w:rsidRPr="000F7CAF">
        <w:rPr>
          <w:rFonts w:ascii="Calibri" w:hAnsi="Calibri" w:cs="Courier New"/>
          <w:sz w:val="22"/>
          <w:szCs w:val="22"/>
        </w:rPr>
        <w:t xml:space="preserve"> </w:t>
      </w:r>
      <w:r w:rsidRPr="000F7CAF">
        <w:rPr>
          <w:rFonts w:ascii="Calibri" w:hAnsi="Calibri" w:cs="Courier New"/>
          <w:sz w:val="22"/>
          <w:szCs w:val="22"/>
        </w:rPr>
        <w:t>[●]</w:t>
      </w:r>
      <w:r w:rsidR="006A6B81" w:rsidRPr="000F7CAF">
        <w:rPr>
          <w:rFonts w:ascii="Calibri" w:hAnsi="Calibri" w:cs="Courier New"/>
          <w:sz w:val="22"/>
          <w:szCs w:val="22"/>
        </w:rPr>
        <w:t xml:space="preserve"> </w:t>
      </w:r>
    </w:p>
    <w:p w:rsidR="006A6B81" w:rsidRPr="000F7CAF" w:rsidRDefault="006A6B81" w:rsidP="000B6020">
      <w:pPr>
        <w:spacing w:line="240" w:lineRule="exact"/>
        <w:rPr>
          <w:rFonts w:ascii="Calibri" w:hAnsi="Calibri" w:cs="Courier New"/>
          <w:sz w:val="22"/>
          <w:szCs w:val="22"/>
        </w:rPr>
      </w:pPr>
    </w:p>
    <w:p w:rsidR="000B6020" w:rsidRPr="000F7CAF" w:rsidRDefault="006A6B81" w:rsidP="000B6020">
      <w:pPr>
        <w:widowControl w:val="0"/>
        <w:spacing w:line="240" w:lineRule="exact"/>
        <w:rPr>
          <w:rFonts w:ascii="Calibri" w:hAnsi="Calibri" w:cs="Courier New"/>
          <w:sz w:val="22"/>
          <w:szCs w:val="22"/>
        </w:rPr>
      </w:pPr>
      <w:r w:rsidRPr="000F7CAF">
        <w:rPr>
          <w:rFonts w:ascii="Calibri" w:hAnsi="Calibri" w:cs="Courier New"/>
          <w:sz w:val="22"/>
          <w:szCs w:val="22"/>
        </w:rPr>
        <w:t xml:space="preserve"> </w:t>
      </w:r>
      <w:r w:rsidR="000B6020" w:rsidRPr="000F7CAF">
        <w:rPr>
          <w:rFonts w:ascii="Calibri" w:hAnsi="Calibri" w:cs="Courier New"/>
          <w:sz w:val="22"/>
          <w:szCs w:val="22"/>
        </w:rPr>
        <w:t>(dále</w:t>
      </w:r>
      <w:smartTag w:uri="urn:schemas-microsoft-com:office:smarttags" w:element="PersonName">
        <w:r w:rsidR="000B6020" w:rsidRPr="000F7CAF">
          <w:rPr>
            <w:rFonts w:ascii="Calibri" w:hAnsi="Calibri" w:cs="Courier New"/>
            <w:sz w:val="22"/>
            <w:szCs w:val="22"/>
          </w:rPr>
          <w:t xml:space="preserve"> </w:t>
        </w:r>
      </w:smartTag>
      <w:r w:rsidR="000B6020" w:rsidRPr="000F7CAF">
        <w:rPr>
          <w:rFonts w:ascii="Calibri" w:hAnsi="Calibri" w:cs="Courier New"/>
          <w:sz w:val="22"/>
          <w:szCs w:val="22"/>
        </w:rPr>
        <w:t>jen jako „</w:t>
      </w:r>
      <w:r w:rsidR="000B6020" w:rsidRPr="000F7CAF">
        <w:rPr>
          <w:rFonts w:ascii="Calibri" w:hAnsi="Calibri" w:cs="Courier New"/>
          <w:b/>
          <w:bCs/>
          <w:sz w:val="22"/>
          <w:szCs w:val="22"/>
        </w:rPr>
        <w:t>objednatel</w:t>
      </w:r>
      <w:r w:rsidR="000B6020" w:rsidRPr="000F7CAF">
        <w:rPr>
          <w:rFonts w:ascii="Calibri" w:hAnsi="Calibri" w:cs="Courier New"/>
          <w:bCs/>
          <w:sz w:val="22"/>
          <w:szCs w:val="22"/>
        </w:rPr>
        <w:t>“)</w:t>
      </w:r>
    </w:p>
    <w:p w:rsidR="000B6020" w:rsidRPr="000F7CAF" w:rsidRDefault="000B6020" w:rsidP="000B6020">
      <w:pPr>
        <w:widowControl w:val="0"/>
        <w:spacing w:line="240" w:lineRule="exact"/>
        <w:jc w:val="both"/>
        <w:rPr>
          <w:rFonts w:ascii="Calibri" w:hAnsi="Calibri" w:cs="Courier New"/>
          <w:sz w:val="22"/>
          <w:szCs w:val="22"/>
        </w:rPr>
      </w:pPr>
      <w:r w:rsidRPr="000F7CAF">
        <w:rPr>
          <w:rFonts w:ascii="Calibri" w:hAnsi="Calibri" w:cs="Courier New"/>
          <w:sz w:val="22"/>
          <w:szCs w:val="22"/>
        </w:rPr>
        <w:t> </w:t>
      </w:r>
    </w:p>
    <w:p w:rsidR="000B6020" w:rsidRPr="000F7CAF" w:rsidRDefault="000B6020" w:rsidP="000B6020">
      <w:pPr>
        <w:spacing w:line="240" w:lineRule="exact"/>
        <w:rPr>
          <w:rFonts w:ascii="Calibri" w:hAnsi="Calibri" w:cs="Courier New"/>
          <w:bCs/>
          <w:sz w:val="22"/>
          <w:szCs w:val="22"/>
        </w:rPr>
      </w:pPr>
      <w:r w:rsidRPr="000F7CAF">
        <w:rPr>
          <w:rFonts w:ascii="Calibri" w:hAnsi="Calibri" w:cs="Courier New"/>
          <w:bCs/>
          <w:sz w:val="22"/>
          <w:szCs w:val="22"/>
        </w:rPr>
        <w:t>a</w:t>
      </w:r>
      <w:smartTag w:uri="urn:schemas-microsoft-com:office:smarttags" w:element="PersonName">
        <w:r w:rsidRPr="000F7CAF">
          <w:rPr>
            <w:rFonts w:ascii="Calibri" w:hAnsi="Calibri" w:cs="Courier New"/>
            <w:bCs/>
            <w:sz w:val="22"/>
            <w:szCs w:val="22"/>
          </w:rPr>
          <w:t xml:space="preserve"> </w:t>
        </w:r>
      </w:smartTag>
    </w:p>
    <w:p w:rsidR="000B6020" w:rsidRPr="000F7CAF" w:rsidRDefault="000B6020" w:rsidP="000B6020">
      <w:pPr>
        <w:spacing w:line="240" w:lineRule="exact"/>
        <w:rPr>
          <w:rFonts w:ascii="Calibri" w:hAnsi="Calibri" w:cs="Courier New"/>
          <w:sz w:val="22"/>
          <w:szCs w:val="22"/>
        </w:rPr>
      </w:pPr>
    </w:p>
    <w:p w:rsidR="000B6020" w:rsidRPr="000F7CAF" w:rsidRDefault="000B6020" w:rsidP="006A6B81">
      <w:pPr>
        <w:spacing w:line="276" w:lineRule="auto"/>
        <w:rPr>
          <w:rFonts w:ascii="Calibri" w:hAnsi="Calibri" w:cs="Courier New"/>
          <w:bCs/>
          <w:iCs/>
          <w:sz w:val="22"/>
          <w:szCs w:val="22"/>
        </w:rPr>
      </w:pPr>
      <w:r w:rsidRPr="000F7CAF">
        <w:rPr>
          <w:rFonts w:ascii="Calibri" w:hAnsi="Calibri" w:cs="Courier New"/>
          <w:bCs/>
          <w:iCs/>
          <w:sz w:val="22"/>
          <w:szCs w:val="22"/>
          <w:highlight w:val="yellow"/>
        </w:rPr>
        <w:t>…………………………</w:t>
      </w:r>
    </w:p>
    <w:p w:rsidR="000B6020" w:rsidRPr="000F7CAF" w:rsidRDefault="000B6020" w:rsidP="006A6B81">
      <w:pPr>
        <w:spacing w:line="276" w:lineRule="auto"/>
        <w:rPr>
          <w:rFonts w:ascii="Calibri" w:hAnsi="Calibri" w:cs="Courier New"/>
          <w:sz w:val="22"/>
          <w:szCs w:val="22"/>
        </w:rPr>
      </w:pPr>
      <w:r w:rsidRPr="000F7CAF">
        <w:rPr>
          <w:rFonts w:ascii="Calibri" w:hAnsi="Calibri" w:cs="Courier New"/>
          <w:sz w:val="22"/>
          <w:szCs w:val="22"/>
        </w:rPr>
        <w:t xml:space="preserve">se sídlem </w:t>
      </w:r>
      <w:r w:rsidRPr="000F7CAF">
        <w:rPr>
          <w:rFonts w:ascii="Calibri" w:hAnsi="Calibri" w:cs="Courier New"/>
          <w:iCs/>
          <w:sz w:val="22"/>
          <w:szCs w:val="22"/>
          <w:highlight w:val="yellow"/>
        </w:rPr>
        <w:t>……………………</w:t>
      </w:r>
      <w:r w:rsidRPr="000F7CAF">
        <w:rPr>
          <w:rFonts w:ascii="Calibri" w:hAnsi="Calibri" w:cs="Courier New"/>
          <w:iCs/>
          <w:sz w:val="22"/>
          <w:szCs w:val="22"/>
        </w:rPr>
        <w:t xml:space="preserve"> </w:t>
      </w:r>
      <w:r w:rsidRPr="000F7CAF">
        <w:rPr>
          <w:rFonts w:ascii="Calibri" w:hAnsi="Calibri" w:cs="Courier New"/>
          <w:iCs/>
          <w:sz w:val="22"/>
          <w:szCs w:val="22"/>
        </w:rPr>
        <w:br/>
      </w:r>
      <w:r w:rsidRPr="000F7CAF">
        <w:rPr>
          <w:rFonts w:ascii="Calibri" w:hAnsi="Calibri" w:cs="Courier New"/>
          <w:sz w:val="22"/>
          <w:szCs w:val="22"/>
        </w:rPr>
        <w:t xml:space="preserve">jejímž jménem jedná </w:t>
      </w:r>
      <w:r w:rsidRPr="000F7CAF">
        <w:rPr>
          <w:rFonts w:ascii="Calibri" w:hAnsi="Calibri" w:cs="Courier New"/>
          <w:iCs/>
          <w:sz w:val="22"/>
          <w:szCs w:val="22"/>
          <w:highlight w:val="yellow"/>
        </w:rPr>
        <w:t>…………………………..</w:t>
      </w:r>
    </w:p>
    <w:p w:rsidR="000B6020" w:rsidRPr="000F7CAF" w:rsidRDefault="000B6020" w:rsidP="006A6B81">
      <w:pPr>
        <w:widowControl w:val="0"/>
        <w:spacing w:line="276" w:lineRule="auto"/>
        <w:jc w:val="both"/>
        <w:rPr>
          <w:rFonts w:ascii="Calibri" w:hAnsi="Calibri" w:cs="Courier New"/>
          <w:sz w:val="22"/>
          <w:szCs w:val="22"/>
        </w:rPr>
      </w:pPr>
      <w:r w:rsidRPr="000F7CAF">
        <w:rPr>
          <w:rFonts w:ascii="Calibri" w:hAnsi="Calibri" w:cs="Courier New"/>
          <w:sz w:val="22"/>
          <w:szCs w:val="22"/>
        </w:rPr>
        <w:t xml:space="preserve">zástupce ve věcech smluvních: </w:t>
      </w:r>
      <w:r w:rsidRPr="000F7CAF">
        <w:rPr>
          <w:rFonts w:ascii="Calibri" w:hAnsi="Calibri" w:cs="Courier New"/>
          <w:iCs/>
          <w:sz w:val="22"/>
          <w:szCs w:val="22"/>
          <w:highlight w:val="yellow"/>
        </w:rPr>
        <w:t>…………………………..</w:t>
      </w:r>
    </w:p>
    <w:p w:rsidR="000B6020" w:rsidRPr="000F7CAF" w:rsidRDefault="000B6020" w:rsidP="006A6B81">
      <w:pPr>
        <w:spacing w:line="276" w:lineRule="auto"/>
        <w:rPr>
          <w:rFonts w:ascii="Calibri" w:hAnsi="Calibri" w:cs="Courier New"/>
          <w:sz w:val="22"/>
          <w:szCs w:val="22"/>
        </w:rPr>
      </w:pPr>
      <w:r w:rsidRPr="000F7CAF">
        <w:rPr>
          <w:rFonts w:ascii="Calibri" w:hAnsi="Calibri" w:cs="Courier New"/>
          <w:sz w:val="22"/>
          <w:szCs w:val="22"/>
        </w:rPr>
        <w:t xml:space="preserve">zástupce ve věcech technických: </w:t>
      </w:r>
      <w:r w:rsidRPr="000F7CAF">
        <w:rPr>
          <w:rFonts w:ascii="Calibri" w:hAnsi="Calibri" w:cs="Courier New"/>
          <w:iCs/>
          <w:sz w:val="22"/>
          <w:szCs w:val="22"/>
          <w:highlight w:val="yellow"/>
        </w:rPr>
        <w:t>…………………………..</w:t>
      </w:r>
    </w:p>
    <w:p w:rsidR="000B6020" w:rsidRPr="000F7CAF" w:rsidRDefault="000B6020" w:rsidP="006A6B81">
      <w:pPr>
        <w:spacing w:line="276" w:lineRule="auto"/>
        <w:rPr>
          <w:rFonts w:ascii="Calibri" w:hAnsi="Calibri" w:cs="Courier New"/>
          <w:bCs/>
          <w:sz w:val="22"/>
          <w:szCs w:val="22"/>
        </w:rPr>
      </w:pPr>
      <w:r w:rsidRPr="000F7CAF">
        <w:rPr>
          <w:rFonts w:ascii="Calibri" w:hAnsi="Calibri" w:cs="Courier New"/>
          <w:sz w:val="22"/>
          <w:szCs w:val="22"/>
        </w:rPr>
        <w:t>IČ:</w:t>
      </w:r>
      <w:r w:rsidRPr="000F7CAF">
        <w:rPr>
          <w:rFonts w:ascii="Calibri" w:hAnsi="Calibri" w:cs="Courier New"/>
          <w:sz w:val="22"/>
          <w:szCs w:val="22"/>
        </w:rPr>
        <w:tab/>
      </w:r>
      <w:r w:rsidRPr="000F7CAF">
        <w:rPr>
          <w:rFonts w:ascii="Calibri" w:hAnsi="Calibri" w:cs="Courier New"/>
          <w:iCs/>
          <w:sz w:val="22"/>
          <w:szCs w:val="22"/>
          <w:highlight w:val="yellow"/>
        </w:rPr>
        <w:t>…………………………..</w:t>
      </w:r>
      <w:r w:rsidRPr="000F7CAF">
        <w:rPr>
          <w:rFonts w:ascii="Calibri" w:hAnsi="Calibri" w:cs="Courier New"/>
          <w:sz w:val="22"/>
          <w:szCs w:val="22"/>
          <w:highlight w:val="yellow"/>
        </w:rPr>
        <w:br/>
      </w:r>
      <w:r w:rsidRPr="000F7CAF">
        <w:rPr>
          <w:rFonts w:ascii="Calibri" w:hAnsi="Calibri" w:cs="Courier New"/>
          <w:sz w:val="22"/>
          <w:szCs w:val="22"/>
        </w:rPr>
        <w:t>DIČ:</w:t>
      </w:r>
      <w:r w:rsidRPr="000F7CAF">
        <w:rPr>
          <w:rFonts w:ascii="Calibri" w:hAnsi="Calibri" w:cs="Courier New"/>
          <w:sz w:val="22"/>
          <w:szCs w:val="22"/>
        </w:rPr>
        <w:tab/>
      </w:r>
      <w:r w:rsidRPr="000F7CAF">
        <w:rPr>
          <w:rFonts w:ascii="Calibri" w:hAnsi="Calibri" w:cs="Courier New"/>
          <w:iCs/>
          <w:sz w:val="22"/>
          <w:szCs w:val="22"/>
          <w:highlight w:val="yellow"/>
        </w:rPr>
        <w:t>…………………………..</w:t>
      </w:r>
    </w:p>
    <w:p w:rsidR="000B6020" w:rsidRPr="000F7CAF" w:rsidRDefault="000B6020" w:rsidP="006A6B81">
      <w:pPr>
        <w:spacing w:line="276" w:lineRule="auto"/>
        <w:rPr>
          <w:rFonts w:ascii="Calibri" w:hAnsi="Calibri" w:cs="Courier New"/>
          <w:sz w:val="22"/>
          <w:szCs w:val="22"/>
        </w:rPr>
      </w:pPr>
      <w:r w:rsidRPr="000F7CAF">
        <w:rPr>
          <w:rFonts w:ascii="Calibri" w:hAnsi="Calibri" w:cs="Courier New"/>
          <w:sz w:val="22"/>
          <w:szCs w:val="22"/>
        </w:rPr>
        <w:t xml:space="preserve">Bankovní spojení: </w:t>
      </w:r>
      <w:r w:rsidRPr="000F7CAF">
        <w:rPr>
          <w:rFonts w:ascii="Calibri" w:hAnsi="Calibri" w:cs="Courier New"/>
          <w:iCs/>
          <w:sz w:val="22"/>
          <w:szCs w:val="22"/>
          <w:highlight w:val="yellow"/>
        </w:rPr>
        <w:t>…………………………..</w:t>
      </w:r>
    </w:p>
    <w:p w:rsidR="000B6020" w:rsidRPr="000F7CAF" w:rsidRDefault="000B6020" w:rsidP="006A6B81">
      <w:pPr>
        <w:spacing w:line="276" w:lineRule="auto"/>
        <w:rPr>
          <w:rFonts w:ascii="Calibri" w:hAnsi="Calibri" w:cs="Courier New"/>
          <w:iCs/>
          <w:sz w:val="22"/>
          <w:szCs w:val="22"/>
        </w:rPr>
      </w:pPr>
      <w:r w:rsidRPr="000F7CAF">
        <w:rPr>
          <w:rFonts w:ascii="Calibri" w:hAnsi="Calibri" w:cs="Courier New"/>
          <w:iCs/>
          <w:sz w:val="22"/>
          <w:szCs w:val="22"/>
        </w:rPr>
        <w:t>Fax</w:t>
      </w:r>
      <w:r w:rsidRPr="000F7CAF">
        <w:rPr>
          <w:rFonts w:ascii="Calibri" w:hAnsi="Calibri" w:cs="Courier New"/>
          <w:iCs/>
          <w:sz w:val="22"/>
          <w:szCs w:val="22"/>
          <w:highlight w:val="yellow"/>
        </w:rPr>
        <w:t xml:space="preserve">: ………………………….., </w:t>
      </w:r>
      <w:r w:rsidRPr="000F7CAF">
        <w:rPr>
          <w:rFonts w:ascii="Calibri" w:hAnsi="Calibri" w:cs="Courier New"/>
          <w:iCs/>
          <w:sz w:val="22"/>
          <w:szCs w:val="22"/>
        </w:rPr>
        <w:t>tel</w:t>
      </w:r>
      <w:r w:rsidRPr="000F7CAF">
        <w:rPr>
          <w:rFonts w:ascii="Calibri" w:hAnsi="Calibri" w:cs="Courier New"/>
          <w:iCs/>
          <w:sz w:val="22"/>
          <w:szCs w:val="22"/>
          <w:highlight w:val="yellow"/>
        </w:rPr>
        <w:t xml:space="preserve">.: ………………………….., </w:t>
      </w:r>
      <w:r w:rsidRPr="000F7CAF">
        <w:rPr>
          <w:rFonts w:ascii="Calibri" w:hAnsi="Calibri" w:cs="Courier New"/>
          <w:iCs/>
          <w:sz w:val="22"/>
          <w:szCs w:val="22"/>
        </w:rPr>
        <w:t xml:space="preserve">e-mail: </w:t>
      </w:r>
      <w:r w:rsidRPr="000F7CAF">
        <w:rPr>
          <w:rFonts w:ascii="Calibri" w:hAnsi="Calibri" w:cs="Courier New"/>
          <w:iCs/>
          <w:sz w:val="22"/>
          <w:szCs w:val="22"/>
          <w:highlight w:val="yellow"/>
        </w:rPr>
        <w:t>…………………………..</w:t>
      </w:r>
    </w:p>
    <w:p w:rsidR="006A6B81" w:rsidRPr="000F7CAF" w:rsidRDefault="006A6B81" w:rsidP="000B6020">
      <w:pPr>
        <w:spacing w:line="240" w:lineRule="exact"/>
        <w:rPr>
          <w:rFonts w:ascii="Calibri" w:hAnsi="Calibri" w:cs="Courier New"/>
          <w:iCs/>
          <w:sz w:val="22"/>
          <w:szCs w:val="22"/>
        </w:rPr>
      </w:pPr>
    </w:p>
    <w:p w:rsidR="000B6020" w:rsidRPr="000F7CAF" w:rsidRDefault="000B6020" w:rsidP="000B6020">
      <w:pPr>
        <w:spacing w:line="240" w:lineRule="exact"/>
        <w:rPr>
          <w:rFonts w:ascii="Calibri" w:hAnsi="Calibri" w:cs="Courier New"/>
          <w:bCs/>
          <w:sz w:val="22"/>
          <w:szCs w:val="22"/>
        </w:rPr>
      </w:pPr>
      <w:r w:rsidRPr="000F7CAF">
        <w:rPr>
          <w:rFonts w:ascii="Calibri" w:hAnsi="Calibri" w:cs="Courier New"/>
          <w:sz w:val="22"/>
          <w:szCs w:val="22"/>
        </w:rPr>
        <w:t>(dále jen jako „</w:t>
      </w:r>
      <w:r w:rsidR="00D67498" w:rsidRPr="000F7CAF">
        <w:rPr>
          <w:rFonts w:ascii="Calibri" w:hAnsi="Calibri" w:cs="Courier New"/>
          <w:b/>
          <w:sz w:val="22"/>
          <w:szCs w:val="22"/>
        </w:rPr>
        <w:t xml:space="preserve">advokátní </w:t>
      </w:r>
      <w:r w:rsidR="00D67498" w:rsidRPr="000F7CAF">
        <w:rPr>
          <w:rFonts w:ascii="Calibri" w:hAnsi="Calibri" w:cs="Courier New"/>
          <w:b/>
          <w:bCs/>
          <w:sz w:val="22"/>
          <w:szCs w:val="22"/>
        </w:rPr>
        <w:t>kancelář</w:t>
      </w:r>
      <w:r w:rsidRPr="000F7CAF">
        <w:rPr>
          <w:rFonts w:ascii="Calibri" w:hAnsi="Calibri" w:cs="Courier New"/>
          <w:bCs/>
          <w:sz w:val="22"/>
          <w:szCs w:val="22"/>
        </w:rPr>
        <w:t>“)</w:t>
      </w:r>
    </w:p>
    <w:p w:rsidR="006A6B81" w:rsidRPr="000F7CAF" w:rsidRDefault="006A6B81" w:rsidP="000B6020">
      <w:pPr>
        <w:spacing w:line="240" w:lineRule="exact"/>
        <w:rPr>
          <w:rFonts w:ascii="Calibri" w:hAnsi="Calibri" w:cs="Courier New"/>
          <w:sz w:val="22"/>
          <w:szCs w:val="22"/>
        </w:rPr>
      </w:pPr>
    </w:p>
    <w:p w:rsidR="00D176F2" w:rsidRPr="000F7CAF" w:rsidRDefault="00D176F2" w:rsidP="000B6020">
      <w:pPr>
        <w:widowControl w:val="0"/>
        <w:jc w:val="both"/>
        <w:rPr>
          <w:rFonts w:ascii="Calibri" w:hAnsi="Calibri" w:cs="Courier New"/>
          <w:bCs/>
          <w:i/>
          <w:iCs/>
          <w:sz w:val="22"/>
          <w:szCs w:val="22"/>
          <w:highlight w:val="lightGray"/>
        </w:rPr>
      </w:pPr>
    </w:p>
    <w:p w:rsidR="000B6020" w:rsidRPr="000F7CAF" w:rsidRDefault="008F604B" w:rsidP="000B6020">
      <w:pPr>
        <w:widowControl w:val="0"/>
        <w:jc w:val="both"/>
        <w:rPr>
          <w:rFonts w:ascii="Calibri" w:hAnsi="Calibri" w:cs="Courier New"/>
          <w:i/>
          <w:iCs/>
          <w:sz w:val="22"/>
          <w:szCs w:val="22"/>
        </w:rPr>
      </w:pPr>
      <w:r w:rsidRPr="000F7CAF">
        <w:rPr>
          <w:rFonts w:ascii="Calibri" w:hAnsi="Calibri" w:cs="Courier New"/>
          <w:bCs/>
          <w:i/>
          <w:iCs/>
          <w:sz w:val="22"/>
          <w:szCs w:val="22"/>
          <w:highlight w:val="yellow"/>
        </w:rPr>
        <w:t>Žlutá</w:t>
      </w:r>
      <w:r w:rsidR="000B6020" w:rsidRPr="000F7CAF">
        <w:rPr>
          <w:rFonts w:ascii="Calibri" w:hAnsi="Calibri" w:cs="Courier New"/>
          <w:i/>
          <w:iCs/>
          <w:sz w:val="22"/>
          <w:szCs w:val="22"/>
          <w:highlight w:val="yellow"/>
        </w:rPr>
        <w:t xml:space="preserve"> pole vyplní </w:t>
      </w:r>
      <w:r w:rsidR="008F0B01" w:rsidRPr="000F7CAF">
        <w:rPr>
          <w:rFonts w:ascii="Calibri" w:hAnsi="Calibri" w:cs="Courier New"/>
          <w:i/>
          <w:iCs/>
          <w:sz w:val="22"/>
          <w:szCs w:val="22"/>
          <w:highlight w:val="yellow"/>
        </w:rPr>
        <w:t>uchazeč</w:t>
      </w:r>
      <w:r w:rsidRPr="000F7CAF">
        <w:rPr>
          <w:rFonts w:ascii="Calibri" w:hAnsi="Calibri" w:cs="Courier New"/>
          <w:i/>
          <w:iCs/>
          <w:sz w:val="22"/>
          <w:szCs w:val="22"/>
          <w:highlight w:val="yellow"/>
        </w:rPr>
        <w:t>, který také odstraní žlutě</w:t>
      </w:r>
      <w:r w:rsidR="000B6020" w:rsidRPr="000F7CAF">
        <w:rPr>
          <w:rFonts w:ascii="Calibri" w:hAnsi="Calibri" w:cs="Courier New"/>
          <w:i/>
          <w:iCs/>
          <w:sz w:val="22"/>
          <w:szCs w:val="22"/>
          <w:highlight w:val="yellow"/>
        </w:rPr>
        <w:t xml:space="preserve"> označený doprovodný text psaný kurzívou.</w:t>
      </w:r>
      <w:r w:rsidR="000B6020" w:rsidRPr="000F7CAF">
        <w:rPr>
          <w:rFonts w:ascii="Calibri" w:hAnsi="Calibri" w:cs="Courier New"/>
          <w:i/>
          <w:iCs/>
          <w:sz w:val="22"/>
          <w:szCs w:val="22"/>
          <w:highlight w:val="lightGray"/>
        </w:rPr>
        <w:t xml:space="preserve"> </w:t>
      </w:r>
    </w:p>
    <w:p w:rsidR="000B6020" w:rsidRPr="000F7CAF" w:rsidRDefault="000B6020" w:rsidP="000B6020">
      <w:pPr>
        <w:pStyle w:val="Default"/>
        <w:spacing w:line="240" w:lineRule="exact"/>
        <w:rPr>
          <w:rFonts w:ascii="Calibri" w:hAnsi="Calibri" w:cs="Courier New"/>
          <w:bCs/>
          <w:color w:val="auto"/>
          <w:sz w:val="22"/>
          <w:szCs w:val="22"/>
        </w:rPr>
      </w:pPr>
    </w:p>
    <w:p w:rsidR="000B6020" w:rsidRPr="000F7CAF" w:rsidRDefault="000B6020" w:rsidP="000B6020">
      <w:pPr>
        <w:jc w:val="both"/>
        <w:rPr>
          <w:rFonts w:ascii="Calibri" w:hAnsi="Calibri" w:cs="Courier New"/>
          <w:snapToGrid w:val="0"/>
          <w:sz w:val="22"/>
          <w:szCs w:val="22"/>
        </w:rPr>
      </w:pPr>
    </w:p>
    <w:p w:rsidR="000B6020" w:rsidRPr="000F7CAF" w:rsidRDefault="000B6020" w:rsidP="006A6B81">
      <w:pPr>
        <w:spacing w:line="276" w:lineRule="auto"/>
        <w:ind w:left="288"/>
        <w:jc w:val="center"/>
        <w:rPr>
          <w:rFonts w:ascii="Calibri" w:hAnsi="Calibri" w:cs="Courier New"/>
          <w:b/>
          <w:snapToGrid w:val="0"/>
          <w:sz w:val="22"/>
          <w:szCs w:val="22"/>
        </w:rPr>
      </w:pPr>
      <w:r w:rsidRPr="000F7CAF">
        <w:rPr>
          <w:rFonts w:ascii="Calibri" w:hAnsi="Calibri" w:cs="Courier New"/>
          <w:b/>
          <w:snapToGrid w:val="0"/>
          <w:sz w:val="22"/>
          <w:szCs w:val="22"/>
        </w:rPr>
        <w:t>Článek I.</w:t>
      </w:r>
    </w:p>
    <w:p w:rsidR="000B6020" w:rsidRPr="000F7CAF" w:rsidRDefault="000B6020" w:rsidP="006A6B81">
      <w:pPr>
        <w:tabs>
          <w:tab w:val="center" w:pos="4678"/>
        </w:tabs>
        <w:spacing w:line="276" w:lineRule="auto"/>
        <w:rPr>
          <w:rFonts w:ascii="Calibri" w:hAnsi="Calibri" w:cs="Courier New"/>
          <w:b/>
          <w:smallCaps/>
          <w:snapToGrid w:val="0"/>
          <w:sz w:val="22"/>
          <w:szCs w:val="22"/>
        </w:rPr>
      </w:pPr>
      <w:r w:rsidRPr="000F7CAF">
        <w:rPr>
          <w:rFonts w:ascii="Calibri" w:hAnsi="Calibri" w:cs="Courier New"/>
          <w:b/>
          <w:snapToGrid w:val="0"/>
          <w:sz w:val="22"/>
          <w:szCs w:val="22"/>
        </w:rPr>
        <w:tab/>
      </w:r>
      <w:r w:rsidRPr="000F7CAF">
        <w:rPr>
          <w:rFonts w:ascii="Calibri" w:hAnsi="Calibri" w:cs="Courier New"/>
          <w:b/>
          <w:smallCaps/>
          <w:snapToGrid w:val="0"/>
          <w:sz w:val="22"/>
          <w:szCs w:val="22"/>
        </w:rPr>
        <w:t>Předmět rámcové smlouvy</w:t>
      </w:r>
    </w:p>
    <w:p w:rsidR="000B6020" w:rsidRPr="000F7CAF" w:rsidRDefault="000B6020" w:rsidP="006A6B81">
      <w:pPr>
        <w:tabs>
          <w:tab w:val="center" w:pos="4678"/>
        </w:tabs>
        <w:spacing w:line="276" w:lineRule="auto"/>
        <w:rPr>
          <w:rFonts w:ascii="Calibri" w:hAnsi="Calibri" w:cs="Courier New"/>
          <w:b/>
          <w:snapToGrid w:val="0"/>
          <w:sz w:val="22"/>
          <w:szCs w:val="22"/>
        </w:rPr>
      </w:pPr>
    </w:p>
    <w:p w:rsidR="00CE4525" w:rsidRPr="000F7CAF" w:rsidRDefault="00536E1D" w:rsidP="006A6B81">
      <w:pPr>
        <w:numPr>
          <w:ilvl w:val="0"/>
          <w:numId w:val="2"/>
        </w:numPr>
        <w:spacing w:line="276" w:lineRule="auto"/>
        <w:jc w:val="both"/>
        <w:rPr>
          <w:rFonts w:ascii="Calibri" w:hAnsi="Calibri" w:cs="Courier New"/>
          <w:sz w:val="22"/>
          <w:szCs w:val="22"/>
        </w:rPr>
      </w:pPr>
      <w:bookmarkStart w:id="1" w:name="_Ref158799522"/>
      <w:r w:rsidRPr="000F7CAF">
        <w:rPr>
          <w:rFonts w:ascii="Calibri" w:hAnsi="Calibri" w:cs="Courier New"/>
          <w:sz w:val="22"/>
          <w:szCs w:val="22"/>
        </w:rPr>
        <w:t>Předmětem této r</w:t>
      </w:r>
      <w:r w:rsidR="000B6020" w:rsidRPr="000F7CAF">
        <w:rPr>
          <w:rFonts w:ascii="Calibri" w:hAnsi="Calibri" w:cs="Courier New"/>
          <w:sz w:val="22"/>
          <w:szCs w:val="22"/>
        </w:rPr>
        <w:t xml:space="preserve">ámcové smlouvy </w:t>
      </w:r>
      <w:r w:rsidR="0046003F" w:rsidRPr="000F7CAF">
        <w:rPr>
          <w:rFonts w:ascii="Calibri" w:hAnsi="Calibri" w:cs="Courier New"/>
          <w:sz w:val="22"/>
          <w:szCs w:val="22"/>
        </w:rPr>
        <w:t>je v souladu s ustanovením § 11 z</w:t>
      </w:r>
      <w:r w:rsidR="000B6020" w:rsidRPr="000F7CAF">
        <w:rPr>
          <w:rFonts w:ascii="Calibri" w:hAnsi="Calibri" w:cs="Courier New"/>
          <w:sz w:val="22"/>
          <w:szCs w:val="22"/>
        </w:rPr>
        <w:t xml:space="preserve">ákona </w:t>
      </w:r>
      <w:r w:rsidR="0046003F" w:rsidRPr="000F7CAF">
        <w:rPr>
          <w:rFonts w:ascii="Calibri" w:hAnsi="Calibri" w:cs="Courier New"/>
          <w:sz w:val="22"/>
          <w:szCs w:val="22"/>
        </w:rPr>
        <w:t xml:space="preserve">č. 137/2006 Sb., </w:t>
      </w:r>
      <w:r w:rsidR="000B6020" w:rsidRPr="000F7CAF">
        <w:rPr>
          <w:rFonts w:ascii="Calibri" w:hAnsi="Calibri" w:cs="Courier New"/>
          <w:sz w:val="22"/>
          <w:szCs w:val="22"/>
        </w:rPr>
        <w:t>o veřejných zakázkách</w:t>
      </w:r>
      <w:r w:rsidR="0046003F" w:rsidRPr="000F7CAF">
        <w:rPr>
          <w:rFonts w:ascii="Calibri" w:hAnsi="Calibri" w:cs="Courier New"/>
          <w:sz w:val="22"/>
          <w:szCs w:val="22"/>
        </w:rPr>
        <w:t>, v platném znění (dále jen jako „</w:t>
      </w:r>
      <w:r w:rsidR="0046003F" w:rsidRPr="000F7CAF">
        <w:rPr>
          <w:rFonts w:ascii="Calibri" w:hAnsi="Calibri" w:cs="Courier New"/>
          <w:b/>
          <w:sz w:val="22"/>
          <w:szCs w:val="22"/>
        </w:rPr>
        <w:t>zákon</w:t>
      </w:r>
      <w:r w:rsidR="0046003F" w:rsidRPr="000F7CAF">
        <w:rPr>
          <w:rFonts w:ascii="Calibri" w:hAnsi="Calibri" w:cs="Courier New"/>
          <w:sz w:val="22"/>
          <w:szCs w:val="22"/>
        </w:rPr>
        <w:t>“)</w:t>
      </w:r>
      <w:r w:rsidR="000B6020" w:rsidRPr="000F7CAF">
        <w:rPr>
          <w:rFonts w:ascii="Calibri" w:hAnsi="Calibri" w:cs="Courier New"/>
          <w:sz w:val="22"/>
          <w:szCs w:val="22"/>
        </w:rPr>
        <w:t xml:space="preserve"> vymezení podmínek, na jejichž základě budou mezi </w:t>
      </w:r>
      <w:r w:rsidR="0046003F" w:rsidRPr="000F7CAF">
        <w:rPr>
          <w:rFonts w:ascii="Calibri" w:hAnsi="Calibri" w:cs="Courier New"/>
          <w:sz w:val="22"/>
          <w:szCs w:val="22"/>
        </w:rPr>
        <w:t xml:space="preserve">objednatelem </w:t>
      </w:r>
      <w:r w:rsidR="000B6020" w:rsidRPr="000F7CAF">
        <w:rPr>
          <w:rFonts w:ascii="Calibri" w:hAnsi="Calibri" w:cs="Courier New"/>
          <w:sz w:val="22"/>
          <w:szCs w:val="22"/>
        </w:rPr>
        <w:t xml:space="preserve">a </w:t>
      </w:r>
      <w:r w:rsidR="00D67498" w:rsidRPr="000F7CAF">
        <w:rPr>
          <w:rFonts w:ascii="Calibri" w:hAnsi="Calibri" w:cs="Courier New"/>
          <w:sz w:val="22"/>
          <w:szCs w:val="22"/>
        </w:rPr>
        <w:t>advokátní kancelář</w:t>
      </w:r>
      <w:r w:rsidR="001C65CC" w:rsidRPr="000F7CAF">
        <w:rPr>
          <w:rFonts w:ascii="Calibri" w:hAnsi="Calibri" w:cs="Courier New"/>
          <w:sz w:val="22"/>
          <w:szCs w:val="22"/>
        </w:rPr>
        <w:t>í</w:t>
      </w:r>
      <w:r w:rsidR="00C830A5" w:rsidRPr="000F7CAF">
        <w:rPr>
          <w:rFonts w:ascii="Calibri" w:hAnsi="Calibri" w:cs="Courier New"/>
          <w:sz w:val="22"/>
          <w:szCs w:val="22"/>
        </w:rPr>
        <w:t>, s ní</w:t>
      </w:r>
      <w:r w:rsidRPr="000F7CAF">
        <w:rPr>
          <w:rFonts w:ascii="Calibri" w:hAnsi="Calibri" w:cs="Courier New"/>
          <w:sz w:val="22"/>
          <w:szCs w:val="22"/>
        </w:rPr>
        <w:t>ž je uzavřena tato rámcová smlouva,</w:t>
      </w:r>
      <w:r w:rsidR="008C7CD8" w:rsidRPr="000F7CAF">
        <w:rPr>
          <w:rFonts w:ascii="Calibri" w:hAnsi="Calibri" w:cs="Courier New"/>
          <w:sz w:val="22"/>
          <w:szCs w:val="22"/>
        </w:rPr>
        <w:t xml:space="preserve"> uzavírány jednotlivé prováděcí smlouvy na</w:t>
      </w:r>
      <w:r w:rsidR="000B6020" w:rsidRPr="000F7CAF">
        <w:rPr>
          <w:rFonts w:ascii="Calibri" w:hAnsi="Calibri" w:cs="Courier New"/>
          <w:sz w:val="22"/>
          <w:szCs w:val="22"/>
        </w:rPr>
        <w:t xml:space="preserve"> poskytování konkrétních </w:t>
      </w:r>
      <w:r w:rsidR="008C7CD8" w:rsidRPr="000F7CAF">
        <w:rPr>
          <w:rFonts w:ascii="Calibri" w:hAnsi="Calibri" w:cs="Courier New"/>
          <w:sz w:val="22"/>
          <w:szCs w:val="22"/>
        </w:rPr>
        <w:t xml:space="preserve">požadovaných </w:t>
      </w:r>
      <w:r w:rsidR="000B6020" w:rsidRPr="000F7CAF">
        <w:rPr>
          <w:rFonts w:ascii="Calibri" w:hAnsi="Calibri" w:cs="Courier New"/>
          <w:sz w:val="22"/>
          <w:szCs w:val="22"/>
        </w:rPr>
        <w:t>právních služeb</w:t>
      </w:r>
      <w:r w:rsidR="008C7CD8" w:rsidRPr="000F7CAF">
        <w:rPr>
          <w:rFonts w:ascii="Calibri" w:hAnsi="Calibri" w:cs="Courier New"/>
          <w:sz w:val="22"/>
          <w:szCs w:val="22"/>
        </w:rPr>
        <w:t xml:space="preserve"> </w:t>
      </w:r>
      <w:r w:rsidR="000B6020" w:rsidRPr="000F7CAF">
        <w:rPr>
          <w:rFonts w:ascii="Calibri" w:hAnsi="Calibri" w:cs="Courier New"/>
          <w:sz w:val="22"/>
          <w:szCs w:val="22"/>
        </w:rPr>
        <w:t xml:space="preserve">(dále jen </w:t>
      </w:r>
      <w:r w:rsidR="008C7CD8" w:rsidRPr="000F7CAF">
        <w:rPr>
          <w:rFonts w:ascii="Calibri" w:hAnsi="Calibri" w:cs="Courier New"/>
          <w:sz w:val="22"/>
          <w:szCs w:val="22"/>
        </w:rPr>
        <w:t xml:space="preserve">jako </w:t>
      </w:r>
      <w:r w:rsidR="000B6020" w:rsidRPr="000F7CAF">
        <w:rPr>
          <w:rFonts w:ascii="Calibri" w:hAnsi="Calibri" w:cs="Courier New"/>
          <w:sz w:val="22"/>
          <w:szCs w:val="22"/>
        </w:rPr>
        <w:t>„</w:t>
      </w:r>
      <w:r w:rsidRPr="000F7CAF">
        <w:rPr>
          <w:rFonts w:ascii="Calibri" w:hAnsi="Calibri" w:cs="Courier New"/>
          <w:b/>
          <w:sz w:val="22"/>
          <w:szCs w:val="22"/>
        </w:rPr>
        <w:t>p</w:t>
      </w:r>
      <w:r w:rsidR="000B6020" w:rsidRPr="000F7CAF">
        <w:rPr>
          <w:rFonts w:ascii="Calibri" w:hAnsi="Calibri" w:cs="Courier New"/>
          <w:b/>
          <w:sz w:val="22"/>
          <w:szCs w:val="22"/>
        </w:rPr>
        <w:t>rováděcí smlouva</w:t>
      </w:r>
      <w:r w:rsidR="00CE4525" w:rsidRPr="000F7CAF">
        <w:rPr>
          <w:rFonts w:ascii="Calibri" w:hAnsi="Calibri" w:cs="Courier New"/>
          <w:sz w:val="22"/>
          <w:szCs w:val="22"/>
        </w:rPr>
        <w:t>“).</w:t>
      </w:r>
    </w:p>
    <w:p w:rsidR="008F604B" w:rsidRPr="000F7CAF" w:rsidRDefault="008F604B" w:rsidP="006A6B81">
      <w:pPr>
        <w:spacing w:line="276" w:lineRule="auto"/>
        <w:ind w:left="720"/>
        <w:jc w:val="both"/>
        <w:rPr>
          <w:rFonts w:ascii="Calibri" w:hAnsi="Calibri" w:cs="Courier New"/>
          <w:sz w:val="22"/>
          <w:szCs w:val="22"/>
        </w:rPr>
      </w:pPr>
    </w:p>
    <w:p w:rsidR="0060382F" w:rsidRPr="000F7CAF" w:rsidRDefault="000B6020" w:rsidP="00C830A5">
      <w:pPr>
        <w:numPr>
          <w:ilvl w:val="0"/>
          <w:numId w:val="2"/>
        </w:numPr>
        <w:spacing w:line="276" w:lineRule="auto"/>
        <w:jc w:val="both"/>
        <w:rPr>
          <w:rFonts w:ascii="Calibri" w:hAnsi="Calibri" w:cs="Courier New"/>
          <w:sz w:val="22"/>
          <w:szCs w:val="22"/>
        </w:rPr>
      </w:pPr>
      <w:r w:rsidRPr="000F7CAF">
        <w:rPr>
          <w:rFonts w:ascii="Calibri" w:hAnsi="Calibri" w:cs="Courier New"/>
          <w:sz w:val="22"/>
          <w:szCs w:val="22"/>
        </w:rPr>
        <w:lastRenderedPageBreak/>
        <w:t xml:space="preserve">V souladu s předmětem příslušného zadávacího řízení </w:t>
      </w:r>
      <w:r w:rsidR="0046003F" w:rsidRPr="000F7CAF">
        <w:rPr>
          <w:rFonts w:ascii="Calibri" w:hAnsi="Calibri" w:cs="Courier New"/>
          <w:sz w:val="22"/>
          <w:szCs w:val="22"/>
        </w:rPr>
        <w:t xml:space="preserve">se </w:t>
      </w:r>
      <w:r w:rsidR="001C65CC" w:rsidRPr="000F7CAF">
        <w:rPr>
          <w:rFonts w:ascii="Calibri" w:hAnsi="Calibri" w:cs="Courier New"/>
          <w:sz w:val="22"/>
          <w:szCs w:val="22"/>
        </w:rPr>
        <w:t>advokátní</w:t>
      </w:r>
      <w:r w:rsidR="00D67498" w:rsidRPr="000F7CAF">
        <w:rPr>
          <w:rFonts w:ascii="Calibri" w:hAnsi="Calibri" w:cs="Courier New"/>
          <w:sz w:val="22"/>
          <w:szCs w:val="22"/>
        </w:rPr>
        <w:t xml:space="preserve"> kancelář</w:t>
      </w:r>
      <w:r w:rsidR="00CE4525" w:rsidRPr="000F7CAF">
        <w:rPr>
          <w:rFonts w:ascii="Calibri" w:hAnsi="Calibri" w:cs="Courier New"/>
          <w:sz w:val="22"/>
          <w:szCs w:val="22"/>
        </w:rPr>
        <w:t xml:space="preserve"> zavazuje</w:t>
      </w:r>
      <w:r w:rsidR="0046003F" w:rsidRPr="000F7CAF">
        <w:rPr>
          <w:rFonts w:ascii="Calibri" w:hAnsi="Calibri" w:cs="Courier New"/>
          <w:sz w:val="22"/>
          <w:szCs w:val="22"/>
        </w:rPr>
        <w:t xml:space="preserve"> poskytovat objednateli </w:t>
      </w:r>
      <w:bookmarkEnd w:id="1"/>
      <w:r w:rsidR="0046003F" w:rsidRPr="000F7CAF">
        <w:rPr>
          <w:rFonts w:ascii="Calibri" w:hAnsi="Calibri" w:cs="Courier New"/>
          <w:sz w:val="22"/>
          <w:szCs w:val="22"/>
        </w:rPr>
        <w:t xml:space="preserve">dle jeho aktuálních potřeb za podmínek sjednaných touto rámcovou smlouvou a jednotlivými prováděcími smlouvami </w:t>
      </w:r>
      <w:r w:rsidR="00CE4525" w:rsidRPr="000F7CAF">
        <w:rPr>
          <w:rFonts w:ascii="Calibri" w:hAnsi="Calibri" w:cs="Courier New"/>
          <w:sz w:val="22"/>
          <w:szCs w:val="22"/>
        </w:rPr>
        <w:t xml:space="preserve">právní služby </w:t>
      </w:r>
      <w:r w:rsidR="00536E1D" w:rsidRPr="000F7CAF">
        <w:rPr>
          <w:rFonts w:ascii="Calibri" w:hAnsi="Calibri" w:cs="Courier New"/>
          <w:sz w:val="22"/>
          <w:szCs w:val="22"/>
        </w:rPr>
        <w:t>ve smyslu</w:t>
      </w:r>
      <w:r w:rsidR="00CE4525" w:rsidRPr="000F7CAF">
        <w:rPr>
          <w:rFonts w:ascii="Calibri" w:hAnsi="Calibri" w:cs="Courier New"/>
          <w:sz w:val="22"/>
          <w:szCs w:val="22"/>
        </w:rPr>
        <w:t xml:space="preserve"> zákona č. 85/1996 Sb., o advokacii, ve znění pozdějších předpisů, spočívající</w:t>
      </w:r>
      <w:r w:rsidR="00C830A5" w:rsidRPr="000F7CAF">
        <w:rPr>
          <w:rFonts w:ascii="Calibri" w:hAnsi="Calibri" w:cs="Courier New"/>
          <w:sz w:val="22"/>
          <w:szCs w:val="22"/>
        </w:rPr>
        <w:t xml:space="preserve"> v p</w:t>
      </w:r>
      <w:r w:rsidR="00C80FC4" w:rsidRPr="000F7CAF">
        <w:rPr>
          <w:rFonts w:ascii="Calibri" w:hAnsi="Calibri" w:cs="Courier New"/>
          <w:sz w:val="22"/>
          <w:szCs w:val="22"/>
        </w:rPr>
        <w:t xml:space="preserve">oradenství v dílčích otázkách </w:t>
      </w:r>
      <w:r w:rsidR="00B117C0" w:rsidRPr="000F7CAF">
        <w:rPr>
          <w:rFonts w:ascii="Calibri" w:hAnsi="Calibri" w:cs="Courier New"/>
          <w:sz w:val="22"/>
          <w:szCs w:val="22"/>
        </w:rPr>
        <w:t>v těchto oblastech</w:t>
      </w:r>
      <w:r w:rsidR="0060382F" w:rsidRPr="000F7CAF">
        <w:rPr>
          <w:rFonts w:ascii="Calibri" w:hAnsi="Calibri" w:cs="Courier New"/>
          <w:sz w:val="22"/>
          <w:szCs w:val="22"/>
        </w:rPr>
        <w:t>:</w:t>
      </w:r>
    </w:p>
    <w:p w:rsidR="0060382F" w:rsidRPr="000F7CAF" w:rsidRDefault="0060382F" w:rsidP="000F7CAF">
      <w:pPr>
        <w:spacing w:line="276" w:lineRule="auto"/>
        <w:ind w:left="720"/>
        <w:jc w:val="both"/>
        <w:rPr>
          <w:rFonts w:ascii="Calibri" w:hAnsi="Calibri" w:cs="Courier New"/>
          <w:sz w:val="22"/>
          <w:szCs w:val="22"/>
        </w:rPr>
      </w:pPr>
    </w:p>
    <w:tbl>
      <w:tblPr>
        <w:tblW w:w="0" w:type="auto"/>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8106"/>
      </w:tblGrid>
      <w:tr w:rsidR="00B117C0" w:rsidRPr="000F7CAF" w:rsidTr="00AB18B6">
        <w:tc>
          <w:tcPr>
            <w:tcW w:w="444" w:type="dxa"/>
            <w:shd w:val="clear" w:color="auto" w:fill="C00000"/>
          </w:tcPr>
          <w:p w:rsidR="00B117C0" w:rsidRPr="000F7CAF" w:rsidRDefault="00B117C0" w:rsidP="00AB18B6">
            <w:pPr>
              <w:spacing w:line="276" w:lineRule="auto"/>
              <w:jc w:val="both"/>
              <w:rPr>
                <w:rFonts w:ascii="Calibri" w:hAnsi="Calibri" w:cs="Courier New"/>
                <w:sz w:val="22"/>
                <w:szCs w:val="22"/>
              </w:rPr>
            </w:pPr>
          </w:p>
        </w:tc>
        <w:tc>
          <w:tcPr>
            <w:tcW w:w="8106" w:type="dxa"/>
            <w:shd w:val="clear" w:color="auto" w:fill="C00000"/>
          </w:tcPr>
          <w:p w:rsidR="00B117C0" w:rsidRPr="000F7CAF" w:rsidRDefault="00B117C0" w:rsidP="00AB18B6">
            <w:pPr>
              <w:spacing w:line="276" w:lineRule="auto"/>
              <w:jc w:val="both"/>
              <w:rPr>
                <w:rFonts w:ascii="Calibri" w:hAnsi="Calibri" w:cs="Courier New"/>
                <w:sz w:val="22"/>
                <w:szCs w:val="22"/>
              </w:rPr>
            </w:pPr>
            <w:r w:rsidRPr="000F7CAF">
              <w:rPr>
                <w:rFonts w:ascii="Calibri" w:hAnsi="Calibri" w:cs="Courier New"/>
                <w:sz w:val="22"/>
                <w:szCs w:val="22"/>
              </w:rPr>
              <w:t>Oblast</w:t>
            </w:r>
          </w:p>
        </w:tc>
      </w:tr>
      <w:tr w:rsidR="00B117C0" w:rsidRPr="000F7CAF" w:rsidTr="00AB18B6">
        <w:tc>
          <w:tcPr>
            <w:tcW w:w="444" w:type="dxa"/>
            <w:shd w:val="clear" w:color="auto" w:fill="auto"/>
          </w:tcPr>
          <w:p w:rsidR="00B117C0" w:rsidRPr="000F7CAF" w:rsidRDefault="00B117C0" w:rsidP="00AB18B6">
            <w:pPr>
              <w:spacing w:line="276" w:lineRule="auto"/>
              <w:jc w:val="both"/>
              <w:rPr>
                <w:rFonts w:ascii="Calibri" w:hAnsi="Calibri" w:cs="Courier New"/>
                <w:sz w:val="22"/>
                <w:szCs w:val="22"/>
              </w:rPr>
            </w:pPr>
            <w:r w:rsidRPr="000F7CAF">
              <w:rPr>
                <w:rFonts w:ascii="Calibri" w:hAnsi="Calibri" w:cs="Courier New"/>
                <w:sz w:val="22"/>
                <w:szCs w:val="22"/>
              </w:rPr>
              <w:t>1</w:t>
            </w:r>
          </w:p>
        </w:tc>
        <w:tc>
          <w:tcPr>
            <w:tcW w:w="8106" w:type="dxa"/>
            <w:shd w:val="clear" w:color="auto" w:fill="auto"/>
          </w:tcPr>
          <w:p w:rsidR="00B117C0" w:rsidRPr="000F7CAF" w:rsidRDefault="00B117C0" w:rsidP="00AB18B6">
            <w:pPr>
              <w:autoSpaceDE w:val="0"/>
              <w:autoSpaceDN w:val="0"/>
              <w:adjustRightInd w:val="0"/>
              <w:spacing w:after="240" w:line="280" w:lineRule="exact"/>
              <w:jc w:val="both"/>
              <w:rPr>
                <w:rFonts w:ascii="Calibri" w:hAnsi="Calibri" w:cs="Courier New"/>
                <w:sz w:val="22"/>
                <w:szCs w:val="22"/>
              </w:rPr>
            </w:pPr>
            <w:r w:rsidRPr="000F7CAF">
              <w:rPr>
                <w:rFonts w:ascii="Calibri" w:hAnsi="Calibri" w:cs="Courier New"/>
                <w:sz w:val="22"/>
                <w:szCs w:val="22"/>
              </w:rPr>
              <w:t>Problematika zadávání veřejných zakázek a předpisů upravujících veřejné investování obecně</w:t>
            </w:r>
          </w:p>
          <w:p w:rsidR="00B117C0" w:rsidRPr="000F7CAF" w:rsidRDefault="00B117C0" w:rsidP="00AB18B6">
            <w:pPr>
              <w:spacing w:line="276" w:lineRule="auto"/>
              <w:jc w:val="both"/>
              <w:rPr>
                <w:rFonts w:ascii="Calibri" w:hAnsi="Calibri" w:cs="Courier New"/>
                <w:sz w:val="22"/>
                <w:szCs w:val="22"/>
              </w:rPr>
            </w:pPr>
          </w:p>
        </w:tc>
      </w:tr>
      <w:tr w:rsidR="00B117C0" w:rsidRPr="000F7CAF" w:rsidTr="00AB18B6">
        <w:tc>
          <w:tcPr>
            <w:tcW w:w="444" w:type="dxa"/>
            <w:shd w:val="clear" w:color="auto" w:fill="auto"/>
          </w:tcPr>
          <w:p w:rsidR="00B117C0" w:rsidRPr="000F7CAF" w:rsidRDefault="00B117C0" w:rsidP="00AB18B6">
            <w:pPr>
              <w:spacing w:line="276" w:lineRule="auto"/>
              <w:jc w:val="both"/>
              <w:rPr>
                <w:rFonts w:ascii="Calibri" w:hAnsi="Calibri" w:cs="Courier New"/>
                <w:sz w:val="22"/>
                <w:szCs w:val="22"/>
              </w:rPr>
            </w:pPr>
            <w:r w:rsidRPr="000F7CAF">
              <w:rPr>
                <w:rFonts w:ascii="Calibri" w:hAnsi="Calibri" w:cs="Courier New"/>
                <w:sz w:val="22"/>
                <w:szCs w:val="22"/>
              </w:rPr>
              <w:t>2</w:t>
            </w:r>
          </w:p>
        </w:tc>
        <w:tc>
          <w:tcPr>
            <w:tcW w:w="8106" w:type="dxa"/>
            <w:shd w:val="clear" w:color="auto" w:fill="auto"/>
          </w:tcPr>
          <w:p w:rsidR="00B117C0" w:rsidRPr="004F4464" w:rsidRDefault="00AF14B2" w:rsidP="00AB18B6">
            <w:pPr>
              <w:autoSpaceDE w:val="0"/>
              <w:autoSpaceDN w:val="0"/>
              <w:adjustRightInd w:val="0"/>
              <w:spacing w:after="240" w:line="280" w:lineRule="exact"/>
              <w:jc w:val="both"/>
              <w:rPr>
                <w:rFonts w:ascii="Calibri" w:hAnsi="Calibri" w:cs="Courier New"/>
                <w:sz w:val="22"/>
                <w:szCs w:val="22"/>
              </w:rPr>
            </w:pPr>
            <w:r w:rsidRPr="00AB18B6">
              <w:rPr>
                <w:rFonts w:ascii="Calibri" w:hAnsi="Calibri" w:cs="Courier New"/>
                <w:sz w:val="22"/>
                <w:szCs w:val="22"/>
              </w:rPr>
              <w:t>S</w:t>
            </w:r>
            <w:r w:rsidR="00B117C0" w:rsidRPr="004F4464">
              <w:rPr>
                <w:rFonts w:ascii="Calibri" w:hAnsi="Calibri" w:cs="Courier New"/>
                <w:sz w:val="22"/>
                <w:szCs w:val="22"/>
              </w:rPr>
              <w:t>mluvní právo</w:t>
            </w:r>
          </w:p>
          <w:p w:rsidR="00B117C0" w:rsidRPr="004F4464" w:rsidRDefault="00B117C0" w:rsidP="00AB18B6">
            <w:pPr>
              <w:spacing w:line="276" w:lineRule="auto"/>
              <w:jc w:val="both"/>
              <w:rPr>
                <w:rFonts w:ascii="Calibri" w:hAnsi="Calibri" w:cs="Courier New"/>
                <w:sz w:val="22"/>
                <w:szCs w:val="22"/>
              </w:rPr>
            </w:pPr>
          </w:p>
        </w:tc>
      </w:tr>
      <w:tr w:rsidR="00B117C0" w:rsidRPr="000F7CAF" w:rsidTr="00AB18B6">
        <w:tc>
          <w:tcPr>
            <w:tcW w:w="444" w:type="dxa"/>
            <w:shd w:val="clear" w:color="auto" w:fill="auto"/>
          </w:tcPr>
          <w:p w:rsidR="00B117C0" w:rsidRPr="000F7CAF" w:rsidRDefault="00B117C0" w:rsidP="00AB18B6">
            <w:pPr>
              <w:spacing w:line="276" w:lineRule="auto"/>
              <w:jc w:val="both"/>
              <w:rPr>
                <w:rFonts w:ascii="Calibri" w:hAnsi="Calibri" w:cs="Courier New"/>
                <w:sz w:val="22"/>
                <w:szCs w:val="22"/>
              </w:rPr>
            </w:pPr>
            <w:r w:rsidRPr="000F7CAF">
              <w:rPr>
                <w:rFonts w:ascii="Calibri" w:hAnsi="Calibri" w:cs="Courier New"/>
                <w:sz w:val="22"/>
                <w:szCs w:val="22"/>
              </w:rPr>
              <w:t>3</w:t>
            </w:r>
          </w:p>
        </w:tc>
        <w:tc>
          <w:tcPr>
            <w:tcW w:w="8106" w:type="dxa"/>
            <w:shd w:val="clear" w:color="auto" w:fill="auto"/>
          </w:tcPr>
          <w:p w:rsidR="00B117C0" w:rsidRPr="004F4464" w:rsidRDefault="00AF14B2" w:rsidP="00AB18B6">
            <w:pPr>
              <w:autoSpaceDE w:val="0"/>
              <w:autoSpaceDN w:val="0"/>
              <w:adjustRightInd w:val="0"/>
              <w:spacing w:after="240" w:line="280" w:lineRule="exact"/>
              <w:jc w:val="both"/>
              <w:rPr>
                <w:rFonts w:ascii="Calibri" w:hAnsi="Calibri" w:cs="Courier New"/>
                <w:sz w:val="22"/>
                <w:szCs w:val="22"/>
              </w:rPr>
            </w:pPr>
            <w:r w:rsidRPr="00AB18B6">
              <w:rPr>
                <w:rFonts w:ascii="Calibri" w:hAnsi="Calibri" w:cs="Courier New"/>
                <w:sz w:val="22"/>
                <w:szCs w:val="22"/>
              </w:rPr>
              <w:t>P</w:t>
            </w:r>
            <w:r w:rsidR="00B117C0" w:rsidRPr="004F4464">
              <w:rPr>
                <w:rFonts w:ascii="Calibri" w:hAnsi="Calibri" w:cs="Courier New"/>
                <w:sz w:val="22"/>
                <w:szCs w:val="22"/>
              </w:rPr>
              <w:t>rávo nemovitostí</w:t>
            </w:r>
          </w:p>
          <w:p w:rsidR="00B117C0" w:rsidRPr="004F4464" w:rsidRDefault="00B117C0" w:rsidP="00AB18B6">
            <w:pPr>
              <w:spacing w:line="276" w:lineRule="auto"/>
              <w:jc w:val="both"/>
              <w:rPr>
                <w:rFonts w:ascii="Calibri" w:hAnsi="Calibri" w:cs="Courier New"/>
                <w:sz w:val="22"/>
                <w:szCs w:val="22"/>
              </w:rPr>
            </w:pPr>
          </w:p>
        </w:tc>
      </w:tr>
      <w:tr w:rsidR="00B117C0" w:rsidRPr="000F7CAF" w:rsidTr="00AB18B6">
        <w:tc>
          <w:tcPr>
            <w:tcW w:w="444" w:type="dxa"/>
            <w:shd w:val="clear" w:color="auto" w:fill="auto"/>
          </w:tcPr>
          <w:p w:rsidR="00B117C0" w:rsidRPr="000F7CAF" w:rsidRDefault="00B117C0" w:rsidP="00AB18B6">
            <w:pPr>
              <w:spacing w:line="276" w:lineRule="auto"/>
              <w:jc w:val="both"/>
              <w:rPr>
                <w:rFonts w:ascii="Calibri" w:hAnsi="Calibri" w:cs="Courier New"/>
                <w:sz w:val="22"/>
                <w:szCs w:val="22"/>
              </w:rPr>
            </w:pPr>
            <w:r w:rsidRPr="000F7CAF">
              <w:rPr>
                <w:rFonts w:ascii="Calibri" w:hAnsi="Calibri" w:cs="Courier New"/>
                <w:sz w:val="22"/>
                <w:szCs w:val="22"/>
              </w:rPr>
              <w:t>4</w:t>
            </w:r>
          </w:p>
        </w:tc>
        <w:tc>
          <w:tcPr>
            <w:tcW w:w="8106" w:type="dxa"/>
            <w:shd w:val="clear" w:color="auto" w:fill="auto"/>
          </w:tcPr>
          <w:p w:rsidR="00B117C0" w:rsidRPr="000F7CAF" w:rsidRDefault="00AF14B2" w:rsidP="00AB18B6">
            <w:pPr>
              <w:autoSpaceDE w:val="0"/>
              <w:autoSpaceDN w:val="0"/>
              <w:adjustRightInd w:val="0"/>
              <w:spacing w:after="240" w:line="280" w:lineRule="exact"/>
              <w:jc w:val="both"/>
              <w:rPr>
                <w:rFonts w:ascii="Calibri" w:hAnsi="Calibri" w:cs="Courier New"/>
                <w:sz w:val="22"/>
                <w:szCs w:val="22"/>
              </w:rPr>
            </w:pPr>
            <w:r w:rsidRPr="000F7CAF">
              <w:rPr>
                <w:rFonts w:ascii="Calibri" w:hAnsi="Calibri" w:cs="Courier New"/>
                <w:sz w:val="22"/>
                <w:szCs w:val="22"/>
              </w:rPr>
              <w:t>S</w:t>
            </w:r>
            <w:r w:rsidR="00B117C0" w:rsidRPr="000F7CAF">
              <w:rPr>
                <w:rFonts w:ascii="Calibri" w:hAnsi="Calibri" w:cs="Courier New"/>
                <w:sz w:val="22"/>
                <w:szCs w:val="22"/>
              </w:rPr>
              <w:t>právní právo</w:t>
            </w:r>
          </w:p>
          <w:p w:rsidR="00B117C0" w:rsidRPr="000F7CAF" w:rsidRDefault="00B117C0" w:rsidP="00AB18B6">
            <w:pPr>
              <w:spacing w:line="276" w:lineRule="auto"/>
              <w:jc w:val="both"/>
              <w:rPr>
                <w:rFonts w:ascii="Calibri" w:hAnsi="Calibri" w:cs="Courier New"/>
                <w:sz w:val="22"/>
                <w:szCs w:val="22"/>
              </w:rPr>
            </w:pPr>
          </w:p>
        </w:tc>
      </w:tr>
      <w:tr w:rsidR="00B117C0" w:rsidRPr="000F7CAF" w:rsidTr="00AB18B6">
        <w:tc>
          <w:tcPr>
            <w:tcW w:w="444" w:type="dxa"/>
            <w:shd w:val="clear" w:color="auto" w:fill="auto"/>
          </w:tcPr>
          <w:p w:rsidR="00B117C0" w:rsidRPr="000F7CAF" w:rsidRDefault="00B117C0" w:rsidP="00AB18B6">
            <w:pPr>
              <w:spacing w:line="276" w:lineRule="auto"/>
              <w:jc w:val="both"/>
              <w:rPr>
                <w:rFonts w:ascii="Calibri" w:hAnsi="Calibri" w:cs="Courier New"/>
                <w:sz w:val="22"/>
                <w:szCs w:val="22"/>
              </w:rPr>
            </w:pPr>
            <w:r w:rsidRPr="000F7CAF">
              <w:rPr>
                <w:rFonts w:ascii="Calibri" w:hAnsi="Calibri" w:cs="Courier New"/>
                <w:sz w:val="22"/>
                <w:szCs w:val="22"/>
              </w:rPr>
              <w:t>5</w:t>
            </w:r>
          </w:p>
        </w:tc>
        <w:tc>
          <w:tcPr>
            <w:tcW w:w="8106" w:type="dxa"/>
            <w:shd w:val="clear" w:color="auto" w:fill="auto"/>
          </w:tcPr>
          <w:p w:rsidR="00B117C0" w:rsidRPr="000F7CAF" w:rsidRDefault="00AF14B2" w:rsidP="00AB18B6">
            <w:pPr>
              <w:autoSpaceDE w:val="0"/>
              <w:autoSpaceDN w:val="0"/>
              <w:adjustRightInd w:val="0"/>
              <w:spacing w:after="240" w:line="280" w:lineRule="exact"/>
              <w:jc w:val="both"/>
              <w:rPr>
                <w:rFonts w:ascii="Calibri" w:hAnsi="Calibri" w:cs="Courier New"/>
                <w:sz w:val="22"/>
                <w:szCs w:val="22"/>
              </w:rPr>
            </w:pPr>
            <w:r w:rsidRPr="000F7CAF">
              <w:rPr>
                <w:rFonts w:ascii="Calibri" w:hAnsi="Calibri" w:cs="Courier New"/>
                <w:sz w:val="22"/>
                <w:szCs w:val="22"/>
              </w:rPr>
              <w:t>P</w:t>
            </w:r>
            <w:r w:rsidR="00B117C0" w:rsidRPr="000F7CAF">
              <w:rPr>
                <w:rFonts w:ascii="Calibri" w:hAnsi="Calibri" w:cs="Courier New"/>
                <w:sz w:val="22"/>
                <w:szCs w:val="22"/>
              </w:rPr>
              <w:t>racovního právo</w:t>
            </w:r>
          </w:p>
          <w:p w:rsidR="00B117C0" w:rsidRPr="000F7CAF" w:rsidRDefault="00B117C0" w:rsidP="00AB18B6">
            <w:pPr>
              <w:spacing w:line="276" w:lineRule="auto"/>
              <w:jc w:val="both"/>
              <w:rPr>
                <w:rFonts w:ascii="Calibri" w:hAnsi="Calibri" w:cs="Courier New"/>
                <w:sz w:val="22"/>
                <w:szCs w:val="22"/>
              </w:rPr>
            </w:pPr>
          </w:p>
        </w:tc>
      </w:tr>
      <w:tr w:rsidR="00B117C0" w:rsidRPr="000F7CAF" w:rsidTr="00AB18B6">
        <w:tc>
          <w:tcPr>
            <w:tcW w:w="444" w:type="dxa"/>
            <w:shd w:val="clear" w:color="auto" w:fill="auto"/>
          </w:tcPr>
          <w:p w:rsidR="00B117C0" w:rsidRPr="000F7CAF" w:rsidRDefault="00B117C0" w:rsidP="00AB18B6">
            <w:pPr>
              <w:spacing w:line="276" w:lineRule="auto"/>
              <w:jc w:val="both"/>
              <w:rPr>
                <w:rFonts w:ascii="Calibri" w:hAnsi="Calibri" w:cs="Courier New"/>
                <w:sz w:val="22"/>
                <w:szCs w:val="22"/>
              </w:rPr>
            </w:pPr>
            <w:r w:rsidRPr="000F7CAF">
              <w:rPr>
                <w:rFonts w:ascii="Calibri" w:hAnsi="Calibri" w:cs="Courier New"/>
                <w:sz w:val="22"/>
                <w:szCs w:val="22"/>
              </w:rPr>
              <w:t>6</w:t>
            </w:r>
          </w:p>
        </w:tc>
        <w:tc>
          <w:tcPr>
            <w:tcW w:w="8106" w:type="dxa"/>
            <w:shd w:val="clear" w:color="auto" w:fill="auto"/>
          </w:tcPr>
          <w:p w:rsidR="00B117C0" w:rsidRPr="000F7CAF" w:rsidRDefault="00AF14B2" w:rsidP="00AB18B6">
            <w:pPr>
              <w:autoSpaceDE w:val="0"/>
              <w:autoSpaceDN w:val="0"/>
              <w:adjustRightInd w:val="0"/>
              <w:spacing w:after="240" w:line="280" w:lineRule="exact"/>
              <w:jc w:val="both"/>
              <w:rPr>
                <w:rFonts w:ascii="Calibri" w:hAnsi="Calibri" w:cs="Courier New"/>
                <w:sz w:val="22"/>
                <w:szCs w:val="22"/>
              </w:rPr>
            </w:pPr>
            <w:r w:rsidRPr="000F7CAF">
              <w:rPr>
                <w:rFonts w:ascii="Calibri" w:hAnsi="Calibri" w:cs="Courier New"/>
                <w:sz w:val="22"/>
                <w:szCs w:val="22"/>
              </w:rPr>
              <w:t>P</w:t>
            </w:r>
            <w:r w:rsidR="00B117C0" w:rsidRPr="000F7CAF">
              <w:rPr>
                <w:rFonts w:ascii="Calibri" w:hAnsi="Calibri" w:cs="Courier New"/>
                <w:sz w:val="22"/>
                <w:szCs w:val="22"/>
              </w:rPr>
              <w:t>rávo duševního vlastnictví</w:t>
            </w:r>
          </w:p>
          <w:p w:rsidR="00B117C0" w:rsidRPr="000F7CAF" w:rsidRDefault="00B117C0" w:rsidP="00AB18B6">
            <w:pPr>
              <w:spacing w:line="276" w:lineRule="auto"/>
              <w:jc w:val="both"/>
              <w:rPr>
                <w:rFonts w:ascii="Calibri" w:hAnsi="Calibri" w:cs="Courier New"/>
                <w:sz w:val="22"/>
                <w:szCs w:val="22"/>
              </w:rPr>
            </w:pPr>
          </w:p>
        </w:tc>
      </w:tr>
      <w:tr w:rsidR="00B117C0" w:rsidRPr="000F7CAF" w:rsidTr="00AB18B6">
        <w:tc>
          <w:tcPr>
            <w:tcW w:w="444" w:type="dxa"/>
            <w:shd w:val="clear" w:color="auto" w:fill="auto"/>
          </w:tcPr>
          <w:p w:rsidR="00B117C0" w:rsidRPr="000F7CAF" w:rsidRDefault="00B117C0" w:rsidP="00AB18B6">
            <w:pPr>
              <w:spacing w:line="276" w:lineRule="auto"/>
              <w:jc w:val="both"/>
              <w:rPr>
                <w:rFonts w:ascii="Calibri" w:hAnsi="Calibri" w:cs="Courier New"/>
                <w:sz w:val="22"/>
                <w:szCs w:val="22"/>
              </w:rPr>
            </w:pPr>
            <w:r w:rsidRPr="000F7CAF">
              <w:rPr>
                <w:rFonts w:ascii="Calibri" w:hAnsi="Calibri" w:cs="Courier New"/>
                <w:sz w:val="22"/>
                <w:szCs w:val="22"/>
              </w:rPr>
              <w:t>7</w:t>
            </w:r>
          </w:p>
        </w:tc>
        <w:tc>
          <w:tcPr>
            <w:tcW w:w="8106" w:type="dxa"/>
            <w:shd w:val="clear" w:color="auto" w:fill="auto"/>
          </w:tcPr>
          <w:p w:rsidR="00B117C0" w:rsidRPr="000F7CAF" w:rsidRDefault="00AF14B2" w:rsidP="00AB18B6">
            <w:pPr>
              <w:autoSpaceDE w:val="0"/>
              <w:autoSpaceDN w:val="0"/>
              <w:adjustRightInd w:val="0"/>
              <w:spacing w:after="240" w:line="280" w:lineRule="exact"/>
              <w:jc w:val="both"/>
              <w:rPr>
                <w:rFonts w:ascii="Calibri" w:hAnsi="Calibri" w:cs="Courier New"/>
                <w:sz w:val="22"/>
                <w:szCs w:val="22"/>
              </w:rPr>
            </w:pPr>
            <w:r w:rsidRPr="000F7CAF">
              <w:rPr>
                <w:rFonts w:ascii="Calibri" w:hAnsi="Calibri" w:cs="Courier New"/>
                <w:sz w:val="22"/>
                <w:szCs w:val="22"/>
              </w:rPr>
              <w:t>P</w:t>
            </w:r>
            <w:r w:rsidR="00B117C0" w:rsidRPr="000F7CAF">
              <w:rPr>
                <w:rFonts w:ascii="Calibri" w:hAnsi="Calibri" w:cs="Courier New"/>
                <w:sz w:val="22"/>
                <w:szCs w:val="22"/>
              </w:rPr>
              <w:t>rávní otázky v oblasti veřejné podpory</w:t>
            </w:r>
          </w:p>
          <w:p w:rsidR="00B117C0" w:rsidRPr="000F7CAF" w:rsidRDefault="00B117C0" w:rsidP="00AB18B6">
            <w:pPr>
              <w:spacing w:line="276" w:lineRule="auto"/>
              <w:jc w:val="both"/>
              <w:rPr>
                <w:rFonts w:ascii="Calibri" w:hAnsi="Calibri" w:cs="Courier New"/>
                <w:sz w:val="22"/>
                <w:szCs w:val="22"/>
              </w:rPr>
            </w:pPr>
          </w:p>
        </w:tc>
      </w:tr>
      <w:tr w:rsidR="00B117C0" w:rsidRPr="000F7CAF" w:rsidTr="00AB18B6">
        <w:tc>
          <w:tcPr>
            <w:tcW w:w="444" w:type="dxa"/>
            <w:shd w:val="clear" w:color="auto" w:fill="auto"/>
          </w:tcPr>
          <w:p w:rsidR="00B117C0" w:rsidRPr="000F7CAF" w:rsidRDefault="00B117C0" w:rsidP="00AB18B6">
            <w:pPr>
              <w:spacing w:line="276" w:lineRule="auto"/>
              <w:jc w:val="both"/>
              <w:rPr>
                <w:rFonts w:ascii="Calibri" w:hAnsi="Calibri" w:cs="Courier New"/>
                <w:sz w:val="22"/>
                <w:szCs w:val="22"/>
              </w:rPr>
            </w:pPr>
            <w:r w:rsidRPr="000F7CAF">
              <w:rPr>
                <w:rFonts w:ascii="Calibri" w:hAnsi="Calibri" w:cs="Courier New"/>
                <w:sz w:val="22"/>
                <w:szCs w:val="22"/>
              </w:rPr>
              <w:t>8</w:t>
            </w:r>
          </w:p>
        </w:tc>
        <w:tc>
          <w:tcPr>
            <w:tcW w:w="8106" w:type="dxa"/>
            <w:shd w:val="clear" w:color="auto" w:fill="auto"/>
          </w:tcPr>
          <w:p w:rsidR="00B117C0" w:rsidRPr="004F4464" w:rsidRDefault="00AF14B2" w:rsidP="00AB18B6">
            <w:pPr>
              <w:autoSpaceDE w:val="0"/>
              <w:autoSpaceDN w:val="0"/>
              <w:adjustRightInd w:val="0"/>
              <w:spacing w:after="240" w:line="280" w:lineRule="exact"/>
              <w:jc w:val="both"/>
              <w:rPr>
                <w:rFonts w:ascii="Calibri" w:hAnsi="Calibri" w:cs="Courier New"/>
                <w:sz w:val="22"/>
                <w:szCs w:val="22"/>
              </w:rPr>
            </w:pPr>
            <w:r w:rsidRPr="00AB18B6">
              <w:rPr>
                <w:rFonts w:ascii="Calibri" w:hAnsi="Calibri" w:cs="Courier New"/>
                <w:sz w:val="22"/>
                <w:szCs w:val="22"/>
              </w:rPr>
              <w:t>P</w:t>
            </w:r>
            <w:r w:rsidR="00B117C0" w:rsidRPr="004F4464">
              <w:rPr>
                <w:rFonts w:ascii="Calibri" w:hAnsi="Calibri" w:cs="Courier New"/>
                <w:sz w:val="22"/>
                <w:szCs w:val="22"/>
              </w:rPr>
              <w:t xml:space="preserve">rávní otázky související se statusem </w:t>
            </w:r>
            <w:r w:rsidR="00F642D6">
              <w:rPr>
                <w:rFonts w:ascii="Calibri" w:hAnsi="Calibri" w:cs="Courier New"/>
                <w:sz w:val="22"/>
                <w:szCs w:val="22"/>
              </w:rPr>
              <w:t>objednatel</w:t>
            </w:r>
            <w:r w:rsidR="00B117C0" w:rsidRPr="004F4464">
              <w:rPr>
                <w:rFonts w:ascii="Calibri" w:hAnsi="Calibri" w:cs="Courier New"/>
                <w:sz w:val="22"/>
                <w:szCs w:val="22"/>
              </w:rPr>
              <w:t xml:space="preserve">e a jeho právními vztahy k dalším subjektům v rámci Projektu (jak v rámci orgánů veřejné moci a jiných institucí České republiky, tak i orgánů Evropské unie a jiných institucí či agentur zúčastněných na Projektu), jakož i další poradenství v dalších záležitostech, které souvisí s předmětem činnosti </w:t>
            </w:r>
            <w:r w:rsidR="00F642D6">
              <w:rPr>
                <w:rFonts w:ascii="Calibri" w:hAnsi="Calibri" w:cs="Courier New"/>
                <w:sz w:val="22"/>
                <w:szCs w:val="22"/>
              </w:rPr>
              <w:t>objednatel</w:t>
            </w:r>
            <w:r w:rsidR="00B117C0" w:rsidRPr="004F4464">
              <w:rPr>
                <w:rFonts w:ascii="Calibri" w:hAnsi="Calibri" w:cs="Courier New"/>
                <w:sz w:val="22"/>
                <w:szCs w:val="22"/>
              </w:rPr>
              <w:t>e</w:t>
            </w:r>
          </w:p>
        </w:tc>
      </w:tr>
      <w:tr w:rsidR="00B117C0" w:rsidRPr="000F7CAF" w:rsidTr="00AB18B6">
        <w:tc>
          <w:tcPr>
            <w:tcW w:w="444" w:type="dxa"/>
            <w:shd w:val="clear" w:color="auto" w:fill="auto"/>
          </w:tcPr>
          <w:p w:rsidR="00B117C0" w:rsidRPr="000F7CAF" w:rsidRDefault="00B117C0" w:rsidP="00AB18B6">
            <w:pPr>
              <w:spacing w:line="276" w:lineRule="auto"/>
              <w:jc w:val="both"/>
              <w:rPr>
                <w:rFonts w:ascii="Calibri" w:hAnsi="Calibri" w:cs="Courier New"/>
                <w:sz w:val="22"/>
                <w:szCs w:val="22"/>
              </w:rPr>
            </w:pPr>
            <w:r w:rsidRPr="000F7CAF">
              <w:rPr>
                <w:rFonts w:ascii="Calibri" w:hAnsi="Calibri" w:cs="Courier New"/>
                <w:sz w:val="22"/>
                <w:szCs w:val="22"/>
              </w:rPr>
              <w:t>9</w:t>
            </w:r>
          </w:p>
        </w:tc>
        <w:tc>
          <w:tcPr>
            <w:tcW w:w="8106" w:type="dxa"/>
            <w:shd w:val="clear" w:color="auto" w:fill="auto"/>
          </w:tcPr>
          <w:p w:rsidR="00B117C0" w:rsidRPr="004F4464" w:rsidRDefault="00AF14B2" w:rsidP="00AB18B6">
            <w:pPr>
              <w:autoSpaceDE w:val="0"/>
              <w:autoSpaceDN w:val="0"/>
              <w:adjustRightInd w:val="0"/>
              <w:spacing w:after="240" w:line="280" w:lineRule="exact"/>
              <w:jc w:val="both"/>
              <w:rPr>
                <w:rFonts w:ascii="Calibri" w:hAnsi="Calibri" w:cs="Courier New"/>
                <w:sz w:val="22"/>
                <w:szCs w:val="22"/>
              </w:rPr>
            </w:pPr>
            <w:r w:rsidRPr="00AB18B6">
              <w:rPr>
                <w:rFonts w:ascii="Calibri" w:hAnsi="Calibri" w:cs="Courier New"/>
                <w:sz w:val="22"/>
                <w:szCs w:val="22"/>
              </w:rPr>
              <w:t>P</w:t>
            </w:r>
            <w:r w:rsidR="00B117C0" w:rsidRPr="004F4464">
              <w:rPr>
                <w:rFonts w:ascii="Calibri" w:hAnsi="Calibri" w:cs="Courier New"/>
                <w:sz w:val="22"/>
                <w:szCs w:val="22"/>
              </w:rPr>
              <w:t>rávo Společenství se zaměřením na aplikaci Nařízení o právním rámci Společenství pro evropské konsorcium výzkumných infrastruktur (ERIC), a v oblasti mezinárodního práva</w:t>
            </w:r>
          </w:p>
        </w:tc>
      </w:tr>
    </w:tbl>
    <w:p w:rsidR="0060382F" w:rsidRPr="000F7CAF" w:rsidRDefault="0060382F" w:rsidP="000F7CAF">
      <w:pPr>
        <w:spacing w:line="276" w:lineRule="auto"/>
        <w:jc w:val="both"/>
        <w:rPr>
          <w:rFonts w:ascii="Calibri" w:hAnsi="Calibri" w:cs="Courier New"/>
          <w:sz w:val="22"/>
          <w:szCs w:val="22"/>
        </w:rPr>
      </w:pPr>
    </w:p>
    <w:p w:rsidR="00536E1D" w:rsidRPr="000F7CAF" w:rsidRDefault="008C7CD8" w:rsidP="00C830A5">
      <w:pPr>
        <w:autoSpaceDE w:val="0"/>
        <w:autoSpaceDN w:val="0"/>
        <w:adjustRightInd w:val="0"/>
        <w:spacing w:line="276" w:lineRule="auto"/>
        <w:rPr>
          <w:rFonts w:ascii="Calibri" w:hAnsi="Calibri" w:cs="Courier New"/>
          <w:b/>
          <w:sz w:val="22"/>
          <w:szCs w:val="22"/>
        </w:rPr>
      </w:pPr>
      <w:r w:rsidRPr="000F7CAF">
        <w:rPr>
          <w:rFonts w:ascii="Calibri" w:hAnsi="Calibri" w:cs="Courier New"/>
          <w:sz w:val="22"/>
          <w:szCs w:val="22"/>
        </w:rPr>
        <w:t>(</w:t>
      </w:r>
      <w:r w:rsidR="00CE4525" w:rsidRPr="000F7CAF">
        <w:rPr>
          <w:rFonts w:ascii="Calibri" w:hAnsi="Calibri" w:cs="Courier New"/>
          <w:sz w:val="22"/>
          <w:szCs w:val="22"/>
        </w:rPr>
        <w:t xml:space="preserve">dále jen jako </w:t>
      </w:r>
      <w:r w:rsidR="00B65BE4" w:rsidRPr="000F7CAF">
        <w:rPr>
          <w:rFonts w:ascii="Calibri" w:hAnsi="Calibri" w:cs="Courier New"/>
          <w:b/>
          <w:sz w:val="22"/>
          <w:szCs w:val="22"/>
        </w:rPr>
        <w:t>„právní služby“)</w:t>
      </w:r>
    </w:p>
    <w:p w:rsidR="008F604B" w:rsidRPr="000F7CAF" w:rsidRDefault="008F604B" w:rsidP="00C80FC4">
      <w:pPr>
        <w:spacing w:line="276" w:lineRule="auto"/>
        <w:jc w:val="both"/>
        <w:rPr>
          <w:rFonts w:ascii="Calibri" w:hAnsi="Calibri" w:cs="Courier New"/>
          <w:sz w:val="22"/>
          <w:szCs w:val="22"/>
        </w:rPr>
      </w:pPr>
    </w:p>
    <w:p w:rsidR="008F604B" w:rsidRPr="000F7CAF" w:rsidRDefault="00634762" w:rsidP="006A6B81">
      <w:pPr>
        <w:numPr>
          <w:ilvl w:val="0"/>
          <w:numId w:val="2"/>
        </w:numPr>
        <w:spacing w:line="276" w:lineRule="auto"/>
        <w:jc w:val="both"/>
        <w:rPr>
          <w:rFonts w:ascii="Calibri" w:hAnsi="Calibri" w:cs="Courier New"/>
          <w:sz w:val="22"/>
          <w:szCs w:val="22"/>
        </w:rPr>
      </w:pPr>
      <w:r w:rsidRPr="000F7CAF">
        <w:rPr>
          <w:rFonts w:ascii="Calibri" w:hAnsi="Calibri" w:cs="Courier New"/>
          <w:sz w:val="22"/>
          <w:szCs w:val="22"/>
        </w:rPr>
        <w:t>Za právní</w:t>
      </w:r>
      <w:r w:rsidR="000B6020" w:rsidRPr="000F7CAF">
        <w:rPr>
          <w:rFonts w:ascii="Calibri" w:hAnsi="Calibri" w:cs="Courier New"/>
          <w:sz w:val="22"/>
          <w:szCs w:val="22"/>
        </w:rPr>
        <w:t xml:space="preserve"> </w:t>
      </w:r>
      <w:r w:rsidRPr="000F7CAF">
        <w:rPr>
          <w:rFonts w:ascii="Calibri" w:hAnsi="Calibri" w:cs="Courier New"/>
          <w:sz w:val="22"/>
          <w:szCs w:val="22"/>
        </w:rPr>
        <w:t>služby</w:t>
      </w:r>
      <w:r w:rsidR="00CE4525" w:rsidRPr="000F7CAF">
        <w:rPr>
          <w:rFonts w:ascii="Calibri" w:hAnsi="Calibri" w:cs="Courier New"/>
          <w:sz w:val="22"/>
          <w:szCs w:val="22"/>
        </w:rPr>
        <w:t xml:space="preserve"> </w:t>
      </w:r>
      <w:r w:rsidRPr="000F7CAF">
        <w:rPr>
          <w:rFonts w:ascii="Calibri" w:hAnsi="Calibri" w:cs="Courier New"/>
          <w:sz w:val="22"/>
          <w:szCs w:val="22"/>
        </w:rPr>
        <w:t xml:space="preserve">poskytnuté </w:t>
      </w:r>
      <w:r w:rsidR="00CE4525" w:rsidRPr="000F7CAF">
        <w:rPr>
          <w:rFonts w:ascii="Calibri" w:hAnsi="Calibri" w:cs="Courier New"/>
          <w:sz w:val="22"/>
          <w:szCs w:val="22"/>
        </w:rPr>
        <w:t>na základě jednotlivých p</w:t>
      </w:r>
      <w:r w:rsidR="000B6020" w:rsidRPr="000F7CAF">
        <w:rPr>
          <w:rFonts w:ascii="Calibri" w:hAnsi="Calibri" w:cs="Courier New"/>
          <w:sz w:val="22"/>
          <w:szCs w:val="22"/>
        </w:rPr>
        <w:t xml:space="preserve">rováděcích smluv bude </w:t>
      </w:r>
      <w:r w:rsidR="00CE4525" w:rsidRPr="000F7CAF">
        <w:rPr>
          <w:rFonts w:ascii="Calibri" w:hAnsi="Calibri" w:cs="Courier New"/>
          <w:sz w:val="22"/>
          <w:szCs w:val="22"/>
        </w:rPr>
        <w:t xml:space="preserve">objednatel </w:t>
      </w:r>
      <w:r w:rsidR="000B6020" w:rsidRPr="000F7CAF">
        <w:rPr>
          <w:rFonts w:ascii="Calibri" w:hAnsi="Calibri" w:cs="Courier New"/>
          <w:sz w:val="22"/>
          <w:szCs w:val="22"/>
        </w:rPr>
        <w:t>platit</w:t>
      </w:r>
      <w:r w:rsidR="00CE4525" w:rsidRPr="000F7CAF">
        <w:rPr>
          <w:rFonts w:ascii="Calibri" w:hAnsi="Calibri" w:cs="Courier New"/>
          <w:sz w:val="22"/>
          <w:szCs w:val="22"/>
        </w:rPr>
        <w:t xml:space="preserve"> </w:t>
      </w:r>
      <w:r w:rsidRPr="000F7CAF">
        <w:rPr>
          <w:rFonts w:ascii="Calibri" w:hAnsi="Calibri" w:cs="Courier New"/>
          <w:sz w:val="22"/>
          <w:szCs w:val="22"/>
        </w:rPr>
        <w:t>odměnu dle článku III. této r</w:t>
      </w:r>
      <w:r w:rsidR="000B6020" w:rsidRPr="000F7CAF">
        <w:rPr>
          <w:rFonts w:ascii="Calibri" w:hAnsi="Calibri" w:cs="Courier New"/>
          <w:sz w:val="22"/>
          <w:szCs w:val="22"/>
        </w:rPr>
        <w:t>ámcové smlouvy.</w:t>
      </w:r>
    </w:p>
    <w:p w:rsidR="008F604B" w:rsidRPr="000F7CAF" w:rsidRDefault="008F604B" w:rsidP="006A6B81">
      <w:pPr>
        <w:spacing w:line="276" w:lineRule="auto"/>
        <w:jc w:val="both"/>
        <w:rPr>
          <w:rFonts w:ascii="Calibri" w:hAnsi="Calibri" w:cs="Courier New"/>
          <w:sz w:val="22"/>
          <w:szCs w:val="22"/>
        </w:rPr>
      </w:pPr>
    </w:p>
    <w:p w:rsidR="00CE4525" w:rsidRPr="00F642D6" w:rsidRDefault="00CE4525" w:rsidP="006A6B81">
      <w:pPr>
        <w:pStyle w:val="Default"/>
        <w:numPr>
          <w:ilvl w:val="0"/>
          <w:numId w:val="2"/>
        </w:numPr>
        <w:spacing w:line="276" w:lineRule="auto"/>
        <w:jc w:val="both"/>
        <w:rPr>
          <w:rFonts w:ascii="Calibri" w:hAnsi="Calibri" w:cs="Courier New"/>
          <w:color w:val="auto"/>
          <w:sz w:val="22"/>
          <w:szCs w:val="22"/>
        </w:rPr>
      </w:pPr>
      <w:r w:rsidRPr="000F7CAF">
        <w:rPr>
          <w:rFonts w:ascii="Calibri" w:hAnsi="Calibri" w:cs="Courier New"/>
          <w:color w:val="auto"/>
          <w:sz w:val="22"/>
          <w:szCs w:val="22"/>
        </w:rPr>
        <w:t>Finanční limit této rámcové smlouvy pro zadávání dílčích veřejných zakázek činí</w:t>
      </w:r>
      <w:r w:rsidR="00F642D6">
        <w:rPr>
          <w:rFonts w:ascii="Calibri" w:hAnsi="Calibri" w:cs="Courier New"/>
          <w:b/>
          <w:color w:val="auto"/>
          <w:sz w:val="22"/>
          <w:szCs w:val="22"/>
        </w:rPr>
        <w:t xml:space="preserve"> 5 000 000</w:t>
      </w:r>
      <w:r w:rsidR="0021269F" w:rsidRPr="00F642D6">
        <w:rPr>
          <w:rFonts w:ascii="Calibri" w:hAnsi="Calibri" w:cs="Courier New"/>
          <w:b/>
          <w:color w:val="auto"/>
          <w:sz w:val="22"/>
          <w:szCs w:val="22"/>
        </w:rPr>
        <w:t xml:space="preserve"> </w:t>
      </w:r>
      <w:r w:rsidRPr="00F642D6">
        <w:rPr>
          <w:rFonts w:ascii="Calibri" w:hAnsi="Calibri" w:cs="Courier New"/>
          <w:b/>
          <w:color w:val="auto"/>
          <w:sz w:val="22"/>
          <w:szCs w:val="22"/>
        </w:rPr>
        <w:t>Kč bez DPH</w:t>
      </w:r>
      <w:r w:rsidRPr="00F642D6">
        <w:rPr>
          <w:rFonts w:ascii="Calibri" w:hAnsi="Calibri" w:cs="Courier New"/>
          <w:color w:val="auto"/>
          <w:sz w:val="22"/>
          <w:szCs w:val="22"/>
        </w:rPr>
        <w:t>.</w:t>
      </w:r>
    </w:p>
    <w:p w:rsidR="00CE4525" w:rsidRPr="002C4DA5" w:rsidRDefault="00CE4525" w:rsidP="006A6B81">
      <w:pPr>
        <w:spacing w:line="276" w:lineRule="auto"/>
        <w:ind w:left="360"/>
        <w:jc w:val="both"/>
        <w:rPr>
          <w:rFonts w:ascii="Calibri" w:hAnsi="Calibri" w:cs="Courier New"/>
          <w:sz w:val="22"/>
          <w:szCs w:val="22"/>
        </w:rPr>
      </w:pPr>
    </w:p>
    <w:p w:rsidR="000B6020" w:rsidRPr="000F7CAF" w:rsidRDefault="000B6020" w:rsidP="006A6B81">
      <w:pPr>
        <w:spacing w:line="276" w:lineRule="auto"/>
        <w:jc w:val="both"/>
        <w:rPr>
          <w:rFonts w:ascii="Calibri" w:hAnsi="Calibri" w:cs="Courier New"/>
          <w:b/>
          <w:snapToGrid w:val="0"/>
          <w:sz w:val="22"/>
          <w:szCs w:val="22"/>
        </w:rPr>
      </w:pPr>
    </w:p>
    <w:p w:rsidR="000B6020" w:rsidRPr="000F7CAF" w:rsidRDefault="000B6020" w:rsidP="006A6B81">
      <w:pPr>
        <w:keepNext/>
        <w:spacing w:line="276" w:lineRule="auto"/>
        <w:ind w:left="288"/>
        <w:jc w:val="center"/>
        <w:rPr>
          <w:rFonts w:ascii="Calibri" w:hAnsi="Calibri" w:cs="Courier New"/>
          <w:b/>
          <w:sz w:val="22"/>
          <w:szCs w:val="22"/>
        </w:rPr>
      </w:pPr>
      <w:r w:rsidRPr="000F7CAF">
        <w:rPr>
          <w:rFonts w:ascii="Calibri" w:hAnsi="Calibri" w:cs="Courier New"/>
          <w:b/>
          <w:sz w:val="22"/>
          <w:szCs w:val="22"/>
        </w:rPr>
        <w:t>Článek II.</w:t>
      </w:r>
    </w:p>
    <w:p w:rsidR="000B6020" w:rsidRPr="000F7CAF" w:rsidRDefault="000B6020" w:rsidP="006A6B81">
      <w:pPr>
        <w:keepNext/>
        <w:tabs>
          <w:tab w:val="center" w:pos="4678"/>
        </w:tabs>
        <w:spacing w:line="276" w:lineRule="auto"/>
        <w:rPr>
          <w:rFonts w:ascii="Calibri" w:hAnsi="Calibri" w:cs="Courier New"/>
          <w:b/>
          <w:smallCaps/>
          <w:sz w:val="22"/>
          <w:szCs w:val="22"/>
        </w:rPr>
      </w:pPr>
      <w:r w:rsidRPr="000F7CAF">
        <w:rPr>
          <w:rFonts w:ascii="Calibri" w:hAnsi="Calibri" w:cs="Courier New"/>
          <w:b/>
          <w:sz w:val="22"/>
          <w:szCs w:val="22"/>
        </w:rPr>
        <w:tab/>
      </w:r>
      <w:r w:rsidRPr="000F7CAF">
        <w:rPr>
          <w:rFonts w:ascii="Calibri" w:hAnsi="Calibri" w:cs="Courier New"/>
          <w:b/>
          <w:smallCaps/>
          <w:sz w:val="22"/>
          <w:szCs w:val="22"/>
        </w:rPr>
        <w:t>Uzavření Prováděcí smlouvy</w:t>
      </w:r>
    </w:p>
    <w:p w:rsidR="00CE4525" w:rsidRPr="000F7CAF" w:rsidRDefault="00CE4525" w:rsidP="006A6B81">
      <w:pPr>
        <w:pStyle w:val="Default"/>
        <w:spacing w:line="276" w:lineRule="auto"/>
        <w:rPr>
          <w:rFonts w:ascii="Calibri" w:hAnsi="Calibri" w:cs="Courier New"/>
          <w:color w:val="auto"/>
          <w:sz w:val="22"/>
          <w:szCs w:val="22"/>
        </w:rPr>
      </w:pPr>
    </w:p>
    <w:p w:rsidR="0004630C" w:rsidRPr="000F7CAF" w:rsidRDefault="0004630C" w:rsidP="006A6B81">
      <w:pPr>
        <w:pStyle w:val="Default"/>
        <w:numPr>
          <w:ilvl w:val="0"/>
          <w:numId w:val="4"/>
        </w:numPr>
        <w:tabs>
          <w:tab w:val="clear" w:pos="720"/>
        </w:tabs>
        <w:spacing w:line="276" w:lineRule="auto"/>
        <w:ind w:left="550" w:hanging="550"/>
        <w:jc w:val="both"/>
        <w:rPr>
          <w:rFonts w:ascii="Calibri" w:hAnsi="Calibri" w:cs="Courier New"/>
          <w:color w:val="auto"/>
          <w:sz w:val="22"/>
          <w:szCs w:val="22"/>
        </w:rPr>
      </w:pPr>
      <w:r w:rsidRPr="000F7CAF">
        <w:rPr>
          <w:rFonts w:ascii="Calibri" w:hAnsi="Calibri" w:cs="Courier New"/>
          <w:color w:val="auto"/>
          <w:sz w:val="22"/>
          <w:szCs w:val="22"/>
        </w:rPr>
        <w:t xml:space="preserve">Objednatel postupem podle § 92 odst. 1 písm. a) zákona č. 137/2006 Sb., zákona o veřejných zakázkách vyzve advokátní kancelář formou objednávky k poskytnutí plnění a advokátní kancelář objednávku potvrdí, přičemž tímto potvrzením dojde k uzavření dílčí smlouvy </w:t>
      </w:r>
      <w:r w:rsidR="00186249" w:rsidRPr="000F7CAF">
        <w:rPr>
          <w:rFonts w:ascii="Calibri" w:hAnsi="Calibri" w:cs="Courier New"/>
          <w:color w:val="auto"/>
          <w:sz w:val="22"/>
          <w:szCs w:val="22"/>
        </w:rPr>
        <w:t xml:space="preserve">na požadované plnění, které je předmětem této smlouvy. </w:t>
      </w:r>
    </w:p>
    <w:p w:rsidR="0004630C" w:rsidRPr="000F7CAF" w:rsidRDefault="0004630C" w:rsidP="0004630C">
      <w:pPr>
        <w:pStyle w:val="Default"/>
        <w:spacing w:line="276" w:lineRule="auto"/>
        <w:ind w:left="550"/>
        <w:jc w:val="both"/>
        <w:rPr>
          <w:rFonts w:ascii="Calibri" w:hAnsi="Calibri" w:cs="Courier New"/>
          <w:color w:val="auto"/>
          <w:sz w:val="22"/>
          <w:szCs w:val="22"/>
        </w:rPr>
      </w:pPr>
    </w:p>
    <w:p w:rsidR="000B6020" w:rsidRPr="000F7CAF" w:rsidRDefault="000B6020" w:rsidP="006A6B81">
      <w:pPr>
        <w:spacing w:line="276" w:lineRule="auto"/>
        <w:jc w:val="both"/>
        <w:rPr>
          <w:rFonts w:ascii="Calibri" w:hAnsi="Calibri" w:cs="Courier New"/>
          <w:bCs/>
          <w:sz w:val="22"/>
          <w:szCs w:val="22"/>
        </w:rPr>
      </w:pPr>
    </w:p>
    <w:p w:rsidR="000B6020" w:rsidRPr="000F7CAF" w:rsidRDefault="000B6020" w:rsidP="006A6B81">
      <w:pPr>
        <w:spacing w:line="276" w:lineRule="auto"/>
        <w:ind w:left="288"/>
        <w:jc w:val="center"/>
        <w:rPr>
          <w:rFonts w:ascii="Calibri" w:hAnsi="Calibri" w:cs="Courier New"/>
          <w:b/>
          <w:sz w:val="22"/>
          <w:szCs w:val="22"/>
        </w:rPr>
      </w:pPr>
      <w:r w:rsidRPr="000F7CAF">
        <w:rPr>
          <w:rFonts w:ascii="Calibri" w:hAnsi="Calibri" w:cs="Courier New"/>
          <w:b/>
          <w:sz w:val="22"/>
          <w:szCs w:val="22"/>
        </w:rPr>
        <w:t>Článek III.</w:t>
      </w:r>
    </w:p>
    <w:p w:rsidR="000B6020" w:rsidRPr="000F7CAF" w:rsidRDefault="000B6020" w:rsidP="006A6B81">
      <w:pPr>
        <w:keepNext/>
        <w:tabs>
          <w:tab w:val="center" w:pos="4536"/>
        </w:tabs>
        <w:spacing w:line="276" w:lineRule="auto"/>
        <w:rPr>
          <w:rFonts w:ascii="Calibri" w:hAnsi="Calibri" w:cs="Courier New"/>
          <w:b/>
          <w:smallCaps/>
          <w:snapToGrid w:val="0"/>
          <w:sz w:val="22"/>
          <w:szCs w:val="22"/>
        </w:rPr>
      </w:pPr>
      <w:r w:rsidRPr="000F7CAF">
        <w:rPr>
          <w:rFonts w:ascii="Calibri" w:hAnsi="Calibri" w:cs="Courier New"/>
          <w:b/>
          <w:snapToGrid w:val="0"/>
          <w:sz w:val="22"/>
          <w:szCs w:val="22"/>
        </w:rPr>
        <w:tab/>
      </w:r>
      <w:r w:rsidRPr="000F7CAF">
        <w:rPr>
          <w:rFonts w:ascii="Calibri" w:hAnsi="Calibri" w:cs="Courier New"/>
          <w:b/>
          <w:smallCaps/>
          <w:snapToGrid w:val="0"/>
          <w:sz w:val="22"/>
          <w:szCs w:val="22"/>
        </w:rPr>
        <w:t>Cena za právní služby</w:t>
      </w:r>
    </w:p>
    <w:p w:rsidR="000B6020" w:rsidRPr="000F7CAF" w:rsidRDefault="000B6020" w:rsidP="006A6B81">
      <w:pPr>
        <w:keepNext/>
        <w:tabs>
          <w:tab w:val="center" w:pos="4536"/>
        </w:tabs>
        <w:spacing w:line="276" w:lineRule="auto"/>
        <w:rPr>
          <w:rFonts w:ascii="Calibri" w:hAnsi="Calibri" w:cs="Courier New"/>
          <w:b/>
          <w:smallCaps/>
          <w:snapToGrid w:val="0"/>
          <w:sz w:val="22"/>
          <w:szCs w:val="22"/>
        </w:rPr>
      </w:pPr>
    </w:p>
    <w:p w:rsidR="007900EB" w:rsidRPr="002C4DA5" w:rsidRDefault="000B6020" w:rsidP="006A6B81">
      <w:pPr>
        <w:numPr>
          <w:ilvl w:val="0"/>
          <w:numId w:val="5"/>
        </w:numPr>
        <w:tabs>
          <w:tab w:val="clear" w:pos="720"/>
        </w:tabs>
        <w:spacing w:line="276" w:lineRule="auto"/>
        <w:ind w:left="550"/>
        <w:jc w:val="both"/>
        <w:rPr>
          <w:rFonts w:ascii="Calibri" w:hAnsi="Calibri" w:cs="Courier New"/>
          <w:sz w:val="22"/>
          <w:szCs w:val="22"/>
        </w:rPr>
      </w:pPr>
      <w:r w:rsidRPr="000F7CAF">
        <w:rPr>
          <w:rFonts w:ascii="Calibri" w:hAnsi="Calibri" w:cs="Courier New"/>
          <w:sz w:val="22"/>
          <w:szCs w:val="22"/>
        </w:rPr>
        <w:t xml:space="preserve">Cena za právní služby poskytované </w:t>
      </w:r>
      <w:r w:rsidR="00E60E67" w:rsidRPr="000F7CAF">
        <w:rPr>
          <w:rFonts w:ascii="Calibri" w:hAnsi="Calibri" w:cs="Courier New"/>
          <w:sz w:val="22"/>
          <w:szCs w:val="22"/>
        </w:rPr>
        <w:t>advokátní kanceláří</w:t>
      </w:r>
      <w:r w:rsidR="007900EB" w:rsidRPr="000F7CAF">
        <w:rPr>
          <w:rFonts w:ascii="Calibri" w:hAnsi="Calibri" w:cs="Courier New"/>
          <w:sz w:val="22"/>
          <w:szCs w:val="22"/>
        </w:rPr>
        <w:t xml:space="preserve"> </w:t>
      </w:r>
      <w:r w:rsidR="00A93297" w:rsidRPr="000F7CAF">
        <w:rPr>
          <w:rFonts w:ascii="Calibri" w:hAnsi="Calibri" w:cs="Courier New"/>
          <w:sz w:val="22"/>
          <w:szCs w:val="22"/>
        </w:rPr>
        <w:t>na základě</w:t>
      </w:r>
      <w:r w:rsidRPr="000F7CAF">
        <w:rPr>
          <w:rFonts w:ascii="Calibri" w:hAnsi="Calibri" w:cs="Courier New"/>
          <w:sz w:val="22"/>
          <w:szCs w:val="22"/>
        </w:rPr>
        <w:t xml:space="preserve"> </w:t>
      </w:r>
      <w:r w:rsidR="007900EB" w:rsidRPr="000F7CAF">
        <w:rPr>
          <w:rFonts w:ascii="Calibri" w:hAnsi="Calibri" w:cs="Courier New"/>
          <w:sz w:val="22"/>
          <w:szCs w:val="22"/>
        </w:rPr>
        <w:t>p</w:t>
      </w:r>
      <w:r w:rsidRPr="000F7CAF">
        <w:rPr>
          <w:rFonts w:ascii="Calibri" w:hAnsi="Calibri" w:cs="Courier New"/>
          <w:sz w:val="22"/>
          <w:szCs w:val="22"/>
        </w:rPr>
        <w:t xml:space="preserve">rováděcí smlouvy bude stanovena na základě </w:t>
      </w:r>
      <w:r w:rsidR="008C2DD3" w:rsidRPr="000F7CAF">
        <w:rPr>
          <w:rFonts w:ascii="Calibri" w:hAnsi="Calibri" w:cs="Courier New"/>
          <w:sz w:val="22"/>
          <w:szCs w:val="22"/>
        </w:rPr>
        <w:t xml:space="preserve">součinu </w:t>
      </w:r>
      <w:r w:rsidRPr="000F7CAF">
        <w:rPr>
          <w:rFonts w:ascii="Calibri" w:hAnsi="Calibri" w:cs="Courier New"/>
          <w:sz w:val="22"/>
          <w:szCs w:val="22"/>
        </w:rPr>
        <w:t>počtu hodin skutečně odpracovaných při poskytování právních služeb v rámci</w:t>
      </w:r>
      <w:r w:rsidR="007900EB" w:rsidRPr="000F7CAF">
        <w:rPr>
          <w:rFonts w:ascii="Calibri" w:hAnsi="Calibri" w:cs="Courier New"/>
          <w:sz w:val="22"/>
          <w:szCs w:val="22"/>
        </w:rPr>
        <w:t xml:space="preserve"> sjednaného předmětu </w:t>
      </w:r>
      <w:r w:rsidR="008C2DD3" w:rsidRPr="000F7CAF">
        <w:rPr>
          <w:rFonts w:ascii="Calibri" w:hAnsi="Calibri" w:cs="Courier New"/>
          <w:sz w:val="22"/>
          <w:szCs w:val="22"/>
        </w:rPr>
        <w:t xml:space="preserve">plnění </w:t>
      </w:r>
      <w:r w:rsidR="007900EB" w:rsidRPr="000F7CAF">
        <w:rPr>
          <w:rFonts w:ascii="Calibri" w:hAnsi="Calibri" w:cs="Courier New"/>
          <w:sz w:val="22"/>
          <w:szCs w:val="22"/>
        </w:rPr>
        <w:t>příslušné p</w:t>
      </w:r>
      <w:r w:rsidRPr="000F7CAF">
        <w:rPr>
          <w:rFonts w:ascii="Calibri" w:hAnsi="Calibri" w:cs="Courier New"/>
          <w:sz w:val="22"/>
          <w:szCs w:val="22"/>
        </w:rPr>
        <w:t xml:space="preserve">rováděcí smlouvy a jednotkové ceny za jednu (1) hodinu </w:t>
      </w:r>
      <w:r w:rsidR="002A54B4" w:rsidRPr="000F7CAF">
        <w:rPr>
          <w:rFonts w:ascii="Calibri" w:hAnsi="Calibri" w:cs="Courier New"/>
          <w:sz w:val="22"/>
          <w:szCs w:val="22"/>
        </w:rPr>
        <w:t>poskytování právních</w:t>
      </w:r>
      <w:r w:rsidRPr="000F7CAF">
        <w:rPr>
          <w:rFonts w:ascii="Calibri" w:hAnsi="Calibri" w:cs="Courier New"/>
          <w:sz w:val="22"/>
          <w:szCs w:val="22"/>
        </w:rPr>
        <w:t xml:space="preserve"> služeb (dále jen „</w:t>
      </w:r>
      <w:r w:rsidR="002A54B4" w:rsidRPr="000F7CAF">
        <w:rPr>
          <w:rFonts w:ascii="Calibri" w:hAnsi="Calibri" w:cs="Courier New"/>
          <w:b/>
          <w:sz w:val="22"/>
          <w:szCs w:val="22"/>
        </w:rPr>
        <w:t>č</w:t>
      </w:r>
      <w:r w:rsidRPr="000F7CAF">
        <w:rPr>
          <w:rFonts w:ascii="Calibri" w:hAnsi="Calibri" w:cs="Courier New"/>
          <w:b/>
          <w:sz w:val="22"/>
          <w:szCs w:val="22"/>
        </w:rPr>
        <w:t>asová odměna</w:t>
      </w:r>
      <w:r w:rsidRPr="000F7CAF">
        <w:rPr>
          <w:rFonts w:ascii="Calibri" w:hAnsi="Calibri" w:cs="Courier New"/>
          <w:sz w:val="22"/>
          <w:szCs w:val="22"/>
        </w:rPr>
        <w:t>“ nebo „</w:t>
      </w:r>
      <w:r w:rsidR="009E0F8C" w:rsidRPr="000F7CAF">
        <w:rPr>
          <w:rFonts w:ascii="Calibri" w:hAnsi="Calibri" w:cs="Courier New"/>
          <w:b/>
          <w:sz w:val="22"/>
          <w:szCs w:val="22"/>
        </w:rPr>
        <w:t>o</w:t>
      </w:r>
      <w:r w:rsidRPr="000F7CAF">
        <w:rPr>
          <w:rFonts w:ascii="Calibri" w:hAnsi="Calibri" w:cs="Courier New"/>
          <w:b/>
          <w:sz w:val="22"/>
          <w:szCs w:val="22"/>
        </w:rPr>
        <w:t>dměna</w:t>
      </w:r>
      <w:r w:rsidR="002A54B4" w:rsidRPr="000F7CAF">
        <w:rPr>
          <w:rFonts w:ascii="Calibri" w:hAnsi="Calibri" w:cs="Courier New"/>
          <w:sz w:val="22"/>
          <w:szCs w:val="22"/>
        </w:rPr>
        <w:t>“). J</w:t>
      </w:r>
      <w:r w:rsidRPr="000F7CAF">
        <w:rPr>
          <w:rFonts w:ascii="Calibri" w:hAnsi="Calibri" w:cs="Courier New"/>
          <w:sz w:val="22"/>
          <w:szCs w:val="22"/>
        </w:rPr>
        <w:t>ednotkov</w:t>
      </w:r>
      <w:r w:rsidR="00C830A5" w:rsidRPr="000F7CAF">
        <w:rPr>
          <w:rFonts w:ascii="Calibri" w:hAnsi="Calibri" w:cs="Courier New"/>
          <w:sz w:val="22"/>
          <w:szCs w:val="22"/>
        </w:rPr>
        <w:t>á cena</w:t>
      </w:r>
      <w:r w:rsidR="00B337DB" w:rsidRPr="000F7CAF">
        <w:rPr>
          <w:rFonts w:ascii="Calibri" w:hAnsi="Calibri" w:cs="Courier New"/>
          <w:sz w:val="22"/>
          <w:szCs w:val="22"/>
        </w:rPr>
        <w:t xml:space="preserve"> </w:t>
      </w:r>
      <w:r w:rsidR="009E0F8C" w:rsidRPr="000F7CAF">
        <w:rPr>
          <w:rFonts w:ascii="Calibri" w:hAnsi="Calibri" w:cs="Courier New"/>
          <w:sz w:val="22"/>
          <w:szCs w:val="22"/>
        </w:rPr>
        <w:t xml:space="preserve">za jednu (1) hodinu poskytování právních služeb </w:t>
      </w:r>
      <w:bookmarkStart w:id="2" w:name="_Ref121124257"/>
      <w:r w:rsidR="00C830A5" w:rsidRPr="000F7CAF">
        <w:rPr>
          <w:rFonts w:ascii="Calibri" w:hAnsi="Calibri" w:cs="Courier New"/>
          <w:sz w:val="22"/>
          <w:szCs w:val="22"/>
        </w:rPr>
        <w:t>činí [</w:t>
      </w:r>
      <w:r w:rsidR="00C830A5" w:rsidRPr="000F7CAF">
        <w:rPr>
          <w:rFonts w:ascii="Calibri" w:hAnsi="Calibri" w:cs="Courier New"/>
          <w:sz w:val="22"/>
          <w:szCs w:val="22"/>
          <w:highlight w:val="yellow"/>
        </w:rPr>
        <w:t>DOPLNÍ UCHAZEČ</w:t>
      </w:r>
      <w:r w:rsidR="00C830A5" w:rsidRPr="00F642D6">
        <w:rPr>
          <w:rFonts w:ascii="Calibri" w:hAnsi="Calibri" w:cs="Courier New"/>
          <w:sz w:val="22"/>
          <w:szCs w:val="22"/>
        </w:rPr>
        <w:t xml:space="preserve">] Kč bez DPH. </w:t>
      </w:r>
    </w:p>
    <w:p w:rsidR="008F604B" w:rsidRPr="000F7CAF" w:rsidRDefault="008F604B" w:rsidP="006A6B81">
      <w:pPr>
        <w:spacing w:line="276" w:lineRule="auto"/>
        <w:ind w:left="550"/>
        <w:jc w:val="both"/>
        <w:rPr>
          <w:rFonts w:ascii="Calibri" w:hAnsi="Calibri" w:cs="Courier New"/>
          <w:sz w:val="22"/>
          <w:szCs w:val="22"/>
        </w:rPr>
      </w:pPr>
    </w:p>
    <w:p w:rsidR="00892678" w:rsidRPr="000F7CAF" w:rsidRDefault="000B6020" w:rsidP="006A6B81">
      <w:pPr>
        <w:numPr>
          <w:ilvl w:val="0"/>
          <w:numId w:val="5"/>
        </w:numPr>
        <w:tabs>
          <w:tab w:val="clear" w:pos="720"/>
        </w:tabs>
        <w:spacing w:line="276" w:lineRule="auto"/>
        <w:ind w:left="550"/>
        <w:jc w:val="both"/>
        <w:rPr>
          <w:rFonts w:ascii="Calibri" w:hAnsi="Calibri" w:cs="Courier New"/>
          <w:sz w:val="22"/>
          <w:szCs w:val="22"/>
        </w:rPr>
      </w:pPr>
      <w:r w:rsidRPr="000F7CAF">
        <w:rPr>
          <w:rFonts w:ascii="Calibri" w:hAnsi="Calibri" w:cs="Courier New"/>
          <w:sz w:val="22"/>
          <w:szCs w:val="22"/>
        </w:rPr>
        <w:t xml:space="preserve">Časová odměna je stanovena jako cena nejvýše </w:t>
      </w:r>
      <w:r w:rsidR="008F604B" w:rsidRPr="000F7CAF">
        <w:rPr>
          <w:rFonts w:ascii="Calibri" w:hAnsi="Calibri" w:cs="Courier New"/>
          <w:sz w:val="22"/>
          <w:szCs w:val="22"/>
        </w:rPr>
        <w:t>přípustná a nepřekročitelná</w:t>
      </w:r>
      <w:r w:rsidRPr="000F7CAF">
        <w:rPr>
          <w:rFonts w:ascii="Calibri" w:hAnsi="Calibri" w:cs="Courier New"/>
          <w:sz w:val="22"/>
          <w:szCs w:val="22"/>
        </w:rPr>
        <w:t xml:space="preserve"> a zahrnuje veškeré náklady spojené s poskytováním příslušných právních </w:t>
      </w:r>
      <w:r w:rsidR="00892678" w:rsidRPr="000F7CAF">
        <w:rPr>
          <w:rFonts w:ascii="Calibri" w:hAnsi="Calibri" w:cs="Courier New"/>
          <w:sz w:val="22"/>
          <w:szCs w:val="22"/>
        </w:rPr>
        <w:t>služeb.</w:t>
      </w:r>
      <w:r w:rsidR="002A54B4" w:rsidRPr="000F7CAF">
        <w:rPr>
          <w:rFonts w:ascii="Calibri" w:hAnsi="Calibri" w:cs="Courier New"/>
          <w:sz w:val="22"/>
          <w:szCs w:val="22"/>
        </w:rPr>
        <w:t xml:space="preserve"> </w:t>
      </w:r>
      <w:r w:rsidR="00892678" w:rsidRPr="000F7CAF">
        <w:rPr>
          <w:rFonts w:ascii="Calibri" w:hAnsi="Calibri" w:cs="Courier New"/>
          <w:sz w:val="22"/>
          <w:szCs w:val="22"/>
        </w:rPr>
        <w:t xml:space="preserve">Nabídková cena je cenou pevnou a maximální. </w:t>
      </w:r>
      <w:r w:rsidR="00D67498" w:rsidRPr="000F7CAF">
        <w:rPr>
          <w:rFonts w:ascii="Calibri" w:hAnsi="Calibri" w:cs="Courier New"/>
          <w:sz w:val="22"/>
          <w:szCs w:val="22"/>
        </w:rPr>
        <w:t>Advokátní kancelář</w:t>
      </w:r>
      <w:r w:rsidR="00892678" w:rsidRPr="000F7CAF">
        <w:rPr>
          <w:rFonts w:ascii="Calibri" w:hAnsi="Calibri" w:cs="Courier New"/>
          <w:sz w:val="22"/>
          <w:szCs w:val="22"/>
        </w:rPr>
        <w:t xml:space="preserve"> garantuje její výši po celou dobu plnění </w:t>
      </w:r>
      <w:r w:rsidR="008C2DD3" w:rsidRPr="000F7CAF">
        <w:rPr>
          <w:rFonts w:ascii="Calibri" w:hAnsi="Calibri" w:cs="Courier New"/>
          <w:sz w:val="22"/>
          <w:szCs w:val="22"/>
        </w:rPr>
        <w:t xml:space="preserve">dílčí </w:t>
      </w:r>
      <w:r w:rsidR="00892678" w:rsidRPr="000F7CAF">
        <w:rPr>
          <w:rFonts w:ascii="Calibri" w:hAnsi="Calibri" w:cs="Courier New"/>
          <w:sz w:val="22"/>
          <w:szCs w:val="22"/>
        </w:rPr>
        <w:t>veřejné zakázky</w:t>
      </w:r>
      <w:r w:rsidR="002A54B4" w:rsidRPr="000F7CAF">
        <w:rPr>
          <w:rFonts w:ascii="Calibri" w:hAnsi="Calibri" w:cs="Courier New"/>
          <w:sz w:val="22"/>
          <w:szCs w:val="22"/>
        </w:rPr>
        <w:t>.</w:t>
      </w:r>
      <w:r w:rsidR="00892678" w:rsidRPr="000F7CAF">
        <w:rPr>
          <w:rFonts w:ascii="Calibri" w:hAnsi="Calibri" w:cs="Courier New"/>
          <w:sz w:val="22"/>
          <w:szCs w:val="22"/>
        </w:rPr>
        <w:t xml:space="preserve"> Nabídková cena je smluvní časovou odměnou za 1 hodinu poskytování právních </w:t>
      </w:r>
      <w:r w:rsidR="008F604B" w:rsidRPr="000F7CAF">
        <w:rPr>
          <w:rFonts w:ascii="Calibri" w:hAnsi="Calibri" w:cs="Courier New"/>
          <w:sz w:val="22"/>
          <w:szCs w:val="22"/>
        </w:rPr>
        <w:t>služeb bez</w:t>
      </w:r>
      <w:r w:rsidR="00892678" w:rsidRPr="000F7CAF">
        <w:rPr>
          <w:rFonts w:ascii="Calibri" w:hAnsi="Calibri" w:cs="Courier New"/>
          <w:sz w:val="22"/>
          <w:szCs w:val="22"/>
        </w:rPr>
        <w:t xml:space="preserve"> DPH bez ohledu na charakter nebo náročnost poskytované právní služby a bez ohledu na funkční postavení či zařazení poskytujícího právníka - člena realizačního týmu</w:t>
      </w:r>
      <w:r w:rsidR="002A54B4" w:rsidRPr="000F7CAF">
        <w:rPr>
          <w:rFonts w:ascii="Calibri" w:hAnsi="Calibri" w:cs="Courier New"/>
          <w:sz w:val="22"/>
          <w:szCs w:val="22"/>
        </w:rPr>
        <w:t xml:space="preserve"> </w:t>
      </w:r>
      <w:r w:rsidR="00D67498" w:rsidRPr="000F7CAF">
        <w:rPr>
          <w:rFonts w:ascii="Calibri" w:hAnsi="Calibri" w:cs="Courier New"/>
          <w:sz w:val="22"/>
          <w:szCs w:val="22"/>
        </w:rPr>
        <w:t>advokátní kancelář</w:t>
      </w:r>
      <w:r w:rsidR="00E60E67" w:rsidRPr="000F7CAF">
        <w:rPr>
          <w:rFonts w:ascii="Calibri" w:hAnsi="Calibri" w:cs="Courier New"/>
          <w:sz w:val="22"/>
          <w:szCs w:val="22"/>
        </w:rPr>
        <w:t>e</w:t>
      </w:r>
      <w:r w:rsidR="00892678" w:rsidRPr="000F7CAF">
        <w:rPr>
          <w:rFonts w:ascii="Calibri" w:hAnsi="Calibri" w:cs="Courier New"/>
          <w:sz w:val="22"/>
          <w:szCs w:val="22"/>
        </w:rPr>
        <w:t>.</w:t>
      </w:r>
    </w:p>
    <w:p w:rsidR="008F604B" w:rsidRPr="000F7CAF" w:rsidRDefault="008F604B" w:rsidP="006A6B81">
      <w:pPr>
        <w:spacing w:line="276" w:lineRule="auto"/>
        <w:jc w:val="both"/>
        <w:rPr>
          <w:rFonts w:ascii="Calibri" w:hAnsi="Calibri" w:cs="Courier New"/>
          <w:sz w:val="22"/>
          <w:szCs w:val="22"/>
        </w:rPr>
      </w:pPr>
    </w:p>
    <w:p w:rsidR="00C830A5" w:rsidRPr="000F7CAF" w:rsidRDefault="00C830A5" w:rsidP="00C830A5">
      <w:pPr>
        <w:numPr>
          <w:ilvl w:val="0"/>
          <w:numId w:val="5"/>
        </w:numPr>
        <w:tabs>
          <w:tab w:val="clear" w:pos="720"/>
        </w:tabs>
        <w:spacing w:line="276" w:lineRule="auto"/>
        <w:ind w:left="550"/>
        <w:jc w:val="both"/>
        <w:rPr>
          <w:rFonts w:ascii="Calibri" w:hAnsi="Calibri" w:cs="Courier New"/>
          <w:sz w:val="22"/>
          <w:szCs w:val="22"/>
        </w:rPr>
      </w:pPr>
      <w:r w:rsidRPr="000F7CAF">
        <w:rPr>
          <w:rFonts w:ascii="Calibri" w:hAnsi="Calibri" w:cs="Courier New"/>
          <w:color w:val="000000"/>
          <w:sz w:val="22"/>
          <w:szCs w:val="22"/>
        </w:rPr>
        <w:t>O</w:t>
      </w:r>
      <w:r w:rsidRPr="000F7CAF">
        <w:rPr>
          <w:rFonts w:ascii="Calibri" w:hAnsi="Calibri" w:cs="Courier New"/>
          <w:sz w:val="22"/>
          <w:szCs w:val="22"/>
        </w:rPr>
        <w:t>bjednatel je oprávněn ve vztahu ke konkrétní prováděcí smlouvě limitovat maximální rozsah hodin potřebných k plnění dílčí veřejné zakázky (tzn. stanovit maximální počet hodin, které jsou k plnění dílčí veřejné zakázky potřeba).</w:t>
      </w:r>
    </w:p>
    <w:p w:rsidR="008F604B" w:rsidRPr="000F7CAF" w:rsidRDefault="008F604B" w:rsidP="006A6B81">
      <w:pPr>
        <w:spacing w:line="276" w:lineRule="auto"/>
        <w:jc w:val="both"/>
        <w:rPr>
          <w:rFonts w:ascii="Calibri" w:hAnsi="Calibri" w:cs="Courier New"/>
          <w:sz w:val="22"/>
          <w:szCs w:val="22"/>
        </w:rPr>
      </w:pPr>
    </w:p>
    <w:p w:rsidR="00A93297" w:rsidRPr="000F7CAF" w:rsidRDefault="00A93297" w:rsidP="006A6B81">
      <w:pPr>
        <w:spacing w:line="276" w:lineRule="auto"/>
        <w:ind w:left="220"/>
        <w:jc w:val="both"/>
        <w:rPr>
          <w:rFonts w:ascii="Calibri" w:hAnsi="Calibri" w:cs="Courier New"/>
          <w:b/>
          <w:sz w:val="22"/>
          <w:szCs w:val="22"/>
          <w:u w:val="single"/>
        </w:rPr>
      </w:pPr>
      <w:r w:rsidRPr="000F7CAF">
        <w:rPr>
          <w:rFonts w:ascii="Calibri" w:hAnsi="Calibri" w:cs="Courier New"/>
          <w:b/>
          <w:sz w:val="22"/>
          <w:szCs w:val="22"/>
          <w:u w:val="single"/>
        </w:rPr>
        <w:t>O</w:t>
      </w:r>
      <w:r w:rsidR="008E5355" w:rsidRPr="000F7CAF">
        <w:rPr>
          <w:rFonts w:ascii="Calibri" w:hAnsi="Calibri" w:cs="Courier New"/>
          <w:b/>
          <w:sz w:val="22"/>
          <w:szCs w:val="22"/>
          <w:u w:val="single"/>
        </w:rPr>
        <w:t>becně k odměně</w:t>
      </w:r>
    </w:p>
    <w:p w:rsidR="008F604B" w:rsidRPr="000F7CAF" w:rsidRDefault="008F604B" w:rsidP="006A6B81">
      <w:pPr>
        <w:spacing w:line="276" w:lineRule="auto"/>
        <w:ind w:left="550"/>
        <w:jc w:val="both"/>
        <w:rPr>
          <w:rFonts w:ascii="Calibri" w:hAnsi="Calibri" w:cs="Courier New"/>
          <w:sz w:val="22"/>
          <w:szCs w:val="22"/>
        </w:rPr>
      </w:pPr>
    </w:p>
    <w:p w:rsidR="00974C5C" w:rsidRPr="000F7CAF" w:rsidRDefault="009155E9" w:rsidP="006A6B81">
      <w:pPr>
        <w:numPr>
          <w:ilvl w:val="0"/>
          <w:numId w:val="5"/>
        </w:numPr>
        <w:tabs>
          <w:tab w:val="clear" w:pos="720"/>
        </w:tabs>
        <w:spacing w:line="276" w:lineRule="auto"/>
        <w:ind w:left="550"/>
        <w:jc w:val="both"/>
        <w:rPr>
          <w:rFonts w:ascii="Calibri" w:hAnsi="Calibri" w:cs="Courier New"/>
          <w:sz w:val="22"/>
          <w:szCs w:val="22"/>
        </w:rPr>
      </w:pPr>
      <w:r w:rsidRPr="000F7CAF">
        <w:rPr>
          <w:rFonts w:ascii="Calibri" w:hAnsi="Calibri" w:cs="Courier New"/>
          <w:sz w:val="22"/>
          <w:szCs w:val="22"/>
        </w:rPr>
        <w:t xml:space="preserve">Odměna </w:t>
      </w:r>
      <w:r w:rsidR="00892678" w:rsidRPr="000F7CAF">
        <w:rPr>
          <w:rFonts w:ascii="Calibri" w:hAnsi="Calibri" w:cs="Courier New"/>
          <w:sz w:val="22"/>
          <w:szCs w:val="22"/>
        </w:rPr>
        <w:t>zahrnuje</w:t>
      </w:r>
      <w:r w:rsidR="00892678" w:rsidRPr="000F7CAF">
        <w:rPr>
          <w:rFonts w:ascii="Calibri" w:hAnsi="Calibri" w:cs="Courier New"/>
          <w:b/>
          <w:sz w:val="22"/>
          <w:szCs w:val="22"/>
        </w:rPr>
        <w:t xml:space="preserve"> </w:t>
      </w:r>
      <w:r w:rsidR="00892678" w:rsidRPr="000F7CAF">
        <w:rPr>
          <w:rFonts w:ascii="Calibri" w:hAnsi="Calibri" w:cs="Courier New"/>
          <w:sz w:val="22"/>
          <w:szCs w:val="22"/>
        </w:rPr>
        <w:t>v</w:t>
      </w:r>
      <w:r w:rsidR="008E5355" w:rsidRPr="000F7CAF">
        <w:rPr>
          <w:rFonts w:ascii="Calibri" w:hAnsi="Calibri" w:cs="Courier New"/>
          <w:sz w:val="22"/>
          <w:szCs w:val="22"/>
        </w:rPr>
        <w:t>eškeré režijní</w:t>
      </w:r>
      <w:r w:rsidR="00C3381A" w:rsidRPr="000F7CAF">
        <w:rPr>
          <w:rFonts w:ascii="Calibri" w:hAnsi="Calibri" w:cs="Courier New"/>
          <w:sz w:val="22"/>
          <w:szCs w:val="22"/>
        </w:rPr>
        <w:t xml:space="preserve"> i hotové</w:t>
      </w:r>
      <w:r w:rsidR="008E5355" w:rsidRPr="000F7CAF">
        <w:rPr>
          <w:rFonts w:ascii="Calibri" w:hAnsi="Calibri" w:cs="Courier New"/>
          <w:sz w:val="22"/>
          <w:szCs w:val="22"/>
        </w:rPr>
        <w:t xml:space="preserve"> náklady </w:t>
      </w:r>
      <w:r w:rsidR="00D67498" w:rsidRPr="000F7CAF">
        <w:rPr>
          <w:rFonts w:ascii="Calibri" w:hAnsi="Calibri" w:cs="Courier New"/>
          <w:sz w:val="22"/>
          <w:szCs w:val="22"/>
        </w:rPr>
        <w:t>advokátní kancelář</w:t>
      </w:r>
      <w:r w:rsidR="00E60E67" w:rsidRPr="000F7CAF">
        <w:rPr>
          <w:rFonts w:ascii="Calibri" w:hAnsi="Calibri" w:cs="Courier New"/>
          <w:sz w:val="22"/>
          <w:szCs w:val="22"/>
        </w:rPr>
        <w:t>e</w:t>
      </w:r>
      <w:r w:rsidR="00892678" w:rsidRPr="000F7CAF">
        <w:rPr>
          <w:rFonts w:ascii="Calibri" w:hAnsi="Calibri" w:cs="Courier New"/>
          <w:sz w:val="22"/>
          <w:szCs w:val="22"/>
        </w:rPr>
        <w:t xml:space="preserve"> související</w:t>
      </w:r>
      <w:r w:rsidR="00930132" w:rsidRPr="000F7CAF">
        <w:rPr>
          <w:rFonts w:ascii="Calibri" w:hAnsi="Calibri" w:cs="Courier New"/>
          <w:sz w:val="22"/>
          <w:szCs w:val="22"/>
        </w:rPr>
        <w:t xml:space="preserve"> </w:t>
      </w:r>
      <w:r w:rsidR="00892678" w:rsidRPr="000F7CAF">
        <w:rPr>
          <w:rFonts w:ascii="Calibri" w:hAnsi="Calibri" w:cs="Courier New"/>
          <w:sz w:val="22"/>
          <w:szCs w:val="22"/>
        </w:rPr>
        <w:t>s poskytováním právních služeb podle zadávací dokumentace</w:t>
      </w:r>
      <w:r w:rsidR="008E5355" w:rsidRPr="000F7CAF">
        <w:rPr>
          <w:rFonts w:ascii="Calibri" w:hAnsi="Calibri" w:cs="Courier New"/>
          <w:sz w:val="22"/>
          <w:szCs w:val="22"/>
        </w:rPr>
        <w:t xml:space="preserve"> na výběr účastníků této rámcové smlouvy, </w:t>
      </w:r>
      <w:r w:rsidR="00930132" w:rsidRPr="000F7CAF">
        <w:rPr>
          <w:rFonts w:ascii="Calibri" w:hAnsi="Calibri" w:cs="Courier New"/>
          <w:sz w:val="22"/>
          <w:szCs w:val="22"/>
        </w:rPr>
        <w:t xml:space="preserve">podle </w:t>
      </w:r>
      <w:r w:rsidR="008E5355" w:rsidRPr="000F7CAF">
        <w:rPr>
          <w:rFonts w:ascii="Calibri" w:hAnsi="Calibri" w:cs="Courier New"/>
          <w:sz w:val="22"/>
          <w:szCs w:val="22"/>
        </w:rPr>
        <w:t xml:space="preserve">této rámcové smlouvy a </w:t>
      </w:r>
      <w:r w:rsidR="00892678" w:rsidRPr="000F7CAF">
        <w:rPr>
          <w:rFonts w:ascii="Calibri" w:hAnsi="Calibri" w:cs="Courier New"/>
          <w:sz w:val="22"/>
          <w:szCs w:val="22"/>
        </w:rPr>
        <w:t xml:space="preserve">dílčích </w:t>
      </w:r>
      <w:r w:rsidR="008E5355" w:rsidRPr="000F7CAF">
        <w:rPr>
          <w:rFonts w:ascii="Calibri" w:hAnsi="Calibri" w:cs="Courier New"/>
          <w:sz w:val="22"/>
          <w:szCs w:val="22"/>
        </w:rPr>
        <w:t xml:space="preserve">prováděcích </w:t>
      </w:r>
      <w:r w:rsidR="00892678" w:rsidRPr="000F7CAF">
        <w:rPr>
          <w:rFonts w:ascii="Calibri" w:hAnsi="Calibri" w:cs="Courier New"/>
          <w:sz w:val="22"/>
          <w:szCs w:val="22"/>
        </w:rPr>
        <w:t>smluv</w:t>
      </w:r>
      <w:r w:rsidR="008E5355" w:rsidRPr="000F7CAF">
        <w:rPr>
          <w:rFonts w:ascii="Calibri" w:hAnsi="Calibri" w:cs="Courier New"/>
          <w:sz w:val="22"/>
          <w:szCs w:val="22"/>
        </w:rPr>
        <w:t xml:space="preserve"> na plnění dílčích veřejných zakázek, </w:t>
      </w:r>
      <w:r w:rsidR="000E25D7" w:rsidRPr="000F7CAF">
        <w:rPr>
          <w:rFonts w:ascii="Calibri" w:hAnsi="Calibri" w:cs="Courier New"/>
          <w:sz w:val="22"/>
          <w:szCs w:val="22"/>
        </w:rPr>
        <w:t>zejména</w:t>
      </w:r>
      <w:r w:rsidR="008E5355" w:rsidRPr="000F7CAF">
        <w:rPr>
          <w:rFonts w:ascii="Calibri" w:hAnsi="Calibri" w:cs="Courier New"/>
          <w:sz w:val="22"/>
          <w:szCs w:val="22"/>
        </w:rPr>
        <w:t xml:space="preserve"> </w:t>
      </w:r>
      <w:r w:rsidR="00892678" w:rsidRPr="000F7CAF">
        <w:rPr>
          <w:rFonts w:ascii="Calibri" w:hAnsi="Calibri" w:cs="Courier New"/>
          <w:sz w:val="22"/>
          <w:szCs w:val="22"/>
        </w:rPr>
        <w:t xml:space="preserve">veškeré mzdové náklady, pojištění, poštovné, cestovné po </w:t>
      </w:r>
      <w:r w:rsidR="0004630C" w:rsidRPr="000F7CAF">
        <w:rPr>
          <w:rFonts w:ascii="Calibri" w:hAnsi="Calibri" w:cs="Courier New"/>
          <w:sz w:val="22"/>
          <w:szCs w:val="22"/>
        </w:rPr>
        <w:t>Praze</w:t>
      </w:r>
      <w:r w:rsidR="00892678" w:rsidRPr="000F7CAF">
        <w:rPr>
          <w:rFonts w:ascii="Calibri" w:hAnsi="Calibri" w:cs="Courier New"/>
          <w:sz w:val="22"/>
          <w:szCs w:val="22"/>
        </w:rPr>
        <w:t>, tisk, opisy, foto</w:t>
      </w:r>
      <w:r w:rsidR="000E25D7" w:rsidRPr="000F7CAF">
        <w:rPr>
          <w:rFonts w:ascii="Calibri" w:hAnsi="Calibri" w:cs="Courier New"/>
          <w:sz w:val="22"/>
          <w:szCs w:val="22"/>
        </w:rPr>
        <w:t>kopie, faxy, telefony, jiné telekomunikační poplatky, emaily, a dále</w:t>
      </w:r>
      <w:r w:rsidR="00892678" w:rsidRPr="000F7CAF">
        <w:rPr>
          <w:rFonts w:ascii="Calibri" w:hAnsi="Calibri" w:cs="Courier New"/>
          <w:sz w:val="22"/>
          <w:szCs w:val="22"/>
        </w:rPr>
        <w:t xml:space="preserve"> náhrady za promeškaný čas </w:t>
      </w:r>
      <w:r w:rsidR="00D7037E" w:rsidRPr="000F7CAF">
        <w:rPr>
          <w:rFonts w:ascii="Calibri" w:hAnsi="Calibri" w:cs="Courier New"/>
          <w:sz w:val="22"/>
          <w:szCs w:val="22"/>
        </w:rPr>
        <w:t xml:space="preserve">advokáta </w:t>
      </w:r>
      <w:r w:rsidR="00892678" w:rsidRPr="000F7CAF">
        <w:rPr>
          <w:rFonts w:ascii="Calibri" w:hAnsi="Calibri" w:cs="Courier New"/>
          <w:sz w:val="22"/>
          <w:szCs w:val="22"/>
        </w:rPr>
        <w:t xml:space="preserve">ve smyslu ustanovení § 14 </w:t>
      </w:r>
      <w:r w:rsidR="008F604B" w:rsidRPr="000F7CAF">
        <w:rPr>
          <w:rFonts w:ascii="Calibri" w:hAnsi="Calibri" w:cs="Courier New"/>
          <w:sz w:val="22"/>
          <w:szCs w:val="22"/>
        </w:rPr>
        <w:t>vyhlášky č.</w:t>
      </w:r>
      <w:r w:rsidR="00892678" w:rsidRPr="000F7CAF">
        <w:rPr>
          <w:rFonts w:ascii="Calibri" w:hAnsi="Calibri" w:cs="Courier New"/>
          <w:sz w:val="22"/>
          <w:szCs w:val="22"/>
        </w:rPr>
        <w:t xml:space="preserve"> 177/1996 Sb., o odměnách </w:t>
      </w:r>
      <w:r w:rsidR="00D67498" w:rsidRPr="000F7CAF">
        <w:rPr>
          <w:rFonts w:ascii="Calibri" w:hAnsi="Calibri" w:cs="Courier New"/>
          <w:sz w:val="22"/>
          <w:szCs w:val="22"/>
        </w:rPr>
        <w:t>advokát</w:t>
      </w:r>
      <w:r w:rsidR="00E60E67" w:rsidRPr="000F7CAF">
        <w:rPr>
          <w:rFonts w:ascii="Calibri" w:hAnsi="Calibri" w:cs="Courier New"/>
          <w:sz w:val="22"/>
          <w:szCs w:val="22"/>
        </w:rPr>
        <w:t xml:space="preserve">ů </w:t>
      </w:r>
      <w:r w:rsidR="00892678" w:rsidRPr="000F7CAF">
        <w:rPr>
          <w:rFonts w:ascii="Calibri" w:hAnsi="Calibri" w:cs="Courier New"/>
          <w:sz w:val="22"/>
          <w:szCs w:val="22"/>
        </w:rPr>
        <w:t xml:space="preserve">a náhradách </w:t>
      </w:r>
      <w:r w:rsidR="00E60E67" w:rsidRPr="000F7CAF">
        <w:rPr>
          <w:rFonts w:ascii="Calibri" w:hAnsi="Calibri" w:cs="Courier New"/>
          <w:sz w:val="22"/>
          <w:szCs w:val="22"/>
        </w:rPr>
        <w:t xml:space="preserve">advokátů </w:t>
      </w:r>
      <w:r w:rsidR="00892678" w:rsidRPr="000F7CAF">
        <w:rPr>
          <w:rFonts w:ascii="Calibri" w:hAnsi="Calibri" w:cs="Courier New"/>
          <w:sz w:val="22"/>
          <w:szCs w:val="22"/>
        </w:rPr>
        <w:t>za po</w:t>
      </w:r>
      <w:r w:rsidR="000E25D7" w:rsidRPr="000F7CAF">
        <w:rPr>
          <w:rFonts w:ascii="Calibri" w:hAnsi="Calibri" w:cs="Courier New"/>
          <w:sz w:val="22"/>
          <w:szCs w:val="22"/>
        </w:rPr>
        <w:t>skytování právních služeb apod.</w:t>
      </w:r>
      <w:r w:rsidR="00892678" w:rsidRPr="000F7CAF">
        <w:rPr>
          <w:rFonts w:ascii="Calibri" w:hAnsi="Calibri" w:cs="Courier New"/>
          <w:sz w:val="22"/>
          <w:szCs w:val="22"/>
        </w:rPr>
        <w:t xml:space="preserve"> Ostatní hotové výdaje </w:t>
      </w:r>
      <w:r w:rsidR="000A5B41" w:rsidRPr="000F7CAF">
        <w:rPr>
          <w:rFonts w:ascii="Calibri" w:hAnsi="Calibri" w:cs="Courier New"/>
          <w:sz w:val="22"/>
          <w:szCs w:val="22"/>
        </w:rPr>
        <w:t>advokátní kanceláře</w:t>
      </w:r>
      <w:r w:rsidR="000E25D7" w:rsidRPr="000F7CAF">
        <w:rPr>
          <w:rFonts w:ascii="Calibri" w:hAnsi="Calibri" w:cs="Courier New"/>
          <w:sz w:val="22"/>
          <w:szCs w:val="22"/>
        </w:rPr>
        <w:t xml:space="preserve"> </w:t>
      </w:r>
      <w:r w:rsidR="00892678" w:rsidRPr="000F7CAF">
        <w:rPr>
          <w:rFonts w:ascii="Calibri" w:hAnsi="Calibri" w:cs="Courier New"/>
          <w:sz w:val="22"/>
          <w:szCs w:val="22"/>
        </w:rPr>
        <w:t xml:space="preserve">účelně souvisejících s poskytovanou právní službou (zejména soudní a jiné poplatky, znalecké posudky, odborná vyjádření, překlady) </w:t>
      </w:r>
      <w:r w:rsidR="00892678" w:rsidRPr="000F7CAF">
        <w:rPr>
          <w:rFonts w:ascii="Calibri" w:hAnsi="Calibri" w:cs="Courier New"/>
          <w:b/>
          <w:sz w:val="22"/>
          <w:szCs w:val="22"/>
        </w:rPr>
        <w:t>musí</w:t>
      </w:r>
      <w:r w:rsidR="00930132" w:rsidRPr="000F7CAF">
        <w:rPr>
          <w:rFonts w:ascii="Calibri" w:hAnsi="Calibri" w:cs="Courier New"/>
          <w:sz w:val="22"/>
          <w:szCs w:val="22"/>
        </w:rPr>
        <w:t xml:space="preserve"> být s</w:t>
      </w:r>
      <w:r w:rsidR="00892678" w:rsidRPr="000F7CAF">
        <w:rPr>
          <w:rFonts w:ascii="Calibri" w:hAnsi="Calibri" w:cs="Courier New"/>
          <w:sz w:val="22"/>
          <w:szCs w:val="22"/>
        </w:rPr>
        <w:t xml:space="preserve"> objednatelem (kontaktní osobou) předem </w:t>
      </w:r>
      <w:r w:rsidR="008F604B" w:rsidRPr="000F7CAF">
        <w:rPr>
          <w:rFonts w:ascii="Calibri" w:hAnsi="Calibri" w:cs="Courier New"/>
          <w:sz w:val="22"/>
          <w:szCs w:val="22"/>
        </w:rPr>
        <w:t>projednány a odsouhlaseny</w:t>
      </w:r>
      <w:r w:rsidR="00892678" w:rsidRPr="000F7CAF">
        <w:rPr>
          <w:rFonts w:ascii="Calibri" w:hAnsi="Calibri" w:cs="Courier New"/>
          <w:sz w:val="22"/>
          <w:szCs w:val="22"/>
        </w:rPr>
        <w:t>, přičemž jejich náhrada musí odpovídat účelně vynaloženým a prokazatelným</w:t>
      </w:r>
      <w:r w:rsidR="000A5B41" w:rsidRPr="000F7CAF">
        <w:rPr>
          <w:rFonts w:ascii="Calibri" w:hAnsi="Calibri" w:cs="Courier New"/>
          <w:sz w:val="22"/>
          <w:szCs w:val="22"/>
        </w:rPr>
        <w:t xml:space="preserve"> nákladům</w:t>
      </w:r>
      <w:r w:rsidR="00892678" w:rsidRPr="000F7CAF">
        <w:rPr>
          <w:rFonts w:ascii="Calibri" w:hAnsi="Calibri" w:cs="Courier New"/>
          <w:sz w:val="22"/>
          <w:szCs w:val="22"/>
        </w:rPr>
        <w:t xml:space="preserve"> </w:t>
      </w:r>
      <w:r w:rsidR="000A5B41" w:rsidRPr="000F7CAF">
        <w:rPr>
          <w:rFonts w:ascii="Calibri" w:hAnsi="Calibri" w:cs="Courier New"/>
          <w:sz w:val="22"/>
          <w:szCs w:val="22"/>
        </w:rPr>
        <w:t>advokátní kanceláře</w:t>
      </w:r>
      <w:r w:rsidR="00892678" w:rsidRPr="000F7CAF">
        <w:rPr>
          <w:rFonts w:ascii="Calibri" w:hAnsi="Calibri" w:cs="Courier New"/>
          <w:sz w:val="22"/>
          <w:szCs w:val="22"/>
        </w:rPr>
        <w:t xml:space="preserve"> </w:t>
      </w:r>
      <w:r w:rsidR="0005266B" w:rsidRPr="000F7CAF">
        <w:rPr>
          <w:rFonts w:ascii="Calibri" w:hAnsi="Calibri" w:cs="Courier New"/>
          <w:sz w:val="22"/>
          <w:szCs w:val="22"/>
        </w:rPr>
        <w:t xml:space="preserve">vzniklým </w:t>
      </w:r>
      <w:r w:rsidR="00892678" w:rsidRPr="000F7CAF">
        <w:rPr>
          <w:rFonts w:ascii="Calibri" w:hAnsi="Calibri" w:cs="Courier New"/>
          <w:sz w:val="22"/>
          <w:szCs w:val="22"/>
        </w:rPr>
        <w:t xml:space="preserve">v přímé souvislosti s </w:t>
      </w:r>
      <w:r w:rsidR="00892678" w:rsidRPr="000F7CAF">
        <w:rPr>
          <w:rFonts w:ascii="Calibri" w:hAnsi="Calibri" w:cs="Courier New"/>
          <w:sz w:val="22"/>
          <w:szCs w:val="22"/>
        </w:rPr>
        <w:lastRenderedPageBreak/>
        <w:t xml:space="preserve">poskytováním požadované právní služby. Náhrady cestovních výdajů v souvislosti s poskytováním právních služeb mimo </w:t>
      </w:r>
      <w:r w:rsidR="0004630C" w:rsidRPr="000F7CAF">
        <w:rPr>
          <w:rFonts w:ascii="Calibri" w:hAnsi="Calibri" w:cs="Courier New"/>
          <w:sz w:val="22"/>
          <w:szCs w:val="22"/>
        </w:rPr>
        <w:t xml:space="preserve">Prahu </w:t>
      </w:r>
      <w:r w:rsidR="00892678" w:rsidRPr="000F7CAF">
        <w:rPr>
          <w:rFonts w:ascii="Calibri" w:hAnsi="Calibri" w:cs="Courier New"/>
          <w:sz w:val="22"/>
          <w:szCs w:val="22"/>
        </w:rPr>
        <w:t>se řídí právními předpisy o cestovních náhradách (část sedmá zákona č. 262/2006 Sb., zákoník práce, ve znění pozdějších předpisů).</w:t>
      </w:r>
      <w:r w:rsidR="00974C5C" w:rsidRPr="000F7CAF">
        <w:rPr>
          <w:rFonts w:ascii="Calibri" w:hAnsi="Calibri" w:cs="Courier New"/>
          <w:sz w:val="22"/>
          <w:szCs w:val="22"/>
        </w:rPr>
        <w:t xml:space="preserve"> </w:t>
      </w:r>
      <w:r w:rsidR="00D67498" w:rsidRPr="000F7CAF">
        <w:rPr>
          <w:rFonts w:ascii="Calibri" w:hAnsi="Calibri" w:cs="Courier New"/>
          <w:sz w:val="22"/>
          <w:szCs w:val="22"/>
        </w:rPr>
        <w:t>Advokátní kancelář</w:t>
      </w:r>
      <w:r w:rsidR="00974C5C" w:rsidRPr="000F7CAF">
        <w:rPr>
          <w:rFonts w:ascii="Calibri" w:hAnsi="Calibri" w:cs="Courier New"/>
          <w:sz w:val="22"/>
          <w:szCs w:val="22"/>
        </w:rPr>
        <w:t xml:space="preserve"> bere podpisem této rámcové smlouvy na vědomí, že v rámci plnění každé dílčí veřejné zakázky bude poskytována objednateli jedna konzultace v místě sídla objednatele bez nároku na náhradu cestovních výdajů </w:t>
      </w:r>
      <w:r w:rsidR="00D7037E" w:rsidRPr="000F7CAF">
        <w:rPr>
          <w:rFonts w:ascii="Calibri" w:hAnsi="Calibri" w:cs="Courier New"/>
          <w:sz w:val="22"/>
          <w:szCs w:val="22"/>
        </w:rPr>
        <w:t>advokáta</w:t>
      </w:r>
      <w:r w:rsidR="00974C5C" w:rsidRPr="000F7CAF">
        <w:rPr>
          <w:rFonts w:ascii="Calibri" w:hAnsi="Calibri" w:cs="Courier New"/>
          <w:sz w:val="22"/>
          <w:szCs w:val="22"/>
        </w:rPr>
        <w:t>.</w:t>
      </w:r>
    </w:p>
    <w:p w:rsidR="008F604B" w:rsidRPr="000F7CAF" w:rsidRDefault="008F604B" w:rsidP="006A6B81">
      <w:pPr>
        <w:spacing w:line="276" w:lineRule="auto"/>
        <w:jc w:val="both"/>
        <w:rPr>
          <w:rFonts w:ascii="Calibri" w:hAnsi="Calibri" w:cs="Courier New"/>
          <w:sz w:val="22"/>
          <w:szCs w:val="22"/>
        </w:rPr>
      </w:pPr>
    </w:p>
    <w:p w:rsidR="004725A5" w:rsidRPr="000F7CAF" w:rsidRDefault="00944A0C" w:rsidP="006A6B81">
      <w:pPr>
        <w:numPr>
          <w:ilvl w:val="0"/>
          <w:numId w:val="5"/>
        </w:numPr>
        <w:tabs>
          <w:tab w:val="clear" w:pos="720"/>
        </w:tabs>
        <w:spacing w:line="276" w:lineRule="auto"/>
        <w:ind w:left="550"/>
        <w:jc w:val="both"/>
        <w:rPr>
          <w:rFonts w:ascii="Calibri" w:hAnsi="Calibri" w:cs="Courier New"/>
          <w:sz w:val="22"/>
          <w:szCs w:val="22"/>
        </w:rPr>
      </w:pPr>
      <w:r w:rsidRPr="000F7CAF">
        <w:rPr>
          <w:rFonts w:ascii="Calibri" w:hAnsi="Calibri" w:cs="Courier New"/>
          <w:color w:val="000000"/>
          <w:sz w:val="22"/>
          <w:szCs w:val="22"/>
        </w:rPr>
        <w:t>N</w:t>
      </w:r>
      <w:r w:rsidR="00892678" w:rsidRPr="000F7CAF">
        <w:rPr>
          <w:rFonts w:ascii="Calibri" w:hAnsi="Calibri" w:cs="Courier New"/>
          <w:color w:val="000000"/>
          <w:sz w:val="22"/>
          <w:szCs w:val="22"/>
        </w:rPr>
        <w:t xml:space="preserve">abídková cena </w:t>
      </w:r>
      <w:r w:rsidR="00B337DB" w:rsidRPr="000F7CAF">
        <w:rPr>
          <w:rFonts w:ascii="Calibri" w:hAnsi="Calibri" w:cs="Courier New"/>
          <w:color w:val="000000"/>
          <w:sz w:val="22"/>
          <w:szCs w:val="22"/>
        </w:rPr>
        <w:t>(</w:t>
      </w:r>
      <w:r w:rsidR="008C2DD3" w:rsidRPr="000F7CAF">
        <w:rPr>
          <w:rFonts w:ascii="Calibri" w:hAnsi="Calibri" w:cs="Courier New"/>
          <w:color w:val="000000"/>
          <w:sz w:val="22"/>
          <w:szCs w:val="22"/>
        </w:rPr>
        <w:t>tj. časová odměna a</w:t>
      </w:r>
      <w:r w:rsidR="008C2DD3" w:rsidRPr="000F7CAF">
        <w:rPr>
          <w:rFonts w:ascii="Calibri" w:hAnsi="Calibri" w:cs="Courier New"/>
          <w:sz w:val="22"/>
          <w:szCs w:val="22"/>
        </w:rPr>
        <w:t xml:space="preserve"> nabídková cena za 1 hodinu poskytování právních služeb v rámci paušální odměny za případ </w:t>
      </w:r>
      <w:r w:rsidR="0005266B" w:rsidRPr="000F7CAF">
        <w:rPr>
          <w:rFonts w:ascii="Calibri" w:hAnsi="Calibri" w:cs="Courier New"/>
          <w:sz w:val="22"/>
          <w:szCs w:val="22"/>
        </w:rPr>
        <w:t>vypočtená</w:t>
      </w:r>
      <w:r w:rsidR="008C2DD3" w:rsidRPr="000F7CAF">
        <w:rPr>
          <w:rFonts w:ascii="Calibri" w:hAnsi="Calibri" w:cs="Courier New"/>
          <w:sz w:val="22"/>
          <w:szCs w:val="22"/>
        </w:rPr>
        <w:t xml:space="preserve"> součinem předpokládaného počtu hodin poskytování právních služeb a nabídkové ceny za 1 hodinu poskytování právních služeb</w:t>
      </w:r>
      <w:r w:rsidR="00B337DB" w:rsidRPr="000F7CAF">
        <w:rPr>
          <w:rFonts w:ascii="Calibri" w:hAnsi="Calibri" w:cs="Courier New"/>
          <w:color w:val="000000"/>
          <w:sz w:val="22"/>
          <w:szCs w:val="22"/>
        </w:rPr>
        <w:t>)</w:t>
      </w:r>
      <w:r w:rsidR="00892678" w:rsidRPr="000F7CAF">
        <w:rPr>
          <w:rFonts w:ascii="Calibri" w:hAnsi="Calibri" w:cs="Courier New"/>
          <w:color w:val="000000"/>
          <w:sz w:val="22"/>
          <w:szCs w:val="22"/>
        </w:rPr>
        <w:t xml:space="preserve"> </w:t>
      </w:r>
      <w:r w:rsidR="00892678" w:rsidRPr="000F7CAF">
        <w:rPr>
          <w:rFonts w:ascii="Calibri" w:hAnsi="Calibri" w:cs="Courier New"/>
          <w:b/>
          <w:color w:val="000000"/>
          <w:sz w:val="22"/>
          <w:szCs w:val="22"/>
        </w:rPr>
        <w:t>nesmí</w:t>
      </w:r>
      <w:r w:rsidR="00892678" w:rsidRPr="000F7CAF">
        <w:rPr>
          <w:rFonts w:ascii="Calibri" w:hAnsi="Calibri" w:cs="Courier New"/>
          <w:color w:val="000000"/>
          <w:sz w:val="22"/>
          <w:szCs w:val="22"/>
        </w:rPr>
        <w:t xml:space="preserve"> být vyšší než nabídková cena, kterou </w:t>
      </w:r>
      <w:r w:rsidR="00D67498" w:rsidRPr="000F7CAF">
        <w:rPr>
          <w:rFonts w:ascii="Calibri" w:hAnsi="Calibri" w:cs="Courier New"/>
          <w:color w:val="000000"/>
          <w:sz w:val="22"/>
          <w:szCs w:val="22"/>
        </w:rPr>
        <w:t>advokátní kancelář</w:t>
      </w:r>
      <w:r w:rsidR="00892678" w:rsidRPr="000F7CAF">
        <w:rPr>
          <w:rFonts w:ascii="Calibri" w:hAnsi="Calibri" w:cs="Courier New"/>
          <w:color w:val="000000"/>
          <w:sz w:val="22"/>
          <w:szCs w:val="22"/>
        </w:rPr>
        <w:t xml:space="preserve"> nabídl</w:t>
      </w:r>
      <w:r w:rsidR="00E60E67" w:rsidRPr="000F7CAF">
        <w:rPr>
          <w:rFonts w:ascii="Calibri" w:hAnsi="Calibri" w:cs="Courier New"/>
          <w:color w:val="000000"/>
          <w:sz w:val="22"/>
          <w:szCs w:val="22"/>
        </w:rPr>
        <w:t>a</w:t>
      </w:r>
      <w:r w:rsidR="00892678" w:rsidRPr="000F7CAF">
        <w:rPr>
          <w:rFonts w:ascii="Calibri" w:hAnsi="Calibri" w:cs="Courier New"/>
          <w:color w:val="000000"/>
          <w:sz w:val="22"/>
          <w:szCs w:val="22"/>
        </w:rPr>
        <w:t xml:space="preserve"> v rámci zadávacího říz</w:t>
      </w:r>
      <w:r w:rsidR="00863FCD" w:rsidRPr="000F7CAF">
        <w:rPr>
          <w:rFonts w:ascii="Calibri" w:hAnsi="Calibri" w:cs="Courier New"/>
          <w:color w:val="000000"/>
          <w:sz w:val="22"/>
          <w:szCs w:val="22"/>
        </w:rPr>
        <w:t xml:space="preserve">ení na uzavření </w:t>
      </w:r>
      <w:r w:rsidR="000E25D7" w:rsidRPr="000F7CAF">
        <w:rPr>
          <w:rFonts w:ascii="Calibri" w:hAnsi="Calibri" w:cs="Courier New"/>
          <w:color w:val="000000"/>
          <w:sz w:val="22"/>
          <w:szCs w:val="22"/>
        </w:rPr>
        <w:t>této rámcové smlouvy</w:t>
      </w:r>
      <w:r w:rsidR="004725A5" w:rsidRPr="000F7CAF">
        <w:rPr>
          <w:rFonts w:ascii="Calibri" w:hAnsi="Calibri" w:cs="Courier New"/>
          <w:color w:val="000000"/>
          <w:sz w:val="22"/>
          <w:szCs w:val="22"/>
        </w:rPr>
        <w:t>.</w:t>
      </w:r>
    </w:p>
    <w:bookmarkEnd w:id="2"/>
    <w:p w:rsidR="000B6020" w:rsidRPr="000F7CAF" w:rsidRDefault="000B6020" w:rsidP="006A6B81">
      <w:pPr>
        <w:spacing w:line="276" w:lineRule="auto"/>
        <w:jc w:val="both"/>
        <w:rPr>
          <w:rFonts w:ascii="Calibri" w:hAnsi="Calibri" w:cs="Courier New"/>
          <w:bCs/>
          <w:sz w:val="22"/>
          <w:szCs w:val="22"/>
        </w:rPr>
      </w:pPr>
    </w:p>
    <w:p w:rsidR="00C3381A" w:rsidRPr="000F7CAF" w:rsidRDefault="00C3381A" w:rsidP="006A6B81">
      <w:pPr>
        <w:spacing w:line="276" w:lineRule="auto"/>
        <w:jc w:val="both"/>
        <w:rPr>
          <w:rFonts w:ascii="Calibri" w:hAnsi="Calibri" w:cs="Courier New"/>
          <w:bCs/>
          <w:sz w:val="22"/>
          <w:szCs w:val="22"/>
        </w:rPr>
      </w:pPr>
    </w:p>
    <w:p w:rsidR="000B6020" w:rsidRPr="000F7CAF" w:rsidRDefault="000B6020" w:rsidP="006A6B81">
      <w:pPr>
        <w:spacing w:line="276" w:lineRule="auto"/>
        <w:ind w:left="288"/>
        <w:jc w:val="center"/>
        <w:rPr>
          <w:rFonts w:ascii="Calibri" w:hAnsi="Calibri" w:cs="Courier New"/>
          <w:b/>
          <w:sz w:val="22"/>
          <w:szCs w:val="22"/>
        </w:rPr>
      </w:pPr>
      <w:r w:rsidRPr="000F7CAF">
        <w:rPr>
          <w:rFonts w:ascii="Calibri" w:hAnsi="Calibri" w:cs="Courier New"/>
          <w:b/>
          <w:sz w:val="22"/>
          <w:szCs w:val="22"/>
        </w:rPr>
        <w:t>Článek IV.</w:t>
      </w:r>
    </w:p>
    <w:p w:rsidR="000B6020" w:rsidRPr="000F7CAF" w:rsidRDefault="000B6020" w:rsidP="006A6B81">
      <w:pPr>
        <w:spacing w:line="276" w:lineRule="auto"/>
        <w:ind w:left="288"/>
        <w:jc w:val="center"/>
        <w:rPr>
          <w:rFonts w:ascii="Calibri" w:hAnsi="Calibri" w:cs="Courier New"/>
          <w:b/>
          <w:smallCaps/>
          <w:snapToGrid w:val="0"/>
          <w:sz w:val="22"/>
          <w:szCs w:val="22"/>
        </w:rPr>
      </w:pPr>
      <w:r w:rsidRPr="000F7CAF">
        <w:rPr>
          <w:rFonts w:ascii="Calibri" w:hAnsi="Calibri" w:cs="Courier New"/>
          <w:b/>
          <w:smallCaps/>
          <w:sz w:val="22"/>
          <w:szCs w:val="22"/>
        </w:rPr>
        <w:t>Platební</w:t>
      </w:r>
      <w:r w:rsidRPr="000F7CAF">
        <w:rPr>
          <w:rFonts w:ascii="Calibri" w:hAnsi="Calibri" w:cs="Courier New"/>
          <w:b/>
          <w:smallCaps/>
          <w:snapToGrid w:val="0"/>
          <w:sz w:val="22"/>
          <w:szCs w:val="22"/>
        </w:rPr>
        <w:t xml:space="preserve"> podmínky</w:t>
      </w:r>
    </w:p>
    <w:p w:rsidR="00F351E7" w:rsidRPr="000F7CAF" w:rsidRDefault="00F351E7" w:rsidP="006A6B81">
      <w:pPr>
        <w:spacing w:line="276" w:lineRule="auto"/>
        <w:ind w:left="288"/>
        <w:jc w:val="center"/>
        <w:rPr>
          <w:rFonts w:ascii="Calibri" w:hAnsi="Calibri" w:cs="Courier New"/>
          <w:b/>
          <w:smallCaps/>
          <w:snapToGrid w:val="0"/>
          <w:sz w:val="22"/>
          <w:szCs w:val="22"/>
        </w:rPr>
      </w:pPr>
    </w:p>
    <w:p w:rsidR="009155E9" w:rsidRPr="000F7CAF"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0F7CAF">
        <w:rPr>
          <w:rFonts w:ascii="Calibri" w:hAnsi="Calibri" w:cs="Courier New"/>
          <w:sz w:val="22"/>
          <w:szCs w:val="22"/>
        </w:rPr>
        <w:t>Odměna</w:t>
      </w:r>
      <w:r w:rsidR="000E25D7" w:rsidRPr="000F7CAF">
        <w:rPr>
          <w:rFonts w:ascii="Calibri" w:hAnsi="Calibri" w:cs="Courier New"/>
          <w:sz w:val="22"/>
          <w:szCs w:val="22"/>
        </w:rPr>
        <w:t xml:space="preserve"> </w:t>
      </w:r>
      <w:r w:rsidR="00D67498" w:rsidRPr="000F7CAF">
        <w:rPr>
          <w:rFonts w:ascii="Calibri" w:hAnsi="Calibri" w:cs="Courier New"/>
          <w:sz w:val="22"/>
          <w:szCs w:val="22"/>
        </w:rPr>
        <w:t>advokátní kancelář</w:t>
      </w:r>
      <w:r w:rsidR="00E60E67" w:rsidRPr="000F7CAF">
        <w:rPr>
          <w:rFonts w:ascii="Calibri" w:hAnsi="Calibri" w:cs="Courier New"/>
          <w:sz w:val="22"/>
          <w:szCs w:val="22"/>
        </w:rPr>
        <w:t>e</w:t>
      </w:r>
      <w:r w:rsidRPr="000F7CAF">
        <w:rPr>
          <w:rFonts w:ascii="Calibri" w:hAnsi="Calibri" w:cs="Courier New"/>
          <w:sz w:val="22"/>
          <w:szCs w:val="22"/>
        </w:rPr>
        <w:t xml:space="preserve"> za </w:t>
      </w:r>
      <w:r w:rsidR="000E25D7" w:rsidRPr="000F7CAF">
        <w:rPr>
          <w:rFonts w:ascii="Calibri" w:hAnsi="Calibri" w:cs="Courier New"/>
          <w:sz w:val="22"/>
          <w:szCs w:val="22"/>
        </w:rPr>
        <w:t>plnění dílčích veřejných zakázek bude sjednána</w:t>
      </w:r>
      <w:r w:rsidRPr="000F7CAF">
        <w:rPr>
          <w:rFonts w:ascii="Calibri" w:hAnsi="Calibri" w:cs="Courier New"/>
          <w:sz w:val="22"/>
          <w:szCs w:val="22"/>
        </w:rPr>
        <w:t xml:space="preserve"> v prováděcích smlouvách na plnění dílčí veřejné zakázky</w:t>
      </w:r>
      <w:r w:rsidR="00BE49DE" w:rsidRPr="000F7CAF">
        <w:rPr>
          <w:rFonts w:ascii="Calibri" w:hAnsi="Calibri" w:cs="Courier New"/>
          <w:sz w:val="22"/>
          <w:szCs w:val="22"/>
        </w:rPr>
        <w:t xml:space="preserve"> uzavíraných</w:t>
      </w:r>
      <w:r w:rsidRPr="000F7CAF">
        <w:rPr>
          <w:rFonts w:ascii="Calibri" w:hAnsi="Calibri" w:cs="Courier New"/>
          <w:sz w:val="22"/>
          <w:szCs w:val="22"/>
        </w:rPr>
        <w:t xml:space="preserve"> na základě </w:t>
      </w:r>
      <w:r w:rsidR="00C830A5" w:rsidRPr="000F7CAF">
        <w:rPr>
          <w:rFonts w:ascii="Calibri" w:hAnsi="Calibri" w:cs="Courier New"/>
          <w:sz w:val="22"/>
          <w:szCs w:val="22"/>
        </w:rPr>
        <w:t xml:space="preserve">postupu uvedeného v článku II této rámcové smlouvy. </w:t>
      </w:r>
    </w:p>
    <w:p w:rsidR="008F604B" w:rsidRPr="000F7CAF" w:rsidRDefault="008F604B" w:rsidP="006A6B81">
      <w:pPr>
        <w:spacing w:line="276" w:lineRule="auto"/>
        <w:ind w:left="550"/>
        <w:jc w:val="both"/>
        <w:rPr>
          <w:rFonts w:ascii="Calibri" w:hAnsi="Calibri" w:cs="Courier New"/>
          <w:sz w:val="22"/>
          <w:szCs w:val="22"/>
        </w:rPr>
      </w:pPr>
    </w:p>
    <w:p w:rsidR="009155E9" w:rsidRPr="000F7CAF"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0F7CAF">
        <w:rPr>
          <w:rFonts w:ascii="Calibri" w:hAnsi="Calibri" w:cs="Courier New"/>
          <w:sz w:val="22"/>
          <w:szCs w:val="22"/>
        </w:rPr>
        <w:t xml:space="preserve">Objednatel neposkytuje zálohy. </w:t>
      </w:r>
    </w:p>
    <w:p w:rsidR="008F604B" w:rsidRPr="000F7CAF" w:rsidRDefault="008F604B" w:rsidP="006A6B81">
      <w:pPr>
        <w:spacing w:line="276" w:lineRule="auto"/>
        <w:jc w:val="both"/>
        <w:rPr>
          <w:rFonts w:ascii="Calibri" w:hAnsi="Calibri" w:cs="Courier New"/>
          <w:sz w:val="22"/>
          <w:szCs w:val="22"/>
        </w:rPr>
      </w:pPr>
    </w:p>
    <w:p w:rsidR="009155E9" w:rsidRPr="000F7CAF" w:rsidRDefault="00D67498" w:rsidP="006A6B81">
      <w:pPr>
        <w:numPr>
          <w:ilvl w:val="0"/>
          <w:numId w:val="6"/>
        </w:numPr>
        <w:tabs>
          <w:tab w:val="clear" w:pos="720"/>
        </w:tabs>
        <w:spacing w:line="276" w:lineRule="auto"/>
        <w:ind w:left="550" w:hanging="550"/>
        <w:jc w:val="both"/>
        <w:rPr>
          <w:rFonts w:ascii="Calibri" w:hAnsi="Calibri" w:cs="Courier New"/>
          <w:sz w:val="22"/>
          <w:szCs w:val="22"/>
        </w:rPr>
      </w:pPr>
      <w:r w:rsidRPr="000F7CAF">
        <w:rPr>
          <w:rFonts w:ascii="Calibri" w:hAnsi="Calibri" w:cs="Courier New"/>
          <w:sz w:val="22"/>
          <w:szCs w:val="22"/>
        </w:rPr>
        <w:t>Advokátní kancelář</w:t>
      </w:r>
      <w:r w:rsidR="009155E9" w:rsidRPr="000F7CAF">
        <w:rPr>
          <w:rFonts w:ascii="Calibri" w:hAnsi="Calibri" w:cs="Courier New"/>
          <w:sz w:val="22"/>
          <w:szCs w:val="22"/>
        </w:rPr>
        <w:t xml:space="preserve"> bude</w:t>
      </w:r>
      <w:r w:rsidR="009155E9" w:rsidRPr="000F7CAF">
        <w:rPr>
          <w:rFonts w:ascii="Calibri" w:hAnsi="Calibri" w:cs="Courier New"/>
          <w:color w:val="000000"/>
          <w:sz w:val="22"/>
          <w:szCs w:val="22"/>
        </w:rPr>
        <w:t xml:space="preserve"> objednateli</w:t>
      </w:r>
      <w:r w:rsidR="00B12F0B" w:rsidRPr="000F7CAF">
        <w:rPr>
          <w:rFonts w:ascii="Calibri" w:hAnsi="Calibri" w:cs="Courier New"/>
          <w:sz w:val="22"/>
          <w:szCs w:val="22"/>
        </w:rPr>
        <w:t xml:space="preserve"> fakturovat</w:t>
      </w:r>
      <w:r w:rsidR="009155E9" w:rsidRPr="000F7CAF">
        <w:rPr>
          <w:rFonts w:ascii="Calibri" w:hAnsi="Calibri" w:cs="Courier New"/>
          <w:sz w:val="22"/>
          <w:szCs w:val="22"/>
        </w:rPr>
        <w:t xml:space="preserve"> </w:t>
      </w:r>
      <w:r w:rsidR="00B12F0B" w:rsidRPr="000F7CAF">
        <w:rPr>
          <w:rFonts w:ascii="Calibri" w:hAnsi="Calibri" w:cs="Courier New"/>
          <w:sz w:val="22"/>
          <w:szCs w:val="22"/>
        </w:rPr>
        <w:t xml:space="preserve">odměnu za </w:t>
      </w:r>
      <w:r w:rsidR="009155E9" w:rsidRPr="000F7CAF">
        <w:rPr>
          <w:rFonts w:ascii="Calibri" w:hAnsi="Calibri" w:cs="Courier New"/>
          <w:sz w:val="22"/>
          <w:szCs w:val="22"/>
        </w:rPr>
        <w:t xml:space="preserve">poskytnuté právní služby daňovým dokladem (fakturou) s náležitostmi dle </w:t>
      </w:r>
      <w:r w:rsidR="008F604B" w:rsidRPr="000F7CAF">
        <w:rPr>
          <w:rFonts w:ascii="Calibri" w:hAnsi="Calibri" w:cs="Courier New"/>
          <w:sz w:val="22"/>
          <w:szCs w:val="22"/>
        </w:rPr>
        <w:t>zákona č.</w:t>
      </w:r>
      <w:r w:rsidR="009155E9" w:rsidRPr="000F7CAF">
        <w:rPr>
          <w:rFonts w:ascii="Calibri" w:hAnsi="Calibri" w:cs="Courier New"/>
          <w:sz w:val="22"/>
          <w:szCs w:val="22"/>
        </w:rPr>
        <w:t xml:space="preserve"> 235/2004 Sb., o dani z přidané hodnoty, v platném znění, a to po poskytnutí právních služeb </w:t>
      </w:r>
      <w:r w:rsidR="00B12F0B" w:rsidRPr="000F7CAF">
        <w:rPr>
          <w:rFonts w:ascii="Calibri" w:hAnsi="Calibri" w:cs="Courier New"/>
          <w:sz w:val="22"/>
          <w:szCs w:val="22"/>
        </w:rPr>
        <w:t xml:space="preserve">dle </w:t>
      </w:r>
      <w:r w:rsidR="009155E9" w:rsidRPr="000F7CAF">
        <w:rPr>
          <w:rFonts w:ascii="Calibri" w:hAnsi="Calibri" w:cs="Courier New"/>
          <w:sz w:val="22"/>
          <w:szCs w:val="22"/>
        </w:rPr>
        <w:t xml:space="preserve">jednotlivých </w:t>
      </w:r>
      <w:r w:rsidR="00473D6D" w:rsidRPr="000F7CAF">
        <w:rPr>
          <w:rFonts w:ascii="Calibri" w:hAnsi="Calibri" w:cs="Courier New"/>
          <w:sz w:val="22"/>
          <w:szCs w:val="22"/>
        </w:rPr>
        <w:t>p</w:t>
      </w:r>
      <w:r w:rsidR="009155E9" w:rsidRPr="000F7CAF">
        <w:rPr>
          <w:rFonts w:ascii="Calibri" w:hAnsi="Calibri" w:cs="Courier New"/>
          <w:sz w:val="22"/>
          <w:szCs w:val="22"/>
        </w:rPr>
        <w:t xml:space="preserve">rováděcích smluv. Bližší platební podmínky budou sjednány </w:t>
      </w:r>
      <w:r w:rsidR="0005266B" w:rsidRPr="000F7CAF">
        <w:rPr>
          <w:rFonts w:ascii="Calibri" w:hAnsi="Calibri" w:cs="Courier New"/>
          <w:sz w:val="22"/>
          <w:szCs w:val="22"/>
        </w:rPr>
        <w:t xml:space="preserve">vždy příslušnou </w:t>
      </w:r>
      <w:r w:rsidR="009155E9" w:rsidRPr="000F7CAF">
        <w:rPr>
          <w:rFonts w:ascii="Calibri" w:hAnsi="Calibri" w:cs="Courier New"/>
          <w:sz w:val="22"/>
          <w:szCs w:val="22"/>
        </w:rPr>
        <w:t>prováděcí smlouvou na plnění dílčí veřejné zakázky.</w:t>
      </w:r>
    </w:p>
    <w:p w:rsidR="008F604B" w:rsidRPr="000F7CAF" w:rsidRDefault="008F604B" w:rsidP="006A6B81">
      <w:pPr>
        <w:spacing w:line="276" w:lineRule="auto"/>
        <w:jc w:val="both"/>
        <w:rPr>
          <w:rFonts w:ascii="Calibri" w:hAnsi="Calibri" w:cs="Courier New"/>
          <w:sz w:val="22"/>
          <w:szCs w:val="22"/>
        </w:rPr>
      </w:pPr>
    </w:p>
    <w:p w:rsidR="009155E9" w:rsidRPr="000F7CAF"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0F7CAF">
        <w:rPr>
          <w:rFonts w:ascii="Calibri" w:hAnsi="Calibri" w:cs="Courier New"/>
          <w:sz w:val="22"/>
          <w:szCs w:val="22"/>
        </w:rPr>
        <w:t xml:space="preserve">Přílohou </w:t>
      </w:r>
      <w:r w:rsidR="00473D6D" w:rsidRPr="000F7CAF">
        <w:rPr>
          <w:rFonts w:ascii="Calibri" w:hAnsi="Calibri" w:cs="Courier New"/>
          <w:sz w:val="22"/>
          <w:szCs w:val="22"/>
        </w:rPr>
        <w:t>každého daňového dokladu</w:t>
      </w:r>
      <w:r w:rsidRPr="000F7CAF">
        <w:rPr>
          <w:rFonts w:ascii="Calibri" w:hAnsi="Calibri" w:cs="Courier New"/>
          <w:sz w:val="22"/>
          <w:szCs w:val="22"/>
        </w:rPr>
        <w:t xml:space="preserve"> </w:t>
      </w:r>
      <w:r w:rsidR="00D67498" w:rsidRPr="000F7CAF">
        <w:rPr>
          <w:rFonts w:ascii="Calibri" w:hAnsi="Calibri" w:cs="Courier New"/>
          <w:sz w:val="22"/>
          <w:szCs w:val="22"/>
        </w:rPr>
        <w:t>advokátní kancelář</w:t>
      </w:r>
      <w:r w:rsidR="00E60E67" w:rsidRPr="000F7CAF">
        <w:rPr>
          <w:rFonts w:ascii="Calibri" w:hAnsi="Calibri" w:cs="Courier New"/>
          <w:sz w:val="22"/>
          <w:szCs w:val="22"/>
        </w:rPr>
        <w:t>e</w:t>
      </w:r>
      <w:r w:rsidRPr="000F7CAF">
        <w:rPr>
          <w:rFonts w:ascii="Calibri" w:hAnsi="Calibri" w:cs="Courier New"/>
          <w:sz w:val="22"/>
          <w:szCs w:val="22"/>
        </w:rPr>
        <w:t xml:space="preserve"> musí být přehled poskytnutých právních služeb odsouhlasený kontaktní osobou objednatele. </w:t>
      </w:r>
    </w:p>
    <w:p w:rsidR="008F604B" w:rsidRPr="000F7CAF" w:rsidRDefault="008F604B" w:rsidP="006A6B81">
      <w:pPr>
        <w:spacing w:line="276" w:lineRule="auto"/>
        <w:jc w:val="both"/>
        <w:rPr>
          <w:rFonts w:ascii="Calibri" w:hAnsi="Calibri" w:cs="Courier New"/>
          <w:sz w:val="22"/>
          <w:szCs w:val="22"/>
        </w:rPr>
      </w:pPr>
    </w:p>
    <w:p w:rsidR="00473D6D" w:rsidRPr="000F7CAF"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0F7CAF">
        <w:rPr>
          <w:rFonts w:ascii="Calibri" w:hAnsi="Calibri" w:cs="Courier New"/>
          <w:sz w:val="22"/>
          <w:szCs w:val="22"/>
        </w:rPr>
        <w:t>Objednatel si vyhrazuje právo uzna</w:t>
      </w:r>
      <w:r w:rsidR="00473D6D" w:rsidRPr="000F7CAF">
        <w:rPr>
          <w:rFonts w:ascii="Calibri" w:hAnsi="Calibri" w:cs="Courier New"/>
          <w:sz w:val="22"/>
          <w:szCs w:val="22"/>
        </w:rPr>
        <w:t>t do fakturace pouze ty hodiny poskytování</w:t>
      </w:r>
      <w:r w:rsidRPr="000F7CAF">
        <w:rPr>
          <w:rFonts w:ascii="Calibri" w:hAnsi="Calibri" w:cs="Courier New"/>
          <w:sz w:val="22"/>
          <w:szCs w:val="22"/>
        </w:rPr>
        <w:t xml:space="preserve"> právní</w:t>
      </w:r>
      <w:r w:rsidR="00473D6D" w:rsidRPr="000F7CAF">
        <w:rPr>
          <w:rFonts w:ascii="Calibri" w:hAnsi="Calibri" w:cs="Courier New"/>
          <w:sz w:val="22"/>
          <w:szCs w:val="22"/>
        </w:rPr>
        <w:t>ch služeb</w:t>
      </w:r>
      <w:r w:rsidR="00B12F0B" w:rsidRPr="000F7CAF">
        <w:rPr>
          <w:rFonts w:ascii="Calibri" w:hAnsi="Calibri" w:cs="Courier New"/>
          <w:sz w:val="22"/>
          <w:szCs w:val="22"/>
        </w:rPr>
        <w:t xml:space="preserve"> nebo ty úkony právních služeb</w:t>
      </w:r>
      <w:r w:rsidRPr="000F7CAF">
        <w:rPr>
          <w:rFonts w:ascii="Calibri" w:hAnsi="Calibri" w:cs="Courier New"/>
          <w:sz w:val="22"/>
          <w:szCs w:val="22"/>
        </w:rPr>
        <w:t>, které byly na poskytování dané právní služby vynaloženy</w:t>
      </w:r>
      <w:r w:rsidR="00473D6D" w:rsidRPr="000F7CAF">
        <w:rPr>
          <w:rFonts w:ascii="Calibri" w:hAnsi="Calibri" w:cs="Courier New"/>
          <w:sz w:val="22"/>
          <w:szCs w:val="22"/>
        </w:rPr>
        <w:t xml:space="preserve"> účelně.</w:t>
      </w:r>
    </w:p>
    <w:p w:rsidR="008F604B" w:rsidRPr="000F7CAF" w:rsidRDefault="008F604B" w:rsidP="006A6B81">
      <w:pPr>
        <w:spacing w:line="276" w:lineRule="auto"/>
        <w:jc w:val="both"/>
        <w:rPr>
          <w:rFonts w:ascii="Calibri" w:hAnsi="Calibri" w:cs="Courier New"/>
          <w:sz w:val="22"/>
          <w:szCs w:val="22"/>
        </w:rPr>
      </w:pPr>
    </w:p>
    <w:p w:rsidR="009155E9" w:rsidRPr="000F7CAF"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0F7CAF">
        <w:rPr>
          <w:rFonts w:ascii="Calibri" w:hAnsi="Calibri" w:cs="Courier New"/>
          <w:sz w:val="22"/>
          <w:szCs w:val="22"/>
        </w:rPr>
        <w:t xml:space="preserve">Platba bude uskutečněna formou převodu finančních prostředků na </w:t>
      </w:r>
      <w:r w:rsidR="00473D6D" w:rsidRPr="000F7CAF">
        <w:rPr>
          <w:rFonts w:ascii="Calibri" w:hAnsi="Calibri" w:cs="Courier New"/>
          <w:sz w:val="22"/>
          <w:szCs w:val="22"/>
        </w:rPr>
        <w:t xml:space="preserve">bankovní </w:t>
      </w:r>
      <w:r w:rsidRPr="000F7CAF">
        <w:rPr>
          <w:rFonts w:ascii="Calibri" w:hAnsi="Calibri" w:cs="Courier New"/>
          <w:sz w:val="22"/>
          <w:szCs w:val="22"/>
        </w:rPr>
        <w:t xml:space="preserve">účet </w:t>
      </w:r>
      <w:r w:rsidR="00D67498" w:rsidRPr="000F7CAF">
        <w:rPr>
          <w:rFonts w:ascii="Calibri" w:hAnsi="Calibri" w:cs="Courier New"/>
          <w:sz w:val="22"/>
          <w:szCs w:val="22"/>
        </w:rPr>
        <w:t>advokátní kancelář</w:t>
      </w:r>
      <w:r w:rsidR="00E60E67" w:rsidRPr="000F7CAF">
        <w:rPr>
          <w:rFonts w:ascii="Calibri" w:hAnsi="Calibri" w:cs="Courier New"/>
          <w:sz w:val="22"/>
          <w:szCs w:val="22"/>
        </w:rPr>
        <w:t>e</w:t>
      </w:r>
      <w:r w:rsidRPr="000F7CAF">
        <w:rPr>
          <w:rFonts w:ascii="Calibri" w:hAnsi="Calibri" w:cs="Courier New"/>
          <w:sz w:val="22"/>
          <w:szCs w:val="22"/>
        </w:rPr>
        <w:t xml:space="preserve"> uvedený v záhlaví prováděcí smlouvy na plnění dílčí veřejné zakázky s lhůto</w:t>
      </w:r>
      <w:r w:rsidR="00473D6D" w:rsidRPr="000F7CAF">
        <w:rPr>
          <w:rFonts w:ascii="Calibri" w:hAnsi="Calibri" w:cs="Courier New"/>
          <w:sz w:val="22"/>
          <w:szCs w:val="22"/>
        </w:rPr>
        <w:t>u splatnosti daňového dokladu</w:t>
      </w:r>
      <w:r w:rsidRPr="000F7CAF">
        <w:rPr>
          <w:rFonts w:ascii="Calibri" w:hAnsi="Calibri" w:cs="Courier New"/>
          <w:sz w:val="22"/>
          <w:szCs w:val="22"/>
        </w:rPr>
        <w:t xml:space="preserve"> </w:t>
      </w:r>
      <w:r w:rsidRPr="000F7CAF">
        <w:rPr>
          <w:rFonts w:ascii="Calibri" w:hAnsi="Calibri" w:cs="Courier New"/>
          <w:b/>
          <w:sz w:val="22"/>
          <w:szCs w:val="22"/>
        </w:rPr>
        <w:t>30</w:t>
      </w:r>
      <w:r w:rsidRPr="000F7CAF">
        <w:rPr>
          <w:rFonts w:ascii="Calibri" w:hAnsi="Calibri" w:cs="Courier New"/>
          <w:sz w:val="22"/>
          <w:szCs w:val="22"/>
        </w:rPr>
        <w:t xml:space="preserve"> dnů ode dne vystavení příslušného daňového dokladu.</w:t>
      </w:r>
      <w:r w:rsidR="00473D6D" w:rsidRPr="000F7CAF">
        <w:rPr>
          <w:rFonts w:ascii="Calibri" w:hAnsi="Calibri" w:cs="Courier New"/>
          <w:sz w:val="22"/>
          <w:szCs w:val="22"/>
        </w:rPr>
        <w:t xml:space="preserve"> </w:t>
      </w:r>
      <w:r w:rsidRPr="000F7CAF">
        <w:rPr>
          <w:rFonts w:ascii="Calibri" w:hAnsi="Calibri" w:cs="Courier New"/>
          <w:sz w:val="22"/>
          <w:szCs w:val="22"/>
        </w:rPr>
        <w:t xml:space="preserve">Vystavený daňový doklad musí být doručen do sídla objednatele nejpozději ve lhůtě do </w:t>
      </w:r>
      <w:r w:rsidRPr="000F7CAF">
        <w:rPr>
          <w:rFonts w:ascii="Calibri" w:hAnsi="Calibri" w:cs="Courier New"/>
          <w:b/>
          <w:sz w:val="22"/>
          <w:szCs w:val="22"/>
        </w:rPr>
        <w:t>7</w:t>
      </w:r>
      <w:r w:rsidR="00473D6D" w:rsidRPr="000F7CAF">
        <w:rPr>
          <w:rFonts w:ascii="Calibri" w:hAnsi="Calibri" w:cs="Courier New"/>
          <w:sz w:val="22"/>
          <w:szCs w:val="22"/>
        </w:rPr>
        <w:t xml:space="preserve"> dnů ode</w:t>
      </w:r>
      <w:r w:rsidR="0005266B" w:rsidRPr="000F7CAF">
        <w:rPr>
          <w:rFonts w:ascii="Calibri" w:hAnsi="Calibri" w:cs="Courier New"/>
          <w:sz w:val="22"/>
          <w:szCs w:val="22"/>
        </w:rPr>
        <w:t xml:space="preserve"> d</w:t>
      </w:r>
      <w:r w:rsidRPr="000F7CAF">
        <w:rPr>
          <w:rFonts w:ascii="Calibri" w:hAnsi="Calibri" w:cs="Courier New"/>
          <w:sz w:val="22"/>
          <w:szCs w:val="22"/>
        </w:rPr>
        <w:t>n</w:t>
      </w:r>
      <w:r w:rsidR="0005266B" w:rsidRPr="000F7CAF">
        <w:rPr>
          <w:rFonts w:ascii="Calibri" w:hAnsi="Calibri" w:cs="Courier New"/>
          <w:sz w:val="22"/>
          <w:szCs w:val="22"/>
        </w:rPr>
        <w:t>e</w:t>
      </w:r>
      <w:r w:rsidRPr="000F7CAF">
        <w:rPr>
          <w:rFonts w:ascii="Calibri" w:hAnsi="Calibri" w:cs="Courier New"/>
          <w:sz w:val="22"/>
          <w:szCs w:val="22"/>
        </w:rPr>
        <w:t xml:space="preserve"> jeho vystavení. </w:t>
      </w:r>
      <w:r w:rsidR="00473D6D" w:rsidRPr="000F7CAF">
        <w:rPr>
          <w:rFonts w:ascii="Calibri" w:hAnsi="Calibri" w:cs="Courier New"/>
          <w:sz w:val="22"/>
          <w:szCs w:val="22"/>
        </w:rPr>
        <w:t xml:space="preserve">Nedoručí-li </w:t>
      </w:r>
      <w:r w:rsidR="00D67498" w:rsidRPr="000F7CAF">
        <w:rPr>
          <w:rFonts w:ascii="Calibri" w:hAnsi="Calibri" w:cs="Courier New"/>
          <w:sz w:val="22"/>
          <w:szCs w:val="22"/>
        </w:rPr>
        <w:t>advokátní kancelář</w:t>
      </w:r>
      <w:r w:rsidR="00473D6D" w:rsidRPr="000F7CAF">
        <w:rPr>
          <w:rFonts w:ascii="Calibri" w:hAnsi="Calibri" w:cs="Courier New"/>
          <w:sz w:val="22"/>
          <w:szCs w:val="22"/>
        </w:rPr>
        <w:t xml:space="preserve"> příslušný daňový doklad (fakturu) objednateli ve stanovené lhůtě, prodlužuje se lhůta splatnosti </w:t>
      </w:r>
      <w:r w:rsidR="00B12F0B" w:rsidRPr="000F7CAF">
        <w:rPr>
          <w:rFonts w:ascii="Calibri" w:hAnsi="Calibri" w:cs="Courier New"/>
          <w:sz w:val="22"/>
          <w:szCs w:val="22"/>
        </w:rPr>
        <w:t xml:space="preserve">faktury </w:t>
      </w:r>
      <w:r w:rsidR="00473D6D" w:rsidRPr="000F7CAF">
        <w:rPr>
          <w:rFonts w:ascii="Calibri" w:hAnsi="Calibri" w:cs="Courier New"/>
          <w:sz w:val="22"/>
          <w:szCs w:val="22"/>
        </w:rPr>
        <w:t>o dobu shodnou s dobou, o kterou byl daňový doklad (faktura) doručen objednateli později.</w:t>
      </w:r>
    </w:p>
    <w:p w:rsidR="008F604B" w:rsidRPr="000F7CAF" w:rsidRDefault="008F604B" w:rsidP="006A6B81">
      <w:pPr>
        <w:spacing w:line="276" w:lineRule="auto"/>
        <w:jc w:val="both"/>
        <w:rPr>
          <w:rFonts w:ascii="Calibri" w:hAnsi="Calibri" w:cs="Courier New"/>
          <w:sz w:val="22"/>
          <w:szCs w:val="22"/>
        </w:rPr>
      </w:pPr>
    </w:p>
    <w:p w:rsidR="009155E9" w:rsidRPr="000F7CAF"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0F7CAF">
        <w:rPr>
          <w:rFonts w:ascii="Calibri" w:hAnsi="Calibri" w:cs="Courier New"/>
          <w:sz w:val="22"/>
          <w:szCs w:val="22"/>
        </w:rPr>
        <w:lastRenderedPageBreak/>
        <w:t>Uzavřením jednotlivých p</w:t>
      </w:r>
      <w:r w:rsidR="000B6020" w:rsidRPr="000F7CAF">
        <w:rPr>
          <w:rFonts w:ascii="Calibri" w:hAnsi="Calibri" w:cs="Courier New"/>
          <w:sz w:val="22"/>
          <w:szCs w:val="22"/>
        </w:rPr>
        <w:t xml:space="preserve">rováděcích smluv </w:t>
      </w:r>
      <w:r w:rsidR="00D67498" w:rsidRPr="000F7CAF">
        <w:rPr>
          <w:rFonts w:ascii="Calibri" w:hAnsi="Calibri" w:cs="Courier New"/>
          <w:sz w:val="22"/>
          <w:szCs w:val="22"/>
        </w:rPr>
        <w:t>advokátní kancelář</w:t>
      </w:r>
      <w:r w:rsidRPr="000F7CAF">
        <w:rPr>
          <w:rFonts w:ascii="Calibri" w:hAnsi="Calibri" w:cs="Courier New"/>
          <w:sz w:val="22"/>
          <w:szCs w:val="22"/>
        </w:rPr>
        <w:t xml:space="preserve"> </w:t>
      </w:r>
      <w:r w:rsidR="00473D6D" w:rsidRPr="000F7CAF">
        <w:rPr>
          <w:rFonts w:ascii="Calibri" w:hAnsi="Calibri" w:cs="Courier New"/>
          <w:sz w:val="22"/>
          <w:szCs w:val="22"/>
        </w:rPr>
        <w:t>s</w:t>
      </w:r>
      <w:r w:rsidR="000B6020" w:rsidRPr="000F7CAF">
        <w:rPr>
          <w:rFonts w:ascii="Calibri" w:hAnsi="Calibri" w:cs="Courier New"/>
          <w:sz w:val="22"/>
          <w:szCs w:val="22"/>
        </w:rPr>
        <w:t xml:space="preserve">tvrzuje, že odměna </w:t>
      </w:r>
      <w:r w:rsidR="00473D6D" w:rsidRPr="000F7CAF">
        <w:rPr>
          <w:rFonts w:ascii="Calibri" w:hAnsi="Calibri" w:cs="Courier New"/>
          <w:sz w:val="22"/>
          <w:szCs w:val="22"/>
        </w:rPr>
        <w:t xml:space="preserve">za poskytování právních služeb </w:t>
      </w:r>
      <w:r w:rsidR="000B6020" w:rsidRPr="000F7CAF">
        <w:rPr>
          <w:rFonts w:ascii="Calibri" w:hAnsi="Calibri" w:cs="Courier New"/>
          <w:sz w:val="22"/>
          <w:szCs w:val="22"/>
        </w:rPr>
        <w:t xml:space="preserve">je stanovena </w:t>
      </w:r>
      <w:r w:rsidR="008F604B" w:rsidRPr="000F7CAF">
        <w:rPr>
          <w:rFonts w:ascii="Calibri" w:hAnsi="Calibri" w:cs="Courier New"/>
          <w:sz w:val="22"/>
          <w:szCs w:val="22"/>
        </w:rPr>
        <w:t>správně a zahrnuje</w:t>
      </w:r>
      <w:r w:rsidR="000B6020" w:rsidRPr="000F7CAF">
        <w:rPr>
          <w:rFonts w:ascii="Calibri" w:hAnsi="Calibri" w:cs="Courier New"/>
          <w:sz w:val="22"/>
          <w:szCs w:val="22"/>
        </w:rPr>
        <w:t xml:space="preserve"> </w:t>
      </w:r>
      <w:r w:rsidR="00473D6D" w:rsidRPr="000F7CAF">
        <w:rPr>
          <w:rFonts w:ascii="Calibri" w:hAnsi="Calibri" w:cs="Courier New"/>
          <w:sz w:val="22"/>
          <w:szCs w:val="22"/>
        </w:rPr>
        <w:t xml:space="preserve">veškeré náklady související se splněním </w:t>
      </w:r>
      <w:r w:rsidR="000B6020" w:rsidRPr="000F7CAF">
        <w:rPr>
          <w:rFonts w:ascii="Calibri" w:hAnsi="Calibri" w:cs="Courier New"/>
          <w:sz w:val="22"/>
          <w:szCs w:val="22"/>
        </w:rPr>
        <w:t xml:space="preserve">veškerých </w:t>
      </w:r>
      <w:r w:rsidRPr="000F7CAF">
        <w:rPr>
          <w:rFonts w:ascii="Calibri" w:hAnsi="Calibri" w:cs="Courier New"/>
          <w:sz w:val="22"/>
          <w:szCs w:val="22"/>
        </w:rPr>
        <w:t xml:space="preserve">jeho </w:t>
      </w:r>
      <w:r w:rsidR="000B6020" w:rsidRPr="000F7CAF">
        <w:rPr>
          <w:rFonts w:ascii="Calibri" w:hAnsi="Calibri" w:cs="Courier New"/>
          <w:sz w:val="22"/>
          <w:szCs w:val="22"/>
        </w:rPr>
        <w:t xml:space="preserve">povinností, </w:t>
      </w:r>
      <w:r w:rsidRPr="000F7CAF">
        <w:rPr>
          <w:rFonts w:ascii="Calibri" w:hAnsi="Calibri" w:cs="Courier New"/>
          <w:sz w:val="22"/>
          <w:szCs w:val="22"/>
        </w:rPr>
        <w:t xml:space="preserve">veškeré </w:t>
      </w:r>
      <w:r w:rsidR="000B6020" w:rsidRPr="000F7CAF">
        <w:rPr>
          <w:rFonts w:ascii="Calibri" w:hAnsi="Calibri" w:cs="Courier New"/>
          <w:sz w:val="22"/>
          <w:szCs w:val="22"/>
        </w:rPr>
        <w:t xml:space="preserve">náklady a všechny činnosti nezbytné pro řádné poskytování sjednaných </w:t>
      </w:r>
      <w:r w:rsidR="00473D6D" w:rsidRPr="000F7CAF">
        <w:rPr>
          <w:rFonts w:ascii="Calibri" w:hAnsi="Calibri" w:cs="Courier New"/>
          <w:sz w:val="22"/>
          <w:szCs w:val="22"/>
        </w:rPr>
        <w:t xml:space="preserve">právních služeb </w:t>
      </w:r>
      <w:r w:rsidR="0005266B" w:rsidRPr="000F7CAF">
        <w:rPr>
          <w:rFonts w:ascii="Calibri" w:hAnsi="Calibri" w:cs="Courier New"/>
          <w:sz w:val="22"/>
          <w:szCs w:val="22"/>
        </w:rPr>
        <w:t xml:space="preserve">dle </w:t>
      </w:r>
      <w:r w:rsidR="00473D6D" w:rsidRPr="000F7CAF">
        <w:rPr>
          <w:rFonts w:ascii="Calibri" w:hAnsi="Calibri" w:cs="Courier New"/>
          <w:sz w:val="22"/>
          <w:szCs w:val="22"/>
        </w:rPr>
        <w:t>této r</w:t>
      </w:r>
      <w:r w:rsidR="000B6020" w:rsidRPr="000F7CAF">
        <w:rPr>
          <w:rFonts w:ascii="Calibri" w:hAnsi="Calibri" w:cs="Courier New"/>
          <w:sz w:val="22"/>
          <w:szCs w:val="22"/>
        </w:rPr>
        <w:t xml:space="preserve">ámcové </w:t>
      </w:r>
      <w:r w:rsidR="008F604B" w:rsidRPr="000F7CAF">
        <w:rPr>
          <w:rFonts w:ascii="Calibri" w:hAnsi="Calibri" w:cs="Courier New"/>
          <w:sz w:val="22"/>
          <w:szCs w:val="22"/>
        </w:rPr>
        <w:t>smlouvy a příslušné</w:t>
      </w:r>
      <w:r w:rsidR="0005266B" w:rsidRPr="000F7CAF">
        <w:rPr>
          <w:rFonts w:ascii="Calibri" w:hAnsi="Calibri" w:cs="Courier New"/>
          <w:sz w:val="22"/>
          <w:szCs w:val="22"/>
        </w:rPr>
        <w:t xml:space="preserve"> prováděcí smlouvy na plnění dílčí veřejné zakázky</w:t>
      </w:r>
      <w:r w:rsidR="000B6020" w:rsidRPr="000F7CAF">
        <w:rPr>
          <w:rFonts w:ascii="Calibri" w:hAnsi="Calibri" w:cs="Courier New"/>
          <w:sz w:val="22"/>
          <w:szCs w:val="22"/>
        </w:rPr>
        <w:t>.</w:t>
      </w:r>
    </w:p>
    <w:p w:rsidR="008F604B" w:rsidRPr="000F7CAF" w:rsidRDefault="008F604B" w:rsidP="006A6B81">
      <w:pPr>
        <w:spacing w:line="276" w:lineRule="auto"/>
        <w:jc w:val="both"/>
        <w:rPr>
          <w:rFonts w:ascii="Calibri" w:hAnsi="Calibri" w:cs="Courier New"/>
          <w:sz w:val="22"/>
          <w:szCs w:val="22"/>
        </w:rPr>
      </w:pPr>
    </w:p>
    <w:p w:rsidR="000B6020" w:rsidRPr="000F7CAF" w:rsidRDefault="000B6020" w:rsidP="006A6B81">
      <w:pPr>
        <w:numPr>
          <w:ilvl w:val="0"/>
          <w:numId w:val="6"/>
        </w:numPr>
        <w:tabs>
          <w:tab w:val="clear" w:pos="720"/>
        </w:tabs>
        <w:spacing w:line="276" w:lineRule="auto"/>
        <w:ind w:left="550" w:hanging="550"/>
        <w:jc w:val="both"/>
        <w:rPr>
          <w:rFonts w:ascii="Calibri" w:hAnsi="Calibri" w:cs="Courier New"/>
          <w:sz w:val="22"/>
          <w:szCs w:val="22"/>
        </w:rPr>
      </w:pPr>
      <w:r w:rsidRPr="000F7CAF">
        <w:rPr>
          <w:rFonts w:ascii="Calibri" w:hAnsi="Calibri" w:cs="Courier New"/>
          <w:sz w:val="22"/>
          <w:szCs w:val="22"/>
        </w:rPr>
        <w:t>V případě, že v průběhu plnění</w:t>
      </w:r>
      <w:r w:rsidR="00E92132" w:rsidRPr="000F7CAF">
        <w:rPr>
          <w:rFonts w:ascii="Calibri" w:hAnsi="Calibri" w:cs="Courier New"/>
          <w:sz w:val="22"/>
          <w:szCs w:val="22"/>
        </w:rPr>
        <w:t xml:space="preserve"> </w:t>
      </w:r>
      <w:r w:rsidRPr="000F7CAF">
        <w:rPr>
          <w:rFonts w:ascii="Calibri" w:hAnsi="Calibri" w:cs="Courier New"/>
          <w:sz w:val="22"/>
          <w:szCs w:val="22"/>
        </w:rPr>
        <w:t xml:space="preserve">této </w:t>
      </w:r>
      <w:r w:rsidR="00473D6D" w:rsidRPr="000F7CAF">
        <w:rPr>
          <w:rFonts w:ascii="Calibri" w:hAnsi="Calibri" w:cs="Courier New"/>
          <w:sz w:val="22"/>
          <w:szCs w:val="22"/>
        </w:rPr>
        <w:t>r</w:t>
      </w:r>
      <w:r w:rsidRPr="000F7CAF">
        <w:rPr>
          <w:rFonts w:ascii="Calibri" w:hAnsi="Calibri" w:cs="Courier New"/>
          <w:sz w:val="22"/>
          <w:szCs w:val="22"/>
        </w:rPr>
        <w:t xml:space="preserve">ámcové smlouvy </w:t>
      </w:r>
      <w:r w:rsidR="00EF2941" w:rsidRPr="000F7CAF">
        <w:rPr>
          <w:rFonts w:ascii="Calibri" w:hAnsi="Calibri" w:cs="Courier New"/>
          <w:sz w:val="22"/>
          <w:szCs w:val="22"/>
        </w:rPr>
        <w:t xml:space="preserve">dojde ke změně zákonné sazby DPH, </w:t>
      </w:r>
      <w:r w:rsidRPr="000F7CAF">
        <w:rPr>
          <w:rFonts w:ascii="Calibri" w:hAnsi="Calibri" w:cs="Courier New"/>
          <w:sz w:val="22"/>
          <w:szCs w:val="22"/>
        </w:rPr>
        <w:t xml:space="preserve">bude </w:t>
      </w:r>
      <w:r w:rsidR="00D67498" w:rsidRPr="000F7CAF">
        <w:rPr>
          <w:rFonts w:ascii="Calibri" w:hAnsi="Calibri" w:cs="Courier New"/>
          <w:sz w:val="22"/>
          <w:szCs w:val="22"/>
        </w:rPr>
        <w:t>advokátní kancelář</w:t>
      </w:r>
      <w:r w:rsidR="009155E9" w:rsidRPr="000F7CAF">
        <w:rPr>
          <w:rFonts w:ascii="Calibri" w:hAnsi="Calibri" w:cs="Courier New"/>
          <w:sz w:val="22"/>
          <w:szCs w:val="22"/>
        </w:rPr>
        <w:t xml:space="preserve"> účtovat k o</w:t>
      </w:r>
      <w:r w:rsidRPr="000F7CAF">
        <w:rPr>
          <w:rFonts w:ascii="Calibri" w:hAnsi="Calibri" w:cs="Courier New"/>
          <w:sz w:val="22"/>
          <w:szCs w:val="22"/>
        </w:rPr>
        <w:t xml:space="preserve">dměně </w:t>
      </w:r>
      <w:r w:rsidR="00EF2941" w:rsidRPr="000F7CAF">
        <w:rPr>
          <w:rFonts w:ascii="Calibri" w:hAnsi="Calibri" w:cs="Courier New"/>
          <w:sz w:val="22"/>
          <w:szCs w:val="22"/>
        </w:rPr>
        <w:t xml:space="preserve">sazbu </w:t>
      </w:r>
      <w:r w:rsidRPr="000F7CAF">
        <w:rPr>
          <w:rFonts w:ascii="Calibri" w:hAnsi="Calibri" w:cs="Courier New"/>
          <w:sz w:val="22"/>
          <w:szCs w:val="22"/>
        </w:rPr>
        <w:t>DPH po</w:t>
      </w:r>
      <w:r w:rsidR="00473D6D" w:rsidRPr="000F7CAF">
        <w:rPr>
          <w:rFonts w:ascii="Calibri" w:hAnsi="Calibri" w:cs="Courier New"/>
          <w:sz w:val="22"/>
          <w:szCs w:val="22"/>
        </w:rPr>
        <w:t xml:space="preserve">dle právních předpisů platných </w:t>
      </w:r>
      <w:r w:rsidR="00974C5C" w:rsidRPr="000F7CAF">
        <w:rPr>
          <w:rFonts w:ascii="Calibri" w:hAnsi="Calibri" w:cs="Courier New"/>
          <w:sz w:val="22"/>
          <w:szCs w:val="22"/>
        </w:rPr>
        <w:t xml:space="preserve">a účinných </w:t>
      </w:r>
      <w:r w:rsidR="00473D6D" w:rsidRPr="000F7CAF">
        <w:rPr>
          <w:rFonts w:ascii="Calibri" w:hAnsi="Calibri" w:cs="Courier New"/>
          <w:sz w:val="22"/>
          <w:szCs w:val="22"/>
        </w:rPr>
        <w:t>ke dni uskutečnění zdanitelného plnění.</w:t>
      </w:r>
    </w:p>
    <w:p w:rsidR="00473D6D" w:rsidRPr="000F7CAF" w:rsidRDefault="00473D6D" w:rsidP="006A6B81">
      <w:pPr>
        <w:spacing w:line="276" w:lineRule="auto"/>
        <w:ind w:left="288"/>
        <w:jc w:val="center"/>
        <w:rPr>
          <w:rFonts w:ascii="Calibri" w:hAnsi="Calibri" w:cs="Courier New"/>
          <w:b/>
          <w:sz w:val="22"/>
          <w:szCs w:val="22"/>
        </w:rPr>
      </w:pPr>
    </w:p>
    <w:p w:rsidR="000B6020" w:rsidRPr="000F7CAF" w:rsidRDefault="000B6020" w:rsidP="006A6B81">
      <w:pPr>
        <w:spacing w:line="276" w:lineRule="auto"/>
        <w:ind w:left="288"/>
        <w:jc w:val="center"/>
        <w:rPr>
          <w:rFonts w:ascii="Calibri" w:hAnsi="Calibri" w:cs="Courier New"/>
          <w:b/>
          <w:sz w:val="22"/>
          <w:szCs w:val="22"/>
        </w:rPr>
      </w:pPr>
      <w:r w:rsidRPr="000F7CAF">
        <w:rPr>
          <w:rFonts w:ascii="Calibri" w:hAnsi="Calibri" w:cs="Courier New"/>
          <w:b/>
          <w:sz w:val="22"/>
          <w:szCs w:val="22"/>
        </w:rPr>
        <w:t>Článek V.</w:t>
      </w:r>
    </w:p>
    <w:p w:rsidR="000B6020" w:rsidRPr="000F7CAF" w:rsidRDefault="000B6020" w:rsidP="006A6B81">
      <w:pPr>
        <w:tabs>
          <w:tab w:val="center" w:pos="4678"/>
        </w:tabs>
        <w:spacing w:line="276" w:lineRule="auto"/>
        <w:rPr>
          <w:rFonts w:ascii="Calibri" w:hAnsi="Calibri" w:cs="Courier New"/>
          <w:b/>
          <w:bCs/>
          <w:smallCaps/>
          <w:sz w:val="22"/>
          <w:szCs w:val="22"/>
        </w:rPr>
      </w:pPr>
      <w:r w:rsidRPr="000F7CAF">
        <w:rPr>
          <w:rFonts w:ascii="Calibri" w:hAnsi="Calibri" w:cs="Courier New"/>
          <w:b/>
          <w:snapToGrid w:val="0"/>
          <w:sz w:val="22"/>
          <w:szCs w:val="22"/>
        </w:rPr>
        <w:tab/>
      </w:r>
      <w:r w:rsidRPr="000F7CAF">
        <w:rPr>
          <w:rFonts w:ascii="Calibri" w:hAnsi="Calibri" w:cs="Courier New"/>
          <w:b/>
          <w:smallCaps/>
          <w:snapToGrid w:val="0"/>
          <w:sz w:val="22"/>
          <w:szCs w:val="22"/>
        </w:rPr>
        <w:t>Práva a povinnosti</w:t>
      </w:r>
      <w:r w:rsidRPr="000F7CAF">
        <w:rPr>
          <w:rFonts w:ascii="Calibri" w:hAnsi="Calibri" w:cs="Courier New"/>
          <w:b/>
          <w:bCs/>
          <w:smallCaps/>
          <w:sz w:val="22"/>
          <w:szCs w:val="22"/>
        </w:rPr>
        <w:t xml:space="preserve"> </w:t>
      </w:r>
      <w:r w:rsidR="00D67498" w:rsidRPr="000F7CAF">
        <w:rPr>
          <w:rFonts w:ascii="Calibri" w:hAnsi="Calibri" w:cs="Courier New"/>
          <w:b/>
          <w:bCs/>
          <w:smallCaps/>
          <w:sz w:val="22"/>
          <w:szCs w:val="22"/>
        </w:rPr>
        <w:t>Advokátní kancelář</w:t>
      </w:r>
      <w:r w:rsidR="00E60E67" w:rsidRPr="000F7CAF">
        <w:rPr>
          <w:rFonts w:ascii="Calibri" w:hAnsi="Calibri" w:cs="Courier New"/>
          <w:b/>
          <w:bCs/>
          <w:smallCaps/>
          <w:sz w:val="22"/>
          <w:szCs w:val="22"/>
        </w:rPr>
        <w:t>e</w:t>
      </w:r>
    </w:p>
    <w:p w:rsidR="000D21FA" w:rsidRPr="000F7CAF" w:rsidRDefault="000D21FA" w:rsidP="006A6B81">
      <w:pPr>
        <w:tabs>
          <w:tab w:val="center" w:pos="4678"/>
        </w:tabs>
        <w:spacing w:line="276" w:lineRule="auto"/>
        <w:rPr>
          <w:rFonts w:ascii="Calibri" w:hAnsi="Calibri" w:cs="Courier New"/>
          <w:b/>
          <w:bCs/>
          <w:smallCaps/>
          <w:sz w:val="22"/>
          <w:szCs w:val="22"/>
        </w:rPr>
      </w:pPr>
    </w:p>
    <w:p w:rsidR="00863FCD" w:rsidRPr="000F7CAF"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sidRPr="000F7CAF">
        <w:rPr>
          <w:rFonts w:ascii="Calibri" w:hAnsi="Calibri" w:cs="Courier New"/>
          <w:bCs/>
          <w:sz w:val="22"/>
          <w:szCs w:val="22"/>
        </w:rPr>
        <w:t>Advokátní kancelář</w:t>
      </w:r>
      <w:r w:rsidR="00E60E67" w:rsidRPr="000F7CAF">
        <w:rPr>
          <w:rFonts w:ascii="Calibri" w:hAnsi="Calibri" w:cs="Courier New"/>
          <w:bCs/>
          <w:sz w:val="22"/>
          <w:szCs w:val="22"/>
        </w:rPr>
        <w:t xml:space="preserve"> je povinna</w:t>
      </w:r>
      <w:r w:rsidR="000B6020" w:rsidRPr="000F7CAF">
        <w:rPr>
          <w:rFonts w:ascii="Calibri" w:hAnsi="Calibri" w:cs="Courier New"/>
          <w:bCs/>
          <w:sz w:val="22"/>
          <w:szCs w:val="22"/>
        </w:rPr>
        <w:t xml:space="preserve"> při poskytování sjednan</w:t>
      </w:r>
      <w:r w:rsidR="00863FCD" w:rsidRPr="000F7CAF">
        <w:rPr>
          <w:rFonts w:ascii="Calibri" w:hAnsi="Calibri" w:cs="Courier New"/>
          <w:bCs/>
          <w:sz w:val="22"/>
          <w:szCs w:val="22"/>
        </w:rPr>
        <w:t>ých právních služeb podle této rámcové smlouvy a p</w:t>
      </w:r>
      <w:r w:rsidR="000B6020" w:rsidRPr="000F7CAF">
        <w:rPr>
          <w:rFonts w:ascii="Calibri" w:hAnsi="Calibri" w:cs="Courier New"/>
          <w:bCs/>
          <w:sz w:val="22"/>
          <w:szCs w:val="22"/>
        </w:rPr>
        <w:t>rováděcích smluv postupovat s </w:t>
      </w:r>
      <w:r w:rsidR="000B6020" w:rsidRPr="000F7CAF">
        <w:rPr>
          <w:rFonts w:ascii="Calibri" w:hAnsi="Calibri" w:cs="Courier New"/>
          <w:sz w:val="22"/>
          <w:szCs w:val="22"/>
        </w:rPr>
        <w:t>odbornou péčí</w:t>
      </w:r>
      <w:r w:rsidR="000B6020" w:rsidRPr="000F7CAF">
        <w:rPr>
          <w:rFonts w:ascii="Calibri" w:hAnsi="Calibri" w:cs="Courier New"/>
          <w:bCs/>
          <w:sz w:val="22"/>
          <w:szCs w:val="22"/>
        </w:rPr>
        <w:t>, v souladu se svými</w:t>
      </w:r>
      <w:r w:rsidR="00863FCD" w:rsidRPr="000F7CAF">
        <w:rPr>
          <w:rFonts w:ascii="Calibri" w:hAnsi="Calibri" w:cs="Courier New"/>
          <w:bCs/>
          <w:sz w:val="22"/>
          <w:szCs w:val="22"/>
        </w:rPr>
        <w:t xml:space="preserve"> povinnostmi stanovenými touto rámcovou smlouvou a p</w:t>
      </w:r>
      <w:r w:rsidR="000B6020" w:rsidRPr="000F7CAF">
        <w:rPr>
          <w:rFonts w:ascii="Calibri" w:hAnsi="Calibri" w:cs="Courier New"/>
          <w:bCs/>
          <w:sz w:val="22"/>
          <w:szCs w:val="22"/>
        </w:rPr>
        <w:t xml:space="preserve">rováděcí smlouvou, v souladu s obecně závaznými právními předpisy, relevantní </w:t>
      </w:r>
      <w:r w:rsidR="0005266B" w:rsidRPr="000F7CAF">
        <w:rPr>
          <w:rFonts w:ascii="Calibri" w:hAnsi="Calibri" w:cs="Courier New"/>
          <w:bCs/>
          <w:sz w:val="22"/>
          <w:szCs w:val="22"/>
        </w:rPr>
        <w:t>judikaturou a výkladovou praxí</w:t>
      </w:r>
      <w:r w:rsidR="00863FCD" w:rsidRPr="000F7CAF">
        <w:rPr>
          <w:rFonts w:ascii="Calibri" w:hAnsi="Calibri" w:cs="Courier New"/>
          <w:bCs/>
          <w:sz w:val="22"/>
          <w:szCs w:val="22"/>
        </w:rPr>
        <w:t>, interními předpisy objednatele</w:t>
      </w:r>
      <w:r w:rsidR="000B6020" w:rsidRPr="000F7CAF">
        <w:rPr>
          <w:rFonts w:ascii="Calibri" w:hAnsi="Calibri" w:cs="Courier New"/>
          <w:bCs/>
          <w:sz w:val="22"/>
          <w:szCs w:val="22"/>
        </w:rPr>
        <w:t xml:space="preserve"> a ostatními</w:t>
      </w:r>
      <w:r w:rsidR="00863FCD" w:rsidRPr="000F7CAF">
        <w:rPr>
          <w:rFonts w:ascii="Calibri" w:hAnsi="Calibri" w:cs="Courier New"/>
          <w:bCs/>
          <w:sz w:val="22"/>
          <w:szCs w:val="22"/>
        </w:rPr>
        <w:t xml:space="preserve"> právními dokumenty, jimiž je objednatel vázán</w:t>
      </w:r>
      <w:r w:rsidR="000B6020" w:rsidRPr="000F7CAF">
        <w:rPr>
          <w:rFonts w:ascii="Calibri" w:hAnsi="Calibri" w:cs="Courier New"/>
          <w:bCs/>
          <w:sz w:val="22"/>
          <w:szCs w:val="22"/>
        </w:rPr>
        <w:t>.</w:t>
      </w:r>
    </w:p>
    <w:p w:rsidR="008F604B" w:rsidRPr="000F7CAF" w:rsidRDefault="008F604B" w:rsidP="006A6B81">
      <w:pPr>
        <w:spacing w:line="276" w:lineRule="auto"/>
        <w:ind w:left="550"/>
        <w:jc w:val="both"/>
        <w:rPr>
          <w:rFonts w:ascii="Calibri" w:hAnsi="Calibri" w:cs="Courier New"/>
          <w:bCs/>
          <w:sz w:val="22"/>
          <w:szCs w:val="22"/>
        </w:rPr>
      </w:pPr>
    </w:p>
    <w:p w:rsidR="000D21FA" w:rsidRPr="000F7CAF"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sidRPr="000F7CAF">
        <w:rPr>
          <w:rFonts w:ascii="Calibri" w:hAnsi="Calibri" w:cs="Courier New"/>
          <w:bCs/>
          <w:sz w:val="22"/>
          <w:szCs w:val="22"/>
        </w:rPr>
        <w:t>Advokátní kancelář</w:t>
      </w:r>
      <w:r w:rsidR="00863FCD" w:rsidRPr="000F7CAF">
        <w:rPr>
          <w:rFonts w:ascii="Calibri" w:hAnsi="Calibri" w:cs="Courier New"/>
          <w:snapToGrid w:val="0"/>
          <w:sz w:val="22"/>
          <w:szCs w:val="22"/>
        </w:rPr>
        <w:t xml:space="preserve"> </w:t>
      </w:r>
      <w:r w:rsidR="000B6020" w:rsidRPr="000F7CAF">
        <w:rPr>
          <w:rFonts w:ascii="Calibri" w:hAnsi="Calibri" w:cs="Courier New"/>
          <w:snapToGrid w:val="0"/>
          <w:sz w:val="22"/>
          <w:szCs w:val="22"/>
        </w:rPr>
        <w:t>je povin</w:t>
      </w:r>
      <w:r w:rsidR="00E60E67" w:rsidRPr="000F7CAF">
        <w:rPr>
          <w:rFonts w:ascii="Calibri" w:hAnsi="Calibri" w:cs="Courier New"/>
          <w:snapToGrid w:val="0"/>
          <w:sz w:val="22"/>
          <w:szCs w:val="22"/>
        </w:rPr>
        <w:t>na</w:t>
      </w:r>
      <w:r w:rsidR="000B6020" w:rsidRPr="000F7CAF">
        <w:rPr>
          <w:rFonts w:ascii="Calibri" w:hAnsi="Calibri" w:cs="Courier New"/>
          <w:snapToGrid w:val="0"/>
          <w:sz w:val="22"/>
          <w:szCs w:val="22"/>
        </w:rPr>
        <w:t xml:space="preserve"> při poskytování sjednan</w:t>
      </w:r>
      <w:r w:rsidR="00863FCD" w:rsidRPr="000F7CAF">
        <w:rPr>
          <w:rFonts w:ascii="Calibri" w:hAnsi="Calibri" w:cs="Courier New"/>
          <w:snapToGrid w:val="0"/>
          <w:sz w:val="22"/>
          <w:szCs w:val="22"/>
        </w:rPr>
        <w:t xml:space="preserve">ých právních služeb </w:t>
      </w:r>
      <w:r w:rsidR="000B6020" w:rsidRPr="000F7CAF">
        <w:rPr>
          <w:rFonts w:ascii="Calibri" w:hAnsi="Calibri" w:cs="Courier New"/>
          <w:snapToGrid w:val="0"/>
          <w:sz w:val="22"/>
          <w:szCs w:val="22"/>
        </w:rPr>
        <w:t>dodržovat vnitřní předpisy</w:t>
      </w:r>
      <w:r w:rsidR="00863FCD" w:rsidRPr="000F7CAF">
        <w:rPr>
          <w:rFonts w:ascii="Calibri" w:hAnsi="Calibri" w:cs="Courier New"/>
          <w:snapToGrid w:val="0"/>
          <w:sz w:val="22"/>
          <w:szCs w:val="22"/>
        </w:rPr>
        <w:t xml:space="preserve"> objednatele</w:t>
      </w:r>
      <w:r w:rsidR="006A5763" w:rsidRPr="000F7CAF">
        <w:rPr>
          <w:rFonts w:ascii="Calibri" w:hAnsi="Calibri" w:cs="Courier New"/>
          <w:snapToGrid w:val="0"/>
          <w:sz w:val="22"/>
          <w:szCs w:val="22"/>
        </w:rPr>
        <w:t>,</w:t>
      </w:r>
      <w:r w:rsidR="00C3381A" w:rsidRPr="000F7CAF">
        <w:rPr>
          <w:rFonts w:ascii="Calibri" w:hAnsi="Calibri" w:cs="Courier New"/>
          <w:snapToGrid w:val="0"/>
          <w:sz w:val="22"/>
          <w:szCs w:val="22"/>
        </w:rPr>
        <w:t xml:space="preserve"> </w:t>
      </w:r>
      <w:r w:rsidR="006A5763" w:rsidRPr="000F7CAF">
        <w:rPr>
          <w:rFonts w:ascii="Calibri" w:hAnsi="Calibri" w:cs="Courier New"/>
          <w:snapToGrid w:val="0"/>
          <w:sz w:val="22"/>
          <w:szCs w:val="22"/>
        </w:rPr>
        <w:t>které mu byly poskytnuty</w:t>
      </w:r>
      <w:r w:rsidR="00863FCD" w:rsidRPr="000F7CAF">
        <w:rPr>
          <w:rFonts w:ascii="Calibri" w:hAnsi="Calibri" w:cs="Courier New"/>
          <w:snapToGrid w:val="0"/>
          <w:sz w:val="22"/>
          <w:szCs w:val="22"/>
        </w:rPr>
        <w:t>.</w:t>
      </w:r>
    </w:p>
    <w:p w:rsidR="008F604B" w:rsidRPr="000F7CAF" w:rsidRDefault="008F604B" w:rsidP="006A6B81">
      <w:pPr>
        <w:spacing w:line="276" w:lineRule="auto"/>
        <w:jc w:val="both"/>
        <w:rPr>
          <w:rFonts w:ascii="Calibri" w:hAnsi="Calibri" w:cs="Courier New"/>
          <w:bCs/>
          <w:sz w:val="22"/>
          <w:szCs w:val="22"/>
        </w:rPr>
      </w:pPr>
    </w:p>
    <w:p w:rsidR="000D21FA" w:rsidRPr="000F7CAF"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sidRPr="000F7CAF">
        <w:rPr>
          <w:rFonts w:ascii="Calibri" w:hAnsi="Calibri" w:cs="Courier New"/>
          <w:bCs/>
          <w:sz w:val="22"/>
          <w:szCs w:val="22"/>
        </w:rPr>
        <w:t>Advokátní kancelář</w:t>
      </w:r>
      <w:r w:rsidR="000D21FA" w:rsidRPr="000F7CAF">
        <w:rPr>
          <w:rFonts w:ascii="Calibri" w:hAnsi="Calibri" w:cs="Courier New"/>
          <w:bCs/>
          <w:sz w:val="22"/>
          <w:szCs w:val="22"/>
        </w:rPr>
        <w:t xml:space="preserve"> </w:t>
      </w:r>
      <w:r w:rsidR="000B6020" w:rsidRPr="000F7CAF">
        <w:rPr>
          <w:rFonts w:ascii="Calibri" w:hAnsi="Calibri" w:cs="Courier New"/>
          <w:bCs/>
          <w:sz w:val="22"/>
          <w:szCs w:val="22"/>
        </w:rPr>
        <w:t xml:space="preserve">se zavazuje informovat </w:t>
      </w:r>
      <w:r w:rsidR="000D21FA" w:rsidRPr="000F7CAF">
        <w:rPr>
          <w:rFonts w:ascii="Calibri" w:hAnsi="Calibri" w:cs="Courier New"/>
          <w:bCs/>
          <w:sz w:val="22"/>
          <w:szCs w:val="22"/>
        </w:rPr>
        <w:t xml:space="preserve">objednatele </w:t>
      </w:r>
      <w:r w:rsidR="008F604B" w:rsidRPr="000F7CAF">
        <w:rPr>
          <w:rFonts w:ascii="Calibri" w:hAnsi="Calibri" w:cs="Courier New"/>
          <w:bCs/>
          <w:sz w:val="22"/>
          <w:szCs w:val="22"/>
        </w:rPr>
        <w:t xml:space="preserve">bez zbytečného odkladu </w:t>
      </w:r>
      <w:r w:rsidR="000B6020" w:rsidRPr="000F7CAF">
        <w:rPr>
          <w:rFonts w:ascii="Calibri" w:hAnsi="Calibri" w:cs="Courier New"/>
          <w:bCs/>
          <w:sz w:val="22"/>
          <w:szCs w:val="22"/>
        </w:rPr>
        <w:t>o veškerých skutečnostech souvisejících s poskytováním právních služeb dle t</w:t>
      </w:r>
      <w:r w:rsidR="006A5763" w:rsidRPr="000F7CAF">
        <w:rPr>
          <w:rFonts w:ascii="Calibri" w:hAnsi="Calibri" w:cs="Courier New"/>
          <w:bCs/>
          <w:sz w:val="22"/>
          <w:szCs w:val="22"/>
        </w:rPr>
        <w:t>éto r</w:t>
      </w:r>
      <w:r w:rsidR="000D21FA" w:rsidRPr="000F7CAF">
        <w:rPr>
          <w:rFonts w:ascii="Calibri" w:hAnsi="Calibri" w:cs="Courier New"/>
          <w:bCs/>
          <w:sz w:val="22"/>
          <w:szCs w:val="22"/>
        </w:rPr>
        <w:t>ámcové smlouvy</w:t>
      </w:r>
      <w:r w:rsidR="00E92132" w:rsidRPr="000F7CAF">
        <w:rPr>
          <w:rFonts w:ascii="Calibri" w:hAnsi="Calibri" w:cs="Courier New"/>
          <w:bCs/>
          <w:sz w:val="22"/>
          <w:szCs w:val="22"/>
        </w:rPr>
        <w:t xml:space="preserve"> a dle prováděcí smlouvy</w:t>
      </w:r>
      <w:r w:rsidR="000D21FA" w:rsidRPr="000F7CAF">
        <w:rPr>
          <w:rFonts w:ascii="Calibri" w:hAnsi="Calibri" w:cs="Courier New"/>
          <w:bCs/>
          <w:sz w:val="22"/>
          <w:szCs w:val="22"/>
        </w:rPr>
        <w:t xml:space="preserve"> a poučit objednatele </w:t>
      </w:r>
      <w:r w:rsidR="000B6020" w:rsidRPr="000F7CAF">
        <w:rPr>
          <w:rFonts w:ascii="Calibri" w:hAnsi="Calibri" w:cs="Courier New"/>
          <w:bCs/>
          <w:sz w:val="22"/>
          <w:szCs w:val="22"/>
        </w:rPr>
        <w:t>o jeho oprávněných nárocích a lhůtách, v nichž je třeba je uplatňovat, i o jeho povinn</w:t>
      </w:r>
      <w:r w:rsidR="008F604B" w:rsidRPr="000F7CAF">
        <w:rPr>
          <w:rFonts w:ascii="Calibri" w:hAnsi="Calibri" w:cs="Courier New"/>
          <w:bCs/>
          <w:sz w:val="22"/>
          <w:szCs w:val="22"/>
        </w:rPr>
        <w:t>ostech vyplývajících z právních</w:t>
      </w:r>
      <w:r w:rsidR="00EB2124" w:rsidRPr="000F7CAF">
        <w:rPr>
          <w:rFonts w:ascii="Calibri" w:hAnsi="Calibri" w:cs="Courier New"/>
          <w:bCs/>
          <w:sz w:val="22"/>
          <w:szCs w:val="22"/>
        </w:rPr>
        <w:t xml:space="preserve"> </w:t>
      </w:r>
      <w:r w:rsidR="000B6020" w:rsidRPr="000F7CAF">
        <w:rPr>
          <w:rFonts w:ascii="Calibri" w:hAnsi="Calibri" w:cs="Courier New"/>
          <w:bCs/>
          <w:sz w:val="22"/>
          <w:szCs w:val="22"/>
        </w:rPr>
        <w:t>a jiných předpisů.</w:t>
      </w:r>
    </w:p>
    <w:p w:rsidR="008F604B" w:rsidRPr="000F7CAF" w:rsidRDefault="008F604B" w:rsidP="006A6B81">
      <w:pPr>
        <w:spacing w:line="276" w:lineRule="auto"/>
        <w:jc w:val="both"/>
        <w:rPr>
          <w:rFonts w:ascii="Calibri" w:hAnsi="Calibri" w:cs="Courier New"/>
          <w:bCs/>
          <w:sz w:val="22"/>
          <w:szCs w:val="22"/>
        </w:rPr>
      </w:pPr>
    </w:p>
    <w:p w:rsidR="000D21FA" w:rsidRPr="000F7CAF"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sidRPr="000F7CAF">
        <w:rPr>
          <w:rFonts w:ascii="Calibri" w:hAnsi="Calibri" w:cs="Courier New"/>
          <w:bCs/>
          <w:sz w:val="22"/>
          <w:szCs w:val="22"/>
        </w:rPr>
        <w:t>Advokátní kancelář</w:t>
      </w:r>
      <w:r w:rsidR="00E60E67" w:rsidRPr="000F7CAF">
        <w:rPr>
          <w:rFonts w:ascii="Calibri" w:hAnsi="Calibri" w:cs="Courier New"/>
          <w:bCs/>
          <w:sz w:val="22"/>
          <w:szCs w:val="22"/>
        </w:rPr>
        <w:t xml:space="preserve"> je povinna</w:t>
      </w:r>
      <w:r w:rsidR="000D21FA" w:rsidRPr="000F7CAF">
        <w:rPr>
          <w:rFonts w:ascii="Calibri" w:hAnsi="Calibri" w:cs="Courier New"/>
          <w:bCs/>
          <w:sz w:val="22"/>
          <w:szCs w:val="22"/>
        </w:rPr>
        <w:t xml:space="preserve"> po celou dobu platnosti této r</w:t>
      </w:r>
      <w:r w:rsidR="000B6020" w:rsidRPr="000F7CAF">
        <w:rPr>
          <w:rFonts w:ascii="Calibri" w:hAnsi="Calibri" w:cs="Courier New"/>
          <w:bCs/>
          <w:sz w:val="22"/>
          <w:szCs w:val="22"/>
        </w:rPr>
        <w:t xml:space="preserve">ámcové smlouvy disponovat platným zaručeným elektronickým podpisem založeným na kvalifikovaném certifikátu a na vyžádání </w:t>
      </w:r>
      <w:r w:rsidR="000D21FA" w:rsidRPr="000F7CAF">
        <w:rPr>
          <w:rFonts w:ascii="Calibri" w:hAnsi="Calibri" w:cs="Courier New"/>
          <w:bCs/>
          <w:sz w:val="22"/>
          <w:szCs w:val="22"/>
        </w:rPr>
        <w:t xml:space="preserve">objednatele </w:t>
      </w:r>
      <w:r w:rsidR="000B6020" w:rsidRPr="000F7CAF">
        <w:rPr>
          <w:rFonts w:ascii="Calibri" w:hAnsi="Calibri" w:cs="Courier New"/>
          <w:bCs/>
          <w:sz w:val="22"/>
          <w:szCs w:val="22"/>
        </w:rPr>
        <w:t>komunikovat prostřednictvím datové schránky.</w:t>
      </w:r>
    </w:p>
    <w:p w:rsidR="008F604B" w:rsidRPr="000F7CAF" w:rsidRDefault="008F604B" w:rsidP="006A6B81">
      <w:pPr>
        <w:spacing w:line="276" w:lineRule="auto"/>
        <w:jc w:val="both"/>
        <w:rPr>
          <w:rFonts w:ascii="Calibri" w:hAnsi="Calibri" w:cs="Courier New"/>
          <w:bCs/>
          <w:sz w:val="22"/>
          <w:szCs w:val="22"/>
        </w:rPr>
      </w:pPr>
    </w:p>
    <w:p w:rsidR="000D21FA" w:rsidRPr="000F7CAF" w:rsidRDefault="000B6020" w:rsidP="006A6B81">
      <w:pPr>
        <w:numPr>
          <w:ilvl w:val="0"/>
          <w:numId w:val="7"/>
        </w:numPr>
        <w:tabs>
          <w:tab w:val="clear" w:pos="360"/>
        </w:tabs>
        <w:spacing w:line="276" w:lineRule="auto"/>
        <w:ind w:left="550" w:hanging="550"/>
        <w:jc w:val="both"/>
        <w:rPr>
          <w:rFonts w:ascii="Calibri" w:hAnsi="Calibri" w:cs="Courier New"/>
          <w:bCs/>
          <w:sz w:val="22"/>
          <w:szCs w:val="22"/>
        </w:rPr>
      </w:pPr>
      <w:r w:rsidRPr="000F7CAF">
        <w:rPr>
          <w:rFonts w:ascii="Calibri" w:hAnsi="Calibri" w:cs="Courier New"/>
          <w:bCs/>
          <w:sz w:val="22"/>
          <w:szCs w:val="22"/>
        </w:rPr>
        <w:t xml:space="preserve">Právní služby bude </w:t>
      </w:r>
      <w:r w:rsidR="00D67498" w:rsidRPr="000F7CAF">
        <w:rPr>
          <w:rFonts w:ascii="Calibri" w:hAnsi="Calibri" w:cs="Courier New"/>
          <w:bCs/>
          <w:sz w:val="22"/>
          <w:szCs w:val="22"/>
        </w:rPr>
        <w:t>advokátní kancelář</w:t>
      </w:r>
      <w:r w:rsidR="000D21FA" w:rsidRPr="000F7CAF">
        <w:rPr>
          <w:rFonts w:ascii="Calibri" w:hAnsi="Calibri" w:cs="Courier New"/>
          <w:bCs/>
          <w:sz w:val="22"/>
          <w:szCs w:val="22"/>
        </w:rPr>
        <w:t xml:space="preserve"> </w:t>
      </w:r>
      <w:r w:rsidRPr="000F7CAF">
        <w:rPr>
          <w:rFonts w:ascii="Calibri" w:hAnsi="Calibri" w:cs="Courier New"/>
          <w:bCs/>
          <w:sz w:val="22"/>
          <w:szCs w:val="22"/>
        </w:rPr>
        <w:t>poskytovat tak, aby vysokou kvalitou právních služeb budoval</w:t>
      </w:r>
      <w:r w:rsidR="00E60E67" w:rsidRPr="000F7CAF">
        <w:rPr>
          <w:rFonts w:ascii="Calibri" w:hAnsi="Calibri" w:cs="Courier New"/>
          <w:bCs/>
          <w:sz w:val="22"/>
          <w:szCs w:val="22"/>
        </w:rPr>
        <w:t>a</w:t>
      </w:r>
      <w:r w:rsidRPr="000F7CAF">
        <w:rPr>
          <w:rFonts w:ascii="Calibri" w:hAnsi="Calibri" w:cs="Courier New"/>
          <w:bCs/>
          <w:sz w:val="22"/>
          <w:szCs w:val="22"/>
        </w:rPr>
        <w:t xml:space="preserve"> a udržoval</w:t>
      </w:r>
      <w:r w:rsidR="00E60E67" w:rsidRPr="000F7CAF">
        <w:rPr>
          <w:rFonts w:ascii="Calibri" w:hAnsi="Calibri" w:cs="Courier New"/>
          <w:bCs/>
          <w:sz w:val="22"/>
          <w:szCs w:val="22"/>
        </w:rPr>
        <w:t>a</w:t>
      </w:r>
      <w:r w:rsidRPr="000F7CAF">
        <w:rPr>
          <w:rFonts w:ascii="Calibri" w:hAnsi="Calibri" w:cs="Courier New"/>
          <w:bCs/>
          <w:sz w:val="22"/>
          <w:szCs w:val="22"/>
        </w:rPr>
        <w:t xml:space="preserve"> dobré jméno</w:t>
      </w:r>
      <w:r w:rsidR="000D21FA" w:rsidRPr="000F7CAF">
        <w:rPr>
          <w:rFonts w:ascii="Calibri" w:hAnsi="Calibri" w:cs="Courier New"/>
          <w:bCs/>
          <w:sz w:val="22"/>
          <w:szCs w:val="22"/>
        </w:rPr>
        <w:t xml:space="preserve"> objednatele. </w:t>
      </w:r>
      <w:r w:rsidR="00D67498" w:rsidRPr="000F7CAF">
        <w:rPr>
          <w:rFonts w:ascii="Calibri" w:hAnsi="Calibri" w:cs="Courier New"/>
          <w:bCs/>
          <w:sz w:val="22"/>
          <w:szCs w:val="22"/>
        </w:rPr>
        <w:t>Advokátní kancelář</w:t>
      </w:r>
      <w:r w:rsidR="000D21FA" w:rsidRPr="000F7CAF">
        <w:rPr>
          <w:rFonts w:ascii="Calibri" w:hAnsi="Calibri" w:cs="Courier New"/>
          <w:bCs/>
          <w:sz w:val="22"/>
          <w:szCs w:val="22"/>
        </w:rPr>
        <w:t xml:space="preserve"> </w:t>
      </w:r>
      <w:r w:rsidR="00E60E67" w:rsidRPr="000F7CAF">
        <w:rPr>
          <w:rFonts w:ascii="Calibri" w:hAnsi="Calibri" w:cs="Courier New"/>
          <w:bCs/>
          <w:sz w:val="22"/>
          <w:szCs w:val="22"/>
        </w:rPr>
        <w:t>je povinna</w:t>
      </w:r>
      <w:r w:rsidRPr="000F7CAF">
        <w:rPr>
          <w:rFonts w:ascii="Calibri" w:hAnsi="Calibri" w:cs="Courier New"/>
          <w:bCs/>
          <w:sz w:val="22"/>
          <w:szCs w:val="22"/>
        </w:rPr>
        <w:t xml:space="preserve"> jedna</w:t>
      </w:r>
      <w:r w:rsidR="00871E04" w:rsidRPr="000F7CAF">
        <w:rPr>
          <w:rFonts w:ascii="Calibri" w:hAnsi="Calibri" w:cs="Courier New"/>
          <w:bCs/>
          <w:sz w:val="22"/>
          <w:szCs w:val="22"/>
        </w:rPr>
        <w:t>t čestně a svědomitě, je povinna</w:t>
      </w:r>
      <w:r w:rsidRPr="000F7CAF">
        <w:rPr>
          <w:rFonts w:ascii="Calibri" w:hAnsi="Calibri" w:cs="Courier New"/>
          <w:bCs/>
          <w:sz w:val="22"/>
          <w:szCs w:val="22"/>
        </w:rPr>
        <w:t xml:space="preserve"> využívat důsledně všechny zákonné prostředky a v jejich rámci uplatnit v zájmu </w:t>
      </w:r>
      <w:r w:rsidR="000D21FA" w:rsidRPr="000F7CAF">
        <w:rPr>
          <w:rFonts w:ascii="Calibri" w:hAnsi="Calibri" w:cs="Courier New"/>
          <w:bCs/>
          <w:sz w:val="22"/>
          <w:szCs w:val="22"/>
        </w:rPr>
        <w:t xml:space="preserve">objednatele </w:t>
      </w:r>
      <w:r w:rsidRPr="000F7CAF">
        <w:rPr>
          <w:rFonts w:ascii="Calibri" w:hAnsi="Calibri" w:cs="Courier New"/>
          <w:bCs/>
          <w:sz w:val="22"/>
          <w:szCs w:val="22"/>
        </w:rPr>
        <w:t>vše, co podle svého přesvědčení pokládá za prospěšné.</w:t>
      </w:r>
    </w:p>
    <w:p w:rsidR="008F604B" w:rsidRPr="000F7CAF" w:rsidRDefault="008F604B" w:rsidP="006A6B81">
      <w:pPr>
        <w:spacing w:line="276" w:lineRule="auto"/>
        <w:jc w:val="both"/>
        <w:rPr>
          <w:rFonts w:ascii="Calibri" w:hAnsi="Calibri" w:cs="Courier New"/>
          <w:bCs/>
          <w:sz w:val="22"/>
          <w:szCs w:val="22"/>
        </w:rPr>
      </w:pPr>
    </w:p>
    <w:p w:rsidR="000D21FA" w:rsidRPr="000F7CAF"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sidRPr="000F7CAF">
        <w:rPr>
          <w:rFonts w:ascii="Calibri" w:hAnsi="Calibri" w:cs="Courier New"/>
          <w:bCs/>
          <w:sz w:val="22"/>
          <w:szCs w:val="22"/>
        </w:rPr>
        <w:t>Advokátní kancelář</w:t>
      </w:r>
      <w:r w:rsidR="000B6020" w:rsidRPr="000F7CAF">
        <w:rPr>
          <w:rFonts w:ascii="Calibri" w:hAnsi="Calibri" w:cs="Courier New"/>
          <w:bCs/>
          <w:sz w:val="22"/>
          <w:szCs w:val="22"/>
        </w:rPr>
        <w:t xml:space="preserve"> je </w:t>
      </w:r>
      <w:r w:rsidR="00E60E67" w:rsidRPr="000F7CAF">
        <w:rPr>
          <w:rFonts w:ascii="Calibri" w:hAnsi="Calibri" w:cs="Courier New"/>
          <w:bCs/>
          <w:sz w:val="22"/>
          <w:szCs w:val="22"/>
        </w:rPr>
        <w:t>povinna</w:t>
      </w:r>
      <w:r w:rsidR="000B6020" w:rsidRPr="000F7CAF">
        <w:rPr>
          <w:rFonts w:ascii="Calibri" w:hAnsi="Calibri" w:cs="Courier New"/>
          <w:bCs/>
          <w:sz w:val="22"/>
          <w:szCs w:val="22"/>
        </w:rPr>
        <w:t xml:space="preserve"> chránit a prosazovat oprávněné zájmy </w:t>
      </w:r>
      <w:r w:rsidR="000D21FA" w:rsidRPr="000F7CAF">
        <w:rPr>
          <w:rFonts w:ascii="Calibri" w:hAnsi="Calibri" w:cs="Courier New"/>
          <w:bCs/>
          <w:sz w:val="22"/>
          <w:szCs w:val="22"/>
        </w:rPr>
        <w:t xml:space="preserve">objednatele </w:t>
      </w:r>
      <w:r w:rsidR="000B6020" w:rsidRPr="000F7CAF">
        <w:rPr>
          <w:rFonts w:ascii="Calibri" w:hAnsi="Calibri" w:cs="Courier New"/>
          <w:bCs/>
          <w:sz w:val="22"/>
          <w:szCs w:val="22"/>
        </w:rPr>
        <w:t xml:space="preserve">a řídit se jeho pokyny. Od těchto pokynů se může </w:t>
      </w:r>
      <w:r w:rsidRPr="000F7CAF">
        <w:rPr>
          <w:rFonts w:ascii="Calibri" w:hAnsi="Calibri" w:cs="Courier New"/>
          <w:bCs/>
          <w:sz w:val="22"/>
          <w:szCs w:val="22"/>
        </w:rPr>
        <w:t>advokátní kancelář</w:t>
      </w:r>
      <w:r w:rsidR="000D21FA" w:rsidRPr="000F7CAF">
        <w:rPr>
          <w:rFonts w:ascii="Calibri" w:hAnsi="Calibri" w:cs="Courier New"/>
          <w:bCs/>
          <w:sz w:val="22"/>
          <w:szCs w:val="22"/>
        </w:rPr>
        <w:t xml:space="preserve"> </w:t>
      </w:r>
      <w:r w:rsidR="000B6020" w:rsidRPr="000F7CAF">
        <w:rPr>
          <w:rFonts w:ascii="Calibri" w:hAnsi="Calibri" w:cs="Courier New"/>
          <w:bCs/>
          <w:sz w:val="22"/>
          <w:szCs w:val="22"/>
        </w:rPr>
        <w:t xml:space="preserve">odchýlit jen tehdy, je-li to naléhavé a nezbytné v zájmu </w:t>
      </w:r>
      <w:r w:rsidR="000D21FA" w:rsidRPr="000F7CAF">
        <w:rPr>
          <w:rFonts w:ascii="Calibri" w:hAnsi="Calibri" w:cs="Courier New"/>
          <w:bCs/>
          <w:sz w:val="22"/>
          <w:szCs w:val="22"/>
        </w:rPr>
        <w:t xml:space="preserve">objednatele </w:t>
      </w:r>
      <w:r w:rsidR="000B6020" w:rsidRPr="000F7CAF">
        <w:rPr>
          <w:rFonts w:ascii="Calibri" w:hAnsi="Calibri" w:cs="Courier New"/>
          <w:bCs/>
          <w:sz w:val="22"/>
          <w:szCs w:val="22"/>
        </w:rPr>
        <w:t>a </w:t>
      </w:r>
      <w:r w:rsidRPr="000F7CAF">
        <w:rPr>
          <w:rFonts w:ascii="Calibri" w:hAnsi="Calibri" w:cs="Courier New"/>
          <w:bCs/>
          <w:sz w:val="22"/>
          <w:szCs w:val="22"/>
        </w:rPr>
        <w:t>advokátní kancelář</w:t>
      </w:r>
      <w:r w:rsidR="000B6020" w:rsidRPr="000F7CAF">
        <w:rPr>
          <w:rFonts w:ascii="Calibri" w:hAnsi="Calibri" w:cs="Courier New"/>
          <w:bCs/>
          <w:sz w:val="22"/>
          <w:szCs w:val="22"/>
        </w:rPr>
        <w:t xml:space="preserve"> nemůže včas obdržet jeho souhlas. </w:t>
      </w:r>
      <w:r w:rsidRPr="000F7CAF">
        <w:rPr>
          <w:rFonts w:ascii="Calibri" w:hAnsi="Calibri" w:cs="Courier New"/>
          <w:bCs/>
          <w:sz w:val="22"/>
          <w:szCs w:val="22"/>
        </w:rPr>
        <w:t>Advokátní kancelář</w:t>
      </w:r>
      <w:r w:rsidR="000D21FA" w:rsidRPr="000F7CAF">
        <w:rPr>
          <w:rFonts w:ascii="Calibri" w:hAnsi="Calibri" w:cs="Courier New"/>
          <w:bCs/>
          <w:sz w:val="22"/>
          <w:szCs w:val="22"/>
        </w:rPr>
        <w:t xml:space="preserve"> </w:t>
      </w:r>
      <w:r w:rsidR="00E60E67" w:rsidRPr="000F7CAF">
        <w:rPr>
          <w:rFonts w:ascii="Calibri" w:hAnsi="Calibri" w:cs="Courier New"/>
          <w:bCs/>
          <w:sz w:val="22"/>
          <w:szCs w:val="22"/>
        </w:rPr>
        <w:t>je dále povinna</w:t>
      </w:r>
      <w:r w:rsidR="000B6020" w:rsidRPr="000F7CAF">
        <w:rPr>
          <w:rFonts w:ascii="Calibri" w:hAnsi="Calibri" w:cs="Courier New"/>
          <w:bCs/>
          <w:sz w:val="22"/>
          <w:szCs w:val="22"/>
        </w:rPr>
        <w:t xml:space="preserve"> oznámit </w:t>
      </w:r>
      <w:r w:rsidR="000D21FA" w:rsidRPr="000F7CAF">
        <w:rPr>
          <w:rFonts w:ascii="Calibri" w:hAnsi="Calibri" w:cs="Courier New"/>
          <w:bCs/>
          <w:sz w:val="22"/>
          <w:szCs w:val="22"/>
        </w:rPr>
        <w:t xml:space="preserve">objednateli </w:t>
      </w:r>
      <w:r w:rsidR="000B6020" w:rsidRPr="000F7CAF">
        <w:rPr>
          <w:rFonts w:ascii="Calibri" w:hAnsi="Calibri" w:cs="Courier New"/>
          <w:bCs/>
          <w:sz w:val="22"/>
          <w:szCs w:val="22"/>
        </w:rPr>
        <w:t>všechny okolnosti, které zjisti</w:t>
      </w:r>
      <w:r w:rsidR="00E60E67" w:rsidRPr="000F7CAF">
        <w:rPr>
          <w:rFonts w:ascii="Calibri" w:hAnsi="Calibri" w:cs="Courier New"/>
          <w:bCs/>
          <w:sz w:val="22"/>
          <w:szCs w:val="22"/>
        </w:rPr>
        <w:t>la</w:t>
      </w:r>
      <w:r w:rsidR="000B6020" w:rsidRPr="000F7CAF">
        <w:rPr>
          <w:rFonts w:ascii="Calibri" w:hAnsi="Calibri" w:cs="Courier New"/>
          <w:bCs/>
          <w:sz w:val="22"/>
          <w:szCs w:val="22"/>
        </w:rPr>
        <w:t xml:space="preserve"> př</w:t>
      </w:r>
      <w:r w:rsidR="00E92132" w:rsidRPr="000F7CAF">
        <w:rPr>
          <w:rFonts w:ascii="Calibri" w:hAnsi="Calibri" w:cs="Courier New"/>
          <w:bCs/>
          <w:sz w:val="22"/>
          <w:szCs w:val="22"/>
        </w:rPr>
        <w:t xml:space="preserve">i poskytování právních služeb </w:t>
      </w:r>
      <w:r w:rsidR="000B6020" w:rsidRPr="000F7CAF">
        <w:rPr>
          <w:rFonts w:ascii="Calibri" w:hAnsi="Calibri" w:cs="Courier New"/>
          <w:bCs/>
          <w:sz w:val="22"/>
          <w:szCs w:val="22"/>
        </w:rPr>
        <w:t xml:space="preserve">dle této </w:t>
      </w:r>
      <w:r w:rsidR="006A5763" w:rsidRPr="000F7CAF">
        <w:rPr>
          <w:rFonts w:ascii="Calibri" w:hAnsi="Calibri" w:cs="Courier New"/>
          <w:bCs/>
          <w:sz w:val="22"/>
          <w:szCs w:val="22"/>
        </w:rPr>
        <w:t>r</w:t>
      </w:r>
      <w:r w:rsidR="000B6020" w:rsidRPr="000F7CAF">
        <w:rPr>
          <w:rFonts w:ascii="Calibri" w:hAnsi="Calibri" w:cs="Courier New"/>
          <w:bCs/>
          <w:sz w:val="22"/>
          <w:szCs w:val="22"/>
        </w:rPr>
        <w:t xml:space="preserve">ámcové smlouvy </w:t>
      </w:r>
      <w:r w:rsidR="00E92132" w:rsidRPr="000F7CAF">
        <w:rPr>
          <w:rFonts w:ascii="Calibri" w:hAnsi="Calibri" w:cs="Courier New"/>
          <w:bCs/>
          <w:sz w:val="22"/>
          <w:szCs w:val="22"/>
        </w:rPr>
        <w:t xml:space="preserve">a prováděcí smlouvy </w:t>
      </w:r>
      <w:r w:rsidR="000B6020" w:rsidRPr="000F7CAF">
        <w:rPr>
          <w:rFonts w:ascii="Calibri" w:hAnsi="Calibri" w:cs="Courier New"/>
          <w:bCs/>
          <w:sz w:val="22"/>
          <w:szCs w:val="22"/>
        </w:rPr>
        <w:t xml:space="preserve">a které </w:t>
      </w:r>
      <w:r w:rsidR="000D21FA" w:rsidRPr="000F7CAF">
        <w:rPr>
          <w:rFonts w:ascii="Calibri" w:hAnsi="Calibri" w:cs="Courier New"/>
          <w:bCs/>
          <w:sz w:val="22"/>
          <w:szCs w:val="22"/>
        </w:rPr>
        <w:t>mohou mít vliv na změnu pokynů objednatele</w:t>
      </w:r>
      <w:r w:rsidR="000B6020" w:rsidRPr="000F7CAF">
        <w:rPr>
          <w:rFonts w:ascii="Calibri" w:hAnsi="Calibri" w:cs="Courier New"/>
          <w:bCs/>
          <w:sz w:val="22"/>
          <w:szCs w:val="22"/>
        </w:rPr>
        <w:t>.</w:t>
      </w:r>
    </w:p>
    <w:p w:rsidR="008F604B" w:rsidRPr="000F7CAF" w:rsidRDefault="008F604B" w:rsidP="006A6B81">
      <w:pPr>
        <w:spacing w:line="276" w:lineRule="auto"/>
        <w:jc w:val="both"/>
        <w:rPr>
          <w:rFonts w:ascii="Calibri" w:hAnsi="Calibri" w:cs="Courier New"/>
          <w:bCs/>
          <w:sz w:val="22"/>
          <w:szCs w:val="22"/>
        </w:rPr>
      </w:pPr>
    </w:p>
    <w:p w:rsidR="000D21FA" w:rsidRPr="000F7CAF" w:rsidRDefault="000B6020" w:rsidP="006A6B81">
      <w:pPr>
        <w:numPr>
          <w:ilvl w:val="0"/>
          <w:numId w:val="7"/>
        </w:numPr>
        <w:tabs>
          <w:tab w:val="clear" w:pos="360"/>
        </w:tabs>
        <w:spacing w:line="276" w:lineRule="auto"/>
        <w:ind w:left="550" w:hanging="550"/>
        <w:jc w:val="both"/>
        <w:rPr>
          <w:rFonts w:ascii="Calibri" w:hAnsi="Calibri" w:cs="Courier New"/>
          <w:bCs/>
          <w:sz w:val="22"/>
          <w:szCs w:val="22"/>
        </w:rPr>
      </w:pPr>
      <w:r w:rsidRPr="000F7CAF">
        <w:rPr>
          <w:rFonts w:ascii="Calibri" w:hAnsi="Calibri" w:cs="Courier New"/>
          <w:bCs/>
          <w:sz w:val="22"/>
          <w:szCs w:val="22"/>
        </w:rPr>
        <w:lastRenderedPageBreak/>
        <w:t>Zjistí-li</w:t>
      </w:r>
      <w:r w:rsidR="000D21FA" w:rsidRPr="000F7CAF">
        <w:rPr>
          <w:rFonts w:ascii="Calibri" w:hAnsi="Calibri" w:cs="Courier New"/>
          <w:bCs/>
          <w:sz w:val="22"/>
          <w:szCs w:val="22"/>
        </w:rPr>
        <w:t xml:space="preserve"> </w:t>
      </w:r>
      <w:r w:rsidR="00D67498" w:rsidRPr="000F7CAF">
        <w:rPr>
          <w:rFonts w:ascii="Calibri" w:hAnsi="Calibri" w:cs="Courier New"/>
          <w:bCs/>
          <w:sz w:val="22"/>
          <w:szCs w:val="22"/>
        </w:rPr>
        <w:t>advokátní kancelář</w:t>
      </w:r>
      <w:r w:rsidRPr="000F7CAF">
        <w:rPr>
          <w:rFonts w:ascii="Calibri" w:hAnsi="Calibri" w:cs="Courier New"/>
          <w:bCs/>
          <w:sz w:val="22"/>
          <w:szCs w:val="22"/>
        </w:rPr>
        <w:t xml:space="preserve">, že pokyny </w:t>
      </w:r>
      <w:r w:rsidR="006A5763" w:rsidRPr="000F7CAF">
        <w:rPr>
          <w:rFonts w:ascii="Calibri" w:hAnsi="Calibri" w:cs="Courier New"/>
          <w:bCs/>
          <w:sz w:val="22"/>
          <w:szCs w:val="22"/>
        </w:rPr>
        <w:t>objednatele</w:t>
      </w:r>
      <w:r w:rsidRPr="000F7CAF">
        <w:rPr>
          <w:rFonts w:ascii="Calibri" w:hAnsi="Calibri" w:cs="Courier New"/>
          <w:bCs/>
          <w:sz w:val="22"/>
          <w:szCs w:val="22"/>
        </w:rPr>
        <w:t xml:space="preserve"> jsou nevhodné či neúčelné nebo jsou v rozporu se zákonem nebo jinými právními předpisy, je </w:t>
      </w:r>
      <w:r w:rsidR="00D67498" w:rsidRPr="000F7CAF">
        <w:rPr>
          <w:rFonts w:ascii="Calibri" w:hAnsi="Calibri" w:cs="Courier New"/>
          <w:bCs/>
          <w:sz w:val="22"/>
          <w:szCs w:val="22"/>
        </w:rPr>
        <w:t>advokátní kancelář</w:t>
      </w:r>
      <w:r w:rsidR="000D21FA" w:rsidRPr="000F7CAF">
        <w:rPr>
          <w:rFonts w:ascii="Calibri" w:hAnsi="Calibri" w:cs="Courier New"/>
          <w:bCs/>
          <w:sz w:val="22"/>
          <w:szCs w:val="22"/>
        </w:rPr>
        <w:t xml:space="preserve"> </w:t>
      </w:r>
      <w:r w:rsidR="00E60E67" w:rsidRPr="000F7CAF">
        <w:rPr>
          <w:rFonts w:ascii="Calibri" w:hAnsi="Calibri" w:cs="Courier New"/>
          <w:bCs/>
          <w:sz w:val="22"/>
          <w:szCs w:val="22"/>
        </w:rPr>
        <w:t>povinna</w:t>
      </w:r>
      <w:r w:rsidRPr="000F7CAF">
        <w:rPr>
          <w:rFonts w:ascii="Calibri" w:hAnsi="Calibri" w:cs="Courier New"/>
          <w:bCs/>
          <w:sz w:val="22"/>
          <w:szCs w:val="22"/>
        </w:rPr>
        <w:t xml:space="preserve"> na tuto skutečnost </w:t>
      </w:r>
      <w:r w:rsidR="000D21FA" w:rsidRPr="000F7CAF">
        <w:rPr>
          <w:rFonts w:ascii="Calibri" w:hAnsi="Calibri" w:cs="Courier New"/>
          <w:bCs/>
          <w:sz w:val="22"/>
          <w:szCs w:val="22"/>
        </w:rPr>
        <w:t xml:space="preserve">objednatele </w:t>
      </w:r>
      <w:r w:rsidRPr="000F7CAF">
        <w:rPr>
          <w:rFonts w:ascii="Calibri" w:hAnsi="Calibri" w:cs="Courier New"/>
          <w:bCs/>
          <w:sz w:val="22"/>
          <w:szCs w:val="22"/>
        </w:rPr>
        <w:t xml:space="preserve">upozornit. </w:t>
      </w:r>
    </w:p>
    <w:p w:rsidR="006A6B81" w:rsidRPr="000F7CAF" w:rsidRDefault="006A6B81" w:rsidP="006A6B81">
      <w:pPr>
        <w:spacing w:line="276" w:lineRule="auto"/>
        <w:jc w:val="both"/>
        <w:rPr>
          <w:rFonts w:ascii="Calibri" w:hAnsi="Calibri" w:cs="Courier New"/>
          <w:bCs/>
          <w:sz w:val="22"/>
          <w:szCs w:val="22"/>
        </w:rPr>
      </w:pPr>
    </w:p>
    <w:p w:rsidR="000D21FA" w:rsidRPr="000F7CAF"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sidRPr="000F7CAF">
        <w:rPr>
          <w:rFonts w:ascii="Calibri" w:hAnsi="Calibri" w:cs="Courier New"/>
          <w:bCs/>
          <w:sz w:val="22"/>
          <w:szCs w:val="22"/>
        </w:rPr>
        <w:t>Advokátní kancelář</w:t>
      </w:r>
      <w:r w:rsidR="006A5763" w:rsidRPr="000F7CAF">
        <w:rPr>
          <w:rFonts w:ascii="Calibri" w:hAnsi="Calibri" w:cs="Courier New"/>
          <w:bCs/>
          <w:sz w:val="22"/>
          <w:szCs w:val="22"/>
        </w:rPr>
        <w:t xml:space="preserve"> </w:t>
      </w:r>
      <w:r w:rsidR="00E60E67" w:rsidRPr="000F7CAF">
        <w:rPr>
          <w:rFonts w:ascii="Calibri" w:hAnsi="Calibri" w:cs="Courier New"/>
          <w:bCs/>
          <w:sz w:val="22"/>
          <w:szCs w:val="22"/>
        </w:rPr>
        <w:t>je povinna</w:t>
      </w:r>
      <w:r w:rsidR="000B6020" w:rsidRPr="000F7CAF">
        <w:rPr>
          <w:rFonts w:ascii="Calibri" w:hAnsi="Calibri" w:cs="Courier New"/>
          <w:bCs/>
          <w:sz w:val="22"/>
          <w:szCs w:val="22"/>
        </w:rPr>
        <w:t xml:space="preserve"> </w:t>
      </w:r>
      <w:r w:rsidR="006A5763" w:rsidRPr="000F7CAF">
        <w:rPr>
          <w:rFonts w:ascii="Calibri" w:hAnsi="Calibri" w:cs="Courier New"/>
          <w:bCs/>
          <w:sz w:val="22"/>
          <w:szCs w:val="22"/>
        </w:rPr>
        <w:t xml:space="preserve">průběžně </w:t>
      </w:r>
      <w:r w:rsidR="000B6020" w:rsidRPr="000F7CAF">
        <w:rPr>
          <w:rFonts w:ascii="Calibri" w:hAnsi="Calibri" w:cs="Courier New"/>
          <w:bCs/>
          <w:sz w:val="22"/>
          <w:szCs w:val="22"/>
        </w:rPr>
        <w:t>informovat</w:t>
      </w:r>
      <w:r w:rsidR="000D21FA" w:rsidRPr="000F7CAF">
        <w:rPr>
          <w:rFonts w:ascii="Calibri" w:hAnsi="Calibri" w:cs="Courier New"/>
          <w:bCs/>
          <w:sz w:val="22"/>
          <w:szCs w:val="22"/>
        </w:rPr>
        <w:t xml:space="preserve"> objednatele</w:t>
      </w:r>
      <w:r w:rsidR="000B6020" w:rsidRPr="000F7CAF">
        <w:rPr>
          <w:rFonts w:ascii="Calibri" w:hAnsi="Calibri" w:cs="Courier New"/>
          <w:bCs/>
          <w:sz w:val="22"/>
          <w:szCs w:val="22"/>
        </w:rPr>
        <w:t xml:space="preserve"> o zásadních otázkách postupu při poskytování právních služeb a zař</w:t>
      </w:r>
      <w:r w:rsidR="006A5763" w:rsidRPr="000F7CAF">
        <w:rPr>
          <w:rFonts w:ascii="Calibri" w:hAnsi="Calibri" w:cs="Courier New"/>
          <w:bCs/>
          <w:sz w:val="22"/>
          <w:szCs w:val="22"/>
        </w:rPr>
        <w:t>izování záležitostí podle této r</w:t>
      </w:r>
      <w:r w:rsidR="000B6020" w:rsidRPr="000F7CAF">
        <w:rPr>
          <w:rFonts w:ascii="Calibri" w:hAnsi="Calibri" w:cs="Courier New"/>
          <w:bCs/>
          <w:sz w:val="22"/>
          <w:szCs w:val="22"/>
        </w:rPr>
        <w:t>ámcové smlouvy</w:t>
      </w:r>
      <w:r w:rsidR="006A5763" w:rsidRPr="000F7CAF">
        <w:rPr>
          <w:rFonts w:ascii="Calibri" w:hAnsi="Calibri" w:cs="Courier New"/>
          <w:bCs/>
          <w:sz w:val="22"/>
          <w:szCs w:val="22"/>
        </w:rPr>
        <w:t xml:space="preserve"> a prováděcích smluv</w:t>
      </w:r>
      <w:r w:rsidR="000B6020" w:rsidRPr="000F7CAF">
        <w:rPr>
          <w:rFonts w:ascii="Calibri" w:hAnsi="Calibri" w:cs="Courier New"/>
          <w:bCs/>
          <w:sz w:val="22"/>
          <w:szCs w:val="22"/>
        </w:rPr>
        <w:t xml:space="preserve">. </w:t>
      </w:r>
      <w:r w:rsidRPr="000F7CAF">
        <w:rPr>
          <w:rFonts w:ascii="Calibri" w:hAnsi="Calibri" w:cs="Courier New"/>
          <w:bCs/>
          <w:sz w:val="22"/>
          <w:szCs w:val="22"/>
        </w:rPr>
        <w:t>Advokátní kancelář</w:t>
      </w:r>
      <w:r w:rsidR="00E60E67" w:rsidRPr="000F7CAF">
        <w:rPr>
          <w:rFonts w:ascii="Calibri" w:hAnsi="Calibri" w:cs="Courier New"/>
          <w:bCs/>
          <w:sz w:val="22"/>
          <w:szCs w:val="22"/>
        </w:rPr>
        <w:t xml:space="preserve"> je dále povinna</w:t>
      </w:r>
      <w:r w:rsidR="000D21FA" w:rsidRPr="000F7CAF">
        <w:rPr>
          <w:rFonts w:ascii="Calibri" w:hAnsi="Calibri" w:cs="Courier New"/>
          <w:bCs/>
          <w:sz w:val="22"/>
          <w:szCs w:val="22"/>
        </w:rPr>
        <w:t xml:space="preserve"> průběžně, minimálně jednou za kalendářní měsíc</w:t>
      </w:r>
      <w:r w:rsidR="006A5763" w:rsidRPr="000F7CAF">
        <w:rPr>
          <w:rFonts w:ascii="Calibri" w:hAnsi="Calibri" w:cs="Courier New"/>
          <w:bCs/>
          <w:sz w:val="22"/>
          <w:szCs w:val="22"/>
        </w:rPr>
        <w:t>,</w:t>
      </w:r>
      <w:r w:rsidR="000D21FA" w:rsidRPr="000F7CAF">
        <w:rPr>
          <w:rFonts w:ascii="Calibri" w:hAnsi="Calibri" w:cs="Courier New"/>
          <w:bCs/>
          <w:sz w:val="22"/>
          <w:szCs w:val="22"/>
        </w:rPr>
        <w:t xml:space="preserve"> či </w:t>
      </w:r>
      <w:r w:rsidR="006A5763" w:rsidRPr="000F7CAF">
        <w:rPr>
          <w:rFonts w:ascii="Calibri" w:hAnsi="Calibri" w:cs="Courier New"/>
          <w:bCs/>
          <w:sz w:val="22"/>
          <w:szCs w:val="22"/>
        </w:rPr>
        <w:t xml:space="preserve">kdykoliv </w:t>
      </w:r>
      <w:r w:rsidR="000D21FA" w:rsidRPr="000F7CAF">
        <w:rPr>
          <w:rFonts w:ascii="Calibri" w:hAnsi="Calibri" w:cs="Courier New"/>
          <w:bCs/>
          <w:sz w:val="22"/>
          <w:szCs w:val="22"/>
        </w:rPr>
        <w:t>na vyžádání,</w:t>
      </w:r>
      <w:r w:rsidR="000B6020" w:rsidRPr="000F7CAF">
        <w:rPr>
          <w:rFonts w:ascii="Calibri" w:hAnsi="Calibri" w:cs="Courier New"/>
          <w:bCs/>
          <w:sz w:val="22"/>
          <w:szCs w:val="22"/>
        </w:rPr>
        <w:t xml:space="preserve"> informovat </w:t>
      </w:r>
      <w:r w:rsidR="000D21FA" w:rsidRPr="000F7CAF">
        <w:rPr>
          <w:rFonts w:ascii="Calibri" w:hAnsi="Calibri" w:cs="Courier New"/>
          <w:bCs/>
          <w:sz w:val="22"/>
          <w:szCs w:val="22"/>
        </w:rPr>
        <w:t xml:space="preserve">objednatele </w:t>
      </w:r>
      <w:r w:rsidR="000B6020" w:rsidRPr="000F7CAF">
        <w:rPr>
          <w:rFonts w:ascii="Calibri" w:hAnsi="Calibri" w:cs="Courier New"/>
          <w:bCs/>
          <w:sz w:val="22"/>
          <w:szCs w:val="22"/>
        </w:rPr>
        <w:t>o s</w:t>
      </w:r>
      <w:r w:rsidR="006A5763" w:rsidRPr="000F7CAF">
        <w:rPr>
          <w:rFonts w:ascii="Calibri" w:hAnsi="Calibri" w:cs="Courier New"/>
          <w:bCs/>
          <w:sz w:val="22"/>
          <w:szCs w:val="22"/>
        </w:rPr>
        <w:t>vém postupu při poskytování právních služeb dle příslušné prováděcí smlouvy/prováděcích smluv.</w:t>
      </w:r>
    </w:p>
    <w:p w:rsidR="008F604B" w:rsidRPr="000F7CAF" w:rsidRDefault="008F604B" w:rsidP="006A6B81">
      <w:pPr>
        <w:spacing w:line="276" w:lineRule="auto"/>
        <w:ind w:left="550"/>
        <w:jc w:val="both"/>
        <w:rPr>
          <w:rFonts w:ascii="Calibri" w:hAnsi="Calibri" w:cs="Courier New"/>
          <w:bCs/>
          <w:sz w:val="22"/>
          <w:szCs w:val="22"/>
        </w:rPr>
      </w:pPr>
    </w:p>
    <w:p w:rsidR="000D21FA" w:rsidRPr="000F7CAF"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sidRPr="000F7CAF">
        <w:rPr>
          <w:rFonts w:ascii="Calibri" w:hAnsi="Calibri" w:cs="Courier New"/>
          <w:bCs/>
          <w:sz w:val="22"/>
          <w:szCs w:val="22"/>
        </w:rPr>
        <w:t>Advokátní kancelář</w:t>
      </w:r>
      <w:r w:rsidR="00E60E67" w:rsidRPr="000F7CAF">
        <w:rPr>
          <w:rFonts w:ascii="Calibri" w:hAnsi="Calibri" w:cs="Courier New"/>
          <w:bCs/>
          <w:sz w:val="22"/>
          <w:szCs w:val="22"/>
        </w:rPr>
        <w:t xml:space="preserve"> je povinna</w:t>
      </w:r>
      <w:r w:rsidR="000D21FA" w:rsidRPr="000F7CAF">
        <w:rPr>
          <w:rFonts w:ascii="Calibri" w:hAnsi="Calibri" w:cs="Courier New"/>
          <w:bCs/>
          <w:sz w:val="22"/>
          <w:szCs w:val="22"/>
        </w:rPr>
        <w:t xml:space="preserve"> předat objednateli</w:t>
      </w:r>
      <w:r w:rsidR="000B6020" w:rsidRPr="000F7CAF">
        <w:rPr>
          <w:rFonts w:ascii="Calibri" w:hAnsi="Calibri" w:cs="Courier New"/>
          <w:bCs/>
          <w:sz w:val="22"/>
          <w:szCs w:val="22"/>
        </w:rPr>
        <w:t xml:space="preserve"> bez zbytečného odkladu </w:t>
      </w:r>
      <w:r w:rsidR="006A5763" w:rsidRPr="000F7CAF">
        <w:rPr>
          <w:rFonts w:ascii="Calibri" w:hAnsi="Calibri" w:cs="Courier New"/>
          <w:bCs/>
          <w:sz w:val="22"/>
          <w:szCs w:val="22"/>
        </w:rPr>
        <w:t xml:space="preserve">po skončení zastoupení objednatele v dané záležitosti veškeré </w:t>
      </w:r>
      <w:r w:rsidR="008F604B" w:rsidRPr="000F7CAF">
        <w:rPr>
          <w:rFonts w:ascii="Calibri" w:hAnsi="Calibri" w:cs="Courier New"/>
          <w:bCs/>
          <w:sz w:val="22"/>
          <w:szCs w:val="22"/>
        </w:rPr>
        <w:t>věci a podklady</w:t>
      </w:r>
      <w:r w:rsidR="000B6020" w:rsidRPr="000F7CAF">
        <w:rPr>
          <w:rFonts w:ascii="Calibri" w:hAnsi="Calibri" w:cs="Courier New"/>
          <w:bCs/>
          <w:sz w:val="22"/>
          <w:szCs w:val="22"/>
        </w:rPr>
        <w:t>, které za něj převzal</w:t>
      </w:r>
      <w:r w:rsidR="00871E04" w:rsidRPr="000F7CAF">
        <w:rPr>
          <w:rFonts w:ascii="Calibri" w:hAnsi="Calibri" w:cs="Courier New"/>
          <w:bCs/>
          <w:sz w:val="22"/>
          <w:szCs w:val="22"/>
        </w:rPr>
        <w:t>a</w:t>
      </w:r>
      <w:r w:rsidR="000B6020" w:rsidRPr="000F7CAF">
        <w:rPr>
          <w:rFonts w:ascii="Calibri" w:hAnsi="Calibri" w:cs="Courier New"/>
          <w:bCs/>
          <w:sz w:val="22"/>
          <w:szCs w:val="22"/>
        </w:rPr>
        <w:t xml:space="preserve"> při zař</w:t>
      </w:r>
      <w:r w:rsidR="000D21FA" w:rsidRPr="000F7CAF">
        <w:rPr>
          <w:rFonts w:ascii="Calibri" w:hAnsi="Calibri" w:cs="Courier New"/>
          <w:bCs/>
          <w:sz w:val="22"/>
          <w:szCs w:val="22"/>
        </w:rPr>
        <w:t>izování záležitostí podle této r</w:t>
      </w:r>
      <w:r w:rsidR="000B6020" w:rsidRPr="000F7CAF">
        <w:rPr>
          <w:rFonts w:ascii="Calibri" w:hAnsi="Calibri" w:cs="Courier New"/>
          <w:bCs/>
          <w:sz w:val="22"/>
          <w:szCs w:val="22"/>
        </w:rPr>
        <w:t>ámcové smlouvy</w:t>
      </w:r>
      <w:r w:rsidR="006A5763" w:rsidRPr="000F7CAF">
        <w:rPr>
          <w:rFonts w:ascii="Calibri" w:hAnsi="Calibri" w:cs="Courier New"/>
          <w:bCs/>
          <w:sz w:val="22"/>
          <w:szCs w:val="22"/>
        </w:rPr>
        <w:t xml:space="preserve"> a </w:t>
      </w:r>
      <w:r w:rsidR="00E92132" w:rsidRPr="000F7CAF">
        <w:rPr>
          <w:rFonts w:ascii="Calibri" w:hAnsi="Calibri" w:cs="Courier New"/>
          <w:bCs/>
          <w:sz w:val="22"/>
          <w:szCs w:val="22"/>
        </w:rPr>
        <w:t xml:space="preserve">příslušné </w:t>
      </w:r>
      <w:r w:rsidR="006A5763" w:rsidRPr="000F7CAF">
        <w:rPr>
          <w:rFonts w:ascii="Calibri" w:hAnsi="Calibri" w:cs="Courier New"/>
          <w:bCs/>
          <w:sz w:val="22"/>
          <w:szCs w:val="22"/>
        </w:rPr>
        <w:t>prováděcí smlouvy</w:t>
      </w:r>
      <w:r w:rsidR="00E92132" w:rsidRPr="000F7CAF">
        <w:rPr>
          <w:rFonts w:ascii="Calibri" w:hAnsi="Calibri" w:cs="Courier New"/>
          <w:bCs/>
          <w:sz w:val="22"/>
          <w:szCs w:val="22"/>
        </w:rPr>
        <w:t>.</w:t>
      </w:r>
    </w:p>
    <w:p w:rsidR="008F604B" w:rsidRPr="000F7CAF" w:rsidRDefault="008F604B" w:rsidP="006A6B81">
      <w:pPr>
        <w:spacing w:line="276" w:lineRule="auto"/>
        <w:jc w:val="both"/>
        <w:rPr>
          <w:rFonts w:ascii="Calibri" w:hAnsi="Calibri" w:cs="Courier New"/>
          <w:bCs/>
          <w:sz w:val="22"/>
          <w:szCs w:val="22"/>
        </w:rPr>
      </w:pPr>
    </w:p>
    <w:p w:rsidR="000D21FA" w:rsidRPr="000F7CAF"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sidRPr="000F7CAF">
        <w:rPr>
          <w:rFonts w:ascii="Calibri" w:hAnsi="Calibri" w:cs="Courier New"/>
          <w:bCs/>
          <w:sz w:val="22"/>
          <w:szCs w:val="22"/>
        </w:rPr>
        <w:t>Advokátní kancelář</w:t>
      </w:r>
      <w:r w:rsidR="000D21FA" w:rsidRPr="000F7CAF">
        <w:rPr>
          <w:rFonts w:ascii="Calibri" w:hAnsi="Calibri" w:cs="Courier New"/>
          <w:bCs/>
          <w:sz w:val="22"/>
          <w:szCs w:val="22"/>
        </w:rPr>
        <w:t xml:space="preserve"> </w:t>
      </w:r>
      <w:r w:rsidR="000B6020" w:rsidRPr="000F7CAF">
        <w:rPr>
          <w:rFonts w:ascii="Calibri" w:hAnsi="Calibri" w:cs="Courier New"/>
          <w:bCs/>
          <w:sz w:val="22"/>
          <w:szCs w:val="22"/>
        </w:rPr>
        <w:t>po</w:t>
      </w:r>
      <w:r w:rsidR="006A5763" w:rsidRPr="000F7CAF">
        <w:rPr>
          <w:rFonts w:ascii="Calibri" w:hAnsi="Calibri" w:cs="Courier New"/>
          <w:bCs/>
          <w:sz w:val="22"/>
          <w:szCs w:val="22"/>
        </w:rPr>
        <w:t xml:space="preserve">skytuje právní služby osobně </w:t>
      </w:r>
      <w:r w:rsidR="00E60E67" w:rsidRPr="000F7CAF">
        <w:rPr>
          <w:rFonts w:ascii="Calibri" w:hAnsi="Calibri" w:cs="Courier New"/>
          <w:bCs/>
          <w:sz w:val="22"/>
          <w:szCs w:val="22"/>
        </w:rPr>
        <w:t>nebo prostřednictvím advokáta</w:t>
      </w:r>
      <w:r w:rsidR="000B6020" w:rsidRPr="000F7CAF">
        <w:rPr>
          <w:rFonts w:ascii="Calibri" w:hAnsi="Calibri" w:cs="Courier New"/>
          <w:bCs/>
          <w:sz w:val="22"/>
          <w:szCs w:val="22"/>
        </w:rPr>
        <w:t xml:space="preserve"> nebo </w:t>
      </w:r>
      <w:r w:rsidRPr="000F7CAF">
        <w:rPr>
          <w:rFonts w:ascii="Calibri" w:hAnsi="Calibri" w:cs="Courier New"/>
          <w:bCs/>
          <w:sz w:val="22"/>
          <w:szCs w:val="22"/>
        </w:rPr>
        <w:t>advokátní</w:t>
      </w:r>
      <w:r w:rsidR="00E60E67" w:rsidRPr="000F7CAF">
        <w:rPr>
          <w:rFonts w:ascii="Calibri" w:hAnsi="Calibri" w:cs="Courier New"/>
          <w:bCs/>
          <w:sz w:val="22"/>
          <w:szCs w:val="22"/>
        </w:rPr>
        <w:t>ho</w:t>
      </w:r>
      <w:r w:rsidR="00EB2124" w:rsidRPr="000F7CAF">
        <w:rPr>
          <w:rFonts w:ascii="Calibri" w:hAnsi="Calibri" w:cs="Courier New"/>
          <w:bCs/>
          <w:sz w:val="22"/>
          <w:szCs w:val="22"/>
        </w:rPr>
        <w:t xml:space="preserve"> koncipienta, kteří jsou</w:t>
      </w:r>
      <w:r w:rsidR="000B6020" w:rsidRPr="000F7CAF">
        <w:rPr>
          <w:rFonts w:ascii="Calibri" w:hAnsi="Calibri" w:cs="Courier New"/>
          <w:bCs/>
          <w:sz w:val="22"/>
          <w:szCs w:val="22"/>
        </w:rPr>
        <w:t xml:space="preserve"> součástí </w:t>
      </w:r>
      <w:r w:rsidR="00E92132" w:rsidRPr="000F7CAF">
        <w:rPr>
          <w:rFonts w:ascii="Calibri" w:hAnsi="Calibri" w:cs="Courier New"/>
          <w:bCs/>
          <w:sz w:val="22"/>
          <w:szCs w:val="22"/>
        </w:rPr>
        <w:t xml:space="preserve">jeho </w:t>
      </w:r>
      <w:r w:rsidR="000B6020" w:rsidRPr="000F7CAF">
        <w:rPr>
          <w:rFonts w:ascii="Calibri" w:hAnsi="Calibri" w:cs="Courier New"/>
          <w:bCs/>
          <w:sz w:val="22"/>
          <w:szCs w:val="22"/>
        </w:rPr>
        <w:t>realizačního týmu v souladu se zadávací dokumentací</w:t>
      </w:r>
      <w:r w:rsidR="006A5763" w:rsidRPr="000F7CAF">
        <w:rPr>
          <w:rFonts w:ascii="Calibri" w:hAnsi="Calibri" w:cs="Courier New"/>
          <w:bCs/>
          <w:sz w:val="22"/>
          <w:szCs w:val="22"/>
        </w:rPr>
        <w:t xml:space="preserve"> na výběr účastníků této rámcové smlouvy</w:t>
      </w:r>
      <w:r w:rsidR="000B6020" w:rsidRPr="000F7CAF">
        <w:rPr>
          <w:rFonts w:ascii="Calibri" w:hAnsi="Calibri" w:cs="Courier New"/>
          <w:bCs/>
          <w:sz w:val="22"/>
          <w:szCs w:val="22"/>
        </w:rPr>
        <w:t xml:space="preserve">. </w:t>
      </w:r>
      <w:r w:rsidRPr="000F7CAF">
        <w:rPr>
          <w:rFonts w:ascii="Calibri" w:hAnsi="Calibri" w:cs="Courier New"/>
          <w:bCs/>
          <w:sz w:val="22"/>
          <w:szCs w:val="22"/>
        </w:rPr>
        <w:t>Advokátní kancelář</w:t>
      </w:r>
      <w:r w:rsidR="000D21FA" w:rsidRPr="000F7CAF">
        <w:rPr>
          <w:rFonts w:ascii="Calibri" w:hAnsi="Calibri" w:cs="Courier New"/>
          <w:bCs/>
          <w:sz w:val="22"/>
          <w:szCs w:val="22"/>
        </w:rPr>
        <w:t xml:space="preserve"> </w:t>
      </w:r>
      <w:r w:rsidR="001244B9" w:rsidRPr="000F7CAF">
        <w:rPr>
          <w:rFonts w:ascii="Calibri" w:hAnsi="Calibri" w:cs="Courier New"/>
          <w:bCs/>
          <w:sz w:val="22"/>
          <w:szCs w:val="22"/>
        </w:rPr>
        <w:t>je povinna</w:t>
      </w:r>
      <w:r w:rsidR="000B6020" w:rsidRPr="000F7CAF">
        <w:rPr>
          <w:rFonts w:ascii="Calibri" w:hAnsi="Calibri" w:cs="Courier New"/>
          <w:bCs/>
          <w:sz w:val="22"/>
          <w:szCs w:val="22"/>
        </w:rPr>
        <w:t xml:space="preserve"> zajistit, aby osoby, které použije</w:t>
      </w:r>
      <w:r w:rsidR="006A5763" w:rsidRPr="000F7CAF">
        <w:rPr>
          <w:rFonts w:ascii="Calibri" w:hAnsi="Calibri" w:cs="Courier New"/>
          <w:bCs/>
          <w:sz w:val="22"/>
          <w:szCs w:val="22"/>
        </w:rPr>
        <w:t xml:space="preserve"> pro plnění prováděcí smlouvy</w:t>
      </w:r>
      <w:r w:rsidR="000B6020" w:rsidRPr="000F7CAF">
        <w:rPr>
          <w:rFonts w:ascii="Calibri" w:hAnsi="Calibri" w:cs="Courier New"/>
          <w:bCs/>
          <w:sz w:val="22"/>
          <w:szCs w:val="22"/>
        </w:rPr>
        <w:t xml:space="preserve">, byly písemně zavázány k tomu, že budou svou činnost vykonávat za respektování všech ustanovení </w:t>
      </w:r>
      <w:r w:rsidR="000D21FA" w:rsidRPr="000F7CAF">
        <w:rPr>
          <w:rFonts w:ascii="Calibri" w:hAnsi="Calibri" w:cs="Courier New"/>
          <w:bCs/>
          <w:sz w:val="22"/>
          <w:szCs w:val="22"/>
        </w:rPr>
        <w:t xml:space="preserve">této </w:t>
      </w:r>
      <w:r w:rsidR="006A5763" w:rsidRPr="000F7CAF">
        <w:rPr>
          <w:rFonts w:ascii="Calibri" w:hAnsi="Calibri" w:cs="Courier New"/>
          <w:bCs/>
          <w:sz w:val="22"/>
          <w:szCs w:val="22"/>
        </w:rPr>
        <w:t xml:space="preserve">rámcové </w:t>
      </w:r>
      <w:r w:rsidR="000D21FA" w:rsidRPr="000F7CAF">
        <w:rPr>
          <w:rFonts w:ascii="Calibri" w:hAnsi="Calibri" w:cs="Courier New"/>
          <w:bCs/>
          <w:sz w:val="22"/>
          <w:szCs w:val="22"/>
        </w:rPr>
        <w:t xml:space="preserve">smlouvy, kdy za jejich porušení </w:t>
      </w:r>
      <w:r w:rsidRPr="000F7CAF">
        <w:rPr>
          <w:rFonts w:ascii="Calibri" w:hAnsi="Calibri" w:cs="Courier New"/>
          <w:bCs/>
          <w:sz w:val="22"/>
          <w:szCs w:val="22"/>
        </w:rPr>
        <w:t>advokátní kancelář</w:t>
      </w:r>
      <w:r w:rsidR="000D21FA" w:rsidRPr="000F7CAF">
        <w:rPr>
          <w:rFonts w:ascii="Calibri" w:hAnsi="Calibri" w:cs="Courier New"/>
          <w:bCs/>
          <w:sz w:val="22"/>
          <w:szCs w:val="22"/>
        </w:rPr>
        <w:t xml:space="preserve"> odpovídá</w:t>
      </w:r>
      <w:r w:rsidR="006A5763" w:rsidRPr="000F7CAF">
        <w:rPr>
          <w:rFonts w:ascii="Calibri" w:hAnsi="Calibri" w:cs="Courier New"/>
          <w:bCs/>
          <w:sz w:val="22"/>
          <w:szCs w:val="22"/>
        </w:rPr>
        <w:t xml:space="preserve"> tak</w:t>
      </w:r>
      <w:r w:rsidR="000D21FA" w:rsidRPr="000F7CAF">
        <w:rPr>
          <w:rFonts w:ascii="Calibri" w:hAnsi="Calibri" w:cs="Courier New"/>
          <w:bCs/>
          <w:sz w:val="22"/>
          <w:szCs w:val="22"/>
        </w:rPr>
        <w:t>, jako by je porušil</w:t>
      </w:r>
      <w:r w:rsidR="00871E04" w:rsidRPr="000F7CAF">
        <w:rPr>
          <w:rFonts w:ascii="Calibri" w:hAnsi="Calibri" w:cs="Courier New"/>
          <w:bCs/>
          <w:sz w:val="22"/>
          <w:szCs w:val="22"/>
        </w:rPr>
        <w:t>a sama</w:t>
      </w:r>
      <w:r w:rsidR="000D21FA" w:rsidRPr="000F7CAF">
        <w:rPr>
          <w:rFonts w:ascii="Calibri" w:hAnsi="Calibri" w:cs="Courier New"/>
          <w:bCs/>
          <w:sz w:val="22"/>
          <w:szCs w:val="22"/>
        </w:rPr>
        <w:t>.</w:t>
      </w:r>
    </w:p>
    <w:p w:rsidR="008F604B" w:rsidRPr="000F7CAF" w:rsidRDefault="008F604B" w:rsidP="006A6B81">
      <w:pPr>
        <w:spacing w:line="276" w:lineRule="auto"/>
        <w:jc w:val="both"/>
        <w:rPr>
          <w:rFonts w:ascii="Calibri" w:hAnsi="Calibri" w:cs="Courier New"/>
          <w:bCs/>
          <w:sz w:val="22"/>
          <w:szCs w:val="22"/>
        </w:rPr>
      </w:pPr>
    </w:p>
    <w:p w:rsidR="000D21FA" w:rsidRPr="000F7CAF" w:rsidRDefault="00D67498" w:rsidP="006A6B81">
      <w:pPr>
        <w:numPr>
          <w:ilvl w:val="0"/>
          <w:numId w:val="7"/>
        </w:numPr>
        <w:tabs>
          <w:tab w:val="clear" w:pos="360"/>
        </w:tabs>
        <w:spacing w:line="276" w:lineRule="auto"/>
        <w:ind w:left="550" w:hanging="550"/>
        <w:jc w:val="both"/>
        <w:rPr>
          <w:rFonts w:ascii="Calibri" w:hAnsi="Calibri" w:cs="Courier New"/>
          <w:snapToGrid w:val="0"/>
          <w:sz w:val="22"/>
          <w:szCs w:val="22"/>
        </w:rPr>
      </w:pPr>
      <w:r w:rsidRPr="000F7CAF">
        <w:rPr>
          <w:rFonts w:ascii="Calibri" w:hAnsi="Calibri" w:cs="Courier New"/>
          <w:bCs/>
          <w:sz w:val="22"/>
          <w:szCs w:val="22"/>
        </w:rPr>
        <w:t>Advokátní kancelář</w:t>
      </w:r>
      <w:r w:rsidR="000D21FA" w:rsidRPr="000F7CAF">
        <w:rPr>
          <w:rFonts w:ascii="Calibri" w:hAnsi="Calibri" w:cs="Courier New"/>
          <w:snapToGrid w:val="0"/>
          <w:sz w:val="22"/>
          <w:szCs w:val="22"/>
        </w:rPr>
        <w:t xml:space="preserve"> </w:t>
      </w:r>
      <w:r w:rsidR="000B6020" w:rsidRPr="000F7CAF">
        <w:rPr>
          <w:rFonts w:ascii="Calibri" w:hAnsi="Calibri" w:cs="Courier New"/>
          <w:snapToGrid w:val="0"/>
          <w:sz w:val="22"/>
          <w:szCs w:val="22"/>
        </w:rPr>
        <w:t xml:space="preserve">poskytuje právní služby </w:t>
      </w:r>
      <w:r w:rsidR="00E92132" w:rsidRPr="000F7CAF">
        <w:rPr>
          <w:rFonts w:ascii="Calibri" w:hAnsi="Calibri" w:cs="Courier New"/>
          <w:snapToGrid w:val="0"/>
          <w:sz w:val="22"/>
          <w:szCs w:val="22"/>
        </w:rPr>
        <w:t xml:space="preserve">zejména </w:t>
      </w:r>
      <w:r w:rsidR="000B6020" w:rsidRPr="000F7CAF">
        <w:rPr>
          <w:rFonts w:ascii="Calibri" w:hAnsi="Calibri" w:cs="Courier New"/>
          <w:snapToGrid w:val="0"/>
          <w:sz w:val="22"/>
          <w:szCs w:val="22"/>
        </w:rPr>
        <w:t xml:space="preserve">v písemné formě (v podobě listinné či elektronické), </w:t>
      </w:r>
      <w:r w:rsidR="000B6020" w:rsidRPr="000F7CAF">
        <w:rPr>
          <w:rFonts w:ascii="Calibri" w:hAnsi="Calibri" w:cs="Courier New"/>
          <w:sz w:val="22"/>
          <w:szCs w:val="22"/>
        </w:rPr>
        <w:t>formou telefonic</w:t>
      </w:r>
      <w:r w:rsidR="00E92132" w:rsidRPr="000F7CAF">
        <w:rPr>
          <w:rFonts w:ascii="Calibri" w:hAnsi="Calibri" w:cs="Courier New"/>
          <w:sz w:val="22"/>
          <w:szCs w:val="22"/>
        </w:rPr>
        <w:t>kých konzultací, osobních porad a formou právního zast</w:t>
      </w:r>
      <w:r w:rsidR="00EB2124" w:rsidRPr="000F7CAF">
        <w:rPr>
          <w:rFonts w:ascii="Calibri" w:hAnsi="Calibri" w:cs="Courier New"/>
          <w:sz w:val="22"/>
          <w:szCs w:val="22"/>
        </w:rPr>
        <w:t>o</w:t>
      </w:r>
      <w:r w:rsidR="00E92132" w:rsidRPr="000F7CAF">
        <w:rPr>
          <w:rFonts w:ascii="Calibri" w:hAnsi="Calibri" w:cs="Courier New"/>
          <w:sz w:val="22"/>
          <w:szCs w:val="22"/>
        </w:rPr>
        <w:t>upení objednatele u příslušných orgánů,</w:t>
      </w:r>
      <w:r w:rsidR="000B6020" w:rsidRPr="000F7CAF">
        <w:rPr>
          <w:rFonts w:ascii="Calibri" w:hAnsi="Calibri" w:cs="Courier New"/>
          <w:sz w:val="22"/>
          <w:szCs w:val="22"/>
        </w:rPr>
        <w:t xml:space="preserve"> </w:t>
      </w:r>
      <w:r w:rsidR="000B6020" w:rsidRPr="000F7CAF">
        <w:rPr>
          <w:rFonts w:ascii="Calibri" w:hAnsi="Calibri" w:cs="Courier New"/>
          <w:snapToGrid w:val="0"/>
          <w:sz w:val="22"/>
          <w:szCs w:val="22"/>
        </w:rPr>
        <w:t xml:space="preserve">vždy </w:t>
      </w:r>
      <w:r w:rsidR="00E92132" w:rsidRPr="000F7CAF">
        <w:rPr>
          <w:rFonts w:ascii="Calibri" w:hAnsi="Calibri" w:cs="Courier New"/>
          <w:snapToGrid w:val="0"/>
          <w:sz w:val="22"/>
          <w:szCs w:val="22"/>
        </w:rPr>
        <w:t>v souladu s podmínkami příslušné prováděcí smlouvy.</w:t>
      </w:r>
    </w:p>
    <w:p w:rsidR="008F604B" w:rsidRPr="000F7CAF" w:rsidRDefault="008F604B" w:rsidP="006A6B81">
      <w:pPr>
        <w:spacing w:line="276" w:lineRule="auto"/>
        <w:jc w:val="both"/>
        <w:rPr>
          <w:rFonts w:ascii="Calibri" w:hAnsi="Calibri" w:cs="Courier New"/>
          <w:snapToGrid w:val="0"/>
          <w:sz w:val="22"/>
          <w:szCs w:val="22"/>
        </w:rPr>
      </w:pPr>
    </w:p>
    <w:p w:rsidR="000D21FA" w:rsidRPr="000F7CAF" w:rsidRDefault="00D67498" w:rsidP="006A6B81">
      <w:pPr>
        <w:numPr>
          <w:ilvl w:val="0"/>
          <w:numId w:val="7"/>
        </w:numPr>
        <w:tabs>
          <w:tab w:val="clear" w:pos="360"/>
        </w:tabs>
        <w:spacing w:line="276" w:lineRule="auto"/>
        <w:ind w:left="550" w:hanging="550"/>
        <w:jc w:val="both"/>
        <w:rPr>
          <w:rFonts w:ascii="Calibri" w:hAnsi="Calibri" w:cs="Courier New"/>
          <w:snapToGrid w:val="0"/>
          <w:sz w:val="22"/>
          <w:szCs w:val="22"/>
        </w:rPr>
      </w:pPr>
      <w:r w:rsidRPr="000F7CAF">
        <w:rPr>
          <w:rFonts w:ascii="Calibri" w:hAnsi="Calibri" w:cs="Courier New"/>
          <w:bCs/>
          <w:sz w:val="22"/>
          <w:szCs w:val="22"/>
        </w:rPr>
        <w:t>Advokátní kancelář</w:t>
      </w:r>
      <w:r w:rsidR="000D21FA" w:rsidRPr="000F7CAF">
        <w:rPr>
          <w:rFonts w:ascii="Calibri" w:hAnsi="Calibri" w:cs="Courier New"/>
          <w:sz w:val="22"/>
          <w:szCs w:val="22"/>
        </w:rPr>
        <w:t xml:space="preserve"> </w:t>
      </w:r>
      <w:r w:rsidR="000B6020" w:rsidRPr="000F7CAF">
        <w:rPr>
          <w:rFonts w:ascii="Calibri" w:hAnsi="Calibri" w:cs="Courier New"/>
          <w:sz w:val="22"/>
          <w:szCs w:val="22"/>
        </w:rPr>
        <w:t xml:space="preserve">tímto prohlašuje, že </w:t>
      </w:r>
      <w:r w:rsidR="004D661A" w:rsidRPr="000F7CAF">
        <w:rPr>
          <w:rFonts w:ascii="Calibri" w:hAnsi="Calibri" w:cs="Courier New"/>
          <w:sz w:val="22"/>
          <w:szCs w:val="22"/>
        </w:rPr>
        <w:t xml:space="preserve">jí </w:t>
      </w:r>
      <w:r w:rsidR="000B6020" w:rsidRPr="000F7CAF">
        <w:rPr>
          <w:rFonts w:ascii="Calibri" w:hAnsi="Calibri" w:cs="Courier New"/>
          <w:sz w:val="22"/>
          <w:szCs w:val="22"/>
        </w:rPr>
        <w:t xml:space="preserve">nejsou známy žádné okolnosti, </w:t>
      </w:r>
      <w:r w:rsidR="000D21FA" w:rsidRPr="000F7CAF">
        <w:rPr>
          <w:rFonts w:ascii="Calibri" w:hAnsi="Calibri" w:cs="Courier New"/>
          <w:sz w:val="22"/>
          <w:szCs w:val="22"/>
        </w:rPr>
        <w:t>které by bránily uzavření této r</w:t>
      </w:r>
      <w:r w:rsidR="000B6020" w:rsidRPr="000F7CAF">
        <w:rPr>
          <w:rFonts w:ascii="Calibri" w:hAnsi="Calibri" w:cs="Courier New"/>
          <w:sz w:val="22"/>
          <w:szCs w:val="22"/>
        </w:rPr>
        <w:t>ámcové smlouvy a plnění závazků z ní vyplývajících.</w:t>
      </w:r>
    </w:p>
    <w:p w:rsidR="008F604B" w:rsidRPr="000F7CAF" w:rsidRDefault="008F604B" w:rsidP="006A6B81">
      <w:pPr>
        <w:spacing w:line="276" w:lineRule="auto"/>
        <w:jc w:val="both"/>
        <w:rPr>
          <w:rFonts w:ascii="Calibri" w:hAnsi="Calibri" w:cs="Courier New"/>
          <w:snapToGrid w:val="0"/>
          <w:sz w:val="22"/>
          <w:szCs w:val="22"/>
        </w:rPr>
      </w:pPr>
    </w:p>
    <w:p w:rsidR="00055285" w:rsidRPr="000F7CAF" w:rsidRDefault="00D67498" w:rsidP="006A6B81">
      <w:pPr>
        <w:numPr>
          <w:ilvl w:val="0"/>
          <w:numId w:val="7"/>
        </w:numPr>
        <w:tabs>
          <w:tab w:val="clear" w:pos="360"/>
        </w:tabs>
        <w:spacing w:line="276" w:lineRule="auto"/>
        <w:ind w:left="550" w:hanging="550"/>
        <w:jc w:val="both"/>
        <w:rPr>
          <w:rFonts w:ascii="Calibri" w:hAnsi="Calibri" w:cs="Courier New"/>
          <w:snapToGrid w:val="0"/>
          <w:sz w:val="22"/>
          <w:szCs w:val="22"/>
        </w:rPr>
      </w:pPr>
      <w:r w:rsidRPr="000F7CAF">
        <w:rPr>
          <w:rFonts w:ascii="Calibri" w:hAnsi="Calibri" w:cs="Courier New"/>
          <w:bCs/>
          <w:sz w:val="22"/>
          <w:szCs w:val="22"/>
        </w:rPr>
        <w:t>Advokátní kancelář</w:t>
      </w:r>
      <w:r w:rsidR="000D21FA" w:rsidRPr="000F7CAF">
        <w:rPr>
          <w:rFonts w:ascii="Calibri" w:hAnsi="Calibri" w:cs="Courier New"/>
          <w:sz w:val="22"/>
          <w:szCs w:val="22"/>
        </w:rPr>
        <w:t xml:space="preserve"> </w:t>
      </w:r>
      <w:r w:rsidR="001244B9" w:rsidRPr="000F7CAF">
        <w:rPr>
          <w:rFonts w:ascii="Calibri" w:hAnsi="Calibri" w:cs="Courier New"/>
          <w:sz w:val="22"/>
          <w:szCs w:val="22"/>
        </w:rPr>
        <w:t>tímto prohlašuje, že dle jejích informací s ní</w:t>
      </w:r>
      <w:r w:rsidR="000B6020" w:rsidRPr="000F7CAF">
        <w:rPr>
          <w:rFonts w:ascii="Calibri" w:hAnsi="Calibri" w:cs="Courier New"/>
          <w:sz w:val="22"/>
          <w:szCs w:val="22"/>
        </w:rPr>
        <w:t xml:space="preserve"> nebylo zahájeno in</w:t>
      </w:r>
      <w:r w:rsidR="006A5763" w:rsidRPr="000F7CAF">
        <w:rPr>
          <w:rFonts w:ascii="Calibri" w:hAnsi="Calibri" w:cs="Courier New"/>
          <w:sz w:val="22"/>
          <w:szCs w:val="22"/>
        </w:rPr>
        <w:t>solvenční řízení, není v ú</w:t>
      </w:r>
      <w:r w:rsidR="001244B9" w:rsidRPr="000F7CAF">
        <w:rPr>
          <w:rFonts w:ascii="Calibri" w:hAnsi="Calibri" w:cs="Courier New"/>
          <w:sz w:val="22"/>
          <w:szCs w:val="22"/>
        </w:rPr>
        <w:t>padku a není proti ní</w:t>
      </w:r>
      <w:r w:rsidR="006A5763" w:rsidRPr="000F7CAF">
        <w:rPr>
          <w:rFonts w:ascii="Calibri" w:hAnsi="Calibri" w:cs="Courier New"/>
          <w:sz w:val="22"/>
          <w:szCs w:val="22"/>
        </w:rPr>
        <w:t xml:space="preserve"> vedeno kárné řízení u České </w:t>
      </w:r>
      <w:r w:rsidRPr="000F7CAF">
        <w:rPr>
          <w:rFonts w:ascii="Calibri" w:hAnsi="Calibri" w:cs="Courier New"/>
          <w:sz w:val="22"/>
          <w:szCs w:val="22"/>
        </w:rPr>
        <w:t xml:space="preserve">advokátní </w:t>
      </w:r>
      <w:r w:rsidR="006A5763" w:rsidRPr="000F7CAF">
        <w:rPr>
          <w:rFonts w:ascii="Calibri" w:hAnsi="Calibri" w:cs="Courier New"/>
          <w:sz w:val="22"/>
          <w:szCs w:val="22"/>
        </w:rPr>
        <w:t>komory</w:t>
      </w:r>
      <w:r w:rsidR="00055285" w:rsidRPr="000F7CAF">
        <w:rPr>
          <w:rFonts w:ascii="Calibri" w:hAnsi="Calibri" w:cs="Courier New"/>
          <w:sz w:val="22"/>
          <w:szCs w:val="22"/>
        </w:rPr>
        <w:t xml:space="preserve">. </w:t>
      </w:r>
    </w:p>
    <w:p w:rsidR="008F604B" w:rsidRPr="000F7CAF" w:rsidRDefault="008F604B" w:rsidP="006A6B81">
      <w:pPr>
        <w:spacing w:line="276" w:lineRule="auto"/>
        <w:jc w:val="both"/>
        <w:rPr>
          <w:rFonts w:ascii="Calibri" w:hAnsi="Calibri" w:cs="Courier New"/>
          <w:snapToGrid w:val="0"/>
          <w:sz w:val="22"/>
          <w:szCs w:val="22"/>
        </w:rPr>
      </w:pPr>
    </w:p>
    <w:p w:rsidR="000D21FA" w:rsidRPr="000F7CAF" w:rsidRDefault="000B6020" w:rsidP="006A6B81">
      <w:pPr>
        <w:numPr>
          <w:ilvl w:val="0"/>
          <w:numId w:val="7"/>
        </w:numPr>
        <w:tabs>
          <w:tab w:val="clear" w:pos="360"/>
        </w:tabs>
        <w:spacing w:line="276" w:lineRule="auto"/>
        <w:ind w:left="550" w:hanging="550"/>
        <w:jc w:val="both"/>
        <w:rPr>
          <w:rFonts w:ascii="Calibri" w:hAnsi="Calibri" w:cs="Courier New"/>
          <w:snapToGrid w:val="0"/>
          <w:sz w:val="22"/>
          <w:szCs w:val="22"/>
        </w:rPr>
      </w:pPr>
      <w:r w:rsidRPr="000F7CAF">
        <w:rPr>
          <w:rFonts w:ascii="Calibri" w:hAnsi="Calibri" w:cs="Courier New"/>
          <w:sz w:val="22"/>
          <w:szCs w:val="22"/>
        </w:rPr>
        <w:t xml:space="preserve">V případě </w:t>
      </w:r>
      <w:r w:rsidR="000D21FA" w:rsidRPr="000F7CAF">
        <w:rPr>
          <w:rFonts w:ascii="Calibri" w:hAnsi="Calibri" w:cs="Courier New"/>
          <w:sz w:val="22"/>
          <w:szCs w:val="22"/>
        </w:rPr>
        <w:t xml:space="preserve">předčasného </w:t>
      </w:r>
      <w:r w:rsidRPr="000F7CAF">
        <w:rPr>
          <w:rFonts w:ascii="Calibri" w:hAnsi="Calibri" w:cs="Courier New"/>
          <w:sz w:val="22"/>
          <w:szCs w:val="22"/>
        </w:rPr>
        <w:t xml:space="preserve">ukončení </w:t>
      </w:r>
      <w:r w:rsidR="00EB2124" w:rsidRPr="000F7CAF">
        <w:rPr>
          <w:rFonts w:ascii="Calibri" w:hAnsi="Calibri" w:cs="Courier New"/>
          <w:sz w:val="22"/>
          <w:szCs w:val="22"/>
        </w:rPr>
        <w:t xml:space="preserve">této </w:t>
      </w:r>
      <w:r w:rsidR="000D21FA" w:rsidRPr="000F7CAF">
        <w:rPr>
          <w:rFonts w:ascii="Calibri" w:hAnsi="Calibri" w:cs="Courier New"/>
          <w:sz w:val="22"/>
          <w:szCs w:val="22"/>
        </w:rPr>
        <w:t>r</w:t>
      </w:r>
      <w:r w:rsidRPr="000F7CAF">
        <w:rPr>
          <w:rFonts w:ascii="Calibri" w:hAnsi="Calibri" w:cs="Courier New"/>
          <w:sz w:val="22"/>
          <w:szCs w:val="22"/>
        </w:rPr>
        <w:t xml:space="preserve">ámcové smlouvy </w:t>
      </w:r>
      <w:r w:rsidR="00EB2124" w:rsidRPr="000F7CAF">
        <w:rPr>
          <w:rFonts w:ascii="Calibri" w:hAnsi="Calibri" w:cs="Courier New"/>
          <w:sz w:val="22"/>
          <w:szCs w:val="22"/>
        </w:rPr>
        <w:t xml:space="preserve">nebo prováděcí smlouvy </w:t>
      </w:r>
      <w:r w:rsidRPr="000F7CAF">
        <w:rPr>
          <w:rFonts w:ascii="Calibri" w:hAnsi="Calibri" w:cs="Courier New"/>
          <w:sz w:val="22"/>
          <w:szCs w:val="22"/>
        </w:rPr>
        <w:t xml:space="preserve">je </w:t>
      </w:r>
      <w:r w:rsidR="00D67498" w:rsidRPr="000F7CAF">
        <w:rPr>
          <w:rFonts w:ascii="Calibri" w:hAnsi="Calibri" w:cs="Courier New"/>
          <w:bCs/>
          <w:sz w:val="22"/>
          <w:szCs w:val="22"/>
        </w:rPr>
        <w:t>advokátní kancelář</w:t>
      </w:r>
      <w:r w:rsidR="001244B9" w:rsidRPr="000F7CAF">
        <w:rPr>
          <w:rFonts w:ascii="Calibri" w:hAnsi="Calibri" w:cs="Courier New"/>
          <w:sz w:val="22"/>
          <w:szCs w:val="22"/>
        </w:rPr>
        <w:t xml:space="preserve"> povinna</w:t>
      </w:r>
      <w:r w:rsidR="000D21FA" w:rsidRPr="000F7CAF">
        <w:rPr>
          <w:rFonts w:ascii="Calibri" w:hAnsi="Calibri" w:cs="Courier New"/>
          <w:sz w:val="22"/>
          <w:szCs w:val="22"/>
        </w:rPr>
        <w:t>, nedohodnou</w:t>
      </w:r>
      <w:r w:rsidRPr="000F7CAF">
        <w:rPr>
          <w:rFonts w:ascii="Calibri" w:hAnsi="Calibri" w:cs="Courier New"/>
          <w:sz w:val="22"/>
          <w:szCs w:val="22"/>
        </w:rPr>
        <w:t xml:space="preserve">-li se </w:t>
      </w:r>
      <w:r w:rsidR="000D21FA" w:rsidRPr="000F7CAF">
        <w:rPr>
          <w:rFonts w:ascii="Calibri" w:hAnsi="Calibri" w:cs="Courier New"/>
          <w:sz w:val="22"/>
          <w:szCs w:val="22"/>
        </w:rPr>
        <w:t xml:space="preserve">smluvní strany jinak, </w:t>
      </w:r>
      <w:r w:rsidRPr="000F7CAF">
        <w:rPr>
          <w:rFonts w:ascii="Calibri" w:hAnsi="Calibri" w:cs="Courier New"/>
          <w:sz w:val="22"/>
          <w:szCs w:val="22"/>
        </w:rPr>
        <w:t xml:space="preserve">poskytnout </w:t>
      </w:r>
      <w:r w:rsidR="000D21FA" w:rsidRPr="000F7CAF">
        <w:rPr>
          <w:rFonts w:ascii="Calibri" w:hAnsi="Calibri" w:cs="Courier New"/>
          <w:sz w:val="22"/>
          <w:szCs w:val="22"/>
        </w:rPr>
        <w:t xml:space="preserve">takové </w:t>
      </w:r>
      <w:r w:rsidRPr="000F7CAF">
        <w:rPr>
          <w:rFonts w:ascii="Calibri" w:hAnsi="Calibri" w:cs="Courier New"/>
          <w:sz w:val="22"/>
          <w:szCs w:val="22"/>
        </w:rPr>
        <w:t xml:space="preserve">právní služby (a to včetně právního zastoupení), aby </w:t>
      </w:r>
      <w:r w:rsidR="000D21FA" w:rsidRPr="000F7CAF">
        <w:rPr>
          <w:rFonts w:ascii="Calibri" w:hAnsi="Calibri" w:cs="Courier New"/>
          <w:sz w:val="22"/>
          <w:szCs w:val="22"/>
        </w:rPr>
        <w:t>objednatel neutrpěl</w:t>
      </w:r>
      <w:r w:rsidRPr="000F7CAF">
        <w:rPr>
          <w:rFonts w:ascii="Calibri" w:hAnsi="Calibri" w:cs="Courier New"/>
          <w:sz w:val="22"/>
          <w:szCs w:val="22"/>
        </w:rPr>
        <w:t xml:space="preserve"> újmu na svých právech nebo oprávněných zájmech. To neplatí, pokud </w:t>
      </w:r>
      <w:r w:rsidR="000D21FA" w:rsidRPr="000F7CAF">
        <w:rPr>
          <w:rFonts w:ascii="Calibri" w:hAnsi="Calibri" w:cs="Courier New"/>
          <w:sz w:val="22"/>
          <w:szCs w:val="22"/>
        </w:rPr>
        <w:t xml:space="preserve">objednatel </w:t>
      </w:r>
      <w:r w:rsidR="00D67498" w:rsidRPr="000F7CAF">
        <w:rPr>
          <w:rFonts w:ascii="Calibri" w:hAnsi="Calibri" w:cs="Courier New"/>
          <w:bCs/>
          <w:sz w:val="22"/>
          <w:szCs w:val="22"/>
        </w:rPr>
        <w:t xml:space="preserve">advokátní </w:t>
      </w:r>
      <w:r w:rsidR="001244B9" w:rsidRPr="000F7CAF">
        <w:rPr>
          <w:rFonts w:ascii="Calibri" w:hAnsi="Calibri" w:cs="Courier New"/>
          <w:bCs/>
          <w:sz w:val="22"/>
          <w:szCs w:val="22"/>
        </w:rPr>
        <w:t>kanceláři</w:t>
      </w:r>
      <w:r w:rsidR="000D21FA" w:rsidRPr="000F7CAF">
        <w:rPr>
          <w:rFonts w:ascii="Calibri" w:hAnsi="Calibri" w:cs="Courier New"/>
          <w:sz w:val="22"/>
          <w:szCs w:val="22"/>
        </w:rPr>
        <w:t xml:space="preserve"> </w:t>
      </w:r>
      <w:r w:rsidRPr="000F7CAF">
        <w:rPr>
          <w:rFonts w:ascii="Calibri" w:hAnsi="Calibri" w:cs="Courier New"/>
          <w:sz w:val="22"/>
          <w:szCs w:val="22"/>
        </w:rPr>
        <w:t>sdělí, že na splnění této povinnosti netrvá.</w:t>
      </w:r>
    </w:p>
    <w:p w:rsidR="008F604B" w:rsidRPr="000F7CAF" w:rsidRDefault="008F604B" w:rsidP="006A6B81">
      <w:pPr>
        <w:spacing w:line="276" w:lineRule="auto"/>
        <w:jc w:val="both"/>
        <w:rPr>
          <w:rFonts w:ascii="Calibri" w:hAnsi="Calibri" w:cs="Courier New"/>
          <w:snapToGrid w:val="0"/>
          <w:sz w:val="22"/>
          <w:szCs w:val="22"/>
        </w:rPr>
      </w:pPr>
    </w:p>
    <w:p w:rsidR="000B6020" w:rsidRPr="00FD6FDE" w:rsidRDefault="000B6020" w:rsidP="006A6B81">
      <w:pPr>
        <w:numPr>
          <w:ilvl w:val="0"/>
          <w:numId w:val="7"/>
        </w:numPr>
        <w:tabs>
          <w:tab w:val="clear" w:pos="360"/>
        </w:tabs>
        <w:spacing w:line="276" w:lineRule="auto"/>
        <w:ind w:left="550" w:hanging="550"/>
        <w:jc w:val="both"/>
        <w:rPr>
          <w:rFonts w:ascii="Calibri" w:hAnsi="Calibri" w:cs="Courier New"/>
          <w:snapToGrid w:val="0"/>
          <w:sz w:val="22"/>
          <w:szCs w:val="22"/>
        </w:rPr>
      </w:pPr>
      <w:r w:rsidRPr="000F7CAF">
        <w:rPr>
          <w:rFonts w:ascii="Calibri" w:hAnsi="Calibri" w:cs="Courier New"/>
          <w:sz w:val="22"/>
          <w:szCs w:val="22"/>
        </w:rPr>
        <w:t>Nejpozději do sedmi (7</w:t>
      </w:r>
      <w:r w:rsidR="000D21FA" w:rsidRPr="000F7CAF">
        <w:rPr>
          <w:rFonts w:ascii="Calibri" w:hAnsi="Calibri" w:cs="Courier New"/>
          <w:sz w:val="22"/>
          <w:szCs w:val="22"/>
        </w:rPr>
        <w:t>) dnů po ukončení jednotlivých p</w:t>
      </w:r>
      <w:r w:rsidRPr="000F7CAF">
        <w:rPr>
          <w:rFonts w:ascii="Calibri" w:hAnsi="Calibri" w:cs="Courier New"/>
          <w:sz w:val="22"/>
          <w:szCs w:val="22"/>
        </w:rPr>
        <w:t xml:space="preserve">rováděcích smluv je </w:t>
      </w:r>
      <w:r w:rsidR="00D67498" w:rsidRPr="000F7CAF">
        <w:rPr>
          <w:rFonts w:ascii="Calibri" w:hAnsi="Calibri" w:cs="Courier New"/>
          <w:bCs/>
          <w:sz w:val="22"/>
          <w:szCs w:val="22"/>
        </w:rPr>
        <w:t>advokátní kancelář</w:t>
      </w:r>
      <w:r w:rsidR="001244B9" w:rsidRPr="000F7CAF">
        <w:rPr>
          <w:rFonts w:ascii="Calibri" w:hAnsi="Calibri" w:cs="Courier New"/>
          <w:sz w:val="22"/>
          <w:szCs w:val="22"/>
        </w:rPr>
        <w:t xml:space="preserve"> povinna</w:t>
      </w:r>
      <w:r w:rsidRPr="000F7CAF">
        <w:rPr>
          <w:rFonts w:ascii="Calibri" w:hAnsi="Calibri" w:cs="Courier New"/>
          <w:sz w:val="22"/>
          <w:szCs w:val="22"/>
        </w:rPr>
        <w:t xml:space="preserve"> předat </w:t>
      </w:r>
      <w:r w:rsidR="000D21FA" w:rsidRPr="000F7CAF">
        <w:rPr>
          <w:rFonts w:ascii="Calibri" w:hAnsi="Calibri" w:cs="Courier New"/>
          <w:sz w:val="22"/>
          <w:szCs w:val="22"/>
        </w:rPr>
        <w:t>objednateli</w:t>
      </w:r>
      <w:r w:rsidRPr="000F7CAF">
        <w:rPr>
          <w:rFonts w:ascii="Calibri" w:hAnsi="Calibri" w:cs="Courier New"/>
          <w:sz w:val="22"/>
          <w:szCs w:val="22"/>
        </w:rPr>
        <w:t xml:space="preserve"> veškeré podklady k těmto případům </w:t>
      </w:r>
      <w:r w:rsidR="00055285" w:rsidRPr="000F7CAF">
        <w:rPr>
          <w:rFonts w:ascii="Calibri" w:hAnsi="Calibri" w:cs="Courier New"/>
          <w:sz w:val="22"/>
          <w:szCs w:val="22"/>
        </w:rPr>
        <w:t>(originály)</w:t>
      </w:r>
      <w:r w:rsidRPr="000F7CAF">
        <w:rPr>
          <w:rFonts w:ascii="Calibri" w:hAnsi="Calibri" w:cs="Courier New"/>
          <w:sz w:val="22"/>
          <w:szCs w:val="22"/>
        </w:rPr>
        <w:t>.</w:t>
      </w:r>
    </w:p>
    <w:p w:rsidR="00FD6FDE" w:rsidRPr="00795D36" w:rsidRDefault="00FD6FDE" w:rsidP="00795D36">
      <w:pPr>
        <w:spacing w:line="276" w:lineRule="auto"/>
        <w:ind w:left="550"/>
        <w:jc w:val="both"/>
        <w:rPr>
          <w:rFonts w:ascii="Calibri" w:hAnsi="Calibri"/>
          <w:sz w:val="22"/>
        </w:rPr>
      </w:pPr>
    </w:p>
    <w:p w:rsidR="00FD6FDE" w:rsidRDefault="00C31191" w:rsidP="00FD6FDE">
      <w:pPr>
        <w:numPr>
          <w:ilvl w:val="0"/>
          <w:numId w:val="7"/>
        </w:numPr>
        <w:tabs>
          <w:tab w:val="clear" w:pos="360"/>
        </w:tabs>
        <w:spacing w:line="276" w:lineRule="auto"/>
        <w:ind w:left="550" w:hanging="550"/>
        <w:jc w:val="both"/>
        <w:rPr>
          <w:rFonts w:ascii="Calibri" w:hAnsi="Calibri" w:cs="Courier New"/>
          <w:sz w:val="22"/>
          <w:szCs w:val="22"/>
        </w:rPr>
      </w:pPr>
      <w:r>
        <w:rPr>
          <w:rFonts w:ascii="Calibri" w:hAnsi="Calibri" w:cs="Courier New"/>
          <w:sz w:val="22"/>
          <w:szCs w:val="22"/>
        </w:rPr>
        <w:t>Advokátní kancelář</w:t>
      </w:r>
      <w:r w:rsidR="00FD6FDE" w:rsidRPr="00FD6FDE">
        <w:rPr>
          <w:rFonts w:ascii="Calibri" w:hAnsi="Calibri" w:cs="Courier New"/>
          <w:sz w:val="22"/>
          <w:szCs w:val="22"/>
        </w:rPr>
        <w:t xml:space="preserve"> bere na vědomí, že je jako </w:t>
      </w:r>
      <w:r>
        <w:rPr>
          <w:rFonts w:ascii="Calibri" w:hAnsi="Calibri" w:cs="Courier New"/>
          <w:sz w:val="22"/>
          <w:szCs w:val="22"/>
        </w:rPr>
        <w:t>poskytovatel právních služeb</w:t>
      </w:r>
      <w:r w:rsidR="00FD6FDE" w:rsidRPr="00FD6FDE">
        <w:rPr>
          <w:rFonts w:ascii="Calibri" w:hAnsi="Calibri" w:cs="Courier New"/>
          <w:sz w:val="22"/>
          <w:szCs w:val="22"/>
        </w:rPr>
        <w:t xml:space="preserve"> hrazených z veřejných finančních prostředků osobou povinnou spolupůsobit při výkonu finanční kontroly ve smyslu § 2 písm. e) zákona č. 320/2001 Sb., o finanční kontrole ve veřejné správě a o změně některých zákonů, v platném znění. Kupující se zavazuje poskytnout řídícímu orgánu </w:t>
      </w:r>
      <w:r w:rsidR="00FD6FDE" w:rsidRPr="00FD6FDE">
        <w:rPr>
          <w:rFonts w:ascii="Calibri" w:hAnsi="Calibri" w:cs="Courier New"/>
          <w:sz w:val="22"/>
          <w:szCs w:val="22"/>
        </w:rPr>
        <w:lastRenderedPageBreak/>
        <w:t xml:space="preserve">Operačního programu Věda a výzkum pro inovace (dále jen „ŘO OP </w:t>
      </w:r>
      <w:proofErr w:type="spellStart"/>
      <w:r w:rsidR="00FD6FDE" w:rsidRPr="00FD6FDE">
        <w:rPr>
          <w:rFonts w:ascii="Calibri" w:hAnsi="Calibri" w:cs="Courier New"/>
          <w:sz w:val="22"/>
          <w:szCs w:val="22"/>
        </w:rPr>
        <w:t>VaVpI</w:t>
      </w:r>
      <w:proofErr w:type="spellEnd"/>
      <w:r w:rsidR="00FD6FDE" w:rsidRPr="00FD6FDE">
        <w:rPr>
          <w:rFonts w:ascii="Calibri" w:hAnsi="Calibri" w:cs="Courier New"/>
          <w:sz w:val="22"/>
          <w:szCs w:val="22"/>
        </w:rPr>
        <w:t xml:space="preserve">“) či jiným kontrolním orgánům přístup ke všem částem nabídek, smluv a dalších souvisejících dokumentů, které souvisejí s právním vztahem založeným touto smlouvou. Tato povinnost se vztahuje také na dokumenty, které podléhají ochraně podle zvláštních právních předpisů (obchodní tajemství, utajované skutečnosti apod.) za předpokladu, že ze strany kontrolního orgánu budou splněny požadavky kladené právními předpisy (např. § 11 písm. c) a d), § 12 odst. 2 písm. f) zákona č. 552/1991 Sb., o státní kontrole, v platném znění). </w:t>
      </w:r>
      <w:r>
        <w:rPr>
          <w:rFonts w:ascii="Calibri" w:hAnsi="Calibri" w:cs="Courier New"/>
          <w:sz w:val="22"/>
          <w:szCs w:val="22"/>
        </w:rPr>
        <w:t>Právní kancelář je povin</w:t>
      </w:r>
      <w:r w:rsidR="003E0DFD">
        <w:rPr>
          <w:rFonts w:ascii="Calibri" w:hAnsi="Calibri" w:cs="Courier New"/>
          <w:sz w:val="22"/>
          <w:szCs w:val="22"/>
        </w:rPr>
        <w:t>n</w:t>
      </w:r>
      <w:r>
        <w:rPr>
          <w:rFonts w:ascii="Calibri" w:hAnsi="Calibri" w:cs="Courier New"/>
          <w:sz w:val="22"/>
          <w:szCs w:val="22"/>
        </w:rPr>
        <w:t>a</w:t>
      </w:r>
      <w:r w:rsidR="00FD6FDE" w:rsidRPr="00FD6FDE">
        <w:rPr>
          <w:rFonts w:ascii="Calibri" w:hAnsi="Calibri" w:cs="Courier New"/>
          <w:sz w:val="22"/>
          <w:szCs w:val="22"/>
        </w:rPr>
        <w:t xml:space="preserve"> zajistit, aby kontrole v rozsahu dle tohoto odstavce smlouvy byly povinni se podrobit i všichni jeho případní subdodavatelé. Možnost účinné kontroly mu</w:t>
      </w:r>
      <w:r>
        <w:rPr>
          <w:rFonts w:ascii="Calibri" w:hAnsi="Calibri" w:cs="Courier New"/>
          <w:sz w:val="22"/>
          <w:szCs w:val="22"/>
        </w:rPr>
        <w:t>sí být zachována až do roku 2025</w:t>
      </w:r>
      <w:r w:rsidR="00FD6FDE" w:rsidRPr="00FD6FDE">
        <w:rPr>
          <w:rFonts w:ascii="Calibri" w:hAnsi="Calibri" w:cs="Courier New"/>
          <w:sz w:val="22"/>
          <w:szCs w:val="22"/>
        </w:rPr>
        <w:t>.</w:t>
      </w:r>
    </w:p>
    <w:p w:rsidR="00FD6FDE" w:rsidRPr="00FD6FDE" w:rsidRDefault="00FD6FDE" w:rsidP="00FD6FDE">
      <w:pPr>
        <w:spacing w:line="276" w:lineRule="auto"/>
        <w:ind w:left="550"/>
        <w:jc w:val="both"/>
        <w:rPr>
          <w:rFonts w:ascii="Calibri" w:hAnsi="Calibri" w:cs="Courier New"/>
          <w:sz w:val="22"/>
          <w:szCs w:val="22"/>
        </w:rPr>
      </w:pPr>
    </w:p>
    <w:p w:rsidR="00FD6FDE" w:rsidRPr="00FD6FDE" w:rsidRDefault="00FD6FDE" w:rsidP="00FD6FDE">
      <w:pPr>
        <w:numPr>
          <w:ilvl w:val="0"/>
          <w:numId w:val="7"/>
        </w:numPr>
        <w:tabs>
          <w:tab w:val="clear" w:pos="360"/>
        </w:tabs>
        <w:spacing w:line="276" w:lineRule="auto"/>
        <w:ind w:left="550" w:hanging="550"/>
        <w:jc w:val="both"/>
        <w:rPr>
          <w:rFonts w:ascii="Calibri" w:hAnsi="Calibri" w:cs="Courier New"/>
          <w:sz w:val="22"/>
          <w:szCs w:val="22"/>
        </w:rPr>
      </w:pPr>
      <w:r w:rsidRPr="00FD6FDE">
        <w:rPr>
          <w:rFonts w:ascii="Calibri" w:hAnsi="Calibri" w:cs="Courier New"/>
          <w:sz w:val="22"/>
          <w:szCs w:val="22"/>
        </w:rPr>
        <w:t xml:space="preserve">Neplnění výše uvedených povinností může způsobit nezpůsobilost výdajů vynaložených na realizaci projektů z OP a zpětné odejmutí poskytovatelem přidělených prostředků. </w:t>
      </w:r>
      <w:r w:rsidR="00C31191">
        <w:rPr>
          <w:rFonts w:ascii="Calibri" w:hAnsi="Calibri" w:cs="Courier New"/>
          <w:sz w:val="22"/>
          <w:szCs w:val="22"/>
        </w:rPr>
        <w:t>Objednatel</w:t>
      </w:r>
      <w:r w:rsidRPr="00FD6FDE">
        <w:rPr>
          <w:rFonts w:ascii="Calibri" w:hAnsi="Calibri" w:cs="Courier New"/>
          <w:sz w:val="22"/>
          <w:szCs w:val="22"/>
        </w:rPr>
        <w:t xml:space="preserve"> pak může po </w:t>
      </w:r>
      <w:r w:rsidR="00C31191">
        <w:rPr>
          <w:rFonts w:ascii="Calibri" w:hAnsi="Calibri" w:cs="Courier New"/>
          <w:sz w:val="22"/>
          <w:szCs w:val="22"/>
        </w:rPr>
        <w:t>právní kanceláři</w:t>
      </w:r>
      <w:r w:rsidRPr="00FD6FDE">
        <w:rPr>
          <w:rFonts w:ascii="Calibri" w:hAnsi="Calibri" w:cs="Courier New"/>
          <w:sz w:val="22"/>
          <w:szCs w:val="22"/>
        </w:rPr>
        <w:t xml:space="preserve"> požadovat náhradu škody, která vznikla v důsledku nedostatečné součinnosti </w:t>
      </w:r>
      <w:r w:rsidR="00C31191">
        <w:rPr>
          <w:rFonts w:ascii="Calibri" w:hAnsi="Calibri" w:cs="Courier New"/>
          <w:sz w:val="22"/>
          <w:szCs w:val="22"/>
        </w:rPr>
        <w:t>právní kanceláře</w:t>
      </w:r>
      <w:r w:rsidRPr="00FD6FDE">
        <w:rPr>
          <w:rFonts w:ascii="Calibri" w:hAnsi="Calibri" w:cs="Courier New"/>
          <w:sz w:val="22"/>
          <w:szCs w:val="22"/>
        </w:rPr>
        <w:t xml:space="preserve"> při plnění výše uvedených povinností.  </w:t>
      </w:r>
    </w:p>
    <w:p w:rsidR="000B6020" w:rsidRPr="000F7CAF" w:rsidRDefault="000B6020" w:rsidP="006A6B81">
      <w:pPr>
        <w:spacing w:line="276" w:lineRule="auto"/>
        <w:rPr>
          <w:rFonts w:ascii="Calibri" w:hAnsi="Calibri" w:cs="Courier New"/>
          <w:b/>
          <w:sz w:val="22"/>
          <w:szCs w:val="22"/>
        </w:rPr>
      </w:pPr>
    </w:p>
    <w:p w:rsidR="00B3607D" w:rsidRPr="000F7CAF" w:rsidRDefault="00B3607D" w:rsidP="006A6B81">
      <w:pPr>
        <w:spacing w:line="276" w:lineRule="auto"/>
        <w:rPr>
          <w:rFonts w:ascii="Calibri" w:hAnsi="Calibri" w:cs="Courier New"/>
          <w:b/>
          <w:sz w:val="22"/>
          <w:szCs w:val="22"/>
        </w:rPr>
      </w:pPr>
    </w:p>
    <w:p w:rsidR="000B6020" w:rsidRPr="000F7CAF" w:rsidRDefault="000B6020" w:rsidP="006A6B81">
      <w:pPr>
        <w:spacing w:line="276" w:lineRule="auto"/>
        <w:ind w:left="288"/>
        <w:jc w:val="center"/>
        <w:rPr>
          <w:rFonts w:ascii="Calibri" w:hAnsi="Calibri" w:cs="Courier New"/>
          <w:b/>
          <w:sz w:val="22"/>
          <w:szCs w:val="22"/>
        </w:rPr>
      </w:pPr>
      <w:r w:rsidRPr="000F7CAF">
        <w:rPr>
          <w:rFonts w:ascii="Calibri" w:hAnsi="Calibri" w:cs="Courier New"/>
          <w:b/>
          <w:sz w:val="22"/>
          <w:szCs w:val="22"/>
        </w:rPr>
        <w:t>Článek VI.</w:t>
      </w:r>
    </w:p>
    <w:p w:rsidR="000B6020" w:rsidRPr="000F7CAF" w:rsidRDefault="000B6020" w:rsidP="006A6B81">
      <w:pPr>
        <w:tabs>
          <w:tab w:val="center" w:pos="4678"/>
        </w:tabs>
        <w:spacing w:line="276" w:lineRule="auto"/>
        <w:jc w:val="center"/>
        <w:rPr>
          <w:rFonts w:ascii="Calibri" w:hAnsi="Calibri" w:cs="Courier New"/>
          <w:b/>
          <w:smallCaps/>
          <w:sz w:val="22"/>
          <w:szCs w:val="22"/>
        </w:rPr>
      </w:pPr>
      <w:r w:rsidRPr="000F7CAF">
        <w:rPr>
          <w:rFonts w:ascii="Calibri" w:hAnsi="Calibri" w:cs="Courier New"/>
          <w:b/>
          <w:bCs/>
          <w:smallCaps/>
          <w:sz w:val="22"/>
          <w:szCs w:val="22"/>
        </w:rPr>
        <w:t>Práva a povinnosti</w:t>
      </w:r>
      <w:r w:rsidR="00D176F2" w:rsidRPr="000F7CAF">
        <w:rPr>
          <w:rFonts w:ascii="Calibri" w:hAnsi="Calibri" w:cs="Courier New"/>
          <w:b/>
          <w:smallCaps/>
          <w:sz w:val="22"/>
          <w:szCs w:val="22"/>
        </w:rPr>
        <w:t xml:space="preserve"> objednatele</w:t>
      </w:r>
    </w:p>
    <w:p w:rsidR="000B6020" w:rsidRPr="000F7CAF" w:rsidRDefault="000B6020" w:rsidP="006A6B81">
      <w:pPr>
        <w:pStyle w:val="Zkladntext"/>
        <w:spacing w:line="276" w:lineRule="auto"/>
        <w:jc w:val="center"/>
        <w:rPr>
          <w:rFonts w:ascii="Calibri" w:hAnsi="Calibri" w:cs="Courier New"/>
          <w:snapToGrid/>
          <w:sz w:val="22"/>
          <w:szCs w:val="22"/>
        </w:rPr>
      </w:pPr>
    </w:p>
    <w:p w:rsidR="00026AB3" w:rsidRPr="000F7CAF" w:rsidRDefault="00026AB3" w:rsidP="006A6B81">
      <w:pPr>
        <w:widowControl w:val="0"/>
        <w:numPr>
          <w:ilvl w:val="0"/>
          <w:numId w:val="8"/>
        </w:numPr>
        <w:autoSpaceDE w:val="0"/>
        <w:autoSpaceDN w:val="0"/>
        <w:adjustRightInd w:val="0"/>
        <w:spacing w:line="276" w:lineRule="auto"/>
        <w:jc w:val="both"/>
        <w:rPr>
          <w:rFonts w:ascii="Calibri" w:hAnsi="Calibri" w:cs="Courier New"/>
          <w:sz w:val="22"/>
          <w:szCs w:val="22"/>
        </w:rPr>
      </w:pPr>
      <w:r w:rsidRPr="000F7CAF">
        <w:rPr>
          <w:rFonts w:ascii="Calibri" w:hAnsi="Calibri" w:cs="Courier New"/>
          <w:sz w:val="22"/>
          <w:szCs w:val="22"/>
        </w:rPr>
        <w:t xml:space="preserve">Objednatel </w:t>
      </w:r>
      <w:r w:rsidR="000B6020" w:rsidRPr="000F7CAF">
        <w:rPr>
          <w:rFonts w:ascii="Calibri" w:hAnsi="Calibri" w:cs="Courier New"/>
          <w:sz w:val="22"/>
          <w:szCs w:val="22"/>
        </w:rPr>
        <w:t xml:space="preserve">se zavazuje poskytnout </w:t>
      </w:r>
      <w:r w:rsidR="00D67498" w:rsidRPr="000F7CAF">
        <w:rPr>
          <w:rFonts w:ascii="Calibri" w:hAnsi="Calibri" w:cs="Courier New"/>
          <w:sz w:val="22"/>
          <w:szCs w:val="22"/>
        </w:rPr>
        <w:t>advokátní kancelář</w:t>
      </w:r>
      <w:r w:rsidR="001244B9" w:rsidRPr="000F7CAF">
        <w:rPr>
          <w:rFonts w:ascii="Calibri" w:hAnsi="Calibri" w:cs="Courier New"/>
          <w:sz w:val="22"/>
          <w:szCs w:val="22"/>
        </w:rPr>
        <w:t>i</w:t>
      </w:r>
      <w:r w:rsidR="000B6020" w:rsidRPr="000F7CAF">
        <w:rPr>
          <w:rFonts w:ascii="Calibri" w:hAnsi="Calibri" w:cs="Courier New"/>
          <w:sz w:val="22"/>
          <w:szCs w:val="22"/>
        </w:rPr>
        <w:t xml:space="preserve"> úplné, pravdivé a včasné informace potřebné k řádnému plnění </w:t>
      </w:r>
      <w:r w:rsidR="00EB2124" w:rsidRPr="000F7CAF">
        <w:rPr>
          <w:rFonts w:ascii="Calibri" w:hAnsi="Calibri" w:cs="Courier New"/>
          <w:sz w:val="22"/>
          <w:szCs w:val="22"/>
        </w:rPr>
        <w:t xml:space="preserve">povinností a </w:t>
      </w:r>
      <w:r w:rsidR="000B6020" w:rsidRPr="000F7CAF">
        <w:rPr>
          <w:rFonts w:ascii="Calibri" w:hAnsi="Calibri" w:cs="Courier New"/>
          <w:sz w:val="22"/>
          <w:szCs w:val="22"/>
        </w:rPr>
        <w:t>závazků</w:t>
      </w:r>
      <w:r w:rsidRPr="000F7CAF">
        <w:rPr>
          <w:rFonts w:ascii="Calibri" w:hAnsi="Calibri" w:cs="Courier New"/>
          <w:sz w:val="22"/>
          <w:szCs w:val="22"/>
        </w:rPr>
        <w:t xml:space="preserve"> </w:t>
      </w:r>
      <w:r w:rsidR="00D67498" w:rsidRPr="000F7CAF">
        <w:rPr>
          <w:rFonts w:ascii="Calibri" w:hAnsi="Calibri" w:cs="Courier New"/>
          <w:sz w:val="22"/>
          <w:szCs w:val="22"/>
        </w:rPr>
        <w:t>advokátní kancelář</w:t>
      </w:r>
      <w:r w:rsidR="001244B9" w:rsidRPr="000F7CAF">
        <w:rPr>
          <w:rFonts w:ascii="Calibri" w:hAnsi="Calibri" w:cs="Courier New"/>
          <w:sz w:val="22"/>
          <w:szCs w:val="22"/>
        </w:rPr>
        <w:t>e</w:t>
      </w:r>
      <w:r w:rsidR="000B6020" w:rsidRPr="000F7CAF">
        <w:rPr>
          <w:rFonts w:ascii="Calibri" w:hAnsi="Calibri" w:cs="Courier New"/>
          <w:sz w:val="22"/>
          <w:szCs w:val="22"/>
        </w:rPr>
        <w:t>.</w:t>
      </w:r>
    </w:p>
    <w:p w:rsidR="008F604B" w:rsidRPr="000F7CAF" w:rsidRDefault="008F604B" w:rsidP="006A6B81">
      <w:pPr>
        <w:widowControl w:val="0"/>
        <w:autoSpaceDE w:val="0"/>
        <w:autoSpaceDN w:val="0"/>
        <w:adjustRightInd w:val="0"/>
        <w:spacing w:line="276" w:lineRule="auto"/>
        <w:ind w:left="360"/>
        <w:jc w:val="both"/>
        <w:rPr>
          <w:rFonts w:ascii="Calibri" w:hAnsi="Calibri" w:cs="Courier New"/>
          <w:sz w:val="22"/>
          <w:szCs w:val="22"/>
        </w:rPr>
      </w:pPr>
    </w:p>
    <w:p w:rsidR="000B6020" w:rsidRPr="000F7CAF" w:rsidRDefault="00026AB3" w:rsidP="006A6B81">
      <w:pPr>
        <w:widowControl w:val="0"/>
        <w:numPr>
          <w:ilvl w:val="0"/>
          <w:numId w:val="8"/>
        </w:numPr>
        <w:autoSpaceDE w:val="0"/>
        <w:autoSpaceDN w:val="0"/>
        <w:adjustRightInd w:val="0"/>
        <w:spacing w:line="276" w:lineRule="auto"/>
        <w:jc w:val="both"/>
        <w:rPr>
          <w:rFonts w:ascii="Calibri" w:hAnsi="Calibri" w:cs="Courier New"/>
          <w:sz w:val="22"/>
          <w:szCs w:val="22"/>
        </w:rPr>
      </w:pPr>
      <w:r w:rsidRPr="000F7CAF">
        <w:rPr>
          <w:rFonts w:ascii="Calibri" w:hAnsi="Calibri" w:cs="Courier New"/>
          <w:sz w:val="22"/>
          <w:szCs w:val="22"/>
        </w:rPr>
        <w:t xml:space="preserve">Objednatel </w:t>
      </w:r>
      <w:r w:rsidR="000B6020" w:rsidRPr="000F7CAF">
        <w:rPr>
          <w:rFonts w:ascii="Calibri" w:hAnsi="Calibri" w:cs="Courier New"/>
          <w:sz w:val="22"/>
          <w:szCs w:val="22"/>
        </w:rPr>
        <w:t xml:space="preserve">poskytne </w:t>
      </w:r>
      <w:r w:rsidR="00D67498" w:rsidRPr="000F7CAF">
        <w:rPr>
          <w:rFonts w:ascii="Calibri" w:hAnsi="Calibri" w:cs="Courier New"/>
          <w:sz w:val="22"/>
          <w:szCs w:val="22"/>
        </w:rPr>
        <w:t>advokátní kancelář</w:t>
      </w:r>
      <w:r w:rsidR="001244B9" w:rsidRPr="000F7CAF">
        <w:rPr>
          <w:rFonts w:ascii="Calibri" w:hAnsi="Calibri" w:cs="Courier New"/>
          <w:sz w:val="22"/>
          <w:szCs w:val="22"/>
        </w:rPr>
        <w:t>i</w:t>
      </w:r>
      <w:r w:rsidRPr="000F7CAF">
        <w:rPr>
          <w:rFonts w:ascii="Calibri" w:hAnsi="Calibri" w:cs="Courier New"/>
          <w:sz w:val="22"/>
          <w:szCs w:val="22"/>
        </w:rPr>
        <w:t xml:space="preserve"> </w:t>
      </w:r>
      <w:r w:rsidR="000B6020" w:rsidRPr="000F7CAF">
        <w:rPr>
          <w:rFonts w:ascii="Calibri" w:hAnsi="Calibri" w:cs="Courier New"/>
          <w:sz w:val="22"/>
          <w:szCs w:val="22"/>
        </w:rPr>
        <w:t>veškerou součinnost, kt</w:t>
      </w:r>
      <w:r w:rsidRPr="000F7CAF">
        <w:rPr>
          <w:rFonts w:ascii="Calibri" w:hAnsi="Calibri" w:cs="Courier New"/>
          <w:sz w:val="22"/>
          <w:szCs w:val="22"/>
        </w:rPr>
        <w:t>erá se v průběhu plnění závazků dle této r</w:t>
      </w:r>
      <w:r w:rsidR="000B6020" w:rsidRPr="000F7CAF">
        <w:rPr>
          <w:rFonts w:ascii="Calibri" w:hAnsi="Calibri" w:cs="Courier New"/>
          <w:sz w:val="22"/>
          <w:szCs w:val="22"/>
        </w:rPr>
        <w:t xml:space="preserve">ámcové smlouvy </w:t>
      </w:r>
      <w:r w:rsidR="00055285" w:rsidRPr="000F7CAF">
        <w:rPr>
          <w:rFonts w:ascii="Calibri" w:hAnsi="Calibri" w:cs="Courier New"/>
          <w:sz w:val="22"/>
          <w:szCs w:val="22"/>
        </w:rPr>
        <w:t>a prováděcích smluv j</w:t>
      </w:r>
      <w:r w:rsidR="000B6020" w:rsidRPr="000F7CAF">
        <w:rPr>
          <w:rFonts w:ascii="Calibri" w:hAnsi="Calibri" w:cs="Courier New"/>
          <w:sz w:val="22"/>
          <w:szCs w:val="22"/>
        </w:rPr>
        <w:t>eví jako potřebná a zavazuje se zajistit dostatečnou spo</w:t>
      </w:r>
      <w:r w:rsidRPr="000F7CAF">
        <w:rPr>
          <w:rFonts w:ascii="Calibri" w:hAnsi="Calibri" w:cs="Courier New"/>
          <w:sz w:val="22"/>
          <w:szCs w:val="22"/>
        </w:rPr>
        <w:t xml:space="preserve">lupráci ze strany </w:t>
      </w:r>
      <w:r w:rsidR="00055285" w:rsidRPr="000F7CAF">
        <w:rPr>
          <w:rFonts w:ascii="Calibri" w:hAnsi="Calibri" w:cs="Courier New"/>
          <w:sz w:val="22"/>
          <w:szCs w:val="22"/>
        </w:rPr>
        <w:t xml:space="preserve">svých </w:t>
      </w:r>
      <w:r w:rsidRPr="000F7CAF">
        <w:rPr>
          <w:rFonts w:ascii="Calibri" w:hAnsi="Calibri" w:cs="Courier New"/>
          <w:sz w:val="22"/>
          <w:szCs w:val="22"/>
        </w:rPr>
        <w:t>zaměstnanců</w:t>
      </w:r>
      <w:r w:rsidR="000B6020" w:rsidRPr="000F7CAF">
        <w:rPr>
          <w:rFonts w:ascii="Calibri" w:hAnsi="Calibri" w:cs="Courier New"/>
          <w:sz w:val="22"/>
          <w:szCs w:val="22"/>
        </w:rPr>
        <w:t>.</w:t>
      </w:r>
    </w:p>
    <w:p w:rsidR="000B6020" w:rsidRPr="000F7CAF" w:rsidRDefault="000B6020" w:rsidP="006A6B81">
      <w:pPr>
        <w:spacing w:line="276" w:lineRule="auto"/>
        <w:rPr>
          <w:rFonts w:ascii="Calibri" w:hAnsi="Calibri" w:cs="Courier New"/>
          <w:b/>
          <w:sz w:val="22"/>
          <w:szCs w:val="22"/>
        </w:rPr>
      </w:pPr>
    </w:p>
    <w:p w:rsidR="00B3607D" w:rsidRPr="000F7CAF" w:rsidRDefault="00B3607D" w:rsidP="006A6B81">
      <w:pPr>
        <w:spacing w:line="276" w:lineRule="auto"/>
        <w:rPr>
          <w:rFonts w:ascii="Calibri" w:hAnsi="Calibri" w:cs="Courier New"/>
          <w:b/>
          <w:sz w:val="22"/>
          <w:szCs w:val="22"/>
        </w:rPr>
      </w:pPr>
    </w:p>
    <w:p w:rsidR="000B6020" w:rsidRPr="000F7CAF" w:rsidRDefault="000B6020" w:rsidP="006A6B81">
      <w:pPr>
        <w:spacing w:line="276" w:lineRule="auto"/>
        <w:ind w:left="288"/>
        <w:jc w:val="center"/>
        <w:rPr>
          <w:rFonts w:ascii="Calibri" w:hAnsi="Calibri" w:cs="Courier New"/>
          <w:b/>
          <w:sz w:val="22"/>
          <w:szCs w:val="22"/>
        </w:rPr>
      </w:pPr>
      <w:r w:rsidRPr="000F7CAF">
        <w:rPr>
          <w:rFonts w:ascii="Calibri" w:hAnsi="Calibri" w:cs="Courier New"/>
          <w:b/>
          <w:sz w:val="22"/>
          <w:szCs w:val="22"/>
        </w:rPr>
        <w:t>Článek VII.</w:t>
      </w:r>
    </w:p>
    <w:p w:rsidR="000B6020" w:rsidRPr="000F7CAF" w:rsidRDefault="000B6020" w:rsidP="006A6B81">
      <w:pPr>
        <w:tabs>
          <w:tab w:val="num" w:pos="792"/>
        </w:tabs>
        <w:spacing w:line="276" w:lineRule="auto"/>
        <w:jc w:val="center"/>
        <w:rPr>
          <w:rFonts w:ascii="Calibri" w:hAnsi="Calibri" w:cs="Courier New"/>
          <w:b/>
          <w:bCs/>
          <w:smallCaps/>
          <w:sz w:val="22"/>
          <w:szCs w:val="22"/>
        </w:rPr>
      </w:pPr>
      <w:r w:rsidRPr="000F7CAF">
        <w:rPr>
          <w:rFonts w:ascii="Calibri" w:hAnsi="Calibri" w:cs="Courier New"/>
          <w:b/>
          <w:bCs/>
          <w:smallCaps/>
          <w:sz w:val="22"/>
          <w:szCs w:val="22"/>
        </w:rPr>
        <w:t>Pojištění profesní odpovědnosti</w:t>
      </w:r>
      <w:r w:rsidR="001244B9" w:rsidRPr="000F7CAF">
        <w:rPr>
          <w:rFonts w:ascii="Calibri" w:hAnsi="Calibri" w:cs="Courier New"/>
          <w:b/>
          <w:bCs/>
          <w:smallCaps/>
          <w:sz w:val="22"/>
          <w:szCs w:val="22"/>
        </w:rPr>
        <w:t xml:space="preserve"> advokátní Kanceláře</w:t>
      </w:r>
    </w:p>
    <w:p w:rsidR="000B6020" w:rsidRPr="000F7CAF" w:rsidRDefault="000B6020" w:rsidP="006A6B81">
      <w:pPr>
        <w:tabs>
          <w:tab w:val="num" w:pos="792"/>
        </w:tabs>
        <w:spacing w:line="276" w:lineRule="auto"/>
        <w:jc w:val="center"/>
        <w:rPr>
          <w:rFonts w:ascii="Calibri" w:hAnsi="Calibri" w:cs="Courier New"/>
          <w:b/>
          <w:bCs/>
          <w:smallCaps/>
          <w:sz w:val="22"/>
          <w:szCs w:val="22"/>
        </w:rPr>
      </w:pPr>
    </w:p>
    <w:p w:rsidR="00026AB3" w:rsidRPr="000F7CAF" w:rsidRDefault="00D67498" w:rsidP="006A6B81">
      <w:pPr>
        <w:numPr>
          <w:ilvl w:val="0"/>
          <w:numId w:val="9"/>
        </w:numPr>
        <w:tabs>
          <w:tab w:val="clear" w:pos="720"/>
        </w:tabs>
        <w:spacing w:line="276" w:lineRule="auto"/>
        <w:ind w:left="330"/>
        <w:jc w:val="both"/>
        <w:rPr>
          <w:rFonts w:ascii="Calibri" w:hAnsi="Calibri" w:cs="Courier New"/>
          <w:bCs/>
          <w:sz w:val="22"/>
          <w:szCs w:val="22"/>
        </w:rPr>
      </w:pPr>
      <w:r w:rsidRPr="000F7CAF">
        <w:rPr>
          <w:rFonts w:ascii="Calibri" w:hAnsi="Calibri" w:cs="Courier New"/>
          <w:sz w:val="22"/>
          <w:szCs w:val="22"/>
        </w:rPr>
        <w:t>Advokátní kancelář</w:t>
      </w:r>
      <w:r w:rsidR="000B6020" w:rsidRPr="000F7CAF">
        <w:rPr>
          <w:rFonts w:ascii="Calibri" w:hAnsi="Calibri" w:cs="Courier New"/>
          <w:bCs/>
          <w:sz w:val="22"/>
          <w:szCs w:val="22"/>
        </w:rPr>
        <w:t xml:space="preserve"> prohlašuje, že má ke dni uzavření této </w:t>
      </w:r>
      <w:r w:rsidR="00026AB3" w:rsidRPr="000F7CAF">
        <w:rPr>
          <w:rFonts w:ascii="Calibri" w:hAnsi="Calibri" w:cs="Courier New"/>
          <w:bCs/>
          <w:sz w:val="22"/>
          <w:szCs w:val="22"/>
        </w:rPr>
        <w:t>r</w:t>
      </w:r>
      <w:r w:rsidR="000B6020" w:rsidRPr="000F7CAF">
        <w:rPr>
          <w:rFonts w:ascii="Calibri" w:hAnsi="Calibri" w:cs="Courier New"/>
          <w:bCs/>
          <w:sz w:val="22"/>
          <w:szCs w:val="22"/>
        </w:rPr>
        <w:t xml:space="preserve">ámcové smlouvy uzavřenu pojistnou smlouvu pro případ </w:t>
      </w:r>
      <w:r w:rsidR="00E92132" w:rsidRPr="000F7CAF">
        <w:rPr>
          <w:rFonts w:ascii="Calibri" w:hAnsi="Calibri" w:cs="Courier New"/>
          <w:bCs/>
          <w:sz w:val="22"/>
          <w:szCs w:val="22"/>
        </w:rPr>
        <w:t xml:space="preserve">pojištění </w:t>
      </w:r>
      <w:r w:rsidR="00DE4451" w:rsidRPr="000F7CAF">
        <w:rPr>
          <w:rFonts w:ascii="Calibri" w:hAnsi="Calibri" w:cs="Courier New"/>
          <w:bCs/>
          <w:sz w:val="22"/>
          <w:szCs w:val="22"/>
        </w:rPr>
        <w:t xml:space="preserve">profesní </w:t>
      </w:r>
      <w:r w:rsidR="000B6020" w:rsidRPr="000F7CAF">
        <w:rPr>
          <w:rFonts w:ascii="Calibri" w:hAnsi="Calibri" w:cs="Courier New"/>
          <w:bCs/>
          <w:sz w:val="22"/>
          <w:szCs w:val="22"/>
        </w:rPr>
        <w:t>odpovědnosti za škodu způsobenou při poskytování právních služeb a v souvislosti s výkonem advokacie s minimál</w:t>
      </w:r>
      <w:r w:rsidR="00026AB3" w:rsidRPr="000F7CAF">
        <w:rPr>
          <w:rFonts w:ascii="Calibri" w:hAnsi="Calibri" w:cs="Courier New"/>
          <w:bCs/>
          <w:sz w:val="22"/>
          <w:szCs w:val="22"/>
        </w:rPr>
        <w:t>ním limitem pojistného plnění</w:t>
      </w:r>
      <w:r w:rsidR="00E92132" w:rsidRPr="000F7CAF">
        <w:rPr>
          <w:rFonts w:ascii="Calibri" w:hAnsi="Calibri" w:cs="Courier New"/>
          <w:bCs/>
          <w:sz w:val="22"/>
          <w:szCs w:val="22"/>
        </w:rPr>
        <w:t xml:space="preserve"> ve výši</w:t>
      </w:r>
      <w:r w:rsidR="00C830A5" w:rsidRPr="000F7CAF">
        <w:rPr>
          <w:rFonts w:ascii="Calibri" w:hAnsi="Calibri" w:cs="Courier New"/>
          <w:bCs/>
          <w:sz w:val="22"/>
          <w:szCs w:val="22"/>
        </w:rPr>
        <w:t xml:space="preserve"> minimálně </w:t>
      </w:r>
      <w:r w:rsidR="00944A0C" w:rsidRPr="000F7CAF">
        <w:rPr>
          <w:rFonts w:ascii="Calibri" w:hAnsi="Calibri" w:cs="Courier New"/>
          <w:b/>
          <w:bCs/>
          <w:sz w:val="22"/>
          <w:szCs w:val="22"/>
        </w:rPr>
        <w:t>10</w:t>
      </w:r>
      <w:r w:rsidR="000B6020" w:rsidRPr="000F7CAF">
        <w:rPr>
          <w:rFonts w:ascii="Calibri" w:hAnsi="Calibri" w:cs="Courier New"/>
          <w:b/>
          <w:bCs/>
          <w:sz w:val="22"/>
          <w:szCs w:val="22"/>
        </w:rPr>
        <w:t>.000.000,- Kč</w:t>
      </w:r>
      <w:r w:rsidR="000B6020" w:rsidRPr="000F7CAF">
        <w:rPr>
          <w:rFonts w:ascii="Calibri" w:hAnsi="Calibri" w:cs="Courier New"/>
          <w:bCs/>
          <w:sz w:val="22"/>
          <w:szCs w:val="22"/>
        </w:rPr>
        <w:t xml:space="preserve"> (dále jen „</w:t>
      </w:r>
      <w:r w:rsidR="00055285" w:rsidRPr="000F7CAF">
        <w:rPr>
          <w:rFonts w:ascii="Calibri" w:hAnsi="Calibri" w:cs="Courier New"/>
          <w:b/>
          <w:bCs/>
          <w:sz w:val="22"/>
          <w:szCs w:val="22"/>
        </w:rPr>
        <w:t>p</w:t>
      </w:r>
      <w:r w:rsidR="00026AB3" w:rsidRPr="000F7CAF">
        <w:rPr>
          <w:rFonts w:ascii="Calibri" w:hAnsi="Calibri" w:cs="Courier New"/>
          <w:b/>
          <w:bCs/>
          <w:sz w:val="22"/>
          <w:szCs w:val="22"/>
        </w:rPr>
        <w:t>ojištění profesní odpovědnosti</w:t>
      </w:r>
      <w:r w:rsidR="00B3607D" w:rsidRPr="000F7CAF">
        <w:rPr>
          <w:rFonts w:ascii="Calibri" w:hAnsi="Calibri" w:cs="Courier New"/>
          <w:b/>
          <w:bCs/>
          <w:sz w:val="22"/>
          <w:szCs w:val="22"/>
        </w:rPr>
        <w:t>“</w:t>
      </w:r>
      <w:r w:rsidR="00026AB3" w:rsidRPr="000F7CAF">
        <w:rPr>
          <w:rFonts w:ascii="Calibri" w:hAnsi="Calibri" w:cs="Courier New"/>
          <w:b/>
          <w:bCs/>
          <w:sz w:val="22"/>
          <w:szCs w:val="22"/>
        </w:rPr>
        <w:t>).</w:t>
      </w:r>
    </w:p>
    <w:p w:rsidR="008F604B" w:rsidRPr="000F7CAF" w:rsidRDefault="008F604B" w:rsidP="006A6B81">
      <w:pPr>
        <w:spacing w:line="276" w:lineRule="auto"/>
        <w:ind w:left="330"/>
        <w:jc w:val="both"/>
        <w:rPr>
          <w:rFonts w:ascii="Calibri" w:hAnsi="Calibri" w:cs="Courier New"/>
          <w:bCs/>
          <w:sz w:val="22"/>
          <w:szCs w:val="22"/>
        </w:rPr>
      </w:pPr>
    </w:p>
    <w:p w:rsidR="00026AB3" w:rsidRPr="000F7CAF" w:rsidRDefault="00D67498" w:rsidP="006A6B81">
      <w:pPr>
        <w:numPr>
          <w:ilvl w:val="0"/>
          <w:numId w:val="9"/>
        </w:numPr>
        <w:tabs>
          <w:tab w:val="clear" w:pos="720"/>
        </w:tabs>
        <w:spacing w:line="276" w:lineRule="auto"/>
        <w:ind w:left="330"/>
        <w:jc w:val="both"/>
        <w:rPr>
          <w:rFonts w:ascii="Calibri" w:hAnsi="Calibri" w:cs="Courier New"/>
          <w:bCs/>
          <w:sz w:val="22"/>
          <w:szCs w:val="22"/>
        </w:rPr>
      </w:pPr>
      <w:r w:rsidRPr="000F7CAF">
        <w:rPr>
          <w:rFonts w:ascii="Calibri" w:hAnsi="Calibri" w:cs="Courier New"/>
          <w:sz w:val="22"/>
          <w:szCs w:val="22"/>
        </w:rPr>
        <w:t>Advokátní kancelář</w:t>
      </w:r>
      <w:r w:rsidR="00026AB3" w:rsidRPr="000F7CAF">
        <w:rPr>
          <w:rFonts w:ascii="Calibri" w:hAnsi="Calibri" w:cs="Courier New"/>
          <w:bCs/>
          <w:sz w:val="22"/>
          <w:szCs w:val="22"/>
        </w:rPr>
        <w:t xml:space="preserve"> </w:t>
      </w:r>
      <w:r w:rsidR="000B6020" w:rsidRPr="000F7CAF">
        <w:rPr>
          <w:rFonts w:ascii="Calibri" w:hAnsi="Calibri" w:cs="Courier New"/>
          <w:bCs/>
          <w:sz w:val="22"/>
          <w:szCs w:val="22"/>
        </w:rPr>
        <w:t>se zava</w:t>
      </w:r>
      <w:r w:rsidR="00026AB3" w:rsidRPr="000F7CAF">
        <w:rPr>
          <w:rFonts w:ascii="Calibri" w:hAnsi="Calibri" w:cs="Courier New"/>
          <w:bCs/>
          <w:sz w:val="22"/>
          <w:szCs w:val="22"/>
        </w:rPr>
        <w:t>zuje po celou dobu trvání této r</w:t>
      </w:r>
      <w:r w:rsidR="000B6020" w:rsidRPr="000F7CAF">
        <w:rPr>
          <w:rFonts w:ascii="Calibri" w:hAnsi="Calibri" w:cs="Courier New"/>
          <w:bCs/>
          <w:sz w:val="22"/>
          <w:szCs w:val="22"/>
        </w:rPr>
        <w:t>ám</w:t>
      </w:r>
      <w:r w:rsidR="00055285" w:rsidRPr="000F7CAF">
        <w:rPr>
          <w:rFonts w:ascii="Calibri" w:hAnsi="Calibri" w:cs="Courier New"/>
          <w:bCs/>
          <w:sz w:val="22"/>
          <w:szCs w:val="22"/>
        </w:rPr>
        <w:t>cové smlouvy udržovat sjednané p</w:t>
      </w:r>
      <w:r w:rsidR="000B6020" w:rsidRPr="000F7CAF">
        <w:rPr>
          <w:rFonts w:ascii="Calibri" w:hAnsi="Calibri" w:cs="Courier New"/>
          <w:bCs/>
          <w:sz w:val="22"/>
          <w:szCs w:val="22"/>
        </w:rPr>
        <w:t xml:space="preserve">ojištění profesní odpovědnosti </w:t>
      </w:r>
      <w:r w:rsidRPr="000F7CAF">
        <w:rPr>
          <w:rFonts w:ascii="Calibri" w:hAnsi="Calibri" w:cs="Courier New"/>
          <w:bCs/>
          <w:sz w:val="22"/>
          <w:szCs w:val="22"/>
        </w:rPr>
        <w:t>advokátní kancelář</w:t>
      </w:r>
      <w:r w:rsidR="001244B9" w:rsidRPr="000F7CAF">
        <w:rPr>
          <w:rFonts w:ascii="Calibri" w:hAnsi="Calibri" w:cs="Courier New"/>
          <w:bCs/>
          <w:sz w:val="22"/>
          <w:szCs w:val="22"/>
        </w:rPr>
        <w:t>e</w:t>
      </w:r>
      <w:r w:rsidR="000B6020" w:rsidRPr="000F7CAF">
        <w:rPr>
          <w:rFonts w:ascii="Calibri" w:hAnsi="Calibri" w:cs="Courier New"/>
          <w:bCs/>
          <w:sz w:val="22"/>
          <w:szCs w:val="22"/>
        </w:rPr>
        <w:t xml:space="preserve"> v platnosti a </w:t>
      </w:r>
      <w:r w:rsidR="00055285" w:rsidRPr="000F7CAF">
        <w:rPr>
          <w:rFonts w:ascii="Calibri" w:hAnsi="Calibri" w:cs="Courier New"/>
          <w:bCs/>
          <w:sz w:val="22"/>
          <w:szCs w:val="22"/>
        </w:rPr>
        <w:t xml:space="preserve">v požadované </w:t>
      </w:r>
      <w:r w:rsidR="000B6020" w:rsidRPr="000F7CAF">
        <w:rPr>
          <w:rFonts w:ascii="Calibri" w:hAnsi="Calibri" w:cs="Courier New"/>
          <w:bCs/>
          <w:sz w:val="22"/>
          <w:szCs w:val="22"/>
        </w:rPr>
        <w:t>minimální výši</w:t>
      </w:r>
      <w:r w:rsidR="00055285" w:rsidRPr="000F7CAF">
        <w:rPr>
          <w:rFonts w:ascii="Calibri" w:hAnsi="Calibri" w:cs="Courier New"/>
          <w:bCs/>
          <w:sz w:val="22"/>
          <w:szCs w:val="22"/>
        </w:rPr>
        <w:t xml:space="preserve">. </w:t>
      </w:r>
    </w:p>
    <w:p w:rsidR="008F604B" w:rsidRPr="000F7CAF" w:rsidRDefault="008F604B" w:rsidP="006A6B81">
      <w:pPr>
        <w:spacing w:line="276" w:lineRule="auto"/>
        <w:jc w:val="both"/>
        <w:rPr>
          <w:rFonts w:ascii="Calibri" w:hAnsi="Calibri" w:cs="Courier New"/>
          <w:bCs/>
          <w:sz w:val="22"/>
          <w:szCs w:val="22"/>
        </w:rPr>
      </w:pPr>
    </w:p>
    <w:p w:rsidR="000B6020" w:rsidRPr="000F7CAF" w:rsidRDefault="00D67498" w:rsidP="006A6B81">
      <w:pPr>
        <w:numPr>
          <w:ilvl w:val="0"/>
          <w:numId w:val="9"/>
        </w:numPr>
        <w:tabs>
          <w:tab w:val="clear" w:pos="720"/>
        </w:tabs>
        <w:spacing w:line="276" w:lineRule="auto"/>
        <w:ind w:left="330"/>
        <w:jc w:val="both"/>
        <w:rPr>
          <w:rFonts w:ascii="Calibri" w:hAnsi="Calibri" w:cs="Courier New"/>
          <w:sz w:val="22"/>
          <w:szCs w:val="22"/>
        </w:rPr>
      </w:pPr>
      <w:r w:rsidRPr="000F7CAF">
        <w:rPr>
          <w:rFonts w:ascii="Calibri" w:hAnsi="Calibri" w:cs="Courier New"/>
          <w:sz w:val="22"/>
          <w:szCs w:val="22"/>
        </w:rPr>
        <w:t>Advokátní kancelář</w:t>
      </w:r>
      <w:r w:rsidR="00026AB3" w:rsidRPr="000F7CAF">
        <w:rPr>
          <w:rFonts w:ascii="Calibri" w:hAnsi="Calibri" w:cs="Courier New"/>
          <w:sz w:val="22"/>
          <w:szCs w:val="22"/>
        </w:rPr>
        <w:t xml:space="preserve"> </w:t>
      </w:r>
      <w:r w:rsidR="001244B9" w:rsidRPr="000F7CAF">
        <w:rPr>
          <w:rFonts w:ascii="Calibri" w:hAnsi="Calibri" w:cs="Courier New"/>
          <w:sz w:val="22"/>
          <w:szCs w:val="22"/>
        </w:rPr>
        <w:t>je povinna</w:t>
      </w:r>
      <w:r w:rsidR="000B6020" w:rsidRPr="000F7CAF">
        <w:rPr>
          <w:rFonts w:ascii="Calibri" w:hAnsi="Calibri" w:cs="Courier New"/>
          <w:sz w:val="22"/>
          <w:szCs w:val="22"/>
        </w:rPr>
        <w:t xml:space="preserve"> na požádání předložit </w:t>
      </w:r>
      <w:r w:rsidR="00026AB3" w:rsidRPr="000F7CAF">
        <w:rPr>
          <w:rFonts w:ascii="Calibri" w:hAnsi="Calibri" w:cs="Courier New"/>
          <w:sz w:val="22"/>
          <w:szCs w:val="22"/>
        </w:rPr>
        <w:t xml:space="preserve">objednateli </w:t>
      </w:r>
      <w:r w:rsidR="00055285" w:rsidRPr="000F7CAF">
        <w:rPr>
          <w:rFonts w:ascii="Calibri" w:hAnsi="Calibri" w:cs="Courier New"/>
          <w:sz w:val="22"/>
          <w:szCs w:val="22"/>
        </w:rPr>
        <w:t>pojistnou smlouvu dokládající po</w:t>
      </w:r>
      <w:r w:rsidR="00026AB3" w:rsidRPr="000F7CAF">
        <w:rPr>
          <w:rFonts w:ascii="Calibri" w:hAnsi="Calibri" w:cs="Courier New"/>
          <w:sz w:val="22"/>
          <w:szCs w:val="22"/>
        </w:rPr>
        <w:t>jištění profesní odpovědnosti</w:t>
      </w:r>
      <w:r w:rsidR="00055285" w:rsidRPr="000F7CAF">
        <w:rPr>
          <w:rFonts w:ascii="Calibri" w:hAnsi="Calibri" w:cs="Courier New"/>
          <w:sz w:val="22"/>
          <w:szCs w:val="22"/>
        </w:rPr>
        <w:t xml:space="preserve"> </w:t>
      </w:r>
      <w:r w:rsidRPr="000F7CAF">
        <w:rPr>
          <w:rFonts w:ascii="Calibri" w:hAnsi="Calibri" w:cs="Courier New"/>
          <w:sz w:val="22"/>
          <w:szCs w:val="22"/>
        </w:rPr>
        <w:t>advokátní kancelář</w:t>
      </w:r>
      <w:r w:rsidR="001244B9" w:rsidRPr="000F7CAF">
        <w:rPr>
          <w:rFonts w:ascii="Calibri" w:hAnsi="Calibri" w:cs="Courier New"/>
          <w:sz w:val="22"/>
          <w:szCs w:val="22"/>
        </w:rPr>
        <w:t>e</w:t>
      </w:r>
      <w:r w:rsidR="00EB2124" w:rsidRPr="000F7CAF">
        <w:rPr>
          <w:rFonts w:ascii="Calibri" w:hAnsi="Calibri" w:cs="Courier New"/>
          <w:sz w:val="22"/>
          <w:szCs w:val="22"/>
        </w:rPr>
        <w:t xml:space="preserve"> v minimální objednatelem požadované výši</w:t>
      </w:r>
      <w:r w:rsidR="000B6020" w:rsidRPr="000F7CAF">
        <w:rPr>
          <w:rFonts w:ascii="Calibri" w:hAnsi="Calibri" w:cs="Courier New"/>
          <w:sz w:val="22"/>
          <w:szCs w:val="22"/>
        </w:rPr>
        <w:t xml:space="preserve">. </w:t>
      </w:r>
    </w:p>
    <w:p w:rsidR="00026AB3" w:rsidRPr="000F7CAF" w:rsidRDefault="00026AB3" w:rsidP="006A6B81">
      <w:pPr>
        <w:spacing w:line="276" w:lineRule="auto"/>
        <w:ind w:left="288"/>
        <w:jc w:val="center"/>
        <w:rPr>
          <w:rFonts w:ascii="Calibri" w:hAnsi="Calibri" w:cs="Courier New"/>
          <w:b/>
          <w:sz w:val="22"/>
          <w:szCs w:val="22"/>
        </w:rPr>
      </w:pPr>
    </w:p>
    <w:p w:rsidR="00B3607D" w:rsidRPr="000F7CAF" w:rsidRDefault="00B3607D" w:rsidP="006A6B81">
      <w:pPr>
        <w:spacing w:line="276" w:lineRule="auto"/>
        <w:ind w:left="288"/>
        <w:jc w:val="center"/>
        <w:rPr>
          <w:rFonts w:ascii="Calibri" w:hAnsi="Calibri" w:cs="Courier New"/>
          <w:b/>
          <w:sz w:val="22"/>
          <w:szCs w:val="22"/>
        </w:rPr>
      </w:pPr>
    </w:p>
    <w:p w:rsidR="00BC6BBA" w:rsidRDefault="00BC6BBA" w:rsidP="006A6B81">
      <w:pPr>
        <w:spacing w:line="276" w:lineRule="auto"/>
        <w:ind w:left="288"/>
        <w:jc w:val="center"/>
        <w:rPr>
          <w:rFonts w:ascii="Calibri" w:hAnsi="Calibri" w:cs="Courier New"/>
          <w:b/>
          <w:sz w:val="22"/>
          <w:szCs w:val="22"/>
        </w:rPr>
      </w:pPr>
    </w:p>
    <w:p w:rsidR="00BC6BBA" w:rsidRDefault="00BC6BBA" w:rsidP="006A6B81">
      <w:pPr>
        <w:spacing w:line="276" w:lineRule="auto"/>
        <w:ind w:left="288"/>
        <w:jc w:val="center"/>
        <w:rPr>
          <w:rFonts w:ascii="Calibri" w:hAnsi="Calibri" w:cs="Courier New"/>
          <w:b/>
          <w:sz w:val="22"/>
          <w:szCs w:val="22"/>
        </w:rPr>
      </w:pPr>
    </w:p>
    <w:p w:rsidR="000B6020" w:rsidRPr="000F7CAF" w:rsidRDefault="000B6020" w:rsidP="006A6B81">
      <w:pPr>
        <w:spacing w:line="276" w:lineRule="auto"/>
        <w:ind w:left="288"/>
        <w:jc w:val="center"/>
        <w:rPr>
          <w:rFonts w:ascii="Calibri" w:hAnsi="Calibri" w:cs="Courier New"/>
          <w:b/>
          <w:sz w:val="22"/>
          <w:szCs w:val="22"/>
        </w:rPr>
      </w:pPr>
      <w:r w:rsidRPr="000F7CAF">
        <w:rPr>
          <w:rFonts w:ascii="Calibri" w:hAnsi="Calibri" w:cs="Courier New"/>
          <w:b/>
          <w:sz w:val="22"/>
          <w:szCs w:val="22"/>
        </w:rPr>
        <w:lastRenderedPageBreak/>
        <w:t>Článek VIII.</w:t>
      </w:r>
    </w:p>
    <w:p w:rsidR="000B6020" w:rsidRPr="000F7CAF" w:rsidRDefault="000B6020" w:rsidP="006A6B81">
      <w:pPr>
        <w:tabs>
          <w:tab w:val="center" w:pos="4678"/>
        </w:tabs>
        <w:spacing w:line="276" w:lineRule="auto"/>
        <w:rPr>
          <w:rFonts w:ascii="Calibri" w:hAnsi="Calibri" w:cs="Courier New"/>
          <w:b/>
          <w:bCs/>
          <w:smallCaps/>
          <w:sz w:val="22"/>
          <w:szCs w:val="22"/>
        </w:rPr>
      </w:pPr>
      <w:r w:rsidRPr="000F7CAF">
        <w:rPr>
          <w:rFonts w:ascii="Calibri" w:hAnsi="Calibri" w:cs="Courier New"/>
          <w:b/>
          <w:bCs/>
          <w:sz w:val="22"/>
          <w:szCs w:val="22"/>
        </w:rPr>
        <w:tab/>
      </w:r>
      <w:r w:rsidRPr="000F7CAF">
        <w:rPr>
          <w:rFonts w:ascii="Calibri" w:hAnsi="Calibri" w:cs="Courier New"/>
          <w:b/>
          <w:bCs/>
          <w:smallCaps/>
          <w:sz w:val="22"/>
          <w:szCs w:val="22"/>
        </w:rPr>
        <w:t>Povinnost mlčenlivosti, ochrana informací a osobních údajů</w:t>
      </w:r>
    </w:p>
    <w:p w:rsidR="000B6020" w:rsidRPr="000F7CAF" w:rsidRDefault="000B6020" w:rsidP="006A6B81">
      <w:pPr>
        <w:spacing w:line="276" w:lineRule="auto"/>
        <w:rPr>
          <w:rFonts w:ascii="Calibri" w:hAnsi="Calibri" w:cs="Courier New"/>
          <w:bCs/>
          <w:smallCaps/>
          <w:sz w:val="22"/>
          <w:szCs w:val="22"/>
        </w:rPr>
      </w:pPr>
    </w:p>
    <w:p w:rsidR="00026AB3" w:rsidRPr="000F7CAF" w:rsidRDefault="00D67498" w:rsidP="006A6B81">
      <w:pPr>
        <w:numPr>
          <w:ilvl w:val="0"/>
          <w:numId w:val="10"/>
        </w:numPr>
        <w:tabs>
          <w:tab w:val="clear" w:pos="720"/>
        </w:tabs>
        <w:spacing w:line="276" w:lineRule="auto"/>
        <w:ind w:left="330"/>
        <w:jc w:val="both"/>
        <w:rPr>
          <w:rFonts w:ascii="Calibri" w:hAnsi="Calibri" w:cs="Courier New"/>
          <w:bCs/>
          <w:sz w:val="22"/>
          <w:szCs w:val="22"/>
        </w:rPr>
      </w:pPr>
      <w:r w:rsidRPr="000F7CAF">
        <w:rPr>
          <w:rFonts w:ascii="Calibri" w:hAnsi="Calibri" w:cs="Courier New"/>
          <w:sz w:val="22"/>
          <w:szCs w:val="22"/>
        </w:rPr>
        <w:t>Advokátní kancelář</w:t>
      </w:r>
      <w:r w:rsidR="00026AB3" w:rsidRPr="000F7CAF">
        <w:rPr>
          <w:rFonts w:ascii="Calibri" w:hAnsi="Calibri" w:cs="Courier New"/>
          <w:bCs/>
          <w:sz w:val="22"/>
          <w:szCs w:val="22"/>
        </w:rPr>
        <w:t xml:space="preserve"> </w:t>
      </w:r>
      <w:r w:rsidR="000B6020" w:rsidRPr="000F7CAF">
        <w:rPr>
          <w:rFonts w:ascii="Calibri" w:hAnsi="Calibri" w:cs="Courier New"/>
          <w:bCs/>
          <w:sz w:val="22"/>
          <w:szCs w:val="22"/>
        </w:rPr>
        <w:t xml:space="preserve">se zavazuje zachovávat mlčenlivost o všech skutečnostech, o nichž se dozví v souvislosti s poskytováním právních služeb </w:t>
      </w:r>
      <w:r w:rsidR="00026AB3" w:rsidRPr="000F7CAF">
        <w:rPr>
          <w:rFonts w:ascii="Calibri" w:hAnsi="Calibri" w:cs="Courier New"/>
          <w:bCs/>
          <w:sz w:val="22"/>
          <w:szCs w:val="22"/>
        </w:rPr>
        <w:t>podle této r</w:t>
      </w:r>
      <w:r w:rsidR="000B6020" w:rsidRPr="000F7CAF">
        <w:rPr>
          <w:rFonts w:ascii="Calibri" w:hAnsi="Calibri" w:cs="Courier New"/>
          <w:bCs/>
          <w:sz w:val="22"/>
          <w:szCs w:val="22"/>
        </w:rPr>
        <w:t>ámcové smlouvy</w:t>
      </w:r>
      <w:r w:rsidR="00DE4451" w:rsidRPr="000F7CAF">
        <w:rPr>
          <w:rFonts w:ascii="Calibri" w:hAnsi="Calibri" w:cs="Courier New"/>
          <w:bCs/>
          <w:sz w:val="22"/>
          <w:szCs w:val="22"/>
        </w:rPr>
        <w:t xml:space="preserve"> a prováděcích smluv</w:t>
      </w:r>
      <w:r w:rsidR="00055285" w:rsidRPr="000F7CAF">
        <w:rPr>
          <w:rFonts w:ascii="Calibri" w:hAnsi="Calibri" w:cs="Courier New"/>
          <w:bCs/>
          <w:sz w:val="22"/>
          <w:szCs w:val="22"/>
        </w:rPr>
        <w:t xml:space="preserve"> ve smyslu ustanovení § 21 z</w:t>
      </w:r>
      <w:r w:rsidR="000B6020" w:rsidRPr="000F7CAF">
        <w:rPr>
          <w:rFonts w:ascii="Calibri" w:hAnsi="Calibri" w:cs="Courier New"/>
          <w:bCs/>
          <w:sz w:val="22"/>
          <w:szCs w:val="22"/>
        </w:rPr>
        <w:t>ákona o advokacii. Povinnost zachovávat mlčenlivost dle věty první tr</w:t>
      </w:r>
      <w:r w:rsidR="00026AB3" w:rsidRPr="000F7CAF">
        <w:rPr>
          <w:rFonts w:ascii="Calibri" w:hAnsi="Calibri" w:cs="Courier New"/>
          <w:bCs/>
          <w:sz w:val="22"/>
          <w:szCs w:val="22"/>
        </w:rPr>
        <w:t>vá i po skončení platnosti této r</w:t>
      </w:r>
      <w:r w:rsidR="000B6020" w:rsidRPr="000F7CAF">
        <w:rPr>
          <w:rFonts w:ascii="Calibri" w:hAnsi="Calibri" w:cs="Courier New"/>
          <w:bCs/>
          <w:sz w:val="22"/>
          <w:szCs w:val="22"/>
        </w:rPr>
        <w:t>ámcové smlouvy</w:t>
      </w:r>
      <w:r w:rsidR="00A13087" w:rsidRPr="000F7CAF">
        <w:rPr>
          <w:rFonts w:ascii="Calibri" w:hAnsi="Calibri" w:cs="Courier New"/>
          <w:bCs/>
          <w:sz w:val="22"/>
          <w:szCs w:val="22"/>
        </w:rPr>
        <w:t xml:space="preserve">, i po </w:t>
      </w:r>
      <w:r w:rsidR="00055285" w:rsidRPr="000F7CAF">
        <w:rPr>
          <w:rFonts w:ascii="Calibri" w:hAnsi="Calibri" w:cs="Courier New"/>
          <w:bCs/>
          <w:sz w:val="22"/>
          <w:szCs w:val="22"/>
        </w:rPr>
        <w:t xml:space="preserve">skončení </w:t>
      </w:r>
      <w:r w:rsidR="00DE4451" w:rsidRPr="000F7CAF">
        <w:rPr>
          <w:rFonts w:ascii="Calibri" w:hAnsi="Calibri" w:cs="Courier New"/>
          <w:bCs/>
          <w:sz w:val="22"/>
          <w:szCs w:val="22"/>
        </w:rPr>
        <w:t>platnosti</w:t>
      </w:r>
      <w:r w:rsidR="00A13087" w:rsidRPr="000F7CAF">
        <w:rPr>
          <w:rFonts w:ascii="Calibri" w:hAnsi="Calibri" w:cs="Courier New"/>
          <w:bCs/>
          <w:sz w:val="22"/>
          <w:szCs w:val="22"/>
        </w:rPr>
        <w:t xml:space="preserve"> </w:t>
      </w:r>
      <w:r w:rsidR="00055285" w:rsidRPr="000F7CAF">
        <w:rPr>
          <w:rFonts w:ascii="Calibri" w:hAnsi="Calibri" w:cs="Courier New"/>
          <w:bCs/>
          <w:sz w:val="22"/>
          <w:szCs w:val="22"/>
        </w:rPr>
        <w:t>jednotlivých prováděcích smluv</w:t>
      </w:r>
      <w:r w:rsidR="000B6020" w:rsidRPr="000F7CAF">
        <w:rPr>
          <w:rFonts w:ascii="Calibri" w:hAnsi="Calibri" w:cs="Courier New"/>
          <w:bCs/>
          <w:sz w:val="22"/>
          <w:szCs w:val="22"/>
        </w:rPr>
        <w:t xml:space="preserve">. </w:t>
      </w:r>
      <w:r w:rsidRPr="000F7CAF">
        <w:rPr>
          <w:rFonts w:ascii="Calibri" w:hAnsi="Calibri" w:cs="Courier New"/>
          <w:sz w:val="22"/>
          <w:szCs w:val="22"/>
        </w:rPr>
        <w:t>Advokátní kancelář</w:t>
      </w:r>
      <w:r w:rsidR="00026AB3" w:rsidRPr="000F7CAF">
        <w:rPr>
          <w:rFonts w:ascii="Calibri" w:hAnsi="Calibri" w:cs="Courier New"/>
          <w:bCs/>
          <w:sz w:val="22"/>
          <w:szCs w:val="22"/>
        </w:rPr>
        <w:t xml:space="preserve"> </w:t>
      </w:r>
      <w:r w:rsidR="000B6020" w:rsidRPr="000F7CAF">
        <w:rPr>
          <w:rFonts w:ascii="Calibri" w:hAnsi="Calibri" w:cs="Courier New"/>
          <w:bCs/>
          <w:sz w:val="22"/>
          <w:szCs w:val="22"/>
        </w:rPr>
        <w:t xml:space="preserve">se zavazuje zajistit, aby veškeré osoby, jež se budou v rámci jeho </w:t>
      </w:r>
      <w:r w:rsidR="00A13087" w:rsidRPr="000F7CAF">
        <w:rPr>
          <w:rFonts w:ascii="Calibri" w:hAnsi="Calibri" w:cs="Courier New"/>
          <w:bCs/>
          <w:sz w:val="22"/>
          <w:szCs w:val="22"/>
        </w:rPr>
        <w:t xml:space="preserve">realizačního </w:t>
      </w:r>
      <w:r w:rsidR="000B6020" w:rsidRPr="000F7CAF">
        <w:rPr>
          <w:rFonts w:ascii="Calibri" w:hAnsi="Calibri" w:cs="Courier New"/>
          <w:bCs/>
          <w:sz w:val="22"/>
          <w:szCs w:val="22"/>
        </w:rPr>
        <w:t>týmu podílet na poskytování příslušných právních služeb, byly zavázány mlčenlivostí.</w:t>
      </w:r>
    </w:p>
    <w:p w:rsidR="008F604B" w:rsidRPr="000F7CAF" w:rsidRDefault="008F604B" w:rsidP="006A6B81">
      <w:pPr>
        <w:spacing w:line="276" w:lineRule="auto"/>
        <w:ind w:left="330"/>
        <w:jc w:val="both"/>
        <w:rPr>
          <w:rFonts w:ascii="Calibri" w:hAnsi="Calibri" w:cs="Courier New"/>
          <w:bCs/>
          <w:sz w:val="22"/>
          <w:szCs w:val="22"/>
        </w:rPr>
      </w:pPr>
    </w:p>
    <w:p w:rsidR="00026AB3" w:rsidRPr="000F7CAF" w:rsidRDefault="00D67498" w:rsidP="006A6B81">
      <w:pPr>
        <w:numPr>
          <w:ilvl w:val="0"/>
          <w:numId w:val="10"/>
        </w:numPr>
        <w:tabs>
          <w:tab w:val="clear" w:pos="720"/>
        </w:tabs>
        <w:spacing w:line="276" w:lineRule="auto"/>
        <w:ind w:left="330"/>
        <w:jc w:val="both"/>
        <w:rPr>
          <w:rFonts w:ascii="Calibri" w:hAnsi="Calibri" w:cs="Courier New"/>
          <w:bCs/>
          <w:sz w:val="22"/>
          <w:szCs w:val="22"/>
        </w:rPr>
      </w:pPr>
      <w:r w:rsidRPr="000F7CAF">
        <w:rPr>
          <w:rFonts w:ascii="Calibri" w:hAnsi="Calibri" w:cs="Courier New"/>
          <w:sz w:val="22"/>
          <w:szCs w:val="22"/>
        </w:rPr>
        <w:t>Advokátní kancelář</w:t>
      </w:r>
      <w:r w:rsidR="00026AB3" w:rsidRPr="000F7CAF">
        <w:rPr>
          <w:rFonts w:ascii="Calibri" w:hAnsi="Calibri" w:cs="Courier New"/>
          <w:bCs/>
          <w:sz w:val="22"/>
          <w:szCs w:val="22"/>
        </w:rPr>
        <w:t xml:space="preserve"> </w:t>
      </w:r>
      <w:r w:rsidR="000B6020" w:rsidRPr="000F7CAF">
        <w:rPr>
          <w:rFonts w:ascii="Calibri" w:hAnsi="Calibri" w:cs="Courier New"/>
          <w:bCs/>
          <w:sz w:val="22"/>
          <w:szCs w:val="22"/>
        </w:rPr>
        <w:t xml:space="preserve">se zavazuje, že informace a poznatky získané při </w:t>
      </w:r>
      <w:r w:rsidR="00026AB3" w:rsidRPr="000F7CAF">
        <w:rPr>
          <w:rFonts w:ascii="Calibri" w:hAnsi="Calibri" w:cs="Courier New"/>
          <w:bCs/>
          <w:sz w:val="22"/>
          <w:szCs w:val="22"/>
        </w:rPr>
        <w:t>plnění této rámcové smlouvy a jednotlivých p</w:t>
      </w:r>
      <w:r w:rsidR="000B6020" w:rsidRPr="000F7CAF">
        <w:rPr>
          <w:rFonts w:ascii="Calibri" w:hAnsi="Calibri" w:cs="Courier New"/>
          <w:bCs/>
          <w:sz w:val="22"/>
          <w:szCs w:val="22"/>
        </w:rPr>
        <w:t>rováděcích sml</w:t>
      </w:r>
      <w:r w:rsidR="00DE4451" w:rsidRPr="000F7CAF">
        <w:rPr>
          <w:rFonts w:ascii="Calibri" w:hAnsi="Calibri" w:cs="Courier New"/>
          <w:bCs/>
          <w:sz w:val="22"/>
          <w:szCs w:val="22"/>
        </w:rPr>
        <w:t>uv</w:t>
      </w:r>
      <w:r w:rsidR="00026AB3" w:rsidRPr="000F7CAF">
        <w:rPr>
          <w:rFonts w:ascii="Calibri" w:hAnsi="Calibri" w:cs="Courier New"/>
          <w:bCs/>
          <w:sz w:val="22"/>
          <w:szCs w:val="22"/>
        </w:rPr>
        <w:t xml:space="preserve"> uzavřených na základě této r</w:t>
      </w:r>
      <w:r w:rsidR="000B6020" w:rsidRPr="000F7CAF">
        <w:rPr>
          <w:rFonts w:ascii="Calibri" w:hAnsi="Calibri" w:cs="Courier New"/>
          <w:bCs/>
          <w:sz w:val="22"/>
          <w:szCs w:val="22"/>
        </w:rPr>
        <w:t xml:space="preserve">ámcové smlouvy, na které se vztahuje povinnost mlčenlivosti, nebude využívat při poskytování právních služeb jiným klientům a třetím osobám. Tím není dotčena možnost </w:t>
      </w:r>
      <w:r w:rsidRPr="000F7CAF">
        <w:rPr>
          <w:rFonts w:ascii="Calibri" w:hAnsi="Calibri" w:cs="Courier New"/>
          <w:sz w:val="22"/>
          <w:szCs w:val="22"/>
        </w:rPr>
        <w:t>advokátní kancelář</w:t>
      </w:r>
      <w:r w:rsidR="001244B9" w:rsidRPr="000F7CAF">
        <w:rPr>
          <w:rFonts w:ascii="Calibri" w:hAnsi="Calibri" w:cs="Courier New"/>
          <w:sz w:val="22"/>
          <w:szCs w:val="22"/>
        </w:rPr>
        <w:t>e</w:t>
      </w:r>
      <w:r w:rsidR="00026AB3" w:rsidRPr="000F7CAF">
        <w:rPr>
          <w:rFonts w:ascii="Calibri" w:hAnsi="Calibri" w:cs="Courier New"/>
          <w:bCs/>
          <w:sz w:val="22"/>
          <w:szCs w:val="22"/>
        </w:rPr>
        <w:t xml:space="preserve"> uvádět činnost dle této r</w:t>
      </w:r>
      <w:r w:rsidR="000B6020" w:rsidRPr="000F7CAF">
        <w:rPr>
          <w:rFonts w:ascii="Calibri" w:hAnsi="Calibri" w:cs="Courier New"/>
          <w:bCs/>
          <w:sz w:val="22"/>
          <w:szCs w:val="22"/>
        </w:rPr>
        <w:t>ámcov</w:t>
      </w:r>
      <w:r w:rsidR="00A13087" w:rsidRPr="000F7CAF">
        <w:rPr>
          <w:rFonts w:ascii="Calibri" w:hAnsi="Calibri" w:cs="Courier New"/>
          <w:bCs/>
          <w:sz w:val="22"/>
          <w:szCs w:val="22"/>
        </w:rPr>
        <w:t>é smlouvy</w:t>
      </w:r>
      <w:r w:rsidR="00DE4451" w:rsidRPr="000F7CAF">
        <w:rPr>
          <w:rFonts w:ascii="Calibri" w:hAnsi="Calibri" w:cs="Courier New"/>
          <w:bCs/>
          <w:sz w:val="22"/>
          <w:szCs w:val="22"/>
        </w:rPr>
        <w:t xml:space="preserve"> či prováděcích smluv</w:t>
      </w:r>
      <w:r w:rsidR="00A13087" w:rsidRPr="000F7CAF">
        <w:rPr>
          <w:rFonts w:ascii="Calibri" w:hAnsi="Calibri" w:cs="Courier New"/>
          <w:bCs/>
          <w:sz w:val="22"/>
          <w:szCs w:val="22"/>
        </w:rPr>
        <w:t xml:space="preserve"> jako svou referenci</w:t>
      </w:r>
      <w:r w:rsidR="00026AB3" w:rsidRPr="000F7CAF">
        <w:rPr>
          <w:rFonts w:ascii="Calibri" w:hAnsi="Calibri" w:cs="Courier New"/>
          <w:bCs/>
          <w:sz w:val="22"/>
          <w:szCs w:val="22"/>
        </w:rPr>
        <w:t xml:space="preserve"> </w:t>
      </w:r>
      <w:r w:rsidR="000B6020" w:rsidRPr="000F7CAF">
        <w:rPr>
          <w:rFonts w:ascii="Calibri" w:hAnsi="Calibri" w:cs="Courier New"/>
          <w:bCs/>
          <w:sz w:val="22"/>
          <w:szCs w:val="22"/>
        </w:rPr>
        <w:t>v zákonem stanoveném rozsahu</w:t>
      </w:r>
      <w:r w:rsidR="00026AB3" w:rsidRPr="000F7CAF">
        <w:rPr>
          <w:rFonts w:ascii="Calibri" w:hAnsi="Calibri" w:cs="Courier New"/>
          <w:bCs/>
          <w:sz w:val="22"/>
          <w:szCs w:val="22"/>
        </w:rPr>
        <w:t>.</w:t>
      </w:r>
    </w:p>
    <w:p w:rsidR="008F604B" w:rsidRPr="000F7CAF" w:rsidRDefault="008F604B" w:rsidP="006A6B81">
      <w:pPr>
        <w:spacing w:line="276" w:lineRule="auto"/>
        <w:jc w:val="both"/>
        <w:rPr>
          <w:rFonts w:ascii="Calibri" w:hAnsi="Calibri" w:cs="Courier New"/>
          <w:bCs/>
          <w:sz w:val="22"/>
          <w:szCs w:val="22"/>
        </w:rPr>
      </w:pPr>
    </w:p>
    <w:p w:rsidR="00026AB3" w:rsidRPr="000F7CAF" w:rsidRDefault="00D67498" w:rsidP="006A6B81">
      <w:pPr>
        <w:numPr>
          <w:ilvl w:val="0"/>
          <w:numId w:val="10"/>
        </w:numPr>
        <w:tabs>
          <w:tab w:val="clear" w:pos="720"/>
        </w:tabs>
        <w:spacing w:line="276" w:lineRule="auto"/>
        <w:ind w:left="330"/>
        <w:jc w:val="both"/>
        <w:rPr>
          <w:rFonts w:ascii="Calibri" w:hAnsi="Calibri" w:cs="Courier New"/>
          <w:bCs/>
          <w:sz w:val="22"/>
          <w:szCs w:val="22"/>
        </w:rPr>
      </w:pPr>
      <w:r w:rsidRPr="000F7CAF">
        <w:rPr>
          <w:rFonts w:ascii="Calibri" w:hAnsi="Calibri" w:cs="Courier New"/>
          <w:sz w:val="22"/>
          <w:szCs w:val="22"/>
        </w:rPr>
        <w:t>Advokátní kancelář</w:t>
      </w:r>
      <w:r w:rsidR="00026AB3" w:rsidRPr="000F7CAF">
        <w:rPr>
          <w:rFonts w:ascii="Calibri" w:hAnsi="Calibri" w:cs="Courier New"/>
          <w:bCs/>
          <w:sz w:val="22"/>
          <w:szCs w:val="22"/>
        </w:rPr>
        <w:t xml:space="preserve"> </w:t>
      </w:r>
      <w:r w:rsidR="000B6020" w:rsidRPr="000F7CAF">
        <w:rPr>
          <w:rFonts w:ascii="Calibri" w:hAnsi="Calibri" w:cs="Courier New"/>
          <w:bCs/>
          <w:sz w:val="22"/>
          <w:szCs w:val="22"/>
        </w:rPr>
        <w:t xml:space="preserve">se zavazuje, že pokud </w:t>
      </w:r>
      <w:r w:rsidR="00026AB3" w:rsidRPr="000F7CAF">
        <w:rPr>
          <w:rFonts w:ascii="Calibri" w:hAnsi="Calibri" w:cs="Courier New"/>
          <w:bCs/>
          <w:sz w:val="22"/>
          <w:szCs w:val="22"/>
        </w:rPr>
        <w:t>v souvislosti s realizací této r</w:t>
      </w:r>
      <w:r w:rsidR="000B6020" w:rsidRPr="000F7CAF">
        <w:rPr>
          <w:rFonts w:ascii="Calibri" w:hAnsi="Calibri" w:cs="Courier New"/>
          <w:bCs/>
          <w:sz w:val="22"/>
          <w:szCs w:val="22"/>
        </w:rPr>
        <w:t xml:space="preserve">ámcové smlouvy </w:t>
      </w:r>
      <w:r w:rsidR="00A13087" w:rsidRPr="000F7CAF">
        <w:rPr>
          <w:rFonts w:ascii="Calibri" w:hAnsi="Calibri" w:cs="Courier New"/>
          <w:bCs/>
          <w:sz w:val="22"/>
          <w:szCs w:val="22"/>
        </w:rPr>
        <w:t xml:space="preserve">a prováděcích smluv </w:t>
      </w:r>
      <w:r w:rsidR="000B6020" w:rsidRPr="000F7CAF">
        <w:rPr>
          <w:rFonts w:ascii="Calibri" w:hAnsi="Calibri" w:cs="Courier New"/>
          <w:bCs/>
          <w:sz w:val="22"/>
          <w:szCs w:val="22"/>
        </w:rPr>
        <w:t>při plnění svých povinností přijdou jeho zaměstnanci do styku s osobními/citlivými údaji ve smyslu zákona č. 101/2000 Sb., o ochraně osobních údajů, ve znění pozdějších předpisů (dále jen „</w:t>
      </w:r>
      <w:r w:rsidR="00A13087" w:rsidRPr="000F7CAF">
        <w:rPr>
          <w:rFonts w:ascii="Calibri" w:hAnsi="Calibri" w:cs="Courier New"/>
          <w:b/>
          <w:bCs/>
          <w:sz w:val="22"/>
          <w:szCs w:val="22"/>
        </w:rPr>
        <w:t>z</w:t>
      </w:r>
      <w:r w:rsidR="000B6020" w:rsidRPr="000F7CAF">
        <w:rPr>
          <w:rFonts w:ascii="Calibri" w:hAnsi="Calibri" w:cs="Courier New"/>
          <w:b/>
          <w:bCs/>
          <w:sz w:val="22"/>
          <w:szCs w:val="22"/>
        </w:rPr>
        <w:t>ákon o ochraně osobních údajů</w:t>
      </w:r>
      <w:r w:rsidR="000B6020" w:rsidRPr="000F7CAF">
        <w:rPr>
          <w:rFonts w:ascii="Calibri" w:hAnsi="Calibri" w:cs="Courier New"/>
          <w:bCs/>
          <w:sz w:val="22"/>
          <w:szCs w:val="22"/>
        </w:rPr>
        <w:t>“), učiní veškerá opatření, aby nedošlo k neoprávněnému nebo nahodilému přístupu k těmto údajům, k jejich změně, zničení či ztrátě, neoprávněným přenosům, k jejich jinému neoprávněnému zpracování, jakož aby i jinak neporušil</w:t>
      </w:r>
      <w:r w:rsidR="000B6020" w:rsidRPr="000F7CAF">
        <w:rPr>
          <w:rFonts w:ascii="Calibri" w:hAnsi="Calibri" w:cs="Courier New"/>
          <w:b/>
          <w:bCs/>
          <w:sz w:val="22"/>
          <w:szCs w:val="22"/>
        </w:rPr>
        <w:t xml:space="preserve"> </w:t>
      </w:r>
      <w:r w:rsidR="00A13087" w:rsidRPr="000F7CAF">
        <w:rPr>
          <w:rFonts w:ascii="Calibri" w:hAnsi="Calibri" w:cs="Courier New"/>
          <w:bCs/>
          <w:sz w:val="22"/>
          <w:szCs w:val="22"/>
        </w:rPr>
        <w:t>z</w:t>
      </w:r>
      <w:r w:rsidR="000B6020" w:rsidRPr="000F7CAF">
        <w:rPr>
          <w:rFonts w:ascii="Calibri" w:hAnsi="Calibri" w:cs="Courier New"/>
          <w:bCs/>
          <w:sz w:val="22"/>
          <w:szCs w:val="22"/>
        </w:rPr>
        <w:t xml:space="preserve">ákon o ochraně osobních údajů. </w:t>
      </w:r>
    </w:p>
    <w:p w:rsidR="008F604B" w:rsidRPr="000F7CAF" w:rsidRDefault="008F604B" w:rsidP="006A6B81">
      <w:pPr>
        <w:spacing w:line="276" w:lineRule="auto"/>
        <w:jc w:val="both"/>
        <w:rPr>
          <w:rFonts w:ascii="Calibri" w:hAnsi="Calibri" w:cs="Courier New"/>
          <w:bCs/>
          <w:sz w:val="22"/>
          <w:szCs w:val="22"/>
        </w:rPr>
      </w:pPr>
    </w:p>
    <w:p w:rsidR="00026AB3" w:rsidRPr="000F7CAF" w:rsidRDefault="00D67498" w:rsidP="006A6B81">
      <w:pPr>
        <w:numPr>
          <w:ilvl w:val="0"/>
          <w:numId w:val="10"/>
        </w:numPr>
        <w:tabs>
          <w:tab w:val="clear" w:pos="720"/>
        </w:tabs>
        <w:spacing w:line="276" w:lineRule="auto"/>
        <w:ind w:left="330"/>
        <w:jc w:val="both"/>
        <w:rPr>
          <w:rFonts w:ascii="Calibri" w:hAnsi="Calibri" w:cs="Courier New"/>
          <w:bCs/>
          <w:sz w:val="22"/>
          <w:szCs w:val="22"/>
        </w:rPr>
      </w:pPr>
      <w:r w:rsidRPr="000F7CAF">
        <w:rPr>
          <w:rFonts w:ascii="Calibri" w:hAnsi="Calibri" w:cs="Courier New"/>
          <w:sz w:val="22"/>
          <w:szCs w:val="22"/>
        </w:rPr>
        <w:t>Advokátní kancelář</w:t>
      </w:r>
      <w:r w:rsidR="00026AB3" w:rsidRPr="000F7CAF">
        <w:rPr>
          <w:rFonts w:ascii="Calibri" w:hAnsi="Calibri" w:cs="Courier New"/>
          <w:bCs/>
          <w:sz w:val="22"/>
          <w:szCs w:val="22"/>
        </w:rPr>
        <w:t xml:space="preserve"> se zavazuje uhradit objednateli</w:t>
      </w:r>
      <w:r w:rsidR="000B6020" w:rsidRPr="000F7CAF">
        <w:rPr>
          <w:rFonts w:ascii="Calibri" w:hAnsi="Calibri" w:cs="Courier New"/>
          <w:bCs/>
          <w:sz w:val="22"/>
          <w:szCs w:val="22"/>
        </w:rPr>
        <w:t xml:space="preserve"> či třetí straně, kterou porušením povinnosti mlčenlivosti nebo jiné své povinnosti v tomto článku uvedené poškodí, veškeré škody tímto p</w:t>
      </w:r>
      <w:r w:rsidR="00026AB3" w:rsidRPr="000F7CAF">
        <w:rPr>
          <w:rFonts w:ascii="Calibri" w:hAnsi="Calibri" w:cs="Courier New"/>
          <w:bCs/>
          <w:sz w:val="22"/>
          <w:szCs w:val="22"/>
        </w:rPr>
        <w:t xml:space="preserve">orušením způsobené. Povinnosti </w:t>
      </w:r>
      <w:r w:rsidRPr="000F7CAF">
        <w:rPr>
          <w:rFonts w:ascii="Calibri" w:hAnsi="Calibri" w:cs="Courier New"/>
          <w:bCs/>
          <w:sz w:val="22"/>
          <w:szCs w:val="22"/>
        </w:rPr>
        <w:t>advokátní kancelář</w:t>
      </w:r>
      <w:r w:rsidR="001244B9" w:rsidRPr="000F7CAF">
        <w:rPr>
          <w:rFonts w:ascii="Calibri" w:hAnsi="Calibri" w:cs="Courier New"/>
          <w:sz w:val="22"/>
          <w:szCs w:val="22"/>
        </w:rPr>
        <w:t>e</w:t>
      </w:r>
      <w:r w:rsidR="000B6020" w:rsidRPr="000F7CAF">
        <w:rPr>
          <w:rFonts w:ascii="Calibri" w:hAnsi="Calibri" w:cs="Courier New"/>
          <w:bCs/>
          <w:sz w:val="22"/>
          <w:szCs w:val="22"/>
        </w:rPr>
        <w:t xml:space="preserve"> vyplývající z ustanovení příslušných právních předpisů o ochraně utajovaných informací nejsou ustanoveními tohoto článku dotčeny.</w:t>
      </w:r>
    </w:p>
    <w:p w:rsidR="000B6020" w:rsidRPr="000F7CAF" w:rsidRDefault="000B6020" w:rsidP="006A6B81">
      <w:pPr>
        <w:tabs>
          <w:tab w:val="num" w:pos="792"/>
        </w:tabs>
        <w:spacing w:line="276" w:lineRule="auto"/>
        <w:jc w:val="both"/>
        <w:rPr>
          <w:rFonts w:ascii="Calibri" w:hAnsi="Calibri" w:cs="Courier New"/>
          <w:bCs/>
          <w:sz w:val="22"/>
          <w:szCs w:val="22"/>
        </w:rPr>
      </w:pPr>
    </w:p>
    <w:p w:rsidR="00B3607D" w:rsidRPr="000F7CAF" w:rsidRDefault="00B3607D" w:rsidP="006A6B81">
      <w:pPr>
        <w:tabs>
          <w:tab w:val="num" w:pos="792"/>
        </w:tabs>
        <w:spacing w:line="276" w:lineRule="auto"/>
        <w:jc w:val="both"/>
        <w:rPr>
          <w:rFonts w:ascii="Calibri" w:hAnsi="Calibri" w:cs="Courier New"/>
          <w:bCs/>
          <w:sz w:val="22"/>
          <w:szCs w:val="22"/>
        </w:rPr>
      </w:pPr>
    </w:p>
    <w:p w:rsidR="000B6020" w:rsidRPr="000F7CAF" w:rsidRDefault="000B6020" w:rsidP="006A6B81">
      <w:pPr>
        <w:tabs>
          <w:tab w:val="num" w:pos="792"/>
        </w:tabs>
        <w:spacing w:line="276" w:lineRule="auto"/>
        <w:jc w:val="center"/>
        <w:rPr>
          <w:rFonts w:ascii="Calibri" w:hAnsi="Calibri" w:cs="Courier New"/>
          <w:b/>
          <w:bCs/>
          <w:sz w:val="22"/>
          <w:szCs w:val="22"/>
        </w:rPr>
      </w:pPr>
      <w:r w:rsidRPr="000F7CAF">
        <w:rPr>
          <w:rFonts w:ascii="Calibri" w:hAnsi="Calibri" w:cs="Courier New"/>
          <w:b/>
          <w:bCs/>
          <w:sz w:val="22"/>
          <w:szCs w:val="22"/>
        </w:rPr>
        <w:t xml:space="preserve">Článek </w:t>
      </w:r>
      <w:r w:rsidR="00026AB3" w:rsidRPr="000F7CAF">
        <w:rPr>
          <w:rFonts w:ascii="Calibri" w:hAnsi="Calibri" w:cs="Courier New"/>
          <w:b/>
          <w:bCs/>
          <w:sz w:val="22"/>
          <w:szCs w:val="22"/>
        </w:rPr>
        <w:t>I</w:t>
      </w:r>
      <w:r w:rsidRPr="000F7CAF">
        <w:rPr>
          <w:rFonts w:ascii="Calibri" w:hAnsi="Calibri" w:cs="Courier New"/>
          <w:b/>
          <w:bCs/>
          <w:sz w:val="22"/>
          <w:szCs w:val="22"/>
        </w:rPr>
        <w:t>X.</w:t>
      </w:r>
    </w:p>
    <w:p w:rsidR="000B6020" w:rsidRPr="000F7CAF" w:rsidRDefault="000B6020" w:rsidP="006A6B81">
      <w:pPr>
        <w:spacing w:line="276" w:lineRule="auto"/>
        <w:jc w:val="center"/>
        <w:rPr>
          <w:rFonts w:ascii="Calibri" w:hAnsi="Calibri" w:cs="Courier New"/>
          <w:b/>
          <w:smallCaps/>
          <w:sz w:val="22"/>
          <w:szCs w:val="22"/>
        </w:rPr>
      </w:pPr>
      <w:r w:rsidRPr="000F7CAF">
        <w:rPr>
          <w:rFonts w:ascii="Calibri" w:hAnsi="Calibri" w:cs="Courier New"/>
          <w:b/>
          <w:smallCaps/>
          <w:sz w:val="22"/>
          <w:szCs w:val="22"/>
        </w:rPr>
        <w:t>Odpovědnost za škodu</w:t>
      </w:r>
    </w:p>
    <w:p w:rsidR="000B6020" w:rsidRPr="000F7CAF" w:rsidRDefault="000B6020" w:rsidP="006A6B81">
      <w:pPr>
        <w:spacing w:line="276" w:lineRule="auto"/>
        <w:jc w:val="both"/>
        <w:rPr>
          <w:rFonts w:ascii="Calibri" w:hAnsi="Calibri" w:cs="Courier New"/>
          <w:sz w:val="22"/>
          <w:szCs w:val="22"/>
        </w:rPr>
      </w:pPr>
    </w:p>
    <w:p w:rsidR="00026AB3" w:rsidRPr="000F7CAF" w:rsidRDefault="00D67498" w:rsidP="00B31272">
      <w:pPr>
        <w:numPr>
          <w:ilvl w:val="0"/>
          <w:numId w:val="12"/>
        </w:numPr>
        <w:spacing w:line="276" w:lineRule="auto"/>
        <w:jc w:val="both"/>
        <w:rPr>
          <w:rFonts w:ascii="Calibri" w:hAnsi="Calibri" w:cs="Courier New"/>
          <w:sz w:val="22"/>
          <w:szCs w:val="22"/>
        </w:rPr>
      </w:pPr>
      <w:r w:rsidRPr="000F7CAF">
        <w:rPr>
          <w:rFonts w:ascii="Calibri" w:hAnsi="Calibri" w:cs="Courier New"/>
          <w:sz w:val="22"/>
          <w:szCs w:val="22"/>
        </w:rPr>
        <w:t>Advokátní kancelář</w:t>
      </w:r>
      <w:r w:rsidR="00026AB3" w:rsidRPr="000F7CAF">
        <w:rPr>
          <w:rFonts w:ascii="Calibri" w:hAnsi="Calibri" w:cs="Courier New"/>
          <w:sz w:val="22"/>
          <w:szCs w:val="22"/>
        </w:rPr>
        <w:t xml:space="preserve"> </w:t>
      </w:r>
      <w:r w:rsidR="000B6020" w:rsidRPr="000F7CAF">
        <w:rPr>
          <w:rFonts w:ascii="Calibri" w:hAnsi="Calibri" w:cs="Courier New"/>
          <w:sz w:val="22"/>
          <w:szCs w:val="22"/>
        </w:rPr>
        <w:t>odpovídá za řá</w:t>
      </w:r>
      <w:r w:rsidR="00DE4451" w:rsidRPr="000F7CAF">
        <w:rPr>
          <w:rFonts w:ascii="Calibri" w:hAnsi="Calibri" w:cs="Courier New"/>
          <w:sz w:val="22"/>
          <w:szCs w:val="22"/>
        </w:rPr>
        <w:t>dné, odborné a včasné poskytování</w:t>
      </w:r>
      <w:r w:rsidR="000B6020" w:rsidRPr="000F7CAF">
        <w:rPr>
          <w:rFonts w:ascii="Calibri" w:hAnsi="Calibri" w:cs="Courier New"/>
          <w:sz w:val="22"/>
          <w:szCs w:val="22"/>
        </w:rPr>
        <w:t xml:space="preserve"> právních služeb. </w:t>
      </w:r>
      <w:r w:rsidRPr="000F7CAF">
        <w:rPr>
          <w:rFonts w:ascii="Calibri" w:hAnsi="Calibri" w:cs="Courier New"/>
          <w:sz w:val="22"/>
          <w:szCs w:val="22"/>
        </w:rPr>
        <w:t>Advokátní kancelář</w:t>
      </w:r>
      <w:r w:rsidR="00026AB3" w:rsidRPr="000F7CAF">
        <w:rPr>
          <w:rFonts w:ascii="Calibri" w:hAnsi="Calibri" w:cs="Courier New"/>
          <w:sz w:val="22"/>
          <w:szCs w:val="22"/>
        </w:rPr>
        <w:t xml:space="preserve"> </w:t>
      </w:r>
      <w:r w:rsidR="000B6020" w:rsidRPr="000F7CAF">
        <w:rPr>
          <w:rFonts w:ascii="Calibri" w:hAnsi="Calibri" w:cs="Courier New"/>
          <w:sz w:val="22"/>
          <w:szCs w:val="22"/>
        </w:rPr>
        <w:t xml:space="preserve">odpovídá </w:t>
      </w:r>
      <w:r w:rsidR="00026AB3" w:rsidRPr="000F7CAF">
        <w:rPr>
          <w:rFonts w:ascii="Calibri" w:hAnsi="Calibri" w:cs="Courier New"/>
          <w:sz w:val="22"/>
          <w:szCs w:val="22"/>
        </w:rPr>
        <w:t xml:space="preserve">objednateli </w:t>
      </w:r>
      <w:r w:rsidR="000B6020" w:rsidRPr="000F7CAF">
        <w:rPr>
          <w:rFonts w:ascii="Calibri" w:hAnsi="Calibri" w:cs="Courier New"/>
          <w:sz w:val="22"/>
          <w:szCs w:val="22"/>
        </w:rPr>
        <w:t>za škodu, kterou mu způsobil</w:t>
      </w:r>
      <w:r w:rsidR="00871E04" w:rsidRPr="000F7CAF">
        <w:rPr>
          <w:rFonts w:ascii="Calibri" w:hAnsi="Calibri" w:cs="Courier New"/>
          <w:sz w:val="22"/>
          <w:szCs w:val="22"/>
        </w:rPr>
        <w:t>a</w:t>
      </w:r>
      <w:r w:rsidR="000B6020" w:rsidRPr="000F7CAF">
        <w:rPr>
          <w:rFonts w:ascii="Calibri" w:hAnsi="Calibri" w:cs="Courier New"/>
          <w:sz w:val="22"/>
          <w:szCs w:val="22"/>
        </w:rPr>
        <w:t xml:space="preserve"> v souvislosti s poskytováním příslušných právních služeb</w:t>
      </w:r>
      <w:r w:rsidR="00A13087" w:rsidRPr="000F7CAF">
        <w:rPr>
          <w:rFonts w:ascii="Calibri" w:hAnsi="Calibri" w:cs="Courier New"/>
          <w:sz w:val="22"/>
          <w:szCs w:val="22"/>
        </w:rPr>
        <w:t xml:space="preserve"> či jejich opomenutím</w:t>
      </w:r>
      <w:r w:rsidR="000B6020" w:rsidRPr="000F7CAF">
        <w:rPr>
          <w:rFonts w:ascii="Calibri" w:hAnsi="Calibri" w:cs="Courier New"/>
          <w:sz w:val="22"/>
          <w:szCs w:val="22"/>
        </w:rPr>
        <w:t xml:space="preserve">. </w:t>
      </w:r>
      <w:r w:rsidRPr="000F7CAF">
        <w:rPr>
          <w:rFonts w:ascii="Calibri" w:hAnsi="Calibri" w:cs="Courier New"/>
          <w:sz w:val="22"/>
          <w:szCs w:val="22"/>
        </w:rPr>
        <w:t>Advokátní kancelář</w:t>
      </w:r>
      <w:r w:rsidR="00026AB3" w:rsidRPr="000F7CAF">
        <w:rPr>
          <w:rFonts w:ascii="Calibri" w:hAnsi="Calibri" w:cs="Courier New"/>
          <w:sz w:val="22"/>
          <w:szCs w:val="22"/>
        </w:rPr>
        <w:t xml:space="preserve"> </w:t>
      </w:r>
      <w:r w:rsidR="000B6020" w:rsidRPr="000F7CAF">
        <w:rPr>
          <w:rFonts w:ascii="Calibri" w:hAnsi="Calibri" w:cs="Courier New"/>
          <w:sz w:val="22"/>
          <w:szCs w:val="22"/>
        </w:rPr>
        <w:t xml:space="preserve">odpovídá za škodu způsobenou </w:t>
      </w:r>
      <w:r w:rsidR="00026AB3" w:rsidRPr="000F7CAF">
        <w:rPr>
          <w:rFonts w:ascii="Calibri" w:hAnsi="Calibri" w:cs="Courier New"/>
          <w:sz w:val="22"/>
          <w:szCs w:val="22"/>
        </w:rPr>
        <w:t xml:space="preserve">objednateli </w:t>
      </w:r>
      <w:r w:rsidR="000B6020" w:rsidRPr="000F7CAF">
        <w:rPr>
          <w:rFonts w:ascii="Calibri" w:hAnsi="Calibri" w:cs="Courier New"/>
          <w:sz w:val="22"/>
          <w:szCs w:val="22"/>
        </w:rPr>
        <w:t>i tehdy, byla-li škoda způsobena v souvislosti s poskytováním příslušných právních služeb jím zvoleným zástupcem,</w:t>
      </w:r>
      <w:r w:rsidR="001244B9" w:rsidRPr="000F7CAF">
        <w:rPr>
          <w:rFonts w:ascii="Calibri" w:hAnsi="Calibri" w:cs="Courier New"/>
          <w:sz w:val="22"/>
          <w:szCs w:val="22"/>
        </w:rPr>
        <w:t xml:space="preserve"> advokátem,</w:t>
      </w:r>
      <w:r w:rsidR="000B6020" w:rsidRPr="000F7CAF">
        <w:rPr>
          <w:rFonts w:ascii="Calibri" w:hAnsi="Calibri" w:cs="Courier New"/>
          <w:sz w:val="22"/>
          <w:szCs w:val="22"/>
        </w:rPr>
        <w:t xml:space="preserve"> </w:t>
      </w:r>
      <w:r w:rsidRPr="000F7CAF">
        <w:rPr>
          <w:rFonts w:ascii="Calibri" w:hAnsi="Calibri" w:cs="Courier New"/>
          <w:sz w:val="22"/>
          <w:szCs w:val="22"/>
        </w:rPr>
        <w:t xml:space="preserve">advokátní </w:t>
      </w:r>
      <w:r w:rsidR="000B6020" w:rsidRPr="000F7CAF">
        <w:rPr>
          <w:rFonts w:ascii="Calibri" w:hAnsi="Calibri" w:cs="Courier New"/>
          <w:sz w:val="22"/>
          <w:szCs w:val="22"/>
        </w:rPr>
        <w:t>koncipientem nebo jiným zaměstnancem.</w:t>
      </w:r>
    </w:p>
    <w:p w:rsidR="008F604B" w:rsidRPr="000F7CAF" w:rsidRDefault="008F604B" w:rsidP="006A6B81">
      <w:pPr>
        <w:spacing w:line="276" w:lineRule="auto"/>
        <w:ind w:left="360"/>
        <w:jc w:val="both"/>
        <w:rPr>
          <w:rFonts w:ascii="Calibri" w:hAnsi="Calibri" w:cs="Courier New"/>
          <w:sz w:val="22"/>
          <w:szCs w:val="22"/>
        </w:rPr>
      </w:pPr>
    </w:p>
    <w:p w:rsidR="00026AB3" w:rsidRPr="000F7CAF" w:rsidRDefault="000B6020" w:rsidP="006A6B81">
      <w:pPr>
        <w:numPr>
          <w:ilvl w:val="0"/>
          <w:numId w:val="12"/>
        </w:numPr>
        <w:spacing w:line="276" w:lineRule="auto"/>
        <w:jc w:val="both"/>
        <w:rPr>
          <w:rFonts w:ascii="Calibri" w:hAnsi="Calibri" w:cs="Courier New"/>
          <w:sz w:val="22"/>
          <w:szCs w:val="22"/>
        </w:rPr>
      </w:pPr>
      <w:r w:rsidRPr="000F7CAF">
        <w:rPr>
          <w:rFonts w:ascii="Calibri" w:hAnsi="Calibri" w:cs="Courier New"/>
          <w:sz w:val="22"/>
          <w:szCs w:val="22"/>
        </w:rPr>
        <w:t>Smluvní strany se zavazují k vyvinutí maximálního úsilí k předcházení škodám a k minimalizaci vzniklých škod.</w:t>
      </w:r>
    </w:p>
    <w:p w:rsidR="008F604B" w:rsidRPr="000F7CAF" w:rsidRDefault="008F604B" w:rsidP="006A6B81">
      <w:pPr>
        <w:spacing w:line="276" w:lineRule="auto"/>
        <w:jc w:val="both"/>
        <w:rPr>
          <w:rFonts w:ascii="Calibri" w:hAnsi="Calibri" w:cs="Courier New"/>
          <w:sz w:val="22"/>
          <w:szCs w:val="22"/>
        </w:rPr>
      </w:pPr>
    </w:p>
    <w:p w:rsidR="00C2418E" w:rsidRPr="000F7CAF" w:rsidRDefault="000B6020" w:rsidP="006A6B81">
      <w:pPr>
        <w:numPr>
          <w:ilvl w:val="0"/>
          <w:numId w:val="12"/>
        </w:numPr>
        <w:spacing w:line="276" w:lineRule="auto"/>
        <w:jc w:val="both"/>
        <w:rPr>
          <w:rFonts w:ascii="Calibri" w:hAnsi="Calibri" w:cs="Courier New"/>
          <w:sz w:val="22"/>
          <w:szCs w:val="22"/>
        </w:rPr>
      </w:pPr>
      <w:r w:rsidRPr="000F7CAF">
        <w:rPr>
          <w:rFonts w:ascii="Calibri" w:hAnsi="Calibri" w:cs="Courier New"/>
          <w:sz w:val="22"/>
          <w:szCs w:val="22"/>
        </w:rPr>
        <w:lastRenderedPageBreak/>
        <w:t>Smluvní strany se za</w:t>
      </w:r>
      <w:r w:rsidR="00026AB3" w:rsidRPr="000F7CAF">
        <w:rPr>
          <w:rFonts w:ascii="Calibri" w:hAnsi="Calibri" w:cs="Courier New"/>
          <w:sz w:val="22"/>
          <w:szCs w:val="22"/>
        </w:rPr>
        <w:t>vazují upozornit druhou s</w:t>
      </w:r>
      <w:r w:rsidRPr="000F7CAF">
        <w:rPr>
          <w:rFonts w:ascii="Calibri" w:hAnsi="Calibri" w:cs="Courier New"/>
          <w:sz w:val="22"/>
          <w:szCs w:val="22"/>
        </w:rPr>
        <w:t xml:space="preserve">mluvní stranu bez zbytečného odkladu na vzniklé okolnosti bránící řádnému plnění této </w:t>
      </w:r>
      <w:r w:rsidR="006E4577" w:rsidRPr="000F7CAF">
        <w:rPr>
          <w:rFonts w:ascii="Calibri" w:hAnsi="Calibri" w:cs="Courier New"/>
          <w:sz w:val="22"/>
          <w:szCs w:val="22"/>
        </w:rPr>
        <w:t>r</w:t>
      </w:r>
      <w:r w:rsidRPr="000F7CAF">
        <w:rPr>
          <w:rFonts w:ascii="Calibri" w:hAnsi="Calibri" w:cs="Courier New"/>
          <w:sz w:val="22"/>
          <w:szCs w:val="22"/>
        </w:rPr>
        <w:t xml:space="preserve">ámcové </w:t>
      </w:r>
      <w:r w:rsidR="00DE4451" w:rsidRPr="000F7CAF">
        <w:rPr>
          <w:rFonts w:ascii="Calibri" w:hAnsi="Calibri" w:cs="Courier New"/>
          <w:sz w:val="22"/>
          <w:szCs w:val="22"/>
        </w:rPr>
        <w:t xml:space="preserve">nebo prováděcí </w:t>
      </w:r>
      <w:r w:rsidRPr="000F7CAF">
        <w:rPr>
          <w:rFonts w:ascii="Calibri" w:hAnsi="Calibri" w:cs="Courier New"/>
          <w:sz w:val="22"/>
          <w:szCs w:val="22"/>
        </w:rPr>
        <w:t>smlouvy. Smluvní strany se zavazují k vyvinut</w:t>
      </w:r>
      <w:r w:rsidR="00256347" w:rsidRPr="000F7CAF">
        <w:rPr>
          <w:rFonts w:ascii="Calibri" w:hAnsi="Calibri" w:cs="Courier New"/>
          <w:sz w:val="22"/>
          <w:szCs w:val="22"/>
        </w:rPr>
        <w:t xml:space="preserve">í maximálního úsilí k odvrácení </w:t>
      </w:r>
      <w:r w:rsidRPr="000F7CAF">
        <w:rPr>
          <w:rFonts w:ascii="Calibri" w:hAnsi="Calibri" w:cs="Courier New"/>
          <w:sz w:val="22"/>
          <w:szCs w:val="22"/>
        </w:rPr>
        <w:t>a překonání okolností vylučujících odpovědnost.</w:t>
      </w:r>
    </w:p>
    <w:p w:rsidR="008F604B" w:rsidRPr="000F7CAF" w:rsidRDefault="008F604B" w:rsidP="006A6B81">
      <w:pPr>
        <w:spacing w:line="276" w:lineRule="auto"/>
        <w:jc w:val="both"/>
        <w:rPr>
          <w:rFonts w:ascii="Calibri" w:hAnsi="Calibri" w:cs="Courier New"/>
          <w:sz w:val="22"/>
          <w:szCs w:val="22"/>
        </w:rPr>
      </w:pPr>
    </w:p>
    <w:p w:rsidR="000B6020" w:rsidRPr="000F7CAF" w:rsidRDefault="00C2418E" w:rsidP="006A6B81">
      <w:pPr>
        <w:numPr>
          <w:ilvl w:val="0"/>
          <w:numId w:val="12"/>
        </w:numPr>
        <w:spacing w:line="276" w:lineRule="auto"/>
        <w:jc w:val="both"/>
        <w:rPr>
          <w:rFonts w:ascii="Calibri" w:hAnsi="Calibri" w:cs="Courier New"/>
          <w:sz w:val="22"/>
          <w:szCs w:val="22"/>
        </w:rPr>
      </w:pPr>
      <w:r w:rsidRPr="000F7CAF">
        <w:rPr>
          <w:rFonts w:ascii="Calibri" w:hAnsi="Calibri" w:cs="Courier New"/>
          <w:sz w:val="22"/>
          <w:szCs w:val="22"/>
        </w:rPr>
        <w:t>Každá ze s</w:t>
      </w:r>
      <w:r w:rsidR="000B6020" w:rsidRPr="000F7CAF">
        <w:rPr>
          <w:rFonts w:ascii="Calibri" w:hAnsi="Calibri" w:cs="Courier New"/>
          <w:sz w:val="22"/>
          <w:szCs w:val="22"/>
        </w:rPr>
        <w:t xml:space="preserve">mluvních stran je oprávněna požadovat náhradu </w:t>
      </w:r>
      <w:r w:rsidR="00256347" w:rsidRPr="000F7CAF">
        <w:rPr>
          <w:rFonts w:ascii="Calibri" w:hAnsi="Calibri" w:cs="Courier New"/>
          <w:sz w:val="22"/>
          <w:szCs w:val="22"/>
        </w:rPr>
        <w:t xml:space="preserve">vzniklé </w:t>
      </w:r>
      <w:r w:rsidR="000B6020" w:rsidRPr="000F7CAF">
        <w:rPr>
          <w:rFonts w:ascii="Calibri" w:hAnsi="Calibri" w:cs="Courier New"/>
          <w:sz w:val="22"/>
          <w:szCs w:val="22"/>
        </w:rPr>
        <w:t>škody i v případě, že se jedná o porušení povinnosti, na kterou se vztahuje smluvní pokuta.</w:t>
      </w:r>
    </w:p>
    <w:p w:rsidR="00B3607D" w:rsidRPr="000F7CAF" w:rsidRDefault="00B3607D" w:rsidP="006A6B81">
      <w:pPr>
        <w:spacing w:line="276" w:lineRule="auto"/>
        <w:ind w:left="288"/>
        <w:jc w:val="center"/>
        <w:rPr>
          <w:rFonts w:ascii="Calibri" w:hAnsi="Calibri" w:cs="Courier New"/>
          <w:b/>
          <w:sz w:val="22"/>
          <w:szCs w:val="22"/>
        </w:rPr>
      </w:pPr>
    </w:p>
    <w:p w:rsidR="000B6020" w:rsidRPr="000F7CAF" w:rsidRDefault="00A13087" w:rsidP="006A6B81">
      <w:pPr>
        <w:spacing w:line="276" w:lineRule="auto"/>
        <w:ind w:left="288"/>
        <w:jc w:val="center"/>
        <w:rPr>
          <w:rFonts w:ascii="Calibri" w:hAnsi="Calibri" w:cs="Courier New"/>
          <w:b/>
          <w:sz w:val="22"/>
          <w:szCs w:val="22"/>
        </w:rPr>
      </w:pPr>
      <w:r w:rsidRPr="000F7CAF">
        <w:rPr>
          <w:rFonts w:ascii="Calibri" w:hAnsi="Calibri" w:cs="Courier New"/>
          <w:b/>
          <w:sz w:val="22"/>
          <w:szCs w:val="22"/>
        </w:rPr>
        <w:t>Článek X</w:t>
      </w:r>
      <w:r w:rsidR="000B6020" w:rsidRPr="000F7CAF">
        <w:rPr>
          <w:rFonts w:ascii="Calibri" w:hAnsi="Calibri" w:cs="Courier New"/>
          <w:b/>
          <w:sz w:val="22"/>
          <w:szCs w:val="22"/>
        </w:rPr>
        <w:t>.</w:t>
      </w:r>
    </w:p>
    <w:p w:rsidR="000B6020" w:rsidRPr="000F7CAF" w:rsidRDefault="000B6020" w:rsidP="006A6B81">
      <w:pPr>
        <w:keepNext/>
        <w:tabs>
          <w:tab w:val="center" w:pos="4536"/>
        </w:tabs>
        <w:spacing w:line="276" w:lineRule="auto"/>
        <w:rPr>
          <w:rFonts w:ascii="Calibri" w:hAnsi="Calibri" w:cs="Courier New"/>
          <w:b/>
          <w:smallCaps/>
          <w:snapToGrid w:val="0"/>
          <w:sz w:val="22"/>
          <w:szCs w:val="22"/>
        </w:rPr>
      </w:pPr>
      <w:r w:rsidRPr="000F7CAF">
        <w:rPr>
          <w:rFonts w:ascii="Calibri" w:hAnsi="Calibri" w:cs="Courier New"/>
          <w:b/>
          <w:snapToGrid w:val="0"/>
          <w:sz w:val="22"/>
          <w:szCs w:val="22"/>
        </w:rPr>
        <w:tab/>
      </w:r>
      <w:r w:rsidRPr="000F7CAF">
        <w:rPr>
          <w:rFonts w:ascii="Calibri" w:hAnsi="Calibri" w:cs="Courier New"/>
          <w:b/>
          <w:smallCaps/>
          <w:snapToGrid w:val="0"/>
          <w:sz w:val="22"/>
          <w:szCs w:val="22"/>
        </w:rPr>
        <w:t>Podstatné porušení rámcové smlouvy a Smluvní pokuty</w:t>
      </w:r>
    </w:p>
    <w:p w:rsidR="000B6020" w:rsidRPr="000F7CAF" w:rsidRDefault="000B6020" w:rsidP="006A6B81">
      <w:pPr>
        <w:spacing w:line="276" w:lineRule="auto"/>
        <w:jc w:val="both"/>
        <w:rPr>
          <w:rFonts w:ascii="Calibri" w:hAnsi="Calibri" w:cs="Courier New"/>
          <w:snapToGrid w:val="0"/>
          <w:sz w:val="22"/>
          <w:szCs w:val="22"/>
        </w:rPr>
      </w:pPr>
    </w:p>
    <w:p w:rsidR="000B6020" w:rsidRPr="000F7CAF" w:rsidRDefault="000B6020" w:rsidP="006A6B81">
      <w:pPr>
        <w:numPr>
          <w:ilvl w:val="0"/>
          <w:numId w:val="13"/>
        </w:numPr>
        <w:tabs>
          <w:tab w:val="clear" w:pos="720"/>
        </w:tabs>
        <w:spacing w:line="276" w:lineRule="auto"/>
        <w:ind w:left="330"/>
        <w:jc w:val="both"/>
        <w:rPr>
          <w:rFonts w:ascii="Calibri" w:hAnsi="Calibri" w:cs="Courier New"/>
          <w:sz w:val="22"/>
          <w:szCs w:val="22"/>
        </w:rPr>
      </w:pPr>
      <w:r w:rsidRPr="000F7CAF">
        <w:rPr>
          <w:rFonts w:ascii="Calibri" w:hAnsi="Calibri" w:cs="Courier New"/>
          <w:sz w:val="22"/>
          <w:szCs w:val="22"/>
        </w:rPr>
        <w:t>Za podstatné poruše</w:t>
      </w:r>
      <w:r w:rsidR="00C2418E" w:rsidRPr="000F7CAF">
        <w:rPr>
          <w:rFonts w:ascii="Calibri" w:hAnsi="Calibri" w:cs="Courier New"/>
          <w:sz w:val="22"/>
          <w:szCs w:val="22"/>
        </w:rPr>
        <w:t>ní této rámcové smlouvy nebo p</w:t>
      </w:r>
      <w:r w:rsidRPr="000F7CAF">
        <w:rPr>
          <w:rFonts w:ascii="Calibri" w:hAnsi="Calibri" w:cs="Courier New"/>
          <w:sz w:val="22"/>
          <w:szCs w:val="22"/>
        </w:rPr>
        <w:t>rováděcích smluv se považuje</w:t>
      </w:r>
      <w:r w:rsidR="00256347" w:rsidRPr="000F7CAF">
        <w:rPr>
          <w:rFonts w:ascii="Calibri" w:hAnsi="Calibri" w:cs="Courier New"/>
          <w:sz w:val="22"/>
          <w:szCs w:val="22"/>
        </w:rPr>
        <w:t xml:space="preserve"> zejména</w:t>
      </w:r>
      <w:r w:rsidRPr="000F7CAF">
        <w:rPr>
          <w:rFonts w:ascii="Calibri" w:hAnsi="Calibri" w:cs="Courier New"/>
          <w:sz w:val="22"/>
          <w:szCs w:val="22"/>
        </w:rPr>
        <w:t>:</w:t>
      </w:r>
    </w:p>
    <w:p w:rsidR="000B6020" w:rsidRPr="000F7CAF" w:rsidRDefault="000B6020" w:rsidP="006A6B81">
      <w:pPr>
        <w:numPr>
          <w:ilvl w:val="0"/>
          <w:numId w:val="1"/>
        </w:numPr>
        <w:spacing w:line="276" w:lineRule="auto"/>
        <w:jc w:val="both"/>
        <w:rPr>
          <w:rFonts w:ascii="Calibri" w:hAnsi="Calibri" w:cs="Courier New"/>
          <w:sz w:val="22"/>
          <w:szCs w:val="22"/>
        </w:rPr>
      </w:pPr>
      <w:r w:rsidRPr="000F7CAF">
        <w:rPr>
          <w:rFonts w:ascii="Calibri" w:hAnsi="Calibri" w:cs="Courier New"/>
          <w:sz w:val="22"/>
          <w:szCs w:val="22"/>
        </w:rPr>
        <w:t xml:space="preserve">prodlení </w:t>
      </w:r>
      <w:r w:rsidR="00D67498" w:rsidRPr="000F7CAF">
        <w:rPr>
          <w:rFonts w:ascii="Calibri" w:hAnsi="Calibri" w:cs="Courier New"/>
          <w:sz w:val="22"/>
          <w:szCs w:val="22"/>
        </w:rPr>
        <w:t>advokátní kancelář</w:t>
      </w:r>
      <w:r w:rsidR="001244B9" w:rsidRPr="000F7CAF">
        <w:rPr>
          <w:rFonts w:ascii="Calibri" w:hAnsi="Calibri" w:cs="Courier New"/>
          <w:sz w:val="22"/>
          <w:szCs w:val="22"/>
        </w:rPr>
        <w:t>e</w:t>
      </w:r>
      <w:r w:rsidR="00DE4451" w:rsidRPr="000F7CAF">
        <w:rPr>
          <w:rFonts w:ascii="Calibri" w:hAnsi="Calibri" w:cs="Courier New"/>
          <w:sz w:val="22"/>
          <w:szCs w:val="22"/>
        </w:rPr>
        <w:t xml:space="preserve"> s </w:t>
      </w:r>
      <w:r w:rsidRPr="000F7CAF">
        <w:rPr>
          <w:rFonts w:ascii="Calibri" w:hAnsi="Calibri" w:cs="Courier New"/>
          <w:sz w:val="22"/>
          <w:szCs w:val="22"/>
        </w:rPr>
        <w:t>plněním zákonných nebo smluvních</w:t>
      </w:r>
      <w:r w:rsidR="00C2418E" w:rsidRPr="000F7CAF">
        <w:rPr>
          <w:rFonts w:ascii="Calibri" w:hAnsi="Calibri" w:cs="Courier New"/>
          <w:sz w:val="22"/>
          <w:szCs w:val="22"/>
        </w:rPr>
        <w:t xml:space="preserve"> povinností </w:t>
      </w:r>
      <w:r w:rsidR="00DE4451" w:rsidRPr="000F7CAF">
        <w:rPr>
          <w:rFonts w:ascii="Calibri" w:hAnsi="Calibri" w:cs="Courier New"/>
          <w:sz w:val="22"/>
          <w:szCs w:val="22"/>
        </w:rPr>
        <w:t>po</w:t>
      </w:r>
      <w:r w:rsidR="00AD7864" w:rsidRPr="000F7CAF">
        <w:rPr>
          <w:rFonts w:ascii="Calibri" w:hAnsi="Calibri" w:cs="Courier New"/>
          <w:sz w:val="22"/>
          <w:szCs w:val="22"/>
        </w:rPr>
        <w:t xml:space="preserve"> dobu delší než 10 pracovních dnů </w:t>
      </w:r>
      <w:r w:rsidR="00C2418E" w:rsidRPr="000F7CAF">
        <w:rPr>
          <w:rFonts w:ascii="Calibri" w:hAnsi="Calibri" w:cs="Courier New"/>
          <w:sz w:val="22"/>
          <w:szCs w:val="22"/>
        </w:rPr>
        <w:t>nebo</w:t>
      </w:r>
      <w:r w:rsidRPr="000F7CAF">
        <w:rPr>
          <w:rFonts w:ascii="Calibri" w:hAnsi="Calibri" w:cs="Courier New"/>
          <w:sz w:val="22"/>
          <w:szCs w:val="22"/>
        </w:rPr>
        <w:t xml:space="preserve"> </w:t>
      </w:r>
      <w:r w:rsidR="00DE4451" w:rsidRPr="000F7CAF">
        <w:rPr>
          <w:rFonts w:ascii="Calibri" w:hAnsi="Calibri" w:cs="Courier New"/>
          <w:sz w:val="22"/>
          <w:szCs w:val="22"/>
        </w:rPr>
        <w:t xml:space="preserve">prodlení </w:t>
      </w:r>
      <w:r w:rsidR="00D67498" w:rsidRPr="000F7CAF">
        <w:rPr>
          <w:rFonts w:ascii="Calibri" w:hAnsi="Calibri" w:cs="Courier New"/>
          <w:sz w:val="22"/>
          <w:szCs w:val="22"/>
        </w:rPr>
        <w:t>advokátní kancelář</w:t>
      </w:r>
      <w:r w:rsidR="001244B9" w:rsidRPr="000F7CAF">
        <w:rPr>
          <w:rFonts w:ascii="Calibri" w:hAnsi="Calibri" w:cs="Courier New"/>
          <w:sz w:val="22"/>
          <w:szCs w:val="22"/>
        </w:rPr>
        <w:t>e</w:t>
      </w:r>
      <w:r w:rsidR="00DE4451" w:rsidRPr="000F7CAF">
        <w:rPr>
          <w:rFonts w:ascii="Calibri" w:hAnsi="Calibri" w:cs="Courier New"/>
          <w:sz w:val="22"/>
          <w:szCs w:val="22"/>
        </w:rPr>
        <w:t xml:space="preserve"> s </w:t>
      </w:r>
      <w:r w:rsidR="00AD7864" w:rsidRPr="000F7CAF">
        <w:rPr>
          <w:rFonts w:ascii="Calibri" w:hAnsi="Calibri" w:cs="Courier New"/>
          <w:sz w:val="22"/>
          <w:szCs w:val="22"/>
        </w:rPr>
        <w:t xml:space="preserve">plněním zákonných nebo smluvních </w:t>
      </w:r>
      <w:r w:rsidRPr="000F7CAF">
        <w:rPr>
          <w:rFonts w:ascii="Calibri" w:hAnsi="Calibri" w:cs="Courier New"/>
          <w:sz w:val="22"/>
          <w:szCs w:val="22"/>
        </w:rPr>
        <w:t>termínů</w:t>
      </w:r>
      <w:r w:rsidR="00DE4451" w:rsidRPr="000F7CAF">
        <w:rPr>
          <w:rFonts w:ascii="Calibri" w:hAnsi="Calibri" w:cs="Courier New"/>
          <w:sz w:val="22"/>
          <w:szCs w:val="22"/>
        </w:rPr>
        <w:t xml:space="preserve"> po dobu delší než 10 pracovních dnů</w:t>
      </w:r>
      <w:r w:rsidRPr="000F7CAF">
        <w:rPr>
          <w:rFonts w:ascii="Calibri" w:hAnsi="Calibri" w:cs="Courier New"/>
          <w:sz w:val="22"/>
          <w:szCs w:val="22"/>
        </w:rPr>
        <w:t>;</w:t>
      </w:r>
    </w:p>
    <w:p w:rsidR="000B6020" w:rsidRPr="000F7CAF" w:rsidRDefault="000B6020" w:rsidP="006A6B81">
      <w:pPr>
        <w:numPr>
          <w:ilvl w:val="0"/>
          <w:numId w:val="1"/>
        </w:numPr>
        <w:spacing w:line="276" w:lineRule="auto"/>
        <w:jc w:val="both"/>
        <w:rPr>
          <w:rFonts w:ascii="Calibri" w:hAnsi="Calibri" w:cs="Courier New"/>
          <w:sz w:val="22"/>
          <w:szCs w:val="22"/>
        </w:rPr>
      </w:pPr>
      <w:r w:rsidRPr="000F7CAF">
        <w:rPr>
          <w:rFonts w:ascii="Calibri" w:hAnsi="Calibri" w:cs="Courier New"/>
          <w:snapToGrid w:val="0"/>
          <w:sz w:val="22"/>
          <w:szCs w:val="22"/>
        </w:rPr>
        <w:t>porušení povinnosti mlčenlivosti, ochrany informací a osobních údajů</w:t>
      </w:r>
      <w:r w:rsidRPr="000F7CAF">
        <w:rPr>
          <w:rFonts w:ascii="Calibri" w:hAnsi="Calibri" w:cs="Courier New"/>
          <w:sz w:val="22"/>
          <w:szCs w:val="22"/>
        </w:rPr>
        <w:t>;</w:t>
      </w:r>
    </w:p>
    <w:p w:rsidR="00C21CFA" w:rsidRPr="000F7CAF" w:rsidRDefault="00256347" w:rsidP="006A6B81">
      <w:pPr>
        <w:numPr>
          <w:ilvl w:val="0"/>
          <w:numId w:val="1"/>
        </w:numPr>
        <w:spacing w:line="276" w:lineRule="auto"/>
        <w:jc w:val="both"/>
        <w:rPr>
          <w:rFonts w:ascii="Calibri" w:hAnsi="Calibri" w:cs="Courier New"/>
          <w:sz w:val="22"/>
          <w:szCs w:val="22"/>
        </w:rPr>
      </w:pPr>
      <w:r w:rsidRPr="000F7CAF">
        <w:rPr>
          <w:rFonts w:ascii="Calibri" w:hAnsi="Calibri" w:cs="Courier New"/>
          <w:sz w:val="22"/>
          <w:szCs w:val="22"/>
        </w:rPr>
        <w:t>poskytování právních služeb nedostatečně</w:t>
      </w:r>
      <w:r w:rsidR="00C2418E" w:rsidRPr="000F7CAF">
        <w:rPr>
          <w:rFonts w:ascii="Calibri" w:hAnsi="Calibri" w:cs="Courier New"/>
          <w:sz w:val="22"/>
          <w:szCs w:val="22"/>
        </w:rPr>
        <w:t xml:space="preserve"> kvalit</w:t>
      </w:r>
      <w:r w:rsidR="00047A25" w:rsidRPr="000F7CAF">
        <w:rPr>
          <w:rFonts w:ascii="Calibri" w:hAnsi="Calibri" w:cs="Courier New"/>
          <w:sz w:val="22"/>
          <w:szCs w:val="22"/>
        </w:rPr>
        <w:t>n</w:t>
      </w:r>
      <w:r w:rsidR="00C2418E" w:rsidRPr="000F7CAF">
        <w:rPr>
          <w:rFonts w:ascii="Calibri" w:hAnsi="Calibri" w:cs="Courier New"/>
          <w:sz w:val="22"/>
          <w:szCs w:val="22"/>
        </w:rPr>
        <w:t>ě</w:t>
      </w:r>
      <w:r w:rsidRPr="000F7CAF">
        <w:rPr>
          <w:rFonts w:ascii="Calibri" w:hAnsi="Calibri" w:cs="Courier New"/>
          <w:sz w:val="22"/>
          <w:szCs w:val="22"/>
        </w:rPr>
        <w:t xml:space="preserve"> či odborně</w:t>
      </w:r>
      <w:r w:rsidR="00C2418E" w:rsidRPr="000F7CAF">
        <w:rPr>
          <w:rFonts w:ascii="Calibri" w:hAnsi="Calibri" w:cs="Courier New"/>
          <w:sz w:val="22"/>
          <w:szCs w:val="22"/>
        </w:rPr>
        <w:t>, ačkoliv byl</w:t>
      </w:r>
      <w:r w:rsidR="001244B9" w:rsidRPr="000F7CAF">
        <w:rPr>
          <w:rFonts w:ascii="Calibri" w:hAnsi="Calibri" w:cs="Courier New"/>
          <w:sz w:val="22"/>
          <w:szCs w:val="22"/>
        </w:rPr>
        <w:t>a</w:t>
      </w:r>
      <w:r w:rsidR="006E4577" w:rsidRPr="000F7CAF">
        <w:rPr>
          <w:rFonts w:ascii="Calibri" w:hAnsi="Calibri" w:cs="Courier New"/>
          <w:sz w:val="22"/>
          <w:szCs w:val="22"/>
        </w:rPr>
        <w:t xml:space="preserve"> </w:t>
      </w:r>
      <w:r w:rsidR="00D67498" w:rsidRPr="000F7CAF">
        <w:rPr>
          <w:rFonts w:ascii="Calibri" w:hAnsi="Calibri" w:cs="Courier New"/>
          <w:sz w:val="22"/>
          <w:szCs w:val="22"/>
        </w:rPr>
        <w:t>advokátní kancelář</w:t>
      </w:r>
      <w:r w:rsidR="006E4577" w:rsidRPr="000F7CAF">
        <w:rPr>
          <w:rFonts w:ascii="Calibri" w:hAnsi="Calibri" w:cs="Courier New"/>
          <w:sz w:val="22"/>
          <w:szCs w:val="22"/>
        </w:rPr>
        <w:t xml:space="preserve"> na tuto skutečnost</w:t>
      </w:r>
      <w:r w:rsidR="00C2418E" w:rsidRPr="000F7CAF">
        <w:rPr>
          <w:rFonts w:ascii="Calibri" w:hAnsi="Calibri" w:cs="Courier New"/>
          <w:sz w:val="22"/>
          <w:szCs w:val="22"/>
        </w:rPr>
        <w:t xml:space="preserve"> objednatelem písemně upozorněn</w:t>
      </w:r>
      <w:r w:rsidR="001244B9" w:rsidRPr="000F7CAF">
        <w:rPr>
          <w:rFonts w:ascii="Calibri" w:hAnsi="Calibri" w:cs="Courier New"/>
          <w:sz w:val="22"/>
          <w:szCs w:val="22"/>
        </w:rPr>
        <w:t>a</w:t>
      </w:r>
      <w:r w:rsidR="00C2418E" w:rsidRPr="000F7CAF">
        <w:rPr>
          <w:rFonts w:ascii="Calibri" w:hAnsi="Calibri" w:cs="Courier New"/>
          <w:sz w:val="22"/>
          <w:szCs w:val="22"/>
        </w:rPr>
        <w:t xml:space="preserve"> a nesjednal</w:t>
      </w:r>
      <w:r w:rsidR="001244B9" w:rsidRPr="000F7CAF">
        <w:rPr>
          <w:rFonts w:ascii="Calibri" w:hAnsi="Calibri" w:cs="Courier New"/>
          <w:sz w:val="22"/>
          <w:szCs w:val="22"/>
        </w:rPr>
        <w:t>a</w:t>
      </w:r>
      <w:r w:rsidR="00C2418E" w:rsidRPr="000F7CAF">
        <w:rPr>
          <w:rFonts w:ascii="Calibri" w:hAnsi="Calibri" w:cs="Courier New"/>
          <w:sz w:val="22"/>
          <w:szCs w:val="22"/>
        </w:rPr>
        <w:t xml:space="preserve"> nápravu ani v dodatečné přiměřené lhůtě stanovené mu za tímto účelem objednatelem</w:t>
      </w:r>
      <w:r w:rsidR="00C21CFA" w:rsidRPr="000F7CAF">
        <w:rPr>
          <w:rFonts w:ascii="Calibri" w:hAnsi="Calibri" w:cs="Courier New"/>
          <w:sz w:val="22"/>
          <w:szCs w:val="22"/>
        </w:rPr>
        <w:t>;</w:t>
      </w:r>
    </w:p>
    <w:p w:rsidR="00C2418E" w:rsidRPr="000F7CAF" w:rsidRDefault="00C21CFA" w:rsidP="006A6B81">
      <w:pPr>
        <w:numPr>
          <w:ilvl w:val="0"/>
          <w:numId w:val="1"/>
        </w:numPr>
        <w:spacing w:line="276" w:lineRule="auto"/>
        <w:jc w:val="both"/>
        <w:rPr>
          <w:rFonts w:ascii="Calibri" w:hAnsi="Calibri" w:cs="Courier New"/>
          <w:sz w:val="22"/>
          <w:szCs w:val="22"/>
        </w:rPr>
      </w:pPr>
      <w:r w:rsidRPr="000F7CAF">
        <w:rPr>
          <w:rFonts w:ascii="Calibri" w:hAnsi="Calibri" w:cs="Courier New"/>
          <w:snapToGrid w:val="0"/>
          <w:sz w:val="22"/>
          <w:szCs w:val="22"/>
        </w:rPr>
        <w:t>porušení kterékoli povinnosti stanovené v článku XIII („Realizační tým“)</w:t>
      </w:r>
      <w:r w:rsidR="006E4577" w:rsidRPr="000F7CAF">
        <w:rPr>
          <w:rFonts w:ascii="Calibri" w:hAnsi="Calibri" w:cs="Courier New"/>
          <w:sz w:val="22"/>
          <w:szCs w:val="22"/>
        </w:rPr>
        <w:t>.</w:t>
      </w:r>
    </w:p>
    <w:p w:rsidR="008F604B" w:rsidRPr="000F7CAF" w:rsidRDefault="008F604B" w:rsidP="006A6B81">
      <w:pPr>
        <w:spacing w:line="276" w:lineRule="auto"/>
        <w:ind w:left="1155"/>
        <w:jc w:val="both"/>
        <w:rPr>
          <w:rFonts w:ascii="Calibri" w:hAnsi="Calibri" w:cs="Courier New"/>
          <w:sz w:val="22"/>
          <w:szCs w:val="22"/>
        </w:rPr>
      </w:pPr>
    </w:p>
    <w:p w:rsidR="00C2418E" w:rsidRPr="000F7CAF" w:rsidRDefault="000B6020" w:rsidP="006A6B81">
      <w:pPr>
        <w:numPr>
          <w:ilvl w:val="0"/>
          <w:numId w:val="14"/>
        </w:numPr>
        <w:tabs>
          <w:tab w:val="clear" w:pos="720"/>
        </w:tabs>
        <w:spacing w:line="276" w:lineRule="auto"/>
        <w:ind w:left="330"/>
        <w:jc w:val="both"/>
        <w:rPr>
          <w:rFonts w:ascii="Calibri" w:hAnsi="Calibri" w:cs="Courier New"/>
          <w:sz w:val="22"/>
          <w:szCs w:val="22"/>
        </w:rPr>
      </w:pPr>
      <w:r w:rsidRPr="000F7CAF">
        <w:rPr>
          <w:rFonts w:ascii="Calibri" w:hAnsi="Calibri" w:cs="Courier New"/>
          <w:snapToGrid w:val="0"/>
          <w:sz w:val="22"/>
          <w:szCs w:val="22"/>
        </w:rPr>
        <w:t>Za porušení povinnosti mlčenlivosti, ochrany informací a osobních</w:t>
      </w:r>
      <w:r w:rsidR="006E4577" w:rsidRPr="000F7CAF">
        <w:rPr>
          <w:rFonts w:ascii="Calibri" w:hAnsi="Calibri" w:cs="Courier New"/>
          <w:snapToGrid w:val="0"/>
          <w:sz w:val="22"/>
          <w:szCs w:val="22"/>
        </w:rPr>
        <w:t xml:space="preserve"> údajů specifikované v článku </w:t>
      </w:r>
      <w:r w:rsidR="00DE4451" w:rsidRPr="000F7CAF">
        <w:rPr>
          <w:rFonts w:ascii="Calibri" w:hAnsi="Calibri" w:cs="Courier New"/>
          <w:snapToGrid w:val="0"/>
          <w:sz w:val="22"/>
          <w:szCs w:val="22"/>
        </w:rPr>
        <w:t>VIII</w:t>
      </w:r>
      <w:r w:rsidRPr="000F7CAF">
        <w:rPr>
          <w:rFonts w:ascii="Calibri" w:hAnsi="Calibri" w:cs="Courier New"/>
          <w:snapToGrid w:val="0"/>
          <w:sz w:val="22"/>
          <w:szCs w:val="22"/>
        </w:rPr>
        <w:t xml:space="preserve"> </w:t>
      </w:r>
      <w:r w:rsidR="00C2418E" w:rsidRPr="000F7CAF">
        <w:rPr>
          <w:rFonts w:ascii="Calibri" w:hAnsi="Calibri" w:cs="Courier New"/>
          <w:sz w:val="22"/>
          <w:szCs w:val="22"/>
        </w:rPr>
        <w:t>této r</w:t>
      </w:r>
      <w:r w:rsidRPr="000F7CAF">
        <w:rPr>
          <w:rFonts w:ascii="Calibri" w:hAnsi="Calibri" w:cs="Courier New"/>
          <w:sz w:val="22"/>
          <w:szCs w:val="22"/>
        </w:rPr>
        <w:t>ámcové smlouvy</w:t>
      </w:r>
      <w:r w:rsidRPr="000F7CAF">
        <w:rPr>
          <w:rFonts w:ascii="Calibri" w:hAnsi="Calibri" w:cs="Courier New"/>
          <w:snapToGrid w:val="0"/>
          <w:sz w:val="22"/>
          <w:szCs w:val="22"/>
        </w:rPr>
        <w:t xml:space="preserve"> se </w:t>
      </w:r>
      <w:r w:rsidR="00D67498" w:rsidRPr="000F7CAF">
        <w:rPr>
          <w:rFonts w:ascii="Calibri" w:hAnsi="Calibri" w:cs="Courier New"/>
          <w:snapToGrid w:val="0"/>
          <w:sz w:val="22"/>
          <w:szCs w:val="22"/>
        </w:rPr>
        <w:t>advokátní kancelář</w:t>
      </w:r>
      <w:r w:rsidR="00C2418E" w:rsidRPr="000F7CAF">
        <w:rPr>
          <w:rFonts w:ascii="Calibri" w:hAnsi="Calibri" w:cs="Courier New"/>
          <w:snapToGrid w:val="0"/>
          <w:sz w:val="22"/>
          <w:szCs w:val="22"/>
        </w:rPr>
        <w:t xml:space="preserve"> zavazuje</w:t>
      </w:r>
      <w:r w:rsidRPr="000F7CAF">
        <w:rPr>
          <w:rFonts w:ascii="Calibri" w:hAnsi="Calibri" w:cs="Courier New"/>
          <w:snapToGrid w:val="0"/>
          <w:sz w:val="22"/>
          <w:szCs w:val="22"/>
        </w:rPr>
        <w:t xml:space="preserve"> uhradit</w:t>
      </w:r>
      <w:r w:rsidR="006E4577" w:rsidRPr="000F7CAF">
        <w:rPr>
          <w:rFonts w:ascii="Calibri" w:hAnsi="Calibri" w:cs="Courier New"/>
          <w:snapToGrid w:val="0"/>
          <w:sz w:val="22"/>
          <w:szCs w:val="22"/>
        </w:rPr>
        <w:t xml:space="preserve"> objednateli</w:t>
      </w:r>
      <w:r w:rsidRPr="000F7CAF">
        <w:rPr>
          <w:rFonts w:ascii="Calibri" w:hAnsi="Calibri" w:cs="Courier New"/>
          <w:snapToGrid w:val="0"/>
          <w:sz w:val="22"/>
          <w:szCs w:val="22"/>
        </w:rPr>
        <w:t xml:space="preserve"> smluvní pokutu ve výši 50.000,- Kč za k</w:t>
      </w:r>
      <w:r w:rsidR="00C2418E" w:rsidRPr="000F7CAF">
        <w:rPr>
          <w:rFonts w:ascii="Calibri" w:hAnsi="Calibri" w:cs="Courier New"/>
          <w:snapToGrid w:val="0"/>
          <w:sz w:val="22"/>
          <w:szCs w:val="22"/>
        </w:rPr>
        <w:t>aždý jednotlivý případ porušení.</w:t>
      </w:r>
    </w:p>
    <w:p w:rsidR="00C21CFA" w:rsidRPr="000F7CAF" w:rsidRDefault="00C21CFA" w:rsidP="00C21CFA">
      <w:pPr>
        <w:spacing w:line="276" w:lineRule="auto"/>
        <w:ind w:left="330"/>
        <w:jc w:val="both"/>
        <w:rPr>
          <w:rFonts w:ascii="Calibri" w:hAnsi="Calibri" w:cs="Courier New"/>
          <w:sz w:val="22"/>
          <w:szCs w:val="22"/>
        </w:rPr>
      </w:pPr>
    </w:p>
    <w:p w:rsidR="00C21CFA" w:rsidRPr="000F7CAF" w:rsidRDefault="00C21CFA" w:rsidP="00C21CFA">
      <w:pPr>
        <w:numPr>
          <w:ilvl w:val="0"/>
          <w:numId w:val="14"/>
        </w:numPr>
        <w:tabs>
          <w:tab w:val="clear" w:pos="720"/>
        </w:tabs>
        <w:spacing w:line="276" w:lineRule="auto"/>
        <w:ind w:left="330"/>
        <w:jc w:val="both"/>
        <w:rPr>
          <w:rFonts w:ascii="Calibri" w:hAnsi="Calibri" w:cs="Courier New"/>
          <w:sz w:val="22"/>
          <w:szCs w:val="22"/>
        </w:rPr>
      </w:pPr>
      <w:r w:rsidRPr="000F7CAF">
        <w:rPr>
          <w:rFonts w:ascii="Calibri" w:hAnsi="Calibri" w:cs="Courier New"/>
          <w:snapToGrid w:val="0"/>
          <w:sz w:val="22"/>
          <w:szCs w:val="22"/>
        </w:rPr>
        <w:t>Za porušení kterékoli povinnosti stanovené v článku XIII („Realizační tým“) se advokátní kancelář zavazuje uhradit objednateli smluvní pokutu ve výši 100.000,- Kč za každý jednotlivý případ porušení.</w:t>
      </w:r>
    </w:p>
    <w:p w:rsidR="008F604B" w:rsidRPr="000F7CAF" w:rsidRDefault="008F604B" w:rsidP="006A6B81">
      <w:pPr>
        <w:spacing w:line="276" w:lineRule="auto"/>
        <w:ind w:left="330"/>
        <w:jc w:val="both"/>
        <w:rPr>
          <w:rFonts w:ascii="Calibri" w:hAnsi="Calibri" w:cs="Courier New"/>
          <w:sz w:val="22"/>
          <w:szCs w:val="22"/>
        </w:rPr>
      </w:pPr>
    </w:p>
    <w:p w:rsidR="00C2418E" w:rsidRPr="000F7CAF" w:rsidRDefault="000B6020" w:rsidP="006A6B81">
      <w:pPr>
        <w:numPr>
          <w:ilvl w:val="0"/>
          <w:numId w:val="14"/>
        </w:numPr>
        <w:tabs>
          <w:tab w:val="clear" w:pos="720"/>
        </w:tabs>
        <w:spacing w:line="276" w:lineRule="auto"/>
        <w:ind w:left="330"/>
        <w:jc w:val="both"/>
        <w:rPr>
          <w:rFonts w:ascii="Calibri" w:hAnsi="Calibri" w:cs="Courier New"/>
          <w:sz w:val="22"/>
          <w:szCs w:val="22"/>
        </w:rPr>
      </w:pPr>
      <w:r w:rsidRPr="000F7CAF">
        <w:rPr>
          <w:rFonts w:ascii="Calibri" w:hAnsi="Calibri" w:cs="Courier New"/>
          <w:snapToGrid w:val="0"/>
          <w:sz w:val="22"/>
          <w:szCs w:val="22"/>
        </w:rPr>
        <w:t xml:space="preserve">Za porušení povinnosti </w:t>
      </w:r>
      <w:r w:rsidR="006E4577" w:rsidRPr="000F7CAF">
        <w:rPr>
          <w:rFonts w:ascii="Calibri" w:hAnsi="Calibri" w:cs="Courier New"/>
          <w:snapToGrid w:val="0"/>
          <w:sz w:val="22"/>
          <w:szCs w:val="22"/>
        </w:rPr>
        <w:t xml:space="preserve">předložit objednateli pojistnou smlouvu dle ustanovení čl. VII odst. 1, 3 této rámcové smlouvy </w:t>
      </w:r>
      <w:r w:rsidRPr="000F7CAF">
        <w:rPr>
          <w:rFonts w:ascii="Calibri" w:hAnsi="Calibri" w:cs="Courier New"/>
          <w:snapToGrid w:val="0"/>
          <w:sz w:val="22"/>
          <w:szCs w:val="22"/>
        </w:rPr>
        <w:t xml:space="preserve">se </w:t>
      </w:r>
      <w:r w:rsidR="00D67498" w:rsidRPr="000F7CAF">
        <w:rPr>
          <w:rFonts w:ascii="Calibri" w:hAnsi="Calibri" w:cs="Courier New"/>
          <w:snapToGrid w:val="0"/>
          <w:sz w:val="22"/>
          <w:szCs w:val="22"/>
        </w:rPr>
        <w:t>advokátní kancelář</w:t>
      </w:r>
      <w:r w:rsidR="00C2418E" w:rsidRPr="000F7CAF">
        <w:rPr>
          <w:rFonts w:ascii="Calibri" w:hAnsi="Calibri" w:cs="Courier New"/>
          <w:snapToGrid w:val="0"/>
          <w:sz w:val="22"/>
          <w:szCs w:val="22"/>
        </w:rPr>
        <w:t xml:space="preserve"> </w:t>
      </w:r>
      <w:r w:rsidRPr="000F7CAF">
        <w:rPr>
          <w:rFonts w:ascii="Calibri" w:hAnsi="Calibri" w:cs="Courier New"/>
          <w:snapToGrid w:val="0"/>
          <w:sz w:val="22"/>
          <w:szCs w:val="22"/>
        </w:rPr>
        <w:t xml:space="preserve">zavazuje uhradit </w:t>
      </w:r>
      <w:r w:rsidR="006E4577" w:rsidRPr="000F7CAF">
        <w:rPr>
          <w:rFonts w:ascii="Calibri" w:hAnsi="Calibri" w:cs="Courier New"/>
          <w:snapToGrid w:val="0"/>
          <w:sz w:val="22"/>
          <w:szCs w:val="22"/>
        </w:rPr>
        <w:t xml:space="preserve">objednateli </w:t>
      </w:r>
      <w:r w:rsidRPr="000F7CAF">
        <w:rPr>
          <w:rFonts w:ascii="Calibri" w:hAnsi="Calibri" w:cs="Courier New"/>
          <w:snapToGrid w:val="0"/>
          <w:sz w:val="22"/>
          <w:szCs w:val="22"/>
        </w:rPr>
        <w:t xml:space="preserve">smluvní pokutu </w:t>
      </w:r>
      <w:r w:rsidR="00DE4451" w:rsidRPr="000F7CAF">
        <w:rPr>
          <w:rFonts w:ascii="Calibri" w:hAnsi="Calibri" w:cs="Courier New"/>
          <w:snapToGrid w:val="0"/>
          <w:sz w:val="22"/>
          <w:szCs w:val="22"/>
        </w:rPr>
        <w:t>ve výši 5.000,- Kč za každý i</w:t>
      </w:r>
      <w:r w:rsidRPr="000F7CAF">
        <w:rPr>
          <w:rFonts w:ascii="Calibri" w:hAnsi="Calibri" w:cs="Courier New"/>
          <w:sz w:val="22"/>
          <w:szCs w:val="22"/>
        </w:rPr>
        <w:t xml:space="preserve"> započatý den prodlení</w:t>
      </w:r>
      <w:r w:rsidR="006E4577" w:rsidRPr="000F7CAF">
        <w:rPr>
          <w:rFonts w:ascii="Calibri" w:hAnsi="Calibri" w:cs="Courier New"/>
          <w:sz w:val="22"/>
          <w:szCs w:val="22"/>
        </w:rPr>
        <w:t xml:space="preserve"> s předložením pojistné smlouvy</w:t>
      </w:r>
      <w:r w:rsidRPr="000F7CAF">
        <w:rPr>
          <w:rFonts w:ascii="Calibri" w:hAnsi="Calibri" w:cs="Courier New"/>
          <w:snapToGrid w:val="0"/>
          <w:sz w:val="22"/>
          <w:szCs w:val="22"/>
        </w:rPr>
        <w:t>.</w:t>
      </w:r>
    </w:p>
    <w:p w:rsidR="008F604B" w:rsidRPr="000F7CAF" w:rsidRDefault="008F604B" w:rsidP="006A6B81">
      <w:pPr>
        <w:spacing w:line="276" w:lineRule="auto"/>
        <w:jc w:val="both"/>
        <w:rPr>
          <w:rFonts w:ascii="Calibri" w:hAnsi="Calibri" w:cs="Courier New"/>
          <w:sz w:val="22"/>
          <w:szCs w:val="22"/>
        </w:rPr>
      </w:pPr>
    </w:p>
    <w:p w:rsidR="00C2418E" w:rsidRPr="000F7CAF" w:rsidRDefault="006E4577" w:rsidP="006A6B81">
      <w:pPr>
        <w:numPr>
          <w:ilvl w:val="0"/>
          <w:numId w:val="14"/>
        </w:numPr>
        <w:tabs>
          <w:tab w:val="clear" w:pos="720"/>
        </w:tabs>
        <w:spacing w:line="276" w:lineRule="auto"/>
        <w:ind w:left="330"/>
        <w:jc w:val="both"/>
        <w:rPr>
          <w:rFonts w:ascii="Calibri" w:hAnsi="Calibri" w:cs="Courier New"/>
          <w:sz w:val="22"/>
          <w:szCs w:val="22"/>
        </w:rPr>
      </w:pPr>
      <w:r w:rsidRPr="000F7CAF">
        <w:rPr>
          <w:rFonts w:ascii="Calibri" w:hAnsi="Calibri" w:cs="Courier New"/>
          <w:snapToGrid w:val="0"/>
          <w:sz w:val="22"/>
          <w:szCs w:val="22"/>
        </w:rPr>
        <w:t>Za každý</w:t>
      </w:r>
      <w:r w:rsidR="000B6020" w:rsidRPr="000F7CAF">
        <w:rPr>
          <w:rFonts w:ascii="Calibri" w:hAnsi="Calibri" w:cs="Courier New"/>
          <w:sz w:val="22"/>
          <w:szCs w:val="22"/>
        </w:rPr>
        <w:t xml:space="preserve"> započatý den prodlení </w:t>
      </w:r>
      <w:r w:rsidR="00D67498" w:rsidRPr="000F7CAF">
        <w:rPr>
          <w:rFonts w:ascii="Calibri" w:hAnsi="Calibri" w:cs="Courier New"/>
          <w:sz w:val="22"/>
          <w:szCs w:val="22"/>
        </w:rPr>
        <w:t>advokátní kancelář</w:t>
      </w:r>
      <w:r w:rsidR="00B31272" w:rsidRPr="000F7CAF">
        <w:rPr>
          <w:rFonts w:ascii="Calibri" w:hAnsi="Calibri" w:cs="Courier New"/>
          <w:sz w:val="22"/>
          <w:szCs w:val="22"/>
        </w:rPr>
        <w:t>e</w:t>
      </w:r>
      <w:r w:rsidR="00C2418E" w:rsidRPr="000F7CAF">
        <w:rPr>
          <w:rFonts w:ascii="Calibri" w:hAnsi="Calibri" w:cs="Courier New"/>
          <w:sz w:val="22"/>
          <w:szCs w:val="22"/>
        </w:rPr>
        <w:t xml:space="preserve"> </w:t>
      </w:r>
      <w:r w:rsidR="000B6020" w:rsidRPr="000F7CAF">
        <w:rPr>
          <w:rFonts w:ascii="Calibri" w:hAnsi="Calibri" w:cs="Courier New"/>
          <w:sz w:val="22"/>
          <w:szCs w:val="22"/>
        </w:rPr>
        <w:t>s</w:t>
      </w:r>
      <w:r w:rsidRPr="000F7CAF">
        <w:rPr>
          <w:rFonts w:ascii="Calibri" w:hAnsi="Calibri" w:cs="Courier New"/>
          <w:sz w:val="22"/>
          <w:szCs w:val="22"/>
        </w:rPr>
        <w:t> </w:t>
      </w:r>
      <w:r w:rsidR="000B6020" w:rsidRPr="000F7CAF">
        <w:rPr>
          <w:rFonts w:ascii="Calibri" w:hAnsi="Calibri" w:cs="Courier New"/>
          <w:sz w:val="22"/>
          <w:szCs w:val="22"/>
        </w:rPr>
        <w:t>řádným</w:t>
      </w:r>
      <w:r w:rsidRPr="000F7CAF">
        <w:rPr>
          <w:rFonts w:ascii="Calibri" w:hAnsi="Calibri" w:cs="Courier New"/>
          <w:sz w:val="22"/>
          <w:szCs w:val="22"/>
        </w:rPr>
        <w:t>, včasným</w:t>
      </w:r>
      <w:r w:rsidR="000B6020" w:rsidRPr="000F7CAF">
        <w:rPr>
          <w:rFonts w:ascii="Calibri" w:hAnsi="Calibri" w:cs="Courier New"/>
          <w:sz w:val="22"/>
          <w:szCs w:val="22"/>
        </w:rPr>
        <w:t xml:space="preserve"> a bezvadným </w:t>
      </w:r>
      <w:r w:rsidR="00C2418E" w:rsidRPr="000F7CAF">
        <w:rPr>
          <w:rFonts w:ascii="Calibri" w:hAnsi="Calibri" w:cs="Courier New"/>
          <w:sz w:val="22"/>
          <w:szCs w:val="22"/>
        </w:rPr>
        <w:t xml:space="preserve">plněním povinností stanovených </w:t>
      </w:r>
      <w:r w:rsidRPr="000F7CAF">
        <w:rPr>
          <w:rFonts w:ascii="Calibri" w:hAnsi="Calibri" w:cs="Courier New"/>
          <w:sz w:val="22"/>
          <w:szCs w:val="22"/>
        </w:rPr>
        <w:t xml:space="preserve">touto rámcovou smlouvou a/nebo </w:t>
      </w:r>
      <w:r w:rsidR="00C2418E" w:rsidRPr="000F7CAF">
        <w:rPr>
          <w:rFonts w:ascii="Calibri" w:hAnsi="Calibri" w:cs="Courier New"/>
          <w:sz w:val="22"/>
          <w:szCs w:val="22"/>
        </w:rPr>
        <w:t>p</w:t>
      </w:r>
      <w:r w:rsidR="000B6020" w:rsidRPr="000F7CAF">
        <w:rPr>
          <w:rFonts w:ascii="Calibri" w:hAnsi="Calibri" w:cs="Courier New"/>
          <w:sz w:val="22"/>
          <w:szCs w:val="22"/>
        </w:rPr>
        <w:t xml:space="preserve">rováděcí smlouvou je </w:t>
      </w:r>
      <w:r w:rsidR="00D67498" w:rsidRPr="000F7CAF">
        <w:rPr>
          <w:rFonts w:ascii="Calibri" w:hAnsi="Calibri" w:cs="Courier New"/>
          <w:sz w:val="22"/>
          <w:szCs w:val="22"/>
        </w:rPr>
        <w:t>advokátní kancelář</w:t>
      </w:r>
      <w:r w:rsidR="00C2418E" w:rsidRPr="000F7CAF">
        <w:rPr>
          <w:rFonts w:ascii="Calibri" w:hAnsi="Calibri" w:cs="Courier New"/>
          <w:sz w:val="22"/>
          <w:szCs w:val="22"/>
        </w:rPr>
        <w:t xml:space="preserve"> </w:t>
      </w:r>
      <w:r w:rsidR="001244B9" w:rsidRPr="000F7CAF">
        <w:rPr>
          <w:rFonts w:ascii="Calibri" w:hAnsi="Calibri" w:cs="Courier New"/>
          <w:sz w:val="22"/>
          <w:szCs w:val="22"/>
        </w:rPr>
        <w:t>povinna</w:t>
      </w:r>
      <w:r w:rsidR="000B6020" w:rsidRPr="000F7CAF">
        <w:rPr>
          <w:rFonts w:ascii="Calibri" w:hAnsi="Calibri" w:cs="Courier New"/>
          <w:sz w:val="22"/>
          <w:szCs w:val="22"/>
        </w:rPr>
        <w:t xml:space="preserve"> uhradit</w:t>
      </w:r>
      <w:r w:rsidRPr="000F7CAF">
        <w:rPr>
          <w:rFonts w:ascii="Calibri" w:hAnsi="Calibri" w:cs="Courier New"/>
          <w:sz w:val="22"/>
          <w:szCs w:val="22"/>
        </w:rPr>
        <w:t xml:space="preserve"> objednateli</w:t>
      </w:r>
      <w:r w:rsidR="000B6020" w:rsidRPr="000F7CAF">
        <w:rPr>
          <w:rFonts w:ascii="Calibri" w:hAnsi="Calibri" w:cs="Courier New"/>
          <w:sz w:val="22"/>
          <w:szCs w:val="22"/>
        </w:rPr>
        <w:t xml:space="preserve"> </w:t>
      </w:r>
      <w:r w:rsidR="00256347" w:rsidRPr="000F7CAF">
        <w:rPr>
          <w:rFonts w:ascii="Calibri" w:hAnsi="Calibri" w:cs="Courier New"/>
          <w:snapToGrid w:val="0"/>
          <w:sz w:val="22"/>
          <w:szCs w:val="22"/>
        </w:rPr>
        <w:t xml:space="preserve">smluvní pokutu ve výši </w:t>
      </w:r>
      <w:r w:rsidR="000B6020" w:rsidRPr="000F7CAF">
        <w:rPr>
          <w:rFonts w:ascii="Calibri" w:hAnsi="Calibri" w:cs="Courier New"/>
          <w:snapToGrid w:val="0"/>
          <w:sz w:val="22"/>
          <w:szCs w:val="22"/>
        </w:rPr>
        <w:t>5.000,- Kč.</w:t>
      </w:r>
    </w:p>
    <w:p w:rsidR="008F604B" w:rsidRPr="000F7CAF" w:rsidRDefault="008F604B" w:rsidP="006A6B81">
      <w:pPr>
        <w:spacing w:line="276" w:lineRule="auto"/>
        <w:jc w:val="both"/>
        <w:rPr>
          <w:rFonts w:ascii="Calibri" w:hAnsi="Calibri" w:cs="Courier New"/>
          <w:sz w:val="22"/>
          <w:szCs w:val="22"/>
        </w:rPr>
      </w:pPr>
    </w:p>
    <w:p w:rsidR="00663190" w:rsidRPr="000F7CAF" w:rsidRDefault="000B6020" w:rsidP="006A6B81">
      <w:pPr>
        <w:numPr>
          <w:ilvl w:val="0"/>
          <w:numId w:val="14"/>
        </w:numPr>
        <w:tabs>
          <w:tab w:val="clear" w:pos="720"/>
        </w:tabs>
        <w:spacing w:line="276" w:lineRule="auto"/>
        <w:ind w:left="330"/>
        <w:jc w:val="both"/>
        <w:rPr>
          <w:rFonts w:ascii="Calibri" w:hAnsi="Calibri" w:cs="Courier New"/>
          <w:sz w:val="22"/>
          <w:szCs w:val="22"/>
        </w:rPr>
      </w:pPr>
      <w:r w:rsidRPr="000F7CAF">
        <w:rPr>
          <w:rFonts w:ascii="Calibri" w:hAnsi="Calibri" w:cs="Courier New"/>
          <w:sz w:val="22"/>
          <w:szCs w:val="22"/>
        </w:rPr>
        <w:t>Smluvní pokut</w:t>
      </w:r>
      <w:r w:rsidR="000A0A87" w:rsidRPr="000F7CAF">
        <w:rPr>
          <w:rFonts w:ascii="Calibri" w:hAnsi="Calibri" w:cs="Courier New"/>
          <w:sz w:val="22"/>
          <w:szCs w:val="22"/>
        </w:rPr>
        <w:t xml:space="preserve">u je smluvní strana povinná k její úhradě uhradit </w:t>
      </w:r>
      <w:r w:rsidR="00C2418E" w:rsidRPr="000F7CAF">
        <w:rPr>
          <w:rFonts w:ascii="Calibri" w:hAnsi="Calibri" w:cs="Courier New"/>
          <w:sz w:val="22"/>
          <w:szCs w:val="22"/>
        </w:rPr>
        <w:t>na základě doručené</w:t>
      </w:r>
      <w:r w:rsidRPr="000F7CAF">
        <w:rPr>
          <w:rFonts w:ascii="Calibri" w:hAnsi="Calibri" w:cs="Courier New"/>
          <w:sz w:val="22"/>
          <w:szCs w:val="22"/>
        </w:rPr>
        <w:t xml:space="preserve"> faktury </w:t>
      </w:r>
      <w:r w:rsidR="00C2418E" w:rsidRPr="000F7CAF">
        <w:rPr>
          <w:rFonts w:ascii="Calibri" w:hAnsi="Calibri" w:cs="Courier New"/>
          <w:sz w:val="22"/>
          <w:szCs w:val="22"/>
        </w:rPr>
        <w:t>splatné ve lhůtě 30 dnů ode dne jejího vystavení.</w:t>
      </w:r>
    </w:p>
    <w:p w:rsidR="008F604B" w:rsidRPr="000F7CAF" w:rsidRDefault="008F604B" w:rsidP="006A6B81">
      <w:pPr>
        <w:spacing w:line="276" w:lineRule="auto"/>
        <w:jc w:val="both"/>
        <w:rPr>
          <w:rFonts w:ascii="Calibri" w:hAnsi="Calibri" w:cs="Courier New"/>
          <w:sz w:val="22"/>
          <w:szCs w:val="22"/>
        </w:rPr>
      </w:pPr>
    </w:p>
    <w:p w:rsidR="000B6020" w:rsidRPr="000F7CAF" w:rsidRDefault="000B6020" w:rsidP="006A6B81">
      <w:pPr>
        <w:numPr>
          <w:ilvl w:val="0"/>
          <w:numId w:val="14"/>
        </w:numPr>
        <w:tabs>
          <w:tab w:val="clear" w:pos="720"/>
        </w:tabs>
        <w:spacing w:line="276" w:lineRule="auto"/>
        <w:ind w:left="330"/>
        <w:jc w:val="both"/>
        <w:rPr>
          <w:rFonts w:ascii="Calibri" w:hAnsi="Calibri" w:cs="Courier New"/>
          <w:b/>
          <w:snapToGrid w:val="0"/>
          <w:sz w:val="22"/>
          <w:szCs w:val="22"/>
        </w:rPr>
      </w:pPr>
      <w:r w:rsidRPr="000F7CAF">
        <w:rPr>
          <w:rFonts w:ascii="Calibri" w:hAnsi="Calibri" w:cs="Courier New"/>
          <w:sz w:val="22"/>
          <w:szCs w:val="22"/>
        </w:rPr>
        <w:t>Smluvní pokuty lze uložit opakovaně za každý jednotlivý případ</w:t>
      </w:r>
      <w:r w:rsidR="00663190" w:rsidRPr="000F7CAF">
        <w:rPr>
          <w:rFonts w:ascii="Calibri" w:hAnsi="Calibri" w:cs="Courier New"/>
          <w:sz w:val="22"/>
          <w:szCs w:val="22"/>
        </w:rPr>
        <w:t xml:space="preserve"> porušení povinnosti </w:t>
      </w:r>
      <w:r w:rsidR="00D67498" w:rsidRPr="000F7CAF">
        <w:rPr>
          <w:rFonts w:ascii="Calibri" w:hAnsi="Calibri" w:cs="Courier New"/>
          <w:sz w:val="22"/>
          <w:szCs w:val="22"/>
        </w:rPr>
        <w:t>advokátní kancelář</w:t>
      </w:r>
      <w:r w:rsidR="001244B9" w:rsidRPr="000F7CAF">
        <w:rPr>
          <w:rFonts w:ascii="Calibri" w:hAnsi="Calibri" w:cs="Courier New"/>
          <w:sz w:val="22"/>
          <w:szCs w:val="22"/>
        </w:rPr>
        <w:t>e</w:t>
      </w:r>
      <w:r w:rsidRPr="000F7CAF">
        <w:rPr>
          <w:rFonts w:ascii="Calibri" w:hAnsi="Calibri" w:cs="Courier New"/>
          <w:sz w:val="22"/>
          <w:szCs w:val="22"/>
        </w:rPr>
        <w:t>. Vznikem nároku na smluvní pokutu, jejím vyúčtováním ani zaplacením</w:t>
      </w:r>
      <w:r w:rsidR="007C2C27" w:rsidRPr="000F7CAF">
        <w:rPr>
          <w:rFonts w:ascii="Calibri" w:hAnsi="Calibri" w:cs="Courier New"/>
          <w:sz w:val="22"/>
          <w:szCs w:val="22"/>
        </w:rPr>
        <w:t>,</w:t>
      </w:r>
      <w:r w:rsidRPr="000F7CAF">
        <w:rPr>
          <w:rFonts w:ascii="Calibri" w:hAnsi="Calibri" w:cs="Courier New"/>
          <w:sz w:val="22"/>
          <w:szCs w:val="22"/>
        </w:rPr>
        <w:t xml:space="preserve"> není dotčen nárok </w:t>
      </w:r>
      <w:r w:rsidR="00663190" w:rsidRPr="000F7CAF">
        <w:rPr>
          <w:rFonts w:ascii="Calibri" w:hAnsi="Calibri" w:cs="Courier New"/>
          <w:sz w:val="22"/>
          <w:szCs w:val="22"/>
        </w:rPr>
        <w:t xml:space="preserve">objednatele </w:t>
      </w:r>
      <w:r w:rsidRPr="000F7CAF">
        <w:rPr>
          <w:rFonts w:ascii="Calibri" w:hAnsi="Calibri" w:cs="Courier New"/>
          <w:sz w:val="22"/>
          <w:szCs w:val="22"/>
        </w:rPr>
        <w:t>na úhradu vzniklé škody</w:t>
      </w:r>
      <w:r w:rsidR="00663190" w:rsidRPr="000F7CAF">
        <w:rPr>
          <w:rFonts w:ascii="Calibri" w:hAnsi="Calibri" w:cs="Courier New"/>
          <w:sz w:val="22"/>
          <w:szCs w:val="22"/>
        </w:rPr>
        <w:t>.</w:t>
      </w:r>
      <w:r w:rsidRPr="000F7CAF">
        <w:rPr>
          <w:rFonts w:ascii="Calibri" w:hAnsi="Calibri" w:cs="Courier New"/>
          <w:sz w:val="22"/>
          <w:szCs w:val="22"/>
        </w:rPr>
        <w:t xml:space="preserve"> </w:t>
      </w:r>
    </w:p>
    <w:p w:rsidR="00B3607D" w:rsidRPr="000F7CAF" w:rsidRDefault="00B3607D" w:rsidP="006A6B81">
      <w:pPr>
        <w:spacing w:line="276" w:lineRule="auto"/>
        <w:ind w:left="-30"/>
        <w:jc w:val="both"/>
        <w:rPr>
          <w:rFonts w:ascii="Calibri" w:hAnsi="Calibri" w:cs="Courier New"/>
          <w:b/>
          <w:snapToGrid w:val="0"/>
          <w:sz w:val="22"/>
          <w:szCs w:val="22"/>
        </w:rPr>
      </w:pPr>
    </w:p>
    <w:p w:rsidR="00BC6BBA" w:rsidRDefault="00BC6BBA" w:rsidP="006A6B81">
      <w:pPr>
        <w:tabs>
          <w:tab w:val="num" w:pos="792"/>
        </w:tabs>
        <w:spacing w:line="276" w:lineRule="auto"/>
        <w:ind w:left="705" w:hanging="705"/>
        <w:jc w:val="center"/>
        <w:rPr>
          <w:rFonts w:ascii="Calibri" w:hAnsi="Calibri" w:cs="Courier New"/>
          <w:b/>
          <w:snapToGrid w:val="0"/>
          <w:sz w:val="22"/>
          <w:szCs w:val="22"/>
        </w:rPr>
      </w:pPr>
    </w:p>
    <w:p w:rsidR="00BC6BBA" w:rsidRDefault="00BC6BBA" w:rsidP="006A6B81">
      <w:pPr>
        <w:tabs>
          <w:tab w:val="num" w:pos="792"/>
        </w:tabs>
        <w:spacing w:line="276" w:lineRule="auto"/>
        <w:ind w:left="705" w:hanging="705"/>
        <w:jc w:val="center"/>
        <w:rPr>
          <w:rFonts w:ascii="Calibri" w:hAnsi="Calibri" w:cs="Courier New"/>
          <w:b/>
          <w:snapToGrid w:val="0"/>
          <w:sz w:val="22"/>
          <w:szCs w:val="22"/>
        </w:rPr>
      </w:pPr>
    </w:p>
    <w:p w:rsidR="000B6020" w:rsidRPr="000F7CAF" w:rsidRDefault="00663190" w:rsidP="006A6B81">
      <w:pPr>
        <w:tabs>
          <w:tab w:val="num" w:pos="792"/>
        </w:tabs>
        <w:spacing w:line="276" w:lineRule="auto"/>
        <w:ind w:left="705" w:hanging="705"/>
        <w:jc w:val="center"/>
        <w:rPr>
          <w:rFonts w:ascii="Calibri" w:hAnsi="Calibri" w:cs="Courier New"/>
          <w:b/>
          <w:snapToGrid w:val="0"/>
          <w:sz w:val="22"/>
          <w:szCs w:val="22"/>
        </w:rPr>
      </w:pPr>
      <w:r w:rsidRPr="000F7CAF">
        <w:rPr>
          <w:rFonts w:ascii="Calibri" w:hAnsi="Calibri" w:cs="Courier New"/>
          <w:b/>
          <w:snapToGrid w:val="0"/>
          <w:sz w:val="22"/>
          <w:szCs w:val="22"/>
        </w:rPr>
        <w:t>Článek X</w:t>
      </w:r>
      <w:r w:rsidR="000B6020" w:rsidRPr="000F7CAF">
        <w:rPr>
          <w:rFonts w:ascii="Calibri" w:hAnsi="Calibri" w:cs="Courier New"/>
          <w:b/>
          <w:snapToGrid w:val="0"/>
          <w:sz w:val="22"/>
          <w:szCs w:val="22"/>
        </w:rPr>
        <w:t>I.</w:t>
      </w:r>
    </w:p>
    <w:p w:rsidR="000B6020" w:rsidRPr="000F7CAF" w:rsidRDefault="00830B26" w:rsidP="006A6B81">
      <w:pPr>
        <w:widowControl w:val="0"/>
        <w:tabs>
          <w:tab w:val="left" w:pos="0"/>
          <w:tab w:val="left" w:pos="510"/>
        </w:tabs>
        <w:suppressAutoHyphens/>
        <w:spacing w:line="276" w:lineRule="auto"/>
        <w:jc w:val="center"/>
        <w:rPr>
          <w:rFonts w:ascii="Calibri" w:hAnsi="Calibri" w:cs="Courier New"/>
          <w:b/>
          <w:smallCaps/>
          <w:sz w:val="22"/>
          <w:szCs w:val="22"/>
        </w:rPr>
      </w:pPr>
      <w:r w:rsidRPr="000F7CAF">
        <w:rPr>
          <w:rFonts w:ascii="Calibri" w:hAnsi="Calibri" w:cs="Courier New"/>
          <w:b/>
          <w:smallCaps/>
          <w:sz w:val="22"/>
          <w:szCs w:val="22"/>
        </w:rPr>
        <w:t xml:space="preserve">Platnost rámcové smlouvy, </w:t>
      </w:r>
      <w:r w:rsidR="00AD7864" w:rsidRPr="000F7CAF">
        <w:rPr>
          <w:rFonts w:ascii="Calibri" w:hAnsi="Calibri" w:cs="Courier New"/>
          <w:b/>
          <w:smallCaps/>
          <w:sz w:val="22"/>
          <w:szCs w:val="22"/>
        </w:rPr>
        <w:t>odstoupení od smlouvy</w:t>
      </w:r>
    </w:p>
    <w:p w:rsidR="000B6020" w:rsidRPr="000F7CAF" w:rsidRDefault="000B6020" w:rsidP="006A6B81">
      <w:pPr>
        <w:spacing w:line="276" w:lineRule="auto"/>
        <w:ind w:left="705" w:hanging="705"/>
        <w:jc w:val="both"/>
        <w:rPr>
          <w:rFonts w:ascii="Calibri" w:hAnsi="Calibri" w:cs="Courier New"/>
          <w:sz w:val="22"/>
          <w:szCs w:val="22"/>
        </w:rPr>
      </w:pPr>
    </w:p>
    <w:p w:rsidR="00944A0C" w:rsidRPr="000F7CAF" w:rsidRDefault="00830B26" w:rsidP="000B7BC7">
      <w:pPr>
        <w:numPr>
          <w:ilvl w:val="0"/>
          <w:numId w:val="15"/>
        </w:numPr>
        <w:tabs>
          <w:tab w:val="clear" w:pos="720"/>
        </w:tabs>
        <w:spacing w:line="276" w:lineRule="auto"/>
        <w:ind w:left="330"/>
        <w:jc w:val="both"/>
        <w:rPr>
          <w:rFonts w:ascii="Calibri" w:hAnsi="Calibri" w:cs="Courier New"/>
          <w:sz w:val="22"/>
          <w:szCs w:val="22"/>
        </w:rPr>
      </w:pPr>
      <w:r w:rsidRPr="000F7CAF">
        <w:rPr>
          <w:rFonts w:ascii="Calibri" w:hAnsi="Calibri" w:cs="Courier New"/>
          <w:sz w:val="22"/>
          <w:szCs w:val="22"/>
        </w:rPr>
        <w:t>Tato rámcová smlouva je uzavírána na určitou dobu 4 let</w:t>
      </w:r>
      <w:r w:rsidR="00AF14B2" w:rsidRPr="00AB18B6">
        <w:rPr>
          <w:rFonts w:ascii="Calibri" w:hAnsi="Calibri" w:cs="Courier New"/>
          <w:sz w:val="22"/>
          <w:szCs w:val="22"/>
        </w:rPr>
        <w:t xml:space="preserve"> od jejího podpisu. Její účinnost nastává rovněž dnem jejího podpisu, s výjimkou závazku poskytovat plnění dle článku I. </w:t>
      </w:r>
      <w:r w:rsidR="004F4464">
        <w:rPr>
          <w:rFonts w:ascii="Calibri" w:hAnsi="Calibri" w:cs="Courier New"/>
          <w:sz w:val="22"/>
          <w:szCs w:val="22"/>
        </w:rPr>
        <w:t>o</w:t>
      </w:r>
      <w:r w:rsidR="00AF14B2" w:rsidRPr="00AB18B6">
        <w:rPr>
          <w:rFonts w:ascii="Calibri" w:hAnsi="Calibri" w:cs="Courier New"/>
          <w:sz w:val="22"/>
          <w:szCs w:val="22"/>
        </w:rPr>
        <w:t xml:space="preserve">dst. </w:t>
      </w:r>
      <w:r w:rsidR="00DC4C0A" w:rsidRPr="00DC4C0A">
        <w:rPr>
          <w:rFonts w:ascii="Calibri" w:hAnsi="Calibri" w:cs="Courier New"/>
          <w:sz w:val="22"/>
          <w:szCs w:val="22"/>
          <w:highlight w:val="yellow"/>
        </w:rPr>
        <w:t>2</w:t>
      </w:r>
      <w:r w:rsidR="00AF14B2" w:rsidRPr="00AB18B6">
        <w:rPr>
          <w:rFonts w:ascii="Calibri" w:hAnsi="Calibri" w:cs="Courier New"/>
          <w:sz w:val="22"/>
          <w:szCs w:val="22"/>
        </w:rPr>
        <w:t xml:space="preserve"> </w:t>
      </w:r>
      <w:r w:rsidR="004F4464">
        <w:rPr>
          <w:rFonts w:ascii="Calibri" w:hAnsi="Calibri" w:cs="Courier New"/>
          <w:sz w:val="22"/>
          <w:szCs w:val="22"/>
        </w:rPr>
        <w:t xml:space="preserve">bodů </w:t>
      </w:r>
      <w:r w:rsidR="00F642D6">
        <w:rPr>
          <w:rFonts w:ascii="Calibri" w:hAnsi="Calibri" w:cs="Courier New"/>
          <w:sz w:val="22"/>
          <w:szCs w:val="22"/>
        </w:rPr>
        <w:t>3 až 6</w:t>
      </w:r>
      <w:r w:rsidR="004F4464">
        <w:rPr>
          <w:rFonts w:ascii="Calibri" w:hAnsi="Calibri" w:cs="Courier New"/>
          <w:sz w:val="22"/>
          <w:szCs w:val="22"/>
        </w:rPr>
        <w:t xml:space="preserve"> </w:t>
      </w:r>
      <w:r w:rsidR="00AF14B2" w:rsidRPr="00AB18B6">
        <w:rPr>
          <w:rFonts w:ascii="Calibri" w:hAnsi="Calibri" w:cs="Courier New"/>
          <w:sz w:val="22"/>
          <w:szCs w:val="22"/>
        </w:rPr>
        <w:t xml:space="preserve">této rámcové smlouvy, kde smlouva nabývá účinnosti okamžikem skončení rámcové smlouvy ze dne </w:t>
      </w:r>
      <w:r w:rsidR="00DC4C0A">
        <w:rPr>
          <w:rFonts w:ascii="Calibri" w:hAnsi="Calibri" w:cs="Courier New"/>
          <w:sz w:val="22"/>
          <w:szCs w:val="22"/>
          <w:highlight w:val="yellow"/>
        </w:rPr>
        <w:t>10. 12. 2013</w:t>
      </w:r>
      <w:r w:rsidR="00AF14B2" w:rsidRPr="00AB18B6">
        <w:rPr>
          <w:rFonts w:ascii="Calibri" w:hAnsi="Calibri" w:cs="Courier New"/>
          <w:sz w:val="22"/>
          <w:szCs w:val="22"/>
        </w:rPr>
        <w:t xml:space="preserve"> uzavřené mezi </w:t>
      </w:r>
      <w:r w:rsidR="00F642D6">
        <w:rPr>
          <w:rFonts w:ascii="Calibri" w:hAnsi="Calibri" w:cs="Courier New"/>
          <w:sz w:val="22"/>
          <w:szCs w:val="22"/>
        </w:rPr>
        <w:t>objednatel</w:t>
      </w:r>
      <w:r w:rsidR="00AF14B2" w:rsidRPr="00AB18B6">
        <w:rPr>
          <w:rFonts w:ascii="Calibri" w:hAnsi="Calibri" w:cs="Courier New"/>
          <w:sz w:val="22"/>
          <w:szCs w:val="22"/>
        </w:rPr>
        <w:t>em</w:t>
      </w:r>
      <w:r w:rsidR="007D6EF1" w:rsidRPr="00AB18B6">
        <w:rPr>
          <w:rFonts w:ascii="Calibri" w:hAnsi="Calibri" w:cs="Courier New"/>
          <w:sz w:val="22"/>
          <w:szCs w:val="22"/>
        </w:rPr>
        <w:t xml:space="preserve"> a advokátní kanceláří </w:t>
      </w:r>
      <w:r w:rsidR="007D6EF1" w:rsidRPr="000F7CAF">
        <w:rPr>
          <w:rFonts w:ascii="Calibri" w:hAnsi="Calibri" w:cs="Courier New"/>
          <w:sz w:val="22"/>
          <w:szCs w:val="22"/>
        </w:rPr>
        <w:t>HOLEC, ZUSKA &amp; Partneři</w:t>
      </w:r>
      <w:r w:rsidR="00DC4C0A">
        <w:rPr>
          <w:rFonts w:ascii="Calibri" w:hAnsi="Calibri" w:cs="Courier New"/>
          <w:sz w:val="22"/>
          <w:szCs w:val="22"/>
        </w:rPr>
        <w:t>, sdružení advokátů</w:t>
      </w:r>
      <w:r w:rsidR="007D6EF1" w:rsidRPr="00AB18B6">
        <w:rPr>
          <w:rStyle w:val="Znakapoznpodarou"/>
          <w:rFonts w:ascii="Calibri" w:hAnsi="Calibri" w:cs="Courier New"/>
          <w:bCs/>
          <w:sz w:val="22"/>
          <w:szCs w:val="22"/>
        </w:rPr>
        <w:footnoteReference w:id="2"/>
      </w:r>
      <w:r w:rsidR="007D6EF1" w:rsidRPr="004F4464">
        <w:rPr>
          <w:rFonts w:ascii="Calibri" w:hAnsi="Calibri" w:cs="Courier New"/>
          <w:b/>
          <w:bCs/>
          <w:sz w:val="22"/>
          <w:szCs w:val="22"/>
        </w:rPr>
        <w:t>.</w:t>
      </w:r>
    </w:p>
    <w:p w:rsidR="008F604B" w:rsidRPr="004F4464" w:rsidRDefault="008F604B" w:rsidP="006A6B81">
      <w:pPr>
        <w:spacing w:line="276" w:lineRule="auto"/>
        <w:ind w:left="330"/>
        <w:jc w:val="both"/>
        <w:rPr>
          <w:rFonts w:ascii="Calibri" w:hAnsi="Calibri" w:cs="Courier New"/>
          <w:i/>
          <w:sz w:val="22"/>
          <w:szCs w:val="22"/>
        </w:rPr>
      </w:pPr>
    </w:p>
    <w:p w:rsidR="00663190" w:rsidRPr="000F7CAF" w:rsidRDefault="00663190" w:rsidP="006A6B81">
      <w:pPr>
        <w:numPr>
          <w:ilvl w:val="0"/>
          <w:numId w:val="15"/>
        </w:numPr>
        <w:tabs>
          <w:tab w:val="clear" w:pos="720"/>
        </w:tabs>
        <w:spacing w:line="276" w:lineRule="auto"/>
        <w:ind w:left="330"/>
        <w:jc w:val="both"/>
        <w:rPr>
          <w:rFonts w:ascii="Calibri" w:hAnsi="Calibri" w:cs="Courier New"/>
          <w:sz w:val="22"/>
          <w:szCs w:val="22"/>
        </w:rPr>
      </w:pPr>
      <w:r w:rsidRPr="004F4464">
        <w:rPr>
          <w:rFonts w:ascii="Calibri" w:hAnsi="Calibri" w:cs="Courier New"/>
          <w:sz w:val="22"/>
          <w:szCs w:val="22"/>
        </w:rPr>
        <w:t>Objednatel</w:t>
      </w:r>
      <w:r w:rsidR="000B6020" w:rsidRPr="00F642D6">
        <w:rPr>
          <w:rFonts w:ascii="Calibri" w:hAnsi="Calibri" w:cs="Courier New"/>
          <w:sz w:val="22"/>
          <w:szCs w:val="22"/>
        </w:rPr>
        <w:t xml:space="preserve"> </w:t>
      </w:r>
      <w:r w:rsidR="00AD7864" w:rsidRPr="00F642D6">
        <w:rPr>
          <w:rFonts w:ascii="Calibri" w:hAnsi="Calibri" w:cs="Courier New"/>
          <w:sz w:val="22"/>
          <w:szCs w:val="22"/>
        </w:rPr>
        <w:t>je oprávněn</w:t>
      </w:r>
      <w:r w:rsidRPr="00F642D6">
        <w:rPr>
          <w:rFonts w:ascii="Calibri" w:hAnsi="Calibri" w:cs="Courier New"/>
          <w:sz w:val="22"/>
          <w:szCs w:val="22"/>
        </w:rPr>
        <w:t xml:space="preserve"> </w:t>
      </w:r>
      <w:r w:rsidR="00871E04" w:rsidRPr="00F642D6">
        <w:rPr>
          <w:rFonts w:ascii="Calibri" w:hAnsi="Calibri" w:cs="Courier New"/>
          <w:sz w:val="22"/>
          <w:szCs w:val="22"/>
        </w:rPr>
        <w:t xml:space="preserve">ve vztahu ke každé jednotlivé </w:t>
      </w:r>
      <w:r w:rsidR="00D67498" w:rsidRPr="00F642D6">
        <w:rPr>
          <w:rFonts w:ascii="Calibri" w:hAnsi="Calibri" w:cs="Courier New"/>
          <w:sz w:val="22"/>
          <w:szCs w:val="22"/>
        </w:rPr>
        <w:t>advokátní kancelář</w:t>
      </w:r>
      <w:r w:rsidR="001244B9" w:rsidRPr="00F642D6">
        <w:rPr>
          <w:rFonts w:ascii="Calibri" w:hAnsi="Calibri" w:cs="Courier New"/>
          <w:sz w:val="22"/>
          <w:szCs w:val="22"/>
        </w:rPr>
        <w:t>i</w:t>
      </w:r>
      <w:r w:rsidR="00AD7864" w:rsidRPr="00F642D6">
        <w:rPr>
          <w:rFonts w:ascii="Calibri" w:hAnsi="Calibri" w:cs="Courier New"/>
          <w:sz w:val="22"/>
          <w:szCs w:val="22"/>
        </w:rPr>
        <w:t xml:space="preserve"> </w:t>
      </w:r>
      <w:r w:rsidRPr="00F642D6">
        <w:rPr>
          <w:rFonts w:ascii="Calibri" w:hAnsi="Calibri" w:cs="Courier New"/>
          <w:sz w:val="22"/>
          <w:szCs w:val="22"/>
        </w:rPr>
        <w:t xml:space="preserve">odstoupit od této rámcové smlouvy </w:t>
      </w:r>
      <w:r w:rsidR="000A0A87" w:rsidRPr="002C4DA5">
        <w:rPr>
          <w:rFonts w:ascii="Calibri" w:hAnsi="Calibri" w:cs="Courier New"/>
          <w:sz w:val="22"/>
          <w:szCs w:val="22"/>
        </w:rPr>
        <w:t>a/</w:t>
      </w:r>
      <w:r w:rsidRPr="002C4DA5">
        <w:rPr>
          <w:rFonts w:ascii="Calibri" w:hAnsi="Calibri" w:cs="Courier New"/>
          <w:sz w:val="22"/>
          <w:szCs w:val="22"/>
        </w:rPr>
        <w:t>nebo od p</w:t>
      </w:r>
      <w:r w:rsidR="000B6020" w:rsidRPr="000F7CAF">
        <w:rPr>
          <w:rFonts w:ascii="Calibri" w:hAnsi="Calibri" w:cs="Courier New"/>
          <w:sz w:val="22"/>
          <w:szCs w:val="22"/>
        </w:rPr>
        <w:t>rováděcí smlouvy uzavřené na z</w:t>
      </w:r>
      <w:r w:rsidRPr="000F7CAF">
        <w:rPr>
          <w:rFonts w:ascii="Calibri" w:hAnsi="Calibri" w:cs="Courier New"/>
          <w:sz w:val="22"/>
          <w:szCs w:val="22"/>
        </w:rPr>
        <w:t>ákladě této r</w:t>
      </w:r>
      <w:r w:rsidR="000B6020" w:rsidRPr="000F7CAF">
        <w:rPr>
          <w:rFonts w:ascii="Calibri" w:hAnsi="Calibri" w:cs="Courier New"/>
          <w:sz w:val="22"/>
          <w:szCs w:val="22"/>
        </w:rPr>
        <w:t xml:space="preserve">ámcové smlouvy v případě podstatného porušení smluvních povinností </w:t>
      </w:r>
      <w:r w:rsidR="00D67498" w:rsidRPr="000F7CAF">
        <w:rPr>
          <w:rFonts w:ascii="Calibri" w:hAnsi="Calibri" w:cs="Courier New"/>
          <w:sz w:val="22"/>
          <w:szCs w:val="22"/>
        </w:rPr>
        <w:t>advokátní kancelář</w:t>
      </w:r>
      <w:r w:rsidR="001244B9" w:rsidRPr="000F7CAF">
        <w:rPr>
          <w:rFonts w:ascii="Calibri" w:hAnsi="Calibri" w:cs="Courier New"/>
          <w:sz w:val="22"/>
          <w:szCs w:val="22"/>
        </w:rPr>
        <w:t>í</w:t>
      </w:r>
      <w:r w:rsidRPr="000F7CAF">
        <w:rPr>
          <w:rFonts w:ascii="Calibri" w:hAnsi="Calibri" w:cs="Courier New"/>
          <w:sz w:val="22"/>
          <w:szCs w:val="22"/>
        </w:rPr>
        <w:t xml:space="preserve"> </w:t>
      </w:r>
      <w:r w:rsidR="000B6020" w:rsidRPr="000F7CAF">
        <w:rPr>
          <w:rFonts w:ascii="Calibri" w:hAnsi="Calibri" w:cs="Courier New"/>
          <w:sz w:val="22"/>
          <w:szCs w:val="22"/>
        </w:rPr>
        <w:t xml:space="preserve">dle </w:t>
      </w:r>
      <w:r w:rsidR="00AD7864" w:rsidRPr="000F7CAF">
        <w:rPr>
          <w:rFonts w:ascii="Calibri" w:hAnsi="Calibri" w:cs="Courier New"/>
          <w:sz w:val="22"/>
          <w:szCs w:val="22"/>
        </w:rPr>
        <w:t>čl. X odst.</w:t>
      </w:r>
      <w:r w:rsidR="000A0A87" w:rsidRPr="000F7CAF">
        <w:rPr>
          <w:rFonts w:ascii="Calibri" w:hAnsi="Calibri" w:cs="Courier New"/>
          <w:sz w:val="22"/>
          <w:szCs w:val="22"/>
        </w:rPr>
        <w:t xml:space="preserve"> </w:t>
      </w:r>
      <w:r w:rsidR="00AD7864" w:rsidRPr="000F7CAF">
        <w:rPr>
          <w:rFonts w:ascii="Calibri" w:hAnsi="Calibri" w:cs="Courier New"/>
          <w:sz w:val="22"/>
          <w:szCs w:val="22"/>
        </w:rPr>
        <w:t xml:space="preserve">1 </w:t>
      </w:r>
      <w:r w:rsidRPr="000F7CAF">
        <w:rPr>
          <w:rFonts w:ascii="Calibri" w:hAnsi="Calibri" w:cs="Courier New"/>
          <w:sz w:val="22"/>
          <w:szCs w:val="22"/>
        </w:rPr>
        <w:t>této r</w:t>
      </w:r>
      <w:r w:rsidR="000B6020" w:rsidRPr="000F7CAF">
        <w:rPr>
          <w:rFonts w:ascii="Calibri" w:hAnsi="Calibri" w:cs="Courier New"/>
          <w:sz w:val="22"/>
          <w:szCs w:val="22"/>
        </w:rPr>
        <w:t xml:space="preserve">ámcové smlouvy. </w:t>
      </w:r>
    </w:p>
    <w:p w:rsidR="008F604B" w:rsidRPr="000F7CAF" w:rsidRDefault="008F604B" w:rsidP="006A6B81">
      <w:pPr>
        <w:spacing w:line="276" w:lineRule="auto"/>
        <w:ind w:left="330"/>
        <w:jc w:val="both"/>
        <w:rPr>
          <w:rFonts w:ascii="Calibri" w:hAnsi="Calibri" w:cs="Courier New"/>
          <w:sz w:val="22"/>
          <w:szCs w:val="22"/>
        </w:rPr>
      </w:pPr>
    </w:p>
    <w:p w:rsidR="00AD7864" w:rsidRPr="000F7CAF" w:rsidRDefault="00AD7864" w:rsidP="006A6B81">
      <w:pPr>
        <w:numPr>
          <w:ilvl w:val="0"/>
          <w:numId w:val="15"/>
        </w:numPr>
        <w:tabs>
          <w:tab w:val="clear" w:pos="720"/>
        </w:tabs>
        <w:spacing w:line="276" w:lineRule="auto"/>
        <w:ind w:left="330"/>
        <w:jc w:val="both"/>
        <w:rPr>
          <w:rFonts w:ascii="Calibri" w:hAnsi="Calibri" w:cs="Courier New"/>
          <w:sz w:val="22"/>
          <w:szCs w:val="22"/>
        </w:rPr>
      </w:pPr>
      <w:r w:rsidRPr="000F7CAF">
        <w:rPr>
          <w:rFonts w:ascii="Calibri" w:hAnsi="Calibri" w:cs="Courier New"/>
          <w:sz w:val="22"/>
          <w:szCs w:val="22"/>
        </w:rPr>
        <w:t>Objednatel je dá</w:t>
      </w:r>
      <w:r w:rsidR="001244B9" w:rsidRPr="000F7CAF">
        <w:rPr>
          <w:rFonts w:ascii="Calibri" w:hAnsi="Calibri" w:cs="Courier New"/>
          <w:sz w:val="22"/>
          <w:szCs w:val="22"/>
        </w:rPr>
        <w:t>le oprávněn ve vztahu ke každé jednotlivé</w:t>
      </w:r>
      <w:r w:rsidRPr="000F7CAF">
        <w:rPr>
          <w:rFonts w:ascii="Calibri" w:hAnsi="Calibri" w:cs="Courier New"/>
          <w:sz w:val="22"/>
          <w:szCs w:val="22"/>
        </w:rPr>
        <w:t xml:space="preserve"> </w:t>
      </w:r>
      <w:r w:rsidR="00D67498" w:rsidRPr="000F7CAF">
        <w:rPr>
          <w:rFonts w:ascii="Calibri" w:hAnsi="Calibri" w:cs="Courier New"/>
          <w:sz w:val="22"/>
          <w:szCs w:val="22"/>
        </w:rPr>
        <w:t>advokátní kancelář</w:t>
      </w:r>
      <w:r w:rsidR="001244B9" w:rsidRPr="000F7CAF">
        <w:rPr>
          <w:rFonts w:ascii="Calibri" w:hAnsi="Calibri" w:cs="Courier New"/>
          <w:sz w:val="22"/>
          <w:szCs w:val="22"/>
        </w:rPr>
        <w:t>i</w:t>
      </w:r>
      <w:r w:rsidRPr="000F7CAF">
        <w:rPr>
          <w:rFonts w:ascii="Calibri" w:hAnsi="Calibri" w:cs="Courier New"/>
          <w:sz w:val="22"/>
          <w:szCs w:val="22"/>
        </w:rPr>
        <w:t xml:space="preserve"> od rámcové smlouvy a/nebo prováděcí smlouvy odstoupit v případě, že:</w:t>
      </w:r>
    </w:p>
    <w:p w:rsidR="00AD7864" w:rsidRPr="000F7CAF" w:rsidRDefault="00AD7864" w:rsidP="006A6B81">
      <w:pPr>
        <w:pStyle w:val="Default"/>
        <w:numPr>
          <w:ilvl w:val="1"/>
          <w:numId w:val="15"/>
        </w:numPr>
        <w:spacing w:line="276" w:lineRule="auto"/>
        <w:jc w:val="both"/>
        <w:rPr>
          <w:rFonts w:ascii="Calibri" w:hAnsi="Calibri" w:cs="Courier New"/>
          <w:color w:val="auto"/>
          <w:sz w:val="22"/>
          <w:szCs w:val="22"/>
        </w:rPr>
      </w:pPr>
      <w:r w:rsidRPr="000F7CAF">
        <w:rPr>
          <w:rFonts w:ascii="Calibri" w:hAnsi="Calibri" w:cs="Courier New"/>
          <w:color w:val="auto"/>
          <w:sz w:val="22"/>
          <w:szCs w:val="22"/>
        </w:rPr>
        <w:t xml:space="preserve">vůči majetku </w:t>
      </w:r>
      <w:r w:rsidR="00D67498" w:rsidRPr="000F7CAF">
        <w:rPr>
          <w:rFonts w:ascii="Calibri" w:hAnsi="Calibri" w:cs="Courier New"/>
          <w:color w:val="auto"/>
          <w:sz w:val="22"/>
          <w:szCs w:val="22"/>
        </w:rPr>
        <w:t>advokátní kancelář</w:t>
      </w:r>
      <w:r w:rsidR="001C65CC" w:rsidRPr="000F7CAF">
        <w:rPr>
          <w:rFonts w:ascii="Calibri" w:hAnsi="Calibri" w:cs="Courier New"/>
          <w:color w:val="auto"/>
          <w:sz w:val="22"/>
          <w:szCs w:val="22"/>
        </w:rPr>
        <w:t>e</w:t>
      </w:r>
      <w:r w:rsidRPr="000F7CAF">
        <w:rPr>
          <w:rFonts w:ascii="Calibri" w:hAnsi="Calibri" w:cs="Courier New"/>
          <w:color w:val="auto"/>
          <w:sz w:val="22"/>
          <w:szCs w:val="22"/>
        </w:rPr>
        <w:t xml:space="preserve"> bylo zahájeno insolvenční řízení, v němž bylo vydáno rozhodnutí o úpadku nebo insolvenční návrh byl zamítnut proto, že majetek nepostačuje k úhradě nákladů insolvenčního řízení, nebo byl konkurs zrušen proto, že majetek byl zcela nepostačující,</w:t>
      </w:r>
    </w:p>
    <w:p w:rsidR="008F604B" w:rsidRPr="000F7CAF" w:rsidRDefault="00D67498" w:rsidP="000A5B41">
      <w:pPr>
        <w:pStyle w:val="Default"/>
        <w:numPr>
          <w:ilvl w:val="1"/>
          <w:numId w:val="15"/>
        </w:numPr>
        <w:spacing w:line="276" w:lineRule="auto"/>
        <w:jc w:val="both"/>
        <w:rPr>
          <w:rFonts w:ascii="Calibri" w:hAnsi="Calibri" w:cs="Courier New"/>
          <w:color w:val="auto"/>
          <w:sz w:val="22"/>
          <w:szCs w:val="22"/>
        </w:rPr>
      </w:pPr>
      <w:r w:rsidRPr="000F7CAF">
        <w:rPr>
          <w:rFonts w:ascii="Calibri" w:hAnsi="Calibri" w:cs="Courier New"/>
          <w:color w:val="auto"/>
          <w:sz w:val="22"/>
          <w:szCs w:val="22"/>
        </w:rPr>
        <w:t>advokátní kancelář</w:t>
      </w:r>
      <w:r w:rsidR="00AD7864" w:rsidRPr="000F7CAF">
        <w:rPr>
          <w:rFonts w:ascii="Calibri" w:hAnsi="Calibri" w:cs="Courier New"/>
          <w:color w:val="auto"/>
          <w:sz w:val="22"/>
          <w:szCs w:val="22"/>
        </w:rPr>
        <w:t xml:space="preserve"> </w:t>
      </w:r>
      <w:r w:rsidR="000A0A87" w:rsidRPr="000F7CAF">
        <w:rPr>
          <w:rFonts w:ascii="Calibri" w:hAnsi="Calibri" w:cs="Courier New"/>
          <w:color w:val="auto"/>
          <w:sz w:val="22"/>
          <w:szCs w:val="22"/>
        </w:rPr>
        <w:t>se</w:t>
      </w:r>
      <w:r w:rsidR="003143A6" w:rsidRPr="000F7CAF">
        <w:rPr>
          <w:rFonts w:ascii="Calibri" w:hAnsi="Calibri" w:cs="Courier New"/>
          <w:color w:val="auto"/>
          <w:sz w:val="22"/>
          <w:szCs w:val="22"/>
        </w:rPr>
        <w:t xml:space="preserve"> dostal</w:t>
      </w:r>
      <w:r w:rsidR="001C65CC" w:rsidRPr="000F7CAF">
        <w:rPr>
          <w:rFonts w:ascii="Calibri" w:hAnsi="Calibri" w:cs="Courier New"/>
          <w:color w:val="auto"/>
          <w:sz w:val="22"/>
          <w:szCs w:val="22"/>
        </w:rPr>
        <w:t>a</w:t>
      </w:r>
      <w:r w:rsidR="003143A6" w:rsidRPr="000F7CAF">
        <w:rPr>
          <w:rFonts w:ascii="Calibri" w:hAnsi="Calibri" w:cs="Courier New"/>
          <w:color w:val="auto"/>
          <w:sz w:val="22"/>
          <w:szCs w:val="22"/>
        </w:rPr>
        <w:t xml:space="preserve"> do likvidace,</w:t>
      </w:r>
    </w:p>
    <w:p w:rsidR="000A5B41" w:rsidRPr="000F7CAF" w:rsidRDefault="000A5B41" w:rsidP="000A5B41">
      <w:pPr>
        <w:pStyle w:val="Default"/>
        <w:numPr>
          <w:ilvl w:val="1"/>
          <w:numId w:val="15"/>
        </w:numPr>
        <w:spacing w:line="276" w:lineRule="auto"/>
        <w:jc w:val="both"/>
        <w:rPr>
          <w:rFonts w:ascii="Calibri" w:hAnsi="Calibri" w:cs="Courier New"/>
          <w:color w:val="auto"/>
          <w:sz w:val="22"/>
          <w:szCs w:val="22"/>
        </w:rPr>
      </w:pPr>
      <w:r w:rsidRPr="000F7CAF">
        <w:rPr>
          <w:rFonts w:ascii="Calibri" w:hAnsi="Calibri" w:cs="Courier New"/>
          <w:color w:val="auto"/>
          <w:sz w:val="22"/>
          <w:szCs w:val="22"/>
        </w:rPr>
        <w:t xml:space="preserve">advokátní kancelář pozbyla oprávnění k výkonu advokacie. </w:t>
      </w:r>
    </w:p>
    <w:p w:rsidR="00AD7864" w:rsidRPr="000F7CAF" w:rsidRDefault="00AD7864" w:rsidP="006A6B81">
      <w:pPr>
        <w:pStyle w:val="Default"/>
        <w:numPr>
          <w:ilvl w:val="0"/>
          <w:numId w:val="15"/>
        </w:numPr>
        <w:spacing w:line="276" w:lineRule="auto"/>
        <w:jc w:val="both"/>
        <w:rPr>
          <w:rFonts w:ascii="Calibri" w:hAnsi="Calibri" w:cs="Courier New"/>
          <w:color w:val="auto"/>
          <w:sz w:val="22"/>
          <w:szCs w:val="22"/>
        </w:rPr>
      </w:pPr>
      <w:r w:rsidRPr="000F7CAF">
        <w:rPr>
          <w:rFonts w:ascii="Calibri" w:hAnsi="Calibri" w:cs="Courier New"/>
          <w:sz w:val="22"/>
          <w:szCs w:val="22"/>
        </w:rPr>
        <w:t>Předčasné ukončení platnosti rámcové smlouvy</w:t>
      </w:r>
      <w:r w:rsidRPr="000F7CAF">
        <w:rPr>
          <w:rFonts w:ascii="Calibri" w:hAnsi="Calibri" w:cs="Courier New"/>
          <w:color w:val="auto"/>
          <w:sz w:val="22"/>
          <w:szCs w:val="22"/>
        </w:rPr>
        <w:t xml:space="preserve"> a/nebo prováděcí smlouvy </w:t>
      </w:r>
      <w:r w:rsidRPr="000F7CAF">
        <w:rPr>
          <w:rFonts w:ascii="Calibri" w:hAnsi="Calibri" w:cs="Courier New"/>
          <w:sz w:val="22"/>
          <w:szCs w:val="22"/>
        </w:rPr>
        <w:t>ve vztahu</w:t>
      </w:r>
      <w:r w:rsidR="001C65CC" w:rsidRPr="000F7CAF">
        <w:rPr>
          <w:rFonts w:ascii="Calibri" w:hAnsi="Calibri" w:cs="Courier New"/>
          <w:color w:val="auto"/>
          <w:sz w:val="22"/>
          <w:szCs w:val="22"/>
        </w:rPr>
        <w:t xml:space="preserve"> k jednotlivé</w:t>
      </w:r>
      <w:r w:rsidRPr="000F7CAF">
        <w:rPr>
          <w:rFonts w:ascii="Calibri" w:hAnsi="Calibri" w:cs="Courier New"/>
          <w:color w:val="auto"/>
          <w:sz w:val="22"/>
          <w:szCs w:val="22"/>
        </w:rPr>
        <w:t xml:space="preserve"> </w:t>
      </w:r>
      <w:r w:rsidR="00D67498" w:rsidRPr="000F7CAF">
        <w:rPr>
          <w:rFonts w:ascii="Calibri" w:hAnsi="Calibri" w:cs="Courier New"/>
          <w:color w:val="auto"/>
          <w:sz w:val="22"/>
          <w:szCs w:val="22"/>
        </w:rPr>
        <w:t>advokátní kancelář</w:t>
      </w:r>
      <w:r w:rsidRPr="000F7CAF">
        <w:rPr>
          <w:rFonts w:ascii="Calibri" w:hAnsi="Calibri" w:cs="Courier New"/>
          <w:color w:val="auto"/>
          <w:sz w:val="22"/>
          <w:szCs w:val="22"/>
        </w:rPr>
        <w:t xml:space="preserve">i </w:t>
      </w:r>
      <w:r w:rsidRPr="000F7CAF">
        <w:rPr>
          <w:rFonts w:ascii="Calibri" w:hAnsi="Calibri" w:cs="Courier New"/>
          <w:sz w:val="22"/>
          <w:szCs w:val="22"/>
        </w:rPr>
        <w:t xml:space="preserve">nemá vliv na platnost rámcové smlouvy vůči ostatním </w:t>
      </w:r>
      <w:r w:rsidR="00D67498" w:rsidRPr="000F7CAF">
        <w:rPr>
          <w:rFonts w:ascii="Calibri" w:hAnsi="Calibri" w:cs="Courier New"/>
          <w:sz w:val="22"/>
          <w:szCs w:val="22"/>
        </w:rPr>
        <w:t>advokátní</w:t>
      </w:r>
      <w:r w:rsidR="001C65CC" w:rsidRPr="000F7CAF">
        <w:rPr>
          <w:rFonts w:ascii="Calibri" w:hAnsi="Calibri" w:cs="Courier New"/>
          <w:sz w:val="22"/>
          <w:szCs w:val="22"/>
        </w:rPr>
        <w:t>m</w:t>
      </w:r>
      <w:r w:rsidR="00D67498" w:rsidRPr="000F7CAF">
        <w:rPr>
          <w:rFonts w:ascii="Calibri" w:hAnsi="Calibri" w:cs="Courier New"/>
          <w:sz w:val="22"/>
          <w:szCs w:val="22"/>
        </w:rPr>
        <w:t xml:space="preserve"> kancelář</w:t>
      </w:r>
      <w:r w:rsidR="001C65CC" w:rsidRPr="000F7CAF">
        <w:rPr>
          <w:rFonts w:ascii="Calibri" w:hAnsi="Calibri" w:cs="Courier New"/>
          <w:sz w:val="22"/>
          <w:szCs w:val="22"/>
        </w:rPr>
        <w:t>ím</w:t>
      </w:r>
      <w:r w:rsidRPr="000F7CAF">
        <w:rPr>
          <w:rFonts w:ascii="Calibri" w:hAnsi="Calibri" w:cs="Courier New"/>
          <w:sz w:val="22"/>
          <w:szCs w:val="22"/>
        </w:rPr>
        <w:t xml:space="preserve">, s v výjimkami stanovenými v této rámcové smlouvě. </w:t>
      </w:r>
    </w:p>
    <w:p w:rsidR="008F604B" w:rsidRPr="000F7CAF" w:rsidRDefault="008F604B" w:rsidP="006A6B81">
      <w:pPr>
        <w:pStyle w:val="Default"/>
        <w:spacing w:line="276" w:lineRule="auto"/>
        <w:ind w:left="720"/>
        <w:jc w:val="both"/>
        <w:rPr>
          <w:rFonts w:ascii="Calibri" w:hAnsi="Calibri" w:cs="Courier New"/>
          <w:color w:val="auto"/>
          <w:sz w:val="22"/>
          <w:szCs w:val="22"/>
        </w:rPr>
      </w:pPr>
    </w:p>
    <w:p w:rsidR="00AD7864" w:rsidRPr="000F7CAF" w:rsidRDefault="00AD7864" w:rsidP="006A6B81">
      <w:pPr>
        <w:pStyle w:val="Default"/>
        <w:numPr>
          <w:ilvl w:val="0"/>
          <w:numId w:val="15"/>
        </w:numPr>
        <w:spacing w:line="276" w:lineRule="auto"/>
        <w:jc w:val="both"/>
        <w:rPr>
          <w:rFonts w:ascii="Calibri" w:hAnsi="Calibri" w:cs="Courier New"/>
          <w:color w:val="auto"/>
          <w:sz w:val="22"/>
          <w:szCs w:val="22"/>
        </w:rPr>
      </w:pPr>
      <w:r w:rsidRPr="000F7CAF">
        <w:rPr>
          <w:rFonts w:ascii="Calibri" w:hAnsi="Calibri" w:cs="Courier New"/>
          <w:color w:val="auto"/>
          <w:sz w:val="22"/>
          <w:szCs w:val="22"/>
        </w:rPr>
        <w:t xml:space="preserve">Rámcová smlouva zaniká v případě, že počet účastníků rámcové smlouvy na straně </w:t>
      </w:r>
      <w:r w:rsidR="00D67498" w:rsidRPr="000F7CAF">
        <w:rPr>
          <w:rFonts w:ascii="Calibri" w:hAnsi="Calibri" w:cs="Courier New"/>
          <w:color w:val="auto"/>
          <w:sz w:val="22"/>
          <w:szCs w:val="22"/>
        </w:rPr>
        <w:t>advokátní kancelář</w:t>
      </w:r>
      <w:r w:rsidR="001C65CC" w:rsidRPr="000F7CAF">
        <w:rPr>
          <w:rFonts w:ascii="Calibri" w:hAnsi="Calibri" w:cs="Courier New"/>
          <w:color w:val="auto"/>
          <w:sz w:val="22"/>
          <w:szCs w:val="22"/>
        </w:rPr>
        <w:t>e</w:t>
      </w:r>
      <w:r w:rsidRPr="000F7CAF">
        <w:rPr>
          <w:rFonts w:ascii="Calibri" w:hAnsi="Calibri" w:cs="Courier New"/>
          <w:color w:val="auto"/>
          <w:sz w:val="22"/>
          <w:szCs w:val="22"/>
        </w:rPr>
        <w:t xml:space="preserve"> poklesne z jakéhokoliv důvodu pod počet stanovený v ustanovení § 89 odst. 7 zákona. V takovém případě není objednatel oprávněn dále dílčí veřejné zakázky na základě rámcové smlouvy zadávat. </w:t>
      </w:r>
    </w:p>
    <w:p w:rsidR="008F604B" w:rsidRPr="000F7CAF" w:rsidRDefault="008F604B" w:rsidP="006A6B81">
      <w:pPr>
        <w:pStyle w:val="Default"/>
        <w:spacing w:line="276" w:lineRule="auto"/>
        <w:jc w:val="both"/>
        <w:rPr>
          <w:rFonts w:ascii="Calibri" w:hAnsi="Calibri" w:cs="Courier New"/>
          <w:color w:val="auto"/>
          <w:sz w:val="22"/>
          <w:szCs w:val="22"/>
        </w:rPr>
      </w:pPr>
    </w:p>
    <w:p w:rsidR="00AD7864" w:rsidRPr="000F7CAF" w:rsidRDefault="00AD7864" w:rsidP="006A6B81">
      <w:pPr>
        <w:pStyle w:val="Default"/>
        <w:numPr>
          <w:ilvl w:val="0"/>
          <w:numId w:val="15"/>
        </w:numPr>
        <w:spacing w:line="276" w:lineRule="auto"/>
        <w:jc w:val="both"/>
        <w:rPr>
          <w:rFonts w:ascii="Calibri" w:hAnsi="Calibri" w:cs="Courier New"/>
          <w:color w:val="auto"/>
          <w:sz w:val="22"/>
          <w:szCs w:val="22"/>
        </w:rPr>
      </w:pPr>
      <w:r w:rsidRPr="000F7CAF">
        <w:rPr>
          <w:rFonts w:ascii="Calibri" w:hAnsi="Calibri" w:cs="Courier New"/>
          <w:sz w:val="22"/>
          <w:szCs w:val="22"/>
        </w:rPr>
        <w:t>Předčasné ukončení rámcov</w:t>
      </w:r>
      <w:r w:rsidR="008F604B" w:rsidRPr="000F7CAF">
        <w:rPr>
          <w:rFonts w:ascii="Calibri" w:hAnsi="Calibri" w:cs="Courier New"/>
          <w:sz w:val="22"/>
          <w:szCs w:val="22"/>
        </w:rPr>
        <w:t>é smlouvy nemá vliv na platnost</w:t>
      </w:r>
      <w:r w:rsidR="00F938B1" w:rsidRPr="000F7CAF">
        <w:rPr>
          <w:rFonts w:ascii="Calibri" w:hAnsi="Calibri" w:cs="Courier New"/>
          <w:sz w:val="22"/>
          <w:szCs w:val="22"/>
        </w:rPr>
        <w:t xml:space="preserve"> </w:t>
      </w:r>
      <w:r w:rsidRPr="000F7CAF">
        <w:rPr>
          <w:rFonts w:ascii="Calibri" w:hAnsi="Calibri" w:cs="Courier New"/>
          <w:sz w:val="22"/>
          <w:szCs w:val="22"/>
        </w:rPr>
        <w:t xml:space="preserve">a účinnost dosud nesplněných prováděcích smluv. Práva a povinnosti z uzavřených prováděcích smluv se budou i nadále řídit </w:t>
      </w:r>
      <w:r w:rsidR="000A0A87" w:rsidRPr="000F7CAF">
        <w:rPr>
          <w:rFonts w:ascii="Calibri" w:hAnsi="Calibri" w:cs="Courier New"/>
          <w:sz w:val="22"/>
          <w:szCs w:val="22"/>
        </w:rPr>
        <w:t xml:space="preserve">touto </w:t>
      </w:r>
      <w:r w:rsidRPr="000F7CAF">
        <w:rPr>
          <w:rFonts w:ascii="Calibri" w:hAnsi="Calibri" w:cs="Courier New"/>
          <w:sz w:val="22"/>
          <w:szCs w:val="22"/>
        </w:rPr>
        <w:t xml:space="preserve">rámcovou smlouvou. </w:t>
      </w:r>
    </w:p>
    <w:p w:rsidR="008F604B" w:rsidRPr="000F7CAF" w:rsidRDefault="008F604B" w:rsidP="006A6B81">
      <w:pPr>
        <w:pStyle w:val="Default"/>
        <w:spacing w:line="276" w:lineRule="auto"/>
        <w:jc w:val="both"/>
        <w:rPr>
          <w:rFonts w:ascii="Calibri" w:hAnsi="Calibri" w:cs="Courier New"/>
          <w:color w:val="auto"/>
          <w:sz w:val="22"/>
          <w:szCs w:val="22"/>
        </w:rPr>
      </w:pPr>
    </w:p>
    <w:p w:rsidR="003143A6" w:rsidRPr="000F7CAF" w:rsidRDefault="00AD7864" w:rsidP="006A6B81">
      <w:pPr>
        <w:pStyle w:val="Default"/>
        <w:numPr>
          <w:ilvl w:val="0"/>
          <w:numId w:val="15"/>
        </w:numPr>
        <w:spacing w:line="276" w:lineRule="auto"/>
        <w:jc w:val="both"/>
        <w:rPr>
          <w:rFonts w:ascii="Calibri" w:hAnsi="Calibri" w:cs="Courier New"/>
          <w:color w:val="auto"/>
          <w:sz w:val="22"/>
          <w:szCs w:val="22"/>
        </w:rPr>
      </w:pPr>
      <w:r w:rsidRPr="000F7CAF">
        <w:rPr>
          <w:rFonts w:ascii="Calibri" w:hAnsi="Calibri" w:cs="Courier New"/>
          <w:sz w:val="22"/>
          <w:szCs w:val="22"/>
        </w:rPr>
        <w:t xml:space="preserve">Účinnost rámcové smlouvy bude i před sjednanou dobou její platnosti bez dalšího ukončena okamžikem dosažení předpokládané hodnoty rámcové smlouvy, tj. v případě, že součet hodnot dílčích veřejných zakázek realizovaných na základě </w:t>
      </w:r>
      <w:r w:rsidR="00F938B1" w:rsidRPr="000F7CAF">
        <w:rPr>
          <w:rFonts w:ascii="Calibri" w:hAnsi="Calibri" w:cs="Courier New"/>
          <w:sz w:val="22"/>
          <w:szCs w:val="22"/>
        </w:rPr>
        <w:t xml:space="preserve">této </w:t>
      </w:r>
      <w:r w:rsidRPr="000F7CAF">
        <w:rPr>
          <w:rFonts w:ascii="Calibri" w:hAnsi="Calibri" w:cs="Courier New"/>
          <w:sz w:val="22"/>
          <w:szCs w:val="22"/>
        </w:rPr>
        <w:t>rámcové smlouvy dosáhne předpokládané hodnoty rámcové smlouvy – rozvazovací podmínka platnosti rámcové smlouvy.</w:t>
      </w:r>
    </w:p>
    <w:p w:rsidR="008F604B" w:rsidRPr="000F7CAF" w:rsidRDefault="008F604B" w:rsidP="006A6B81">
      <w:pPr>
        <w:pStyle w:val="Default"/>
        <w:spacing w:line="276" w:lineRule="auto"/>
        <w:jc w:val="both"/>
        <w:rPr>
          <w:rFonts w:ascii="Calibri" w:hAnsi="Calibri" w:cs="Courier New"/>
          <w:color w:val="auto"/>
          <w:sz w:val="22"/>
          <w:szCs w:val="22"/>
        </w:rPr>
      </w:pPr>
    </w:p>
    <w:p w:rsidR="003143A6" w:rsidRPr="000F7CAF" w:rsidRDefault="00D67498" w:rsidP="006A6B81">
      <w:pPr>
        <w:pStyle w:val="Default"/>
        <w:numPr>
          <w:ilvl w:val="0"/>
          <w:numId w:val="15"/>
        </w:numPr>
        <w:spacing w:line="276" w:lineRule="auto"/>
        <w:jc w:val="both"/>
        <w:rPr>
          <w:rFonts w:ascii="Calibri" w:hAnsi="Calibri" w:cs="Courier New"/>
          <w:color w:val="auto"/>
          <w:sz w:val="22"/>
          <w:szCs w:val="22"/>
        </w:rPr>
      </w:pPr>
      <w:r w:rsidRPr="000F7CAF">
        <w:rPr>
          <w:rFonts w:ascii="Calibri" w:hAnsi="Calibri" w:cs="Courier New"/>
          <w:sz w:val="22"/>
          <w:szCs w:val="22"/>
        </w:rPr>
        <w:t>Advokátní kancelář</w:t>
      </w:r>
      <w:r w:rsidR="003143A6" w:rsidRPr="000F7CAF">
        <w:rPr>
          <w:rFonts w:ascii="Calibri" w:hAnsi="Calibri" w:cs="Courier New"/>
          <w:sz w:val="22"/>
          <w:szCs w:val="22"/>
        </w:rPr>
        <w:t xml:space="preserve"> může tuto rámcovou smlouvu nebo prováděcí smlouvu předčasně ukončit </w:t>
      </w:r>
      <w:r w:rsidR="0024561C" w:rsidRPr="000F7CAF">
        <w:rPr>
          <w:rFonts w:ascii="Calibri" w:hAnsi="Calibri" w:cs="Courier New"/>
          <w:sz w:val="22"/>
          <w:szCs w:val="22"/>
        </w:rPr>
        <w:t xml:space="preserve">(odstoupit od rámcové smlouvy) </w:t>
      </w:r>
      <w:r w:rsidR="003143A6" w:rsidRPr="000F7CAF">
        <w:rPr>
          <w:rFonts w:ascii="Calibri" w:hAnsi="Calibri" w:cs="Courier New"/>
          <w:sz w:val="22"/>
          <w:szCs w:val="22"/>
        </w:rPr>
        <w:t xml:space="preserve">z důvodů uvedených v ustanovení </w:t>
      </w:r>
      <w:r w:rsidR="000A0A87" w:rsidRPr="000F7CAF">
        <w:rPr>
          <w:rFonts w:ascii="Calibri" w:hAnsi="Calibri" w:cs="Courier New"/>
          <w:sz w:val="22"/>
          <w:szCs w:val="22"/>
        </w:rPr>
        <w:t>§ 20 odst. 2 zákona o advokacii</w:t>
      </w:r>
      <w:r w:rsidR="00595652" w:rsidRPr="000F7CAF">
        <w:rPr>
          <w:rFonts w:ascii="Calibri" w:hAnsi="Calibri" w:cs="Courier New"/>
          <w:sz w:val="22"/>
          <w:szCs w:val="22"/>
        </w:rPr>
        <w:t>,</w:t>
      </w:r>
      <w:r w:rsidR="003143A6" w:rsidRPr="000F7CAF">
        <w:rPr>
          <w:rFonts w:ascii="Calibri" w:hAnsi="Calibri" w:cs="Courier New"/>
          <w:sz w:val="22"/>
          <w:szCs w:val="22"/>
        </w:rPr>
        <w:t xml:space="preserve"> dojde-li k narušení nezbytné</w:t>
      </w:r>
      <w:r w:rsidR="00871E04" w:rsidRPr="000F7CAF">
        <w:rPr>
          <w:rFonts w:ascii="Calibri" w:hAnsi="Calibri" w:cs="Courier New"/>
          <w:sz w:val="22"/>
          <w:szCs w:val="22"/>
        </w:rPr>
        <w:t xml:space="preserve"> důvěry mezi ní</w:t>
      </w:r>
      <w:r w:rsidR="000A0A87" w:rsidRPr="000F7CAF">
        <w:rPr>
          <w:rFonts w:ascii="Calibri" w:hAnsi="Calibri" w:cs="Courier New"/>
          <w:sz w:val="22"/>
          <w:szCs w:val="22"/>
        </w:rPr>
        <w:t xml:space="preserve"> a </w:t>
      </w:r>
      <w:r w:rsidR="008F604B" w:rsidRPr="000F7CAF">
        <w:rPr>
          <w:rFonts w:ascii="Calibri" w:hAnsi="Calibri" w:cs="Courier New"/>
          <w:sz w:val="22"/>
          <w:szCs w:val="22"/>
        </w:rPr>
        <w:t>objednatelem, nebo</w:t>
      </w:r>
      <w:r w:rsidR="00F938B1" w:rsidRPr="000F7CAF">
        <w:rPr>
          <w:rFonts w:ascii="Calibri" w:hAnsi="Calibri" w:cs="Courier New"/>
          <w:sz w:val="22"/>
          <w:szCs w:val="22"/>
        </w:rPr>
        <w:t xml:space="preserve"> pokud se</w:t>
      </w:r>
      <w:r w:rsidR="003143A6" w:rsidRPr="000F7CAF">
        <w:rPr>
          <w:rFonts w:ascii="Calibri" w:hAnsi="Calibri" w:cs="Courier New"/>
          <w:sz w:val="22"/>
          <w:szCs w:val="22"/>
        </w:rPr>
        <w:t xml:space="preserve"> objednatel </w:t>
      </w:r>
      <w:r w:rsidR="00F938B1" w:rsidRPr="000F7CAF">
        <w:rPr>
          <w:rFonts w:ascii="Calibri" w:hAnsi="Calibri" w:cs="Courier New"/>
          <w:sz w:val="22"/>
          <w:szCs w:val="22"/>
        </w:rPr>
        <w:t>dostane do</w:t>
      </w:r>
      <w:r w:rsidR="003143A6" w:rsidRPr="000F7CAF">
        <w:rPr>
          <w:rFonts w:ascii="Calibri" w:hAnsi="Calibri" w:cs="Courier New"/>
          <w:sz w:val="22"/>
          <w:szCs w:val="22"/>
        </w:rPr>
        <w:t xml:space="preserve"> prodlení s plněním svých splatných peněžitých závazků vůči </w:t>
      </w:r>
      <w:r w:rsidRPr="000F7CAF">
        <w:rPr>
          <w:rFonts w:ascii="Calibri" w:hAnsi="Calibri" w:cs="Courier New"/>
          <w:sz w:val="22"/>
          <w:szCs w:val="22"/>
        </w:rPr>
        <w:t>advokátní kancelář</w:t>
      </w:r>
      <w:r w:rsidR="003143A6" w:rsidRPr="000F7CAF">
        <w:rPr>
          <w:rFonts w:ascii="Calibri" w:hAnsi="Calibri" w:cs="Courier New"/>
          <w:sz w:val="22"/>
          <w:szCs w:val="22"/>
        </w:rPr>
        <w:t>i po dobu delší než 30 dnů po splatnosti.</w:t>
      </w:r>
    </w:p>
    <w:p w:rsidR="008F604B" w:rsidRPr="000F7CAF" w:rsidRDefault="008F604B" w:rsidP="006A6B81">
      <w:pPr>
        <w:pStyle w:val="Default"/>
        <w:spacing w:line="276" w:lineRule="auto"/>
        <w:jc w:val="both"/>
        <w:rPr>
          <w:rFonts w:ascii="Calibri" w:hAnsi="Calibri" w:cs="Courier New"/>
          <w:color w:val="auto"/>
          <w:sz w:val="22"/>
          <w:szCs w:val="22"/>
        </w:rPr>
      </w:pPr>
    </w:p>
    <w:p w:rsidR="00AD7864" w:rsidRPr="000F7CAF" w:rsidRDefault="00AD7864" w:rsidP="006A6B81">
      <w:pPr>
        <w:pStyle w:val="Default"/>
        <w:numPr>
          <w:ilvl w:val="0"/>
          <w:numId w:val="15"/>
        </w:numPr>
        <w:spacing w:line="276" w:lineRule="auto"/>
        <w:jc w:val="both"/>
        <w:rPr>
          <w:rFonts w:ascii="Calibri" w:hAnsi="Calibri" w:cs="Courier New"/>
          <w:color w:val="auto"/>
          <w:sz w:val="22"/>
          <w:szCs w:val="22"/>
        </w:rPr>
      </w:pPr>
      <w:r w:rsidRPr="000F7CAF">
        <w:rPr>
          <w:rFonts w:ascii="Calibri" w:hAnsi="Calibri" w:cs="Courier New"/>
          <w:sz w:val="22"/>
          <w:szCs w:val="22"/>
        </w:rPr>
        <w:t>Další důvody pro předčasné ukončení prováděcí smlouvy upravuje prováděcí smlouva.</w:t>
      </w:r>
    </w:p>
    <w:p w:rsidR="000B6020" w:rsidRPr="000F7CAF" w:rsidRDefault="000B6020" w:rsidP="006A6B81">
      <w:pPr>
        <w:widowControl w:val="0"/>
        <w:tabs>
          <w:tab w:val="left" w:pos="0"/>
          <w:tab w:val="left" w:pos="510"/>
        </w:tabs>
        <w:suppressAutoHyphens/>
        <w:spacing w:line="276" w:lineRule="auto"/>
        <w:jc w:val="both"/>
        <w:rPr>
          <w:rFonts w:ascii="Calibri" w:hAnsi="Calibri" w:cs="Courier New"/>
          <w:sz w:val="22"/>
          <w:szCs w:val="22"/>
        </w:rPr>
      </w:pPr>
    </w:p>
    <w:p w:rsidR="005F3F36" w:rsidRPr="000F7CAF" w:rsidRDefault="005F3F36" w:rsidP="006A6B81">
      <w:pPr>
        <w:widowControl w:val="0"/>
        <w:tabs>
          <w:tab w:val="left" w:pos="0"/>
          <w:tab w:val="left" w:pos="510"/>
        </w:tabs>
        <w:suppressAutoHyphens/>
        <w:spacing w:line="276" w:lineRule="auto"/>
        <w:jc w:val="both"/>
        <w:rPr>
          <w:rFonts w:ascii="Calibri" w:hAnsi="Calibri" w:cs="Courier New"/>
          <w:sz w:val="22"/>
          <w:szCs w:val="22"/>
        </w:rPr>
      </w:pPr>
    </w:p>
    <w:p w:rsidR="000B6020" w:rsidRPr="000F7CAF" w:rsidRDefault="000B6020" w:rsidP="006A6B81">
      <w:pPr>
        <w:keepNext/>
        <w:spacing w:line="276" w:lineRule="auto"/>
        <w:ind w:left="288"/>
        <w:jc w:val="center"/>
        <w:rPr>
          <w:rFonts w:ascii="Calibri" w:hAnsi="Calibri" w:cs="Courier New"/>
          <w:b/>
          <w:sz w:val="22"/>
          <w:szCs w:val="22"/>
        </w:rPr>
      </w:pPr>
      <w:r w:rsidRPr="000F7CAF">
        <w:rPr>
          <w:rFonts w:ascii="Calibri" w:hAnsi="Calibri" w:cs="Courier New"/>
          <w:b/>
          <w:sz w:val="22"/>
          <w:szCs w:val="22"/>
        </w:rPr>
        <w:t>Článek XI</w:t>
      </w:r>
      <w:r w:rsidR="00663190" w:rsidRPr="000F7CAF">
        <w:rPr>
          <w:rFonts w:ascii="Calibri" w:hAnsi="Calibri" w:cs="Courier New"/>
          <w:b/>
          <w:sz w:val="22"/>
          <w:szCs w:val="22"/>
        </w:rPr>
        <w:t>I</w:t>
      </w:r>
      <w:r w:rsidRPr="000F7CAF">
        <w:rPr>
          <w:rFonts w:ascii="Calibri" w:hAnsi="Calibri" w:cs="Courier New"/>
          <w:b/>
          <w:sz w:val="22"/>
          <w:szCs w:val="22"/>
        </w:rPr>
        <w:t>.</w:t>
      </w:r>
    </w:p>
    <w:p w:rsidR="000B6020" w:rsidRPr="000F7CAF" w:rsidRDefault="000B6020" w:rsidP="006A6B81">
      <w:pPr>
        <w:keepNext/>
        <w:spacing w:line="276" w:lineRule="auto"/>
        <w:ind w:left="288"/>
        <w:jc w:val="center"/>
        <w:rPr>
          <w:rFonts w:ascii="Calibri" w:hAnsi="Calibri" w:cs="Courier New"/>
          <w:b/>
          <w:caps/>
          <w:sz w:val="22"/>
          <w:szCs w:val="22"/>
        </w:rPr>
      </w:pPr>
      <w:r w:rsidRPr="000F7CAF">
        <w:rPr>
          <w:rFonts w:ascii="Calibri" w:hAnsi="Calibri" w:cs="Courier New"/>
          <w:b/>
          <w:smallCaps/>
          <w:sz w:val="22"/>
          <w:szCs w:val="22"/>
        </w:rPr>
        <w:t>výpověď rámcové smlouvy</w:t>
      </w:r>
    </w:p>
    <w:p w:rsidR="000B6020" w:rsidRPr="000F7CAF" w:rsidRDefault="000B6020" w:rsidP="006A6B81">
      <w:pPr>
        <w:keepNext/>
        <w:spacing w:line="276" w:lineRule="auto"/>
        <w:ind w:left="288"/>
        <w:jc w:val="center"/>
        <w:rPr>
          <w:rFonts w:ascii="Calibri" w:hAnsi="Calibri" w:cs="Courier New"/>
          <w:b/>
          <w:caps/>
          <w:sz w:val="22"/>
          <w:szCs w:val="22"/>
        </w:rPr>
      </w:pPr>
    </w:p>
    <w:p w:rsidR="000B6020" w:rsidRPr="000F7CAF" w:rsidRDefault="00663190" w:rsidP="006A6B81">
      <w:pPr>
        <w:keepNext/>
        <w:numPr>
          <w:ilvl w:val="0"/>
          <w:numId w:val="16"/>
        </w:numPr>
        <w:tabs>
          <w:tab w:val="clear" w:pos="720"/>
        </w:tabs>
        <w:spacing w:line="276" w:lineRule="auto"/>
        <w:ind w:left="770"/>
        <w:jc w:val="both"/>
        <w:rPr>
          <w:rFonts w:ascii="Calibri" w:hAnsi="Calibri" w:cs="Courier New"/>
          <w:sz w:val="22"/>
          <w:szCs w:val="22"/>
        </w:rPr>
      </w:pPr>
      <w:r w:rsidRPr="000F7CAF">
        <w:rPr>
          <w:rFonts w:ascii="Calibri" w:hAnsi="Calibri" w:cs="Courier New"/>
          <w:sz w:val="22"/>
          <w:szCs w:val="22"/>
        </w:rPr>
        <w:t xml:space="preserve">Objednatel </w:t>
      </w:r>
      <w:r w:rsidR="000B6020" w:rsidRPr="000F7CAF">
        <w:rPr>
          <w:rFonts w:ascii="Calibri" w:hAnsi="Calibri" w:cs="Courier New"/>
          <w:sz w:val="22"/>
          <w:szCs w:val="22"/>
        </w:rPr>
        <w:t>je oprávněn</w:t>
      </w:r>
      <w:r w:rsidRPr="000F7CAF">
        <w:rPr>
          <w:rFonts w:ascii="Calibri" w:hAnsi="Calibri" w:cs="Courier New"/>
          <w:sz w:val="22"/>
          <w:szCs w:val="22"/>
        </w:rPr>
        <w:t xml:space="preserve"> vypovědět tuto r</w:t>
      </w:r>
      <w:r w:rsidR="000B6020" w:rsidRPr="000F7CAF">
        <w:rPr>
          <w:rFonts w:ascii="Calibri" w:hAnsi="Calibri" w:cs="Courier New"/>
          <w:sz w:val="22"/>
          <w:szCs w:val="22"/>
        </w:rPr>
        <w:t>ámcovou smlouvu i bez udání důvodů, s výp</w:t>
      </w:r>
      <w:r w:rsidR="000A0A87" w:rsidRPr="000F7CAF">
        <w:rPr>
          <w:rFonts w:ascii="Calibri" w:hAnsi="Calibri" w:cs="Courier New"/>
          <w:sz w:val="22"/>
          <w:szCs w:val="22"/>
        </w:rPr>
        <w:t>ovědní lhůtou v délce tří (3</w:t>
      </w:r>
      <w:r w:rsidR="000B6020" w:rsidRPr="000F7CAF">
        <w:rPr>
          <w:rFonts w:ascii="Calibri" w:hAnsi="Calibri" w:cs="Courier New"/>
          <w:sz w:val="22"/>
          <w:szCs w:val="22"/>
        </w:rPr>
        <w:t>)</w:t>
      </w:r>
      <w:r w:rsidR="000A0A87" w:rsidRPr="000F7CAF">
        <w:rPr>
          <w:rFonts w:ascii="Calibri" w:hAnsi="Calibri" w:cs="Courier New"/>
          <w:sz w:val="22"/>
          <w:szCs w:val="22"/>
        </w:rPr>
        <w:t xml:space="preserve"> kalendářních měsíců</w:t>
      </w:r>
      <w:r w:rsidR="000B6020" w:rsidRPr="000F7CAF">
        <w:rPr>
          <w:rFonts w:ascii="Calibri" w:hAnsi="Calibri" w:cs="Courier New"/>
          <w:sz w:val="22"/>
          <w:szCs w:val="22"/>
        </w:rPr>
        <w:t>; výpovědní lhůta počne běžet prvním dnem kalendářního měsíce následujícího po doručení výpovědi</w:t>
      </w:r>
      <w:r w:rsidR="000A0A87" w:rsidRPr="000F7CAF">
        <w:rPr>
          <w:rFonts w:ascii="Calibri" w:hAnsi="Calibri" w:cs="Courier New"/>
          <w:sz w:val="22"/>
          <w:szCs w:val="22"/>
        </w:rPr>
        <w:t xml:space="preserve"> všem smluvním stranám této rámcové smlouvy.</w:t>
      </w:r>
    </w:p>
    <w:p w:rsidR="000B6020" w:rsidRPr="000F7CAF" w:rsidRDefault="000B6020" w:rsidP="006A6B81">
      <w:pPr>
        <w:keepNext/>
        <w:spacing w:line="276" w:lineRule="auto"/>
        <w:rPr>
          <w:rFonts w:ascii="Calibri" w:hAnsi="Calibri" w:cs="Courier New"/>
          <w:b/>
          <w:sz w:val="22"/>
          <w:szCs w:val="22"/>
        </w:rPr>
      </w:pPr>
    </w:p>
    <w:p w:rsidR="00F938B1" w:rsidRPr="000F7CAF" w:rsidRDefault="00F938B1" w:rsidP="006A6B81">
      <w:pPr>
        <w:keepNext/>
        <w:spacing w:line="276" w:lineRule="auto"/>
        <w:ind w:left="288"/>
        <w:jc w:val="center"/>
        <w:rPr>
          <w:rFonts w:ascii="Calibri" w:hAnsi="Calibri" w:cs="Courier New"/>
          <w:b/>
          <w:sz w:val="22"/>
          <w:szCs w:val="22"/>
        </w:rPr>
      </w:pPr>
    </w:p>
    <w:p w:rsidR="000B6020" w:rsidRPr="000F7CAF" w:rsidRDefault="000B6020" w:rsidP="006A6B81">
      <w:pPr>
        <w:keepNext/>
        <w:spacing w:line="276" w:lineRule="auto"/>
        <w:ind w:left="288"/>
        <w:jc w:val="center"/>
        <w:rPr>
          <w:rFonts w:ascii="Calibri" w:hAnsi="Calibri" w:cs="Courier New"/>
          <w:b/>
          <w:sz w:val="22"/>
          <w:szCs w:val="22"/>
        </w:rPr>
      </w:pPr>
      <w:r w:rsidRPr="000F7CAF">
        <w:rPr>
          <w:rFonts w:ascii="Calibri" w:hAnsi="Calibri" w:cs="Courier New"/>
          <w:b/>
          <w:sz w:val="22"/>
          <w:szCs w:val="22"/>
        </w:rPr>
        <w:t>Článek X</w:t>
      </w:r>
      <w:r w:rsidR="00663190" w:rsidRPr="000F7CAF">
        <w:rPr>
          <w:rFonts w:ascii="Calibri" w:hAnsi="Calibri" w:cs="Courier New"/>
          <w:b/>
          <w:sz w:val="22"/>
          <w:szCs w:val="22"/>
        </w:rPr>
        <w:t>I</w:t>
      </w:r>
      <w:r w:rsidR="00A13087" w:rsidRPr="000F7CAF">
        <w:rPr>
          <w:rFonts w:ascii="Calibri" w:hAnsi="Calibri" w:cs="Courier New"/>
          <w:b/>
          <w:sz w:val="22"/>
          <w:szCs w:val="22"/>
        </w:rPr>
        <w:t>II</w:t>
      </w:r>
      <w:r w:rsidRPr="000F7CAF">
        <w:rPr>
          <w:rFonts w:ascii="Calibri" w:hAnsi="Calibri" w:cs="Courier New"/>
          <w:b/>
          <w:sz w:val="22"/>
          <w:szCs w:val="22"/>
        </w:rPr>
        <w:t>.</w:t>
      </w:r>
    </w:p>
    <w:p w:rsidR="000B6020" w:rsidRPr="000F7CAF" w:rsidRDefault="00C21CFA" w:rsidP="00CC7DDA">
      <w:pPr>
        <w:keepNext/>
        <w:tabs>
          <w:tab w:val="center" w:pos="4536"/>
        </w:tabs>
        <w:spacing w:line="276" w:lineRule="auto"/>
        <w:jc w:val="center"/>
        <w:rPr>
          <w:rFonts w:ascii="Calibri" w:hAnsi="Calibri" w:cs="Courier New"/>
          <w:b/>
          <w:smallCaps/>
          <w:snapToGrid w:val="0"/>
          <w:sz w:val="22"/>
          <w:szCs w:val="22"/>
        </w:rPr>
      </w:pPr>
      <w:r w:rsidRPr="000F7CAF">
        <w:rPr>
          <w:rFonts w:ascii="Calibri" w:hAnsi="Calibri" w:cs="Courier New"/>
          <w:b/>
          <w:smallCaps/>
          <w:sz w:val="22"/>
          <w:szCs w:val="22"/>
        </w:rPr>
        <w:t>REALIZAČNÍ TÝM</w:t>
      </w:r>
    </w:p>
    <w:p w:rsidR="000B6020" w:rsidRPr="000F7CAF" w:rsidRDefault="000B6020" w:rsidP="006A6B81">
      <w:pPr>
        <w:widowControl w:val="0"/>
        <w:tabs>
          <w:tab w:val="left" w:pos="0"/>
          <w:tab w:val="left" w:pos="510"/>
        </w:tabs>
        <w:suppressAutoHyphens/>
        <w:spacing w:line="276" w:lineRule="auto"/>
        <w:jc w:val="both"/>
        <w:rPr>
          <w:rFonts w:ascii="Calibri" w:hAnsi="Calibri" w:cs="Courier New"/>
          <w:sz w:val="22"/>
          <w:szCs w:val="22"/>
        </w:rPr>
      </w:pPr>
    </w:p>
    <w:p w:rsidR="00C830A5" w:rsidRPr="00F642D6" w:rsidRDefault="004B1AAB" w:rsidP="006A6B81">
      <w:pPr>
        <w:numPr>
          <w:ilvl w:val="0"/>
          <w:numId w:val="18"/>
        </w:numPr>
        <w:tabs>
          <w:tab w:val="clear" w:pos="720"/>
        </w:tabs>
        <w:spacing w:line="276" w:lineRule="auto"/>
        <w:ind w:left="770"/>
        <w:jc w:val="both"/>
        <w:rPr>
          <w:rFonts w:ascii="Calibri" w:hAnsi="Calibri" w:cs="Courier New"/>
          <w:sz w:val="22"/>
          <w:szCs w:val="22"/>
        </w:rPr>
      </w:pPr>
      <w:bookmarkStart w:id="3" w:name="_Ref70301633"/>
      <w:r w:rsidRPr="000F7CAF">
        <w:rPr>
          <w:rFonts w:ascii="Calibri" w:hAnsi="Calibri" w:cs="Courier New"/>
          <w:sz w:val="22"/>
          <w:szCs w:val="22"/>
        </w:rPr>
        <w:t xml:space="preserve"> </w:t>
      </w:r>
      <w:r w:rsidR="00D67498" w:rsidRPr="000F7CAF">
        <w:rPr>
          <w:rFonts w:ascii="Calibri" w:hAnsi="Calibri" w:cs="Courier New"/>
          <w:sz w:val="22"/>
          <w:szCs w:val="22"/>
        </w:rPr>
        <w:t>Advokátní kancelář</w:t>
      </w:r>
      <w:r w:rsidR="00663190" w:rsidRPr="000F7CAF">
        <w:rPr>
          <w:rFonts w:ascii="Calibri" w:hAnsi="Calibri" w:cs="Courier New"/>
          <w:sz w:val="22"/>
          <w:szCs w:val="22"/>
        </w:rPr>
        <w:t xml:space="preserve"> </w:t>
      </w:r>
      <w:r w:rsidR="00C830A5" w:rsidRPr="000F7CAF">
        <w:rPr>
          <w:rFonts w:ascii="Calibri" w:hAnsi="Calibri" w:cs="Courier New"/>
          <w:sz w:val="22"/>
          <w:szCs w:val="22"/>
        </w:rPr>
        <w:t>se zavazuje, že bude právní služby poskytovat vždy prostřednictvím členů realizačního týmu, který je uveden v příloze této smlouvy. Hlavní kontaktní osobou ve vztahu k </w:t>
      </w:r>
      <w:r w:rsidR="00F642D6">
        <w:rPr>
          <w:rFonts w:ascii="Calibri" w:hAnsi="Calibri" w:cs="Courier New"/>
          <w:sz w:val="22"/>
          <w:szCs w:val="22"/>
        </w:rPr>
        <w:t>objednatel</w:t>
      </w:r>
      <w:r w:rsidR="00C830A5" w:rsidRPr="00F642D6">
        <w:rPr>
          <w:rFonts w:ascii="Calibri" w:hAnsi="Calibri" w:cs="Courier New"/>
          <w:sz w:val="22"/>
          <w:szCs w:val="22"/>
        </w:rPr>
        <w:t xml:space="preserve">i bude vedoucí realizačního týmu, který se bude vůči </w:t>
      </w:r>
      <w:r w:rsidR="00F642D6">
        <w:rPr>
          <w:rFonts w:ascii="Calibri" w:hAnsi="Calibri" w:cs="Courier New"/>
          <w:sz w:val="22"/>
          <w:szCs w:val="22"/>
        </w:rPr>
        <w:t>objednatel</w:t>
      </w:r>
      <w:r w:rsidR="00C830A5" w:rsidRPr="00F642D6">
        <w:rPr>
          <w:rFonts w:ascii="Calibri" w:hAnsi="Calibri" w:cs="Courier New"/>
          <w:sz w:val="22"/>
          <w:szCs w:val="22"/>
        </w:rPr>
        <w:t xml:space="preserve">i komunikovat a předávat veškeré výstupy právních služeb a bude se účastnit veškerých osobních jednání, na kterých budou poskytovány právní porady a jiné právní služby, ledaže </w:t>
      </w:r>
      <w:r w:rsidR="00F642D6">
        <w:rPr>
          <w:rFonts w:ascii="Calibri" w:hAnsi="Calibri" w:cs="Courier New"/>
          <w:sz w:val="22"/>
          <w:szCs w:val="22"/>
        </w:rPr>
        <w:t>objednatel</w:t>
      </w:r>
      <w:r w:rsidR="00C830A5" w:rsidRPr="00F642D6">
        <w:rPr>
          <w:rFonts w:ascii="Calibri" w:hAnsi="Calibri" w:cs="Courier New"/>
          <w:sz w:val="22"/>
          <w:szCs w:val="22"/>
        </w:rPr>
        <w:t xml:space="preserve"> určí výslovně jinak. Nehledě na předchozí ujednání platí, že (i) vedoucí realizačního týmu může být v případě potřeby zastoupen zástupcem vedoucího realizačního týmu; (</w:t>
      </w:r>
      <w:proofErr w:type="spellStart"/>
      <w:r w:rsidR="00C830A5" w:rsidRPr="00F642D6">
        <w:rPr>
          <w:rFonts w:ascii="Calibri" w:hAnsi="Calibri" w:cs="Courier New"/>
          <w:sz w:val="22"/>
          <w:szCs w:val="22"/>
        </w:rPr>
        <w:t>ii</w:t>
      </w:r>
      <w:proofErr w:type="spellEnd"/>
      <w:r w:rsidR="00C830A5" w:rsidRPr="00F642D6">
        <w:rPr>
          <w:rFonts w:ascii="Calibri" w:hAnsi="Calibri" w:cs="Courier New"/>
          <w:sz w:val="22"/>
          <w:szCs w:val="22"/>
        </w:rPr>
        <w:t xml:space="preserve">) vedle členů realizačního týmu uvedených v příloze této smlouvy mohou právní služby poskytovat též jiní advokáti či advokátní koncipienti advokátní kanceláře, avšak s tím, že nesmí nahrazovat účast členů realizačního týmu a zásadně nemohou nahradit účast vedoucího realizačního týmu či případně jeho zástupce. </w:t>
      </w:r>
    </w:p>
    <w:p w:rsidR="00663190" w:rsidRPr="000F7CAF" w:rsidRDefault="00C830A5" w:rsidP="006A6B81">
      <w:pPr>
        <w:numPr>
          <w:ilvl w:val="0"/>
          <w:numId w:val="18"/>
        </w:numPr>
        <w:tabs>
          <w:tab w:val="clear" w:pos="720"/>
        </w:tabs>
        <w:spacing w:line="276" w:lineRule="auto"/>
        <w:ind w:left="770"/>
        <w:jc w:val="both"/>
        <w:rPr>
          <w:rFonts w:ascii="Calibri" w:hAnsi="Calibri" w:cs="Courier New"/>
          <w:sz w:val="22"/>
          <w:szCs w:val="22"/>
        </w:rPr>
      </w:pPr>
      <w:r w:rsidRPr="002C4DA5">
        <w:rPr>
          <w:rFonts w:ascii="Calibri" w:hAnsi="Calibri" w:cs="Courier New"/>
          <w:sz w:val="22"/>
          <w:szCs w:val="22"/>
        </w:rPr>
        <w:t xml:space="preserve"> Advokátní kancelář </w:t>
      </w:r>
      <w:r w:rsidR="00663190" w:rsidRPr="002C4DA5">
        <w:rPr>
          <w:rFonts w:ascii="Calibri" w:hAnsi="Calibri" w:cs="Courier New"/>
          <w:sz w:val="22"/>
          <w:szCs w:val="22"/>
        </w:rPr>
        <w:t>j</w:t>
      </w:r>
      <w:r w:rsidR="000B6020" w:rsidRPr="002C4DA5">
        <w:rPr>
          <w:rFonts w:ascii="Calibri" w:hAnsi="Calibri" w:cs="Courier New"/>
          <w:sz w:val="22"/>
          <w:szCs w:val="22"/>
        </w:rPr>
        <w:t>e oprávněn</w:t>
      </w:r>
      <w:r w:rsidR="001C65CC" w:rsidRPr="000F7CAF">
        <w:rPr>
          <w:rFonts w:ascii="Calibri" w:hAnsi="Calibri" w:cs="Courier New"/>
          <w:sz w:val="22"/>
          <w:szCs w:val="22"/>
        </w:rPr>
        <w:t>a</w:t>
      </w:r>
      <w:r w:rsidR="000B6020" w:rsidRPr="000F7CAF">
        <w:rPr>
          <w:rFonts w:ascii="Calibri" w:hAnsi="Calibri" w:cs="Courier New"/>
          <w:sz w:val="22"/>
          <w:szCs w:val="22"/>
        </w:rPr>
        <w:t xml:space="preserve"> provádět změny ve složení </w:t>
      </w:r>
      <w:r w:rsidR="000A0A87" w:rsidRPr="000F7CAF">
        <w:rPr>
          <w:rFonts w:ascii="Calibri" w:hAnsi="Calibri" w:cs="Courier New"/>
          <w:sz w:val="22"/>
          <w:szCs w:val="22"/>
        </w:rPr>
        <w:t xml:space="preserve">svého </w:t>
      </w:r>
      <w:r w:rsidR="000B6020" w:rsidRPr="000F7CAF">
        <w:rPr>
          <w:rFonts w:ascii="Calibri" w:hAnsi="Calibri" w:cs="Courier New"/>
          <w:sz w:val="22"/>
          <w:szCs w:val="22"/>
        </w:rPr>
        <w:t xml:space="preserve">realizačního týmu, který </w:t>
      </w:r>
      <w:r w:rsidRPr="000F7CAF">
        <w:rPr>
          <w:rFonts w:ascii="Calibri" w:hAnsi="Calibri" w:cs="Courier New"/>
          <w:sz w:val="22"/>
          <w:szCs w:val="22"/>
        </w:rPr>
        <w:t>je specifikován v příloze této smlouvy</w:t>
      </w:r>
      <w:r w:rsidR="003143A6" w:rsidRPr="000F7CAF">
        <w:rPr>
          <w:rFonts w:ascii="Calibri" w:hAnsi="Calibri" w:cs="Courier New"/>
          <w:sz w:val="22"/>
          <w:szCs w:val="22"/>
        </w:rPr>
        <w:t>. N</w:t>
      </w:r>
      <w:r w:rsidR="000B6020" w:rsidRPr="000F7CAF">
        <w:rPr>
          <w:rFonts w:ascii="Calibri" w:hAnsi="Calibri" w:cs="Courier New"/>
          <w:sz w:val="22"/>
          <w:szCs w:val="22"/>
        </w:rPr>
        <w:t xml:space="preserve">ový člen realizačního týmu </w:t>
      </w:r>
      <w:r w:rsidR="003143A6" w:rsidRPr="000F7CAF">
        <w:rPr>
          <w:rFonts w:ascii="Calibri" w:hAnsi="Calibri" w:cs="Courier New"/>
          <w:sz w:val="22"/>
          <w:szCs w:val="22"/>
        </w:rPr>
        <w:t xml:space="preserve">však </w:t>
      </w:r>
      <w:r w:rsidR="000B6020" w:rsidRPr="000F7CAF">
        <w:rPr>
          <w:rFonts w:ascii="Calibri" w:hAnsi="Calibri" w:cs="Courier New"/>
          <w:sz w:val="22"/>
          <w:szCs w:val="22"/>
        </w:rPr>
        <w:t xml:space="preserve">musí splňovat minimálně </w:t>
      </w:r>
      <w:r w:rsidR="003143A6" w:rsidRPr="000F7CAF">
        <w:rPr>
          <w:rFonts w:ascii="Calibri" w:hAnsi="Calibri" w:cs="Courier New"/>
          <w:sz w:val="22"/>
          <w:szCs w:val="22"/>
        </w:rPr>
        <w:t>takovou k</w:t>
      </w:r>
      <w:r w:rsidR="000B6020" w:rsidRPr="000F7CAF">
        <w:rPr>
          <w:rFonts w:ascii="Calibri" w:hAnsi="Calibri" w:cs="Courier New"/>
          <w:sz w:val="22"/>
          <w:szCs w:val="22"/>
        </w:rPr>
        <w:t>valifikaci</w:t>
      </w:r>
      <w:r w:rsidR="003143A6" w:rsidRPr="000F7CAF">
        <w:rPr>
          <w:rFonts w:ascii="Calibri" w:hAnsi="Calibri" w:cs="Courier New"/>
          <w:sz w:val="22"/>
          <w:szCs w:val="22"/>
        </w:rPr>
        <w:t>, jaká byla objednatelem požadována v rámci technických kvalifikačních předpokladů v zadávacím řízení na uzavření této rámcové smlouvy</w:t>
      </w:r>
      <w:bookmarkEnd w:id="3"/>
      <w:r w:rsidR="000A0A87" w:rsidRPr="000F7CAF">
        <w:rPr>
          <w:rFonts w:ascii="Calibri" w:hAnsi="Calibri" w:cs="Courier New"/>
          <w:sz w:val="22"/>
          <w:szCs w:val="22"/>
        </w:rPr>
        <w:t xml:space="preserve">. </w:t>
      </w:r>
      <w:r w:rsidR="00D67498" w:rsidRPr="000F7CAF">
        <w:rPr>
          <w:rFonts w:ascii="Calibri" w:hAnsi="Calibri" w:cs="Courier New"/>
          <w:sz w:val="22"/>
          <w:szCs w:val="22"/>
        </w:rPr>
        <w:t>Advokátní kancelář</w:t>
      </w:r>
      <w:r w:rsidR="003143A6" w:rsidRPr="000F7CAF">
        <w:rPr>
          <w:rFonts w:ascii="Calibri" w:hAnsi="Calibri" w:cs="Courier New"/>
          <w:sz w:val="22"/>
          <w:szCs w:val="22"/>
        </w:rPr>
        <w:t xml:space="preserve"> </w:t>
      </w:r>
      <w:r w:rsidR="000A0A87" w:rsidRPr="000F7CAF">
        <w:rPr>
          <w:rFonts w:ascii="Calibri" w:hAnsi="Calibri" w:cs="Courier New"/>
          <w:sz w:val="22"/>
          <w:szCs w:val="22"/>
        </w:rPr>
        <w:t xml:space="preserve">je </w:t>
      </w:r>
      <w:r w:rsidR="001C65CC" w:rsidRPr="000F7CAF">
        <w:rPr>
          <w:rFonts w:ascii="Calibri" w:hAnsi="Calibri" w:cs="Courier New"/>
          <w:sz w:val="22"/>
          <w:szCs w:val="22"/>
        </w:rPr>
        <w:t>povinna</w:t>
      </w:r>
      <w:r w:rsidR="003143A6" w:rsidRPr="000F7CAF">
        <w:rPr>
          <w:rFonts w:ascii="Calibri" w:hAnsi="Calibri" w:cs="Courier New"/>
          <w:sz w:val="22"/>
          <w:szCs w:val="22"/>
        </w:rPr>
        <w:t xml:space="preserve"> objednateli </w:t>
      </w:r>
      <w:r w:rsidR="000A0A87" w:rsidRPr="000F7CAF">
        <w:rPr>
          <w:rFonts w:ascii="Calibri" w:hAnsi="Calibri" w:cs="Courier New"/>
          <w:sz w:val="22"/>
          <w:szCs w:val="22"/>
        </w:rPr>
        <w:t xml:space="preserve">změnu ve svém realizační týmu sdělit a </w:t>
      </w:r>
      <w:r w:rsidR="003143A6" w:rsidRPr="000F7CAF">
        <w:rPr>
          <w:rFonts w:ascii="Calibri" w:hAnsi="Calibri" w:cs="Courier New"/>
          <w:sz w:val="22"/>
          <w:szCs w:val="22"/>
        </w:rPr>
        <w:t xml:space="preserve">splnění </w:t>
      </w:r>
      <w:r w:rsidR="000A0A87" w:rsidRPr="000F7CAF">
        <w:rPr>
          <w:rFonts w:ascii="Calibri" w:hAnsi="Calibri" w:cs="Courier New"/>
          <w:sz w:val="22"/>
          <w:szCs w:val="22"/>
        </w:rPr>
        <w:t xml:space="preserve">požadované </w:t>
      </w:r>
      <w:r w:rsidR="003143A6" w:rsidRPr="000F7CAF">
        <w:rPr>
          <w:rFonts w:ascii="Calibri" w:hAnsi="Calibri" w:cs="Courier New"/>
          <w:sz w:val="22"/>
          <w:szCs w:val="22"/>
        </w:rPr>
        <w:t xml:space="preserve">kvalifikace </w:t>
      </w:r>
      <w:r w:rsidR="000A0A87" w:rsidRPr="000F7CAF">
        <w:rPr>
          <w:rFonts w:ascii="Calibri" w:hAnsi="Calibri" w:cs="Courier New"/>
          <w:sz w:val="22"/>
          <w:szCs w:val="22"/>
        </w:rPr>
        <w:t>p</w:t>
      </w:r>
      <w:r w:rsidR="003143A6" w:rsidRPr="000F7CAF">
        <w:rPr>
          <w:rFonts w:ascii="Calibri" w:hAnsi="Calibri" w:cs="Courier New"/>
          <w:sz w:val="22"/>
          <w:szCs w:val="22"/>
        </w:rPr>
        <w:t>rokázat</w:t>
      </w:r>
      <w:r w:rsidRPr="000F7CAF">
        <w:rPr>
          <w:rFonts w:ascii="Calibri" w:hAnsi="Calibri" w:cs="Courier New"/>
          <w:sz w:val="22"/>
          <w:szCs w:val="22"/>
        </w:rPr>
        <w:t xml:space="preserve"> stejným způsobem, jako byla prokazována kvalifikace v zadávacím řízení</w:t>
      </w:r>
      <w:r w:rsidR="003143A6" w:rsidRPr="000F7CAF">
        <w:rPr>
          <w:rFonts w:ascii="Calibri" w:hAnsi="Calibri" w:cs="Courier New"/>
          <w:sz w:val="22"/>
          <w:szCs w:val="22"/>
        </w:rPr>
        <w:t>.</w:t>
      </w:r>
    </w:p>
    <w:p w:rsidR="000B6020" w:rsidRPr="000F7CAF" w:rsidRDefault="000B6020" w:rsidP="006A6B81">
      <w:pPr>
        <w:keepNext/>
        <w:spacing w:line="276" w:lineRule="auto"/>
        <w:ind w:left="288"/>
        <w:rPr>
          <w:rFonts w:ascii="Calibri" w:hAnsi="Calibri" w:cs="Courier New"/>
          <w:b/>
          <w:sz w:val="22"/>
          <w:szCs w:val="22"/>
        </w:rPr>
      </w:pPr>
    </w:p>
    <w:p w:rsidR="005F3F36" w:rsidRPr="000F7CAF" w:rsidRDefault="005F3F36" w:rsidP="006A6B81">
      <w:pPr>
        <w:keepNext/>
        <w:spacing w:line="276" w:lineRule="auto"/>
        <w:ind w:left="288"/>
        <w:rPr>
          <w:rFonts w:ascii="Calibri" w:hAnsi="Calibri" w:cs="Courier New"/>
          <w:b/>
          <w:sz w:val="22"/>
          <w:szCs w:val="22"/>
        </w:rPr>
      </w:pPr>
    </w:p>
    <w:p w:rsidR="000B6020" w:rsidRPr="000F7CAF" w:rsidRDefault="000B6020" w:rsidP="006A6B81">
      <w:pPr>
        <w:keepNext/>
        <w:spacing w:line="276" w:lineRule="auto"/>
        <w:ind w:left="288"/>
        <w:jc w:val="center"/>
        <w:rPr>
          <w:rFonts w:ascii="Calibri" w:hAnsi="Calibri" w:cs="Courier New"/>
          <w:b/>
          <w:sz w:val="22"/>
          <w:szCs w:val="22"/>
        </w:rPr>
      </w:pPr>
      <w:r w:rsidRPr="000F7CAF">
        <w:rPr>
          <w:rFonts w:ascii="Calibri" w:hAnsi="Calibri" w:cs="Courier New"/>
          <w:b/>
          <w:sz w:val="22"/>
          <w:szCs w:val="22"/>
        </w:rPr>
        <w:t>Článek X</w:t>
      </w:r>
      <w:r w:rsidR="00A13087" w:rsidRPr="000F7CAF">
        <w:rPr>
          <w:rFonts w:ascii="Calibri" w:hAnsi="Calibri" w:cs="Courier New"/>
          <w:b/>
          <w:sz w:val="22"/>
          <w:szCs w:val="22"/>
        </w:rPr>
        <w:t>I</w:t>
      </w:r>
      <w:r w:rsidRPr="000F7CAF">
        <w:rPr>
          <w:rFonts w:ascii="Calibri" w:hAnsi="Calibri" w:cs="Courier New"/>
          <w:b/>
          <w:sz w:val="22"/>
          <w:szCs w:val="22"/>
        </w:rPr>
        <w:t>V.</w:t>
      </w:r>
    </w:p>
    <w:p w:rsidR="000B6020" w:rsidRPr="000F7CAF" w:rsidRDefault="000B6020" w:rsidP="006A6B81">
      <w:pPr>
        <w:keepNext/>
        <w:tabs>
          <w:tab w:val="center" w:pos="4536"/>
        </w:tabs>
        <w:spacing w:line="276" w:lineRule="auto"/>
        <w:rPr>
          <w:rFonts w:ascii="Calibri" w:hAnsi="Calibri" w:cs="Courier New"/>
          <w:b/>
          <w:smallCaps/>
          <w:snapToGrid w:val="0"/>
          <w:sz w:val="22"/>
          <w:szCs w:val="22"/>
        </w:rPr>
      </w:pPr>
      <w:r w:rsidRPr="000F7CAF">
        <w:rPr>
          <w:rFonts w:ascii="Calibri" w:hAnsi="Calibri" w:cs="Courier New"/>
          <w:b/>
          <w:sz w:val="22"/>
          <w:szCs w:val="22"/>
        </w:rPr>
        <w:tab/>
      </w:r>
      <w:r w:rsidRPr="000F7CAF">
        <w:rPr>
          <w:rFonts w:ascii="Calibri" w:hAnsi="Calibri" w:cs="Courier New"/>
          <w:b/>
          <w:smallCaps/>
          <w:sz w:val="22"/>
          <w:szCs w:val="22"/>
        </w:rPr>
        <w:t xml:space="preserve">Závěrečná </w:t>
      </w:r>
      <w:r w:rsidRPr="000F7CAF">
        <w:rPr>
          <w:rFonts w:ascii="Calibri" w:hAnsi="Calibri" w:cs="Courier New"/>
          <w:b/>
          <w:smallCaps/>
          <w:snapToGrid w:val="0"/>
          <w:sz w:val="22"/>
          <w:szCs w:val="22"/>
        </w:rPr>
        <w:t>ustanovení</w:t>
      </w:r>
    </w:p>
    <w:p w:rsidR="000B6020" w:rsidRPr="000F7CAF" w:rsidRDefault="000B6020" w:rsidP="006A6B81">
      <w:pPr>
        <w:keepNext/>
        <w:tabs>
          <w:tab w:val="center" w:pos="4536"/>
        </w:tabs>
        <w:spacing w:line="276" w:lineRule="auto"/>
        <w:rPr>
          <w:rFonts w:ascii="Calibri" w:hAnsi="Calibri" w:cs="Courier New"/>
          <w:b/>
          <w:smallCaps/>
          <w:sz w:val="22"/>
          <w:szCs w:val="22"/>
        </w:rPr>
      </w:pPr>
    </w:p>
    <w:p w:rsidR="00663190" w:rsidRPr="000F7CAF" w:rsidRDefault="00663190" w:rsidP="006A6B81">
      <w:pPr>
        <w:pStyle w:val="Default"/>
        <w:numPr>
          <w:ilvl w:val="0"/>
          <w:numId w:val="17"/>
        </w:numPr>
        <w:tabs>
          <w:tab w:val="clear" w:pos="720"/>
        </w:tabs>
        <w:spacing w:line="276" w:lineRule="auto"/>
        <w:ind w:left="660"/>
        <w:jc w:val="both"/>
        <w:rPr>
          <w:rFonts w:ascii="Calibri" w:hAnsi="Calibri" w:cs="Courier New"/>
          <w:color w:val="auto"/>
          <w:sz w:val="22"/>
          <w:szCs w:val="22"/>
        </w:rPr>
      </w:pPr>
      <w:r w:rsidRPr="000F7CAF">
        <w:rPr>
          <w:rFonts w:ascii="Calibri" w:hAnsi="Calibri" w:cs="Courier New"/>
          <w:color w:val="auto"/>
          <w:sz w:val="22"/>
          <w:szCs w:val="22"/>
        </w:rPr>
        <w:t xml:space="preserve">Právní vztahy vzniklé z této rámcové smlouvy a/nebo jednotlivých prováděcích smluv se řídí </w:t>
      </w:r>
      <w:r w:rsidR="00F938B1" w:rsidRPr="000F7CAF">
        <w:rPr>
          <w:rFonts w:ascii="Calibri" w:hAnsi="Calibri" w:cs="Courier New"/>
          <w:color w:val="auto"/>
          <w:sz w:val="22"/>
          <w:szCs w:val="22"/>
        </w:rPr>
        <w:t xml:space="preserve">českým právním řádem, zejména </w:t>
      </w:r>
      <w:r w:rsidR="008F604B" w:rsidRPr="000F7CAF">
        <w:rPr>
          <w:rFonts w:ascii="Calibri" w:hAnsi="Calibri" w:cs="Courier New"/>
          <w:color w:val="auto"/>
          <w:sz w:val="22"/>
          <w:szCs w:val="22"/>
        </w:rPr>
        <w:t>zákonem č.</w:t>
      </w:r>
      <w:r w:rsidR="003143A6" w:rsidRPr="000F7CAF">
        <w:rPr>
          <w:rFonts w:ascii="Calibri" w:hAnsi="Calibri" w:cs="Courier New"/>
          <w:color w:val="auto"/>
          <w:sz w:val="22"/>
          <w:szCs w:val="22"/>
        </w:rPr>
        <w:t xml:space="preserve"> 85/1996 </w:t>
      </w:r>
      <w:r w:rsidRPr="000F7CAF">
        <w:rPr>
          <w:rFonts w:ascii="Calibri" w:hAnsi="Calibri" w:cs="Courier New"/>
          <w:color w:val="auto"/>
          <w:sz w:val="22"/>
          <w:szCs w:val="22"/>
        </w:rPr>
        <w:t xml:space="preserve">Sb., </w:t>
      </w:r>
      <w:r w:rsidR="003143A6" w:rsidRPr="000F7CAF">
        <w:rPr>
          <w:rFonts w:ascii="Calibri" w:hAnsi="Calibri" w:cs="Courier New"/>
          <w:color w:val="auto"/>
          <w:sz w:val="22"/>
          <w:szCs w:val="22"/>
        </w:rPr>
        <w:t>o advokacii</w:t>
      </w:r>
      <w:r w:rsidRPr="000F7CAF">
        <w:rPr>
          <w:rFonts w:ascii="Calibri" w:hAnsi="Calibri" w:cs="Courier New"/>
          <w:color w:val="auto"/>
          <w:sz w:val="22"/>
          <w:szCs w:val="22"/>
        </w:rPr>
        <w:t>, v platném znění a zákonem č. 137/2006 Sb.,</w:t>
      </w:r>
      <w:r w:rsidR="005F3F36" w:rsidRPr="000F7CAF">
        <w:rPr>
          <w:rFonts w:ascii="Calibri" w:hAnsi="Calibri" w:cs="Courier New"/>
          <w:color w:val="auto"/>
          <w:sz w:val="22"/>
          <w:szCs w:val="22"/>
        </w:rPr>
        <w:t xml:space="preserve"> zákonem o veřejných zakázkách,</w:t>
      </w:r>
      <w:r w:rsidRPr="000F7CAF">
        <w:rPr>
          <w:rFonts w:ascii="Calibri" w:hAnsi="Calibri" w:cs="Courier New"/>
          <w:color w:val="auto"/>
          <w:sz w:val="22"/>
          <w:szCs w:val="22"/>
        </w:rPr>
        <w:t xml:space="preserve"> v platném znění.</w:t>
      </w:r>
    </w:p>
    <w:p w:rsidR="008F604B" w:rsidRPr="000F7CAF" w:rsidRDefault="008F604B" w:rsidP="006A6B81">
      <w:pPr>
        <w:pStyle w:val="Default"/>
        <w:spacing w:line="276" w:lineRule="auto"/>
        <w:ind w:left="660"/>
        <w:jc w:val="both"/>
        <w:rPr>
          <w:rFonts w:ascii="Calibri" w:hAnsi="Calibri" w:cs="Courier New"/>
          <w:color w:val="auto"/>
          <w:sz w:val="22"/>
          <w:szCs w:val="22"/>
        </w:rPr>
      </w:pPr>
    </w:p>
    <w:p w:rsidR="00663190" w:rsidRPr="004F4464" w:rsidRDefault="00663190" w:rsidP="006A6B81">
      <w:pPr>
        <w:pStyle w:val="Default"/>
        <w:numPr>
          <w:ilvl w:val="0"/>
          <w:numId w:val="17"/>
        </w:numPr>
        <w:tabs>
          <w:tab w:val="clear" w:pos="720"/>
        </w:tabs>
        <w:spacing w:line="276" w:lineRule="auto"/>
        <w:ind w:left="660"/>
        <w:jc w:val="both"/>
        <w:rPr>
          <w:rFonts w:ascii="Calibri" w:hAnsi="Calibri" w:cs="Courier New"/>
          <w:color w:val="auto"/>
          <w:sz w:val="22"/>
          <w:szCs w:val="22"/>
        </w:rPr>
      </w:pPr>
      <w:r w:rsidRPr="000F7CAF">
        <w:rPr>
          <w:rFonts w:ascii="Calibri" w:hAnsi="Calibri" w:cs="Courier New"/>
          <w:sz w:val="22"/>
          <w:szCs w:val="22"/>
        </w:rPr>
        <w:t>Rámcová smlouva je vyhotovena v</w:t>
      </w:r>
      <w:r w:rsidR="005F3F36" w:rsidRPr="000F7CAF">
        <w:rPr>
          <w:rFonts w:ascii="Calibri" w:hAnsi="Calibri" w:cs="Courier New"/>
          <w:sz w:val="22"/>
          <w:szCs w:val="22"/>
        </w:rPr>
        <w:t>e</w:t>
      </w:r>
      <w:r w:rsidRPr="000F7CAF">
        <w:rPr>
          <w:rFonts w:ascii="Calibri" w:hAnsi="Calibri" w:cs="Courier New"/>
          <w:sz w:val="22"/>
          <w:szCs w:val="22"/>
        </w:rPr>
        <w:t> </w:t>
      </w:r>
      <w:r w:rsidR="00631502" w:rsidRPr="00AB18B6">
        <w:rPr>
          <w:rFonts w:ascii="Calibri" w:hAnsi="Calibri" w:cs="Courier New"/>
          <w:sz w:val="22"/>
          <w:szCs w:val="22"/>
        </w:rPr>
        <w:t>třech (3)</w:t>
      </w:r>
      <w:r w:rsidRPr="004F4464">
        <w:rPr>
          <w:rFonts w:ascii="Calibri" w:hAnsi="Calibri" w:cs="Courier New"/>
          <w:sz w:val="22"/>
          <w:szCs w:val="22"/>
        </w:rPr>
        <w:t xml:space="preserve"> vyhotoveních s platností originálu, z nichž 2 vyhotovení obdrží objednatel a </w:t>
      </w:r>
      <w:r w:rsidR="00631502" w:rsidRPr="00AB18B6">
        <w:rPr>
          <w:rFonts w:ascii="Calibri" w:hAnsi="Calibri" w:cs="Courier New"/>
          <w:sz w:val="22"/>
          <w:szCs w:val="22"/>
        </w:rPr>
        <w:t>jedno advokátní kancelář</w:t>
      </w:r>
      <w:r w:rsidRPr="004F4464">
        <w:rPr>
          <w:rFonts w:ascii="Calibri" w:hAnsi="Calibri" w:cs="Courier New"/>
          <w:sz w:val="22"/>
          <w:szCs w:val="22"/>
        </w:rPr>
        <w:t xml:space="preserve">. </w:t>
      </w:r>
    </w:p>
    <w:p w:rsidR="008F604B" w:rsidRPr="004F4464" w:rsidRDefault="008F604B" w:rsidP="006A6B81">
      <w:pPr>
        <w:pStyle w:val="Default"/>
        <w:spacing w:line="276" w:lineRule="auto"/>
        <w:jc w:val="both"/>
        <w:rPr>
          <w:rFonts w:ascii="Calibri" w:hAnsi="Calibri" w:cs="Courier New"/>
          <w:color w:val="auto"/>
          <w:sz w:val="22"/>
          <w:szCs w:val="22"/>
        </w:rPr>
      </w:pPr>
    </w:p>
    <w:p w:rsidR="00255391" w:rsidRPr="002C4DA5" w:rsidRDefault="00D67498" w:rsidP="006A6B81">
      <w:pPr>
        <w:pStyle w:val="Default"/>
        <w:numPr>
          <w:ilvl w:val="0"/>
          <w:numId w:val="17"/>
        </w:numPr>
        <w:tabs>
          <w:tab w:val="clear" w:pos="720"/>
        </w:tabs>
        <w:spacing w:line="276" w:lineRule="auto"/>
        <w:ind w:left="660"/>
        <w:jc w:val="both"/>
        <w:rPr>
          <w:rFonts w:ascii="Calibri" w:hAnsi="Calibri" w:cs="Courier New"/>
          <w:color w:val="auto"/>
          <w:sz w:val="22"/>
          <w:szCs w:val="22"/>
        </w:rPr>
      </w:pPr>
      <w:r w:rsidRPr="004F4464">
        <w:rPr>
          <w:rFonts w:ascii="Calibri" w:hAnsi="Calibri" w:cs="Courier New"/>
          <w:iCs/>
          <w:sz w:val="22"/>
          <w:szCs w:val="22"/>
        </w:rPr>
        <w:t>Advokátní kancelář</w:t>
      </w:r>
      <w:r w:rsidR="00663190" w:rsidRPr="004F4464">
        <w:rPr>
          <w:rFonts w:ascii="Calibri" w:hAnsi="Calibri" w:cs="Courier New"/>
          <w:iCs/>
          <w:sz w:val="22"/>
          <w:szCs w:val="22"/>
        </w:rPr>
        <w:t xml:space="preserve"> souhlasí s uveřejněním této rámcové smlouvy, včetně všech změn a dodatků, v souladu se </w:t>
      </w:r>
      <w:r w:rsidR="00663190" w:rsidRPr="00F642D6">
        <w:rPr>
          <w:rFonts w:ascii="Calibri" w:hAnsi="Calibri" w:cs="Courier New"/>
          <w:sz w:val="22"/>
          <w:szCs w:val="22"/>
        </w:rPr>
        <w:t xml:space="preserve">zákonem č. 137/2006 Sb., o veřejných zakázkách, v platném znění, zákonem č. 106/1999 Sb., o svobodném přístupu k informacím, v platném znění </w:t>
      </w:r>
      <w:r w:rsidR="00663190" w:rsidRPr="00F642D6">
        <w:rPr>
          <w:rFonts w:ascii="Calibri" w:hAnsi="Calibri" w:cs="Courier New"/>
          <w:iCs/>
          <w:sz w:val="22"/>
          <w:szCs w:val="22"/>
        </w:rPr>
        <w:t xml:space="preserve">a ostatními příslušnými aplikovatelnými právními předpisy ČR. </w:t>
      </w:r>
    </w:p>
    <w:p w:rsidR="008F604B" w:rsidRPr="000F7CAF" w:rsidRDefault="008F604B" w:rsidP="006A6B81">
      <w:pPr>
        <w:pStyle w:val="Default"/>
        <w:spacing w:line="276" w:lineRule="auto"/>
        <w:jc w:val="both"/>
        <w:rPr>
          <w:rFonts w:ascii="Calibri" w:hAnsi="Calibri" w:cs="Courier New"/>
          <w:color w:val="auto"/>
          <w:sz w:val="22"/>
          <w:szCs w:val="22"/>
        </w:rPr>
      </w:pPr>
    </w:p>
    <w:p w:rsidR="003143A6" w:rsidRPr="000F7CAF" w:rsidRDefault="00D67498" w:rsidP="006A6B81">
      <w:pPr>
        <w:pStyle w:val="Default"/>
        <w:numPr>
          <w:ilvl w:val="0"/>
          <w:numId w:val="17"/>
        </w:numPr>
        <w:tabs>
          <w:tab w:val="clear" w:pos="720"/>
        </w:tabs>
        <w:spacing w:line="276" w:lineRule="auto"/>
        <w:ind w:left="660"/>
        <w:jc w:val="both"/>
        <w:rPr>
          <w:rFonts w:ascii="Calibri" w:hAnsi="Calibri" w:cs="Courier New"/>
          <w:color w:val="auto"/>
          <w:sz w:val="22"/>
          <w:szCs w:val="22"/>
        </w:rPr>
      </w:pPr>
      <w:r w:rsidRPr="000F7CAF">
        <w:rPr>
          <w:rFonts w:ascii="Calibri" w:hAnsi="Calibri" w:cs="Courier New"/>
          <w:iCs/>
          <w:sz w:val="22"/>
          <w:szCs w:val="22"/>
        </w:rPr>
        <w:t>Advokátní kancelář</w:t>
      </w:r>
      <w:r w:rsidR="00663190" w:rsidRPr="000F7CAF">
        <w:rPr>
          <w:rFonts w:ascii="Calibri" w:hAnsi="Calibri" w:cs="Courier New"/>
          <w:iCs/>
          <w:sz w:val="22"/>
          <w:szCs w:val="22"/>
        </w:rPr>
        <w:t xml:space="preserve"> souhlasí se zpracováním osobních údajů </w:t>
      </w:r>
      <w:r w:rsidR="003143A6" w:rsidRPr="000F7CAF">
        <w:rPr>
          <w:rFonts w:ascii="Calibri" w:hAnsi="Calibri" w:cs="Courier New"/>
          <w:sz w:val="22"/>
          <w:szCs w:val="22"/>
        </w:rPr>
        <w:t>v souladu se zákonem</w:t>
      </w:r>
      <w:r w:rsidR="00663190" w:rsidRPr="000F7CAF">
        <w:rPr>
          <w:rFonts w:ascii="Calibri" w:hAnsi="Calibri" w:cs="Courier New"/>
          <w:sz w:val="22"/>
          <w:szCs w:val="22"/>
        </w:rPr>
        <w:t xml:space="preserve"> č. 101/2000 Sb., o ochraně osobních údajů a o změně některých zákonů, v platném znění</w:t>
      </w:r>
      <w:r w:rsidR="00663190" w:rsidRPr="000F7CAF">
        <w:rPr>
          <w:rFonts w:ascii="Calibri" w:hAnsi="Calibri" w:cs="Courier New"/>
          <w:iCs/>
          <w:sz w:val="22"/>
          <w:szCs w:val="22"/>
        </w:rPr>
        <w:t>.</w:t>
      </w:r>
    </w:p>
    <w:p w:rsidR="008F604B" w:rsidRPr="000F7CAF" w:rsidRDefault="008F604B" w:rsidP="006A6B81">
      <w:pPr>
        <w:pStyle w:val="Default"/>
        <w:spacing w:line="276" w:lineRule="auto"/>
        <w:jc w:val="both"/>
        <w:rPr>
          <w:rFonts w:ascii="Calibri" w:hAnsi="Calibri" w:cs="Courier New"/>
          <w:color w:val="auto"/>
          <w:sz w:val="22"/>
          <w:szCs w:val="22"/>
        </w:rPr>
      </w:pPr>
    </w:p>
    <w:p w:rsidR="00663190" w:rsidRPr="000F7CAF" w:rsidRDefault="003143A6" w:rsidP="006A6B81">
      <w:pPr>
        <w:pStyle w:val="Default"/>
        <w:numPr>
          <w:ilvl w:val="0"/>
          <w:numId w:val="17"/>
        </w:numPr>
        <w:tabs>
          <w:tab w:val="clear" w:pos="720"/>
        </w:tabs>
        <w:spacing w:line="276" w:lineRule="auto"/>
        <w:ind w:left="660"/>
        <w:jc w:val="both"/>
        <w:rPr>
          <w:rFonts w:ascii="Calibri" w:hAnsi="Calibri" w:cs="Courier New"/>
          <w:color w:val="auto"/>
          <w:sz w:val="22"/>
          <w:szCs w:val="22"/>
        </w:rPr>
      </w:pPr>
      <w:r w:rsidRPr="000F7CAF">
        <w:rPr>
          <w:rFonts w:ascii="Calibri" w:hAnsi="Calibri" w:cs="Courier New"/>
          <w:iCs/>
          <w:sz w:val="22"/>
          <w:szCs w:val="22"/>
        </w:rPr>
        <w:t>Smluvní strany</w:t>
      </w:r>
      <w:r w:rsidR="00663190" w:rsidRPr="000F7CAF">
        <w:rPr>
          <w:rFonts w:ascii="Calibri" w:hAnsi="Calibri" w:cs="Courier New"/>
          <w:iCs/>
          <w:sz w:val="22"/>
          <w:szCs w:val="22"/>
        </w:rPr>
        <w:t xml:space="preserve"> prohlašují, že ujednání obsažená v této </w:t>
      </w:r>
      <w:r w:rsidRPr="000F7CAF">
        <w:rPr>
          <w:rFonts w:ascii="Calibri" w:hAnsi="Calibri" w:cs="Courier New"/>
          <w:iCs/>
          <w:sz w:val="22"/>
          <w:szCs w:val="22"/>
        </w:rPr>
        <w:t xml:space="preserve">rámcové </w:t>
      </w:r>
      <w:r w:rsidR="00663190" w:rsidRPr="000F7CAF">
        <w:rPr>
          <w:rFonts w:ascii="Calibri" w:hAnsi="Calibri" w:cs="Courier New"/>
          <w:iCs/>
          <w:sz w:val="22"/>
          <w:szCs w:val="22"/>
        </w:rPr>
        <w:t>smlouvě odpovídají jejich pravé a svobodné vůli a na důkaz toho připojují ke smlouvě své vlastnoruční podpisy.</w:t>
      </w:r>
    </w:p>
    <w:p w:rsidR="000B6020" w:rsidRPr="000F7CAF" w:rsidRDefault="000B6020" w:rsidP="006A6B81">
      <w:pPr>
        <w:spacing w:line="276" w:lineRule="auto"/>
        <w:ind w:left="660"/>
        <w:jc w:val="both"/>
        <w:rPr>
          <w:rFonts w:ascii="Calibri" w:hAnsi="Calibri" w:cs="Courier New"/>
          <w:bCs/>
          <w:sz w:val="22"/>
          <w:szCs w:val="22"/>
        </w:rPr>
      </w:pPr>
    </w:p>
    <w:p w:rsidR="00C2418E" w:rsidRPr="000F7CAF" w:rsidRDefault="00C2418E" w:rsidP="006A6B81">
      <w:pPr>
        <w:pStyle w:val="Zkladntext3"/>
        <w:spacing w:line="276" w:lineRule="auto"/>
        <w:rPr>
          <w:rFonts w:ascii="Calibri" w:hAnsi="Calibri" w:cs="Courier New"/>
          <w:i/>
          <w:sz w:val="22"/>
          <w:szCs w:val="22"/>
        </w:rPr>
      </w:pPr>
    </w:p>
    <w:p w:rsidR="006B4D3E" w:rsidRPr="000F7CAF" w:rsidRDefault="006B4D3E" w:rsidP="006A6B81">
      <w:pPr>
        <w:spacing w:line="276" w:lineRule="auto"/>
        <w:rPr>
          <w:rFonts w:ascii="Calibri" w:hAnsi="Calibri" w:cs="Courier New"/>
          <w:sz w:val="22"/>
          <w:szCs w:val="22"/>
        </w:rPr>
      </w:pPr>
    </w:p>
    <w:p w:rsidR="00663190" w:rsidRPr="000F7CAF" w:rsidRDefault="00663190" w:rsidP="006A6B81">
      <w:pPr>
        <w:spacing w:line="276" w:lineRule="auto"/>
        <w:rPr>
          <w:rFonts w:ascii="Calibri" w:hAnsi="Calibri" w:cs="Courier New"/>
          <w:sz w:val="22"/>
          <w:szCs w:val="22"/>
        </w:rPr>
      </w:pPr>
      <w:r w:rsidRPr="000F7CAF">
        <w:rPr>
          <w:rFonts w:ascii="Calibri" w:hAnsi="Calibri" w:cs="Courier New"/>
          <w:sz w:val="22"/>
          <w:szCs w:val="22"/>
        </w:rPr>
        <w:t xml:space="preserve">V </w:t>
      </w:r>
      <w:r w:rsidR="008F604B" w:rsidRPr="000F7CAF">
        <w:rPr>
          <w:rFonts w:ascii="Calibri" w:hAnsi="Calibri" w:cs="Courier New"/>
          <w:sz w:val="22"/>
          <w:szCs w:val="22"/>
        </w:rPr>
        <w:t>Praze</w:t>
      </w:r>
      <w:r w:rsidRPr="000F7CAF">
        <w:rPr>
          <w:rFonts w:ascii="Calibri" w:hAnsi="Calibri" w:cs="Courier New"/>
          <w:sz w:val="22"/>
          <w:szCs w:val="22"/>
        </w:rPr>
        <w:t xml:space="preserve"> dne …………… </w:t>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t xml:space="preserve">V </w:t>
      </w:r>
      <w:r w:rsidRPr="000F7CAF">
        <w:rPr>
          <w:rFonts w:ascii="Calibri" w:hAnsi="Calibri" w:cs="Courier New"/>
          <w:sz w:val="22"/>
          <w:szCs w:val="22"/>
          <w:highlight w:val="yellow"/>
        </w:rPr>
        <w:t>……………………</w:t>
      </w:r>
      <w:r w:rsidRPr="000F7CAF">
        <w:rPr>
          <w:rFonts w:ascii="Calibri" w:hAnsi="Calibri" w:cs="Courier New"/>
          <w:sz w:val="22"/>
          <w:szCs w:val="22"/>
        </w:rPr>
        <w:t xml:space="preserve"> dne </w:t>
      </w:r>
      <w:r w:rsidRPr="000F7CAF">
        <w:rPr>
          <w:rFonts w:ascii="Calibri" w:hAnsi="Calibri" w:cs="Courier New"/>
          <w:sz w:val="22"/>
          <w:szCs w:val="22"/>
          <w:highlight w:val="yellow"/>
        </w:rPr>
        <w:t>……………</w:t>
      </w:r>
    </w:p>
    <w:p w:rsidR="00663190" w:rsidRPr="000F7CAF" w:rsidRDefault="00663190" w:rsidP="006A6B81">
      <w:pPr>
        <w:spacing w:line="276" w:lineRule="auto"/>
        <w:rPr>
          <w:rFonts w:ascii="Calibri" w:hAnsi="Calibri" w:cs="Courier New"/>
          <w:sz w:val="22"/>
          <w:szCs w:val="22"/>
        </w:rPr>
      </w:pPr>
    </w:p>
    <w:p w:rsidR="00663190" w:rsidRPr="000F7CAF" w:rsidRDefault="00663190" w:rsidP="006A6B81">
      <w:pPr>
        <w:spacing w:line="276" w:lineRule="auto"/>
        <w:rPr>
          <w:rFonts w:ascii="Calibri" w:hAnsi="Calibri" w:cs="Courier New"/>
          <w:sz w:val="22"/>
          <w:szCs w:val="22"/>
        </w:rPr>
      </w:pPr>
    </w:p>
    <w:p w:rsidR="003143A6" w:rsidRPr="000F7CAF" w:rsidRDefault="003143A6" w:rsidP="006A6B81">
      <w:pPr>
        <w:spacing w:line="276" w:lineRule="auto"/>
        <w:rPr>
          <w:rFonts w:ascii="Calibri" w:hAnsi="Calibri" w:cs="Courier New"/>
          <w:sz w:val="22"/>
          <w:szCs w:val="22"/>
        </w:rPr>
      </w:pPr>
    </w:p>
    <w:p w:rsidR="00663190" w:rsidRPr="000F7CAF" w:rsidRDefault="008F604B" w:rsidP="006A6B81">
      <w:pPr>
        <w:spacing w:line="276" w:lineRule="auto"/>
        <w:rPr>
          <w:rFonts w:ascii="Calibri" w:hAnsi="Calibri" w:cs="Courier New"/>
          <w:sz w:val="22"/>
          <w:szCs w:val="22"/>
        </w:rPr>
      </w:pPr>
      <w:r w:rsidRPr="000F7CAF">
        <w:rPr>
          <w:rFonts w:ascii="Calibri" w:hAnsi="Calibri" w:cs="Courier New"/>
          <w:sz w:val="22"/>
          <w:szCs w:val="22"/>
        </w:rPr>
        <w:t>……………………………………………………</w:t>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00663190" w:rsidRPr="000F7CAF">
        <w:rPr>
          <w:rFonts w:ascii="Calibri" w:hAnsi="Calibri" w:cs="Courier New"/>
          <w:sz w:val="22"/>
          <w:szCs w:val="22"/>
          <w:highlight w:val="yellow"/>
        </w:rPr>
        <w:t>……………………………………………………</w:t>
      </w:r>
    </w:p>
    <w:p w:rsidR="003143A6" w:rsidRPr="000F7CAF" w:rsidRDefault="008F604B" w:rsidP="006A6B81">
      <w:pPr>
        <w:spacing w:line="276" w:lineRule="auto"/>
        <w:rPr>
          <w:rFonts w:ascii="Calibri" w:hAnsi="Calibri" w:cs="Courier New"/>
          <w:sz w:val="22"/>
          <w:szCs w:val="22"/>
        </w:rPr>
      </w:pPr>
      <w:r w:rsidRPr="000F7CAF">
        <w:rPr>
          <w:rFonts w:ascii="Calibri" w:hAnsi="Calibri" w:cs="Courier New"/>
          <w:sz w:val="22"/>
          <w:szCs w:val="22"/>
        </w:rPr>
        <w:t xml:space="preserve">Fyzikální ústav Akademie věd ČR, </w:t>
      </w:r>
      <w:proofErr w:type="spellStart"/>
      <w:r w:rsidRPr="000F7CAF">
        <w:rPr>
          <w:rFonts w:ascii="Calibri" w:hAnsi="Calibri" w:cs="Courier New"/>
          <w:sz w:val="22"/>
          <w:szCs w:val="22"/>
        </w:rPr>
        <w:t>v.v.i</w:t>
      </w:r>
      <w:proofErr w:type="spellEnd"/>
      <w:r w:rsidRPr="000F7CAF">
        <w:rPr>
          <w:rFonts w:ascii="Calibri" w:hAnsi="Calibri" w:cs="Courier New"/>
          <w:sz w:val="22"/>
          <w:szCs w:val="22"/>
        </w:rPr>
        <w:t xml:space="preserve">. </w:t>
      </w:r>
      <w:r w:rsidR="003143A6" w:rsidRPr="000F7CAF">
        <w:rPr>
          <w:rFonts w:ascii="Calibri" w:hAnsi="Calibri" w:cs="Courier New"/>
          <w:sz w:val="22"/>
          <w:szCs w:val="22"/>
        </w:rPr>
        <w:tab/>
      </w:r>
      <w:r w:rsidR="003143A6" w:rsidRPr="000F7CAF">
        <w:rPr>
          <w:rFonts w:ascii="Calibri" w:hAnsi="Calibri" w:cs="Courier New"/>
          <w:sz w:val="22"/>
          <w:szCs w:val="22"/>
        </w:rPr>
        <w:tab/>
      </w:r>
      <w:r w:rsidR="003143A6" w:rsidRPr="000F7CAF">
        <w:rPr>
          <w:rFonts w:ascii="Calibri" w:hAnsi="Calibri" w:cs="Courier New"/>
          <w:sz w:val="22"/>
          <w:szCs w:val="22"/>
        </w:rPr>
        <w:tab/>
      </w:r>
      <w:r w:rsidR="003143A6" w:rsidRPr="000F7CAF">
        <w:rPr>
          <w:rFonts w:ascii="Calibri" w:hAnsi="Calibri" w:cs="Courier New"/>
          <w:sz w:val="22"/>
          <w:szCs w:val="22"/>
        </w:rPr>
        <w:tab/>
      </w:r>
      <w:r w:rsidR="003143A6" w:rsidRPr="000F7CAF">
        <w:rPr>
          <w:rFonts w:ascii="Calibri" w:hAnsi="Calibri" w:cs="Courier New"/>
          <w:sz w:val="22"/>
          <w:szCs w:val="22"/>
        </w:rPr>
        <w:tab/>
      </w:r>
      <w:r w:rsidRPr="000F7CAF">
        <w:rPr>
          <w:rFonts w:ascii="Calibri" w:hAnsi="Calibri" w:cs="Courier New"/>
          <w:sz w:val="22"/>
          <w:szCs w:val="22"/>
        </w:rPr>
        <w:t xml:space="preserve">       </w:t>
      </w:r>
    </w:p>
    <w:p w:rsidR="00DC6B36" w:rsidRPr="000F7CAF" w:rsidRDefault="008F604B" w:rsidP="006A6B81">
      <w:pPr>
        <w:spacing w:line="276" w:lineRule="auto"/>
        <w:rPr>
          <w:rFonts w:ascii="Calibri" w:hAnsi="Calibri" w:cs="Courier New"/>
          <w:sz w:val="22"/>
          <w:szCs w:val="22"/>
        </w:rPr>
      </w:pPr>
      <w:r w:rsidRPr="000F7CAF">
        <w:rPr>
          <w:rFonts w:ascii="Calibri" w:hAnsi="Calibri" w:cs="Courier New"/>
          <w:sz w:val="22"/>
          <w:szCs w:val="22"/>
          <w:highlight w:val="yellow"/>
        </w:rPr>
        <w:t>(x)</w:t>
      </w:r>
      <w:r w:rsidR="00DC6B36" w:rsidRPr="000F7CAF">
        <w:rPr>
          <w:rFonts w:ascii="Calibri" w:hAnsi="Calibri" w:cs="Courier New"/>
          <w:sz w:val="22"/>
          <w:szCs w:val="22"/>
        </w:rPr>
        <w:t xml:space="preserve"> </w:t>
      </w:r>
      <w:r w:rsidR="00DC6B36" w:rsidRPr="000F7CAF">
        <w:rPr>
          <w:rFonts w:ascii="Calibri" w:hAnsi="Calibri" w:cs="Courier New"/>
          <w:sz w:val="22"/>
          <w:szCs w:val="22"/>
        </w:rPr>
        <w:tab/>
      </w:r>
      <w:r w:rsidR="00DC6B36" w:rsidRPr="000F7CAF">
        <w:rPr>
          <w:rFonts w:ascii="Calibri" w:hAnsi="Calibri" w:cs="Courier New"/>
          <w:sz w:val="22"/>
          <w:szCs w:val="22"/>
        </w:rPr>
        <w:tab/>
      </w:r>
      <w:r w:rsidR="00DC6B36" w:rsidRPr="000F7CAF">
        <w:rPr>
          <w:rFonts w:ascii="Calibri" w:hAnsi="Calibri" w:cs="Courier New"/>
          <w:sz w:val="22"/>
          <w:szCs w:val="22"/>
        </w:rPr>
        <w:tab/>
      </w:r>
      <w:r w:rsidR="00DC6B36" w:rsidRPr="000F7CAF">
        <w:rPr>
          <w:rFonts w:ascii="Calibri" w:hAnsi="Calibri" w:cs="Courier New"/>
          <w:sz w:val="22"/>
          <w:szCs w:val="22"/>
        </w:rPr>
        <w:tab/>
      </w:r>
      <w:r w:rsidR="00DC6B36" w:rsidRPr="000F7CAF">
        <w:rPr>
          <w:rFonts w:ascii="Calibri" w:hAnsi="Calibri" w:cs="Courier New"/>
          <w:sz w:val="22"/>
          <w:szCs w:val="22"/>
        </w:rPr>
        <w:tab/>
      </w:r>
      <w:r w:rsidR="00DC6B36" w:rsidRPr="000F7CAF">
        <w:rPr>
          <w:rFonts w:ascii="Calibri" w:hAnsi="Calibri" w:cs="Courier New"/>
          <w:sz w:val="22"/>
          <w:szCs w:val="22"/>
        </w:rPr>
        <w:tab/>
      </w:r>
      <w:r w:rsidR="00255391"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00D67498" w:rsidRPr="000F7CAF">
        <w:rPr>
          <w:rFonts w:ascii="Calibri" w:hAnsi="Calibri" w:cs="Courier New"/>
          <w:sz w:val="22"/>
          <w:szCs w:val="22"/>
          <w:highlight w:val="yellow"/>
        </w:rPr>
        <w:t>advokátní kancelář</w:t>
      </w:r>
    </w:p>
    <w:p w:rsidR="00663190" w:rsidRPr="000F7CAF" w:rsidRDefault="00663190" w:rsidP="006A6B81">
      <w:pPr>
        <w:spacing w:line="276" w:lineRule="auto"/>
        <w:rPr>
          <w:rFonts w:ascii="Calibri" w:hAnsi="Calibri" w:cs="Courier New"/>
          <w:sz w:val="22"/>
          <w:szCs w:val="22"/>
        </w:rPr>
      </w:pP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p>
    <w:p w:rsidR="00663190" w:rsidRPr="000F7CAF" w:rsidRDefault="00663190">
      <w:pPr>
        <w:rPr>
          <w:rFonts w:ascii="Calibri" w:hAnsi="Calibri" w:cs="Courier New"/>
          <w:sz w:val="22"/>
          <w:szCs w:val="22"/>
        </w:rPr>
      </w:pP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r w:rsidRPr="000F7CAF">
        <w:rPr>
          <w:rFonts w:ascii="Calibri" w:hAnsi="Calibri" w:cs="Courier New"/>
          <w:sz w:val="22"/>
          <w:szCs w:val="22"/>
        </w:rPr>
        <w:tab/>
      </w:r>
    </w:p>
    <w:p w:rsidR="005723B0" w:rsidRPr="000F7CAF" w:rsidRDefault="005723B0">
      <w:pPr>
        <w:rPr>
          <w:rFonts w:ascii="Calibri" w:hAnsi="Calibri" w:cs="Courier New"/>
          <w:sz w:val="22"/>
          <w:szCs w:val="22"/>
        </w:rPr>
      </w:pPr>
    </w:p>
    <w:p w:rsidR="005723B0" w:rsidRPr="002C4DA5" w:rsidRDefault="00C830A5">
      <w:pPr>
        <w:rPr>
          <w:rFonts w:ascii="Calibri" w:hAnsi="Calibri" w:cs="Courier New"/>
          <w:sz w:val="22"/>
          <w:szCs w:val="22"/>
        </w:rPr>
      </w:pPr>
      <w:r w:rsidRPr="000F7CAF">
        <w:rPr>
          <w:rFonts w:ascii="Calibri" w:hAnsi="Calibri" w:cs="Courier New"/>
          <w:sz w:val="22"/>
          <w:szCs w:val="22"/>
        </w:rPr>
        <w:t xml:space="preserve">Příloha: seznam členů realizačního týmu </w:t>
      </w:r>
      <w:r w:rsidR="002C4DA5">
        <w:rPr>
          <w:rFonts w:ascii="Calibri" w:hAnsi="Calibri" w:cs="Courier New"/>
          <w:sz w:val="22"/>
          <w:szCs w:val="22"/>
        </w:rPr>
        <w:t>(před podpisem bude přiložen seznam členů realizačního týmu předložený uchazečem v rámci prokazování kvalifikace)</w:t>
      </w:r>
    </w:p>
    <w:p w:rsidR="005723B0" w:rsidRPr="000F7CAF" w:rsidRDefault="005723B0">
      <w:pPr>
        <w:rPr>
          <w:rFonts w:ascii="Calibri" w:hAnsi="Calibri" w:cs="Courier New"/>
          <w:sz w:val="22"/>
          <w:szCs w:val="22"/>
        </w:rPr>
      </w:pPr>
    </w:p>
    <w:sectPr w:rsidR="005723B0" w:rsidRPr="000F7CAF" w:rsidSect="00795D36">
      <w:headerReference w:type="even" r:id="rId9"/>
      <w:headerReference w:type="default" r:id="rId10"/>
      <w:footerReference w:type="even" r:id="rId11"/>
      <w:footerReference w:type="default" r:id="rId12"/>
      <w:headerReference w:type="first" r:id="rId13"/>
      <w:footerReference w:type="first" r:id="rId14"/>
      <w:type w:val="continuous"/>
      <w:pgSz w:w="11906" w:h="16838"/>
      <w:pgMar w:top="166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CB6" w:rsidRDefault="00C90CB6">
      <w:r>
        <w:separator/>
      </w:r>
    </w:p>
  </w:endnote>
  <w:endnote w:type="continuationSeparator" w:id="0">
    <w:p w:rsidR="00C90CB6" w:rsidRDefault="00C90CB6">
      <w:r>
        <w:continuationSeparator/>
      </w:r>
    </w:p>
  </w:endnote>
  <w:endnote w:type="continuationNotice" w:id="1">
    <w:p w:rsidR="00C90CB6" w:rsidRDefault="00C90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81A" w:rsidRDefault="00C3381A" w:rsidP="000B602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w:t>
    </w:r>
    <w:r>
      <w:rPr>
        <w:rStyle w:val="slostrnky"/>
      </w:rPr>
      <w:fldChar w:fldCharType="end"/>
    </w:r>
  </w:p>
  <w:p w:rsidR="00C3381A" w:rsidRDefault="00C3381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81A" w:rsidRDefault="00C3381A">
    <w:pPr>
      <w:pStyle w:val="Zpat"/>
      <w:jc w:val="right"/>
    </w:pPr>
    <w:r>
      <w:fldChar w:fldCharType="begin"/>
    </w:r>
    <w:r>
      <w:instrText xml:space="preserve"> PAGE   \* MERGEFORMAT </w:instrText>
    </w:r>
    <w:r>
      <w:fldChar w:fldCharType="separate"/>
    </w:r>
    <w:r w:rsidR="00B35656">
      <w:rPr>
        <w:noProof/>
      </w:rPr>
      <w:t>10</w:t>
    </w:r>
    <w:r>
      <w:fldChar w:fldCharType="end"/>
    </w:r>
  </w:p>
  <w:p w:rsidR="00C3381A" w:rsidRDefault="00C3381A" w:rsidP="000B6020">
    <w:pPr>
      <w:pStyle w:val="Zpat"/>
      <w:tabs>
        <w:tab w:val="clear" w:pos="4536"/>
        <w:tab w:val="clear" w:pos="9072"/>
        <w:tab w:val="left" w:pos="1425"/>
        <w:tab w:val="left" w:pos="75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BE5" w:rsidRDefault="00940BE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CB6" w:rsidRDefault="00C90CB6">
      <w:r>
        <w:separator/>
      </w:r>
    </w:p>
  </w:footnote>
  <w:footnote w:type="continuationSeparator" w:id="0">
    <w:p w:rsidR="00C90CB6" w:rsidRDefault="00C90CB6">
      <w:r>
        <w:continuationSeparator/>
      </w:r>
    </w:p>
  </w:footnote>
  <w:footnote w:type="continuationNotice" w:id="1">
    <w:p w:rsidR="00C90CB6" w:rsidRDefault="00C90CB6"/>
  </w:footnote>
  <w:footnote w:id="2">
    <w:p w:rsidR="007D6EF1" w:rsidRPr="000F7CAF" w:rsidRDefault="007D6EF1">
      <w:pPr>
        <w:pStyle w:val="Textpoznpodarou"/>
        <w:rPr>
          <w:rFonts w:ascii="Calibri" w:hAnsi="Calibri"/>
          <w:sz w:val="16"/>
          <w:szCs w:val="16"/>
        </w:rPr>
      </w:pPr>
      <w:r w:rsidRPr="000F7CAF">
        <w:rPr>
          <w:rStyle w:val="Znakapoznpodarou"/>
          <w:rFonts w:ascii="Calibri" w:hAnsi="Calibri"/>
          <w:sz w:val="16"/>
          <w:szCs w:val="16"/>
        </w:rPr>
        <w:footnoteRef/>
      </w:r>
      <w:r w:rsidRPr="000F7CAF">
        <w:rPr>
          <w:rFonts w:ascii="Calibri" w:hAnsi="Calibri"/>
          <w:sz w:val="16"/>
          <w:szCs w:val="16"/>
        </w:rPr>
        <w:t xml:space="preserve"> Pokud Stávající rámcová smlouva skončí před uzavíráním této rámcové smlouvy, bude text </w:t>
      </w:r>
      <w:r w:rsidR="00F642D6">
        <w:rPr>
          <w:rFonts w:ascii="Calibri" w:hAnsi="Calibri"/>
          <w:sz w:val="16"/>
          <w:szCs w:val="16"/>
        </w:rPr>
        <w:t xml:space="preserve">před podpisem rámcové smlouvy </w:t>
      </w:r>
      <w:r w:rsidRPr="000F7CAF">
        <w:rPr>
          <w:rFonts w:ascii="Calibri" w:hAnsi="Calibri"/>
          <w:sz w:val="16"/>
          <w:szCs w:val="16"/>
        </w:rPr>
        <w:t>upraven tak, že rámcová smlouva nabývá účinnosti v celém rozsahu uzavřením smlouvy.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BE5" w:rsidRDefault="00940BE5">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81A" w:rsidRDefault="00B35656" w:rsidP="005264C4">
    <w:pPr>
      <w:pStyle w:val="Zhlav"/>
      <w:tabs>
        <w:tab w:val="clear" w:pos="4536"/>
        <w:tab w:val="clear" w:pos="9072"/>
        <w:tab w:val="left" w:pos="3730"/>
        <w:tab w:val="left" w:pos="7550"/>
      </w:tabs>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51" type="#_x0000_t75" alt="Logo OP VaVpI" style="position:absolute;margin-left:369.25pt;margin-top:-18.15pt;width:62.25pt;height:50.25pt;z-index:251658752;visibility:visible">
          <v:imagedata r:id="rId1" o:title="Logo OP VaVpI"/>
          <w10:wrap type="square"/>
        </v:shape>
      </w:pict>
    </w:r>
    <w:r>
      <w:rPr>
        <w:noProof/>
      </w:rPr>
      <w:pict>
        <v:shape id="obrázek 2" o:spid="_x0000_s2050" type="#_x0000_t75" style="position:absolute;margin-left:114.6pt;margin-top:-29.4pt;width:233.3pt;height:70.5pt;z-index:251657728;visibility:visible">
          <v:imagedata r:id="rId2" o:title=""/>
          <w10:wrap type="square"/>
        </v:shape>
      </w:pict>
    </w:r>
    <w:r>
      <w:rPr>
        <w:noProof/>
      </w:rPr>
      <w:pict>
        <v:shape id="_x0000_s2049" type="#_x0000_t75" style="position:absolute;margin-left:-3.75pt;margin-top:-12.9pt;width:93.75pt;height:45pt;z-index:251656704" filled="t">
          <v:fill color2="black"/>
          <v:imagedata r:id="rId3" o:title=""/>
          <w10:wrap type="square"/>
        </v:shape>
      </w:pict>
    </w:r>
    <w:r w:rsidR="005264C4">
      <w:rPr>
        <w:noProof/>
      </w:rPr>
      <w:tab/>
    </w:r>
    <w:r w:rsidR="005264C4">
      <w:rPr>
        <w:noProof/>
      </w:rPr>
      <w:tab/>
    </w:r>
  </w:p>
  <w:p w:rsidR="00C3381A" w:rsidRPr="008E132D" w:rsidRDefault="00C3381A" w:rsidP="000B6020">
    <w:pPr>
      <w:pStyle w:val="Zhlav"/>
      <w:tabs>
        <w:tab w:val="clear" w:pos="4536"/>
        <w:tab w:val="clear" w:pos="90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BE5" w:rsidRDefault="00940BE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207"/>
    <w:multiLevelType w:val="hybridMultilevel"/>
    <w:tmpl w:val="D4A40DD2"/>
    <w:lvl w:ilvl="0" w:tplc="CAB0741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E54B73"/>
    <w:multiLevelType w:val="hybridMultilevel"/>
    <w:tmpl w:val="8348F9E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43F689E"/>
    <w:multiLevelType w:val="hybridMultilevel"/>
    <w:tmpl w:val="11FEBA58"/>
    <w:lvl w:ilvl="0" w:tplc="04050017">
      <w:start w:val="1"/>
      <w:numFmt w:val="lowerLetter"/>
      <w:lvlText w:val="%1)"/>
      <w:lvlJc w:val="left"/>
      <w:pPr>
        <w:ind w:left="1352" w:hanging="360"/>
      </w:pPr>
    </w:lvl>
    <w:lvl w:ilvl="1" w:tplc="04050019" w:tentative="1">
      <w:start w:val="1"/>
      <w:numFmt w:val="lowerLetter"/>
      <w:lvlText w:val="%2."/>
      <w:lvlJc w:val="left"/>
      <w:pPr>
        <w:ind w:left="2540" w:hanging="360"/>
      </w:pPr>
    </w:lvl>
    <w:lvl w:ilvl="2" w:tplc="0405001B" w:tentative="1">
      <w:start w:val="1"/>
      <w:numFmt w:val="lowerRoman"/>
      <w:lvlText w:val="%3."/>
      <w:lvlJc w:val="right"/>
      <w:pPr>
        <w:ind w:left="3260" w:hanging="180"/>
      </w:pPr>
    </w:lvl>
    <w:lvl w:ilvl="3" w:tplc="0405000F" w:tentative="1">
      <w:start w:val="1"/>
      <w:numFmt w:val="decimal"/>
      <w:lvlText w:val="%4."/>
      <w:lvlJc w:val="left"/>
      <w:pPr>
        <w:ind w:left="3980" w:hanging="360"/>
      </w:pPr>
    </w:lvl>
    <w:lvl w:ilvl="4" w:tplc="04050019" w:tentative="1">
      <w:start w:val="1"/>
      <w:numFmt w:val="lowerLetter"/>
      <w:lvlText w:val="%5."/>
      <w:lvlJc w:val="left"/>
      <w:pPr>
        <w:ind w:left="4700" w:hanging="360"/>
      </w:pPr>
    </w:lvl>
    <w:lvl w:ilvl="5" w:tplc="0405001B" w:tentative="1">
      <w:start w:val="1"/>
      <w:numFmt w:val="lowerRoman"/>
      <w:lvlText w:val="%6."/>
      <w:lvlJc w:val="right"/>
      <w:pPr>
        <w:ind w:left="5420" w:hanging="180"/>
      </w:pPr>
    </w:lvl>
    <w:lvl w:ilvl="6" w:tplc="0405000F" w:tentative="1">
      <w:start w:val="1"/>
      <w:numFmt w:val="decimal"/>
      <w:lvlText w:val="%7."/>
      <w:lvlJc w:val="left"/>
      <w:pPr>
        <w:ind w:left="6140" w:hanging="360"/>
      </w:pPr>
    </w:lvl>
    <w:lvl w:ilvl="7" w:tplc="04050019" w:tentative="1">
      <w:start w:val="1"/>
      <w:numFmt w:val="lowerLetter"/>
      <w:lvlText w:val="%8."/>
      <w:lvlJc w:val="left"/>
      <w:pPr>
        <w:ind w:left="6860" w:hanging="360"/>
      </w:pPr>
    </w:lvl>
    <w:lvl w:ilvl="8" w:tplc="0405001B" w:tentative="1">
      <w:start w:val="1"/>
      <w:numFmt w:val="lowerRoman"/>
      <w:lvlText w:val="%9."/>
      <w:lvlJc w:val="right"/>
      <w:pPr>
        <w:ind w:left="7580" w:hanging="180"/>
      </w:pPr>
    </w:lvl>
  </w:abstractNum>
  <w:abstractNum w:abstractNumId="3">
    <w:nsid w:val="15EA5ED9"/>
    <w:multiLevelType w:val="hybridMultilevel"/>
    <w:tmpl w:val="00200830"/>
    <w:lvl w:ilvl="0" w:tplc="1F90359C">
      <w:start w:val="1"/>
      <w:numFmt w:val="bullet"/>
      <w:lvlText w:val="-"/>
      <w:lvlJc w:val="left"/>
      <w:pPr>
        <w:ind w:left="720" w:hanging="360"/>
      </w:pPr>
      <w:rPr>
        <w:rFonts w:ascii="Calibri" w:eastAsia="Times New Roman" w:hAnsi="Calibri"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7B70858"/>
    <w:multiLevelType w:val="hybridMultilevel"/>
    <w:tmpl w:val="8D461A38"/>
    <w:lvl w:ilvl="0" w:tplc="83C6BC2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8220CDF"/>
    <w:multiLevelType w:val="hybridMultilevel"/>
    <w:tmpl w:val="E796E6B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9ED5A10"/>
    <w:multiLevelType w:val="multilevel"/>
    <w:tmpl w:val="F9666A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B5966B3"/>
    <w:multiLevelType w:val="hybridMultilevel"/>
    <w:tmpl w:val="66D69F7C"/>
    <w:lvl w:ilvl="0" w:tplc="964A1444">
      <w:start w:val="4"/>
      <w:numFmt w:val="decimal"/>
      <w:lvlText w:val="%1."/>
      <w:lvlJc w:val="left"/>
      <w:pPr>
        <w:tabs>
          <w:tab w:val="num" w:pos="-705"/>
        </w:tabs>
        <w:ind w:left="360" w:hanging="360"/>
      </w:pPr>
      <w:rPr>
        <w:rFonts w:cs="Times New Roman" w:hint="default"/>
      </w:rPr>
    </w:lvl>
    <w:lvl w:ilvl="1" w:tplc="04050019" w:tentative="1">
      <w:start w:val="1"/>
      <w:numFmt w:val="lowerLetter"/>
      <w:lvlText w:val="%2."/>
      <w:lvlJc w:val="left"/>
      <w:pPr>
        <w:tabs>
          <w:tab w:val="num" w:pos="735"/>
        </w:tabs>
        <w:ind w:left="735" w:hanging="360"/>
      </w:pPr>
    </w:lvl>
    <w:lvl w:ilvl="2" w:tplc="0405001B" w:tentative="1">
      <w:start w:val="1"/>
      <w:numFmt w:val="lowerRoman"/>
      <w:lvlText w:val="%3."/>
      <w:lvlJc w:val="right"/>
      <w:pPr>
        <w:tabs>
          <w:tab w:val="num" w:pos="1455"/>
        </w:tabs>
        <w:ind w:left="1455" w:hanging="180"/>
      </w:pPr>
    </w:lvl>
    <w:lvl w:ilvl="3" w:tplc="0405000F" w:tentative="1">
      <w:start w:val="1"/>
      <w:numFmt w:val="decimal"/>
      <w:lvlText w:val="%4."/>
      <w:lvlJc w:val="left"/>
      <w:pPr>
        <w:tabs>
          <w:tab w:val="num" w:pos="2175"/>
        </w:tabs>
        <w:ind w:left="2175" w:hanging="360"/>
      </w:pPr>
    </w:lvl>
    <w:lvl w:ilvl="4" w:tplc="04050019" w:tentative="1">
      <w:start w:val="1"/>
      <w:numFmt w:val="lowerLetter"/>
      <w:lvlText w:val="%5."/>
      <w:lvlJc w:val="left"/>
      <w:pPr>
        <w:tabs>
          <w:tab w:val="num" w:pos="2895"/>
        </w:tabs>
        <w:ind w:left="2895" w:hanging="360"/>
      </w:pPr>
    </w:lvl>
    <w:lvl w:ilvl="5" w:tplc="0405001B" w:tentative="1">
      <w:start w:val="1"/>
      <w:numFmt w:val="lowerRoman"/>
      <w:lvlText w:val="%6."/>
      <w:lvlJc w:val="right"/>
      <w:pPr>
        <w:tabs>
          <w:tab w:val="num" w:pos="3615"/>
        </w:tabs>
        <w:ind w:left="3615" w:hanging="180"/>
      </w:pPr>
    </w:lvl>
    <w:lvl w:ilvl="6" w:tplc="0405000F" w:tentative="1">
      <w:start w:val="1"/>
      <w:numFmt w:val="decimal"/>
      <w:lvlText w:val="%7."/>
      <w:lvlJc w:val="left"/>
      <w:pPr>
        <w:tabs>
          <w:tab w:val="num" w:pos="4335"/>
        </w:tabs>
        <w:ind w:left="4335" w:hanging="360"/>
      </w:pPr>
    </w:lvl>
    <w:lvl w:ilvl="7" w:tplc="04050019" w:tentative="1">
      <w:start w:val="1"/>
      <w:numFmt w:val="lowerLetter"/>
      <w:lvlText w:val="%8."/>
      <w:lvlJc w:val="left"/>
      <w:pPr>
        <w:tabs>
          <w:tab w:val="num" w:pos="5055"/>
        </w:tabs>
        <w:ind w:left="5055" w:hanging="360"/>
      </w:pPr>
    </w:lvl>
    <w:lvl w:ilvl="8" w:tplc="0405001B" w:tentative="1">
      <w:start w:val="1"/>
      <w:numFmt w:val="lowerRoman"/>
      <w:lvlText w:val="%9."/>
      <w:lvlJc w:val="right"/>
      <w:pPr>
        <w:tabs>
          <w:tab w:val="num" w:pos="5775"/>
        </w:tabs>
        <w:ind w:left="5775" w:hanging="180"/>
      </w:pPr>
    </w:lvl>
  </w:abstractNum>
  <w:abstractNum w:abstractNumId="8">
    <w:nsid w:val="1F2B6818"/>
    <w:multiLevelType w:val="hybridMultilevel"/>
    <w:tmpl w:val="8DBA8FBE"/>
    <w:lvl w:ilvl="0" w:tplc="68ECB05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36F17F8"/>
    <w:multiLevelType w:val="hybridMultilevel"/>
    <w:tmpl w:val="84D42C9E"/>
    <w:lvl w:ilvl="0" w:tplc="83C6BC2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FB35DF"/>
    <w:multiLevelType w:val="hybridMultilevel"/>
    <w:tmpl w:val="83165082"/>
    <w:lvl w:ilvl="0" w:tplc="83C6BC2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nsid w:val="2F9470FE"/>
    <w:multiLevelType w:val="hybridMultilevel"/>
    <w:tmpl w:val="2EA27962"/>
    <w:lvl w:ilvl="0" w:tplc="68ECB05C">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42E7E73"/>
    <w:multiLevelType w:val="hybridMultilevel"/>
    <w:tmpl w:val="C71AE77E"/>
    <w:lvl w:ilvl="0" w:tplc="83C6BC2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A5D3E09"/>
    <w:multiLevelType w:val="hybridMultilevel"/>
    <w:tmpl w:val="B638F99A"/>
    <w:lvl w:ilvl="0" w:tplc="563836D8">
      <w:start w:val="1"/>
      <w:numFmt w:val="lowerLetter"/>
      <w:lvlText w:val="(%1)"/>
      <w:lvlJc w:val="left"/>
      <w:pPr>
        <w:tabs>
          <w:tab w:val="num" w:pos="1155"/>
        </w:tabs>
        <w:ind w:left="1155" w:hanging="795"/>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7182085"/>
    <w:multiLevelType w:val="hybridMultilevel"/>
    <w:tmpl w:val="C8CA9B1E"/>
    <w:lvl w:ilvl="0" w:tplc="B9C4343C">
      <w:start w:val="3"/>
      <w:numFmt w:val="bullet"/>
      <w:lvlText w:val="-"/>
      <w:lvlJc w:val="left"/>
      <w:pPr>
        <w:tabs>
          <w:tab w:val="num" w:pos="1839"/>
        </w:tabs>
        <w:ind w:left="1839" w:hanging="705"/>
      </w:pPr>
      <w:rPr>
        <w:rFonts w:ascii="Times New Roman" w:eastAsia="Times New Roman" w:hAnsi="Times New Roman" w:cs="Times New Roman" w:hint="default"/>
      </w:rPr>
    </w:lvl>
    <w:lvl w:ilvl="1" w:tplc="04050003">
      <w:start w:val="1"/>
      <w:numFmt w:val="bullet"/>
      <w:lvlText w:val="o"/>
      <w:lvlJc w:val="left"/>
      <w:pPr>
        <w:tabs>
          <w:tab w:val="num" w:pos="1758"/>
        </w:tabs>
        <w:ind w:left="1758" w:hanging="360"/>
      </w:pPr>
      <w:rPr>
        <w:rFonts w:ascii="Courier New" w:hAnsi="Courier New" w:cs="Courier New" w:hint="default"/>
      </w:rPr>
    </w:lvl>
    <w:lvl w:ilvl="2" w:tplc="04050005" w:tentative="1">
      <w:start w:val="1"/>
      <w:numFmt w:val="bullet"/>
      <w:lvlText w:val=""/>
      <w:lvlJc w:val="left"/>
      <w:pPr>
        <w:tabs>
          <w:tab w:val="num" w:pos="2478"/>
        </w:tabs>
        <w:ind w:left="2478" w:hanging="360"/>
      </w:pPr>
      <w:rPr>
        <w:rFonts w:ascii="Wingdings" w:hAnsi="Wingdings" w:hint="default"/>
      </w:rPr>
    </w:lvl>
    <w:lvl w:ilvl="3" w:tplc="04050001" w:tentative="1">
      <w:start w:val="1"/>
      <w:numFmt w:val="bullet"/>
      <w:lvlText w:val=""/>
      <w:lvlJc w:val="left"/>
      <w:pPr>
        <w:tabs>
          <w:tab w:val="num" w:pos="3198"/>
        </w:tabs>
        <w:ind w:left="3198" w:hanging="360"/>
      </w:pPr>
      <w:rPr>
        <w:rFonts w:ascii="Symbol" w:hAnsi="Symbol" w:hint="default"/>
      </w:rPr>
    </w:lvl>
    <w:lvl w:ilvl="4" w:tplc="04050003" w:tentative="1">
      <w:start w:val="1"/>
      <w:numFmt w:val="bullet"/>
      <w:lvlText w:val="o"/>
      <w:lvlJc w:val="left"/>
      <w:pPr>
        <w:tabs>
          <w:tab w:val="num" w:pos="3918"/>
        </w:tabs>
        <w:ind w:left="3918" w:hanging="360"/>
      </w:pPr>
      <w:rPr>
        <w:rFonts w:ascii="Courier New" w:hAnsi="Courier New" w:cs="Courier New" w:hint="default"/>
      </w:rPr>
    </w:lvl>
    <w:lvl w:ilvl="5" w:tplc="04050005" w:tentative="1">
      <w:start w:val="1"/>
      <w:numFmt w:val="bullet"/>
      <w:lvlText w:val=""/>
      <w:lvlJc w:val="left"/>
      <w:pPr>
        <w:tabs>
          <w:tab w:val="num" w:pos="4638"/>
        </w:tabs>
        <w:ind w:left="4638" w:hanging="360"/>
      </w:pPr>
      <w:rPr>
        <w:rFonts w:ascii="Wingdings" w:hAnsi="Wingdings" w:hint="default"/>
      </w:rPr>
    </w:lvl>
    <w:lvl w:ilvl="6" w:tplc="04050001" w:tentative="1">
      <w:start w:val="1"/>
      <w:numFmt w:val="bullet"/>
      <w:lvlText w:val=""/>
      <w:lvlJc w:val="left"/>
      <w:pPr>
        <w:tabs>
          <w:tab w:val="num" w:pos="5358"/>
        </w:tabs>
        <w:ind w:left="5358" w:hanging="360"/>
      </w:pPr>
      <w:rPr>
        <w:rFonts w:ascii="Symbol" w:hAnsi="Symbol" w:hint="default"/>
      </w:rPr>
    </w:lvl>
    <w:lvl w:ilvl="7" w:tplc="04050003" w:tentative="1">
      <w:start w:val="1"/>
      <w:numFmt w:val="bullet"/>
      <w:lvlText w:val="o"/>
      <w:lvlJc w:val="left"/>
      <w:pPr>
        <w:tabs>
          <w:tab w:val="num" w:pos="6078"/>
        </w:tabs>
        <w:ind w:left="6078" w:hanging="360"/>
      </w:pPr>
      <w:rPr>
        <w:rFonts w:ascii="Courier New" w:hAnsi="Courier New" w:cs="Courier New" w:hint="default"/>
      </w:rPr>
    </w:lvl>
    <w:lvl w:ilvl="8" w:tplc="04050005" w:tentative="1">
      <w:start w:val="1"/>
      <w:numFmt w:val="bullet"/>
      <w:lvlText w:val=""/>
      <w:lvlJc w:val="left"/>
      <w:pPr>
        <w:tabs>
          <w:tab w:val="num" w:pos="6798"/>
        </w:tabs>
        <w:ind w:left="6798" w:hanging="360"/>
      </w:pPr>
      <w:rPr>
        <w:rFonts w:ascii="Wingdings" w:hAnsi="Wingdings" w:hint="default"/>
      </w:rPr>
    </w:lvl>
  </w:abstractNum>
  <w:abstractNum w:abstractNumId="15">
    <w:nsid w:val="61A966A3"/>
    <w:multiLevelType w:val="hybridMultilevel"/>
    <w:tmpl w:val="9E5CAA9C"/>
    <w:lvl w:ilvl="0" w:tplc="D71A99D8">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6A9D4879"/>
    <w:multiLevelType w:val="hybridMultilevel"/>
    <w:tmpl w:val="8C228F38"/>
    <w:lvl w:ilvl="0" w:tplc="1E02814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BE327A0"/>
    <w:multiLevelType w:val="hybridMultilevel"/>
    <w:tmpl w:val="99106546"/>
    <w:lvl w:ilvl="0" w:tplc="AD10D550">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AFD4D428">
      <w:start w:val="2"/>
      <w:numFmt w:val="bullet"/>
      <w:lvlText w:val="-"/>
      <w:lvlJc w:val="left"/>
      <w:pPr>
        <w:tabs>
          <w:tab w:val="num" w:pos="2340"/>
        </w:tabs>
        <w:ind w:left="2340" w:hanging="360"/>
      </w:pPr>
      <w:rPr>
        <w:rFonts w:ascii="Courier New" w:eastAsia="Times New Roman" w:hAnsi="Courier New" w:cs="Courier New" w:hint="default"/>
        <w:b w:val="0"/>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70925DBF"/>
    <w:multiLevelType w:val="hybridMultilevel"/>
    <w:tmpl w:val="593E29F8"/>
    <w:lvl w:ilvl="0" w:tplc="92CE76E4">
      <w:start w:val="2"/>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70C1683A"/>
    <w:multiLevelType w:val="hybridMultilevel"/>
    <w:tmpl w:val="7750B7B0"/>
    <w:lvl w:ilvl="0" w:tplc="83C6BC2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nsid w:val="717906AC"/>
    <w:multiLevelType w:val="hybridMultilevel"/>
    <w:tmpl w:val="304C31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3350B34"/>
    <w:multiLevelType w:val="hybridMultilevel"/>
    <w:tmpl w:val="65B0A230"/>
    <w:lvl w:ilvl="0" w:tplc="AD10D550">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73524E71"/>
    <w:multiLevelType w:val="hybridMultilevel"/>
    <w:tmpl w:val="15F4B9A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FE7155B"/>
    <w:multiLevelType w:val="multilevel"/>
    <w:tmpl w:val="F9666A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3"/>
  </w:num>
  <w:num w:numId="2">
    <w:abstractNumId w:val="5"/>
  </w:num>
  <w:num w:numId="3">
    <w:abstractNumId w:val="14"/>
  </w:num>
  <w:num w:numId="4">
    <w:abstractNumId w:val="21"/>
  </w:num>
  <w:num w:numId="5">
    <w:abstractNumId w:val="15"/>
  </w:num>
  <w:num w:numId="6">
    <w:abstractNumId w:val="1"/>
  </w:num>
  <w:num w:numId="7">
    <w:abstractNumId w:val="23"/>
  </w:num>
  <w:num w:numId="8">
    <w:abstractNumId w:val="6"/>
  </w:num>
  <w:num w:numId="9">
    <w:abstractNumId w:val="4"/>
  </w:num>
  <w:num w:numId="10">
    <w:abstractNumId w:val="9"/>
  </w:num>
  <w:num w:numId="11">
    <w:abstractNumId w:val="10"/>
  </w:num>
  <w:num w:numId="12">
    <w:abstractNumId w:val="19"/>
  </w:num>
  <w:num w:numId="13">
    <w:abstractNumId w:val="12"/>
  </w:num>
  <w:num w:numId="14">
    <w:abstractNumId w:val="18"/>
  </w:num>
  <w:num w:numId="15">
    <w:abstractNumId w:val="11"/>
  </w:num>
  <w:num w:numId="16">
    <w:abstractNumId w:val="8"/>
  </w:num>
  <w:num w:numId="17">
    <w:abstractNumId w:val="20"/>
  </w:num>
  <w:num w:numId="18">
    <w:abstractNumId w:val="0"/>
  </w:num>
  <w:num w:numId="19">
    <w:abstractNumId w:val="7"/>
  </w:num>
  <w:num w:numId="20">
    <w:abstractNumId w:val="22"/>
  </w:num>
  <w:num w:numId="21">
    <w:abstractNumId w:val="16"/>
  </w:num>
  <w:num w:numId="22">
    <w:abstractNumId w:val="17"/>
  </w:num>
  <w:num w:numId="23">
    <w:abstractNumId w:val="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10"/>
  <w:drawingGridVerticalSpacing w:val="299"/>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B6020"/>
    <w:rsid w:val="00026AB3"/>
    <w:rsid w:val="0004630C"/>
    <w:rsid w:val="00047A25"/>
    <w:rsid w:val="0005266B"/>
    <w:rsid w:val="00055285"/>
    <w:rsid w:val="00086F66"/>
    <w:rsid w:val="000A0A87"/>
    <w:rsid w:val="000A5B41"/>
    <w:rsid w:val="000B4F5F"/>
    <w:rsid w:val="000B6020"/>
    <w:rsid w:val="000B7BC7"/>
    <w:rsid w:val="000D21FA"/>
    <w:rsid w:val="000D342A"/>
    <w:rsid w:val="000E25D7"/>
    <w:rsid w:val="000E39C4"/>
    <w:rsid w:val="000F7CAF"/>
    <w:rsid w:val="00113042"/>
    <w:rsid w:val="001244B9"/>
    <w:rsid w:val="001776A8"/>
    <w:rsid w:val="00186249"/>
    <w:rsid w:val="00190599"/>
    <w:rsid w:val="001C65CC"/>
    <w:rsid w:val="001D526F"/>
    <w:rsid w:val="0021269F"/>
    <w:rsid w:val="00222A38"/>
    <w:rsid w:val="0024561C"/>
    <w:rsid w:val="00255391"/>
    <w:rsid w:val="00256347"/>
    <w:rsid w:val="0027215D"/>
    <w:rsid w:val="00274508"/>
    <w:rsid w:val="002A54B4"/>
    <w:rsid w:val="002B04C4"/>
    <w:rsid w:val="002B5BBE"/>
    <w:rsid w:val="002C4DA5"/>
    <w:rsid w:val="002C710E"/>
    <w:rsid w:val="002C7818"/>
    <w:rsid w:val="002C7D0E"/>
    <w:rsid w:val="002D1C42"/>
    <w:rsid w:val="00303405"/>
    <w:rsid w:val="00313A2B"/>
    <w:rsid w:val="003143A6"/>
    <w:rsid w:val="0036323F"/>
    <w:rsid w:val="0039772A"/>
    <w:rsid w:val="003D34A5"/>
    <w:rsid w:val="003E0DFD"/>
    <w:rsid w:val="003E1F3A"/>
    <w:rsid w:val="003E589A"/>
    <w:rsid w:val="00413232"/>
    <w:rsid w:val="00414908"/>
    <w:rsid w:val="00415DB7"/>
    <w:rsid w:val="004178DD"/>
    <w:rsid w:val="00420DAE"/>
    <w:rsid w:val="00446C0A"/>
    <w:rsid w:val="004560FD"/>
    <w:rsid w:val="0046003F"/>
    <w:rsid w:val="004725A5"/>
    <w:rsid w:val="00473D6D"/>
    <w:rsid w:val="004916FF"/>
    <w:rsid w:val="004A6516"/>
    <w:rsid w:val="004B1AAB"/>
    <w:rsid w:val="004D0DE9"/>
    <w:rsid w:val="004D661A"/>
    <w:rsid w:val="004F4464"/>
    <w:rsid w:val="00517442"/>
    <w:rsid w:val="00517F17"/>
    <w:rsid w:val="005264C4"/>
    <w:rsid w:val="00531C28"/>
    <w:rsid w:val="00536E1D"/>
    <w:rsid w:val="00542BF8"/>
    <w:rsid w:val="00560D4B"/>
    <w:rsid w:val="005723B0"/>
    <w:rsid w:val="00595652"/>
    <w:rsid w:val="005C2D99"/>
    <w:rsid w:val="005E121A"/>
    <w:rsid w:val="005F3F36"/>
    <w:rsid w:val="005F40B5"/>
    <w:rsid w:val="0060382F"/>
    <w:rsid w:val="00631502"/>
    <w:rsid w:val="00634762"/>
    <w:rsid w:val="00660F5E"/>
    <w:rsid w:val="00663190"/>
    <w:rsid w:val="006720FD"/>
    <w:rsid w:val="00677712"/>
    <w:rsid w:val="006A31AA"/>
    <w:rsid w:val="006A5763"/>
    <w:rsid w:val="006A6B81"/>
    <w:rsid w:val="006A737D"/>
    <w:rsid w:val="006B4D3E"/>
    <w:rsid w:val="006C4D9E"/>
    <w:rsid w:val="006E4577"/>
    <w:rsid w:val="006E68C4"/>
    <w:rsid w:val="00736DD8"/>
    <w:rsid w:val="00760DC4"/>
    <w:rsid w:val="007900EB"/>
    <w:rsid w:val="007949AD"/>
    <w:rsid w:val="00795D36"/>
    <w:rsid w:val="007C2C27"/>
    <w:rsid w:val="007D3483"/>
    <w:rsid w:val="007D6EF1"/>
    <w:rsid w:val="007E6E2C"/>
    <w:rsid w:val="007F5AD4"/>
    <w:rsid w:val="00830B26"/>
    <w:rsid w:val="00860B25"/>
    <w:rsid w:val="008614D5"/>
    <w:rsid w:val="00863FCD"/>
    <w:rsid w:val="00871E04"/>
    <w:rsid w:val="00877176"/>
    <w:rsid w:val="00892678"/>
    <w:rsid w:val="008B74C0"/>
    <w:rsid w:val="008C06CA"/>
    <w:rsid w:val="008C2DD3"/>
    <w:rsid w:val="008C33DE"/>
    <w:rsid w:val="008C7CD8"/>
    <w:rsid w:val="008E5355"/>
    <w:rsid w:val="008F0B01"/>
    <w:rsid w:val="008F3EE5"/>
    <w:rsid w:val="008F604B"/>
    <w:rsid w:val="009155E9"/>
    <w:rsid w:val="00921089"/>
    <w:rsid w:val="00927C6E"/>
    <w:rsid w:val="00930132"/>
    <w:rsid w:val="009376D9"/>
    <w:rsid w:val="00940BE5"/>
    <w:rsid w:val="009418BC"/>
    <w:rsid w:val="00944A0C"/>
    <w:rsid w:val="00974C5C"/>
    <w:rsid w:val="009B2B94"/>
    <w:rsid w:val="009D3A8E"/>
    <w:rsid w:val="009E0F8C"/>
    <w:rsid w:val="00A12A6A"/>
    <w:rsid w:val="00A13087"/>
    <w:rsid w:val="00A23E0F"/>
    <w:rsid w:val="00A34349"/>
    <w:rsid w:val="00A56789"/>
    <w:rsid w:val="00A715D1"/>
    <w:rsid w:val="00A928C6"/>
    <w:rsid w:val="00A93297"/>
    <w:rsid w:val="00A94889"/>
    <w:rsid w:val="00AB18B6"/>
    <w:rsid w:val="00AD7864"/>
    <w:rsid w:val="00AF14B2"/>
    <w:rsid w:val="00AF71DA"/>
    <w:rsid w:val="00B077F1"/>
    <w:rsid w:val="00B117C0"/>
    <w:rsid w:val="00B12F0B"/>
    <w:rsid w:val="00B26805"/>
    <w:rsid w:val="00B31272"/>
    <w:rsid w:val="00B337DB"/>
    <w:rsid w:val="00B35656"/>
    <w:rsid w:val="00B3607D"/>
    <w:rsid w:val="00B463DE"/>
    <w:rsid w:val="00B65BE4"/>
    <w:rsid w:val="00B75D0C"/>
    <w:rsid w:val="00BA0198"/>
    <w:rsid w:val="00BB4EB3"/>
    <w:rsid w:val="00BC6BBA"/>
    <w:rsid w:val="00BE49DE"/>
    <w:rsid w:val="00BF3749"/>
    <w:rsid w:val="00C0018C"/>
    <w:rsid w:val="00C02A45"/>
    <w:rsid w:val="00C21CFA"/>
    <w:rsid w:val="00C2418E"/>
    <w:rsid w:val="00C2530E"/>
    <w:rsid w:val="00C31191"/>
    <w:rsid w:val="00C3381A"/>
    <w:rsid w:val="00C502E0"/>
    <w:rsid w:val="00C80FC4"/>
    <w:rsid w:val="00C830A5"/>
    <w:rsid w:val="00C90CAF"/>
    <w:rsid w:val="00C90CB6"/>
    <w:rsid w:val="00C95728"/>
    <w:rsid w:val="00CC7DDA"/>
    <w:rsid w:val="00CE4525"/>
    <w:rsid w:val="00D16A7C"/>
    <w:rsid w:val="00D176F2"/>
    <w:rsid w:val="00D6108C"/>
    <w:rsid w:val="00D67498"/>
    <w:rsid w:val="00D7037E"/>
    <w:rsid w:val="00D90253"/>
    <w:rsid w:val="00DA0E20"/>
    <w:rsid w:val="00DC4C0A"/>
    <w:rsid w:val="00DC6B36"/>
    <w:rsid w:val="00DE4451"/>
    <w:rsid w:val="00DE5E41"/>
    <w:rsid w:val="00E339EE"/>
    <w:rsid w:val="00E60E67"/>
    <w:rsid w:val="00E8020B"/>
    <w:rsid w:val="00E92132"/>
    <w:rsid w:val="00EA3017"/>
    <w:rsid w:val="00EA3F57"/>
    <w:rsid w:val="00EB0003"/>
    <w:rsid w:val="00EB2124"/>
    <w:rsid w:val="00EB4908"/>
    <w:rsid w:val="00EC58ED"/>
    <w:rsid w:val="00EC6B8C"/>
    <w:rsid w:val="00ED174E"/>
    <w:rsid w:val="00EE282B"/>
    <w:rsid w:val="00EE4374"/>
    <w:rsid w:val="00EF2941"/>
    <w:rsid w:val="00F351E7"/>
    <w:rsid w:val="00F439C1"/>
    <w:rsid w:val="00F53C96"/>
    <w:rsid w:val="00F642D6"/>
    <w:rsid w:val="00F76EB3"/>
    <w:rsid w:val="00F7719E"/>
    <w:rsid w:val="00F90801"/>
    <w:rsid w:val="00F938B1"/>
    <w:rsid w:val="00FA2035"/>
    <w:rsid w:val="00FA4CE3"/>
    <w:rsid w:val="00FD6FDE"/>
    <w:rsid w:val="00FE70ED"/>
    <w:rsid w:val="00FF5B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B6020"/>
    <w:rPr>
      <w:sz w:val="24"/>
    </w:rPr>
  </w:style>
  <w:style w:type="paragraph" w:styleId="Nadpis1">
    <w:name w:val="heading 1"/>
    <w:basedOn w:val="Normln"/>
    <w:next w:val="Normln"/>
    <w:link w:val="Nadpis1Char"/>
    <w:qFormat/>
    <w:rsid w:val="000B6020"/>
    <w:pPr>
      <w:keepNext/>
      <w:spacing w:before="120"/>
      <w:ind w:left="1440" w:firstLine="720"/>
      <w:outlineLvl w:val="0"/>
    </w:pPr>
    <w:rPr>
      <w:b/>
      <w:snapToGrid w:val="0"/>
      <w:sz w:val="28"/>
    </w:rPr>
  </w:style>
  <w:style w:type="paragraph" w:styleId="Nadpis2">
    <w:name w:val="heading 2"/>
    <w:basedOn w:val="Normln"/>
    <w:next w:val="Normln"/>
    <w:qFormat/>
    <w:rsid w:val="00473D6D"/>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0B6020"/>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0B6020"/>
    <w:rPr>
      <w:b/>
      <w:snapToGrid w:val="0"/>
      <w:sz w:val="28"/>
      <w:lang w:val="cs-CZ" w:eastAsia="cs-CZ" w:bidi="ar-SA"/>
    </w:rPr>
  </w:style>
  <w:style w:type="paragraph" w:styleId="Zkladntext">
    <w:name w:val="Body Text"/>
    <w:basedOn w:val="Normln"/>
    <w:link w:val="ZkladntextChar"/>
    <w:rsid w:val="000B6020"/>
    <w:rPr>
      <w:snapToGrid w:val="0"/>
      <w:sz w:val="20"/>
    </w:rPr>
  </w:style>
  <w:style w:type="character" w:customStyle="1" w:styleId="ZkladntextChar">
    <w:name w:val="Základní text Char"/>
    <w:link w:val="Zkladntext"/>
    <w:rsid w:val="000B6020"/>
    <w:rPr>
      <w:snapToGrid w:val="0"/>
      <w:lang w:val="cs-CZ" w:eastAsia="cs-CZ" w:bidi="ar-SA"/>
    </w:rPr>
  </w:style>
  <w:style w:type="paragraph" w:styleId="Zhlav">
    <w:name w:val="header"/>
    <w:basedOn w:val="Normln"/>
    <w:link w:val="ZhlavChar"/>
    <w:rsid w:val="000B6020"/>
    <w:pPr>
      <w:tabs>
        <w:tab w:val="center" w:pos="4536"/>
        <w:tab w:val="right" w:pos="9072"/>
      </w:tabs>
    </w:pPr>
  </w:style>
  <w:style w:type="character" w:customStyle="1" w:styleId="ZhlavChar">
    <w:name w:val="Záhlaví Char"/>
    <w:link w:val="Zhlav"/>
    <w:rsid w:val="000B6020"/>
    <w:rPr>
      <w:sz w:val="24"/>
      <w:lang w:val="cs-CZ" w:eastAsia="cs-CZ" w:bidi="ar-SA"/>
    </w:rPr>
  </w:style>
  <w:style w:type="paragraph" w:styleId="Zpat">
    <w:name w:val="footer"/>
    <w:basedOn w:val="Normln"/>
    <w:link w:val="ZpatChar"/>
    <w:rsid w:val="000B6020"/>
    <w:pPr>
      <w:tabs>
        <w:tab w:val="center" w:pos="4536"/>
        <w:tab w:val="right" w:pos="9072"/>
      </w:tabs>
    </w:pPr>
  </w:style>
  <w:style w:type="character" w:customStyle="1" w:styleId="ZpatChar">
    <w:name w:val="Zápatí Char"/>
    <w:link w:val="Zpat"/>
    <w:rsid w:val="000B6020"/>
    <w:rPr>
      <w:sz w:val="24"/>
      <w:lang w:val="cs-CZ" w:eastAsia="cs-CZ" w:bidi="ar-SA"/>
    </w:rPr>
  </w:style>
  <w:style w:type="character" w:styleId="slostrnky">
    <w:name w:val="page number"/>
    <w:basedOn w:val="Standardnpsmoodstavce"/>
    <w:rsid w:val="000B6020"/>
  </w:style>
  <w:style w:type="paragraph" w:styleId="Odstavecseseznamem">
    <w:name w:val="List Paragraph"/>
    <w:basedOn w:val="Normln"/>
    <w:qFormat/>
    <w:rsid w:val="000B6020"/>
    <w:pPr>
      <w:ind w:left="708"/>
    </w:pPr>
  </w:style>
  <w:style w:type="paragraph" w:styleId="Zkladntextodsazen">
    <w:name w:val="Body Text Indent"/>
    <w:basedOn w:val="Normln"/>
    <w:link w:val="ZkladntextodsazenChar"/>
    <w:rsid w:val="000B6020"/>
    <w:pPr>
      <w:spacing w:after="120"/>
      <w:ind w:left="283"/>
    </w:pPr>
  </w:style>
  <w:style w:type="character" w:customStyle="1" w:styleId="ZkladntextodsazenChar">
    <w:name w:val="Základní text odsazený Char"/>
    <w:link w:val="Zkladntextodsazen"/>
    <w:rsid w:val="000B6020"/>
    <w:rPr>
      <w:sz w:val="24"/>
      <w:lang w:val="cs-CZ" w:eastAsia="cs-CZ" w:bidi="ar-SA"/>
    </w:rPr>
  </w:style>
  <w:style w:type="paragraph" w:styleId="Textkomente">
    <w:name w:val="annotation text"/>
    <w:basedOn w:val="Normln"/>
    <w:link w:val="TextkomenteChar"/>
    <w:semiHidden/>
    <w:unhideWhenUsed/>
    <w:rsid w:val="000B6020"/>
    <w:rPr>
      <w:sz w:val="20"/>
    </w:rPr>
  </w:style>
  <w:style w:type="character" w:customStyle="1" w:styleId="TextkomenteChar">
    <w:name w:val="Text komentáře Char"/>
    <w:link w:val="Textkomente"/>
    <w:semiHidden/>
    <w:rsid w:val="000B6020"/>
    <w:rPr>
      <w:lang w:val="cs-CZ" w:eastAsia="cs-CZ" w:bidi="ar-SA"/>
    </w:rPr>
  </w:style>
  <w:style w:type="paragraph" w:styleId="Pedmtkomente">
    <w:name w:val="annotation subject"/>
    <w:basedOn w:val="Textkomente"/>
    <w:next w:val="Textkomente"/>
    <w:link w:val="PedmtkomenteChar"/>
    <w:semiHidden/>
    <w:unhideWhenUsed/>
    <w:rsid w:val="000B6020"/>
    <w:rPr>
      <w:b/>
      <w:bCs/>
    </w:rPr>
  </w:style>
  <w:style w:type="character" w:customStyle="1" w:styleId="PedmtkomenteChar">
    <w:name w:val="Předmět komentáře Char"/>
    <w:link w:val="Pedmtkomente"/>
    <w:semiHidden/>
    <w:rsid w:val="000B6020"/>
    <w:rPr>
      <w:b/>
      <w:bCs/>
      <w:lang w:val="cs-CZ" w:eastAsia="cs-CZ" w:bidi="ar-SA"/>
    </w:rPr>
  </w:style>
  <w:style w:type="paragraph" w:styleId="Textbubliny">
    <w:name w:val="Balloon Text"/>
    <w:basedOn w:val="Normln"/>
    <w:link w:val="TextbublinyChar"/>
    <w:semiHidden/>
    <w:unhideWhenUsed/>
    <w:rsid w:val="000B6020"/>
    <w:rPr>
      <w:rFonts w:ascii="Tahoma" w:hAnsi="Tahoma" w:cs="Tahoma"/>
      <w:sz w:val="16"/>
      <w:szCs w:val="16"/>
    </w:rPr>
  </w:style>
  <w:style w:type="character" w:customStyle="1" w:styleId="TextbublinyChar">
    <w:name w:val="Text bubliny Char"/>
    <w:link w:val="Textbubliny"/>
    <w:semiHidden/>
    <w:rsid w:val="000B6020"/>
    <w:rPr>
      <w:rFonts w:ascii="Tahoma" w:hAnsi="Tahoma" w:cs="Tahoma"/>
      <w:sz w:val="16"/>
      <w:szCs w:val="16"/>
      <w:lang w:val="cs-CZ" w:eastAsia="cs-CZ" w:bidi="ar-SA"/>
    </w:rPr>
  </w:style>
  <w:style w:type="paragraph" w:styleId="Prosttext">
    <w:name w:val="Plain Text"/>
    <w:basedOn w:val="Normln"/>
    <w:link w:val="ProsttextChar"/>
    <w:semiHidden/>
    <w:unhideWhenUsed/>
    <w:rsid w:val="000B6020"/>
    <w:rPr>
      <w:rFonts w:ascii="Consolas" w:eastAsia="Calibri" w:hAnsi="Consolas"/>
      <w:sz w:val="21"/>
      <w:szCs w:val="21"/>
      <w:lang w:eastAsia="en-US"/>
    </w:rPr>
  </w:style>
  <w:style w:type="character" w:customStyle="1" w:styleId="ProsttextChar">
    <w:name w:val="Prostý text Char"/>
    <w:link w:val="Prosttext"/>
    <w:semiHidden/>
    <w:rsid w:val="000B6020"/>
    <w:rPr>
      <w:rFonts w:ascii="Consolas" w:eastAsia="Calibri" w:hAnsi="Consolas"/>
      <w:sz w:val="21"/>
      <w:szCs w:val="21"/>
      <w:lang w:val="cs-CZ" w:eastAsia="en-US" w:bidi="ar-SA"/>
    </w:rPr>
  </w:style>
  <w:style w:type="paragraph" w:styleId="Zkladntext2">
    <w:name w:val="Body Text 2"/>
    <w:basedOn w:val="Normln"/>
    <w:link w:val="Zkladntext2Char"/>
    <w:semiHidden/>
    <w:unhideWhenUsed/>
    <w:rsid w:val="000B6020"/>
    <w:pPr>
      <w:spacing w:after="120" w:line="480" w:lineRule="auto"/>
    </w:pPr>
  </w:style>
  <w:style w:type="character" w:customStyle="1" w:styleId="Zkladntext2Char">
    <w:name w:val="Základní text 2 Char"/>
    <w:link w:val="Zkladntext2"/>
    <w:semiHidden/>
    <w:rsid w:val="000B6020"/>
    <w:rPr>
      <w:sz w:val="24"/>
      <w:lang w:val="cs-CZ" w:eastAsia="cs-CZ" w:bidi="ar-SA"/>
    </w:rPr>
  </w:style>
  <w:style w:type="paragraph" w:customStyle="1" w:styleId="bno">
    <w:name w:val="_bno"/>
    <w:basedOn w:val="Normln"/>
    <w:link w:val="bnoChar"/>
    <w:rsid w:val="000B6020"/>
    <w:pPr>
      <w:spacing w:after="120" w:line="320" w:lineRule="atLeast"/>
      <w:ind w:left="720"/>
      <w:jc w:val="both"/>
    </w:pPr>
  </w:style>
  <w:style w:type="character" w:customStyle="1" w:styleId="bnoChar">
    <w:name w:val="_bno Char"/>
    <w:link w:val="bno"/>
    <w:locked/>
    <w:rsid w:val="000B6020"/>
    <w:rPr>
      <w:sz w:val="24"/>
      <w:lang w:val="cs-CZ" w:eastAsia="cs-CZ" w:bidi="ar-SA"/>
    </w:rPr>
  </w:style>
  <w:style w:type="paragraph" w:customStyle="1" w:styleId="Default">
    <w:name w:val="Default"/>
    <w:rsid w:val="000B6020"/>
    <w:pPr>
      <w:autoSpaceDE w:val="0"/>
      <w:autoSpaceDN w:val="0"/>
      <w:adjustRightInd w:val="0"/>
    </w:pPr>
    <w:rPr>
      <w:color w:val="000000"/>
      <w:sz w:val="24"/>
      <w:szCs w:val="24"/>
    </w:rPr>
  </w:style>
  <w:style w:type="character" w:styleId="Odkaznakoment">
    <w:name w:val="annotation reference"/>
    <w:semiHidden/>
    <w:rsid w:val="00CE4525"/>
    <w:rPr>
      <w:rFonts w:cs="Times New Roman"/>
      <w:sz w:val="16"/>
    </w:rPr>
  </w:style>
  <w:style w:type="paragraph" w:styleId="Zkladntext3">
    <w:name w:val="Body Text 3"/>
    <w:basedOn w:val="Normln"/>
    <w:rsid w:val="00C2418E"/>
    <w:pPr>
      <w:spacing w:after="120"/>
    </w:pPr>
    <w:rPr>
      <w:sz w:val="16"/>
      <w:szCs w:val="16"/>
    </w:rPr>
  </w:style>
  <w:style w:type="paragraph" w:styleId="Bezmezer">
    <w:name w:val="No Spacing"/>
    <w:qFormat/>
    <w:rsid w:val="005723B0"/>
    <w:rPr>
      <w:rFonts w:ascii="Calibri" w:eastAsia="Calibri" w:hAnsi="Calibri"/>
      <w:sz w:val="22"/>
      <w:szCs w:val="22"/>
      <w:lang w:eastAsia="en-US"/>
    </w:rPr>
  </w:style>
  <w:style w:type="table" w:styleId="Mkatabulky">
    <w:name w:val="Table Grid"/>
    <w:basedOn w:val="Normlntabulka"/>
    <w:rsid w:val="00603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7D6EF1"/>
    <w:rPr>
      <w:b/>
      <w:bCs/>
    </w:rPr>
  </w:style>
  <w:style w:type="paragraph" w:styleId="Textpoznpodarou">
    <w:name w:val="footnote text"/>
    <w:basedOn w:val="Normln"/>
    <w:link w:val="TextpoznpodarouChar"/>
    <w:rsid w:val="007D6EF1"/>
    <w:rPr>
      <w:sz w:val="20"/>
    </w:rPr>
  </w:style>
  <w:style w:type="character" w:customStyle="1" w:styleId="TextpoznpodarouChar">
    <w:name w:val="Text pozn. pod čarou Char"/>
    <w:basedOn w:val="Standardnpsmoodstavce"/>
    <w:link w:val="Textpoznpodarou"/>
    <w:rsid w:val="007D6EF1"/>
  </w:style>
  <w:style w:type="character" w:styleId="Znakapoznpodarou">
    <w:name w:val="footnote reference"/>
    <w:rsid w:val="007D6E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B6020"/>
    <w:rPr>
      <w:sz w:val="24"/>
    </w:rPr>
  </w:style>
  <w:style w:type="paragraph" w:styleId="Nadpis1">
    <w:name w:val="heading 1"/>
    <w:basedOn w:val="Normln"/>
    <w:next w:val="Normln"/>
    <w:link w:val="Nadpis1Char"/>
    <w:qFormat/>
    <w:rsid w:val="000B6020"/>
    <w:pPr>
      <w:keepNext/>
      <w:spacing w:before="120"/>
      <w:ind w:left="1440" w:firstLine="720"/>
      <w:outlineLvl w:val="0"/>
    </w:pPr>
    <w:rPr>
      <w:b/>
      <w:snapToGrid w:val="0"/>
      <w:sz w:val="28"/>
    </w:rPr>
  </w:style>
  <w:style w:type="paragraph" w:styleId="Nadpis2">
    <w:name w:val="heading 2"/>
    <w:basedOn w:val="Normln"/>
    <w:next w:val="Normln"/>
    <w:qFormat/>
    <w:rsid w:val="00473D6D"/>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0B6020"/>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0B6020"/>
    <w:rPr>
      <w:b/>
      <w:snapToGrid w:val="0"/>
      <w:sz w:val="28"/>
      <w:lang w:val="cs-CZ" w:eastAsia="cs-CZ" w:bidi="ar-SA"/>
    </w:rPr>
  </w:style>
  <w:style w:type="paragraph" w:styleId="Zkladntext">
    <w:name w:val="Body Text"/>
    <w:basedOn w:val="Normln"/>
    <w:link w:val="ZkladntextChar"/>
    <w:rsid w:val="000B6020"/>
    <w:rPr>
      <w:snapToGrid w:val="0"/>
      <w:sz w:val="20"/>
    </w:rPr>
  </w:style>
  <w:style w:type="character" w:customStyle="1" w:styleId="ZkladntextChar">
    <w:name w:val="Základní text Char"/>
    <w:link w:val="Zkladntext"/>
    <w:rsid w:val="000B6020"/>
    <w:rPr>
      <w:snapToGrid w:val="0"/>
      <w:lang w:val="cs-CZ" w:eastAsia="cs-CZ" w:bidi="ar-SA"/>
    </w:rPr>
  </w:style>
  <w:style w:type="paragraph" w:styleId="Zhlav">
    <w:name w:val="header"/>
    <w:basedOn w:val="Normln"/>
    <w:link w:val="ZhlavChar"/>
    <w:rsid w:val="000B6020"/>
    <w:pPr>
      <w:tabs>
        <w:tab w:val="center" w:pos="4536"/>
        <w:tab w:val="right" w:pos="9072"/>
      </w:tabs>
    </w:pPr>
  </w:style>
  <w:style w:type="character" w:customStyle="1" w:styleId="ZhlavChar">
    <w:name w:val="Záhlaví Char"/>
    <w:link w:val="Zhlav"/>
    <w:rsid w:val="000B6020"/>
    <w:rPr>
      <w:sz w:val="24"/>
      <w:lang w:val="cs-CZ" w:eastAsia="cs-CZ" w:bidi="ar-SA"/>
    </w:rPr>
  </w:style>
  <w:style w:type="paragraph" w:styleId="Zpat">
    <w:name w:val="footer"/>
    <w:basedOn w:val="Normln"/>
    <w:link w:val="ZpatChar"/>
    <w:rsid w:val="000B6020"/>
    <w:pPr>
      <w:tabs>
        <w:tab w:val="center" w:pos="4536"/>
        <w:tab w:val="right" w:pos="9072"/>
      </w:tabs>
    </w:pPr>
  </w:style>
  <w:style w:type="character" w:customStyle="1" w:styleId="ZpatChar">
    <w:name w:val="Zápatí Char"/>
    <w:link w:val="Zpat"/>
    <w:rsid w:val="000B6020"/>
    <w:rPr>
      <w:sz w:val="24"/>
      <w:lang w:val="cs-CZ" w:eastAsia="cs-CZ" w:bidi="ar-SA"/>
    </w:rPr>
  </w:style>
  <w:style w:type="character" w:styleId="slostrnky">
    <w:name w:val="page number"/>
    <w:basedOn w:val="Standardnpsmoodstavce"/>
    <w:rsid w:val="000B6020"/>
  </w:style>
  <w:style w:type="paragraph" w:styleId="Odstavecseseznamem">
    <w:name w:val="List Paragraph"/>
    <w:basedOn w:val="Normln"/>
    <w:qFormat/>
    <w:rsid w:val="000B6020"/>
    <w:pPr>
      <w:ind w:left="708"/>
    </w:pPr>
  </w:style>
  <w:style w:type="paragraph" w:styleId="Zkladntextodsazen">
    <w:name w:val="Body Text Indent"/>
    <w:basedOn w:val="Normln"/>
    <w:link w:val="ZkladntextodsazenChar"/>
    <w:rsid w:val="000B6020"/>
    <w:pPr>
      <w:spacing w:after="120"/>
      <w:ind w:left="283"/>
    </w:pPr>
  </w:style>
  <w:style w:type="character" w:customStyle="1" w:styleId="ZkladntextodsazenChar">
    <w:name w:val="Základní text odsazený Char"/>
    <w:link w:val="Zkladntextodsazen"/>
    <w:rsid w:val="000B6020"/>
    <w:rPr>
      <w:sz w:val="24"/>
      <w:lang w:val="cs-CZ" w:eastAsia="cs-CZ" w:bidi="ar-SA"/>
    </w:rPr>
  </w:style>
  <w:style w:type="paragraph" w:styleId="Textkomente">
    <w:name w:val="annotation text"/>
    <w:basedOn w:val="Normln"/>
    <w:link w:val="TextkomenteChar"/>
    <w:semiHidden/>
    <w:unhideWhenUsed/>
    <w:rsid w:val="000B6020"/>
    <w:rPr>
      <w:sz w:val="20"/>
    </w:rPr>
  </w:style>
  <w:style w:type="character" w:customStyle="1" w:styleId="TextkomenteChar">
    <w:name w:val="Text komentáře Char"/>
    <w:link w:val="Textkomente"/>
    <w:semiHidden/>
    <w:rsid w:val="000B6020"/>
    <w:rPr>
      <w:lang w:val="cs-CZ" w:eastAsia="cs-CZ" w:bidi="ar-SA"/>
    </w:rPr>
  </w:style>
  <w:style w:type="paragraph" w:styleId="Pedmtkomente">
    <w:name w:val="annotation subject"/>
    <w:basedOn w:val="Textkomente"/>
    <w:next w:val="Textkomente"/>
    <w:link w:val="PedmtkomenteChar"/>
    <w:semiHidden/>
    <w:unhideWhenUsed/>
    <w:rsid w:val="000B6020"/>
    <w:rPr>
      <w:b/>
      <w:bCs/>
    </w:rPr>
  </w:style>
  <w:style w:type="character" w:customStyle="1" w:styleId="PedmtkomenteChar">
    <w:name w:val="Předmět komentáře Char"/>
    <w:link w:val="Pedmtkomente"/>
    <w:semiHidden/>
    <w:rsid w:val="000B6020"/>
    <w:rPr>
      <w:b/>
      <w:bCs/>
      <w:lang w:val="cs-CZ" w:eastAsia="cs-CZ" w:bidi="ar-SA"/>
    </w:rPr>
  </w:style>
  <w:style w:type="paragraph" w:styleId="Textbubliny">
    <w:name w:val="Balloon Text"/>
    <w:basedOn w:val="Normln"/>
    <w:link w:val="TextbublinyChar"/>
    <w:semiHidden/>
    <w:unhideWhenUsed/>
    <w:rsid w:val="000B6020"/>
    <w:rPr>
      <w:rFonts w:ascii="Tahoma" w:hAnsi="Tahoma" w:cs="Tahoma"/>
      <w:sz w:val="16"/>
      <w:szCs w:val="16"/>
    </w:rPr>
  </w:style>
  <w:style w:type="character" w:customStyle="1" w:styleId="TextbublinyChar">
    <w:name w:val="Text bubliny Char"/>
    <w:link w:val="Textbubliny"/>
    <w:semiHidden/>
    <w:rsid w:val="000B6020"/>
    <w:rPr>
      <w:rFonts w:ascii="Tahoma" w:hAnsi="Tahoma" w:cs="Tahoma"/>
      <w:sz w:val="16"/>
      <w:szCs w:val="16"/>
      <w:lang w:val="cs-CZ" w:eastAsia="cs-CZ" w:bidi="ar-SA"/>
    </w:rPr>
  </w:style>
  <w:style w:type="paragraph" w:styleId="Prosttext">
    <w:name w:val="Plain Text"/>
    <w:basedOn w:val="Normln"/>
    <w:link w:val="ProsttextChar"/>
    <w:semiHidden/>
    <w:unhideWhenUsed/>
    <w:rsid w:val="000B6020"/>
    <w:rPr>
      <w:rFonts w:ascii="Consolas" w:eastAsia="Calibri" w:hAnsi="Consolas"/>
      <w:sz w:val="21"/>
      <w:szCs w:val="21"/>
      <w:lang w:eastAsia="en-US"/>
    </w:rPr>
  </w:style>
  <w:style w:type="character" w:customStyle="1" w:styleId="ProsttextChar">
    <w:name w:val="Prostý text Char"/>
    <w:link w:val="Prosttext"/>
    <w:semiHidden/>
    <w:rsid w:val="000B6020"/>
    <w:rPr>
      <w:rFonts w:ascii="Consolas" w:eastAsia="Calibri" w:hAnsi="Consolas"/>
      <w:sz w:val="21"/>
      <w:szCs w:val="21"/>
      <w:lang w:val="cs-CZ" w:eastAsia="en-US" w:bidi="ar-SA"/>
    </w:rPr>
  </w:style>
  <w:style w:type="paragraph" w:styleId="Zkladntext2">
    <w:name w:val="Body Text 2"/>
    <w:basedOn w:val="Normln"/>
    <w:link w:val="Zkladntext2Char"/>
    <w:semiHidden/>
    <w:unhideWhenUsed/>
    <w:rsid w:val="000B6020"/>
    <w:pPr>
      <w:spacing w:after="120" w:line="480" w:lineRule="auto"/>
    </w:pPr>
  </w:style>
  <w:style w:type="character" w:customStyle="1" w:styleId="Zkladntext2Char">
    <w:name w:val="Základní text 2 Char"/>
    <w:link w:val="Zkladntext2"/>
    <w:semiHidden/>
    <w:rsid w:val="000B6020"/>
    <w:rPr>
      <w:sz w:val="24"/>
      <w:lang w:val="cs-CZ" w:eastAsia="cs-CZ" w:bidi="ar-SA"/>
    </w:rPr>
  </w:style>
  <w:style w:type="paragraph" w:customStyle="1" w:styleId="bno">
    <w:name w:val="_bno"/>
    <w:basedOn w:val="Normln"/>
    <w:link w:val="bnoChar"/>
    <w:rsid w:val="000B6020"/>
    <w:pPr>
      <w:spacing w:after="120" w:line="320" w:lineRule="atLeast"/>
      <w:ind w:left="720"/>
      <w:jc w:val="both"/>
    </w:pPr>
  </w:style>
  <w:style w:type="character" w:customStyle="1" w:styleId="bnoChar">
    <w:name w:val="_bno Char"/>
    <w:link w:val="bno"/>
    <w:locked/>
    <w:rsid w:val="000B6020"/>
    <w:rPr>
      <w:sz w:val="24"/>
      <w:lang w:val="cs-CZ" w:eastAsia="cs-CZ" w:bidi="ar-SA"/>
    </w:rPr>
  </w:style>
  <w:style w:type="paragraph" w:customStyle="1" w:styleId="Default">
    <w:name w:val="Default"/>
    <w:rsid w:val="000B6020"/>
    <w:pPr>
      <w:autoSpaceDE w:val="0"/>
      <w:autoSpaceDN w:val="0"/>
      <w:adjustRightInd w:val="0"/>
    </w:pPr>
    <w:rPr>
      <w:color w:val="000000"/>
      <w:sz w:val="24"/>
      <w:szCs w:val="24"/>
    </w:rPr>
  </w:style>
  <w:style w:type="character" w:styleId="Odkaznakoment">
    <w:name w:val="annotation reference"/>
    <w:semiHidden/>
    <w:rsid w:val="00CE4525"/>
    <w:rPr>
      <w:rFonts w:cs="Times New Roman"/>
      <w:sz w:val="16"/>
    </w:rPr>
  </w:style>
  <w:style w:type="paragraph" w:styleId="Zkladntext3">
    <w:name w:val="Body Text 3"/>
    <w:basedOn w:val="Normln"/>
    <w:rsid w:val="00C2418E"/>
    <w:pPr>
      <w:spacing w:after="120"/>
    </w:pPr>
    <w:rPr>
      <w:sz w:val="16"/>
      <w:szCs w:val="16"/>
    </w:rPr>
  </w:style>
  <w:style w:type="paragraph" w:styleId="Bezmezer">
    <w:name w:val="No Spacing"/>
    <w:qFormat/>
    <w:rsid w:val="005723B0"/>
    <w:rPr>
      <w:rFonts w:ascii="Calibri" w:eastAsia="Calibri" w:hAnsi="Calibri"/>
      <w:sz w:val="22"/>
      <w:szCs w:val="22"/>
      <w:lang w:eastAsia="en-US"/>
    </w:rPr>
  </w:style>
  <w:style w:type="table" w:styleId="Mkatabulky">
    <w:name w:val="Table Grid"/>
    <w:basedOn w:val="Normlntabulka"/>
    <w:rsid w:val="00603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7D6EF1"/>
    <w:rPr>
      <w:b/>
      <w:bCs/>
    </w:rPr>
  </w:style>
  <w:style w:type="paragraph" w:styleId="Textpoznpodarou">
    <w:name w:val="footnote text"/>
    <w:basedOn w:val="Normln"/>
    <w:link w:val="TextpoznpodarouChar"/>
    <w:rsid w:val="007D6EF1"/>
    <w:rPr>
      <w:sz w:val="20"/>
    </w:rPr>
  </w:style>
  <w:style w:type="character" w:customStyle="1" w:styleId="TextpoznpodarouChar">
    <w:name w:val="Text pozn. pod čarou Char"/>
    <w:basedOn w:val="Standardnpsmoodstavce"/>
    <w:link w:val="Textpoznpodarou"/>
    <w:rsid w:val="007D6EF1"/>
  </w:style>
  <w:style w:type="character" w:styleId="Znakapoznpodarou">
    <w:name w:val="footnote reference"/>
    <w:rsid w:val="007D6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8287C-9A20-479E-8727-21B9113D8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3944</Words>
  <Characters>23271</Characters>
  <Application>Microsoft Office Word</Application>
  <DocSecurity>4</DocSecurity>
  <Lines>193</Lines>
  <Paragraphs>54</Paragraphs>
  <ScaleCrop>false</ScaleCrop>
  <HeadingPairs>
    <vt:vector size="2" baseType="variant">
      <vt:variant>
        <vt:lpstr>Název</vt:lpstr>
      </vt:variant>
      <vt:variant>
        <vt:i4>1</vt:i4>
      </vt:variant>
    </vt:vector>
  </HeadingPairs>
  <TitlesOfParts>
    <vt:vector size="1" baseType="lpstr">
      <vt:lpstr>Příloha č</vt:lpstr>
    </vt:vector>
  </TitlesOfParts>
  <Company>mmz</Company>
  <LinksUpToDate>false</LinksUpToDate>
  <CharactersWithSpaces>27161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Tomáš Kruták</dc:creator>
  <cp:lastModifiedBy>Dagmar Lešnerová</cp:lastModifiedBy>
  <cp:revision>2</cp:revision>
  <cp:lastPrinted>2014-08-26T08:44:00Z</cp:lastPrinted>
  <dcterms:created xsi:type="dcterms:W3CDTF">2014-09-12T16:56:00Z</dcterms:created>
  <dcterms:modified xsi:type="dcterms:W3CDTF">2014-09-12T16:56:00Z</dcterms:modified>
</cp:coreProperties>
</file>