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5775A" w14:textId="7BF9D46A" w:rsidR="00122296" w:rsidRPr="009F5D38" w:rsidRDefault="009F5D38">
      <w:pPr>
        <w:rPr>
          <w:b/>
          <w:bCs/>
        </w:rPr>
      </w:pPr>
      <w:r w:rsidRPr="009F5D38">
        <w:rPr>
          <w:b/>
          <w:bCs/>
        </w:rPr>
        <w:t xml:space="preserve">Annex No. 5 </w:t>
      </w:r>
      <w:r w:rsidR="008D0813">
        <w:rPr>
          <w:b/>
          <w:bCs/>
        </w:rPr>
        <w:t>to Tender Documentation</w:t>
      </w:r>
      <w:r w:rsidRPr="009F5D38">
        <w:rPr>
          <w:b/>
          <w:bCs/>
        </w:rPr>
        <w:t>– List of subcontractors</w:t>
      </w:r>
    </w:p>
    <w:p w14:paraId="02840046" w14:textId="77777777" w:rsidR="009F5D38" w:rsidRDefault="009F5D38"/>
    <w:p w14:paraId="5340105B" w14:textId="77777777" w:rsidR="009F5D38" w:rsidRDefault="009F5D38"/>
    <w:p w14:paraId="4D8C6F7C" w14:textId="4A16A187" w:rsidR="009F5D38" w:rsidRDefault="009F5D38" w:rsidP="009F5D38">
      <w:pPr>
        <w:keepLines/>
        <w:spacing w:after="240" w:line="276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LIST OF SUBCONTRACTORS</w:t>
      </w:r>
    </w:p>
    <w:p w14:paraId="43DCBF55" w14:textId="77777777" w:rsidR="00AC4266" w:rsidRDefault="00AC4266" w:rsidP="009F5D38">
      <w:pPr>
        <w:keepLines/>
        <w:spacing w:after="240" w:line="276" w:lineRule="auto"/>
        <w:contextualSpacing/>
        <w:jc w:val="center"/>
        <w:rPr>
          <w:b/>
          <w:bCs/>
          <w:sz w:val="28"/>
          <w:szCs w:val="28"/>
        </w:rPr>
      </w:pPr>
    </w:p>
    <w:p w14:paraId="23FF9DA8" w14:textId="77777777" w:rsidR="00AC4266" w:rsidRPr="002E302D" w:rsidRDefault="00AC4266" w:rsidP="00AC4266">
      <w:pPr>
        <w:jc w:val="center"/>
        <w:rPr>
          <w:sz w:val="24"/>
          <w:szCs w:val="24"/>
        </w:rPr>
      </w:pPr>
      <w:r w:rsidRPr="002E302D">
        <w:rPr>
          <w:sz w:val="24"/>
          <w:szCs w:val="24"/>
        </w:rPr>
        <w:t>for public procurement:</w:t>
      </w:r>
    </w:p>
    <w:p w14:paraId="204FF619" w14:textId="77777777" w:rsidR="00AC4266" w:rsidRPr="00880B02" w:rsidRDefault="00AC4266" w:rsidP="00AC4266">
      <w:pPr>
        <w:jc w:val="center"/>
        <w:rPr>
          <w:b/>
          <w:iCs/>
          <w:sz w:val="28"/>
          <w:szCs w:val="28"/>
          <w:lang w:bidi="en-GB"/>
        </w:rPr>
      </w:pPr>
      <w:r w:rsidRPr="00880B02">
        <w:rPr>
          <w:sz w:val="28"/>
          <w:szCs w:val="28"/>
        </w:rPr>
        <w:t>„</w:t>
      </w:r>
      <w:r w:rsidRPr="00880B02">
        <w:rPr>
          <w:b/>
          <w:i/>
          <w:sz w:val="28"/>
          <w:szCs w:val="28"/>
          <w:lang w:bidi="en-GB"/>
        </w:rPr>
        <w:t>Services for radiocarbon dating of archaeological and palaeoecological samples</w:t>
      </w:r>
      <w:r w:rsidRPr="00880B02">
        <w:rPr>
          <w:b/>
          <w:iCs/>
          <w:sz w:val="28"/>
          <w:szCs w:val="28"/>
          <w:lang w:bidi="en-GB"/>
        </w:rPr>
        <w:t>“</w:t>
      </w:r>
    </w:p>
    <w:p w14:paraId="00636CA9" w14:textId="77777777" w:rsidR="00AC4266" w:rsidRPr="007E68E4" w:rsidRDefault="00AC4266" w:rsidP="009F5D38">
      <w:pPr>
        <w:keepLines/>
        <w:spacing w:after="240" w:line="276" w:lineRule="auto"/>
        <w:contextualSpacing/>
        <w:jc w:val="center"/>
        <w:rPr>
          <w:b/>
          <w:bCs/>
          <w:sz w:val="28"/>
          <w:szCs w:val="28"/>
        </w:rPr>
      </w:pPr>
    </w:p>
    <w:p w14:paraId="1F9DCEDA" w14:textId="77777777" w:rsidR="009F5D38" w:rsidRPr="00734BB6" w:rsidRDefault="009F5D38" w:rsidP="009F5D38">
      <w:pPr>
        <w:keepLines/>
        <w:spacing w:after="240" w:line="276" w:lineRule="auto"/>
        <w:contextualSpacing/>
        <w:rPr>
          <w:b/>
          <w:bCs/>
          <w:szCs w:val="22"/>
        </w:rPr>
      </w:pPr>
    </w:p>
    <w:p w14:paraId="04153CC4" w14:textId="531E41FF" w:rsidR="009F5D38" w:rsidRPr="00E329C2" w:rsidRDefault="00661F0F" w:rsidP="009F5D38">
      <w:pPr>
        <w:keepLines/>
        <w:spacing w:after="240" w:line="276" w:lineRule="auto"/>
        <w:contextualSpacing/>
        <w:rPr>
          <w:b/>
          <w:szCs w:val="22"/>
        </w:rPr>
      </w:pPr>
      <w:r>
        <w:rPr>
          <w:b/>
          <w:szCs w:val="22"/>
        </w:rPr>
        <w:t xml:space="preserve">Name of Supplier: </w:t>
      </w:r>
      <w:r w:rsidRPr="00776286">
        <w:rPr>
          <w:b/>
          <w:szCs w:val="22"/>
          <w:highlight w:val="green"/>
        </w:rPr>
        <w:t>……………….</w:t>
      </w:r>
      <w:r w:rsidR="00776286" w:rsidRPr="00776286">
        <w:rPr>
          <w:b/>
          <w:i/>
          <w:iCs/>
          <w:sz w:val="24"/>
          <w:szCs w:val="24"/>
          <w:highlight w:val="green"/>
        </w:rPr>
        <w:t xml:space="preserve"> </w:t>
      </w:r>
      <w:r w:rsidR="00776286" w:rsidRPr="00661F0F">
        <w:rPr>
          <w:b/>
          <w:i/>
          <w:iCs/>
          <w:sz w:val="24"/>
          <w:szCs w:val="24"/>
          <w:highlight w:val="green"/>
        </w:rPr>
        <w:t>SUPPLIER FILLS HERE</w:t>
      </w:r>
    </w:p>
    <w:p w14:paraId="3DC8EE31" w14:textId="77777777" w:rsidR="009F5D38" w:rsidRPr="00734BB6" w:rsidRDefault="009F5D38" w:rsidP="009F5D38">
      <w:pPr>
        <w:keepLines/>
        <w:spacing w:after="240" w:line="276" w:lineRule="auto"/>
        <w:contextualSpacing/>
        <w:rPr>
          <w:bCs/>
          <w:szCs w:val="22"/>
        </w:rPr>
      </w:pPr>
    </w:p>
    <w:p w14:paraId="6066901C" w14:textId="27C73EA2" w:rsidR="009F5D38" w:rsidRPr="00E329C2" w:rsidRDefault="009F5D38" w:rsidP="009F5D38">
      <w:pPr>
        <w:keepLines/>
        <w:spacing w:after="240" w:line="276" w:lineRule="auto"/>
        <w:contextualSpacing/>
        <w:rPr>
          <w:bCs/>
          <w:szCs w:val="22"/>
        </w:rPr>
      </w:pPr>
      <w:r w:rsidRPr="00734BB6">
        <w:rPr>
          <w:bCs/>
          <w:szCs w:val="22"/>
        </w:rPr>
        <w:t>IČO</w:t>
      </w:r>
      <w:r w:rsidR="00661F0F">
        <w:rPr>
          <w:bCs/>
          <w:szCs w:val="22"/>
        </w:rPr>
        <w:t xml:space="preserve"> (ID Number)</w:t>
      </w:r>
      <w:r w:rsidRPr="00734BB6">
        <w:rPr>
          <w:bCs/>
          <w:szCs w:val="22"/>
        </w:rPr>
        <w:t>:</w:t>
      </w:r>
      <w:r w:rsidR="00661F0F">
        <w:rPr>
          <w:bCs/>
          <w:szCs w:val="22"/>
        </w:rPr>
        <w:t xml:space="preserve"> </w:t>
      </w:r>
      <w:r w:rsidR="00661F0F" w:rsidRPr="00776286">
        <w:rPr>
          <w:bCs/>
          <w:szCs w:val="22"/>
          <w:highlight w:val="green"/>
        </w:rPr>
        <w:t>………………..</w:t>
      </w:r>
      <w:r w:rsidR="00776286" w:rsidRPr="00776286">
        <w:rPr>
          <w:b/>
          <w:i/>
          <w:iCs/>
          <w:sz w:val="24"/>
          <w:szCs w:val="24"/>
          <w:highlight w:val="green"/>
        </w:rPr>
        <w:t xml:space="preserve"> </w:t>
      </w:r>
      <w:r w:rsidR="00776286" w:rsidRPr="00661F0F">
        <w:rPr>
          <w:b/>
          <w:i/>
          <w:iCs/>
          <w:sz w:val="24"/>
          <w:szCs w:val="24"/>
          <w:highlight w:val="green"/>
        </w:rPr>
        <w:t>SUPPLIER FILLS HERE</w:t>
      </w:r>
    </w:p>
    <w:p w14:paraId="59B378DB" w14:textId="0E9FBCBD" w:rsidR="009F5D38" w:rsidRPr="00734BB6" w:rsidRDefault="00661F0F" w:rsidP="009F5D38">
      <w:pPr>
        <w:keepLines/>
        <w:spacing w:after="240" w:line="276" w:lineRule="auto"/>
        <w:contextualSpacing/>
        <w:rPr>
          <w:bCs/>
          <w:szCs w:val="22"/>
        </w:rPr>
      </w:pPr>
      <w:r>
        <w:rPr>
          <w:bCs/>
          <w:szCs w:val="22"/>
        </w:rPr>
        <w:t xml:space="preserve">registered office: </w:t>
      </w:r>
      <w:r w:rsidRPr="00776286">
        <w:rPr>
          <w:bCs/>
          <w:szCs w:val="22"/>
          <w:highlight w:val="green"/>
        </w:rPr>
        <w:t>……………………………………</w:t>
      </w:r>
      <w:r w:rsidR="00776286" w:rsidRPr="00776286">
        <w:rPr>
          <w:b/>
          <w:i/>
          <w:iCs/>
          <w:sz w:val="24"/>
          <w:szCs w:val="24"/>
          <w:highlight w:val="green"/>
        </w:rPr>
        <w:t xml:space="preserve"> </w:t>
      </w:r>
      <w:r w:rsidR="00776286" w:rsidRPr="00661F0F">
        <w:rPr>
          <w:b/>
          <w:i/>
          <w:iCs/>
          <w:sz w:val="24"/>
          <w:szCs w:val="24"/>
          <w:highlight w:val="green"/>
        </w:rPr>
        <w:t>SUPPLIER FILLS HERE</w:t>
      </w:r>
    </w:p>
    <w:p w14:paraId="55305EF8" w14:textId="3C78A15F" w:rsidR="009F5D38" w:rsidRPr="00E329C2" w:rsidRDefault="00661F0F" w:rsidP="009F5D38">
      <w:pPr>
        <w:keepLines/>
        <w:spacing w:after="240" w:line="276" w:lineRule="auto"/>
        <w:contextualSpacing/>
        <w:rPr>
          <w:bCs/>
          <w:szCs w:val="22"/>
        </w:rPr>
      </w:pPr>
      <w:r>
        <w:rPr>
          <w:bCs/>
          <w:szCs w:val="22"/>
        </w:rPr>
        <w:t>represented by</w:t>
      </w:r>
      <w:r w:rsidR="009F5D38" w:rsidRPr="00734BB6">
        <w:rPr>
          <w:bCs/>
          <w:szCs w:val="22"/>
        </w:rPr>
        <w:t>:</w:t>
      </w:r>
      <w:r>
        <w:rPr>
          <w:bCs/>
          <w:szCs w:val="22"/>
        </w:rPr>
        <w:t xml:space="preserve"> </w:t>
      </w:r>
      <w:r w:rsidRPr="00776286">
        <w:rPr>
          <w:bCs/>
          <w:szCs w:val="22"/>
          <w:highlight w:val="green"/>
        </w:rPr>
        <w:t>………………………….</w:t>
      </w:r>
      <w:r w:rsidR="00776286" w:rsidRPr="00776286">
        <w:rPr>
          <w:b/>
          <w:i/>
          <w:iCs/>
          <w:sz w:val="24"/>
          <w:szCs w:val="24"/>
          <w:highlight w:val="green"/>
        </w:rPr>
        <w:t xml:space="preserve"> </w:t>
      </w:r>
      <w:r w:rsidR="00776286" w:rsidRPr="00661F0F">
        <w:rPr>
          <w:b/>
          <w:i/>
          <w:iCs/>
          <w:sz w:val="24"/>
          <w:szCs w:val="24"/>
          <w:highlight w:val="green"/>
        </w:rPr>
        <w:t>SUPPLIER FILLS HERE</w:t>
      </w:r>
    </w:p>
    <w:p w14:paraId="3BB84223" w14:textId="20634A52" w:rsidR="009F5D38" w:rsidRPr="00734BB6" w:rsidRDefault="009F5D38" w:rsidP="009F5D38">
      <w:pPr>
        <w:keepLines/>
        <w:spacing w:after="240" w:line="276" w:lineRule="auto"/>
        <w:rPr>
          <w:bCs/>
          <w:szCs w:val="22"/>
        </w:rPr>
      </w:pPr>
      <w:r w:rsidRPr="00734BB6">
        <w:rPr>
          <w:bCs/>
          <w:szCs w:val="22"/>
        </w:rPr>
        <w:t>(„</w:t>
      </w:r>
      <w:r w:rsidR="00661F0F">
        <w:rPr>
          <w:b/>
          <w:bCs/>
          <w:szCs w:val="22"/>
        </w:rPr>
        <w:t>Supplier</w:t>
      </w:r>
      <w:r w:rsidRPr="00734BB6">
        <w:rPr>
          <w:bCs/>
          <w:szCs w:val="22"/>
        </w:rPr>
        <w:t>“)</w:t>
      </w:r>
    </w:p>
    <w:p w14:paraId="26CDFDBA" w14:textId="524A0381" w:rsidR="009F5D38" w:rsidRPr="00734BB6" w:rsidRDefault="00776286" w:rsidP="009F5D38">
      <w:pPr>
        <w:spacing w:before="240" w:line="240" w:lineRule="exact"/>
        <w:rPr>
          <w:bCs/>
          <w:szCs w:val="22"/>
        </w:rPr>
      </w:pPr>
      <w:r>
        <w:rPr>
          <w:bCs/>
          <w:szCs w:val="22"/>
        </w:rPr>
        <w:t>S</w:t>
      </w:r>
      <w:r w:rsidR="00EB39D6">
        <w:rPr>
          <w:bCs/>
          <w:szCs w:val="22"/>
        </w:rPr>
        <w:t>u</w:t>
      </w:r>
      <w:r>
        <w:rPr>
          <w:bCs/>
          <w:szCs w:val="22"/>
        </w:rPr>
        <w:t>pplier submits to the Contracting Authority the list of subcontractors that will realizes certain parts of the performance of the Public Contract in accordance with Tender Documentation and the Bid</w:t>
      </w:r>
      <w:r w:rsidR="009F5D38" w:rsidRPr="00734BB6">
        <w:rPr>
          <w:bCs/>
          <w:szCs w:val="22"/>
        </w:rPr>
        <w:t>.</w:t>
      </w:r>
    </w:p>
    <w:p w14:paraId="478B8736" w14:textId="77777777" w:rsidR="009F5D38" w:rsidRPr="00734BB6" w:rsidRDefault="009F5D38" w:rsidP="009F5D38">
      <w:pPr>
        <w:spacing w:before="240" w:line="240" w:lineRule="exact"/>
        <w:rPr>
          <w:szCs w:val="22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4820"/>
        <w:gridCol w:w="2268"/>
      </w:tblGrid>
      <w:tr w:rsidR="009F5D38" w:rsidRPr="00734BB6" w14:paraId="08466D1F" w14:textId="77777777" w:rsidTr="00D8636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F6C3" w14:textId="213CE66F" w:rsidR="009F5D38" w:rsidRPr="00734BB6" w:rsidRDefault="002D4E6E" w:rsidP="00D86364">
            <w:pPr>
              <w:spacing w:line="240" w:lineRule="exact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Legal person/name/name and surname, registered office, IČO (ID No.) </w:t>
            </w:r>
            <w:r w:rsidR="009F5D38" w:rsidRPr="00734BB6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7000" w14:textId="29A124D4" w:rsidR="009F5D38" w:rsidRPr="00734BB6" w:rsidRDefault="002D4E6E" w:rsidP="00D86364">
            <w:pPr>
              <w:widowControl w:val="0"/>
              <w:spacing w:line="240" w:lineRule="exact"/>
              <w:jc w:val="center"/>
              <w:rPr>
                <w:szCs w:val="22"/>
              </w:rPr>
            </w:pPr>
            <w:r>
              <w:rPr>
                <w:b/>
                <w:bCs/>
                <w:szCs w:val="22"/>
              </w:rPr>
              <w:t>Factual description of partial performance which will be realized/performed by the subcontractor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C28D" w14:textId="0B4CED6B" w:rsidR="009F5D38" w:rsidRPr="00734BB6" w:rsidRDefault="002D4E6E" w:rsidP="002D4E6E">
            <w:pPr>
              <w:spacing w:line="240" w:lineRule="exact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Estimated value of the subcontractor´s  supply (CZK excluding VAT)</w:t>
            </w:r>
          </w:p>
        </w:tc>
      </w:tr>
      <w:tr w:rsidR="009F5D38" w:rsidRPr="00734BB6" w14:paraId="265A23A6" w14:textId="77777777" w:rsidTr="00D8636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0632" w14:textId="5E0C603B" w:rsidR="009F5D38" w:rsidRPr="00E329C2" w:rsidRDefault="009F5D38" w:rsidP="00D86364">
            <w:pPr>
              <w:jc w:val="center"/>
              <w:rPr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E06" w14:textId="46AF7A8F" w:rsidR="009F5D38" w:rsidRPr="00E329C2" w:rsidRDefault="00661F0F" w:rsidP="00D86364">
            <w:pPr>
              <w:jc w:val="center"/>
              <w:rPr>
                <w:szCs w:val="22"/>
              </w:rPr>
            </w:pPr>
            <w:r w:rsidRPr="00661F0F">
              <w:rPr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CF6B" w14:textId="01068E79" w:rsidR="009F5D38" w:rsidRPr="00734BB6" w:rsidRDefault="00661F0F" w:rsidP="00D86364">
            <w:pPr>
              <w:jc w:val="center"/>
              <w:rPr>
                <w:szCs w:val="22"/>
              </w:rPr>
            </w:pPr>
            <w:r w:rsidRPr="00661F0F">
              <w:rPr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  <w:tr w:rsidR="009F5D38" w:rsidRPr="00734BB6" w14:paraId="213B9CCA" w14:textId="77777777" w:rsidTr="00D8636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60BB" w14:textId="1BD4B218" w:rsidR="009F5D38" w:rsidRPr="00E329C2" w:rsidRDefault="009F5D38" w:rsidP="00D86364">
            <w:pPr>
              <w:jc w:val="center"/>
              <w:rPr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E66F" w14:textId="54FD91EB" w:rsidR="009F5D38" w:rsidRPr="00734BB6" w:rsidRDefault="00661F0F" w:rsidP="00D86364">
            <w:pPr>
              <w:jc w:val="center"/>
              <w:rPr>
                <w:szCs w:val="22"/>
              </w:rPr>
            </w:pPr>
            <w:r w:rsidRPr="00661F0F">
              <w:rPr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1DF2" w14:textId="653D24AF" w:rsidR="009F5D38" w:rsidRPr="00734BB6" w:rsidRDefault="00661F0F" w:rsidP="00D86364">
            <w:pPr>
              <w:jc w:val="center"/>
              <w:rPr>
                <w:szCs w:val="22"/>
              </w:rPr>
            </w:pPr>
            <w:r w:rsidRPr="00764499">
              <w:rPr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  <w:tr w:rsidR="009F5D38" w:rsidRPr="00734BB6" w14:paraId="212F3531" w14:textId="77777777" w:rsidTr="00D8636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BCFD" w14:textId="77777777" w:rsidR="009F5D38" w:rsidRPr="00734BB6" w:rsidRDefault="009F5D38" w:rsidP="00D86364">
            <w:pPr>
              <w:jc w:val="center"/>
              <w:rPr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F3F3" w14:textId="77777777" w:rsidR="009F5D38" w:rsidRPr="00734BB6" w:rsidRDefault="009F5D38" w:rsidP="00D86364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9A66" w14:textId="77777777" w:rsidR="009F5D38" w:rsidRPr="00734BB6" w:rsidRDefault="009F5D38" w:rsidP="00D86364">
            <w:pPr>
              <w:jc w:val="center"/>
              <w:rPr>
                <w:szCs w:val="22"/>
              </w:rPr>
            </w:pPr>
          </w:p>
        </w:tc>
      </w:tr>
      <w:tr w:rsidR="009F5D38" w:rsidRPr="00734BB6" w14:paraId="591718B1" w14:textId="77777777" w:rsidTr="00D8636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4F20" w14:textId="77777777" w:rsidR="009F5D38" w:rsidRPr="00734BB6" w:rsidRDefault="009F5D38" w:rsidP="00D86364">
            <w:pPr>
              <w:jc w:val="center"/>
              <w:rPr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4C8D" w14:textId="77777777" w:rsidR="009F5D38" w:rsidRPr="00734BB6" w:rsidRDefault="009F5D38" w:rsidP="00D86364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9377" w14:textId="77777777" w:rsidR="009F5D38" w:rsidRPr="00734BB6" w:rsidRDefault="009F5D38" w:rsidP="00D86364">
            <w:pPr>
              <w:jc w:val="center"/>
              <w:rPr>
                <w:szCs w:val="22"/>
              </w:rPr>
            </w:pPr>
          </w:p>
        </w:tc>
      </w:tr>
      <w:tr w:rsidR="009F5D38" w:rsidRPr="00734BB6" w14:paraId="094C0350" w14:textId="77777777" w:rsidTr="00D8636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1DAF" w14:textId="77777777" w:rsidR="009F5D38" w:rsidRPr="00734BB6" w:rsidRDefault="009F5D38" w:rsidP="00D86364">
            <w:pPr>
              <w:jc w:val="center"/>
              <w:rPr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A52E" w14:textId="77777777" w:rsidR="009F5D38" w:rsidRPr="00734BB6" w:rsidRDefault="009F5D38" w:rsidP="00D86364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B10D" w14:textId="77777777" w:rsidR="009F5D38" w:rsidRPr="00734BB6" w:rsidRDefault="009F5D38" w:rsidP="00D86364">
            <w:pPr>
              <w:jc w:val="center"/>
              <w:rPr>
                <w:szCs w:val="22"/>
              </w:rPr>
            </w:pPr>
          </w:p>
        </w:tc>
      </w:tr>
      <w:tr w:rsidR="009F5D38" w:rsidRPr="00734BB6" w14:paraId="1F2440AC" w14:textId="77777777" w:rsidTr="00D8636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C165" w14:textId="77777777" w:rsidR="009F5D38" w:rsidRPr="00734BB6" w:rsidRDefault="009F5D38" w:rsidP="00D86364">
            <w:pPr>
              <w:jc w:val="center"/>
              <w:rPr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1569" w14:textId="77777777" w:rsidR="009F5D38" w:rsidRPr="00734BB6" w:rsidRDefault="009F5D38" w:rsidP="00D86364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2F30" w14:textId="77777777" w:rsidR="009F5D38" w:rsidRPr="00734BB6" w:rsidRDefault="009F5D38" w:rsidP="00D86364">
            <w:pPr>
              <w:jc w:val="center"/>
              <w:rPr>
                <w:szCs w:val="22"/>
              </w:rPr>
            </w:pPr>
          </w:p>
        </w:tc>
      </w:tr>
      <w:tr w:rsidR="009F5D38" w:rsidRPr="00734BB6" w14:paraId="386EEBD7" w14:textId="77777777" w:rsidTr="00D863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C041" w14:textId="686E3BFC" w:rsidR="009F5D38" w:rsidRPr="00734BB6" w:rsidRDefault="00661F0F" w:rsidP="00D86364">
            <w:pPr>
              <w:rPr>
                <w:szCs w:val="22"/>
              </w:rPr>
            </w:pPr>
            <w:r>
              <w:rPr>
                <w:szCs w:val="22"/>
              </w:rPr>
              <w:t>Total p</w:t>
            </w:r>
            <w:r w:rsidR="00776286">
              <w:rPr>
                <w:szCs w:val="22"/>
              </w:rPr>
              <w:t>r</w:t>
            </w:r>
            <w:r>
              <w:rPr>
                <w:szCs w:val="22"/>
              </w:rPr>
              <w:t>ice (CZK excluding VAT)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592D" w14:textId="44B83C85" w:rsidR="009F5D38" w:rsidRPr="00734BB6" w:rsidRDefault="00661F0F" w:rsidP="00D86364">
            <w:pPr>
              <w:jc w:val="center"/>
              <w:rPr>
                <w:szCs w:val="22"/>
              </w:rPr>
            </w:pPr>
            <w:r w:rsidRPr="00764499">
              <w:rPr>
                <w:b/>
                <w:i/>
                <w:iCs/>
                <w:sz w:val="24"/>
                <w:szCs w:val="24"/>
                <w:highlight w:val="green"/>
              </w:rPr>
              <w:t>SUPPLIER FILLS HERE</w:t>
            </w:r>
          </w:p>
        </w:tc>
      </w:tr>
    </w:tbl>
    <w:p w14:paraId="7F0D3A49" w14:textId="77777777" w:rsidR="009F5D38" w:rsidRDefault="009F5D38"/>
    <w:sectPr w:rsidR="009F5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4D"/>
    <w:rsid w:val="00122296"/>
    <w:rsid w:val="002D4E6E"/>
    <w:rsid w:val="002D6DFE"/>
    <w:rsid w:val="005C53B4"/>
    <w:rsid w:val="00661F0F"/>
    <w:rsid w:val="00776286"/>
    <w:rsid w:val="0080704D"/>
    <w:rsid w:val="008D0813"/>
    <w:rsid w:val="009F5D38"/>
    <w:rsid w:val="00AC4266"/>
    <w:rsid w:val="00EB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5320"/>
  <w15:chartTrackingRefBased/>
  <w15:docId w15:val="{A690047C-8E83-4ADB-A348-4A0DD98B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5D38"/>
    <w:pPr>
      <w:spacing w:before="120" w:after="120" w:line="240" w:lineRule="auto"/>
      <w:jc w:val="both"/>
    </w:pPr>
    <w:rPr>
      <w:rFonts w:ascii="Times New Roman" w:eastAsia="SimSun" w:hAnsi="Times New Roman" w:cs="Times New Roman"/>
      <w:kern w:val="0"/>
      <w:szCs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F5D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5D3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5D38"/>
    <w:rPr>
      <w:rFonts w:ascii="Times New Roman" w:eastAsia="SimSu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849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Sivakova</dc:creator>
  <cp:keywords/>
  <dc:description/>
  <cp:lastModifiedBy>Sivakova</cp:lastModifiedBy>
  <cp:revision>9</cp:revision>
  <dcterms:created xsi:type="dcterms:W3CDTF">2023-05-22T13:29:00Z</dcterms:created>
  <dcterms:modified xsi:type="dcterms:W3CDTF">2023-05-24T10:56:00Z</dcterms:modified>
</cp:coreProperties>
</file>