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D5059A" w:rsidRPr="00232443" w14:paraId="0E41C6CF" w14:textId="77777777" w:rsidTr="00300C32">
        <w:trPr>
          <w:trHeight w:val="283"/>
        </w:trPr>
        <w:tc>
          <w:tcPr>
            <w:tcW w:w="4962" w:type="dxa"/>
            <w:shd w:val="clear" w:color="auto" w:fill="D0CECE" w:themeFill="background2" w:themeFillShade="E6"/>
          </w:tcPr>
          <w:p w14:paraId="054FD562" w14:textId="15B410C1" w:rsidR="00D5059A" w:rsidRPr="00232443" w:rsidRDefault="00D5059A" w:rsidP="00D5059A">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3D220C92" w:rsidR="00D5059A" w:rsidRPr="00D5059A" w:rsidRDefault="00D5059A" w:rsidP="00D5059A">
            <w:pPr>
              <w:jc w:val="both"/>
              <w:rPr>
                <w:rFonts w:ascii="Arial Narrow" w:hAnsi="Arial Narrow"/>
                <w:b/>
                <w:bCs/>
                <w:color w:val="333333"/>
                <w:sz w:val="22"/>
                <w:szCs w:val="22"/>
                <w:highlight w:val="yellow"/>
                <w:shd w:val="clear" w:color="auto" w:fill="FFFFFF"/>
              </w:rPr>
            </w:pPr>
            <w:r w:rsidRPr="00D5059A">
              <w:rPr>
                <w:rFonts w:ascii="Arial Narrow" w:hAnsi="Arial Narrow"/>
                <w:b/>
                <w:bCs/>
                <w:sz w:val="22"/>
                <w:szCs w:val="22"/>
              </w:rPr>
              <w:t>Technické služby města Příbrami, p. o.</w:t>
            </w:r>
          </w:p>
        </w:tc>
      </w:tr>
      <w:tr w:rsidR="00D5059A" w:rsidRPr="006359D8" w14:paraId="0DD015DE" w14:textId="77777777" w:rsidTr="00300C32">
        <w:trPr>
          <w:trHeight w:val="283"/>
        </w:trPr>
        <w:tc>
          <w:tcPr>
            <w:tcW w:w="4962" w:type="dxa"/>
            <w:shd w:val="clear" w:color="auto" w:fill="D0CECE" w:themeFill="background2" w:themeFillShade="E6"/>
          </w:tcPr>
          <w:p w14:paraId="6F0A16FC" w14:textId="709405CA" w:rsidR="00D5059A" w:rsidRPr="00DF3C2B" w:rsidRDefault="00D5059A" w:rsidP="00D5059A">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3638D951" w:rsidR="00D5059A" w:rsidRPr="00D5059A" w:rsidRDefault="00D5059A" w:rsidP="00D5059A">
            <w:pPr>
              <w:jc w:val="both"/>
              <w:rPr>
                <w:rFonts w:ascii="Arial Narrow" w:hAnsi="Arial Narrow"/>
                <w:bCs/>
                <w:color w:val="333333"/>
                <w:sz w:val="22"/>
                <w:szCs w:val="22"/>
                <w:highlight w:val="yellow"/>
                <w:shd w:val="clear" w:color="auto" w:fill="FFFFFF"/>
              </w:rPr>
            </w:pPr>
            <w:r w:rsidRPr="00D5059A">
              <w:rPr>
                <w:rFonts w:ascii="Arial Narrow" w:hAnsi="Arial Narrow"/>
                <w:sz w:val="22"/>
                <w:szCs w:val="22"/>
              </w:rPr>
              <w:t>331 - příspěvková organizace</w:t>
            </w:r>
          </w:p>
        </w:tc>
      </w:tr>
      <w:tr w:rsidR="00D5059A" w:rsidRPr="00232443" w14:paraId="6CC57400" w14:textId="77777777" w:rsidTr="00300C32">
        <w:trPr>
          <w:trHeight w:val="283"/>
        </w:trPr>
        <w:tc>
          <w:tcPr>
            <w:tcW w:w="4962" w:type="dxa"/>
            <w:shd w:val="clear" w:color="auto" w:fill="D0CECE" w:themeFill="background2" w:themeFillShade="E6"/>
          </w:tcPr>
          <w:p w14:paraId="0C74A51B" w14:textId="589509A5" w:rsidR="00D5059A" w:rsidRPr="00DF3C2B" w:rsidRDefault="00D5059A" w:rsidP="00D5059A">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166B9C19" w:rsidR="00D5059A" w:rsidRPr="00D5059A" w:rsidRDefault="00D5059A" w:rsidP="00D5059A">
            <w:pPr>
              <w:jc w:val="both"/>
              <w:rPr>
                <w:rFonts w:ascii="Arial Narrow" w:hAnsi="Arial Narrow"/>
                <w:b/>
                <w:color w:val="333333"/>
                <w:sz w:val="22"/>
                <w:szCs w:val="22"/>
                <w:highlight w:val="yellow"/>
                <w:shd w:val="clear" w:color="auto" w:fill="FFFFFF"/>
              </w:rPr>
            </w:pPr>
            <w:r w:rsidRPr="00D5059A">
              <w:rPr>
                <w:rFonts w:ascii="Arial Narrow" w:hAnsi="Arial Narrow"/>
                <w:sz w:val="22"/>
                <w:szCs w:val="22"/>
              </w:rPr>
              <w:t>U Kasáren 6, 261 01 Příbram IV</w:t>
            </w:r>
          </w:p>
        </w:tc>
      </w:tr>
      <w:tr w:rsidR="00D5059A" w:rsidRPr="00232443" w14:paraId="55F6B213" w14:textId="77777777" w:rsidTr="00300C32">
        <w:trPr>
          <w:trHeight w:val="283"/>
        </w:trPr>
        <w:tc>
          <w:tcPr>
            <w:tcW w:w="4962" w:type="dxa"/>
            <w:shd w:val="clear" w:color="auto" w:fill="D0CECE" w:themeFill="background2" w:themeFillShade="E6"/>
          </w:tcPr>
          <w:p w14:paraId="6E0010B8" w14:textId="6E515BF3" w:rsidR="00D5059A" w:rsidRPr="00DF3C2B" w:rsidRDefault="00D5059A" w:rsidP="00D5059A">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D5059A">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Pr>
          <w:p w14:paraId="138E5244" w14:textId="554BDC1B" w:rsidR="00D5059A" w:rsidRPr="00D5059A" w:rsidRDefault="00D5059A" w:rsidP="00D5059A">
            <w:pPr>
              <w:jc w:val="both"/>
              <w:rPr>
                <w:rFonts w:ascii="Arial Narrow" w:hAnsi="Arial Narrow"/>
                <w:bCs/>
                <w:sz w:val="22"/>
                <w:szCs w:val="22"/>
                <w:highlight w:val="yellow"/>
              </w:rPr>
            </w:pPr>
            <w:r w:rsidRPr="00D5059A">
              <w:rPr>
                <w:rFonts w:ascii="Arial Narrow" w:hAnsi="Arial Narrow"/>
                <w:sz w:val="22"/>
                <w:szCs w:val="22"/>
              </w:rPr>
              <w:t>00068047/ CZ00068047</w:t>
            </w:r>
          </w:p>
        </w:tc>
      </w:tr>
      <w:tr w:rsidR="00D5059A" w:rsidRPr="00232443" w14:paraId="27D8C2F9" w14:textId="77777777" w:rsidTr="00300C32">
        <w:trPr>
          <w:trHeight w:val="283"/>
        </w:trPr>
        <w:tc>
          <w:tcPr>
            <w:tcW w:w="4962" w:type="dxa"/>
            <w:shd w:val="clear" w:color="auto" w:fill="D0CECE" w:themeFill="background2" w:themeFillShade="E6"/>
          </w:tcPr>
          <w:p w14:paraId="143BA350" w14:textId="7CDEA3CB" w:rsidR="00D5059A" w:rsidRPr="00DF3C2B" w:rsidRDefault="00D5059A" w:rsidP="00D5059A">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132B1D7C" w:rsidR="00D5059A" w:rsidRPr="00D5059A" w:rsidRDefault="00D5059A" w:rsidP="00D5059A">
            <w:pPr>
              <w:jc w:val="both"/>
              <w:rPr>
                <w:rFonts w:ascii="Arial Narrow" w:hAnsi="Arial Narrow"/>
                <w:sz w:val="22"/>
                <w:szCs w:val="22"/>
                <w:highlight w:val="yellow"/>
              </w:rPr>
            </w:pPr>
            <w:r w:rsidRPr="00D5059A">
              <w:rPr>
                <w:rFonts w:ascii="Arial Narrow" w:hAnsi="Arial Narrow"/>
                <w:sz w:val="22"/>
                <w:szCs w:val="22"/>
              </w:rPr>
              <w:t>Ing. Irena Hofmanová, ředitelka</w:t>
            </w:r>
          </w:p>
        </w:tc>
      </w:tr>
      <w:tr w:rsidR="00D5059A" w:rsidRPr="00232443" w14:paraId="04BC661E" w14:textId="77777777" w:rsidTr="00B302B4">
        <w:trPr>
          <w:trHeight w:val="283"/>
        </w:trPr>
        <w:tc>
          <w:tcPr>
            <w:tcW w:w="4962" w:type="dxa"/>
            <w:shd w:val="clear" w:color="auto" w:fill="D0CECE" w:themeFill="background2" w:themeFillShade="E6"/>
            <w:vAlign w:val="center"/>
          </w:tcPr>
          <w:p w14:paraId="0D1A5D45" w14:textId="0599E079" w:rsidR="00D5059A" w:rsidRPr="00DF3C2B" w:rsidRDefault="00D5059A" w:rsidP="00D5059A">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1F65285C" w:rsidR="00D5059A" w:rsidRPr="00D5059A" w:rsidRDefault="00D5059A" w:rsidP="00D5059A">
            <w:pPr>
              <w:jc w:val="both"/>
              <w:rPr>
                <w:rStyle w:val="FontStyle59"/>
                <w:rFonts w:ascii="Arial Narrow" w:hAnsi="Arial Narrow"/>
                <w:b w:val="0"/>
                <w:highlight w:val="yellow"/>
              </w:rPr>
            </w:pPr>
            <w:r w:rsidRPr="00D5059A">
              <w:rPr>
                <w:rFonts w:ascii="Arial Narrow" w:hAnsi="Arial Narrow"/>
                <w:sz w:val="22"/>
                <w:szCs w:val="22"/>
              </w:rPr>
              <w:t>+420 777 705 601</w:t>
            </w:r>
          </w:p>
        </w:tc>
      </w:tr>
      <w:tr w:rsidR="00D5059A" w:rsidRPr="00232443" w14:paraId="39B0ED98" w14:textId="77777777" w:rsidTr="00B302B4">
        <w:trPr>
          <w:trHeight w:val="283"/>
        </w:trPr>
        <w:tc>
          <w:tcPr>
            <w:tcW w:w="4962" w:type="dxa"/>
            <w:shd w:val="clear" w:color="auto" w:fill="D0CECE" w:themeFill="background2" w:themeFillShade="E6"/>
            <w:vAlign w:val="center"/>
          </w:tcPr>
          <w:p w14:paraId="674AA1CB" w14:textId="7B45368E" w:rsidR="00D5059A" w:rsidRPr="00DF3C2B" w:rsidRDefault="00D5059A" w:rsidP="00D5059A">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141B8453" w:rsidR="00D5059A" w:rsidRPr="00D5059A" w:rsidRDefault="00D5059A" w:rsidP="00D5059A">
            <w:pPr>
              <w:jc w:val="both"/>
              <w:rPr>
                <w:rStyle w:val="FontStyle59"/>
                <w:rFonts w:ascii="Arial Narrow" w:hAnsi="Arial Narrow"/>
                <w:b w:val="0"/>
                <w:highlight w:val="yellow"/>
              </w:rPr>
            </w:pPr>
            <w:r w:rsidRPr="00D5059A">
              <w:rPr>
                <w:rFonts w:ascii="Arial Narrow" w:hAnsi="Arial Narrow"/>
                <w:sz w:val="22"/>
                <w:szCs w:val="22"/>
              </w:rPr>
              <w:t>irena.hofmanova@ts-pb.cz</w:t>
            </w:r>
          </w:p>
        </w:tc>
      </w:tr>
      <w:tr w:rsidR="00D5059A" w:rsidRPr="00232443" w14:paraId="3F30FA03" w14:textId="77777777" w:rsidTr="00300C32">
        <w:trPr>
          <w:trHeight w:val="283"/>
        </w:trPr>
        <w:tc>
          <w:tcPr>
            <w:tcW w:w="4962" w:type="dxa"/>
            <w:shd w:val="clear" w:color="auto" w:fill="D0CECE" w:themeFill="background2" w:themeFillShade="E6"/>
          </w:tcPr>
          <w:p w14:paraId="41BCA08D" w14:textId="082D8BF9" w:rsidR="00D5059A" w:rsidRPr="00DF3C2B" w:rsidRDefault="00D5059A" w:rsidP="00D5059A">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48AEDD4F" w:rsidR="00D5059A" w:rsidRPr="00D5059A" w:rsidRDefault="00D5059A" w:rsidP="00D5059A">
            <w:pPr>
              <w:jc w:val="both"/>
              <w:rPr>
                <w:rFonts w:ascii="Arial Narrow" w:hAnsi="Arial Narrow"/>
                <w:sz w:val="22"/>
                <w:szCs w:val="22"/>
                <w:highlight w:val="yellow"/>
              </w:rPr>
            </w:pPr>
            <w:r w:rsidRPr="00D5059A">
              <w:rPr>
                <w:rFonts w:ascii="Arial Narrow" w:hAnsi="Arial Narrow"/>
                <w:sz w:val="22"/>
                <w:szCs w:val="22"/>
              </w:rPr>
              <w:t>888760247/0100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ED6249" w:rsidRPr="00232443" w14:paraId="2F50B176" w14:textId="77777777" w:rsidTr="00300C32">
        <w:trPr>
          <w:trHeight w:val="283"/>
        </w:trPr>
        <w:tc>
          <w:tcPr>
            <w:tcW w:w="4957" w:type="dxa"/>
            <w:shd w:val="clear" w:color="auto" w:fill="D0CECE" w:themeFill="background2" w:themeFillShade="E6"/>
          </w:tcPr>
          <w:p w14:paraId="040689D0" w14:textId="722F4D27" w:rsidR="00ED6249" w:rsidRPr="002F64BF" w:rsidRDefault="00ED6249" w:rsidP="00ED6249">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09E19D00" w14:textId="7D933D13" w:rsidR="00ED6249" w:rsidRPr="00232443" w:rsidRDefault="00ED6249" w:rsidP="00ED6249">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D2B4A6C"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7311BC" w:rsidRPr="007311BC">
        <w:rPr>
          <w:rFonts w:ascii="Arial Narrow" w:hAnsi="Arial Narrow"/>
          <w:b/>
          <w:bCs/>
          <w:color w:val="000000"/>
          <w:sz w:val="22"/>
          <w:szCs w:val="22"/>
        </w:rPr>
        <w:t xml:space="preserve">Komunální vozidlo v kategorii SS s </w:t>
      </w:r>
      <w:proofErr w:type="gramStart"/>
      <w:r w:rsidR="007311BC" w:rsidRPr="007311BC">
        <w:rPr>
          <w:rFonts w:ascii="Arial Narrow" w:hAnsi="Arial Narrow"/>
          <w:b/>
          <w:bCs/>
          <w:color w:val="000000"/>
          <w:sz w:val="22"/>
          <w:szCs w:val="22"/>
        </w:rPr>
        <w:t>příslušenstvím - Technické</w:t>
      </w:r>
      <w:proofErr w:type="gramEnd"/>
      <w:r w:rsidR="007311BC" w:rsidRPr="007311BC">
        <w:rPr>
          <w:rFonts w:ascii="Arial Narrow" w:hAnsi="Arial Narrow"/>
          <w:b/>
          <w:bCs/>
          <w:color w:val="000000"/>
          <w:sz w:val="22"/>
          <w:szCs w:val="22"/>
        </w:rPr>
        <w:t xml:space="preserve"> služby města Příbrami, příspěvková organizace</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7C82FCFD" w:rsidR="001301A8" w:rsidRPr="007311BC"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7311BC">
        <w:rPr>
          <w:rFonts w:ascii="Arial Narrow" w:hAnsi="Arial Narrow"/>
          <w:b/>
          <w:bCs/>
          <w:sz w:val="22"/>
          <w:szCs w:val="22"/>
        </w:rPr>
        <w:t>1 ks</w:t>
      </w:r>
      <w:r w:rsidR="001301A8" w:rsidRPr="007311BC">
        <w:rPr>
          <w:rFonts w:ascii="Arial Narrow" w:hAnsi="Arial Narrow"/>
          <w:sz w:val="22"/>
          <w:szCs w:val="22"/>
        </w:rPr>
        <w:t xml:space="preserve"> </w:t>
      </w:r>
      <w:r w:rsidR="007311BC" w:rsidRPr="007311BC">
        <w:rPr>
          <w:rFonts w:ascii="Arial Narrow" w:hAnsi="Arial Narrow"/>
          <w:b/>
          <w:bCs/>
          <w:sz w:val="22"/>
          <w:szCs w:val="22"/>
        </w:rPr>
        <w:t xml:space="preserve">komunálního vozidla kategorie SS, </w:t>
      </w:r>
      <w:r w:rsidR="007311BC" w:rsidRPr="007311BC">
        <w:rPr>
          <w:rFonts w:ascii="Arial Narrow" w:hAnsi="Arial Narrow"/>
          <w:sz w:val="22"/>
          <w:szCs w:val="22"/>
        </w:rPr>
        <w:t>sestávajícího se z vozidla, kontejnerového nosiče, sypače vozovek, sněhového variabilního pluhu</w:t>
      </w:r>
      <w:r w:rsidR="001301A8" w:rsidRPr="007311BC">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41E179C8" w:rsidR="002B0CA6" w:rsidRPr="00A85C58" w:rsidRDefault="00C92EAB" w:rsidP="003A4413">
            <w:pPr>
              <w:pStyle w:val="Zkladntext"/>
              <w:spacing w:after="0"/>
              <w:ind w:firstLine="0"/>
              <w:jc w:val="both"/>
              <w:rPr>
                <w:rFonts w:ascii="Arial Narrow" w:hAnsi="Arial Narrow"/>
                <w:sz w:val="22"/>
                <w:szCs w:val="22"/>
              </w:rPr>
            </w:pPr>
            <w:r w:rsidRPr="00A85C58">
              <w:rPr>
                <w:rFonts w:ascii="Arial Narrow" w:hAnsi="Arial Narrow"/>
                <w:sz w:val="22"/>
                <w:szCs w:val="22"/>
              </w:rPr>
              <w:t>vozidlo</w:t>
            </w:r>
            <w:r w:rsidR="002B0CA6" w:rsidRPr="00A85C58">
              <w:rPr>
                <w:rFonts w:ascii="Arial Narrow" w:hAnsi="Arial Narrow"/>
                <w:sz w:val="22"/>
                <w:szCs w:val="22"/>
              </w:rPr>
              <w:t xml:space="preserve">: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2B0CA6" w:rsidRPr="005C463A" w14:paraId="384DFF78" w14:textId="77777777" w:rsidTr="003A4413">
        <w:tc>
          <w:tcPr>
            <w:tcW w:w="4455" w:type="dxa"/>
          </w:tcPr>
          <w:p w14:paraId="4D504F56" w14:textId="0071F194" w:rsidR="002B0CA6" w:rsidRPr="00A85C58" w:rsidRDefault="00C92EAB" w:rsidP="003A4413">
            <w:pPr>
              <w:pStyle w:val="Zkladntext"/>
              <w:spacing w:after="0"/>
              <w:ind w:firstLine="0"/>
              <w:jc w:val="both"/>
              <w:rPr>
                <w:rFonts w:ascii="Arial Narrow" w:hAnsi="Arial Narrow"/>
                <w:sz w:val="22"/>
                <w:szCs w:val="22"/>
              </w:rPr>
            </w:pPr>
            <w:r w:rsidRPr="00A85C58">
              <w:rPr>
                <w:rFonts w:ascii="Arial Narrow" w:hAnsi="Arial Narrow" w:cstheme="minorHAnsi"/>
                <w:sz w:val="22"/>
                <w:szCs w:val="22"/>
              </w:rPr>
              <w:t>Kontejnerový nosič</w:t>
            </w:r>
            <w:r w:rsidR="002B0CA6" w:rsidRPr="00A85C58">
              <w:rPr>
                <w:rFonts w:ascii="Arial Narrow" w:hAnsi="Arial Narrow" w:cstheme="minorHAnsi"/>
                <w:sz w:val="22"/>
                <w:szCs w:val="22"/>
              </w:rPr>
              <w:t>:</w:t>
            </w:r>
          </w:p>
        </w:tc>
        <w:tc>
          <w:tcPr>
            <w:tcW w:w="4461" w:type="dxa"/>
          </w:tcPr>
          <w:p w14:paraId="1D008729"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cstheme="minorHAnsi"/>
                <w:sz w:val="22"/>
                <w:szCs w:val="22"/>
                <w:highlight w:val="cyan"/>
              </w:rPr>
              <w:t>výrobce</w:t>
            </w:r>
            <w:r>
              <w:rPr>
                <w:rFonts w:ascii="Arial Narrow" w:hAnsi="Arial Narrow" w:cstheme="minorHAnsi"/>
                <w:sz w:val="22"/>
                <w:szCs w:val="22"/>
                <w:highlight w:val="cyan"/>
              </w:rPr>
              <w:t xml:space="preserve"> a </w:t>
            </w:r>
            <w:r w:rsidRPr="005C463A">
              <w:rPr>
                <w:rFonts w:ascii="Arial Narrow" w:hAnsi="Arial Narrow" w:cstheme="minorHAnsi"/>
                <w:sz w:val="22"/>
                <w:szCs w:val="22"/>
                <w:highlight w:val="cyan"/>
              </w:rPr>
              <w:t>typ</w:t>
            </w:r>
            <w:r w:rsidRPr="005C463A">
              <w:rPr>
                <w:rFonts w:ascii="Arial Narrow" w:hAnsi="Arial Narrow"/>
                <w:sz w:val="22"/>
                <w:szCs w:val="22"/>
                <w:highlight w:val="cyan"/>
              </w:rPr>
              <w:t xml:space="preserve"> doplní účastník</w:t>
            </w:r>
          </w:p>
        </w:tc>
      </w:tr>
      <w:tr w:rsidR="00A85C58" w:rsidRPr="005C463A" w14:paraId="1E948837" w14:textId="77777777" w:rsidTr="003A4413">
        <w:tc>
          <w:tcPr>
            <w:tcW w:w="4455" w:type="dxa"/>
          </w:tcPr>
          <w:p w14:paraId="4F9D4334" w14:textId="44266E44" w:rsidR="00A85C58" w:rsidRPr="00A85C58" w:rsidRDefault="00A85C58" w:rsidP="00A85C58">
            <w:pPr>
              <w:pStyle w:val="Zkladntext"/>
              <w:spacing w:after="0"/>
              <w:ind w:firstLine="0"/>
              <w:jc w:val="both"/>
              <w:rPr>
                <w:rFonts w:ascii="Arial Narrow" w:hAnsi="Arial Narrow" w:cstheme="minorHAnsi"/>
                <w:sz w:val="22"/>
                <w:szCs w:val="22"/>
              </w:rPr>
            </w:pPr>
            <w:r w:rsidRPr="00A85C58">
              <w:rPr>
                <w:rFonts w:ascii="Arial Narrow" w:hAnsi="Arial Narrow" w:cstheme="minorHAnsi"/>
                <w:sz w:val="22"/>
                <w:szCs w:val="22"/>
              </w:rPr>
              <w:t>Sypač vozovek:</w:t>
            </w:r>
          </w:p>
        </w:tc>
        <w:tc>
          <w:tcPr>
            <w:tcW w:w="4461" w:type="dxa"/>
          </w:tcPr>
          <w:p w14:paraId="5F280D56" w14:textId="440EFB7F" w:rsidR="00A85C58" w:rsidRPr="005C463A" w:rsidRDefault="00A85C58" w:rsidP="00A85C58">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r w:rsidR="00A85C58" w:rsidRPr="005C463A" w14:paraId="79A3B8A6" w14:textId="77777777" w:rsidTr="003A4413">
        <w:tc>
          <w:tcPr>
            <w:tcW w:w="4455" w:type="dxa"/>
          </w:tcPr>
          <w:p w14:paraId="62C3E704" w14:textId="0293C4C9" w:rsidR="00A85C58" w:rsidRPr="00A85C58" w:rsidRDefault="00A85C58" w:rsidP="00A85C58">
            <w:pPr>
              <w:pStyle w:val="Zkladntext"/>
              <w:spacing w:after="0"/>
              <w:ind w:firstLine="0"/>
              <w:jc w:val="both"/>
              <w:rPr>
                <w:rFonts w:ascii="Arial Narrow" w:hAnsi="Arial Narrow" w:cstheme="minorHAnsi"/>
                <w:sz w:val="22"/>
                <w:szCs w:val="22"/>
              </w:rPr>
            </w:pPr>
            <w:r w:rsidRPr="00A85C58">
              <w:rPr>
                <w:rFonts w:ascii="Arial Narrow" w:hAnsi="Arial Narrow" w:cstheme="minorHAnsi"/>
                <w:sz w:val="22"/>
                <w:szCs w:val="22"/>
              </w:rPr>
              <w:lastRenderedPageBreak/>
              <w:t>Sněhový variabilní pluh:</w:t>
            </w:r>
          </w:p>
        </w:tc>
        <w:tc>
          <w:tcPr>
            <w:tcW w:w="4461" w:type="dxa"/>
          </w:tcPr>
          <w:p w14:paraId="10828136" w14:textId="6C2686E3" w:rsidR="00A85C58" w:rsidRPr="005C463A" w:rsidRDefault="00A85C58" w:rsidP="00A85C58">
            <w:pPr>
              <w:pStyle w:val="Zkladntext"/>
              <w:spacing w:after="0"/>
              <w:ind w:firstLine="0"/>
              <w:jc w:val="both"/>
              <w:rPr>
                <w:rFonts w:ascii="Arial Narrow" w:hAnsi="Arial Narrow" w:cstheme="minorHAnsi"/>
                <w:sz w:val="22"/>
                <w:szCs w:val="22"/>
                <w:highlight w:val="cyan"/>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5F2E8089" w:rsidR="00524B96" w:rsidRPr="00B17835" w:rsidRDefault="00524B96" w:rsidP="00A67E1F">
      <w:pPr>
        <w:pStyle w:val="Zkladntext"/>
        <w:ind w:left="480" w:firstLine="0"/>
        <w:jc w:val="both"/>
        <w:rPr>
          <w:rFonts w:ascii="Arial Narrow" w:hAnsi="Arial Narrow"/>
          <w:b/>
          <w:bCs/>
          <w:sz w:val="22"/>
          <w:szCs w:val="22"/>
        </w:rPr>
      </w:pP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4B67A0">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A67E1F"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A67E1F">
              <w:rPr>
                <w:rStyle w:val="FontStyle61"/>
                <w:rFonts w:ascii="Arial Narrow" w:hAnsi="Arial Narrow"/>
                <w:b/>
                <w:color w:val="4F81BD"/>
                <w:sz w:val="22"/>
                <w:szCs w:val="22"/>
              </w:rPr>
              <w:t>Kupní cena celkem bez DPH</w:t>
            </w:r>
            <w:r w:rsidR="00ED1CFD" w:rsidRPr="00A67E1F">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A67E1F" w:rsidRDefault="005B25CC" w:rsidP="00CF009A">
            <w:pPr>
              <w:jc w:val="both"/>
              <w:rPr>
                <w:rStyle w:val="FontStyle61"/>
                <w:rFonts w:ascii="Arial Narrow" w:hAnsi="Arial Narrow"/>
                <w:b/>
                <w:bCs/>
                <w:color w:val="4F81BD"/>
                <w:sz w:val="22"/>
                <w:szCs w:val="22"/>
              </w:rPr>
            </w:pPr>
            <w:r w:rsidRPr="00A67E1F">
              <w:rPr>
                <w:rStyle w:val="FontStyle61"/>
                <w:rFonts w:ascii="Arial Narrow" w:hAnsi="Arial Narrow"/>
                <w:b/>
                <w:bCs/>
                <w:color w:val="4F81BD"/>
                <w:sz w:val="22"/>
                <w:szCs w:val="22"/>
              </w:rPr>
              <w:t>DPH</w:t>
            </w:r>
            <w:r w:rsidR="00ED1CFD" w:rsidRPr="00A67E1F">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A67E1F" w:rsidRDefault="005B25CC" w:rsidP="00CF009A">
            <w:pPr>
              <w:jc w:val="both"/>
              <w:rPr>
                <w:rStyle w:val="FontStyle61"/>
                <w:rFonts w:ascii="Arial Narrow" w:hAnsi="Arial Narrow"/>
                <w:b/>
                <w:bCs/>
                <w:color w:val="4F81BD"/>
                <w:sz w:val="22"/>
                <w:szCs w:val="22"/>
              </w:rPr>
            </w:pPr>
            <w:r w:rsidRPr="00A67E1F">
              <w:rPr>
                <w:rStyle w:val="FontStyle61"/>
                <w:rFonts w:ascii="Arial Narrow" w:hAnsi="Arial Narrow"/>
                <w:b/>
                <w:bCs/>
                <w:color w:val="4F81BD"/>
                <w:sz w:val="22"/>
                <w:szCs w:val="22"/>
              </w:rPr>
              <w:t>Kupní cena celkem včetně DPH</w:t>
            </w:r>
            <w:r w:rsidR="00ED1CFD" w:rsidRPr="00A67E1F">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2E98EE02" w14:textId="576F7519" w:rsidR="00F009C4" w:rsidRPr="00FB7605" w:rsidRDefault="00F4188E" w:rsidP="000B0FB4">
      <w:pPr>
        <w:pStyle w:val="Zkladntext"/>
        <w:numPr>
          <w:ilvl w:val="1"/>
          <w:numId w:val="17"/>
        </w:numPr>
        <w:ind w:hanging="720"/>
        <w:jc w:val="both"/>
        <w:rPr>
          <w:rFonts w:ascii="Arial Narrow" w:hAnsi="Arial Narrow"/>
          <w:sz w:val="22"/>
          <w:szCs w:val="22"/>
        </w:rPr>
      </w:pPr>
      <w:r w:rsidRPr="00FB7605">
        <w:rPr>
          <w:rFonts w:ascii="Arial Narrow" w:hAnsi="Arial Narrow"/>
          <w:sz w:val="22"/>
          <w:szCs w:val="22"/>
        </w:rPr>
        <w:t xml:space="preserve">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 </w:t>
      </w:r>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112FF630" w14:textId="77777777" w:rsidR="00FB7605" w:rsidRPr="00FB7605" w:rsidRDefault="00B372B5" w:rsidP="00FB7605">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FB7605">
        <w:rPr>
          <w:rFonts w:ascii="Arial Narrow" w:hAnsi="Arial Narrow"/>
          <w:color w:val="000000"/>
          <w:sz w:val="22"/>
          <w:szCs w:val="22"/>
        </w:rPr>
        <w:t xml:space="preserve">Prodávající se zavazuje dodat zboží kupujícímu </w:t>
      </w:r>
      <w:r w:rsidRPr="00FB7605">
        <w:rPr>
          <w:rFonts w:ascii="Arial Narrow" w:hAnsi="Arial Narrow"/>
          <w:b/>
          <w:bCs/>
          <w:color w:val="000000"/>
          <w:sz w:val="22"/>
          <w:szCs w:val="22"/>
        </w:rPr>
        <w:t xml:space="preserve">do </w:t>
      </w:r>
      <w:r w:rsidR="00FB7605" w:rsidRPr="00FB7605">
        <w:rPr>
          <w:rFonts w:ascii="Arial Narrow" w:hAnsi="Arial Narrow"/>
          <w:b/>
          <w:bCs/>
          <w:color w:val="000000"/>
          <w:sz w:val="22"/>
          <w:szCs w:val="22"/>
        </w:rPr>
        <w:t>9</w:t>
      </w:r>
      <w:r w:rsidRPr="00FB7605">
        <w:rPr>
          <w:rFonts w:ascii="Arial Narrow" w:hAnsi="Arial Narrow"/>
          <w:b/>
          <w:bCs/>
          <w:color w:val="000000"/>
          <w:sz w:val="22"/>
          <w:szCs w:val="22"/>
        </w:rPr>
        <w:t xml:space="preserve"> měsíců</w:t>
      </w:r>
      <w:r w:rsidRPr="00FB7605">
        <w:rPr>
          <w:rFonts w:ascii="Arial Narrow" w:hAnsi="Arial Narrow"/>
          <w:color w:val="000000"/>
          <w:sz w:val="22"/>
          <w:szCs w:val="22"/>
        </w:rPr>
        <w:t xml:space="preserve"> od podpisu Smlouvy.</w:t>
      </w:r>
      <w:bookmarkEnd w:id="16"/>
    </w:p>
    <w:p w14:paraId="2FC19CEC" w14:textId="39E7EB05" w:rsidR="005B25CC" w:rsidRPr="00FB7605" w:rsidRDefault="005B25CC" w:rsidP="00FB7605">
      <w:pPr>
        <w:pStyle w:val="Zkladntext"/>
        <w:spacing w:after="0"/>
        <w:ind w:left="480" w:firstLine="0"/>
        <w:jc w:val="both"/>
        <w:rPr>
          <w:rFonts w:ascii="Arial Narrow" w:hAnsi="Arial Narrow"/>
          <w:color w:val="000000"/>
          <w:sz w:val="22"/>
          <w:szCs w:val="22"/>
        </w:rPr>
      </w:pPr>
      <w:r w:rsidRPr="00FB7605">
        <w:rPr>
          <w:rFonts w:ascii="Arial Narrow" w:hAnsi="Arial Narrow"/>
          <w:color w:val="000000"/>
          <w:sz w:val="22"/>
          <w:szCs w:val="22"/>
        </w:rPr>
        <w:tab/>
      </w:r>
    </w:p>
    <w:p w14:paraId="1007F429" w14:textId="579CE1A5" w:rsidR="00644292" w:rsidRPr="00FB7605" w:rsidRDefault="005B25CC" w:rsidP="00842118">
      <w:pPr>
        <w:pStyle w:val="Zkladntext"/>
        <w:numPr>
          <w:ilvl w:val="1"/>
          <w:numId w:val="17"/>
        </w:numPr>
        <w:ind w:hanging="720"/>
        <w:jc w:val="both"/>
        <w:rPr>
          <w:rFonts w:ascii="Arial Narrow" w:hAnsi="Arial Narrow"/>
          <w:sz w:val="22"/>
          <w:szCs w:val="22"/>
        </w:rPr>
      </w:pPr>
      <w:r w:rsidRPr="00FB7605">
        <w:rPr>
          <w:rFonts w:ascii="Arial Narrow" w:hAnsi="Arial Narrow"/>
          <w:sz w:val="22"/>
          <w:szCs w:val="22"/>
        </w:rPr>
        <w:t xml:space="preserve">Prodávající se zavazuje dodat </w:t>
      </w:r>
      <w:r w:rsidR="00B62877" w:rsidRPr="00FB7605">
        <w:rPr>
          <w:rFonts w:ascii="Arial Narrow" w:hAnsi="Arial Narrow"/>
          <w:sz w:val="22"/>
          <w:szCs w:val="22"/>
        </w:rPr>
        <w:t>zboží</w:t>
      </w:r>
      <w:r w:rsidRPr="00FB7605">
        <w:rPr>
          <w:rFonts w:ascii="Arial Narrow" w:hAnsi="Arial Narrow"/>
          <w:sz w:val="22"/>
          <w:szCs w:val="22"/>
        </w:rPr>
        <w:t xml:space="preserve"> na 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FB7605">
        <w:rPr>
          <w:rFonts w:ascii="Arial Narrow" w:hAnsi="Arial Narrow"/>
          <w:sz w:val="22"/>
          <w:szCs w:val="22"/>
        </w:rPr>
        <w:t xml:space="preserve">Společně s předáním </w:t>
      </w:r>
      <w:r w:rsidR="00B62877" w:rsidRPr="00FB7605">
        <w:rPr>
          <w:rFonts w:ascii="Arial Narrow" w:hAnsi="Arial Narrow"/>
          <w:sz w:val="22"/>
          <w:szCs w:val="22"/>
        </w:rPr>
        <w:t>zboží</w:t>
      </w:r>
      <w:r w:rsidRPr="00FB7605">
        <w:rPr>
          <w:rFonts w:ascii="Arial Narrow" w:hAnsi="Arial Narrow"/>
          <w:sz w:val="22"/>
          <w:szCs w:val="22"/>
        </w:rPr>
        <w:t xml:space="preserve"> je prodávající povinen předat kupujícímu veškeré doklady, které se k</w:t>
      </w:r>
      <w:r w:rsidR="00B62877" w:rsidRPr="00FB7605">
        <w:rPr>
          <w:rFonts w:ascii="Arial Narrow" w:hAnsi="Arial Narrow"/>
          <w:sz w:val="22"/>
          <w:szCs w:val="22"/>
        </w:rPr>
        <w:t xml:space="preserve"> t</w:t>
      </w:r>
      <w:r w:rsidR="003D4D0A" w:rsidRPr="00FB7605">
        <w:rPr>
          <w:rFonts w:ascii="Arial Narrow" w:hAnsi="Arial Narrow"/>
          <w:sz w:val="22"/>
          <w:szCs w:val="22"/>
        </w:rPr>
        <w:t>omu</w:t>
      </w:r>
      <w:r w:rsidR="00B62877" w:rsidRPr="00FB7605">
        <w:rPr>
          <w:rFonts w:ascii="Arial Narrow" w:hAnsi="Arial Narrow"/>
          <w:sz w:val="22"/>
          <w:szCs w:val="22"/>
        </w:rPr>
        <w:t>to zboží</w:t>
      </w:r>
      <w:r w:rsidRPr="00FB7605">
        <w:rPr>
          <w:rFonts w:ascii="Arial Narrow" w:hAnsi="Arial Narrow"/>
          <w:sz w:val="22"/>
          <w:szCs w:val="22"/>
        </w:rPr>
        <w:t xml:space="preserve"> vztahují, zejména pak ty, které jsou nutné k jeho převzetí, transportu do místa </w:t>
      </w:r>
      <w:r w:rsidR="00B62877" w:rsidRPr="00FB7605">
        <w:rPr>
          <w:rFonts w:ascii="Arial Narrow" w:hAnsi="Arial Narrow"/>
          <w:sz w:val="22"/>
          <w:szCs w:val="22"/>
        </w:rPr>
        <w:t>plnění</w:t>
      </w:r>
      <w:r w:rsidRPr="00FB7605">
        <w:rPr>
          <w:rFonts w:ascii="Arial Narrow" w:hAnsi="Arial Narrow"/>
          <w:sz w:val="22"/>
          <w:szCs w:val="22"/>
        </w:rPr>
        <w:t xml:space="preserve"> a jeho dalšímu užívání</w:t>
      </w:r>
      <w:r w:rsidRPr="00644292">
        <w:rPr>
          <w:rFonts w:ascii="Arial Narrow" w:hAnsi="Arial Narrow"/>
          <w:sz w:val="22"/>
          <w:szCs w:val="22"/>
        </w:rPr>
        <w:t xml:space="preserve">.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5A9C1130"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4B67A0">
        <w:rPr>
          <w:rFonts w:ascii="Arial Narrow" w:hAnsi="Arial Narrow"/>
          <w:color w:val="000000"/>
          <w:sz w:val="22"/>
          <w:szCs w:val="22"/>
        </w:rPr>
        <w:t>dobu 24 měsíců plně</w:t>
      </w:r>
      <w:r w:rsidRPr="00A93FB9">
        <w:rPr>
          <w:rFonts w:ascii="Arial Narrow" w:hAnsi="Arial Narrow"/>
          <w:color w:val="000000"/>
          <w:sz w:val="22"/>
          <w:szCs w:val="22"/>
        </w:rPr>
        <w:t xml:space="preserve">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4B67A0" w:rsidRDefault="00BF2995" w:rsidP="00F87BC7">
      <w:pPr>
        <w:spacing w:after="240"/>
        <w:ind w:left="720" w:hanging="720"/>
        <w:jc w:val="center"/>
        <w:rPr>
          <w:rFonts w:ascii="Arial Narrow" w:hAnsi="Arial Narrow"/>
          <w:b/>
          <w:bCs/>
          <w:color w:val="000000"/>
          <w:sz w:val="22"/>
          <w:szCs w:val="22"/>
        </w:rPr>
      </w:pPr>
      <w:bookmarkStart w:id="24" w:name="_DV_M111"/>
      <w:bookmarkEnd w:id="24"/>
      <w:r w:rsidRPr="004B67A0">
        <w:rPr>
          <w:rFonts w:ascii="Arial Narrow" w:hAnsi="Arial Narrow"/>
          <w:b/>
          <w:bCs/>
          <w:color w:val="000000"/>
          <w:sz w:val="22"/>
          <w:szCs w:val="22"/>
        </w:rPr>
        <w:t>SANKCE</w:t>
      </w:r>
    </w:p>
    <w:p w14:paraId="6120D5AD" w14:textId="3856A4CE" w:rsidR="00BF2995" w:rsidRPr="004B67A0" w:rsidRDefault="00CD6F59" w:rsidP="00A22936">
      <w:pPr>
        <w:pStyle w:val="Zkladntext"/>
        <w:numPr>
          <w:ilvl w:val="1"/>
          <w:numId w:val="17"/>
        </w:numPr>
        <w:ind w:hanging="720"/>
        <w:jc w:val="both"/>
        <w:rPr>
          <w:rFonts w:ascii="Arial Narrow" w:hAnsi="Arial Narrow"/>
          <w:color w:val="000000"/>
          <w:sz w:val="22"/>
          <w:szCs w:val="22"/>
        </w:rPr>
      </w:pPr>
      <w:r w:rsidRPr="004B67A0">
        <w:rPr>
          <w:rFonts w:ascii="Arial Narrow" w:hAnsi="Arial Narrow"/>
          <w:color w:val="000000"/>
          <w:sz w:val="22"/>
          <w:szCs w:val="22"/>
        </w:rPr>
        <w:t>V případě</w:t>
      </w:r>
      <w:r w:rsidR="00BF2995" w:rsidRPr="004B67A0">
        <w:rPr>
          <w:rFonts w:ascii="Arial Narrow" w:hAnsi="Arial Narrow"/>
          <w:color w:val="000000"/>
          <w:sz w:val="22"/>
          <w:szCs w:val="22"/>
        </w:rPr>
        <w:t xml:space="preserve"> prodlení </w:t>
      </w:r>
      <w:r w:rsidRPr="004B67A0">
        <w:rPr>
          <w:rFonts w:ascii="Arial Narrow" w:hAnsi="Arial Narrow"/>
          <w:color w:val="000000"/>
          <w:sz w:val="22"/>
          <w:szCs w:val="22"/>
        </w:rPr>
        <w:t xml:space="preserve">kupujícího </w:t>
      </w:r>
      <w:r w:rsidR="00BF2995" w:rsidRPr="004B67A0">
        <w:rPr>
          <w:rFonts w:ascii="Arial Narrow" w:hAnsi="Arial Narrow"/>
          <w:color w:val="000000"/>
          <w:sz w:val="22"/>
          <w:szCs w:val="22"/>
        </w:rPr>
        <w:t xml:space="preserve">se zaplacením </w:t>
      </w:r>
      <w:r w:rsidRPr="004B67A0">
        <w:rPr>
          <w:rFonts w:ascii="Arial Narrow" w:hAnsi="Arial Narrow"/>
          <w:color w:val="000000"/>
          <w:sz w:val="22"/>
          <w:szCs w:val="22"/>
        </w:rPr>
        <w:t>faktury</w:t>
      </w:r>
      <w:r w:rsidR="00BF2995" w:rsidRPr="004B67A0">
        <w:rPr>
          <w:rFonts w:ascii="Arial Narrow" w:hAnsi="Arial Narrow"/>
          <w:color w:val="000000"/>
          <w:sz w:val="22"/>
          <w:szCs w:val="22"/>
        </w:rPr>
        <w:t xml:space="preserve"> je </w:t>
      </w:r>
      <w:r w:rsidR="00FC7A90" w:rsidRPr="004B67A0">
        <w:rPr>
          <w:rFonts w:ascii="Arial Narrow" w:hAnsi="Arial Narrow"/>
          <w:color w:val="000000"/>
          <w:sz w:val="22"/>
          <w:szCs w:val="22"/>
        </w:rPr>
        <w:t>prodávající oprávněn požadovat</w:t>
      </w:r>
      <w:r w:rsidR="00BF2995" w:rsidRPr="004B67A0">
        <w:rPr>
          <w:rFonts w:ascii="Arial Narrow" w:hAnsi="Arial Narrow"/>
          <w:color w:val="000000"/>
          <w:sz w:val="22"/>
          <w:szCs w:val="22"/>
        </w:rPr>
        <w:t xml:space="preserve"> úrok z prodlení ve výši 0,05 % z</w:t>
      </w:r>
      <w:r w:rsidR="0098004C" w:rsidRPr="004B67A0">
        <w:rPr>
          <w:rFonts w:ascii="Arial Narrow" w:hAnsi="Arial Narrow"/>
          <w:color w:val="000000"/>
          <w:sz w:val="22"/>
          <w:szCs w:val="22"/>
        </w:rPr>
        <w:t> </w:t>
      </w:r>
      <w:r w:rsidR="00BF2995" w:rsidRPr="004B67A0">
        <w:rPr>
          <w:rFonts w:ascii="Arial Narrow" w:hAnsi="Arial Narrow"/>
          <w:color w:val="000000"/>
          <w:sz w:val="22"/>
          <w:szCs w:val="22"/>
        </w:rPr>
        <w:t>dlužné částky za každý den prodlení</w:t>
      </w:r>
      <w:r w:rsidR="0098004C" w:rsidRPr="004B67A0">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5" w:name="_Ref269224973"/>
      <w:r w:rsidRPr="004B67A0">
        <w:rPr>
          <w:rFonts w:ascii="Arial Narrow" w:hAnsi="Arial Narrow"/>
          <w:sz w:val="22"/>
          <w:szCs w:val="22"/>
        </w:rPr>
        <w:t>V případě prodlení p</w:t>
      </w:r>
      <w:r w:rsidR="003B5526" w:rsidRPr="004B67A0">
        <w:rPr>
          <w:rFonts w:ascii="Arial Narrow" w:hAnsi="Arial Narrow"/>
          <w:sz w:val="22"/>
          <w:szCs w:val="22"/>
        </w:rPr>
        <w:t>rodávající</w:t>
      </w:r>
      <w:r w:rsidRPr="004B67A0">
        <w:rPr>
          <w:rFonts w:ascii="Arial Narrow" w:hAnsi="Arial Narrow"/>
          <w:sz w:val="22"/>
          <w:szCs w:val="22"/>
        </w:rPr>
        <w:t>ho</w:t>
      </w:r>
      <w:r w:rsidR="003B5526" w:rsidRPr="004B67A0">
        <w:rPr>
          <w:rFonts w:ascii="Arial Narrow" w:hAnsi="Arial Narrow"/>
          <w:sz w:val="22"/>
          <w:szCs w:val="22"/>
        </w:rPr>
        <w:t xml:space="preserve"> </w:t>
      </w:r>
      <w:r w:rsidRPr="004B67A0">
        <w:rPr>
          <w:rFonts w:ascii="Arial Narrow" w:hAnsi="Arial Narrow"/>
          <w:sz w:val="22"/>
          <w:szCs w:val="22"/>
        </w:rPr>
        <w:t>s dodáním předmětu koupě</w:t>
      </w:r>
      <w:r w:rsidR="003B5526" w:rsidRPr="004B67A0">
        <w:rPr>
          <w:rFonts w:ascii="Arial Narrow" w:hAnsi="Arial Narrow"/>
          <w:sz w:val="22"/>
          <w:szCs w:val="22"/>
        </w:rPr>
        <w:t xml:space="preserve"> nebo s odstraněním </w:t>
      </w:r>
      <w:r w:rsidRPr="004B67A0">
        <w:rPr>
          <w:rFonts w:ascii="Arial Narrow" w:hAnsi="Arial Narrow"/>
          <w:sz w:val="22"/>
          <w:szCs w:val="22"/>
        </w:rPr>
        <w:t>v</w:t>
      </w:r>
      <w:r w:rsidR="003B5526" w:rsidRPr="004B67A0">
        <w:rPr>
          <w:rFonts w:ascii="Arial Narrow" w:hAnsi="Arial Narrow"/>
          <w:sz w:val="22"/>
          <w:szCs w:val="22"/>
        </w:rPr>
        <w:t xml:space="preserve">ytčené vady je </w:t>
      </w:r>
      <w:r w:rsidRPr="004B67A0">
        <w:rPr>
          <w:rFonts w:ascii="Arial Narrow" w:hAnsi="Arial Narrow"/>
          <w:sz w:val="22"/>
          <w:szCs w:val="22"/>
        </w:rPr>
        <w:t>k</w:t>
      </w:r>
      <w:r w:rsidR="003B5526" w:rsidRPr="004B67A0">
        <w:rPr>
          <w:rFonts w:ascii="Arial Narrow" w:hAnsi="Arial Narrow"/>
          <w:sz w:val="22"/>
          <w:szCs w:val="22"/>
        </w:rPr>
        <w:t>upující oprávněn požadovat</w:t>
      </w:r>
      <w:r w:rsidRPr="004B67A0">
        <w:rPr>
          <w:rFonts w:ascii="Arial Narrow" w:hAnsi="Arial Narrow"/>
          <w:sz w:val="22"/>
          <w:szCs w:val="22"/>
        </w:rPr>
        <w:t xml:space="preserve"> </w:t>
      </w:r>
      <w:r w:rsidR="003B5526" w:rsidRPr="004B67A0">
        <w:rPr>
          <w:rFonts w:ascii="Arial Narrow" w:hAnsi="Arial Narrow"/>
          <w:sz w:val="22"/>
          <w:szCs w:val="22"/>
        </w:rPr>
        <w:t>smluvní pokutu ve výši 0,05 % z ceny</w:t>
      </w:r>
      <w:r w:rsidR="003B5526" w:rsidRPr="00BE7F47">
        <w:rPr>
          <w:rFonts w:ascii="Arial Narrow" w:hAnsi="Arial Narrow"/>
          <w:sz w:val="22"/>
          <w:szCs w:val="22"/>
        </w:rPr>
        <w:t xml:space="preserve">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5"/>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B3DF355" w:rsidR="00120044" w:rsidRPr="007468AF"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7468AF">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lastRenderedPageBreak/>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757F584F"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Pr="007468AF">
        <w:rPr>
          <w:rStyle w:val="FontStyle59"/>
          <w:rFonts w:ascii="Arial Narrow" w:hAnsi="Arial Narrow"/>
          <w:b w:val="0"/>
        </w:rPr>
        <w:t xml:space="preserve">Ing. </w:t>
      </w:r>
      <w:r w:rsidR="007468AF" w:rsidRPr="007468AF">
        <w:rPr>
          <w:rStyle w:val="FontStyle59"/>
          <w:rFonts w:ascii="Arial Narrow" w:hAnsi="Arial Narrow"/>
          <w:b w:val="0"/>
        </w:rPr>
        <w:t>Irena</w:t>
      </w:r>
      <w:r w:rsidR="007468AF">
        <w:rPr>
          <w:rStyle w:val="FontStyle59"/>
          <w:rFonts w:ascii="Arial Narrow" w:hAnsi="Arial Narrow"/>
          <w:b w:val="0"/>
        </w:rPr>
        <w:t xml:space="preserve"> Hofmanová</w:t>
      </w:r>
    </w:p>
    <w:p w14:paraId="538D99E8" w14:textId="73951074"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7468AF">
        <w:rPr>
          <w:rStyle w:val="FontStyle59"/>
          <w:rFonts w:ascii="Arial Narrow" w:hAnsi="Arial Narrow"/>
          <w:b w:val="0"/>
        </w:rPr>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1"/>
          <w:headerReference w:type="first" r:id="rId12"/>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013C834B" w:rsidR="000F5CC4" w:rsidRPr="008742F7" w:rsidRDefault="00A53D99" w:rsidP="008742F7">
            <w:pPr>
              <w:rPr>
                <w:rFonts w:ascii="Arial Narrow" w:hAnsi="Arial Narrow" w:cs="Tahoma"/>
                <w:b/>
                <w:bCs/>
                <w:color w:val="8496B0" w:themeColor="text2" w:themeTint="99"/>
              </w:rPr>
            </w:pPr>
            <w:r>
              <w:rPr>
                <w:rStyle w:val="FontStyle61"/>
                <w:rFonts w:ascii="Arial Narrow" w:hAnsi="Arial Narrow"/>
                <w:b/>
                <w:bCs/>
                <w:color w:val="4F81BD"/>
                <w:sz w:val="22"/>
                <w:szCs w:val="22"/>
              </w:rPr>
              <w:t>Vozidlo</w:t>
            </w:r>
            <w:r w:rsidR="008742F7" w:rsidRPr="008742F7">
              <w:rPr>
                <w:rStyle w:val="FontStyle61"/>
                <w:rFonts w:ascii="Arial Narrow" w:hAnsi="Arial Narrow"/>
                <w:b/>
                <w:bCs/>
                <w:color w:val="4F81BD"/>
                <w:sz w:val="22"/>
                <w:szCs w:val="22"/>
              </w:rPr>
              <w:t>:</w:t>
            </w:r>
          </w:p>
        </w:tc>
      </w:tr>
      <w:tr w:rsidR="00A53D99" w:rsidRPr="00634FEE" w14:paraId="028A36E5" w14:textId="77777777" w:rsidTr="00BD541A">
        <w:trPr>
          <w:trHeight w:val="284"/>
        </w:trPr>
        <w:tc>
          <w:tcPr>
            <w:tcW w:w="7088" w:type="dxa"/>
          </w:tcPr>
          <w:p w14:paraId="38F6038A" w14:textId="7A4ED2FA" w:rsidR="00A53D99" w:rsidRPr="00136ECF" w:rsidRDefault="00A53D99" w:rsidP="00A53D99">
            <w:pPr>
              <w:rPr>
                <w:rFonts w:ascii="Arial Narrow" w:hAnsi="Arial Narrow" w:cs="Tahoma"/>
                <w:color w:val="000000"/>
                <w:sz w:val="22"/>
                <w:szCs w:val="22"/>
              </w:rPr>
            </w:pPr>
            <w:r w:rsidRPr="00136ECF">
              <w:rPr>
                <w:rFonts w:ascii="Arial Narrow" w:hAnsi="Arial Narrow" w:cs="Calibri"/>
                <w:sz w:val="22"/>
                <w:szCs w:val="22"/>
              </w:rPr>
              <w:t>Celková hmotnost</w:t>
            </w:r>
          </w:p>
        </w:tc>
        <w:tc>
          <w:tcPr>
            <w:tcW w:w="1559" w:type="dxa"/>
            <w:shd w:val="clear" w:color="auto" w:fill="auto"/>
            <w:noWrap/>
            <w:vAlign w:val="center"/>
          </w:tcPr>
          <w:p w14:paraId="50F29874" w14:textId="5B5954AC" w:rsidR="00A53D99" w:rsidRPr="00136ECF" w:rsidRDefault="00662EA7" w:rsidP="00A53D99">
            <w:pPr>
              <w:jc w:val="center"/>
              <w:rPr>
                <w:rFonts w:ascii="Arial Narrow" w:hAnsi="Arial Narrow" w:cs="Tahoma"/>
                <w:color w:val="000000"/>
                <w:sz w:val="22"/>
                <w:szCs w:val="22"/>
              </w:rPr>
            </w:pPr>
            <w:r w:rsidRPr="00136ECF">
              <w:rPr>
                <w:rFonts w:ascii="Arial Narrow" w:hAnsi="Arial Narrow" w:cs="Tahoma"/>
                <w:color w:val="000000"/>
                <w:sz w:val="22"/>
                <w:szCs w:val="22"/>
              </w:rPr>
              <w:t>Max. 3,5 t</w:t>
            </w:r>
          </w:p>
        </w:tc>
        <w:tc>
          <w:tcPr>
            <w:tcW w:w="1559" w:type="dxa"/>
            <w:shd w:val="clear" w:color="auto" w:fill="auto"/>
            <w:noWrap/>
            <w:vAlign w:val="center"/>
          </w:tcPr>
          <w:p w14:paraId="05CF7362" w14:textId="0D123E8D" w:rsidR="00A53D99" w:rsidRPr="00136ECF" w:rsidRDefault="00A53D99" w:rsidP="00A53D99">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662EA7" w:rsidRPr="00136ECF">
              <w:rPr>
                <w:rFonts w:ascii="Arial Narrow" w:hAnsi="Arial Narrow" w:cs="Calibri"/>
                <w:noProof/>
                <w:sz w:val="22"/>
                <w:szCs w:val="22"/>
              </w:rPr>
              <w:t>t</w:t>
            </w:r>
          </w:p>
        </w:tc>
      </w:tr>
      <w:tr w:rsidR="00662EA7" w:rsidRPr="00634FEE" w14:paraId="6770AD68" w14:textId="77777777" w:rsidTr="00BD541A">
        <w:trPr>
          <w:trHeight w:val="284"/>
        </w:trPr>
        <w:tc>
          <w:tcPr>
            <w:tcW w:w="7088" w:type="dxa"/>
          </w:tcPr>
          <w:p w14:paraId="0B689CD4" w14:textId="726AD6C9"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Kategorie vozidla dle zákona č. 56/2001 sb. – pracovní stroj samojízdný</w:t>
            </w:r>
          </w:p>
        </w:tc>
        <w:tc>
          <w:tcPr>
            <w:tcW w:w="1559" w:type="dxa"/>
            <w:shd w:val="clear" w:color="auto" w:fill="auto"/>
            <w:noWrap/>
            <w:vAlign w:val="center"/>
          </w:tcPr>
          <w:p w14:paraId="475515E2" w14:textId="45AB0952"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vAlign w:val="center"/>
          </w:tcPr>
          <w:p w14:paraId="263557A9" w14:textId="1FAD2E85"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662EA7" w:rsidRPr="00634FEE" w14:paraId="748ABD94" w14:textId="77777777" w:rsidTr="006E5A84">
        <w:trPr>
          <w:trHeight w:val="284"/>
        </w:trPr>
        <w:tc>
          <w:tcPr>
            <w:tcW w:w="7088" w:type="dxa"/>
          </w:tcPr>
          <w:p w14:paraId="68B965C4" w14:textId="667AB887"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výkon motoru </w:t>
            </w:r>
          </w:p>
        </w:tc>
        <w:tc>
          <w:tcPr>
            <w:tcW w:w="1559" w:type="dxa"/>
            <w:shd w:val="clear" w:color="auto" w:fill="auto"/>
            <w:noWrap/>
            <w:vAlign w:val="center"/>
          </w:tcPr>
          <w:p w14:paraId="2B81FB21" w14:textId="5A6AB07C" w:rsidR="00662EA7" w:rsidRPr="00136ECF" w:rsidRDefault="006774E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Min. 110 kW</w:t>
            </w:r>
          </w:p>
        </w:tc>
        <w:tc>
          <w:tcPr>
            <w:tcW w:w="1559" w:type="dxa"/>
            <w:shd w:val="clear" w:color="auto" w:fill="auto"/>
            <w:noWrap/>
            <w:vAlign w:val="center"/>
          </w:tcPr>
          <w:p w14:paraId="348BDC2F" w14:textId="3573502B" w:rsidR="00662EA7" w:rsidRPr="00136ECF" w:rsidRDefault="00662EA7" w:rsidP="00662EA7">
            <w:pPr>
              <w:rPr>
                <w:rFonts w:ascii="Arial Narrow" w:hAnsi="Arial Narrow" w:cs="Tahoma"/>
                <w:color w:val="000000"/>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r w:rsidR="006774EB" w:rsidRPr="00136ECF">
              <w:rPr>
                <w:rFonts w:ascii="Arial Narrow" w:hAnsi="Arial Narrow"/>
                <w:noProof/>
                <w:sz w:val="22"/>
                <w:szCs w:val="22"/>
              </w:rPr>
              <w:t>kW</w:t>
            </w:r>
          </w:p>
        </w:tc>
      </w:tr>
      <w:tr w:rsidR="00662EA7" w:rsidRPr="00634FEE" w14:paraId="73DDF688" w14:textId="77777777" w:rsidTr="00BD541A">
        <w:trPr>
          <w:trHeight w:val="284"/>
        </w:trPr>
        <w:tc>
          <w:tcPr>
            <w:tcW w:w="7088" w:type="dxa"/>
          </w:tcPr>
          <w:p w14:paraId="0997D40D" w14:textId="7053811D"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Zdvihový objem </w:t>
            </w:r>
          </w:p>
        </w:tc>
        <w:tc>
          <w:tcPr>
            <w:tcW w:w="1559" w:type="dxa"/>
            <w:shd w:val="clear" w:color="auto" w:fill="auto"/>
            <w:noWrap/>
            <w:vAlign w:val="center"/>
          </w:tcPr>
          <w:p w14:paraId="20AE9ED0" w14:textId="62528D11" w:rsidR="00662EA7" w:rsidRPr="00136ECF" w:rsidRDefault="006774E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Min. 2800 cm3</w:t>
            </w:r>
          </w:p>
        </w:tc>
        <w:tc>
          <w:tcPr>
            <w:tcW w:w="1559" w:type="dxa"/>
            <w:shd w:val="clear" w:color="auto" w:fill="auto"/>
            <w:noWrap/>
          </w:tcPr>
          <w:p w14:paraId="660F4BDB" w14:textId="07241242" w:rsidR="00662EA7" w:rsidRPr="00136ECF" w:rsidRDefault="00662EA7" w:rsidP="00662EA7">
            <w:pPr>
              <w:rPr>
                <w:rFonts w:ascii="Arial Narrow" w:hAnsi="Arial Narrow" w:cs="Tahoma"/>
                <w:color w:val="000000"/>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6774EB" w:rsidRPr="00136ECF">
              <w:rPr>
                <w:rFonts w:ascii="Arial Narrow" w:hAnsi="Arial Narrow" w:cs="Calibri"/>
                <w:noProof/>
                <w:sz w:val="22"/>
                <w:szCs w:val="22"/>
              </w:rPr>
              <w:t xml:space="preserve"> cm3</w:t>
            </w:r>
          </w:p>
        </w:tc>
      </w:tr>
      <w:tr w:rsidR="00662EA7" w:rsidRPr="00634FEE" w14:paraId="4357FFC0" w14:textId="77777777" w:rsidTr="00BD541A">
        <w:trPr>
          <w:trHeight w:val="284"/>
        </w:trPr>
        <w:tc>
          <w:tcPr>
            <w:tcW w:w="7088" w:type="dxa"/>
          </w:tcPr>
          <w:p w14:paraId="2547C7C7" w14:textId="1027AC81"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Palivo – motorová nafta</w:t>
            </w:r>
          </w:p>
        </w:tc>
        <w:tc>
          <w:tcPr>
            <w:tcW w:w="1559" w:type="dxa"/>
            <w:shd w:val="clear" w:color="auto" w:fill="auto"/>
            <w:noWrap/>
            <w:vAlign w:val="center"/>
          </w:tcPr>
          <w:p w14:paraId="4DC7E73F" w14:textId="2C1B04D0" w:rsidR="00662EA7" w:rsidRPr="00136ECF" w:rsidRDefault="00B352F3" w:rsidP="00662EA7">
            <w:pPr>
              <w:jc w:val="center"/>
              <w:rPr>
                <w:rFonts w:ascii="Arial Narrow" w:hAnsi="Arial Narrow" w:cs="Tahoma"/>
                <w:color w:val="000000"/>
                <w:sz w:val="22"/>
                <w:szCs w:val="22"/>
              </w:rPr>
            </w:pPr>
            <w:r w:rsidRPr="00136ECF">
              <w:rPr>
                <w:rFonts w:ascii="Arial Narrow" w:hAnsi="Arial Narrow" w:cs="Tahoma"/>
                <w:color w:val="000000"/>
                <w:sz w:val="22"/>
                <w:szCs w:val="22"/>
              </w:rPr>
              <w:t>ANO</w:t>
            </w:r>
          </w:p>
        </w:tc>
        <w:tc>
          <w:tcPr>
            <w:tcW w:w="1559" w:type="dxa"/>
            <w:shd w:val="clear" w:color="auto" w:fill="auto"/>
            <w:noWrap/>
          </w:tcPr>
          <w:p w14:paraId="08FF4072" w14:textId="77777777" w:rsidR="00662EA7" w:rsidRPr="00136ECF" w:rsidRDefault="00662EA7" w:rsidP="00662EA7">
            <w:pPr>
              <w:rPr>
                <w:rFonts w:ascii="Arial Narrow" w:hAnsi="Arial Narrow" w:cs="Tahoma"/>
                <w:color w:val="000000"/>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662EA7" w:rsidRPr="00634FEE" w14:paraId="4CA0A9D2" w14:textId="77777777" w:rsidTr="00BD541A">
        <w:trPr>
          <w:trHeight w:val="284"/>
        </w:trPr>
        <w:tc>
          <w:tcPr>
            <w:tcW w:w="7088" w:type="dxa"/>
          </w:tcPr>
          <w:p w14:paraId="21FB3448" w14:textId="5D118C94"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Emisní norma motoru dle platné legislativy, min. Euro VI. D</w:t>
            </w:r>
          </w:p>
        </w:tc>
        <w:tc>
          <w:tcPr>
            <w:tcW w:w="1559" w:type="dxa"/>
            <w:shd w:val="clear" w:color="auto" w:fill="auto"/>
            <w:noWrap/>
            <w:vAlign w:val="center"/>
          </w:tcPr>
          <w:p w14:paraId="3D11653B" w14:textId="05F7488F" w:rsidR="00662EA7" w:rsidRPr="00136ECF" w:rsidRDefault="0052480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ANO</w:t>
            </w:r>
          </w:p>
        </w:tc>
        <w:tc>
          <w:tcPr>
            <w:tcW w:w="1559" w:type="dxa"/>
            <w:shd w:val="clear" w:color="auto" w:fill="auto"/>
            <w:noWrap/>
            <w:vAlign w:val="center"/>
          </w:tcPr>
          <w:p w14:paraId="5F654F50" w14:textId="5E67E3F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662EA7" w:rsidRPr="00634FEE" w14:paraId="26E738A2" w14:textId="77777777" w:rsidTr="00BD541A">
        <w:trPr>
          <w:trHeight w:val="284"/>
        </w:trPr>
        <w:tc>
          <w:tcPr>
            <w:tcW w:w="7088" w:type="dxa"/>
          </w:tcPr>
          <w:p w14:paraId="4A9FBD7F" w14:textId="2F4ADB07"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 xml:space="preserve">Nádrž </w:t>
            </w:r>
            <w:proofErr w:type="spellStart"/>
            <w:r w:rsidRPr="00136ECF">
              <w:rPr>
                <w:rFonts w:ascii="Arial Narrow" w:hAnsi="Arial Narrow" w:cs="Calibri"/>
                <w:sz w:val="22"/>
                <w:szCs w:val="22"/>
              </w:rPr>
              <w:t>Adblue</w:t>
            </w:r>
            <w:proofErr w:type="spellEnd"/>
            <w:r w:rsidRPr="00136ECF">
              <w:rPr>
                <w:rFonts w:ascii="Arial Narrow" w:hAnsi="Arial Narrow" w:cs="Calibri"/>
                <w:sz w:val="22"/>
                <w:szCs w:val="22"/>
              </w:rPr>
              <w:t xml:space="preserve"> </w:t>
            </w:r>
          </w:p>
        </w:tc>
        <w:tc>
          <w:tcPr>
            <w:tcW w:w="1559" w:type="dxa"/>
            <w:shd w:val="clear" w:color="auto" w:fill="auto"/>
            <w:noWrap/>
            <w:vAlign w:val="center"/>
          </w:tcPr>
          <w:p w14:paraId="6D3593AA" w14:textId="632D4A9A" w:rsidR="00662EA7" w:rsidRPr="00136ECF" w:rsidRDefault="0052480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Min. 15 l</w:t>
            </w:r>
          </w:p>
        </w:tc>
        <w:tc>
          <w:tcPr>
            <w:tcW w:w="1559" w:type="dxa"/>
            <w:shd w:val="clear" w:color="auto" w:fill="auto"/>
            <w:noWrap/>
          </w:tcPr>
          <w:p w14:paraId="3B6EDB7E" w14:textId="50E7A012" w:rsidR="00662EA7" w:rsidRPr="00136ECF" w:rsidRDefault="00662EA7" w:rsidP="00662EA7">
            <w:pPr>
              <w:rPr>
                <w:rFonts w:ascii="Arial Narrow" w:hAnsi="Arial Narrow" w:cs="Tahoma"/>
                <w:color w:val="000000"/>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52480B" w:rsidRPr="00136ECF">
              <w:rPr>
                <w:rFonts w:ascii="Arial Narrow" w:hAnsi="Arial Narrow" w:cs="Calibri"/>
                <w:noProof/>
                <w:sz w:val="22"/>
                <w:szCs w:val="22"/>
              </w:rPr>
              <w:t xml:space="preserve"> l</w:t>
            </w:r>
          </w:p>
        </w:tc>
      </w:tr>
      <w:tr w:rsidR="00662EA7" w:rsidRPr="00634FEE" w14:paraId="15837B51" w14:textId="77777777" w:rsidTr="00BD541A">
        <w:trPr>
          <w:trHeight w:val="284"/>
        </w:trPr>
        <w:tc>
          <w:tcPr>
            <w:tcW w:w="7088" w:type="dxa"/>
          </w:tcPr>
          <w:p w14:paraId="0F7459C0" w14:textId="5559A6EE"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Palivová nádrž s uzamykatelným víčkem </w:t>
            </w:r>
          </w:p>
        </w:tc>
        <w:tc>
          <w:tcPr>
            <w:tcW w:w="1559" w:type="dxa"/>
            <w:shd w:val="clear" w:color="auto" w:fill="auto"/>
            <w:noWrap/>
            <w:vAlign w:val="center"/>
          </w:tcPr>
          <w:p w14:paraId="7DA3C561" w14:textId="534792DC" w:rsidR="00662EA7" w:rsidRPr="00136ECF" w:rsidRDefault="0052480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Min. 80 l</w:t>
            </w:r>
          </w:p>
        </w:tc>
        <w:tc>
          <w:tcPr>
            <w:tcW w:w="1559" w:type="dxa"/>
            <w:shd w:val="clear" w:color="auto" w:fill="auto"/>
            <w:noWrap/>
          </w:tcPr>
          <w:p w14:paraId="0ED82802" w14:textId="71FE406B"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52480B" w:rsidRPr="00136ECF">
              <w:rPr>
                <w:rFonts w:ascii="Arial Narrow" w:hAnsi="Arial Narrow" w:cs="Calibri"/>
                <w:noProof/>
                <w:sz w:val="22"/>
                <w:szCs w:val="22"/>
              </w:rPr>
              <w:t xml:space="preserve"> l</w:t>
            </w:r>
          </w:p>
        </w:tc>
      </w:tr>
      <w:tr w:rsidR="00662EA7" w:rsidRPr="00634FEE" w14:paraId="28F5998E" w14:textId="77777777" w:rsidTr="00BD541A">
        <w:trPr>
          <w:trHeight w:val="284"/>
        </w:trPr>
        <w:tc>
          <w:tcPr>
            <w:tcW w:w="7088" w:type="dxa"/>
          </w:tcPr>
          <w:p w14:paraId="701E9ACE" w14:textId="69683F9A" w:rsidR="00662EA7" w:rsidRPr="00136ECF" w:rsidRDefault="00662EA7" w:rsidP="00662EA7">
            <w:pPr>
              <w:rPr>
                <w:rFonts w:ascii="Arial Narrow" w:hAnsi="Arial Narrow"/>
                <w:sz w:val="22"/>
                <w:szCs w:val="22"/>
              </w:rPr>
            </w:pPr>
            <w:r w:rsidRPr="00136ECF">
              <w:rPr>
                <w:rFonts w:ascii="Arial Narrow" w:hAnsi="Arial Narrow" w:cs="Calibri"/>
                <w:sz w:val="22"/>
                <w:szCs w:val="22"/>
              </w:rPr>
              <w:t>Posilovač řízení</w:t>
            </w:r>
          </w:p>
        </w:tc>
        <w:tc>
          <w:tcPr>
            <w:tcW w:w="1559" w:type="dxa"/>
            <w:shd w:val="clear" w:color="auto" w:fill="auto"/>
            <w:noWrap/>
            <w:vAlign w:val="center"/>
          </w:tcPr>
          <w:p w14:paraId="6125BC82" w14:textId="6B65E4E1" w:rsidR="00662EA7" w:rsidRPr="00136ECF" w:rsidRDefault="0052480B" w:rsidP="00662EA7">
            <w:pPr>
              <w:jc w:val="center"/>
              <w:rPr>
                <w:rFonts w:ascii="Arial Narrow" w:hAnsi="Arial Narrow"/>
                <w:sz w:val="22"/>
                <w:szCs w:val="22"/>
              </w:rPr>
            </w:pPr>
            <w:r w:rsidRPr="00136ECF">
              <w:rPr>
                <w:rFonts w:ascii="Arial Narrow" w:hAnsi="Arial Narrow"/>
                <w:sz w:val="22"/>
                <w:szCs w:val="22"/>
              </w:rPr>
              <w:t>ANO</w:t>
            </w:r>
          </w:p>
        </w:tc>
        <w:tc>
          <w:tcPr>
            <w:tcW w:w="1559" w:type="dxa"/>
            <w:shd w:val="clear" w:color="auto" w:fill="auto"/>
            <w:noWrap/>
          </w:tcPr>
          <w:p w14:paraId="7FBDA1D0" w14:textId="1427805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cs="Calibri"/>
                <w:noProof/>
                <w:sz w:val="22"/>
                <w:szCs w:val="22"/>
              </w:rPr>
              <w:t xml:space="preserve"> </w:t>
            </w:r>
          </w:p>
        </w:tc>
      </w:tr>
      <w:tr w:rsidR="00662EA7" w:rsidRPr="00634FEE" w14:paraId="00C4EA8E" w14:textId="77777777" w:rsidTr="00BD541A">
        <w:trPr>
          <w:trHeight w:val="284"/>
        </w:trPr>
        <w:tc>
          <w:tcPr>
            <w:tcW w:w="7088" w:type="dxa"/>
          </w:tcPr>
          <w:p w14:paraId="7110B320" w14:textId="5F5CE550"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Pohon 4x4 (volitelný z 4x2)</w:t>
            </w:r>
          </w:p>
        </w:tc>
        <w:tc>
          <w:tcPr>
            <w:tcW w:w="1559" w:type="dxa"/>
            <w:shd w:val="clear" w:color="auto" w:fill="auto"/>
            <w:noWrap/>
            <w:vAlign w:val="center"/>
          </w:tcPr>
          <w:p w14:paraId="28B4CAF6" w14:textId="45034AE8" w:rsidR="00662EA7" w:rsidRPr="00136ECF" w:rsidRDefault="0052480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ANO</w:t>
            </w:r>
          </w:p>
        </w:tc>
        <w:tc>
          <w:tcPr>
            <w:tcW w:w="1559" w:type="dxa"/>
            <w:shd w:val="clear" w:color="auto" w:fill="auto"/>
            <w:noWrap/>
          </w:tcPr>
          <w:p w14:paraId="3ADB0E6B" w14:textId="444E2588"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662EA7" w:rsidRPr="00634FEE" w14:paraId="1FEED0B2" w14:textId="77777777" w:rsidTr="00BD541A">
        <w:trPr>
          <w:trHeight w:val="284"/>
        </w:trPr>
        <w:tc>
          <w:tcPr>
            <w:tcW w:w="7088" w:type="dxa"/>
          </w:tcPr>
          <w:p w14:paraId="1D66E83C" w14:textId="09D61D42"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Uzávěrka diferenciálu nebo samosvorný diferenciál zadní nápravy</w:t>
            </w:r>
          </w:p>
        </w:tc>
        <w:tc>
          <w:tcPr>
            <w:tcW w:w="1559" w:type="dxa"/>
            <w:shd w:val="clear" w:color="auto" w:fill="auto"/>
            <w:noWrap/>
            <w:vAlign w:val="center"/>
          </w:tcPr>
          <w:p w14:paraId="0FE80471" w14:textId="5DF52EDB" w:rsidR="00662EA7" w:rsidRPr="00136ECF" w:rsidRDefault="0052480B" w:rsidP="00662EA7">
            <w:pPr>
              <w:jc w:val="center"/>
              <w:rPr>
                <w:rFonts w:ascii="Arial Narrow" w:hAnsi="Arial Narrow" w:cs="Tahoma"/>
                <w:color w:val="000000"/>
                <w:sz w:val="22"/>
                <w:szCs w:val="22"/>
              </w:rPr>
            </w:pPr>
            <w:r w:rsidRPr="00136ECF">
              <w:rPr>
                <w:rFonts w:ascii="Arial Narrow" w:hAnsi="Arial Narrow" w:cs="Tahoma"/>
                <w:color w:val="000000"/>
                <w:sz w:val="22"/>
                <w:szCs w:val="22"/>
              </w:rPr>
              <w:t>ANO</w:t>
            </w:r>
          </w:p>
        </w:tc>
        <w:tc>
          <w:tcPr>
            <w:tcW w:w="1559" w:type="dxa"/>
            <w:shd w:val="clear" w:color="auto" w:fill="auto"/>
            <w:noWrap/>
            <w:vAlign w:val="center"/>
          </w:tcPr>
          <w:p w14:paraId="52FF1C55" w14:textId="5129AEFB"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662EA7" w:rsidRPr="00634FEE" w14:paraId="48200D22" w14:textId="77777777" w:rsidTr="006E5A84">
        <w:trPr>
          <w:trHeight w:val="284"/>
        </w:trPr>
        <w:tc>
          <w:tcPr>
            <w:tcW w:w="7088" w:type="dxa"/>
          </w:tcPr>
          <w:p w14:paraId="27C8F65C" w14:textId="762D35BB" w:rsidR="00662EA7" w:rsidRPr="00136ECF" w:rsidRDefault="00662EA7" w:rsidP="00662EA7">
            <w:pPr>
              <w:rPr>
                <w:rFonts w:ascii="Arial Narrow" w:hAnsi="Arial Narrow" w:cs="Tahoma"/>
                <w:color w:val="70AD47"/>
                <w:sz w:val="22"/>
                <w:szCs w:val="22"/>
              </w:rPr>
            </w:pPr>
            <w:r w:rsidRPr="00136ECF">
              <w:rPr>
                <w:rFonts w:ascii="Arial Narrow" w:hAnsi="Arial Narrow" w:cs="Calibri"/>
                <w:sz w:val="22"/>
                <w:szCs w:val="22"/>
              </w:rPr>
              <w:t>Převodovka manuální – minimálně 10 stupňů, plně synchronizovaná s redukcí</w:t>
            </w:r>
          </w:p>
        </w:tc>
        <w:tc>
          <w:tcPr>
            <w:tcW w:w="1559" w:type="dxa"/>
            <w:shd w:val="clear" w:color="auto" w:fill="auto"/>
            <w:noWrap/>
            <w:vAlign w:val="center"/>
          </w:tcPr>
          <w:p w14:paraId="639FFC04" w14:textId="1218BF82" w:rsidR="00662EA7" w:rsidRPr="00136ECF" w:rsidRDefault="007A69E4" w:rsidP="00662EA7">
            <w:pPr>
              <w:jc w:val="center"/>
              <w:rPr>
                <w:rFonts w:ascii="Arial Narrow" w:hAnsi="Arial Narrow" w:cs="Tahoma"/>
                <w:color w:val="70AD47"/>
                <w:sz w:val="22"/>
                <w:szCs w:val="22"/>
              </w:rPr>
            </w:pPr>
            <w:r w:rsidRPr="00136ECF">
              <w:rPr>
                <w:rFonts w:ascii="Arial Narrow" w:hAnsi="Arial Narrow" w:cs="Tahoma"/>
                <w:sz w:val="22"/>
                <w:szCs w:val="22"/>
              </w:rPr>
              <w:t>ANO</w:t>
            </w:r>
          </w:p>
        </w:tc>
        <w:tc>
          <w:tcPr>
            <w:tcW w:w="1559" w:type="dxa"/>
            <w:shd w:val="clear" w:color="auto" w:fill="auto"/>
            <w:noWrap/>
          </w:tcPr>
          <w:p w14:paraId="0B940211"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4B9C0CFA" w14:textId="77777777" w:rsidTr="00BD541A">
        <w:trPr>
          <w:trHeight w:val="284"/>
        </w:trPr>
        <w:tc>
          <w:tcPr>
            <w:tcW w:w="7088" w:type="dxa"/>
          </w:tcPr>
          <w:p w14:paraId="10A4ABB8" w14:textId="06282924"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Max. přepravní rychlost</w:t>
            </w:r>
          </w:p>
        </w:tc>
        <w:tc>
          <w:tcPr>
            <w:tcW w:w="1559" w:type="dxa"/>
            <w:shd w:val="clear" w:color="auto" w:fill="auto"/>
            <w:noWrap/>
            <w:vAlign w:val="center"/>
          </w:tcPr>
          <w:p w14:paraId="185C6792" w14:textId="03CA3BE5" w:rsidR="00662EA7" w:rsidRPr="00136ECF" w:rsidRDefault="007A69E4"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Min. 80 km/h</w:t>
            </w:r>
          </w:p>
        </w:tc>
        <w:tc>
          <w:tcPr>
            <w:tcW w:w="1559" w:type="dxa"/>
            <w:shd w:val="clear" w:color="auto" w:fill="auto"/>
            <w:noWrap/>
          </w:tcPr>
          <w:p w14:paraId="2BFE0895" w14:textId="61AC9162"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7A69E4" w:rsidRPr="00136ECF">
              <w:rPr>
                <w:rFonts w:ascii="Arial Narrow" w:hAnsi="Arial Narrow" w:cs="Calibri"/>
                <w:noProof/>
                <w:sz w:val="22"/>
                <w:szCs w:val="22"/>
              </w:rPr>
              <w:t xml:space="preserve"> km/h</w:t>
            </w:r>
          </w:p>
        </w:tc>
      </w:tr>
      <w:tr w:rsidR="00662EA7" w:rsidRPr="00634FEE" w14:paraId="073411E4" w14:textId="77777777" w:rsidTr="00BD541A">
        <w:trPr>
          <w:trHeight w:val="284"/>
        </w:trPr>
        <w:tc>
          <w:tcPr>
            <w:tcW w:w="7088" w:type="dxa"/>
          </w:tcPr>
          <w:p w14:paraId="3CAAAC49" w14:textId="608DD8BC"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Minimální rychlost při práci </w:t>
            </w:r>
          </w:p>
        </w:tc>
        <w:tc>
          <w:tcPr>
            <w:tcW w:w="1559" w:type="dxa"/>
            <w:shd w:val="clear" w:color="auto" w:fill="auto"/>
            <w:noWrap/>
            <w:vAlign w:val="center"/>
          </w:tcPr>
          <w:p w14:paraId="7AA041B6" w14:textId="124A9684" w:rsidR="00662EA7" w:rsidRPr="00136ECF" w:rsidRDefault="007A69E4"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Max. 1 km/h</w:t>
            </w:r>
          </w:p>
        </w:tc>
        <w:tc>
          <w:tcPr>
            <w:tcW w:w="1559" w:type="dxa"/>
            <w:shd w:val="clear" w:color="auto" w:fill="auto"/>
            <w:noWrap/>
          </w:tcPr>
          <w:p w14:paraId="7105D11C" w14:textId="543B41E6"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r w:rsidR="007A69E4" w:rsidRPr="00136ECF">
              <w:rPr>
                <w:rFonts w:ascii="Arial Narrow" w:hAnsi="Arial Narrow"/>
                <w:noProof/>
                <w:sz w:val="22"/>
                <w:szCs w:val="22"/>
              </w:rPr>
              <w:t>km/h</w:t>
            </w:r>
          </w:p>
        </w:tc>
      </w:tr>
      <w:tr w:rsidR="00662EA7" w:rsidRPr="00634FEE" w14:paraId="70BC2D98" w14:textId="77777777" w:rsidTr="00BD541A">
        <w:trPr>
          <w:trHeight w:val="284"/>
        </w:trPr>
        <w:tc>
          <w:tcPr>
            <w:tcW w:w="7088" w:type="dxa"/>
          </w:tcPr>
          <w:p w14:paraId="739F0EE6" w14:textId="65101783"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Délka vozidla (včetně čelní upínací desky)</w:t>
            </w:r>
          </w:p>
        </w:tc>
        <w:tc>
          <w:tcPr>
            <w:tcW w:w="1559" w:type="dxa"/>
            <w:shd w:val="clear" w:color="auto" w:fill="auto"/>
            <w:noWrap/>
            <w:vAlign w:val="center"/>
          </w:tcPr>
          <w:p w14:paraId="380B7ACD" w14:textId="04E504D7" w:rsidR="00662EA7" w:rsidRPr="00136ECF" w:rsidRDefault="00411D24"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Max. 4 950 mm</w:t>
            </w:r>
          </w:p>
        </w:tc>
        <w:tc>
          <w:tcPr>
            <w:tcW w:w="1559" w:type="dxa"/>
            <w:shd w:val="clear" w:color="auto" w:fill="auto"/>
            <w:noWrap/>
          </w:tcPr>
          <w:p w14:paraId="2B72DE05" w14:textId="05F15B06"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411D24" w:rsidRPr="00136ECF">
              <w:rPr>
                <w:rFonts w:ascii="Arial Narrow" w:hAnsi="Arial Narrow" w:cs="Calibri"/>
                <w:noProof/>
                <w:sz w:val="22"/>
                <w:szCs w:val="22"/>
              </w:rPr>
              <w:t xml:space="preserve"> mm</w:t>
            </w:r>
          </w:p>
        </w:tc>
      </w:tr>
      <w:tr w:rsidR="00662EA7" w:rsidRPr="00634FEE" w14:paraId="217F68B1" w14:textId="77777777" w:rsidTr="00BD541A">
        <w:trPr>
          <w:trHeight w:val="284"/>
        </w:trPr>
        <w:tc>
          <w:tcPr>
            <w:tcW w:w="7088" w:type="dxa"/>
          </w:tcPr>
          <w:p w14:paraId="7E2E20DE" w14:textId="20C72F5B"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Rozvor </w:t>
            </w:r>
          </w:p>
        </w:tc>
        <w:tc>
          <w:tcPr>
            <w:tcW w:w="1559" w:type="dxa"/>
            <w:shd w:val="clear" w:color="auto" w:fill="auto"/>
            <w:noWrap/>
            <w:vAlign w:val="center"/>
          </w:tcPr>
          <w:p w14:paraId="4AAFE034" w14:textId="42AFADB7" w:rsidR="00662EA7" w:rsidRPr="00136ECF" w:rsidRDefault="00411D24"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Max. 3 000 mm</w:t>
            </w:r>
          </w:p>
        </w:tc>
        <w:tc>
          <w:tcPr>
            <w:tcW w:w="1559" w:type="dxa"/>
            <w:shd w:val="clear" w:color="auto" w:fill="auto"/>
            <w:noWrap/>
          </w:tcPr>
          <w:p w14:paraId="583918F6" w14:textId="79BB8460"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411D24" w:rsidRPr="00136ECF">
              <w:rPr>
                <w:rFonts w:ascii="Arial Narrow" w:hAnsi="Arial Narrow" w:cs="Calibri"/>
                <w:noProof/>
                <w:sz w:val="22"/>
                <w:szCs w:val="22"/>
              </w:rPr>
              <w:t xml:space="preserve"> mm</w:t>
            </w:r>
          </w:p>
        </w:tc>
      </w:tr>
      <w:tr w:rsidR="00662EA7" w:rsidRPr="00634FEE" w14:paraId="77933ADD" w14:textId="77777777" w:rsidTr="00BD541A">
        <w:trPr>
          <w:trHeight w:val="284"/>
        </w:trPr>
        <w:tc>
          <w:tcPr>
            <w:tcW w:w="7088" w:type="dxa"/>
          </w:tcPr>
          <w:p w14:paraId="2FE0012E" w14:textId="43DB0A3B"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Šířka vozidla max. 1 700 mm</w:t>
            </w:r>
          </w:p>
        </w:tc>
        <w:tc>
          <w:tcPr>
            <w:tcW w:w="1559" w:type="dxa"/>
            <w:shd w:val="clear" w:color="auto" w:fill="auto"/>
            <w:noWrap/>
            <w:vAlign w:val="center"/>
          </w:tcPr>
          <w:p w14:paraId="3F9A0200" w14:textId="65E4EE61" w:rsidR="00662EA7" w:rsidRPr="00136ECF" w:rsidRDefault="00411D24" w:rsidP="00662EA7">
            <w:pPr>
              <w:jc w:val="center"/>
              <w:rPr>
                <w:rFonts w:ascii="Arial Narrow" w:hAnsi="Arial Narrow" w:cs="Tahoma"/>
                <w:color w:val="000000"/>
                <w:sz w:val="22"/>
                <w:szCs w:val="22"/>
              </w:rPr>
            </w:pPr>
            <w:r w:rsidRPr="00136ECF">
              <w:rPr>
                <w:rFonts w:ascii="Arial Narrow" w:hAnsi="Arial Narrow" w:cs="Tahoma"/>
                <w:color w:val="000000"/>
                <w:sz w:val="22"/>
                <w:szCs w:val="22"/>
              </w:rPr>
              <w:t>Max. 1 700 mm</w:t>
            </w:r>
          </w:p>
        </w:tc>
        <w:tc>
          <w:tcPr>
            <w:tcW w:w="1559" w:type="dxa"/>
            <w:shd w:val="clear" w:color="auto" w:fill="auto"/>
            <w:noWrap/>
          </w:tcPr>
          <w:p w14:paraId="124B8DFF" w14:textId="003175EA"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411D24" w:rsidRPr="00136ECF">
              <w:rPr>
                <w:rFonts w:ascii="Arial Narrow" w:hAnsi="Arial Narrow" w:cs="Calibri"/>
                <w:noProof/>
                <w:sz w:val="22"/>
                <w:szCs w:val="22"/>
              </w:rPr>
              <w:t xml:space="preserve"> mm</w:t>
            </w:r>
          </w:p>
        </w:tc>
      </w:tr>
      <w:tr w:rsidR="00662EA7" w:rsidRPr="00634FEE" w14:paraId="4025BE3C" w14:textId="77777777" w:rsidTr="00BD541A">
        <w:trPr>
          <w:trHeight w:val="284"/>
        </w:trPr>
        <w:tc>
          <w:tcPr>
            <w:tcW w:w="7088" w:type="dxa"/>
          </w:tcPr>
          <w:p w14:paraId="66461835" w14:textId="45244E2D"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Výška vozidla max. 2 200 mm</w:t>
            </w:r>
          </w:p>
        </w:tc>
        <w:tc>
          <w:tcPr>
            <w:tcW w:w="1559" w:type="dxa"/>
            <w:shd w:val="clear" w:color="auto" w:fill="auto"/>
            <w:noWrap/>
            <w:vAlign w:val="center"/>
          </w:tcPr>
          <w:p w14:paraId="2A1BA70F" w14:textId="6E761750" w:rsidR="00662EA7" w:rsidRPr="00136ECF" w:rsidRDefault="00411D24" w:rsidP="00662EA7">
            <w:pPr>
              <w:jc w:val="center"/>
              <w:rPr>
                <w:rFonts w:ascii="Arial Narrow" w:hAnsi="Arial Narrow" w:cs="Tahoma"/>
                <w:sz w:val="22"/>
                <w:szCs w:val="22"/>
              </w:rPr>
            </w:pPr>
            <w:r w:rsidRPr="00136ECF">
              <w:rPr>
                <w:rFonts w:ascii="Arial Narrow" w:hAnsi="Arial Narrow" w:cs="Tahoma"/>
                <w:sz w:val="22"/>
                <w:szCs w:val="22"/>
              </w:rPr>
              <w:t>Max. 2 200 mm</w:t>
            </w:r>
          </w:p>
        </w:tc>
        <w:tc>
          <w:tcPr>
            <w:tcW w:w="1559" w:type="dxa"/>
            <w:shd w:val="clear" w:color="auto" w:fill="auto"/>
            <w:noWrap/>
          </w:tcPr>
          <w:p w14:paraId="01E4C351" w14:textId="3873EE23"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00411D24" w:rsidRPr="00136ECF">
              <w:rPr>
                <w:rFonts w:ascii="Arial Narrow" w:hAnsi="Arial Narrow" w:cs="Calibri"/>
                <w:noProof/>
                <w:sz w:val="22"/>
                <w:szCs w:val="22"/>
              </w:rPr>
              <w:t xml:space="preserve"> mm</w:t>
            </w:r>
          </w:p>
        </w:tc>
      </w:tr>
      <w:tr w:rsidR="00662EA7" w:rsidRPr="00634FEE" w14:paraId="63D7B32A" w14:textId="77777777" w:rsidTr="00BD541A">
        <w:trPr>
          <w:trHeight w:val="284"/>
        </w:trPr>
        <w:tc>
          <w:tcPr>
            <w:tcW w:w="7088" w:type="dxa"/>
          </w:tcPr>
          <w:p w14:paraId="02FFEC67" w14:textId="79D774AC"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 xml:space="preserve">Kabina sklopná </w:t>
            </w:r>
            <w:r w:rsidR="000C43B8">
              <w:rPr>
                <w:rFonts w:ascii="Arial Narrow" w:hAnsi="Arial Narrow" w:cs="Calibri"/>
                <w:sz w:val="22"/>
                <w:szCs w:val="22"/>
              </w:rPr>
              <w:t>dvou</w:t>
            </w:r>
            <w:r w:rsidRPr="00136ECF">
              <w:rPr>
                <w:rFonts w:ascii="Arial Narrow" w:hAnsi="Arial Narrow" w:cs="Calibri"/>
                <w:sz w:val="22"/>
                <w:szCs w:val="22"/>
              </w:rPr>
              <w:t>místná</w:t>
            </w:r>
          </w:p>
        </w:tc>
        <w:tc>
          <w:tcPr>
            <w:tcW w:w="1559" w:type="dxa"/>
            <w:shd w:val="clear" w:color="auto" w:fill="auto"/>
            <w:noWrap/>
            <w:vAlign w:val="center"/>
          </w:tcPr>
          <w:p w14:paraId="2F1CE56A"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0299DD9E"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09186CD7" w14:textId="77777777" w:rsidTr="00BD541A">
        <w:trPr>
          <w:trHeight w:val="284"/>
        </w:trPr>
        <w:tc>
          <w:tcPr>
            <w:tcW w:w="7088" w:type="dxa"/>
          </w:tcPr>
          <w:p w14:paraId="65013803" w14:textId="255A7C46"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Sedadlo řidiče vzduchem odpružené, vyhřívané</w:t>
            </w:r>
          </w:p>
        </w:tc>
        <w:tc>
          <w:tcPr>
            <w:tcW w:w="1559" w:type="dxa"/>
            <w:shd w:val="clear" w:color="auto" w:fill="auto"/>
            <w:noWrap/>
            <w:vAlign w:val="center"/>
          </w:tcPr>
          <w:p w14:paraId="7ACEAF31"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6623DE6A"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4C643004" w14:textId="77777777" w:rsidTr="00BD541A">
        <w:trPr>
          <w:trHeight w:val="284"/>
        </w:trPr>
        <w:tc>
          <w:tcPr>
            <w:tcW w:w="7088" w:type="dxa"/>
          </w:tcPr>
          <w:p w14:paraId="09142FE7" w14:textId="1B5E3E2F"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Polohovatelný sloupek volantu</w:t>
            </w:r>
          </w:p>
        </w:tc>
        <w:tc>
          <w:tcPr>
            <w:tcW w:w="1559" w:type="dxa"/>
            <w:shd w:val="clear" w:color="auto" w:fill="auto"/>
            <w:noWrap/>
            <w:vAlign w:val="center"/>
          </w:tcPr>
          <w:p w14:paraId="667E6272"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19938BBA"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041A6219" w14:textId="77777777" w:rsidTr="00BD541A">
        <w:trPr>
          <w:trHeight w:val="284"/>
        </w:trPr>
        <w:tc>
          <w:tcPr>
            <w:tcW w:w="7088" w:type="dxa"/>
          </w:tcPr>
          <w:p w14:paraId="3A92F44D" w14:textId="09843FC2"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Topení s výstupem na čelní a boční skla a pod nohy posádky</w:t>
            </w:r>
          </w:p>
        </w:tc>
        <w:tc>
          <w:tcPr>
            <w:tcW w:w="1559" w:type="dxa"/>
            <w:shd w:val="clear" w:color="auto" w:fill="auto"/>
            <w:noWrap/>
            <w:vAlign w:val="center"/>
          </w:tcPr>
          <w:p w14:paraId="32B30890" w14:textId="77777777" w:rsidR="00662EA7" w:rsidRPr="00136ECF" w:rsidRDefault="00662EA7" w:rsidP="00662EA7">
            <w:pPr>
              <w:jc w:val="center"/>
              <w:rPr>
                <w:rFonts w:ascii="Arial Narrow" w:hAnsi="Arial Narrow" w:cs="Tahoma"/>
                <w:sz w:val="22"/>
                <w:szCs w:val="22"/>
              </w:rPr>
            </w:pPr>
            <w:r w:rsidRPr="00136ECF">
              <w:rPr>
                <w:rFonts w:ascii="Arial Narrow" w:hAnsi="Arial Narrow" w:cs="Tahoma"/>
                <w:sz w:val="22"/>
                <w:szCs w:val="22"/>
              </w:rPr>
              <w:t>ANO</w:t>
            </w:r>
          </w:p>
        </w:tc>
        <w:tc>
          <w:tcPr>
            <w:tcW w:w="1559" w:type="dxa"/>
            <w:shd w:val="clear" w:color="auto" w:fill="auto"/>
            <w:noWrap/>
          </w:tcPr>
          <w:p w14:paraId="195C46F2"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3387641B" w14:textId="77777777" w:rsidTr="00BD541A">
        <w:trPr>
          <w:trHeight w:val="284"/>
        </w:trPr>
        <w:tc>
          <w:tcPr>
            <w:tcW w:w="7088" w:type="dxa"/>
          </w:tcPr>
          <w:p w14:paraId="033204B2" w14:textId="318EAF2C"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Rádio včetně reproduktorů s funkcí HF Bluetooth</w:t>
            </w:r>
          </w:p>
        </w:tc>
        <w:tc>
          <w:tcPr>
            <w:tcW w:w="1559" w:type="dxa"/>
            <w:shd w:val="clear" w:color="auto" w:fill="auto"/>
            <w:noWrap/>
            <w:vAlign w:val="center"/>
          </w:tcPr>
          <w:p w14:paraId="30EAC934"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3A358DA2"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66DFAF91" w14:textId="77777777" w:rsidTr="00BD541A">
        <w:trPr>
          <w:trHeight w:val="284"/>
        </w:trPr>
        <w:tc>
          <w:tcPr>
            <w:tcW w:w="7088" w:type="dxa"/>
          </w:tcPr>
          <w:p w14:paraId="6C183AFE" w14:textId="49E2FF94"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Zařízení umožňující registraci ujetých KM a MTH</w:t>
            </w:r>
          </w:p>
        </w:tc>
        <w:tc>
          <w:tcPr>
            <w:tcW w:w="1559" w:type="dxa"/>
            <w:shd w:val="clear" w:color="auto" w:fill="auto"/>
            <w:noWrap/>
            <w:vAlign w:val="center"/>
          </w:tcPr>
          <w:p w14:paraId="789C24A5"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1936D03F"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68722201" w14:textId="77777777" w:rsidTr="00BD541A">
        <w:trPr>
          <w:trHeight w:val="284"/>
        </w:trPr>
        <w:tc>
          <w:tcPr>
            <w:tcW w:w="7088" w:type="dxa"/>
          </w:tcPr>
          <w:p w14:paraId="2E5F2DBC" w14:textId="2473AD61"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Vnitřní zpětné zrcátko</w:t>
            </w:r>
          </w:p>
        </w:tc>
        <w:tc>
          <w:tcPr>
            <w:tcW w:w="1559" w:type="dxa"/>
            <w:shd w:val="clear" w:color="auto" w:fill="auto"/>
            <w:noWrap/>
            <w:vAlign w:val="center"/>
          </w:tcPr>
          <w:p w14:paraId="146A59E5"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F075C70"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410817B9" w14:textId="77777777" w:rsidTr="00BD541A">
        <w:trPr>
          <w:trHeight w:val="284"/>
        </w:trPr>
        <w:tc>
          <w:tcPr>
            <w:tcW w:w="7088" w:type="dxa"/>
          </w:tcPr>
          <w:p w14:paraId="7D8F8116" w14:textId="04CF2933"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Automatické denní svícení</w:t>
            </w:r>
          </w:p>
        </w:tc>
        <w:tc>
          <w:tcPr>
            <w:tcW w:w="1559" w:type="dxa"/>
            <w:shd w:val="clear" w:color="auto" w:fill="auto"/>
            <w:noWrap/>
            <w:vAlign w:val="center"/>
          </w:tcPr>
          <w:p w14:paraId="05582B72"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22877108"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46BC3569" w14:textId="77777777" w:rsidTr="00BD541A">
        <w:trPr>
          <w:trHeight w:val="284"/>
        </w:trPr>
        <w:tc>
          <w:tcPr>
            <w:tcW w:w="7088" w:type="dxa"/>
          </w:tcPr>
          <w:p w14:paraId="6E82E98C" w14:textId="1A6C3D88"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Nástavbové střešní světlomety nezvyšující maximální výšku vozidla nutné pro provoz s předními nástavbami</w:t>
            </w:r>
          </w:p>
        </w:tc>
        <w:tc>
          <w:tcPr>
            <w:tcW w:w="1559" w:type="dxa"/>
            <w:shd w:val="clear" w:color="auto" w:fill="auto"/>
            <w:noWrap/>
            <w:vAlign w:val="center"/>
          </w:tcPr>
          <w:p w14:paraId="2F469BCB" w14:textId="77777777" w:rsidR="00662EA7" w:rsidRPr="00136ECF" w:rsidRDefault="00662EA7" w:rsidP="00662EA7">
            <w:pPr>
              <w:jc w:val="center"/>
              <w:rPr>
                <w:rFonts w:ascii="Arial Narrow" w:hAnsi="Arial Narrow" w:cs="Tahoma"/>
                <w:sz w:val="22"/>
                <w:szCs w:val="22"/>
              </w:rPr>
            </w:pPr>
            <w:r w:rsidRPr="00136ECF">
              <w:rPr>
                <w:rFonts w:ascii="Arial Narrow" w:hAnsi="Arial Narrow" w:cs="Tahoma"/>
                <w:sz w:val="22"/>
                <w:szCs w:val="22"/>
              </w:rPr>
              <w:t>ANO</w:t>
            </w:r>
          </w:p>
        </w:tc>
        <w:tc>
          <w:tcPr>
            <w:tcW w:w="1559" w:type="dxa"/>
            <w:shd w:val="clear" w:color="auto" w:fill="auto"/>
            <w:noWrap/>
          </w:tcPr>
          <w:p w14:paraId="42D37F02"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3D4366D1" w14:textId="77777777" w:rsidTr="00BD541A">
        <w:trPr>
          <w:trHeight w:val="284"/>
        </w:trPr>
        <w:tc>
          <w:tcPr>
            <w:tcW w:w="7088" w:type="dxa"/>
          </w:tcPr>
          <w:p w14:paraId="3D59D423" w14:textId="45814021"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Výstražný teleskopický oranžový maják LED</w:t>
            </w:r>
          </w:p>
        </w:tc>
        <w:tc>
          <w:tcPr>
            <w:tcW w:w="1559" w:type="dxa"/>
            <w:shd w:val="clear" w:color="auto" w:fill="auto"/>
            <w:noWrap/>
            <w:vAlign w:val="center"/>
          </w:tcPr>
          <w:p w14:paraId="3A2C1822"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8A6ACE3"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5152E913" w14:textId="77777777" w:rsidTr="00BD541A">
        <w:trPr>
          <w:trHeight w:val="284"/>
        </w:trPr>
        <w:tc>
          <w:tcPr>
            <w:tcW w:w="7088" w:type="dxa"/>
          </w:tcPr>
          <w:p w14:paraId="5DCC3E69" w14:textId="0A8614E6"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Pracovní osvětlení na zadní straně kabiny</w:t>
            </w:r>
          </w:p>
        </w:tc>
        <w:tc>
          <w:tcPr>
            <w:tcW w:w="1559" w:type="dxa"/>
            <w:shd w:val="clear" w:color="auto" w:fill="auto"/>
            <w:noWrap/>
            <w:vAlign w:val="center"/>
          </w:tcPr>
          <w:p w14:paraId="7F831DDA"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641D40FC"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0BF3FEF6" w14:textId="77777777" w:rsidTr="00BD541A">
        <w:trPr>
          <w:trHeight w:val="284"/>
        </w:trPr>
        <w:tc>
          <w:tcPr>
            <w:tcW w:w="7088" w:type="dxa"/>
          </w:tcPr>
          <w:p w14:paraId="74C45C75" w14:textId="54DC660A"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Plastové opláštění kabiny</w:t>
            </w:r>
          </w:p>
        </w:tc>
        <w:tc>
          <w:tcPr>
            <w:tcW w:w="1559" w:type="dxa"/>
            <w:shd w:val="clear" w:color="auto" w:fill="auto"/>
            <w:noWrap/>
            <w:vAlign w:val="center"/>
          </w:tcPr>
          <w:p w14:paraId="2C1BFD8D"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8DAC63D"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1360D30F" w14:textId="77777777" w:rsidTr="00BD541A">
        <w:trPr>
          <w:trHeight w:val="284"/>
        </w:trPr>
        <w:tc>
          <w:tcPr>
            <w:tcW w:w="7088" w:type="dxa"/>
          </w:tcPr>
          <w:p w14:paraId="2A88CCF4" w14:textId="26436719"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Varovné reflexní červenobílé pruhy</w:t>
            </w:r>
          </w:p>
        </w:tc>
        <w:tc>
          <w:tcPr>
            <w:tcW w:w="1559" w:type="dxa"/>
            <w:shd w:val="clear" w:color="auto" w:fill="auto"/>
            <w:noWrap/>
            <w:vAlign w:val="center"/>
          </w:tcPr>
          <w:p w14:paraId="5D2B7F36"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68BC1AE6"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61614B46" w14:textId="77777777" w:rsidTr="00BD541A">
        <w:trPr>
          <w:trHeight w:val="284"/>
        </w:trPr>
        <w:tc>
          <w:tcPr>
            <w:tcW w:w="7088" w:type="dxa"/>
          </w:tcPr>
          <w:p w14:paraId="048D9057" w14:textId="02D6FF48"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Barva kabiny oranžová RAL 2011</w:t>
            </w:r>
          </w:p>
        </w:tc>
        <w:tc>
          <w:tcPr>
            <w:tcW w:w="1559" w:type="dxa"/>
            <w:shd w:val="clear" w:color="auto" w:fill="auto"/>
            <w:noWrap/>
            <w:vAlign w:val="center"/>
          </w:tcPr>
          <w:p w14:paraId="45E6FB53"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9446EF3"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4FBD3A6E" w14:textId="77777777" w:rsidTr="00BD541A">
        <w:trPr>
          <w:trHeight w:val="284"/>
        </w:trPr>
        <w:tc>
          <w:tcPr>
            <w:tcW w:w="7088" w:type="dxa"/>
          </w:tcPr>
          <w:p w14:paraId="6C91A4F4" w14:textId="0D0C0E6E" w:rsidR="00662EA7" w:rsidRPr="00136ECF" w:rsidRDefault="00662EA7" w:rsidP="00662EA7">
            <w:pPr>
              <w:rPr>
                <w:rFonts w:ascii="Arial Narrow" w:hAnsi="Arial Narrow" w:cs="Tahoma"/>
                <w:sz w:val="22"/>
                <w:szCs w:val="22"/>
              </w:rPr>
            </w:pPr>
            <w:r w:rsidRPr="00136ECF">
              <w:rPr>
                <w:rFonts w:ascii="Arial Narrow" w:hAnsi="Arial Narrow" w:cs="Calibri"/>
                <w:sz w:val="22"/>
                <w:szCs w:val="22"/>
              </w:rPr>
              <w:t>Podvozek vyroben z ocelových profilů</w:t>
            </w:r>
          </w:p>
        </w:tc>
        <w:tc>
          <w:tcPr>
            <w:tcW w:w="1559" w:type="dxa"/>
            <w:shd w:val="clear" w:color="auto" w:fill="auto"/>
            <w:noWrap/>
            <w:vAlign w:val="center"/>
          </w:tcPr>
          <w:p w14:paraId="2A720D64"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74788CC4" w14:textId="77777777" w:rsidR="00662EA7" w:rsidRPr="00136ECF" w:rsidRDefault="00662EA7" w:rsidP="00662EA7">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662EA7" w:rsidRPr="00634FEE" w14:paraId="6E265736" w14:textId="77777777" w:rsidTr="00BD541A">
        <w:trPr>
          <w:trHeight w:val="284"/>
        </w:trPr>
        <w:tc>
          <w:tcPr>
            <w:tcW w:w="7088" w:type="dxa"/>
          </w:tcPr>
          <w:p w14:paraId="29777849" w14:textId="229237F4" w:rsidR="00662EA7" w:rsidRPr="00136ECF" w:rsidRDefault="00662EA7" w:rsidP="00662EA7">
            <w:pPr>
              <w:rPr>
                <w:rFonts w:ascii="Arial Narrow" w:hAnsi="Arial Narrow" w:cs="Tahoma"/>
                <w:color w:val="000000"/>
                <w:sz w:val="22"/>
                <w:szCs w:val="22"/>
              </w:rPr>
            </w:pPr>
            <w:r w:rsidRPr="00136ECF">
              <w:rPr>
                <w:rFonts w:ascii="Arial Narrow" w:hAnsi="Arial Narrow" w:cs="Calibri"/>
                <w:sz w:val="22"/>
                <w:szCs w:val="22"/>
              </w:rPr>
              <w:t>Podvozek ošetřen konzervačním ochranným nástřikem</w:t>
            </w:r>
          </w:p>
        </w:tc>
        <w:tc>
          <w:tcPr>
            <w:tcW w:w="1559" w:type="dxa"/>
            <w:shd w:val="clear" w:color="auto" w:fill="auto"/>
            <w:noWrap/>
            <w:vAlign w:val="center"/>
          </w:tcPr>
          <w:p w14:paraId="674E58B1" w14:textId="77777777" w:rsidR="00662EA7" w:rsidRPr="00136ECF" w:rsidRDefault="00662EA7" w:rsidP="00662EA7">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3AD65C7" w14:textId="77777777" w:rsidR="00662EA7" w:rsidRPr="00136ECF" w:rsidRDefault="00662EA7" w:rsidP="00662EA7">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136ECF" w:rsidRPr="00634FEE" w14:paraId="4502F932" w14:textId="77777777" w:rsidTr="009511CC">
        <w:trPr>
          <w:trHeight w:val="284"/>
        </w:trPr>
        <w:tc>
          <w:tcPr>
            <w:tcW w:w="7088" w:type="dxa"/>
          </w:tcPr>
          <w:p w14:paraId="4FEC9D3D" w14:textId="5E7959A1" w:rsidR="00136ECF" w:rsidRPr="00136ECF" w:rsidRDefault="00136ECF" w:rsidP="00136ECF">
            <w:pPr>
              <w:rPr>
                <w:rFonts w:ascii="Arial Narrow" w:hAnsi="Arial Narrow" w:cs="Tahoma"/>
                <w:color w:val="000000"/>
                <w:sz w:val="22"/>
                <w:szCs w:val="22"/>
              </w:rPr>
            </w:pPr>
            <w:r w:rsidRPr="00136ECF">
              <w:rPr>
                <w:rFonts w:ascii="Arial Narrow" w:hAnsi="Arial Narrow" w:cs="Calibri"/>
                <w:sz w:val="22"/>
                <w:szCs w:val="22"/>
              </w:rPr>
              <w:t xml:space="preserve">Přední náprava: nezávislé zavěšení předních kol svinutými pružinami </w:t>
            </w:r>
          </w:p>
        </w:tc>
        <w:tc>
          <w:tcPr>
            <w:tcW w:w="1559" w:type="dxa"/>
            <w:shd w:val="clear" w:color="auto" w:fill="auto"/>
            <w:noWrap/>
          </w:tcPr>
          <w:p w14:paraId="43591948" w14:textId="621448BD" w:rsidR="00136ECF" w:rsidRPr="00136ECF" w:rsidRDefault="00136ECF" w:rsidP="00136ECF">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4C2BBD1E" w14:textId="717FE408" w:rsidR="00136ECF" w:rsidRPr="00136ECF" w:rsidRDefault="00136ECF" w:rsidP="00136ECF">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136ECF" w:rsidRPr="00634FEE" w14:paraId="07FBDCF0" w14:textId="77777777" w:rsidTr="009511CC">
        <w:trPr>
          <w:trHeight w:val="284"/>
        </w:trPr>
        <w:tc>
          <w:tcPr>
            <w:tcW w:w="7088" w:type="dxa"/>
          </w:tcPr>
          <w:p w14:paraId="1E1ED014" w14:textId="707069D0" w:rsidR="00136ECF" w:rsidRPr="00136ECF" w:rsidRDefault="00136ECF" w:rsidP="00136ECF">
            <w:pPr>
              <w:rPr>
                <w:rFonts w:ascii="Arial Narrow" w:hAnsi="Arial Narrow" w:cs="Tahoma"/>
                <w:sz w:val="22"/>
                <w:szCs w:val="22"/>
              </w:rPr>
            </w:pPr>
            <w:r w:rsidRPr="00136ECF">
              <w:rPr>
                <w:rFonts w:ascii="Arial Narrow" w:hAnsi="Arial Narrow" w:cs="Calibri"/>
                <w:sz w:val="22"/>
                <w:szCs w:val="22"/>
              </w:rPr>
              <w:t>Zadní náprava: tuhá se stabilizátorem a odpružením listovými pružinami</w:t>
            </w:r>
          </w:p>
        </w:tc>
        <w:tc>
          <w:tcPr>
            <w:tcW w:w="1559" w:type="dxa"/>
            <w:shd w:val="clear" w:color="auto" w:fill="auto"/>
            <w:noWrap/>
          </w:tcPr>
          <w:p w14:paraId="1F214BBC" w14:textId="3F3767AE" w:rsidR="00136ECF" w:rsidRPr="00136ECF" w:rsidRDefault="00136ECF" w:rsidP="00136ECF">
            <w:pPr>
              <w:jc w:val="center"/>
              <w:rPr>
                <w:rFonts w:ascii="Arial Narrow" w:hAnsi="Arial Narrow" w:cs="Tahoma"/>
                <w:sz w:val="22"/>
                <w:szCs w:val="22"/>
              </w:rPr>
            </w:pPr>
            <w:r w:rsidRPr="00136ECF">
              <w:rPr>
                <w:rFonts w:ascii="Arial Narrow" w:hAnsi="Arial Narrow" w:cs="Tahoma"/>
                <w:sz w:val="22"/>
                <w:szCs w:val="22"/>
              </w:rPr>
              <w:t>ANO</w:t>
            </w:r>
          </w:p>
        </w:tc>
        <w:tc>
          <w:tcPr>
            <w:tcW w:w="1559" w:type="dxa"/>
            <w:shd w:val="clear" w:color="auto" w:fill="auto"/>
            <w:noWrap/>
          </w:tcPr>
          <w:p w14:paraId="5B63352D" w14:textId="77777777" w:rsidR="00136ECF" w:rsidRPr="00136ECF" w:rsidRDefault="00136ECF" w:rsidP="00136ECF">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p>
        </w:tc>
      </w:tr>
      <w:tr w:rsidR="00136ECF" w:rsidRPr="00634FEE" w14:paraId="02BCFF57" w14:textId="77777777" w:rsidTr="009511CC">
        <w:trPr>
          <w:trHeight w:val="284"/>
        </w:trPr>
        <w:tc>
          <w:tcPr>
            <w:tcW w:w="7088" w:type="dxa"/>
          </w:tcPr>
          <w:p w14:paraId="645791A4" w14:textId="23983D83" w:rsidR="00136ECF" w:rsidRPr="00136ECF" w:rsidRDefault="00136ECF" w:rsidP="00136ECF">
            <w:pPr>
              <w:rPr>
                <w:rFonts w:ascii="Arial Narrow" w:hAnsi="Arial Narrow" w:cs="Tahoma"/>
                <w:color w:val="000000"/>
                <w:sz w:val="22"/>
                <w:szCs w:val="22"/>
              </w:rPr>
            </w:pPr>
            <w:r w:rsidRPr="00136ECF">
              <w:rPr>
                <w:rFonts w:ascii="Arial Narrow" w:hAnsi="Arial Narrow" w:cs="Calibri"/>
                <w:sz w:val="22"/>
                <w:szCs w:val="22"/>
              </w:rPr>
              <w:t>Ruční parkovací brzda bubnová</w:t>
            </w:r>
          </w:p>
        </w:tc>
        <w:tc>
          <w:tcPr>
            <w:tcW w:w="1559" w:type="dxa"/>
            <w:shd w:val="clear" w:color="auto" w:fill="auto"/>
            <w:noWrap/>
          </w:tcPr>
          <w:p w14:paraId="0E7B3219" w14:textId="4B916310" w:rsidR="00136ECF" w:rsidRPr="00136ECF" w:rsidRDefault="00136ECF" w:rsidP="00136ECF">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273DA3AE" w14:textId="525BEAA3" w:rsidR="00136ECF" w:rsidRPr="00136ECF" w:rsidRDefault="00136ECF" w:rsidP="00136ECF">
            <w:pPr>
              <w:rPr>
                <w:rFonts w:ascii="Arial Narrow" w:hAnsi="Arial Narrow"/>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136ECF" w:rsidRPr="00634FEE" w14:paraId="09F635CE" w14:textId="77777777" w:rsidTr="009511CC">
        <w:trPr>
          <w:trHeight w:val="284"/>
        </w:trPr>
        <w:tc>
          <w:tcPr>
            <w:tcW w:w="7088" w:type="dxa"/>
          </w:tcPr>
          <w:p w14:paraId="279C57C4" w14:textId="227C8244" w:rsidR="00136ECF" w:rsidRPr="00136ECF" w:rsidRDefault="00136ECF" w:rsidP="00136ECF">
            <w:pPr>
              <w:rPr>
                <w:rFonts w:ascii="Arial Narrow" w:hAnsi="Arial Narrow" w:cs="Tahoma"/>
                <w:sz w:val="22"/>
                <w:szCs w:val="22"/>
              </w:rPr>
            </w:pPr>
            <w:r w:rsidRPr="00136ECF">
              <w:rPr>
                <w:rFonts w:ascii="Arial Narrow" w:hAnsi="Arial Narrow" w:cs="Calibri"/>
                <w:sz w:val="22"/>
                <w:szCs w:val="22"/>
              </w:rPr>
              <w:t>Kotoučové brzdy na všech 4 kolech</w:t>
            </w:r>
          </w:p>
        </w:tc>
        <w:tc>
          <w:tcPr>
            <w:tcW w:w="1559" w:type="dxa"/>
            <w:shd w:val="clear" w:color="auto" w:fill="auto"/>
            <w:noWrap/>
          </w:tcPr>
          <w:p w14:paraId="33DFC5A9" w14:textId="23924963" w:rsidR="00136ECF" w:rsidRPr="00136ECF" w:rsidRDefault="00136ECF" w:rsidP="00136ECF">
            <w:pPr>
              <w:jc w:val="center"/>
              <w:rPr>
                <w:rFonts w:ascii="Arial Narrow" w:hAnsi="Arial Narrow" w:cs="Tahoma"/>
                <w:color w:val="000000"/>
                <w:sz w:val="22"/>
                <w:szCs w:val="22"/>
              </w:rPr>
            </w:pPr>
            <w:r w:rsidRPr="00136ECF">
              <w:rPr>
                <w:rFonts w:ascii="Arial Narrow" w:hAnsi="Arial Narrow" w:cs="Tahoma"/>
                <w:sz w:val="22"/>
                <w:szCs w:val="22"/>
              </w:rPr>
              <w:t>ANO</w:t>
            </w:r>
          </w:p>
        </w:tc>
        <w:tc>
          <w:tcPr>
            <w:tcW w:w="1559" w:type="dxa"/>
            <w:shd w:val="clear" w:color="auto" w:fill="auto"/>
            <w:noWrap/>
          </w:tcPr>
          <w:p w14:paraId="2AAEAB81" w14:textId="1AB77F48" w:rsidR="00136ECF" w:rsidRPr="00136ECF" w:rsidRDefault="00136ECF" w:rsidP="00136ECF">
            <w:pPr>
              <w:rPr>
                <w:rFonts w:ascii="Arial Narrow" w:hAnsi="Arial Narrow"/>
                <w:noProof/>
                <w:sz w:val="22"/>
                <w:szCs w:val="22"/>
              </w:rPr>
            </w:pPr>
            <w:r w:rsidRPr="00136ECF">
              <w:rPr>
                <w:rFonts w:ascii="Arial Narrow" w:hAnsi="Arial Narrow" w:cs="Calibri"/>
                <w:noProof/>
                <w:sz w:val="22"/>
                <w:szCs w:val="22"/>
                <w:highlight w:val="cyan"/>
              </w:rPr>
              <w:fldChar w:fldCharType="begin">
                <w:ffData>
                  <w:name w:val="Text1"/>
                  <w:enabled/>
                  <w:calcOnExit w:val="0"/>
                  <w:textInput/>
                </w:ffData>
              </w:fldChar>
            </w:r>
            <w:r w:rsidRPr="00136ECF">
              <w:rPr>
                <w:rFonts w:ascii="Arial Narrow" w:hAnsi="Arial Narrow" w:cs="Calibri"/>
                <w:noProof/>
                <w:sz w:val="22"/>
                <w:szCs w:val="22"/>
                <w:highlight w:val="cyan"/>
              </w:rPr>
              <w:instrText xml:space="preserve"> FORMTEXT </w:instrText>
            </w:r>
            <w:r w:rsidRPr="00136ECF">
              <w:rPr>
                <w:rFonts w:ascii="Arial Narrow" w:hAnsi="Arial Narrow" w:cs="Calibri"/>
                <w:noProof/>
                <w:sz w:val="22"/>
                <w:szCs w:val="22"/>
                <w:highlight w:val="cyan"/>
              </w:rPr>
            </w:r>
            <w:r w:rsidRPr="00136ECF">
              <w:rPr>
                <w:rFonts w:ascii="Arial Narrow" w:hAnsi="Arial Narrow" w:cs="Calibri"/>
                <w:noProof/>
                <w:sz w:val="22"/>
                <w:szCs w:val="22"/>
                <w:highlight w:val="cyan"/>
              </w:rPr>
              <w:fldChar w:fldCharType="separate"/>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t> </w:t>
            </w:r>
            <w:r w:rsidRPr="00136ECF">
              <w:rPr>
                <w:rFonts w:ascii="Arial Narrow" w:hAnsi="Arial Narrow" w:cs="Calibri"/>
                <w:noProof/>
                <w:sz w:val="22"/>
                <w:szCs w:val="22"/>
                <w:highlight w:val="cyan"/>
              </w:rPr>
              <w:fldChar w:fldCharType="end"/>
            </w:r>
            <w:r w:rsidRPr="00136ECF">
              <w:rPr>
                <w:rFonts w:ascii="Arial Narrow" w:hAnsi="Arial Narrow"/>
                <w:noProof/>
                <w:sz w:val="22"/>
                <w:szCs w:val="22"/>
              </w:rPr>
              <w:t xml:space="preserve"> </w:t>
            </w:r>
          </w:p>
        </w:tc>
      </w:tr>
      <w:tr w:rsidR="002A7321" w:rsidRPr="00634FEE" w14:paraId="09C0CBF2" w14:textId="77777777" w:rsidTr="004C09BA">
        <w:trPr>
          <w:trHeight w:val="284"/>
        </w:trPr>
        <w:tc>
          <w:tcPr>
            <w:tcW w:w="7088" w:type="dxa"/>
          </w:tcPr>
          <w:p w14:paraId="457ACD51" w14:textId="58AA8822" w:rsidR="002A7321" w:rsidRPr="00557CE4" w:rsidRDefault="002A7321" w:rsidP="002A7321">
            <w:pPr>
              <w:rPr>
                <w:rFonts w:ascii="Arial Narrow" w:hAnsi="Arial Narrow" w:cs="Tahoma"/>
                <w:sz w:val="22"/>
                <w:szCs w:val="22"/>
              </w:rPr>
            </w:pPr>
            <w:r w:rsidRPr="00557CE4">
              <w:rPr>
                <w:rFonts w:ascii="Arial Narrow" w:hAnsi="Arial Narrow"/>
                <w:sz w:val="22"/>
                <w:szCs w:val="22"/>
              </w:rPr>
              <w:lastRenderedPageBreak/>
              <w:t xml:space="preserve">Systém ABS s elektronickou kontrolou trakce </w:t>
            </w:r>
          </w:p>
        </w:tc>
        <w:tc>
          <w:tcPr>
            <w:tcW w:w="1559" w:type="dxa"/>
            <w:shd w:val="clear" w:color="auto" w:fill="auto"/>
            <w:noWrap/>
            <w:vAlign w:val="center"/>
          </w:tcPr>
          <w:p w14:paraId="13238015" w14:textId="77777777" w:rsidR="002A7321" w:rsidRPr="00557CE4" w:rsidRDefault="002A7321" w:rsidP="002A7321">
            <w:pPr>
              <w:jc w:val="center"/>
              <w:rPr>
                <w:rFonts w:ascii="Arial Narrow" w:hAnsi="Arial Narrow" w:cs="Tahoma"/>
                <w:sz w:val="22"/>
                <w:szCs w:val="22"/>
              </w:rPr>
            </w:pPr>
            <w:r w:rsidRPr="00557CE4">
              <w:rPr>
                <w:rFonts w:ascii="Arial Narrow" w:hAnsi="Arial Narrow" w:cs="Tahoma"/>
                <w:sz w:val="22"/>
                <w:szCs w:val="22"/>
              </w:rPr>
              <w:t>ANO</w:t>
            </w:r>
          </w:p>
        </w:tc>
        <w:tc>
          <w:tcPr>
            <w:tcW w:w="1559" w:type="dxa"/>
            <w:shd w:val="clear" w:color="auto" w:fill="auto"/>
            <w:noWrap/>
          </w:tcPr>
          <w:p w14:paraId="53F56F6F" w14:textId="77777777" w:rsidR="002A7321" w:rsidRPr="00557CE4" w:rsidRDefault="002A7321" w:rsidP="002A7321">
            <w:pPr>
              <w:rPr>
                <w:rFonts w:ascii="Arial Narrow" w:hAnsi="Arial Narrow" w:cs="Calibri"/>
                <w:noProof/>
                <w:sz w:val="22"/>
                <w:szCs w:val="22"/>
                <w:highlight w:val="cyan"/>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2A7321" w:rsidRPr="00634FEE" w14:paraId="7753291E" w14:textId="77777777" w:rsidTr="004C09BA">
        <w:trPr>
          <w:trHeight w:val="284"/>
        </w:trPr>
        <w:tc>
          <w:tcPr>
            <w:tcW w:w="7088" w:type="dxa"/>
          </w:tcPr>
          <w:p w14:paraId="445CB57E" w14:textId="213576D1" w:rsidR="002A7321" w:rsidRPr="00557CE4" w:rsidRDefault="002A7321" w:rsidP="002A7321">
            <w:pPr>
              <w:rPr>
                <w:rFonts w:ascii="Arial Narrow" w:hAnsi="Arial Narrow" w:cs="Tahoma"/>
                <w:sz w:val="22"/>
                <w:szCs w:val="22"/>
              </w:rPr>
            </w:pPr>
            <w:r w:rsidRPr="00557CE4">
              <w:rPr>
                <w:rFonts w:ascii="Arial Narrow" w:hAnsi="Arial Narrow"/>
                <w:sz w:val="22"/>
                <w:szCs w:val="22"/>
              </w:rPr>
              <w:t>Jednoduchá montáž kol na obou nápravách</w:t>
            </w:r>
          </w:p>
        </w:tc>
        <w:tc>
          <w:tcPr>
            <w:tcW w:w="1559" w:type="dxa"/>
            <w:shd w:val="clear" w:color="auto" w:fill="auto"/>
            <w:noWrap/>
            <w:vAlign w:val="center"/>
          </w:tcPr>
          <w:p w14:paraId="33AB6D8E" w14:textId="77777777" w:rsidR="002A7321" w:rsidRPr="00557CE4" w:rsidRDefault="002A7321" w:rsidP="002A7321">
            <w:pPr>
              <w:jc w:val="center"/>
              <w:rPr>
                <w:rFonts w:ascii="Arial Narrow" w:hAnsi="Arial Narrow" w:cs="Tahoma"/>
                <w:color w:val="000000"/>
                <w:sz w:val="22"/>
                <w:szCs w:val="22"/>
              </w:rPr>
            </w:pPr>
            <w:r w:rsidRPr="00557CE4">
              <w:rPr>
                <w:rFonts w:ascii="Arial Narrow" w:hAnsi="Arial Narrow" w:cs="Tahoma"/>
                <w:sz w:val="22"/>
                <w:szCs w:val="22"/>
              </w:rPr>
              <w:t>ANO</w:t>
            </w:r>
          </w:p>
        </w:tc>
        <w:tc>
          <w:tcPr>
            <w:tcW w:w="1559" w:type="dxa"/>
            <w:shd w:val="clear" w:color="auto" w:fill="auto"/>
            <w:noWrap/>
          </w:tcPr>
          <w:p w14:paraId="52969EB3" w14:textId="77777777" w:rsidR="002A7321" w:rsidRPr="00557CE4" w:rsidRDefault="002A7321" w:rsidP="002A7321">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2A7321" w:rsidRPr="00634FEE" w14:paraId="315E4E6C" w14:textId="77777777" w:rsidTr="004C09BA">
        <w:trPr>
          <w:trHeight w:val="284"/>
        </w:trPr>
        <w:tc>
          <w:tcPr>
            <w:tcW w:w="7088" w:type="dxa"/>
          </w:tcPr>
          <w:p w14:paraId="4C5D59E9" w14:textId="1B1BEA13" w:rsidR="002A7321" w:rsidRPr="00557CE4" w:rsidRDefault="002A7321" w:rsidP="002A7321">
            <w:pPr>
              <w:rPr>
                <w:rFonts w:ascii="Arial Narrow" w:hAnsi="Arial Narrow" w:cs="Tahoma"/>
                <w:color w:val="000000"/>
                <w:sz w:val="22"/>
                <w:szCs w:val="22"/>
              </w:rPr>
            </w:pPr>
            <w:r w:rsidRPr="00557CE4">
              <w:rPr>
                <w:rFonts w:ascii="Arial Narrow" w:hAnsi="Arial Narrow"/>
                <w:sz w:val="22"/>
                <w:szCs w:val="22"/>
              </w:rPr>
              <w:t>Odpojovač baterie</w:t>
            </w:r>
          </w:p>
        </w:tc>
        <w:tc>
          <w:tcPr>
            <w:tcW w:w="1559" w:type="dxa"/>
            <w:shd w:val="clear" w:color="auto" w:fill="auto"/>
            <w:noWrap/>
            <w:vAlign w:val="center"/>
          </w:tcPr>
          <w:p w14:paraId="344F1CC8" w14:textId="77777777" w:rsidR="002A7321" w:rsidRPr="00557CE4" w:rsidRDefault="002A7321" w:rsidP="002A7321">
            <w:pPr>
              <w:jc w:val="center"/>
              <w:rPr>
                <w:rFonts w:ascii="Arial Narrow" w:hAnsi="Arial Narrow" w:cs="Tahoma"/>
                <w:color w:val="000000"/>
                <w:sz w:val="22"/>
                <w:szCs w:val="22"/>
              </w:rPr>
            </w:pPr>
            <w:r w:rsidRPr="00557CE4">
              <w:rPr>
                <w:rFonts w:ascii="Arial Narrow" w:hAnsi="Arial Narrow" w:cs="Tahoma"/>
                <w:sz w:val="22"/>
                <w:szCs w:val="22"/>
              </w:rPr>
              <w:t>ANO</w:t>
            </w:r>
          </w:p>
        </w:tc>
        <w:tc>
          <w:tcPr>
            <w:tcW w:w="1559" w:type="dxa"/>
            <w:shd w:val="clear" w:color="auto" w:fill="auto"/>
            <w:noWrap/>
          </w:tcPr>
          <w:p w14:paraId="5A0FF607" w14:textId="77777777" w:rsidR="002A7321" w:rsidRPr="00557CE4" w:rsidRDefault="002A7321" w:rsidP="002A7321">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AD3C7B" w:rsidRPr="00634FEE" w14:paraId="413E4C27" w14:textId="77777777" w:rsidTr="00C458B3">
        <w:trPr>
          <w:trHeight w:val="284"/>
        </w:trPr>
        <w:tc>
          <w:tcPr>
            <w:tcW w:w="7088" w:type="dxa"/>
          </w:tcPr>
          <w:p w14:paraId="09F363F3" w14:textId="18EF8C95" w:rsidR="00AD3C7B" w:rsidRPr="00557CE4" w:rsidRDefault="00AD3C7B" w:rsidP="00AD3C7B">
            <w:pPr>
              <w:rPr>
                <w:rFonts w:ascii="Arial Narrow" w:hAnsi="Arial Narrow" w:cs="Tahoma"/>
                <w:sz w:val="22"/>
                <w:szCs w:val="22"/>
              </w:rPr>
            </w:pPr>
            <w:r w:rsidRPr="00557CE4">
              <w:rPr>
                <w:rFonts w:ascii="Arial Narrow" w:hAnsi="Arial Narrow"/>
                <w:sz w:val="22"/>
                <w:szCs w:val="22"/>
              </w:rPr>
              <w:t>Čerpadlo komunální hydrauliky namontováno na nezávislém vývodu z motoru</w:t>
            </w:r>
          </w:p>
        </w:tc>
        <w:tc>
          <w:tcPr>
            <w:tcW w:w="1559" w:type="dxa"/>
            <w:shd w:val="clear" w:color="auto" w:fill="auto"/>
            <w:noWrap/>
          </w:tcPr>
          <w:p w14:paraId="594E052B" w14:textId="0935466C" w:rsidR="00AD3C7B" w:rsidRPr="00557CE4" w:rsidRDefault="00AD3C7B" w:rsidP="00AD3C7B">
            <w:pPr>
              <w:jc w:val="center"/>
              <w:rPr>
                <w:rFonts w:ascii="Arial Narrow" w:hAnsi="Arial Narrow" w:cs="Tahoma"/>
                <w:sz w:val="22"/>
                <w:szCs w:val="22"/>
              </w:rPr>
            </w:pPr>
            <w:r w:rsidRPr="00667482">
              <w:rPr>
                <w:rFonts w:ascii="Arial Narrow" w:hAnsi="Arial Narrow" w:cs="Tahoma"/>
                <w:sz w:val="22"/>
                <w:szCs w:val="22"/>
              </w:rPr>
              <w:t>ANO</w:t>
            </w:r>
          </w:p>
        </w:tc>
        <w:tc>
          <w:tcPr>
            <w:tcW w:w="1559" w:type="dxa"/>
            <w:shd w:val="clear" w:color="auto" w:fill="auto"/>
            <w:noWrap/>
          </w:tcPr>
          <w:p w14:paraId="21291CB0" w14:textId="61CC73C2" w:rsidR="00AD3C7B" w:rsidRPr="00557CE4" w:rsidRDefault="00AD3C7B" w:rsidP="00AD3C7B">
            <w:pPr>
              <w:rPr>
                <w:rFonts w:ascii="Arial Narrow" w:hAnsi="Arial Narrow" w:cs="Calibri"/>
                <w:noProof/>
                <w:sz w:val="22"/>
                <w:szCs w:val="22"/>
                <w:highlight w:val="cyan"/>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r w:rsidRPr="00557CE4">
              <w:rPr>
                <w:rFonts w:ascii="Arial Narrow" w:hAnsi="Arial Narrow" w:cs="Calibri"/>
                <w:noProof/>
                <w:sz w:val="22"/>
                <w:szCs w:val="22"/>
              </w:rPr>
              <w:t xml:space="preserve"> </w:t>
            </w:r>
          </w:p>
        </w:tc>
      </w:tr>
      <w:tr w:rsidR="00AD3C7B" w:rsidRPr="00634FEE" w14:paraId="68B8BEF7" w14:textId="77777777" w:rsidTr="00C458B3">
        <w:trPr>
          <w:trHeight w:val="284"/>
        </w:trPr>
        <w:tc>
          <w:tcPr>
            <w:tcW w:w="7088" w:type="dxa"/>
          </w:tcPr>
          <w:p w14:paraId="0DFC4133" w14:textId="38F0F404" w:rsidR="00AD3C7B" w:rsidRPr="00557CE4" w:rsidRDefault="00AD3C7B" w:rsidP="00AD3C7B">
            <w:pPr>
              <w:rPr>
                <w:rFonts w:ascii="Arial Narrow" w:hAnsi="Arial Narrow" w:cs="Tahoma"/>
                <w:color w:val="000000"/>
                <w:sz w:val="22"/>
                <w:szCs w:val="22"/>
              </w:rPr>
            </w:pPr>
            <w:r w:rsidRPr="00557CE4">
              <w:rPr>
                <w:rFonts w:ascii="Arial Narrow" w:hAnsi="Arial Narrow"/>
                <w:sz w:val="22"/>
                <w:szCs w:val="22"/>
              </w:rPr>
              <w:t>Náhon čerpadla elektricky odpínatelný spínačem z kabiny</w:t>
            </w:r>
          </w:p>
        </w:tc>
        <w:tc>
          <w:tcPr>
            <w:tcW w:w="1559" w:type="dxa"/>
            <w:shd w:val="clear" w:color="auto" w:fill="auto"/>
            <w:noWrap/>
          </w:tcPr>
          <w:p w14:paraId="215DEA84" w14:textId="5BDB4326" w:rsidR="00AD3C7B" w:rsidRPr="00557CE4" w:rsidRDefault="00AD3C7B" w:rsidP="00AD3C7B">
            <w:pPr>
              <w:jc w:val="center"/>
              <w:rPr>
                <w:rFonts w:ascii="Arial Narrow" w:hAnsi="Arial Narrow" w:cs="Tahoma"/>
                <w:color w:val="000000"/>
                <w:sz w:val="22"/>
                <w:szCs w:val="22"/>
              </w:rPr>
            </w:pPr>
            <w:r w:rsidRPr="00667482">
              <w:rPr>
                <w:rFonts w:ascii="Arial Narrow" w:hAnsi="Arial Narrow" w:cs="Tahoma"/>
                <w:sz w:val="22"/>
                <w:szCs w:val="22"/>
              </w:rPr>
              <w:t>ANO</w:t>
            </w:r>
          </w:p>
        </w:tc>
        <w:tc>
          <w:tcPr>
            <w:tcW w:w="1559" w:type="dxa"/>
            <w:shd w:val="clear" w:color="auto" w:fill="auto"/>
            <w:noWrap/>
          </w:tcPr>
          <w:p w14:paraId="2AFA8B24" w14:textId="77777777" w:rsidR="00AD3C7B" w:rsidRPr="00557CE4" w:rsidRDefault="00AD3C7B" w:rsidP="00AD3C7B">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AD3C7B" w:rsidRPr="00634FEE" w14:paraId="0B3CAFB9" w14:textId="77777777" w:rsidTr="00C458B3">
        <w:trPr>
          <w:trHeight w:val="284"/>
        </w:trPr>
        <w:tc>
          <w:tcPr>
            <w:tcW w:w="7088" w:type="dxa"/>
          </w:tcPr>
          <w:p w14:paraId="1282F03C" w14:textId="2AF087E7" w:rsidR="00AD3C7B" w:rsidRPr="00557CE4" w:rsidRDefault="00AD3C7B" w:rsidP="00AD3C7B">
            <w:pPr>
              <w:rPr>
                <w:rFonts w:ascii="Arial Narrow" w:hAnsi="Arial Narrow" w:cs="Tahoma"/>
                <w:color w:val="000000"/>
                <w:sz w:val="22"/>
                <w:szCs w:val="22"/>
              </w:rPr>
            </w:pPr>
            <w:r w:rsidRPr="00557CE4">
              <w:rPr>
                <w:rFonts w:ascii="Arial Narrow" w:hAnsi="Arial Narrow"/>
                <w:sz w:val="22"/>
                <w:szCs w:val="22"/>
              </w:rPr>
              <w:t xml:space="preserve">Mobilní hydraulika včetně dvou operačních okruhů: 2 operační okruhy </w:t>
            </w:r>
            <w:r w:rsidRPr="00AD3C7B">
              <w:rPr>
                <w:rFonts w:ascii="Arial Narrow" w:hAnsi="Arial Narrow"/>
                <w:sz w:val="22"/>
                <w:szCs w:val="22"/>
              </w:rPr>
              <w:t xml:space="preserve">s 2 x min. </w:t>
            </w:r>
            <w:proofErr w:type="gramStart"/>
            <w:r w:rsidRPr="00AD3C7B">
              <w:rPr>
                <w:rFonts w:ascii="Arial Narrow" w:hAnsi="Arial Narrow"/>
                <w:sz w:val="22"/>
                <w:szCs w:val="22"/>
              </w:rPr>
              <w:t>55l</w:t>
            </w:r>
            <w:proofErr w:type="gramEnd"/>
            <w:r w:rsidRPr="00AD3C7B">
              <w:rPr>
                <w:rFonts w:ascii="Arial Narrow" w:hAnsi="Arial Narrow"/>
                <w:sz w:val="22"/>
                <w:szCs w:val="22"/>
              </w:rPr>
              <w:t>/min., min. 200 bar pro 2 nástavby</w:t>
            </w:r>
          </w:p>
        </w:tc>
        <w:tc>
          <w:tcPr>
            <w:tcW w:w="1559" w:type="dxa"/>
            <w:shd w:val="clear" w:color="auto" w:fill="auto"/>
            <w:noWrap/>
          </w:tcPr>
          <w:p w14:paraId="4446F3DB" w14:textId="05ABDF33" w:rsidR="00AD3C7B" w:rsidRPr="00557CE4" w:rsidRDefault="00AD3C7B" w:rsidP="00AD3C7B">
            <w:pPr>
              <w:jc w:val="center"/>
              <w:rPr>
                <w:rFonts w:ascii="Arial Narrow" w:hAnsi="Arial Narrow" w:cs="Tahoma"/>
                <w:color w:val="000000"/>
                <w:sz w:val="22"/>
                <w:szCs w:val="22"/>
              </w:rPr>
            </w:pPr>
            <w:r w:rsidRPr="00667482">
              <w:rPr>
                <w:rFonts w:ascii="Arial Narrow" w:hAnsi="Arial Narrow" w:cs="Tahoma"/>
                <w:sz w:val="22"/>
                <w:szCs w:val="22"/>
              </w:rPr>
              <w:t>ANO</w:t>
            </w:r>
          </w:p>
        </w:tc>
        <w:tc>
          <w:tcPr>
            <w:tcW w:w="1559" w:type="dxa"/>
            <w:shd w:val="clear" w:color="auto" w:fill="auto"/>
            <w:noWrap/>
          </w:tcPr>
          <w:p w14:paraId="7105EC07" w14:textId="77777777" w:rsidR="00AD3C7B" w:rsidRPr="00557CE4" w:rsidRDefault="00AD3C7B" w:rsidP="00AD3C7B">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2A7321" w:rsidRPr="00634FEE" w14:paraId="6B0571F8" w14:textId="77777777" w:rsidTr="006E5A84">
        <w:trPr>
          <w:trHeight w:val="284"/>
        </w:trPr>
        <w:tc>
          <w:tcPr>
            <w:tcW w:w="7088" w:type="dxa"/>
          </w:tcPr>
          <w:p w14:paraId="0B0399C9" w14:textId="0BBF6051" w:rsidR="002A7321" w:rsidRPr="00557CE4" w:rsidRDefault="002A7321" w:rsidP="002A7321">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 xml:space="preserve">Hydraulická nádrž </w:t>
            </w:r>
          </w:p>
        </w:tc>
        <w:tc>
          <w:tcPr>
            <w:tcW w:w="1559" w:type="dxa"/>
            <w:shd w:val="clear" w:color="auto" w:fill="auto"/>
            <w:noWrap/>
          </w:tcPr>
          <w:p w14:paraId="242F72E3" w14:textId="139D420D" w:rsidR="002A7321" w:rsidRPr="00557CE4" w:rsidRDefault="00435290" w:rsidP="002A7321">
            <w:pPr>
              <w:jc w:val="center"/>
              <w:rPr>
                <w:rFonts w:ascii="Arial Narrow" w:hAnsi="Arial Narrow"/>
                <w:color w:val="000000"/>
                <w:sz w:val="22"/>
                <w:szCs w:val="22"/>
              </w:rPr>
            </w:pPr>
            <w:r>
              <w:rPr>
                <w:rFonts w:ascii="Arial Narrow" w:hAnsi="Arial Narrow"/>
                <w:color w:val="000000"/>
                <w:sz w:val="22"/>
                <w:szCs w:val="22"/>
              </w:rPr>
              <w:t>Min. 60 l</w:t>
            </w:r>
          </w:p>
        </w:tc>
        <w:tc>
          <w:tcPr>
            <w:tcW w:w="1559" w:type="dxa"/>
            <w:shd w:val="clear" w:color="auto" w:fill="auto"/>
            <w:noWrap/>
          </w:tcPr>
          <w:p w14:paraId="4B573127" w14:textId="596E9F82" w:rsidR="002A7321" w:rsidRPr="00557CE4" w:rsidRDefault="002A7321" w:rsidP="002A7321">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r w:rsidRPr="00557CE4">
              <w:rPr>
                <w:rFonts w:ascii="Arial Narrow" w:hAnsi="Arial Narrow"/>
                <w:noProof/>
                <w:sz w:val="22"/>
                <w:szCs w:val="22"/>
              </w:rPr>
              <w:t xml:space="preserve"> </w:t>
            </w:r>
            <w:r w:rsidR="00435290">
              <w:rPr>
                <w:rFonts w:ascii="Arial Narrow" w:hAnsi="Arial Narrow"/>
                <w:noProof/>
                <w:sz w:val="22"/>
                <w:szCs w:val="22"/>
              </w:rPr>
              <w:t xml:space="preserve">l </w:t>
            </w:r>
          </w:p>
        </w:tc>
      </w:tr>
      <w:tr w:rsidR="002A7321" w:rsidRPr="00634FEE" w14:paraId="45D86B20" w14:textId="77777777" w:rsidTr="006E5A84">
        <w:trPr>
          <w:trHeight w:val="284"/>
        </w:trPr>
        <w:tc>
          <w:tcPr>
            <w:tcW w:w="7088" w:type="dxa"/>
          </w:tcPr>
          <w:p w14:paraId="4AF217E7" w14:textId="7D09BB0C" w:rsidR="002A7321" w:rsidRPr="00557CE4" w:rsidRDefault="002A7321" w:rsidP="002A7321">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Požadovaný výkon hydraulických okruhů min. průtok 100 l/min</w:t>
            </w:r>
          </w:p>
        </w:tc>
        <w:tc>
          <w:tcPr>
            <w:tcW w:w="1559" w:type="dxa"/>
            <w:shd w:val="clear" w:color="auto" w:fill="auto"/>
            <w:noWrap/>
          </w:tcPr>
          <w:p w14:paraId="448BC678" w14:textId="6A929FE4" w:rsidR="002A7321" w:rsidRPr="00557CE4" w:rsidRDefault="00FD46E2" w:rsidP="002A7321">
            <w:pPr>
              <w:jc w:val="center"/>
              <w:rPr>
                <w:rFonts w:ascii="Arial Narrow" w:hAnsi="Arial Narrow"/>
                <w:sz w:val="22"/>
                <w:szCs w:val="22"/>
              </w:rPr>
            </w:pPr>
            <w:r>
              <w:rPr>
                <w:rFonts w:ascii="Arial Narrow" w:hAnsi="Arial Narrow"/>
                <w:sz w:val="22"/>
                <w:szCs w:val="22"/>
              </w:rPr>
              <w:t>Min. 100 l/min</w:t>
            </w:r>
          </w:p>
        </w:tc>
        <w:tc>
          <w:tcPr>
            <w:tcW w:w="1559" w:type="dxa"/>
            <w:shd w:val="clear" w:color="auto" w:fill="auto"/>
            <w:noWrap/>
          </w:tcPr>
          <w:p w14:paraId="4149C35C" w14:textId="1D3A7E55" w:rsidR="002A7321" w:rsidRPr="00557CE4" w:rsidRDefault="002A7321" w:rsidP="002A7321">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r w:rsidR="00FD46E2">
              <w:rPr>
                <w:rFonts w:ascii="Arial Narrow" w:hAnsi="Arial Narrow" w:cs="Calibri"/>
                <w:noProof/>
                <w:sz w:val="22"/>
                <w:szCs w:val="22"/>
              </w:rPr>
              <w:t xml:space="preserve"> l/min</w:t>
            </w:r>
          </w:p>
        </w:tc>
      </w:tr>
      <w:tr w:rsidR="002A7321" w:rsidRPr="00634FEE" w14:paraId="363723DD" w14:textId="77777777" w:rsidTr="006E5A84">
        <w:trPr>
          <w:trHeight w:val="284"/>
        </w:trPr>
        <w:tc>
          <w:tcPr>
            <w:tcW w:w="7088" w:type="dxa"/>
          </w:tcPr>
          <w:p w14:paraId="1A928823" w14:textId="7959BC02" w:rsidR="002A7321" w:rsidRPr="00557CE4" w:rsidRDefault="002A7321" w:rsidP="002A7321">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Požadovaný výkon hydraulických okruhů min. tlak 250 bar</w:t>
            </w:r>
          </w:p>
        </w:tc>
        <w:tc>
          <w:tcPr>
            <w:tcW w:w="1559" w:type="dxa"/>
            <w:shd w:val="clear" w:color="auto" w:fill="auto"/>
            <w:noWrap/>
          </w:tcPr>
          <w:p w14:paraId="027D7492" w14:textId="65923CD8" w:rsidR="002A7321" w:rsidRPr="00557CE4" w:rsidRDefault="00FD46E2" w:rsidP="002A7321">
            <w:pPr>
              <w:jc w:val="center"/>
              <w:rPr>
                <w:rFonts w:ascii="Arial Narrow" w:hAnsi="Arial Narrow"/>
                <w:color w:val="000000"/>
                <w:sz w:val="22"/>
                <w:szCs w:val="22"/>
              </w:rPr>
            </w:pPr>
            <w:r>
              <w:rPr>
                <w:rFonts w:ascii="Arial Narrow" w:hAnsi="Arial Narrow"/>
                <w:color w:val="000000"/>
                <w:sz w:val="22"/>
                <w:szCs w:val="22"/>
              </w:rPr>
              <w:t>Min. 250 bar</w:t>
            </w:r>
          </w:p>
        </w:tc>
        <w:tc>
          <w:tcPr>
            <w:tcW w:w="1559" w:type="dxa"/>
            <w:shd w:val="clear" w:color="auto" w:fill="auto"/>
            <w:noWrap/>
          </w:tcPr>
          <w:p w14:paraId="21EDADF4" w14:textId="0594FF7D" w:rsidR="002A7321" w:rsidRPr="00557CE4" w:rsidRDefault="002A7321" w:rsidP="002A7321">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r w:rsidR="00FD46E2">
              <w:rPr>
                <w:rFonts w:ascii="Arial Narrow" w:hAnsi="Arial Narrow" w:cs="Calibri"/>
                <w:noProof/>
                <w:sz w:val="22"/>
                <w:szCs w:val="22"/>
              </w:rPr>
              <w:t xml:space="preserve"> bar</w:t>
            </w:r>
          </w:p>
        </w:tc>
      </w:tr>
      <w:tr w:rsidR="008B4F4C" w:rsidRPr="00634FEE" w14:paraId="0C5C84C4" w14:textId="77777777" w:rsidTr="006E5A84">
        <w:trPr>
          <w:trHeight w:val="284"/>
        </w:trPr>
        <w:tc>
          <w:tcPr>
            <w:tcW w:w="7088" w:type="dxa"/>
          </w:tcPr>
          <w:p w14:paraId="066FB4AC" w14:textId="32DB7C3A"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Chladič hydraulického oleje za kabinou, pomocné ventilátory</w:t>
            </w:r>
          </w:p>
        </w:tc>
        <w:tc>
          <w:tcPr>
            <w:tcW w:w="1559" w:type="dxa"/>
            <w:shd w:val="clear" w:color="auto" w:fill="auto"/>
            <w:noWrap/>
          </w:tcPr>
          <w:p w14:paraId="0672EA7A" w14:textId="11EE970C"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019A0272" w14:textId="77777777" w:rsidR="008B4F4C" w:rsidRPr="00557CE4" w:rsidRDefault="008B4F4C" w:rsidP="008B4F4C">
            <w:pPr>
              <w:rPr>
                <w:rFonts w:ascii="Arial Narrow" w:hAnsi="Arial Narrow" w:cs="Tahoma"/>
                <w:sz w:val="22"/>
                <w:szCs w:val="22"/>
                <w:highlight w:val="lightGray"/>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63F0FD58" w14:textId="77777777" w:rsidTr="006E5A84">
        <w:trPr>
          <w:trHeight w:val="284"/>
        </w:trPr>
        <w:tc>
          <w:tcPr>
            <w:tcW w:w="7088" w:type="dxa"/>
          </w:tcPr>
          <w:p w14:paraId="545E1344" w14:textId="29399065"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Přední upínací deska SWV 500 pro nesení nástaveb, hydraulicky polohovatelná z kabiny s plovoucí polohou, napojení na samostatný ovládací okruh hydrauliky</w:t>
            </w:r>
          </w:p>
        </w:tc>
        <w:tc>
          <w:tcPr>
            <w:tcW w:w="1559" w:type="dxa"/>
            <w:shd w:val="clear" w:color="auto" w:fill="auto"/>
            <w:noWrap/>
          </w:tcPr>
          <w:p w14:paraId="381608A9" w14:textId="09255DE9"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4056FB3C" w14:textId="77777777"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69BDFD04" w14:textId="77777777" w:rsidTr="006E5A84">
        <w:trPr>
          <w:trHeight w:val="284"/>
        </w:trPr>
        <w:tc>
          <w:tcPr>
            <w:tcW w:w="7088" w:type="dxa"/>
          </w:tcPr>
          <w:p w14:paraId="2F33FCED" w14:textId="20653C93"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Pneumatiky na ocelovém disku 225/75 R16 M+S</w:t>
            </w:r>
          </w:p>
        </w:tc>
        <w:tc>
          <w:tcPr>
            <w:tcW w:w="1559" w:type="dxa"/>
            <w:shd w:val="clear" w:color="auto" w:fill="auto"/>
            <w:noWrap/>
          </w:tcPr>
          <w:p w14:paraId="787ACF69" w14:textId="7990701C" w:rsidR="008B4F4C" w:rsidRPr="00557CE4" w:rsidRDefault="008B4F4C" w:rsidP="008B4F4C">
            <w:pPr>
              <w:jc w:val="center"/>
              <w:rPr>
                <w:rFonts w:ascii="Arial Narrow" w:hAnsi="Arial Narrow"/>
                <w:color w:val="000000"/>
                <w:sz w:val="22"/>
                <w:szCs w:val="22"/>
              </w:rPr>
            </w:pPr>
            <w:r w:rsidRPr="00672138">
              <w:rPr>
                <w:rFonts w:ascii="Arial Narrow" w:hAnsi="Arial Narrow" w:cs="Tahoma"/>
                <w:sz w:val="22"/>
                <w:szCs w:val="22"/>
              </w:rPr>
              <w:t>ANO</w:t>
            </w:r>
          </w:p>
        </w:tc>
        <w:tc>
          <w:tcPr>
            <w:tcW w:w="1559" w:type="dxa"/>
            <w:shd w:val="clear" w:color="auto" w:fill="auto"/>
            <w:noWrap/>
          </w:tcPr>
          <w:p w14:paraId="1A73DBA5" w14:textId="77777777" w:rsidR="008B4F4C" w:rsidRPr="00557CE4" w:rsidRDefault="008B4F4C" w:rsidP="008B4F4C">
            <w:pPr>
              <w:rPr>
                <w:rFonts w:ascii="Arial Narrow" w:hAnsi="Arial Narrow"/>
                <w:color w:val="000000"/>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64E52A01" w14:textId="77777777" w:rsidTr="006E5A84">
        <w:trPr>
          <w:trHeight w:val="284"/>
        </w:trPr>
        <w:tc>
          <w:tcPr>
            <w:tcW w:w="7088" w:type="dxa"/>
          </w:tcPr>
          <w:p w14:paraId="38A06582" w14:textId="66D18A9F"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Rezerva volně ložená ocelovém disku 225/75 R16 M+S</w:t>
            </w:r>
          </w:p>
        </w:tc>
        <w:tc>
          <w:tcPr>
            <w:tcW w:w="1559" w:type="dxa"/>
            <w:shd w:val="clear" w:color="auto" w:fill="auto"/>
            <w:noWrap/>
          </w:tcPr>
          <w:p w14:paraId="7C630B02" w14:textId="3529D26A"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7EAA434F" w14:textId="77777777"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37E74A4E" w14:textId="77777777" w:rsidTr="006E5A84">
        <w:trPr>
          <w:trHeight w:val="284"/>
        </w:trPr>
        <w:tc>
          <w:tcPr>
            <w:tcW w:w="7088" w:type="dxa"/>
          </w:tcPr>
          <w:p w14:paraId="46894F64" w14:textId="0FBFF0F2"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Povinná výbava – lékárnička, výstražný trojúhelník, reflexní vesta</w:t>
            </w:r>
          </w:p>
        </w:tc>
        <w:tc>
          <w:tcPr>
            <w:tcW w:w="1559" w:type="dxa"/>
            <w:shd w:val="clear" w:color="auto" w:fill="auto"/>
            <w:noWrap/>
          </w:tcPr>
          <w:p w14:paraId="1CB77FCE" w14:textId="207A0A3F"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46AEB875" w14:textId="77777777"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07678A37" w14:textId="77777777" w:rsidTr="006E5A84">
        <w:trPr>
          <w:trHeight w:val="284"/>
        </w:trPr>
        <w:tc>
          <w:tcPr>
            <w:tcW w:w="7088" w:type="dxa"/>
          </w:tcPr>
          <w:p w14:paraId="3F1A5818" w14:textId="518B3F11" w:rsidR="008B4F4C" w:rsidRPr="00557CE4" w:rsidRDefault="008B4F4C" w:rsidP="008B4F4C">
            <w:pPr>
              <w:widowControl w:val="0"/>
              <w:suppressLineNumbers/>
              <w:suppressAutoHyphens/>
              <w:autoSpaceDN w:val="0"/>
              <w:textAlignment w:val="baseline"/>
              <w:rPr>
                <w:rFonts w:ascii="Arial Narrow" w:eastAsia="SimSun" w:hAnsi="Arial Narrow" w:cs="Lucida Sans"/>
                <w:kern w:val="3"/>
                <w:sz w:val="22"/>
                <w:szCs w:val="22"/>
                <w:lang w:eastAsia="zh-CN" w:bidi="hi-IN"/>
              </w:rPr>
            </w:pPr>
            <w:r w:rsidRPr="00557CE4">
              <w:rPr>
                <w:rFonts w:ascii="Arial Narrow" w:hAnsi="Arial Narrow"/>
                <w:sz w:val="22"/>
                <w:szCs w:val="22"/>
              </w:rPr>
              <w:t>Zakládací klín připevněný na vozidle</w:t>
            </w:r>
          </w:p>
        </w:tc>
        <w:tc>
          <w:tcPr>
            <w:tcW w:w="1559" w:type="dxa"/>
            <w:shd w:val="clear" w:color="auto" w:fill="auto"/>
            <w:noWrap/>
          </w:tcPr>
          <w:p w14:paraId="70B26EAD" w14:textId="04E7CF48"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084CDA83" w14:textId="77777777" w:rsidR="008B4F4C" w:rsidRPr="00557CE4" w:rsidRDefault="008B4F4C" w:rsidP="008B4F4C">
            <w:pPr>
              <w:rPr>
                <w:rFonts w:ascii="Arial Narrow" w:hAnsi="Arial Narrow"/>
                <w:noProof/>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6C34C012" w14:textId="77777777" w:rsidTr="006E5A84">
        <w:trPr>
          <w:trHeight w:val="284"/>
        </w:trPr>
        <w:tc>
          <w:tcPr>
            <w:tcW w:w="7088" w:type="dxa"/>
          </w:tcPr>
          <w:p w14:paraId="2A2E236B" w14:textId="65FF5022"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Dvoustupňový zvedák a kolový klíč</w:t>
            </w:r>
          </w:p>
        </w:tc>
        <w:tc>
          <w:tcPr>
            <w:tcW w:w="1559" w:type="dxa"/>
            <w:shd w:val="clear" w:color="auto" w:fill="auto"/>
            <w:noWrap/>
          </w:tcPr>
          <w:p w14:paraId="471185A1" w14:textId="4C07C011"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06404F74" w14:textId="16E7A54C"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7343C1C6" w14:textId="77777777" w:rsidTr="006E5A84">
        <w:trPr>
          <w:trHeight w:val="284"/>
        </w:trPr>
        <w:tc>
          <w:tcPr>
            <w:tcW w:w="7088" w:type="dxa"/>
          </w:tcPr>
          <w:p w14:paraId="3EB975D0" w14:textId="0EB203D8"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Návod k obsluze a údržbě stroje v českém jazyce</w:t>
            </w:r>
          </w:p>
        </w:tc>
        <w:tc>
          <w:tcPr>
            <w:tcW w:w="1559" w:type="dxa"/>
            <w:shd w:val="clear" w:color="auto" w:fill="auto"/>
            <w:noWrap/>
          </w:tcPr>
          <w:p w14:paraId="6BE98F64" w14:textId="60602DE1"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7A2EDF91" w14:textId="25D73888"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r w:rsidRPr="00557CE4">
              <w:rPr>
                <w:rFonts w:ascii="Arial Narrow" w:hAnsi="Arial Narrow"/>
                <w:noProof/>
                <w:sz w:val="22"/>
                <w:szCs w:val="22"/>
              </w:rPr>
              <w:t xml:space="preserve"> </w:t>
            </w:r>
          </w:p>
        </w:tc>
      </w:tr>
      <w:tr w:rsidR="008B4F4C" w:rsidRPr="00634FEE" w14:paraId="0AE653AD" w14:textId="77777777" w:rsidTr="006E5A84">
        <w:trPr>
          <w:trHeight w:val="284"/>
        </w:trPr>
        <w:tc>
          <w:tcPr>
            <w:tcW w:w="7088" w:type="dxa"/>
          </w:tcPr>
          <w:p w14:paraId="096DABC4" w14:textId="5E4A20A0" w:rsidR="008B4F4C" w:rsidRPr="00557CE4" w:rsidRDefault="008B4F4C" w:rsidP="008B4F4C">
            <w:pPr>
              <w:widowControl w:val="0"/>
              <w:suppressLineNumbers/>
              <w:suppressAutoHyphens/>
              <w:autoSpaceDN w:val="0"/>
              <w:textAlignment w:val="baseline"/>
              <w:rPr>
                <w:rFonts w:ascii="Arial Narrow" w:hAnsi="Arial Narrow" w:cs="Tahoma"/>
                <w:color w:val="000000"/>
                <w:sz w:val="22"/>
                <w:szCs w:val="22"/>
              </w:rPr>
            </w:pPr>
            <w:r w:rsidRPr="00557CE4">
              <w:rPr>
                <w:rFonts w:ascii="Arial Narrow" w:hAnsi="Arial Narrow"/>
                <w:sz w:val="22"/>
                <w:szCs w:val="22"/>
              </w:rPr>
              <w:t>Předání a zaškolení v sídle zadavatele</w:t>
            </w:r>
          </w:p>
        </w:tc>
        <w:tc>
          <w:tcPr>
            <w:tcW w:w="1559" w:type="dxa"/>
            <w:shd w:val="clear" w:color="auto" w:fill="auto"/>
            <w:noWrap/>
          </w:tcPr>
          <w:p w14:paraId="4F6321CB" w14:textId="64CD0B8B"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29144D4D" w14:textId="77777777"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8B4F4C" w:rsidRPr="00634FEE" w14:paraId="0F17217F" w14:textId="77777777" w:rsidTr="006E5A84">
        <w:trPr>
          <w:trHeight w:val="284"/>
        </w:trPr>
        <w:tc>
          <w:tcPr>
            <w:tcW w:w="7088" w:type="dxa"/>
          </w:tcPr>
          <w:p w14:paraId="4124B903" w14:textId="5CD28BF1" w:rsidR="008B4F4C" w:rsidRPr="00557CE4" w:rsidRDefault="008B4F4C" w:rsidP="008B4F4C">
            <w:pPr>
              <w:widowControl w:val="0"/>
              <w:suppressLineNumbers/>
              <w:suppressAutoHyphens/>
              <w:autoSpaceDN w:val="0"/>
              <w:ind w:left="-5" w:firstLine="5"/>
              <w:textAlignment w:val="baseline"/>
              <w:rPr>
                <w:rFonts w:ascii="Arial Narrow" w:hAnsi="Arial Narrow" w:cs="Tahoma"/>
                <w:color w:val="000000"/>
                <w:sz w:val="22"/>
                <w:szCs w:val="22"/>
              </w:rPr>
            </w:pPr>
            <w:r w:rsidRPr="00557CE4">
              <w:rPr>
                <w:rFonts w:ascii="Arial Narrow" w:hAnsi="Arial Narrow"/>
                <w:sz w:val="22"/>
                <w:szCs w:val="22"/>
              </w:rPr>
              <w:t>Požadovaná certifikace E dle předpisů EU</w:t>
            </w:r>
          </w:p>
        </w:tc>
        <w:tc>
          <w:tcPr>
            <w:tcW w:w="1559" w:type="dxa"/>
            <w:shd w:val="clear" w:color="auto" w:fill="auto"/>
            <w:noWrap/>
          </w:tcPr>
          <w:p w14:paraId="38DA8587" w14:textId="2940C889" w:rsidR="008B4F4C" w:rsidRPr="00557CE4" w:rsidRDefault="008B4F4C" w:rsidP="008B4F4C">
            <w:pPr>
              <w:jc w:val="center"/>
              <w:rPr>
                <w:rFonts w:ascii="Arial Narrow" w:hAnsi="Arial Narrow"/>
                <w:sz w:val="22"/>
                <w:szCs w:val="22"/>
              </w:rPr>
            </w:pPr>
            <w:r w:rsidRPr="00672138">
              <w:rPr>
                <w:rFonts w:ascii="Arial Narrow" w:hAnsi="Arial Narrow" w:cs="Tahoma"/>
                <w:sz w:val="22"/>
                <w:szCs w:val="22"/>
              </w:rPr>
              <w:t>ANO</w:t>
            </w:r>
          </w:p>
        </w:tc>
        <w:tc>
          <w:tcPr>
            <w:tcW w:w="1559" w:type="dxa"/>
            <w:shd w:val="clear" w:color="auto" w:fill="auto"/>
            <w:noWrap/>
          </w:tcPr>
          <w:p w14:paraId="324152ED" w14:textId="77777777" w:rsidR="008B4F4C" w:rsidRPr="00557CE4" w:rsidRDefault="008B4F4C" w:rsidP="008B4F4C">
            <w:pPr>
              <w:rPr>
                <w:rFonts w:ascii="Arial Narrow" w:hAnsi="Arial Narrow"/>
                <w:sz w:val="22"/>
                <w:szCs w:val="22"/>
              </w:rPr>
            </w:pPr>
            <w:r w:rsidRPr="00557CE4">
              <w:rPr>
                <w:rFonts w:ascii="Arial Narrow" w:hAnsi="Arial Narrow" w:cs="Calibri"/>
                <w:noProof/>
                <w:sz w:val="22"/>
                <w:szCs w:val="22"/>
                <w:highlight w:val="cyan"/>
              </w:rPr>
              <w:fldChar w:fldCharType="begin">
                <w:ffData>
                  <w:name w:val="Text1"/>
                  <w:enabled/>
                  <w:calcOnExit w:val="0"/>
                  <w:textInput/>
                </w:ffData>
              </w:fldChar>
            </w:r>
            <w:r w:rsidRPr="00557CE4">
              <w:rPr>
                <w:rFonts w:ascii="Arial Narrow" w:hAnsi="Arial Narrow" w:cs="Calibri"/>
                <w:noProof/>
                <w:sz w:val="22"/>
                <w:szCs w:val="22"/>
                <w:highlight w:val="cyan"/>
              </w:rPr>
              <w:instrText xml:space="preserve"> FORMTEXT </w:instrText>
            </w:r>
            <w:r w:rsidRPr="00557CE4">
              <w:rPr>
                <w:rFonts w:ascii="Arial Narrow" w:hAnsi="Arial Narrow" w:cs="Calibri"/>
                <w:noProof/>
                <w:sz w:val="22"/>
                <w:szCs w:val="22"/>
                <w:highlight w:val="cyan"/>
              </w:rPr>
            </w:r>
            <w:r w:rsidRPr="00557CE4">
              <w:rPr>
                <w:rFonts w:ascii="Arial Narrow" w:hAnsi="Arial Narrow" w:cs="Calibri"/>
                <w:noProof/>
                <w:sz w:val="22"/>
                <w:szCs w:val="22"/>
                <w:highlight w:val="cyan"/>
              </w:rPr>
              <w:fldChar w:fldCharType="separate"/>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t> </w:t>
            </w:r>
            <w:r w:rsidRPr="00557CE4">
              <w:rPr>
                <w:rFonts w:ascii="Arial Narrow" w:hAnsi="Arial Narrow" w:cs="Calibri"/>
                <w:noProof/>
                <w:sz w:val="22"/>
                <w:szCs w:val="22"/>
                <w:highlight w:val="cyan"/>
              </w:rPr>
              <w:fldChar w:fldCharType="end"/>
            </w:r>
          </w:p>
        </w:tc>
      </w:tr>
      <w:tr w:rsidR="00662EA7" w:rsidRPr="00634FEE" w14:paraId="671CED32" w14:textId="77777777" w:rsidTr="004F431F">
        <w:trPr>
          <w:trHeight w:val="284"/>
        </w:trPr>
        <w:tc>
          <w:tcPr>
            <w:tcW w:w="10206" w:type="dxa"/>
            <w:gridSpan w:val="3"/>
            <w:shd w:val="clear" w:color="auto" w:fill="D0CECE" w:themeFill="background2" w:themeFillShade="E6"/>
            <w:vAlign w:val="center"/>
          </w:tcPr>
          <w:p w14:paraId="06C24D52" w14:textId="4D4CF405" w:rsidR="00662EA7" w:rsidRPr="004F431F" w:rsidRDefault="00901234" w:rsidP="00662EA7">
            <w:pPr>
              <w:rPr>
                <w:rFonts w:ascii="Arial Narrow" w:hAnsi="Arial Narrow"/>
                <w:b/>
                <w:bCs/>
                <w:color w:val="000000"/>
              </w:rPr>
            </w:pPr>
            <w:r>
              <w:rPr>
                <w:rStyle w:val="FontStyle61"/>
                <w:rFonts w:ascii="Arial Narrow" w:hAnsi="Arial Narrow"/>
                <w:b/>
                <w:bCs/>
                <w:color w:val="4F81BD"/>
                <w:sz w:val="22"/>
                <w:szCs w:val="22"/>
                <w:shd w:val="clear" w:color="auto" w:fill="D0CECE" w:themeFill="background2" w:themeFillShade="E6"/>
              </w:rPr>
              <w:t>kontejnerový nosič</w:t>
            </w:r>
            <w:r w:rsidR="00662EA7" w:rsidRPr="004F431F">
              <w:rPr>
                <w:rStyle w:val="FontStyle61"/>
                <w:rFonts w:ascii="Arial Narrow" w:hAnsi="Arial Narrow"/>
                <w:b/>
                <w:bCs/>
                <w:color w:val="4F81BD"/>
                <w:sz w:val="22"/>
                <w:szCs w:val="22"/>
                <w:shd w:val="clear" w:color="auto" w:fill="D0CECE" w:themeFill="background2" w:themeFillShade="E6"/>
              </w:rPr>
              <w:t>:</w:t>
            </w:r>
            <w:r w:rsidR="00662EA7" w:rsidRPr="004F431F">
              <w:rPr>
                <w:rFonts w:ascii="Arial Narrow" w:hAnsi="Arial Narrow"/>
                <w:b/>
                <w:bCs/>
                <w:color w:val="4472C4"/>
              </w:rPr>
              <w:t xml:space="preserve"> </w:t>
            </w:r>
          </w:p>
        </w:tc>
      </w:tr>
      <w:tr w:rsidR="00901234" w:rsidRPr="00634FEE" w14:paraId="1E88EC91" w14:textId="77777777" w:rsidTr="006E5A84">
        <w:trPr>
          <w:trHeight w:val="284"/>
        </w:trPr>
        <w:tc>
          <w:tcPr>
            <w:tcW w:w="7088" w:type="dxa"/>
            <w:vAlign w:val="center"/>
          </w:tcPr>
          <w:p w14:paraId="5BC49006" w14:textId="447813E5" w:rsidR="00901234" w:rsidRPr="000B427D" w:rsidRDefault="00901234" w:rsidP="00901234">
            <w:pPr>
              <w:rPr>
                <w:rFonts w:ascii="Arial Narrow" w:eastAsia="SimSun" w:hAnsi="Arial Narrow" w:cs="Lucida Sans"/>
                <w:kern w:val="3"/>
                <w:sz w:val="22"/>
                <w:szCs w:val="22"/>
                <w:lang w:eastAsia="zh-CN" w:bidi="hi-IN"/>
              </w:rPr>
            </w:pPr>
            <w:r w:rsidRPr="000B427D">
              <w:rPr>
                <w:rFonts w:ascii="Arial Narrow" w:hAnsi="Arial Narrow" w:cs="Calibri"/>
                <w:sz w:val="22"/>
                <w:szCs w:val="22"/>
              </w:rPr>
              <w:t>Hákový nosič kontejnerů</w:t>
            </w:r>
          </w:p>
        </w:tc>
        <w:tc>
          <w:tcPr>
            <w:tcW w:w="1559" w:type="dxa"/>
            <w:shd w:val="clear" w:color="auto" w:fill="auto"/>
            <w:noWrap/>
            <w:vAlign w:val="center"/>
          </w:tcPr>
          <w:p w14:paraId="1ED60F7F" w14:textId="77777777" w:rsidR="00901234" w:rsidRPr="000B427D" w:rsidRDefault="00901234" w:rsidP="00901234">
            <w:pPr>
              <w:jc w:val="center"/>
              <w:rPr>
                <w:rFonts w:ascii="Arial Narrow" w:hAnsi="Arial Narrow" w:cs="Tahoma"/>
                <w:color w:val="000000"/>
                <w:sz w:val="22"/>
                <w:szCs w:val="22"/>
              </w:rPr>
            </w:pPr>
            <w:r w:rsidRPr="000B427D">
              <w:rPr>
                <w:rFonts w:ascii="Arial Narrow" w:hAnsi="Arial Narrow" w:cs="Tahoma"/>
                <w:color w:val="000000"/>
                <w:sz w:val="22"/>
                <w:szCs w:val="22"/>
              </w:rPr>
              <w:t>ANO</w:t>
            </w:r>
          </w:p>
        </w:tc>
        <w:tc>
          <w:tcPr>
            <w:tcW w:w="1559" w:type="dxa"/>
            <w:shd w:val="clear" w:color="auto" w:fill="auto"/>
            <w:noWrap/>
          </w:tcPr>
          <w:p w14:paraId="151D4265" w14:textId="77777777" w:rsidR="00901234" w:rsidRPr="000B427D" w:rsidRDefault="00901234" w:rsidP="00901234">
            <w:pPr>
              <w:rPr>
                <w:rFonts w:ascii="Arial Narrow" w:hAnsi="Arial Narrow"/>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p>
        </w:tc>
      </w:tr>
      <w:tr w:rsidR="00901234" w:rsidRPr="00634FEE" w14:paraId="0CC667A8" w14:textId="77777777" w:rsidTr="006E5A84">
        <w:trPr>
          <w:trHeight w:val="284"/>
        </w:trPr>
        <w:tc>
          <w:tcPr>
            <w:tcW w:w="7088" w:type="dxa"/>
            <w:vAlign w:val="center"/>
          </w:tcPr>
          <w:p w14:paraId="05E84248" w14:textId="4A6BE737" w:rsidR="00901234" w:rsidRPr="000B427D" w:rsidRDefault="00901234" w:rsidP="00901234">
            <w:pPr>
              <w:rPr>
                <w:rFonts w:ascii="Arial Narrow" w:eastAsia="SimSun" w:hAnsi="Arial Narrow" w:cs="Lucida Sans"/>
                <w:kern w:val="3"/>
                <w:sz w:val="22"/>
                <w:szCs w:val="22"/>
                <w:lang w:eastAsia="zh-CN" w:bidi="hi-IN"/>
              </w:rPr>
            </w:pPr>
            <w:r w:rsidRPr="000B427D">
              <w:rPr>
                <w:rFonts w:ascii="Arial Narrow" w:hAnsi="Arial Narrow" w:cs="Calibri"/>
                <w:sz w:val="22"/>
                <w:szCs w:val="22"/>
              </w:rPr>
              <w:t xml:space="preserve">Výkon mechanizmu </w:t>
            </w:r>
          </w:p>
        </w:tc>
        <w:tc>
          <w:tcPr>
            <w:tcW w:w="1559" w:type="dxa"/>
            <w:shd w:val="clear" w:color="auto" w:fill="auto"/>
            <w:noWrap/>
            <w:vAlign w:val="center"/>
          </w:tcPr>
          <w:p w14:paraId="3A438233" w14:textId="282C93AF" w:rsidR="00901234" w:rsidRPr="000B427D" w:rsidRDefault="000B427D" w:rsidP="00901234">
            <w:pPr>
              <w:jc w:val="center"/>
              <w:rPr>
                <w:rFonts w:ascii="Arial Narrow" w:hAnsi="Arial Narrow" w:cs="Tahoma"/>
                <w:color w:val="000000"/>
                <w:sz w:val="22"/>
                <w:szCs w:val="22"/>
              </w:rPr>
            </w:pPr>
            <w:r>
              <w:rPr>
                <w:rFonts w:ascii="Arial Narrow" w:hAnsi="Arial Narrow" w:cs="Tahoma"/>
                <w:color w:val="000000"/>
                <w:sz w:val="22"/>
                <w:szCs w:val="22"/>
              </w:rPr>
              <w:t>Min. 2 500 kg</w:t>
            </w:r>
          </w:p>
        </w:tc>
        <w:tc>
          <w:tcPr>
            <w:tcW w:w="1559" w:type="dxa"/>
            <w:shd w:val="clear" w:color="auto" w:fill="auto"/>
            <w:noWrap/>
          </w:tcPr>
          <w:p w14:paraId="4AE6A14A" w14:textId="4E2E7A1F" w:rsidR="00901234" w:rsidRPr="000B427D" w:rsidRDefault="00901234" w:rsidP="00901234">
            <w:pPr>
              <w:rPr>
                <w:rFonts w:ascii="Arial Narrow" w:hAnsi="Arial Narrow" w:cs="Tahoma"/>
                <w:sz w:val="22"/>
                <w:szCs w:val="22"/>
                <w:highlight w:val="lightGray"/>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r w:rsidR="000B427D">
              <w:rPr>
                <w:rFonts w:ascii="Arial Narrow" w:hAnsi="Arial Narrow" w:cs="Calibri"/>
                <w:noProof/>
                <w:sz w:val="22"/>
                <w:szCs w:val="22"/>
                <w:highlight w:val="cyan"/>
              </w:rPr>
              <w:t xml:space="preserve"> </w:t>
            </w:r>
            <w:r w:rsidR="000B427D" w:rsidRPr="00F15722">
              <w:rPr>
                <w:rFonts w:ascii="Arial Narrow" w:hAnsi="Arial Narrow" w:cs="Calibri"/>
                <w:noProof/>
                <w:sz w:val="22"/>
                <w:szCs w:val="22"/>
              </w:rPr>
              <w:t>kg</w:t>
            </w:r>
          </w:p>
        </w:tc>
      </w:tr>
      <w:tr w:rsidR="00901234" w:rsidRPr="00634FEE" w14:paraId="37352CEC" w14:textId="77777777" w:rsidTr="00FE13F5">
        <w:trPr>
          <w:trHeight w:val="284"/>
        </w:trPr>
        <w:tc>
          <w:tcPr>
            <w:tcW w:w="7088" w:type="dxa"/>
            <w:vAlign w:val="center"/>
          </w:tcPr>
          <w:p w14:paraId="32834E5B" w14:textId="0E00AFB0" w:rsidR="00901234" w:rsidRPr="000B427D" w:rsidRDefault="00901234" w:rsidP="00901234">
            <w:pPr>
              <w:rPr>
                <w:rFonts w:ascii="Arial Narrow" w:eastAsia="SimSun" w:hAnsi="Arial Narrow" w:cs="Lucida Sans"/>
                <w:kern w:val="3"/>
                <w:sz w:val="22"/>
                <w:szCs w:val="22"/>
                <w:lang w:eastAsia="zh-CN" w:bidi="hi-IN"/>
              </w:rPr>
            </w:pPr>
            <w:r w:rsidRPr="000B427D">
              <w:rPr>
                <w:rFonts w:ascii="Arial Narrow" w:hAnsi="Arial Narrow" w:cs="Calibri"/>
                <w:sz w:val="22"/>
                <w:szCs w:val="22"/>
              </w:rPr>
              <w:t>Použitelná délka kontejnerů 2 400 – 2 800 mm</w:t>
            </w:r>
          </w:p>
        </w:tc>
        <w:tc>
          <w:tcPr>
            <w:tcW w:w="1559" w:type="dxa"/>
            <w:shd w:val="clear" w:color="auto" w:fill="auto"/>
            <w:noWrap/>
            <w:vAlign w:val="center"/>
          </w:tcPr>
          <w:p w14:paraId="7261C6FB" w14:textId="2A3D4C1A" w:rsidR="00901234" w:rsidRPr="000B427D" w:rsidRDefault="00763738" w:rsidP="00901234">
            <w:pPr>
              <w:jc w:val="center"/>
              <w:rPr>
                <w:rFonts w:ascii="Arial Narrow" w:hAnsi="Arial Narrow" w:cs="Tahoma"/>
                <w:color w:val="000000"/>
                <w:sz w:val="22"/>
                <w:szCs w:val="22"/>
              </w:rPr>
            </w:pPr>
            <w:r w:rsidRPr="00763738">
              <w:rPr>
                <w:rFonts w:ascii="Arial Narrow" w:hAnsi="Arial Narrow" w:cs="Tahoma"/>
                <w:color w:val="000000"/>
                <w:sz w:val="22"/>
                <w:szCs w:val="22"/>
              </w:rPr>
              <w:t>ANO</w:t>
            </w:r>
          </w:p>
        </w:tc>
        <w:tc>
          <w:tcPr>
            <w:tcW w:w="1559" w:type="dxa"/>
            <w:shd w:val="clear" w:color="auto" w:fill="auto"/>
            <w:noWrap/>
            <w:vAlign w:val="center"/>
          </w:tcPr>
          <w:p w14:paraId="2C1B87CA" w14:textId="55C31682" w:rsidR="00901234" w:rsidRPr="000B427D" w:rsidRDefault="00901234" w:rsidP="00901234">
            <w:pPr>
              <w:rPr>
                <w:rFonts w:ascii="Arial Narrow" w:hAnsi="Arial Narrow"/>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r w:rsidRPr="000B427D">
              <w:rPr>
                <w:rFonts w:ascii="Arial Narrow" w:hAnsi="Arial Narrow"/>
                <w:noProof/>
                <w:sz w:val="22"/>
                <w:szCs w:val="22"/>
              </w:rPr>
              <w:t xml:space="preserve"> </w:t>
            </w:r>
          </w:p>
        </w:tc>
      </w:tr>
      <w:tr w:rsidR="00901234" w:rsidRPr="00634FEE" w14:paraId="40F6FF84" w14:textId="77777777" w:rsidTr="006E5A84">
        <w:trPr>
          <w:trHeight w:val="284"/>
        </w:trPr>
        <w:tc>
          <w:tcPr>
            <w:tcW w:w="7088" w:type="dxa"/>
            <w:vAlign w:val="center"/>
          </w:tcPr>
          <w:p w14:paraId="0E0919BA" w14:textId="17E02733" w:rsidR="00901234" w:rsidRPr="00763738" w:rsidRDefault="00901234" w:rsidP="00763738">
            <w:pPr>
              <w:widowControl w:val="0"/>
              <w:ind w:right="29"/>
              <w:jc w:val="both"/>
              <w:rPr>
                <w:rFonts w:ascii="Arial Narrow" w:eastAsia="Calibri" w:hAnsi="Arial Narrow" w:cs="Calibri"/>
                <w:sz w:val="22"/>
                <w:szCs w:val="22"/>
              </w:rPr>
            </w:pPr>
            <w:r w:rsidRPr="000B427D">
              <w:rPr>
                <w:rFonts w:ascii="Arial Narrow" w:eastAsia="Calibri" w:hAnsi="Arial Narrow" w:cs="Calibri"/>
                <w:sz w:val="22"/>
                <w:szCs w:val="22"/>
              </w:rPr>
              <w:t xml:space="preserve">Sklápěcí úhel kontejnerů (úhel vyklápění materiálu z kontejnerů) </w:t>
            </w:r>
          </w:p>
        </w:tc>
        <w:tc>
          <w:tcPr>
            <w:tcW w:w="1559" w:type="dxa"/>
            <w:shd w:val="clear" w:color="auto" w:fill="auto"/>
            <w:noWrap/>
            <w:vAlign w:val="center"/>
          </w:tcPr>
          <w:p w14:paraId="0E2CACB2" w14:textId="4A2E3EB6" w:rsidR="00901234" w:rsidRPr="000B427D" w:rsidRDefault="00763738" w:rsidP="00901234">
            <w:pPr>
              <w:jc w:val="center"/>
              <w:rPr>
                <w:rFonts w:ascii="Arial Narrow" w:hAnsi="Arial Narrow" w:cs="Tahoma"/>
                <w:color w:val="000000"/>
                <w:sz w:val="22"/>
                <w:szCs w:val="22"/>
              </w:rPr>
            </w:pPr>
            <w:r>
              <w:rPr>
                <w:rFonts w:ascii="Arial Narrow" w:hAnsi="Arial Narrow" w:cs="Tahoma"/>
                <w:color w:val="000000"/>
                <w:sz w:val="22"/>
                <w:szCs w:val="22"/>
              </w:rPr>
              <w:t>Min. 54 stupňů</w:t>
            </w:r>
          </w:p>
        </w:tc>
        <w:tc>
          <w:tcPr>
            <w:tcW w:w="1559" w:type="dxa"/>
            <w:shd w:val="clear" w:color="auto" w:fill="auto"/>
            <w:noWrap/>
            <w:vAlign w:val="center"/>
          </w:tcPr>
          <w:p w14:paraId="62E9DE03" w14:textId="5DB3B16F" w:rsidR="00901234" w:rsidRPr="000B427D" w:rsidRDefault="00901234" w:rsidP="00901234">
            <w:pPr>
              <w:rPr>
                <w:rFonts w:ascii="Arial Narrow" w:hAnsi="Arial Narrow" w:cs="Tahoma"/>
                <w:color w:val="000000"/>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r w:rsidRPr="000B427D">
              <w:rPr>
                <w:rFonts w:ascii="Arial Narrow" w:hAnsi="Arial Narrow"/>
                <w:noProof/>
                <w:sz w:val="22"/>
                <w:szCs w:val="22"/>
              </w:rPr>
              <w:t xml:space="preserve"> </w:t>
            </w:r>
            <w:r w:rsidR="00763738">
              <w:rPr>
                <w:rFonts w:ascii="Arial Narrow" w:hAnsi="Arial Narrow"/>
                <w:noProof/>
                <w:sz w:val="22"/>
                <w:szCs w:val="22"/>
              </w:rPr>
              <w:t>stupňů</w:t>
            </w:r>
          </w:p>
        </w:tc>
      </w:tr>
      <w:tr w:rsidR="00901234" w:rsidRPr="00634FEE" w14:paraId="03FBBAFF" w14:textId="77777777" w:rsidTr="006E5A84">
        <w:trPr>
          <w:trHeight w:val="284"/>
        </w:trPr>
        <w:tc>
          <w:tcPr>
            <w:tcW w:w="7088" w:type="dxa"/>
            <w:vAlign w:val="center"/>
          </w:tcPr>
          <w:p w14:paraId="5EB55068" w14:textId="4B6CE0C4" w:rsidR="00901234" w:rsidRPr="000B427D" w:rsidRDefault="00901234" w:rsidP="00901234">
            <w:pPr>
              <w:rPr>
                <w:rFonts w:ascii="Arial Narrow" w:eastAsia="SimSun" w:hAnsi="Arial Narrow" w:cs="Lucida Sans"/>
                <w:kern w:val="3"/>
                <w:sz w:val="22"/>
                <w:szCs w:val="22"/>
                <w:lang w:eastAsia="zh-CN" w:bidi="hi-IN"/>
              </w:rPr>
            </w:pPr>
            <w:r w:rsidRPr="000B427D">
              <w:rPr>
                <w:rFonts w:ascii="Arial Narrow" w:hAnsi="Arial Narrow" w:cs="Calibri"/>
                <w:sz w:val="22"/>
                <w:szCs w:val="22"/>
              </w:rPr>
              <w:t>Výška háku 1000 mm</w:t>
            </w:r>
          </w:p>
        </w:tc>
        <w:tc>
          <w:tcPr>
            <w:tcW w:w="1559" w:type="dxa"/>
            <w:shd w:val="clear" w:color="auto" w:fill="auto"/>
            <w:noWrap/>
            <w:vAlign w:val="center"/>
          </w:tcPr>
          <w:p w14:paraId="6CDA7D5F" w14:textId="0D4C8268" w:rsidR="00901234" w:rsidRPr="000B427D" w:rsidRDefault="00763738" w:rsidP="00901234">
            <w:pPr>
              <w:jc w:val="center"/>
              <w:rPr>
                <w:rFonts w:ascii="Arial Narrow" w:hAnsi="Arial Narrow" w:cs="Tahoma"/>
                <w:color w:val="000000"/>
                <w:sz w:val="22"/>
                <w:szCs w:val="22"/>
              </w:rPr>
            </w:pPr>
            <w:r w:rsidRPr="00763738">
              <w:rPr>
                <w:rFonts w:ascii="Arial Narrow" w:hAnsi="Arial Narrow" w:cs="Tahoma"/>
                <w:color w:val="000000"/>
                <w:sz w:val="22"/>
                <w:szCs w:val="22"/>
              </w:rPr>
              <w:t>ANO</w:t>
            </w:r>
          </w:p>
        </w:tc>
        <w:tc>
          <w:tcPr>
            <w:tcW w:w="1559" w:type="dxa"/>
            <w:shd w:val="clear" w:color="auto" w:fill="auto"/>
            <w:noWrap/>
            <w:vAlign w:val="center"/>
          </w:tcPr>
          <w:p w14:paraId="15088C51" w14:textId="77777777" w:rsidR="00901234" w:rsidRPr="000B427D" w:rsidRDefault="00901234" w:rsidP="00901234">
            <w:pPr>
              <w:rPr>
                <w:rFonts w:ascii="Arial Narrow" w:hAnsi="Arial Narrow" w:cs="Tahoma"/>
                <w:color w:val="000000"/>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p>
        </w:tc>
      </w:tr>
      <w:tr w:rsidR="00901234" w:rsidRPr="00634FEE" w14:paraId="6A0A0A02" w14:textId="77777777" w:rsidTr="006E5A84">
        <w:trPr>
          <w:trHeight w:val="284"/>
        </w:trPr>
        <w:tc>
          <w:tcPr>
            <w:tcW w:w="7088" w:type="dxa"/>
            <w:vAlign w:val="center"/>
          </w:tcPr>
          <w:p w14:paraId="6B418B9F" w14:textId="5947FCB7" w:rsidR="00901234" w:rsidRPr="000B427D" w:rsidRDefault="00901234" w:rsidP="00901234">
            <w:pPr>
              <w:rPr>
                <w:rFonts w:ascii="Arial Narrow" w:eastAsia="SimSun" w:hAnsi="Arial Narrow" w:cs="Lucida Sans"/>
                <w:kern w:val="3"/>
                <w:sz w:val="22"/>
                <w:szCs w:val="22"/>
                <w:lang w:eastAsia="zh-CN" w:bidi="hi-IN"/>
              </w:rPr>
            </w:pPr>
            <w:r w:rsidRPr="000B427D">
              <w:rPr>
                <w:rFonts w:ascii="Arial Narrow" w:eastAsia="Calibri" w:hAnsi="Arial Narrow" w:cs="Calibri"/>
                <w:color w:val="000000"/>
                <w:sz w:val="22"/>
                <w:szCs w:val="22"/>
              </w:rPr>
              <w:t xml:space="preserve">Hmotnost mechanizmu včetně náplní </w:t>
            </w:r>
          </w:p>
        </w:tc>
        <w:tc>
          <w:tcPr>
            <w:tcW w:w="1559" w:type="dxa"/>
            <w:shd w:val="clear" w:color="auto" w:fill="auto"/>
            <w:noWrap/>
            <w:vAlign w:val="center"/>
          </w:tcPr>
          <w:p w14:paraId="4C963B70" w14:textId="7BC6F519" w:rsidR="00901234" w:rsidRPr="000B427D" w:rsidRDefault="00763738" w:rsidP="00901234">
            <w:pPr>
              <w:jc w:val="center"/>
              <w:rPr>
                <w:rFonts w:ascii="Arial Narrow" w:hAnsi="Arial Narrow" w:cs="Tahoma"/>
                <w:color w:val="000000"/>
                <w:sz w:val="22"/>
                <w:szCs w:val="22"/>
              </w:rPr>
            </w:pPr>
            <w:r>
              <w:rPr>
                <w:rFonts w:ascii="Arial Narrow" w:hAnsi="Arial Narrow" w:cs="Tahoma"/>
                <w:color w:val="000000"/>
                <w:sz w:val="22"/>
                <w:szCs w:val="22"/>
              </w:rPr>
              <w:t>Max. 420 kg</w:t>
            </w:r>
          </w:p>
        </w:tc>
        <w:tc>
          <w:tcPr>
            <w:tcW w:w="1559" w:type="dxa"/>
            <w:shd w:val="clear" w:color="auto" w:fill="auto"/>
            <w:noWrap/>
          </w:tcPr>
          <w:p w14:paraId="3A730816" w14:textId="44F05EF5" w:rsidR="00901234" w:rsidRPr="000B427D" w:rsidRDefault="00901234" w:rsidP="00901234">
            <w:pPr>
              <w:rPr>
                <w:rFonts w:ascii="Arial Narrow" w:hAnsi="Arial Narrow"/>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r w:rsidR="00763738">
              <w:rPr>
                <w:rFonts w:ascii="Arial Narrow" w:hAnsi="Arial Narrow" w:cs="Calibri"/>
                <w:noProof/>
                <w:sz w:val="22"/>
                <w:szCs w:val="22"/>
              </w:rPr>
              <w:t xml:space="preserve"> kg</w:t>
            </w:r>
          </w:p>
        </w:tc>
      </w:tr>
      <w:tr w:rsidR="00F15722" w:rsidRPr="00634FEE" w14:paraId="092F64C7" w14:textId="77777777" w:rsidTr="00AB21EF">
        <w:trPr>
          <w:trHeight w:val="284"/>
        </w:trPr>
        <w:tc>
          <w:tcPr>
            <w:tcW w:w="7088" w:type="dxa"/>
            <w:vAlign w:val="center"/>
          </w:tcPr>
          <w:p w14:paraId="1E2EDCA6" w14:textId="7883237C" w:rsidR="00F15722" w:rsidRPr="000B427D" w:rsidRDefault="00F15722" w:rsidP="00F15722">
            <w:pPr>
              <w:rPr>
                <w:rFonts w:ascii="Arial Narrow" w:eastAsia="SimSun" w:hAnsi="Arial Narrow" w:cs="Lucida Sans"/>
                <w:kern w:val="3"/>
                <w:sz w:val="22"/>
                <w:szCs w:val="22"/>
                <w:lang w:eastAsia="zh-CN" w:bidi="hi-IN"/>
              </w:rPr>
            </w:pPr>
            <w:r w:rsidRPr="000B427D">
              <w:rPr>
                <w:rFonts w:ascii="Arial Narrow" w:eastAsia="Calibri" w:hAnsi="Arial Narrow" w:cs="Calibri"/>
                <w:color w:val="000000"/>
                <w:sz w:val="22"/>
                <w:szCs w:val="22"/>
              </w:rPr>
              <w:t>Ovládání mechanizmu el. ovladačem na kabelu, vč. blokování funkcí proti nepovoleným manipulacím – posunu zajištěného a sklápěného kontejneru</w:t>
            </w:r>
          </w:p>
        </w:tc>
        <w:tc>
          <w:tcPr>
            <w:tcW w:w="1559" w:type="dxa"/>
            <w:shd w:val="clear" w:color="auto" w:fill="auto"/>
            <w:noWrap/>
          </w:tcPr>
          <w:p w14:paraId="06D391B1" w14:textId="1259F827" w:rsidR="00F15722" w:rsidRPr="000B427D" w:rsidRDefault="00F15722" w:rsidP="00F15722">
            <w:pPr>
              <w:jc w:val="center"/>
              <w:rPr>
                <w:rFonts w:ascii="Arial Narrow" w:hAnsi="Arial Narrow" w:cs="Tahoma"/>
                <w:color w:val="000000"/>
                <w:sz w:val="22"/>
                <w:szCs w:val="22"/>
              </w:rPr>
            </w:pPr>
            <w:r w:rsidRPr="00A750FD">
              <w:rPr>
                <w:rFonts w:ascii="Arial Narrow" w:hAnsi="Arial Narrow" w:cs="Tahoma"/>
                <w:color w:val="000000"/>
                <w:sz w:val="22"/>
                <w:szCs w:val="22"/>
              </w:rPr>
              <w:t>ANO</w:t>
            </w:r>
          </w:p>
        </w:tc>
        <w:tc>
          <w:tcPr>
            <w:tcW w:w="1559" w:type="dxa"/>
            <w:shd w:val="clear" w:color="auto" w:fill="auto"/>
            <w:noWrap/>
          </w:tcPr>
          <w:p w14:paraId="7D88EE6A" w14:textId="77777777" w:rsidR="00F15722" w:rsidRPr="000B427D" w:rsidRDefault="00F15722" w:rsidP="00F15722">
            <w:pPr>
              <w:rPr>
                <w:rFonts w:ascii="Arial Narrow" w:hAnsi="Arial Narrow" w:cs="Tahoma"/>
                <w:color w:val="000000"/>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p>
        </w:tc>
      </w:tr>
      <w:tr w:rsidR="00F15722" w:rsidRPr="00634FEE" w14:paraId="599A276F" w14:textId="77777777" w:rsidTr="00AB21EF">
        <w:trPr>
          <w:trHeight w:val="284"/>
        </w:trPr>
        <w:tc>
          <w:tcPr>
            <w:tcW w:w="7088" w:type="dxa"/>
            <w:vAlign w:val="center"/>
          </w:tcPr>
          <w:p w14:paraId="7A39DAF7" w14:textId="59F533BF" w:rsidR="00F15722" w:rsidRPr="000B427D" w:rsidRDefault="00F15722" w:rsidP="00F15722">
            <w:pPr>
              <w:rPr>
                <w:rFonts w:ascii="Arial Narrow" w:eastAsia="SimSun" w:hAnsi="Arial Narrow" w:cs="Lucida Sans"/>
                <w:kern w:val="3"/>
                <w:sz w:val="22"/>
                <w:szCs w:val="22"/>
                <w:lang w:eastAsia="zh-CN" w:bidi="hi-IN"/>
              </w:rPr>
            </w:pPr>
            <w:r w:rsidRPr="000B427D">
              <w:rPr>
                <w:rFonts w:ascii="Arial Narrow" w:eastAsia="Calibri" w:hAnsi="Arial Narrow" w:cs="Calibri"/>
                <w:color w:val="000000"/>
                <w:sz w:val="22"/>
                <w:szCs w:val="22"/>
              </w:rPr>
              <w:t xml:space="preserve">Zajišťování kontejneru – hydraulické vnější se signalizací v kabině a blokováním sklápění odjištěného sklápěného kontejneru </w:t>
            </w:r>
          </w:p>
        </w:tc>
        <w:tc>
          <w:tcPr>
            <w:tcW w:w="1559" w:type="dxa"/>
            <w:shd w:val="clear" w:color="auto" w:fill="auto"/>
            <w:noWrap/>
          </w:tcPr>
          <w:p w14:paraId="18922A2C" w14:textId="2091AC30" w:rsidR="00F15722" w:rsidRPr="000B427D" w:rsidRDefault="00F15722" w:rsidP="00F15722">
            <w:pPr>
              <w:jc w:val="center"/>
              <w:rPr>
                <w:rFonts w:ascii="Arial Narrow" w:hAnsi="Arial Narrow" w:cs="Tahoma"/>
                <w:color w:val="000000"/>
                <w:sz w:val="22"/>
                <w:szCs w:val="22"/>
              </w:rPr>
            </w:pPr>
            <w:r w:rsidRPr="00A750FD">
              <w:rPr>
                <w:rFonts w:ascii="Arial Narrow" w:hAnsi="Arial Narrow" w:cs="Tahoma"/>
                <w:color w:val="000000"/>
                <w:sz w:val="22"/>
                <w:szCs w:val="22"/>
              </w:rPr>
              <w:t>ANO</w:t>
            </w:r>
          </w:p>
        </w:tc>
        <w:tc>
          <w:tcPr>
            <w:tcW w:w="1559" w:type="dxa"/>
            <w:shd w:val="clear" w:color="auto" w:fill="auto"/>
            <w:noWrap/>
          </w:tcPr>
          <w:p w14:paraId="3A6897F3" w14:textId="77777777" w:rsidR="00F15722" w:rsidRPr="000B427D" w:rsidRDefault="00F15722" w:rsidP="00F15722">
            <w:pPr>
              <w:rPr>
                <w:rFonts w:ascii="Arial Narrow" w:hAnsi="Arial Narrow"/>
                <w:noProof/>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p>
        </w:tc>
      </w:tr>
      <w:tr w:rsidR="00F15722" w:rsidRPr="00634FEE" w14:paraId="6C2A2A25" w14:textId="77777777" w:rsidTr="00060430">
        <w:trPr>
          <w:trHeight w:val="284"/>
        </w:trPr>
        <w:tc>
          <w:tcPr>
            <w:tcW w:w="7088" w:type="dxa"/>
            <w:vAlign w:val="center"/>
          </w:tcPr>
          <w:p w14:paraId="09E7A538" w14:textId="2ECF0F36" w:rsidR="00F15722" w:rsidRPr="000B427D" w:rsidRDefault="00F15722" w:rsidP="00F15722">
            <w:pPr>
              <w:rPr>
                <w:rFonts w:ascii="Arial Narrow" w:eastAsia="SimSun" w:hAnsi="Arial Narrow" w:cs="Lucida Sans"/>
                <w:kern w:val="3"/>
                <w:sz w:val="22"/>
                <w:szCs w:val="22"/>
                <w:lang w:eastAsia="zh-CN" w:bidi="hi-IN"/>
              </w:rPr>
            </w:pPr>
            <w:r w:rsidRPr="000B427D">
              <w:rPr>
                <w:rFonts w:ascii="Arial Narrow" w:hAnsi="Arial Narrow" w:cs="Calibri"/>
                <w:sz w:val="22"/>
                <w:szCs w:val="22"/>
              </w:rPr>
              <w:t>Vnější rozteč podélníků („IPE“ 100) 1060 mm</w:t>
            </w:r>
          </w:p>
        </w:tc>
        <w:tc>
          <w:tcPr>
            <w:tcW w:w="1559" w:type="dxa"/>
            <w:shd w:val="clear" w:color="auto" w:fill="auto"/>
            <w:noWrap/>
          </w:tcPr>
          <w:p w14:paraId="16BA0B4C" w14:textId="6433DF89" w:rsidR="00F15722" w:rsidRPr="000B427D" w:rsidRDefault="00F15722" w:rsidP="00F15722">
            <w:pPr>
              <w:jc w:val="center"/>
              <w:rPr>
                <w:rFonts w:ascii="Arial Narrow" w:hAnsi="Arial Narrow" w:cs="Tahoma"/>
                <w:color w:val="000000"/>
                <w:sz w:val="22"/>
                <w:szCs w:val="22"/>
              </w:rPr>
            </w:pPr>
            <w:r w:rsidRPr="00972B03">
              <w:rPr>
                <w:rFonts w:ascii="Arial Narrow" w:hAnsi="Arial Narrow" w:cs="Tahoma"/>
                <w:color w:val="000000"/>
                <w:sz w:val="22"/>
                <w:szCs w:val="22"/>
              </w:rPr>
              <w:t>ANO</w:t>
            </w:r>
          </w:p>
        </w:tc>
        <w:tc>
          <w:tcPr>
            <w:tcW w:w="1559" w:type="dxa"/>
            <w:shd w:val="clear" w:color="auto" w:fill="auto"/>
            <w:noWrap/>
          </w:tcPr>
          <w:p w14:paraId="7A500DB1" w14:textId="77777777" w:rsidR="00F15722" w:rsidRPr="000B427D" w:rsidRDefault="00F15722" w:rsidP="00F15722">
            <w:pPr>
              <w:rPr>
                <w:rFonts w:ascii="Arial Narrow" w:hAnsi="Arial Narrow"/>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p>
        </w:tc>
      </w:tr>
      <w:tr w:rsidR="00F15722" w:rsidRPr="00634FEE" w14:paraId="4ACE5425" w14:textId="77777777" w:rsidTr="00060430">
        <w:trPr>
          <w:trHeight w:val="284"/>
        </w:trPr>
        <w:tc>
          <w:tcPr>
            <w:tcW w:w="7088" w:type="dxa"/>
            <w:vAlign w:val="center"/>
          </w:tcPr>
          <w:p w14:paraId="289FCE8B" w14:textId="588768E0" w:rsidR="00F15722" w:rsidRPr="000B427D" w:rsidRDefault="00F15722" w:rsidP="00F15722">
            <w:pPr>
              <w:rPr>
                <w:rFonts w:ascii="Arial Narrow" w:eastAsia="SimSun" w:hAnsi="Arial Narrow" w:cs="Lucida Sans"/>
                <w:kern w:val="3"/>
                <w:sz w:val="22"/>
                <w:szCs w:val="22"/>
                <w:lang w:eastAsia="zh-CN" w:bidi="hi-IN"/>
              </w:rPr>
            </w:pPr>
            <w:r w:rsidRPr="000B427D">
              <w:rPr>
                <w:rFonts w:ascii="Arial Narrow" w:eastAsia="Noto Sans CJK SC Regular" w:hAnsi="Arial Narrow" w:cs="Calibri"/>
                <w:sz w:val="22"/>
                <w:szCs w:val="22"/>
              </w:rPr>
              <w:t>barva mechanizmu černá</w:t>
            </w:r>
          </w:p>
        </w:tc>
        <w:tc>
          <w:tcPr>
            <w:tcW w:w="1559" w:type="dxa"/>
            <w:shd w:val="clear" w:color="auto" w:fill="auto"/>
            <w:noWrap/>
          </w:tcPr>
          <w:p w14:paraId="15C38324" w14:textId="35136E80" w:rsidR="00F15722" w:rsidRPr="000B427D" w:rsidRDefault="00F15722" w:rsidP="00F15722">
            <w:pPr>
              <w:jc w:val="center"/>
              <w:rPr>
                <w:rFonts w:ascii="Arial Narrow" w:hAnsi="Arial Narrow" w:cs="Tahoma"/>
                <w:color w:val="000000"/>
                <w:sz w:val="22"/>
                <w:szCs w:val="22"/>
              </w:rPr>
            </w:pPr>
            <w:r w:rsidRPr="00972B03">
              <w:rPr>
                <w:rFonts w:ascii="Arial Narrow" w:hAnsi="Arial Narrow" w:cs="Tahoma"/>
                <w:color w:val="000000"/>
                <w:sz w:val="22"/>
                <w:szCs w:val="22"/>
              </w:rPr>
              <w:t>ANO</w:t>
            </w:r>
          </w:p>
        </w:tc>
        <w:tc>
          <w:tcPr>
            <w:tcW w:w="1559" w:type="dxa"/>
            <w:shd w:val="clear" w:color="auto" w:fill="auto"/>
            <w:noWrap/>
          </w:tcPr>
          <w:p w14:paraId="088AAAFD" w14:textId="38436367" w:rsidR="00F15722" w:rsidRPr="000B427D" w:rsidRDefault="00F15722" w:rsidP="00F15722">
            <w:pPr>
              <w:rPr>
                <w:rFonts w:ascii="Arial Narrow" w:hAnsi="Arial Narrow"/>
                <w:sz w:val="22"/>
                <w:szCs w:val="22"/>
              </w:rPr>
            </w:pPr>
            <w:r w:rsidRPr="000B427D">
              <w:rPr>
                <w:rFonts w:ascii="Arial Narrow" w:hAnsi="Arial Narrow" w:cs="Calibri"/>
                <w:noProof/>
                <w:sz w:val="22"/>
                <w:szCs w:val="22"/>
                <w:highlight w:val="cyan"/>
              </w:rPr>
              <w:fldChar w:fldCharType="begin">
                <w:ffData>
                  <w:name w:val="Text1"/>
                  <w:enabled/>
                  <w:calcOnExit w:val="0"/>
                  <w:textInput/>
                </w:ffData>
              </w:fldChar>
            </w:r>
            <w:r w:rsidRPr="000B427D">
              <w:rPr>
                <w:rFonts w:ascii="Arial Narrow" w:hAnsi="Arial Narrow" w:cs="Calibri"/>
                <w:noProof/>
                <w:sz w:val="22"/>
                <w:szCs w:val="22"/>
                <w:highlight w:val="cyan"/>
              </w:rPr>
              <w:instrText xml:space="preserve"> FORMTEXT </w:instrText>
            </w:r>
            <w:r w:rsidRPr="000B427D">
              <w:rPr>
                <w:rFonts w:ascii="Arial Narrow" w:hAnsi="Arial Narrow" w:cs="Calibri"/>
                <w:noProof/>
                <w:sz w:val="22"/>
                <w:szCs w:val="22"/>
                <w:highlight w:val="cyan"/>
              </w:rPr>
            </w:r>
            <w:r w:rsidRPr="000B427D">
              <w:rPr>
                <w:rFonts w:ascii="Arial Narrow" w:hAnsi="Arial Narrow" w:cs="Calibri"/>
                <w:noProof/>
                <w:sz w:val="22"/>
                <w:szCs w:val="22"/>
                <w:highlight w:val="cyan"/>
              </w:rPr>
              <w:fldChar w:fldCharType="separate"/>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t> </w:t>
            </w:r>
            <w:r w:rsidRPr="000B427D">
              <w:rPr>
                <w:rFonts w:ascii="Arial Narrow" w:hAnsi="Arial Narrow" w:cs="Calibri"/>
                <w:noProof/>
                <w:sz w:val="22"/>
                <w:szCs w:val="22"/>
                <w:highlight w:val="cyan"/>
              </w:rPr>
              <w:fldChar w:fldCharType="end"/>
            </w:r>
            <w:r w:rsidRPr="000B427D">
              <w:rPr>
                <w:rFonts w:ascii="Arial Narrow" w:hAnsi="Arial Narrow"/>
                <w:noProof/>
                <w:sz w:val="22"/>
                <w:szCs w:val="22"/>
              </w:rPr>
              <w:t xml:space="preserve"> </w:t>
            </w:r>
          </w:p>
        </w:tc>
      </w:tr>
      <w:tr w:rsidR="0060426D" w:rsidRPr="00634FEE" w14:paraId="022AD469" w14:textId="77777777" w:rsidTr="007B639F">
        <w:trPr>
          <w:trHeight w:val="284"/>
        </w:trPr>
        <w:tc>
          <w:tcPr>
            <w:tcW w:w="10206" w:type="dxa"/>
            <w:gridSpan w:val="3"/>
            <w:vAlign w:val="center"/>
          </w:tcPr>
          <w:p w14:paraId="3DE480B7" w14:textId="3F9A6A72" w:rsidR="0060426D" w:rsidRPr="000B427D" w:rsidRDefault="00AD19A2" w:rsidP="00F15722">
            <w:pPr>
              <w:rPr>
                <w:rFonts w:ascii="Arial Narrow" w:hAnsi="Arial Narrow" w:cs="Calibri"/>
                <w:noProof/>
                <w:sz w:val="22"/>
                <w:szCs w:val="22"/>
                <w:highlight w:val="cyan"/>
              </w:rPr>
            </w:pPr>
            <w:r>
              <w:rPr>
                <w:rFonts w:ascii="Arial Narrow" w:eastAsia="Noto Sans CJK SC Regular" w:hAnsi="Arial Narrow" w:cs="Calibri"/>
                <w:i/>
                <w:sz w:val="22"/>
                <w:szCs w:val="22"/>
              </w:rPr>
              <w:t xml:space="preserve">Součástí nabídky bude </w:t>
            </w:r>
            <w:r w:rsidR="0060426D" w:rsidRPr="002356C9">
              <w:rPr>
                <w:rFonts w:ascii="Arial Narrow" w:eastAsia="Noto Sans CJK SC Regular" w:hAnsi="Arial Narrow" w:cs="Calibri"/>
                <w:i/>
                <w:sz w:val="22"/>
                <w:szCs w:val="22"/>
              </w:rPr>
              <w:t xml:space="preserve">datový (technický) list tohoto příslušenství a dále </w:t>
            </w:r>
            <w:r>
              <w:rPr>
                <w:rFonts w:ascii="Arial Narrow" w:eastAsia="Noto Sans CJK SC Regular" w:hAnsi="Arial Narrow" w:cs="Calibri"/>
                <w:i/>
                <w:sz w:val="22"/>
                <w:szCs w:val="22"/>
              </w:rPr>
              <w:t xml:space="preserve">mohou být doplněny </w:t>
            </w:r>
            <w:r w:rsidR="00EC28D9">
              <w:rPr>
                <w:rFonts w:ascii="Arial Narrow" w:eastAsia="Noto Sans CJK SC Regular" w:hAnsi="Arial Narrow" w:cs="Calibri"/>
                <w:i/>
                <w:sz w:val="22"/>
                <w:szCs w:val="22"/>
              </w:rPr>
              <w:t>jiné</w:t>
            </w:r>
            <w:r w:rsidR="0060426D" w:rsidRPr="002356C9">
              <w:rPr>
                <w:rFonts w:ascii="Arial Narrow" w:eastAsia="Noto Sans CJK SC Regular" w:hAnsi="Arial Narrow" w:cs="Calibri"/>
                <w:i/>
                <w:sz w:val="22"/>
                <w:szCs w:val="22"/>
              </w:rPr>
              <w:t xml:space="preserve"> potřebné dokumenty či dodatky týkající se daného příslušenství.</w:t>
            </w:r>
          </w:p>
        </w:tc>
      </w:tr>
      <w:tr w:rsidR="002356C9" w:rsidRPr="00634FEE" w14:paraId="3ED2D253" w14:textId="77777777" w:rsidTr="005D5A07">
        <w:trPr>
          <w:trHeight w:val="284"/>
        </w:trPr>
        <w:tc>
          <w:tcPr>
            <w:tcW w:w="10206" w:type="dxa"/>
            <w:gridSpan w:val="3"/>
            <w:shd w:val="clear" w:color="auto" w:fill="D0CECE" w:themeFill="background2" w:themeFillShade="E6"/>
            <w:vAlign w:val="center"/>
          </w:tcPr>
          <w:p w14:paraId="5A9C721E" w14:textId="79F5A4E9" w:rsidR="002356C9" w:rsidRPr="00B54F4B" w:rsidRDefault="002356C9" w:rsidP="002356C9">
            <w:pPr>
              <w:rPr>
                <w:rFonts w:ascii="Arial Narrow" w:hAnsi="Arial Narrow"/>
              </w:rPr>
            </w:pPr>
            <w:r>
              <w:rPr>
                <w:rStyle w:val="FontStyle61"/>
                <w:rFonts w:ascii="Arial Narrow" w:hAnsi="Arial Narrow"/>
                <w:b/>
                <w:bCs/>
                <w:color w:val="4F81BD"/>
                <w:sz w:val="22"/>
                <w:szCs w:val="22"/>
                <w:shd w:val="clear" w:color="auto" w:fill="D0CECE" w:themeFill="background2" w:themeFillShade="E6"/>
              </w:rPr>
              <w:t>sypač vozovek</w:t>
            </w:r>
            <w:r w:rsidRPr="004F431F">
              <w:rPr>
                <w:rStyle w:val="FontStyle61"/>
                <w:rFonts w:ascii="Arial Narrow" w:hAnsi="Arial Narrow"/>
                <w:b/>
                <w:bCs/>
                <w:color w:val="4F81BD"/>
                <w:sz w:val="22"/>
                <w:szCs w:val="22"/>
                <w:shd w:val="clear" w:color="auto" w:fill="D0CECE" w:themeFill="background2" w:themeFillShade="E6"/>
              </w:rPr>
              <w:t>:</w:t>
            </w:r>
            <w:r w:rsidRPr="004F431F">
              <w:rPr>
                <w:rFonts w:ascii="Arial Narrow" w:hAnsi="Arial Narrow"/>
                <w:b/>
                <w:bCs/>
                <w:color w:val="4472C4"/>
              </w:rPr>
              <w:t xml:space="preserve"> </w:t>
            </w:r>
          </w:p>
        </w:tc>
      </w:tr>
      <w:tr w:rsidR="00240529" w:rsidRPr="00634FEE" w14:paraId="078E52C1" w14:textId="77777777" w:rsidTr="006E5A84">
        <w:trPr>
          <w:trHeight w:val="284"/>
        </w:trPr>
        <w:tc>
          <w:tcPr>
            <w:tcW w:w="7088" w:type="dxa"/>
            <w:vAlign w:val="center"/>
          </w:tcPr>
          <w:p w14:paraId="38DB836F" w14:textId="3A71926E" w:rsidR="00240529" w:rsidRPr="00C658B8" w:rsidRDefault="00240529" w:rsidP="00240529">
            <w:pPr>
              <w:rPr>
                <w:rFonts w:ascii="Arial Narrow" w:eastAsia="SimSun" w:hAnsi="Arial Narrow" w:cs="Lucida Sans"/>
                <w:kern w:val="3"/>
                <w:sz w:val="22"/>
                <w:szCs w:val="22"/>
                <w:lang w:eastAsia="zh-CN" w:bidi="hi-IN"/>
              </w:rPr>
            </w:pPr>
            <w:r w:rsidRPr="00C658B8">
              <w:rPr>
                <w:rFonts w:ascii="Arial Narrow" w:hAnsi="Arial Narrow" w:cs="Calibri"/>
                <w:sz w:val="22"/>
                <w:szCs w:val="22"/>
              </w:rPr>
              <w:t>Násypka pro posypový materiál o</w:t>
            </w:r>
            <w:r w:rsidR="00C658B8" w:rsidRPr="00C658B8">
              <w:rPr>
                <w:rFonts w:ascii="Arial Narrow" w:hAnsi="Arial Narrow" w:cs="Calibri"/>
                <w:sz w:val="22"/>
                <w:szCs w:val="22"/>
              </w:rPr>
              <w:t xml:space="preserve"> </w:t>
            </w:r>
            <w:r w:rsidRPr="00C658B8">
              <w:rPr>
                <w:rFonts w:ascii="Arial Narrow" w:hAnsi="Arial Narrow" w:cs="Calibri"/>
                <w:sz w:val="22"/>
                <w:szCs w:val="22"/>
              </w:rPr>
              <w:t>objemu</w:t>
            </w:r>
          </w:p>
        </w:tc>
        <w:tc>
          <w:tcPr>
            <w:tcW w:w="1559" w:type="dxa"/>
            <w:shd w:val="clear" w:color="auto" w:fill="auto"/>
            <w:noWrap/>
            <w:vAlign w:val="center"/>
          </w:tcPr>
          <w:p w14:paraId="584E0586" w14:textId="70A1FF68" w:rsidR="00240529" w:rsidRPr="00C658B8" w:rsidRDefault="00240529" w:rsidP="00240529">
            <w:pPr>
              <w:jc w:val="center"/>
              <w:rPr>
                <w:rFonts w:ascii="Arial Narrow" w:hAnsi="Arial Narrow" w:cs="Tahoma"/>
                <w:color w:val="000000"/>
                <w:sz w:val="22"/>
                <w:szCs w:val="22"/>
              </w:rPr>
            </w:pPr>
            <w:r w:rsidRPr="00C658B8">
              <w:rPr>
                <w:rFonts w:ascii="Arial Narrow" w:hAnsi="Arial Narrow" w:cs="Tahoma"/>
                <w:color w:val="000000"/>
                <w:sz w:val="22"/>
                <w:szCs w:val="22"/>
              </w:rPr>
              <w:t>Min. 1 m3</w:t>
            </w:r>
          </w:p>
        </w:tc>
        <w:tc>
          <w:tcPr>
            <w:tcW w:w="1559" w:type="dxa"/>
            <w:shd w:val="clear" w:color="auto" w:fill="auto"/>
            <w:noWrap/>
          </w:tcPr>
          <w:p w14:paraId="4436DB78" w14:textId="7B5236DC" w:rsidR="00240529" w:rsidRPr="00C658B8" w:rsidRDefault="00240529" w:rsidP="00240529">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r w:rsidRPr="00C658B8">
              <w:rPr>
                <w:rFonts w:ascii="Arial Narrow" w:hAnsi="Arial Narrow"/>
                <w:noProof/>
                <w:sz w:val="22"/>
                <w:szCs w:val="22"/>
              </w:rPr>
              <w:t xml:space="preserve"> m3</w:t>
            </w:r>
          </w:p>
        </w:tc>
      </w:tr>
      <w:tr w:rsidR="00C658B8" w:rsidRPr="00634FEE" w14:paraId="27194B1C" w14:textId="77777777" w:rsidTr="00D35351">
        <w:trPr>
          <w:trHeight w:val="284"/>
        </w:trPr>
        <w:tc>
          <w:tcPr>
            <w:tcW w:w="7088" w:type="dxa"/>
            <w:vAlign w:val="center"/>
          </w:tcPr>
          <w:p w14:paraId="7A096684" w14:textId="26491A67"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hAnsi="Arial Narrow" w:cs="Calibri"/>
                <w:sz w:val="22"/>
                <w:szCs w:val="22"/>
              </w:rPr>
              <w:t>Provedení násypky – kompletní násypka včetně rámu a rozmetadla vyrobena z nerezové oceli</w:t>
            </w:r>
          </w:p>
        </w:tc>
        <w:tc>
          <w:tcPr>
            <w:tcW w:w="1559" w:type="dxa"/>
            <w:shd w:val="clear" w:color="auto" w:fill="auto"/>
            <w:noWrap/>
          </w:tcPr>
          <w:p w14:paraId="55AEBCD4" w14:textId="07312806"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vAlign w:val="center"/>
          </w:tcPr>
          <w:p w14:paraId="2B8EF9FE" w14:textId="6DA97E62"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01AF00DB" w14:textId="77777777" w:rsidTr="00D35351">
        <w:trPr>
          <w:trHeight w:val="284"/>
        </w:trPr>
        <w:tc>
          <w:tcPr>
            <w:tcW w:w="7088" w:type="dxa"/>
            <w:vAlign w:val="center"/>
          </w:tcPr>
          <w:p w14:paraId="10632FBD" w14:textId="13FE31DC"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hAnsi="Arial Narrow" w:cs="Calibri"/>
                <w:sz w:val="22"/>
                <w:szCs w:val="22"/>
              </w:rPr>
              <w:t>Sypač umístěn na kontejnerovém natahovacím rámu (komplet zinkovaný) kompatibilním s kontejnerovým nosičem</w:t>
            </w:r>
          </w:p>
        </w:tc>
        <w:tc>
          <w:tcPr>
            <w:tcW w:w="1559" w:type="dxa"/>
            <w:shd w:val="clear" w:color="auto" w:fill="auto"/>
            <w:noWrap/>
          </w:tcPr>
          <w:p w14:paraId="482B32D6" w14:textId="03D9270E"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3C4A1907" w14:textId="48ECECB9"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1BE3D9F1" w14:textId="77777777" w:rsidTr="00D35351">
        <w:trPr>
          <w:trHeight w:val="284"/>
        </w:trPr>
        <w:tc>
          <w:tcPr>
            <w:tcW w:w="7088" w:type="dxa"/>
            <w:vAlign w:val="center"/>
          </w:tcPr>
          <w:p w14:paraId="31C086D5" w14:textId="2EB408C5"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eastAsia="Calibri" w:hAnsi="Arial Narrow" w:cs="Calibri"/>
                <w:sz w:val="22"/>
                <w:szCs w:val="22"/>
              </w:rPr>
              <w:t xml:space="preserve">Zadní nerezové rozmetadlo musí být sklopné pro transport a skládání </w:t>
            </w:r>
          </w:p>
        </w:tc>
        <w:tc>
          <w:tcPr>
            <w:tcW w:w="1559" w:type="dxa"/>
            <w:shd w:val="clear" w:color="auto" w:fill="auto"/>
            <w:noWrap/>
          </w:tcPr>
          <w:p w14:paraId="420178D7" w14:textId="3CBBF264"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4D85AA52" w14:textId="3D1C0556"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29635094" w14:textId="77777777" w:rsidTr="00D35351">
        <w:trPr>
          <w:trHeight w:val="284"/>
        </w:trPr>
        <w:tc>
          <w:tcPr>
            <w:tcW w:w="7088" w:type="dxa"/>
            <w:vAlign w:val="center"/>
          </w:tcPr>
          <w:p w14:paraId="0F2CB757" w14:textId="4F3C6534"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hAnsi="Arial Narrow" w:cs="Calibri"/>
                <w:sz w:val="22"/>
                <w:szCs w:val="22"/>
              </w:rPr>
              <w:t>Sypač vybaven nakládacím sítem a krycí plachtou z PVC</w:t>
            </w:r>
          </w:p>
        </w:tc>
        <w:tc>
          <w:tcPr>
            <w:tcW w:w="1559" w:type="dxa"/>
            <w:shd w:val="clear" w:color="auto" w:fill="auto"/>
            <w:noWrap/>
          </w:tcPr>
          <w:p w14:paraId="41822E57" w14:textId="114EC9E9"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3A38A01D" w14:textId="77058875" w:rsidR="00C658B8" w:rsidRPr="00C658B8" w:rsidRDefault="00C658B8" w:rsidP="00C658B8">
            <w:pPr>
              <w:rPr>
                <w:rFonts w:ascii="Arial Narrow" w:hAnsi="Arial Narrow"/>
                <w:noProof/>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r w:rsidRPr="00C658B8">
              <w:rPr>
                <w:rFonts w:ascii="Arial Narrow" w:hAnsi="Arial Narrow"/>
                <w:noProof/>
                <w:sz w:val="22"/>
                <w:szCs w:val="22"/>
              </w:rPr>
              <w:t xml:space="preserve"> </w:t>
            </w:r>
          </w:p>
        </w:tc>
      </w:tr>
      <w:tr w:rsidR="00240529" w:rsidRPr="00634FEE" w14:paraId="3D7AFE38" w14:textId="77777777" w:rsidTr="006E5A84">
        <w:trPr>
          <w:trHeight w:val="284"/>
        </w:trPr>
        <w:tc>
          <w:tcPr>
            <w:tcW w:w="7088" w:type="dxa"/>
            <w:vAlign w:val="center"/>
          </w:tcPr>
          <w:p w14:paraId="621701A6" w14:textId="65636786" w:rsidR="00240529" w:rsidRPr="00C658B8" w:rsidRDefault="00240529" w:rsidP="00240529">
            <w:pPr>
              <w:rPr>
                <w:rFonts w:ascii="Arial Narrow" w:eastAsia="SimSun" w:hAnsi="Arial Narrow" w:cs="Lucida Sans"/>
                <w:kern w:val="3"/>
                <w:sz w:val="22"/>
                <w:szCs w:val="22"/>
                <w:lang w:eastAsia="zh-CN" w:bidi="hi-IN"/>
              </w:rPr>
            </w:pPr>
            <w:r w:rsidRPr="00C658B8">
              <w:rPr>
                <w:rFonts w:ascii="Arial Narrow" w:eastAsia="Calibri" w:hAnsi="Arial Narrow" w:cs="Calibri"/>
                <w:color w:val="000000"/>
                <w:sz w:val="22"/>
                <w:szCs w:val="22"/>
              </w:rPr>
              <w:t xml:space="preserve">Pohotovostní hmotnost prázdného sypače </w:t>
            </w:r>
          </w:p>
        </w:tc>
        <w:tc>
          <w:tcPr>
            <w:tcW w:w="1559" w:type="dxa"/>
            <w:shd w:val="clear" w:color="auto" w:fill="auto"/>
            <w:noWrap/>
            <w:vAlign w:val="center"/>
          </w:tcPr>
          <w:p w14:paraId="27A72CE0" w14:textId="6B0FF3FB" w:rsidR="00240529" w:rsidRPr="00C658B8" w:rsidRDefault="00C658B8" w:rsidP="00240529">
            <w:pPr>
              <w:jc w:val="center"/>
              <w:rPr>
                <w:rFonts w:ascii="Arial Narrow" w:hAnsi="Arial Narrow" w:cs="Tahoma"/>
                <w:color w:val="000000"/>
                <w:sz w:val="22"/>
                <w:szCs w:val="22"/>
              </w:rPr>
            </w:pPr>
            <w:r w:rsidRPr="00C658B8">
              <w:rPr>
                <w:rFonts w:ascii="Arial Narrow" w:hAnsi="Arial Narrow" w:cs="Tahoma"/>
                <w:color w:val="000000"/>
                <w:sz w:val="22"/>
                <w:szCs w:val="22"/>
              </w:rPr>
              <w:t>Max. 230 kg</w:t>
            </w:r>
          </w:p>
        </w:tc>
        <w:tc>
          <w:tcPr>
            <w:tcW w:w="1559" w:type="dxa"/>
            <w:shd w:val="clear" w:color="auto" w:fill="auto"/>
            <w:noWrap/>
          </w:tcPr>
          <w:p w14:paraId="5371529C" w14:textId="7FD86371" w:rsidR="00240529" w:rsidRPr="00C658B8" w:rsidRDefault="00240529" w:rsidP="00240529">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r w:rsidR="00C658B8" w:rsidRPr="00C658B8">
              <w:rPr>
                <w:rFonts w:ascii="Arial Narrow" w:hAnsi="Arial Narrow" w:cs="Calibri"/>
                <w:noProof/>
                <w:sz w:val="22"/>
                <w:szCs w:val="22"/>
              </w:rPr>
              <w:t xml:space="preserve"> kg</w:t>
            </w:r>
          </w:p>
        </w:tc>
      </w:tr>
      <w:tr w:rsidR="00240529" w:rsidRPr="00634FEE" w14:paraId="3DAD07A7" w14:textId="77777777" w:rsidTr="006E5A84">
        <w:trPr>
          <w:trHeight w:val="284"/>
        </w:trPr>
        <w:tc>
          <w:tcPr>
            <w:tcW w:w="7088" w:type="dxa"/>
            <w:vAlign w:val="center"/>
          </w:tcPr>
          <w:p w14:paraId="32777220" w14:textId="5E7F8ADA" w:rsidR="00240529" w:rsidRPr="00C658B8" w:rsidRDefault="00240529" w:rsidP="00240529">
            <w:pPr>
              <w:rPr>
                <w:rFonts w:ascii="Arial Narrow" w:eastAsia="SimSun" w:hAnsi="Arial Narrow" w:cs="Lucida Sans"/>
                <w:kern w:val="3"/>
                <w:sz w:val="22"/>
                <w:szCs w:val="22"/>
                <w:lang w:eastAsia="zh-CN" w:bidi="hi-IN"/>
              </w:rPr>
            </w:pPr>
            <w:r w:rsidRPr="00C658B8">
              <w:rPr>
                <w:rFonts w:ascii="Arial Narrow" w:eastAsia="Calibri" w:hAnsi="Arial Narrow" w:cs="Calibri"/>
                <w:color w:val="000000"/>
                <w:sz w:val="22"/>
                <w:szCs w:val="22"/>
              </w:rPr>
              <w:lastRenderedPageBreak/>
              <w:t>Dálkové digitální ovládání šířky a dávky posypu z kabiny vozidla</w:t>
            </w:r>
          </w:p>
        </w:tc>
        <w:tc>
          <w:tcPr>
            <w:tcW w:w="1559" w:type="dxa"/>
            <w:shd w:val="clear" w:color="auto" w:fill="auto"/>
            <w:noWrap/>
            <w:vAlign w:val="center"/>
          </w:tcPr>
          <w:p w14:paraId="2B620FEA" w14:textId="74C7EEE3" w:rsidR="00240529" w:rsidRPr="00C658B8" w:rsidRDefault="00C658B8" w:rsidP="00240529">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vAlign w:val="center"/>
          </w:tcPr>
          <w:p w14:paraId="6C095920" w14:textId="77777777" w:rsidR="00240529" w:rsidRPr="00C658B8" w:rsidRDefault="00240529" w:rsidP="00240529">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57930C12" w14:textId="77777777" w:rsidTr="00F924E6">
        <w:trPr>
          <w:trHeight w:val="284"/>
        </w:trPr>
        <w:tc>
          <w:tcPr>
            <w:tcW w:w="7088" w:type="dxa"/>
            <w:vAlign w:val="center"/>
          </w:tcPr>
          <w:p w14:paraId="320B6238" w14:textId="0DF32F17"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eastAsia="Calibri" w:hAnsi="Arial Narrow" w:cs="Calibri"/>
                <w:color w:val="000000"/>
                <w:sz w:val="22"/>
                <w:szCs w:val="22"/>
              </w:rPr>
              <w:t xml:space="preserve">Pohon sypače elektrický od podvozku vozidla </w:t>
            </w:r>
            <w:proofErr w:type="gramStart"/>
            <w:r w:rsidRPr="00C658B8">
              <w:rPr>
                <w:rFonts w:ascii="Arial Narrow" w:eastAsia="Calibri" w:hAnsi="Arial Narrow" w:cs="Calibri"/>
                <w:color w:val="000000"/>
                <w:sz w:val="22"/>
                <w:szCs w:val="22"/>
              </w:rPr>
              <w:t>12V</w:t>
            </w:r>
            <w:proofErr w:type="gramEnd"/>
            <w:r w:rsidRPr="00C658B8">
              <w:rPr>
                <w:rFonts w:ascii="Arial Narrow" w:eastAsia="Calibri" w:hAnsi="Arial Narrow" w:cs="Calibri"/>
                <w:color w:val="000000"/>
                <w:sz w:val="22"/>
                <w:szCs w:val="22"/>
              </w:rPr>
              <w:t xml:space="preserve"> </w:t>
            </w:r>
          </w:p>
        </w:tc>
        <w:tc>
          <w:tcPr>
            <w:tcW w:w="1559" w:type="dxa"/>
            <w:shd w:val="clear" w:color="auto" w:fill="auto"/>
            <w:noWrap/>
          </w:tcPr>
          <w:p w14:paraId="79C3BBEE" w14:textId="3BDCE3E0"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650DA580" w14:textId="77777777"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391631FA" w14:textId="77777777" w:rsidTr="00F924E6">
        <w:trPr>
          <w:trHeight w:val="284"/>
        </w:trPr>
        <w:tc>
          <w:tcPr>
            <w:tcW w:w="7088" w:type="dxa"/>
            <w:vAlign w:val="center"/>
          </w:tcPr>
          <w:p w14:paraId="3F42EFF2" w14:textId="45624425"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hAnsi="Arial Narrow" w:cs="Calibri"/>
                <w:sz w:val="22"/>
                <w:szCs w:val="22"/>
              </w:rPr>
              <w:t>Pracovní osvětlení rozmetadla LED</w:t>
            </w:r>
          </w:p>
        </w:tc>
        <w:tc>
          <w:tcPr>
            <w:tcW w:w="1559" w:type="dxa"/>
            <w:shd w:val="clear" w:color="auto" w:fill="auto"/>
            <w:noWrap/>
          </w:tcPr>
          <w:p w14:paraId="05FBF5DA" w14:textId="241ECFA2"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2E1364FE" w14:textId="77777777"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06D2659A" w14:textId="77777777" w:rsidTr="00F924E6">
        <w:trPr>
          <w:trHeight w:val="284"/>
        </w:trPr>
        <w:tc>
          <w:tcPr>
            <w:tcW w:w="7088" w:type="dxa"/>
            <w:vAlign w:val="center"/>
          </w:tcPr>
          <w:p w14:paraId="23880529" w14:textId="65DD2185" w:rsidR="00C658B8" w:rsidRPr="00C658B8" w:rsidRDefault="00C658B8" w:rsidP="00C658B8">
            <w:pPr>
              <w:rPr>
                <w:rFonts w:ascii="Arial Narrow" w:eastAsia="SimSun" w:hAnsi="Arial Narrow" w:cs="Lucida Sans"/>
                <w:kern w:val="3"/>
                <w:sz w:val="22"/>
                <w:szCs w:val="22"/>
                <w:lang w:eastAsia="zh-CN" w:bidi="hi-IN"/>
              </w:rPr>
            </w:pPr>
            <w:r w:rsidRPr="00C658B8">
              <w:rPr>
                <w:rFonts w:ascii="Arial Narrow" w:eastAsia="Noto Sans CJK SC Regular" w:hAnsi="Arial Narrow" w:cs="Calibri"/>
                <w:sz w:val="22"/>
                <w:szCs w:val="22"/>
              </w:rPr>
              <w:t xml:space="preserve">vibrační zařízení umístěné na vnější straně násypky </w:t>
            </w:r>
          </w:p>
        </w:tc>
        <w:tc>
          <w:tcPr>
            <w:tcW w:w="1559" w:type="dxa"/>
            <w:shd w:val="clear" w:color="auto" w:fill="auto"/>
            <w:noWrap/>
          </w:tcPr>
          <w:p w14:paraId="343AB85B" w14:textId="4D1049BA" w:rsidR="00C658B8" w:rsidRPr="00C658B8" w:rsidRDefault="00C658B8" w:rsidP="00C658B8">
            <w:pPr>
              <w:jc w:val="center"/>
              <w:rPr>
                <w:rFonts w:ascii="Arial Narrow" w:hAnsi="Arial Narrow" w:cs="Tahoma"/>
                <w:color w:val="000000"/>
                <w:sz w:val="22"/>
                <w:szCs w:val="22"/>
              </w:rPr>
            </w:pPr>
            <w:r w:rsidRPr="00C658B8">
              <w:rPr>
                <w:rFonts w:ascii="Arial Narrow" w:hAnsi="Arial Narrow" w:cs="Tahoma"/>
                <w:color w:val="000000"/>
                <w:sz w:val="22"/>
                <w:szCs w:val="22"/>
              </w:rPr>
              <w:t>ANO</w:t>
            </w:r>
          </w:p>
        </w:tc>
        <w:tc>
          <w:tcPr>
            <w:tcW w:w="1559" w:type="dxa"/>
            <w:shd w:val="clear" w:color="auto" w:fill="auto"/>
            <w:noWrap/>
          </w:tcPr>
          <w:p w14:paraId="4BBF5951" w14:textId="77777777" w:rsidR="00C658B8" w:rsidRPr="00C658B8" w:rsidRDefault="00C658B8" w:rsidP="00C658B8">
            <w:pPr>
              <w:rPr>
                <w:rFonts w:ascii="Arial Narrow" w:hAnsi="Arial Narrow"/>
                <w:sz w:val="22"/>
                <w:szCs w:val="22"/>
              </w:rPr>
            </w:pPr>
            <w:r w:rsidRPr="00C658B8">
              <w:rPr>
                <w:rFonts w:ascii="Arial Narrow" w:hAnsi="Arial Narrow" w:cs="Calibri"/>
                <w:noProof/>
                <w:sz w:val="22"/>
                <w:szCs w:val="22"/>
                <w:highlight w:val="cyan"/>
              </w:rPr>
              <w:fldChar w:fldCharType="begin">
                <w:ffData>
                  <w:name w:val="Text1"/>
                  <w:enabled/>
                  <w:calcOnExit w:val="0"/>
                  <w:textInput/>
                </w:ffData>
              </w:fldChar>
            </w:r>
            <w:r w:rsidRPr="00C658B8">
              <w:rPr>
                <w:rFonts w:ascii="Arial Narrow" w:hAnsi="Arial Narrow" w:cs="Calibri"/>
                <w:noProof/>
                <w:sz w:val="22"/>
                <w:szCs w:val="22"/>
                <w:highlight w:val="cyan"/>
              </w:rPr>
              <w:instrText xml:space="preserve"> FORMTEXT </w:instrText>
            </w:r>
            <w:r w:rsidRPr="00C658B8">
              <w:rPr>
                <w:rFonts w:ascii="Arial Narrow" w:hAnsi="Arial Narrow" w:cs="Calibri"/>
                <w:noProof/>
                <w:sz w:val="22"/>
                <w:szCs w:val="22"/>
                <w:highlight w:val="cyan"/>
              </w:rPr>
            </w:r>
            <w:r w:rsidRPr="00C658B8">
              <w:rPr>
                <w:rFonts w:ascii="Arial Narrow" w:hAnsi="Arial Narrow" w:cs="Calibri"/>
                <w:noProof/>
                <w:sz w:val="22"/>
                <w:szCs w:val="22"/>
                <w:highlight w:val="cyan"/>
              </w:rPr>
              <w:fldChar w:fldCharType="separate"/>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t> </w:t>
            </w:r>
            <w:r w:rsidRPr="00C658B8">
              <w:rPr>
                <w:rFonts w:ascii="Arial Narrow" w:hAnsi="Arial Narrow" w:cs="Calibri"/>
                <w:noProof/>
                <w:sz w:val="22"/>
                <w:szCs w:val="22"/>
                <w:highlight w:val="cyan"/>
              </w:rPr>
              <w:fldChar w:fldCharType="end"/>
            </w:r>
          </w:p>
        </w:tc>
      </w:tr>
      <w:tr w:rsidR="00C658B8" w:rsidRPr="00634FEE" w14:paraId="49BBE16A" w14:textId="77777777" w:rsidTr="00D52F1F">
        <w:trPr>
          <w:trHeight w:val="284"/>
        </w:trPr>
        <w:tc>
          <w:tcPr>
            <w:tcW w:w="10206" w:type="dxa"/>
            <w:gridSpan w:val="3"/>
            <w:vAlign w:val="center"/>
          </w:tcPr>
          <w:p w14:paraId="1982CB3F" w14:textId="3285885E" w:rsidR="00C658B8" w:rsidRPr="00B54F4B" w:rsidRDefault="00D27CAA" w:rsidP="00662EA7">
            <w:pPr>
              <w:rPr>
                <w:rFonts w:ascii="Arial Narrow" w:hAnsi="Arial Narrow"/>
                <w:noProof/>
              </w:rPr>
            </w:pPr>
            <w:r w:rsidRPr="00D27CAA">
              <w:rPr>
                <w:rFonts w:ascii="Arial Narrow" w:hAnsi="Arial Narrow"/>
                <w:i/>
                <w:noProof/>
              </w:rPr>
              <w:t>Součástí nabídky bude datový (technický) list tohoto příslušenství a dále mohou být doplněny</w:t>
            </w:r>
            <w:r w:rsidR="00C73505">
              <w:rPr>
                <w:rFonts w:ascii="Arial Narrow" w:hAnsi="Arial Narrow"/>
                <w:i/>
                <w:noProof/>
              </w:rPr>
              <w:t xml:space="preserve"> jiné</w:t>
            </w:r>
            <w:r w:rsidRPr="00D27CAA">
              <w:rPr>
                <w:rFonts w:ascii="Arial Narrow" w:hAnsi="Arial Narrow"/>
                <w:i/>
                <w:noProof/>
              </w:rPr>
              <w:t xml:space="preserve"> potřebné dokumenty či dodatky týkající se daného příslušenství.</w:t>
            </w:r>
          </w:p>
        </w:tc>
      </w:tr>
      <w:tr w:rsidR="000261B3" w:rsidRPr="00634FEE" w14:paraId="10FD7908" w14:textId="77777777" w:rsidTr="007607F7">
        <w:trPr>
          <w:trHeight w:val="284"/>
        </w:trPr>
        <w:tc>
          <w:tcPr>
            <w:tcW w:w="10206" w:type="dxa"/>
            <w:gridSpan w:val="3"/>
            <w:shd w:val="clear" w:color="auto" w:fill="D0CECE" w:themeFill="background2" w:themeFillShade="E6"/>
            <w:vAlign w:val="center"/>
          </w:tcPr>
          <w:p w14:paraId="7C602F24" w14:textId="5C809BB4" w:rsidR="000261B3" w:rsidRPr="00B54F4B" w:rsidRDefault="000261B3" w:rsidP="000261B3">
            <w:pPr>
              <w:rPr>
                <w:rFonts w:ascii="Arial Narrow" w:hAnsi="Arial Narrow"/>
                <w:noProof/>
              </w:rPr>
            </w:pPr>
            <w:r>
              <w:rPr>
                <w:rStyle w:val="FontStyle61"/>
                <w:rFonts w:ascii="Arial Narrow" w:hAnsi="Arial Narrow"/>
                <w:b/>
                <w:bCs/>
                <w:color w:val="4F81BD"/>
                <w:sz w:val="22"/>
                <w:szCs w:val="22"/>
                <w:shd w:val="clear" w:color="auto" w:fill="D0CECE" w:themeFill="background2" w:themeFillShade="E6"/>
              </w:rPr>
              <w:t>Sněhový variabilní pluh</w:t>
            </w:r>
            <w:r w:rsidRPr="004F431F">
              <w:rPr>
                <w:rStyle w:val="FontStyle61"/>
                <w:rFonts w:ascii="Arial Narrow" w:hAnsi="Arial Narrow"/>
                <w:b/>
                <w:bCs/>
                <w:color w:val="4F81BD"/>
                <w:sz w:val="22"/>
                <w:szCs w:val="22"/>
                <w:shd w:val="clear" w:color="auto" w:fill="D0CECE" w:themeFill="background2" w:themeFillShade="E6"/>
              </w:rPr>
              <w:t>:</w:t>
            </w:r>
            <w:r w:rsidRPr="004F431F">
              <w:rPr>
                <w:rFonts w:ascii="Arial Narrow" w:hAnsi="Arial Narrow"/>
                <w:b/>
                <w:bCs/>
                <w:color w:val="4472C4"/>
              </w:rPr>
              <w:t xml:space="preserve"> </w:t>
            </w:r>
          </w:p>
        </w:tc>
      </w:tr>
      <w:tr w:rsidR="000261B3" w:rsidRPr="00634FEE" w14:paraId="2D3D3360" w14:textId="77777777" w:rsidTr="006E5A84">
        <w:trPr>
          <w:trHeight w:val="284"/>
        </w:trPr>
        <w:tc>
          <w:tcPr>
            <w:tcW w:w="7088" w:type="dxa"/>
            <w:vAlign w:val="center"/>
          </w:tcPr>
          <w:p w14:paraId="6718F29C" w14:textId="50952924"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hAnsi="Arial Narrow" w:cs="Calibri"/>
                <w:sz w:val="22"/>
                <w:szCs w:val="22"/>
              </w:rPr>
              <w:t xml:space="preserve">Hydraulicky přestavitelný pluh s polohami (šíp, rovná vpravo-vlevo, </w:t>
            </w:r>
            <w:proofErr w:type="gramStart"/>
            <w:r w:rsidRPr="00C13E44">
              <w:rPr>
                <w:rFonts w:ascii="Arial Narrow" w:hAnsi="Arial Narrow" w:cs="Calibri"/>
                <w:sz w:val="22"/>
                <w:szCs w:val="22"/>
              </w:rPr>
              <w:t>Y )</w:t>
            </w:r>
            <w:proofErr w:type="gramEnd"/>
          </w:p>
        </w:tc>
        <w:tc>
          <w:tcPr>
            <w:tcW w:w="1559" w:type="dxa"/>
            <w:shd w:val="clear" w:color="auto" w:fill="auto"/>
            <w:noWrap/>
            <w:vAlign w:val="center"/>
          </w:tcPr>
          <w:p w14:paraId="4320282F"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43B260ED" w14:textId="77777777"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0261B3" w:rsidRPr="00634FEE" w14:paraId="42A8D09B" w14:textId="77777777" w:rsidTr="006E5A84">
        <w:trPr>
          <w:trHeight w:val="284"/>
        </w:trPr>
        <w:tc>
          <w:tcPr>
            <w:tcW w:w="7088" w:type="dxa"/>
            <w:vAlign w:val="center"/>
          </w:tcPr>
          <w:p w14:paraId="1FE8A419" w14:textId="2B053727"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hAnsi="Arial Narrow" w:cs="Calibri"/>
                <w:sz w:val="22"/>
                <w:szCs w:val="22"/>
              </w:rPr>
              <w:t xml:space="preserve">hmotnost </w:t>
            </w:r>
          </w:p>
        </w:tc>
        <w:tc>
          <w:tcPr>
            <w:tcW w:w="1559" w:type="dxa"/>
            <w:shd w:val="clear" w:color="auto" w:fill="auto"/>
            <w:noWrap/>
            <w:vAlign w:val="center"/>
          </w:tcPr>
          <w:p w14:paraId="3AEC0BBA" w14:textId="3DCA9DCF" w:rsidR="000261B3" w:rsidRPr="00C13E44" w:rsidRDefault="00407F11" w:rsidP="000261B3">
            <w:pPr>
              <w:jc w:val="center"/>
              <w:rPr>
                <w:rFonts w:ascii="Arial Narrow" w:hAnsi="Arial Narrow" w:cs="Tahoma"/>
                <w:color w:val="000000"/>
                <w:sz w:val="22"/>
                <w:szCs w:val="22"/>
              </w:rPr>
            </w:pPr>
            <w:r w:rsidRPr="00C13E44">
              <w:rPr>
                <w:rFonts w:ascii="Arial Narrow" w:hAnsi="Arial Narrow" w:cs="Tahoma"/>
                <w:color w:val="000000"/>
                <w:sz w:val="22"/>
                <w:szCs w:val="22"/>
              </w:rPr>
              <w:t>Max. 210 kg</w:t>
            </w:r>
          </w:p>
        </w:tc>
        <w:tc>
          <w:tcPr>
            <w:tcW w:w="1559" w:type="dxa"/>
            <w:shd w:val="clear" w:color="auto" w:fill="auto"/>
            <w:noWrap/>
          </w:tcPr>
          <w:p w14:paraId="0C8AC4B3" w14:textId="54E475FE"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r w:rsidR="00407F11" w:rsidRPr="00C13E44">
              <w:rPr>
                <w:rFonts w:ascii="Arial Narrow" w:hAnsi="Arial Narrow" w:cs="Calibri"/>
                <w:noProof/>
                <w:sz w:val="22"/>
                <w:szCs w:val="22"/>
              </w:rPr>
              <w:t xml:space="preserve"> kg</w:t>
            </w:r>
          </w:p>
        </w:tc>
      </w:tr>
      <w:tr w:rsidR="000261B3" w:rsidRPr="00634FEE" w14:paraId="3B16A6F2" w14:textId="77777777" w:rsidTr="006E5A84">
        <w:trPr>
          <w:trHeight w:val="284"/>
        </w:trPr>
        <w:tc>
          <w:tcPr>
            <w:tcW w:w="7088" w:type="dxa"/>
            <w:vAlign w:val="center"/>
          </w:tcPr>
          <w:p w14:paraId="6157B262" w14:textId="4EB190A2"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hAnsi="Arial Narrow" w:cs="Calibri"/>
                <w:sz w:val="22"/>
                <w:szCs w:val="22"/>
              </w:rPr>
              <w:t>Úklidová šíře v jakékoliv pozici pluhu</w:t>
            </w:r>
          </w:p>
        </w:tc>
        <w:tc>
          <w:tcPr>
            <w:tcW w:w="1559" w:type="dxa"/>
            <w:shd w:val="clear" w:color="auto" w:fill="auto"/>
            <w:noWrap/>
            <w:vAlign w:val="center"/>
          </w:tcPr>
          <w:p w14:paraId="7C633EE7" w14:textId="389EC991" w:rsidR="000261B3" w:rsidRPr="00C13E44" w:rsidRDefault="00C02360" w:rsidP="000261B3">
            <w:pPr>
              <w:jc w:val="center"/>
              <w:rPr>
                <w:rFonts w:ascii="Arial Narrow" w:hAnsi="Arial Narrow" w:cs="Tahoma"/>
                <w:color w:val="000000"/>
                <w:sz w:val="22"/>
                <w:szCs w:val="22"/>
              </w:rPr>
            </w:pPr>
            <w:r>
              <w:rPr>
                <w:rFonts w:ascii="Arial Narrow" w:hAnsi="Arial Narrow" w:cs="Tahoma"/>
                <w:color w:val="000000"/>
                <w:sz w:val="22"/>
                <w:szCs w:val="22"/>
              </w:rPr>
              <w:t>M</w:t>
            </w:r>
            <w:r w:rsidR="00B52C68">
              <w:rPr>
                <w:rFonts w:ascii="Arial Narrow" w:hAnsi="Arial Narrow" w:cs="Tahoma"/>
                <w:color w:val="000000"/>
                <w:sz w:val="22"/>
                <w:szCs w:val="22"/>
              </w:rPr>
              <w:t>in</w:t>
            </w:r>
            <w:r>
              <w:rPr>
                <w:rFonts w:ascii="Arial Narrow" w:hAnsi="Arial Narrow" w:cs="Tahoma"/>
                <w:color w:val="000000"/>
                <w:sz w:val="22"/>
                <w:szCs w:val="22"/>
              </w:rPr>
              <w:t>. 1710 mm, max. 1750 mm</w:t>
            </w:r>
          </w:p>
        </w:tc>
        <w:tc>
          <w:tcPr>
            <w:tcW w:w="1559" w:type="dxa"/>
            <w:shd w:val="clear" w:color="auto" w:fill="auto"/>
            <w:noWrap/>
          </w:tcPr>
          <w:p w14:paraId="067113F1" w14:textId="3C8B87B7" w:rsidR="000261B3" w:rsidRPr="00C13E44" w:rsidRDefault="000261B3" w:rsidP="000261B3">
            <w:pPr>
              <w:rPr>
                <w:rFonts w:ascii="Arial Narrow" w:hAnsi="Arial Narrow"/>
                <w:noProof/>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r w:rsidR="00C02360">
              <w:rPr>
                <w:rFonts w:ascii="Arial Narrow" w:hAnsi="Arial Narrow" w:cs="Calibri"/>
                <w:noProof/>
                <w:sz w:val="22"/>
                <w:szCs w:val="22"/>
              </w:rPr>
              <w:t>mm</w:t>
            </w:r>
          </w:p>
        </w:tc>
      </w:tr>
      <w:tr w:rsidR="000261B3" w:rsidRPr="00634FEE" w14:paraId="470E6D27" w14:textId="77777777" w:rsidTr="006E5A84">
        <w:trPr>
          <w:trHeight w:val="284"/>
        </w:trPr>
        <w:tc>
          <w:tcPr>
            <w:tcW w:w="7088" w:type="dxa"/>
            <w:vAlign w:val="center"/>
          </w:tcPr>
          <w:p w14:paraId="6F0F53B3" w14:textId="3CEECD5B"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eastAsia="Calibri" w:hAnsi="Arial Narrow" w:cs="Calibri"/>
                <w:sz w:val="22"/>
                <w:szCs w:val="22"/>
              </w:rPr>
              <w:t xml:space="preserve">Pluh vybaven </w:t>
            </w:r>
            <w:proofErr w:type="spellStart"/>
            <w:r w:rsidRPr="00C13E44">
              <w:rPr>
                <w:rFonts w:ascii="Arial Narrow" w:eastAsia="Calibri" w:hAnsi="Arial Narrow" w:cs="Calibri"/>
                <w:sz w:val="22"/>
                <w:szCs w:val="22"/>
              </w:rPr>
              <w:t>protinárazovým</w:t>
            </w:r>
            <w:proofErr w:type="spellEnd"/>
            <w:r w:rsidRPr="00C13E44">
              <w:rPr>
                <w:rFonts w:ascii="Arial Narrow" w:eastAsia="Calibri" w:hAnsi="Arial Narrow" w:cs="Calibri"/>
                <w:sz w:val="22"/>
                <w:szCs w:val="22"/>
              </w:rPr>
              <w:t xml:space="preserve"> mechanickým zařízením proti poškození</w:t>
            </w:r>
          </w:p>
        </w:tc>
        <w:tc>
          <w:tcPr>
            <w:tcW w:w="1559" w:type="dxa"/>
            <w:shd w:val="clear" w:color="auto" w:fill="auto"/>
            <w:noWrap/>
            <w:vAlign w:val="center"/>
          </w:tcPr>
          <w:p w14:paraId="3A0AE64D"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4F31DD95" w14:textId="77777777"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0261B3" w:rsidRPr="00634FEE" w14:paraId="2BB301E8" w14:textId="77777777" w:rsidTr="006E5A84">
        <w:trPr>
          <w:trHeight w:val="284"/>
        </w:trPr>
        <w:tc>
          <w:tcPr>
            <w:tcW w:w="7088" w:type="dxa"/>
            <w:vAlign w:val="center"/>
          </w:tcPr>
          <w:p w14:paraId="0F7E4AB6" w14:textId="3048E38B"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hAnsi="Arial Narrow" w:cs="Calibri"/>
                <w:sz w:val="22"/>
                <w:szCs w:val="22"/>
              </w:rPr>
              <w:t xml:space="preserve">Stírací </w:t>
            </w:r>
            <w:proofErr w:type="gramStart"/>
            <w:r w:rsidRPr="00C13E44">
              <w:rPr>
                <w:rFonts w:ascii="Arial Narrow" w:hAnsi="Arial Narrow" w:cs="Calibri"/>
                <w:sz w:val="22"/>
                <w:szCs w:val="22"/>
              </w:rPr>
              <w:t>břit - gumový</w:t>
            </w:r>
            <w:proofErr w:type="gramEnd"/>
          </w:p>
        </w:tc>
        <w:tc>
          <w:tcPr>
            <w:tcW w:w="1559" w:type="dxa"/>
            <w:shd w:val="clear" w:color="auto" w:fill="auto"/>
            <w:noWrap/>
            <w:vAlign w:val="center"/>
          </w:tcPr>
          <w:p w14:paraId="7B04DDEA"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04C243E3" w14:textId="77777777"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0261B3" w:rsidRPr="00634FEE" w14:paraId="45D4163F" w14:textId="77777777" w:rsidTr="006E5A84">
        <w:trPr>
          <w:trHeight w:val="284"/>
        </w:trPr>
        <w:tc>
          <w:tcPr>
            <w:tcW w:w="7088" w:type="dxa"/>
            <w:vAlign w:val="center"/>
          </w:tcPr>
          <w:p w14:paraId="0D5CDBBB" w14:textId="774E09E9"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eastAsia="Calibri" w:hAnsi="Arial Narrow" w:cs="Calibri"/>
                <w:color w:val="000000"/>
                <w:sz w:val="22"/>
                <w:szCs w:val="22"/>
              </w:rPr>
              <w:t>Pluh vybaven pozičním osvětlením LED a výstražnými praporky</w:t>
            </w:r>
          </w:p>
        </w:tc>
        <w:tc>
          <w:tcPr>
            <w:tcW w:w="1559" w:type="dxa"/>
            <w:shd w:val="clear" w:color="auto" w:fill="auto"/>
            <w:noWrap/>
            <w:vAlign w:val="center"/>
          </w:tcPr>
          <w:p w14:paraId="3E663C1F"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731D4B06" w14:textId="77777777"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0261B3" w:rsidRPr="00634FEE" w14:paraId="5333A15F" w14:textId="77777777" w:rsidTr="006E5A84">
        <w:trPr>
          <w:trHeight w:val="284"/>
        </w:trPr>
        <w:tc>
          <w:tcPr>
            <w:tcW w:w="7088" w:type="dxa"/>
            <w:vAlign w:val="center"/>
          </w:tcPr>
          <w:p w14:paraId="74664C78" w14:textId="07DF1540"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eastAsia="Calibri" w:hAnsi="Arial Narrow" w:cs="Calibri"/>
                <w:color w:val="000000"/>
                <w:sz w:val="22"/>
                <w:szCs w:val="22"/>
              </w:rPr>
              <w:t>Pluh vybaven předním upínacím systémem kompatibilním s nabízeným vozidlem</w:t>
            </w:r>
          </w:p>
        </w:tc>
        <w:tc>
          <w:tcPr>
            <w:tcW w:w="1559" w:type="dxa"/>
            <w:shd w:val="clear" w:color="auto" w:fill="auto"/>
            <w:noWrap/>
            <w:vAlign w:val="center"/>
          </w:tcPr>
          <w:p w14:paraId="139092C7"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2C5BA773" w14:textId="77777777" w:rsidR="000261B3" w:rsidRPr="00C13E44" w:rsidRDefault="000261B3" w:rsidP="000261B3">
            <w:pPr>
              <w:rPr>
                <w:rFonts w:ascii="Arial Narrow" w:hAnsi="Arial Narrow"/>
                <w:noProof/>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0261B3" w:rsidRPr="00634FEE" w14:paraId="46D550D2" w14:textId="77777777" w:rsidTr="006E5A84">
        <w:trPr>
          <w:trHeight w:val="284"/>
        </w:trPr>
        <w:tc>
          <w:tcPr>
            <w:tcW w:w="7088" w:type="dxa"/>
            <w:vAlign w:val="center"/>
          </w:tcPr>
          <w:p w14:paraId="7EC294FF" w14:textId="143EF76B" w:rsidR="000261B3" w:rsidRPr="00C13E44" w:rsidRDefault="000261B3" w:rsidP="000261B3">
            <w:pPr>
              <w:rPr>
                <w:rFonts w:ascii="Arial Narrow" w:eastAsia="SimSun" w:hAnsi="Arial Narrow" w:cs="Lucida Sans"/>
                <w:kern w:val="3"/>
                <w:sz w:val="22"/>
                <w:szCs w:val="22"/>
                <w:lang w:eastAsia="zh-CN" w:bidi="hi-IN"/>
              </w:rPr>
            </w:pPr>
            <w:r w:rsidRPr="00C13E44">
              <w:rPr>
                <w:rFonts w:ascii="Arial Narrow" w:eastAsia="Calibri" w:hAnsi="Arial Narrow" w:cs="Calibri"/>
                <w:color w:val="000000"/>
                <w:sz w:val="22"/>
                <w:szCs w:val="22"/>
              </w:rPr>
              <w:t xml:space="preserve">Barva oranžová RAL 2011 </w:t>
            </w:r>
          </w:p>
        </w:tc>
        <w:tc>
          <w:tcPr>
            <w:tcW w:w="1559" w:type="dxa"/>
            <w:shd w:val="clear" w:color="auto" w:fill="auto"/>
            <w:noWrap/>
            <w:vAlign w:val="center"/>
          </w:tcPr>
          <w:p w14:paraId="09DAF287" w14:textId="77777777" w:rsidR="000261B3" w:rsidRPr="00C13E44" w:rsidRDefault="000261B3" w:rsidP="000261B3">
            <w:pPr>
              <w:jc w:val="center"/>
              <w:rPr>
                <w:rFonts w:ascii="Arial Narrow" w:hAnsi="Arial Narrow" w:cs="Tahoma"/>
                <w:color w:val="000000"/>
                <w:sz w:val="22"/>
                <w:szCs w:val="22"/>
              </w:rPr>
            </w:pPr>
            <w:r w:rsidRPr="00C13E44">
              <w:rPr>
                <w:rFonts w:ascii="Arial Narrow" w:hAnsi="Arial Narrow" w:cs="Tahoma"/>
                <w:color w:val="000000"/>
                <w:sz w:val="22"/>
                <w:szCs w:val="22"/>
              </w:rPr>
              <w:t>ANO</w:t>
            </w:r>
          </w:p>
        </w:tc>
        <w:tc>
          <w:tcPr>
            <w:tcW w:w="1559" w:type="dxa"/>
            <w:shd w:val="clear" w:color="auto" w:fill="auto"/>
            <w:noWrap/>
          </w:tcPr>
          <w:p w14:paraId="2F96CA22" w14:textId="77777777" w:rsidR="000261B3" w:rsidRPr="00C13E44" w:rsidRDefault="000261B3" w:rsidP="000261B3">
            <w:pPr>
              <w:rPr>
                <w:rFonts w:ascii="Arial Narrow" w:hAnsi="Arial Narrow"/>
                <w:sz w:val="22"/>
                <w:szCs w:val="22"/>
              </w:rPr>
            </w:pPr>
            <w:r w:rsidRPr="00C13E44">
              <w:rPr>
                <w:rFonts w:ascii="Arial Narrow" w:hAnsi="Arial Narrow" w:cs="Calibri"/>
                <w:noProof/>
                <w:sz w:val="22"/>
                <w:szCs w:val="22"/>
                <w:highlight w:val="cyan"/>
              </w:rPr>
              <w:fldChar w:fldCharType="begin">
                <w:ffData>
                  <w:name w:val="Text1"/>
                  <w:enabled/>
                  <w:calcOnExit w:val="0"/>
                  <w:textInput/>
                </w:ffData>
              </w:fldChar>
            </w:r>
            <w:r w:rsidRPr="00C13E44">
              <w:rPr>
                <w:rFonts w:ascii="Arial Narrow" w:hAnsi="Arial Narrow" w:cs="Calibri"/>
                <w:noProof/>
                <w:sz w:val="22"/>
                <w:szCs w:val="22"/>
                <w:highlight w:val="cyan"/>
              </w:rPr>
              <w:instrText xml:space="preserve"> FORMTEXT </w:instrText>
            </w:r>
            <w:r w:rsidRPr="00C13E44">
              <w:rPr>
                <w:rFonts w:ascii="Arial Narrow" w:hAnsi="Arial Narrow" w:cs="Calibri"/>
                <w:noProof/>
                <w:sz w:val="22"/>
                <w:szCs w:val="22"/>
                <w:highlight w:val="cyan"/>
              </w:rPr>
            </w:r>
            <w:r w:rsidRPr="00C13E44">
              <w:rPr>
                <w:rFonts w:ascii="Arial Narrow" w:hAnsi="Arial Narrow" w:cs="Calibri"/>
                <w:noProof/>
                <w:sz w:val="22"/>
                <w:szCs w:val="22"/>
                <w:highlight w:val="cyan"/>
              </w:rPr>
              <w:fldChar w:fldCharType="separate"/>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t> </w:t>
            </w:r>
            <w:r w:rsidRPr="00C13E44">
              <w:rPr>
                <w:rFonts w:ascii="Arial Narrow" w:hAnsi="Arial Narrow" w:cs="Calibri"/>
                <w:noProof/>
                <w:sz w:val="22"/>
                <w:szCs w:val="22"/>
                <w:highlight w:val="cyan"/>
              </w:rPr>
              <w:fldChar w:fldCharType="end"/>
            </w:r>
          </w:p>
        </w:tc>
      </w:tr>
      <w:tr w:rsidR="00C13E44" w:rsidRPr="00634FEE" w14:paraId="5144B45E" w14:textId="77777777" w:rsidTr="00114546">
        <w:trPr>
          <w:trHeight w:val="284"/>
        </w:trPr>
        <w:tc>
          <w:tcPr>
            <w:tcW w:w="10206" w:type="dxa"/>
            <w:gridSpan w:val="3"/>
            <w:vAlign w:val="center"/>
          </w:tcPr>
          <w:p w14:paraId="382A7E86" w14:textId="3070F24D" w:rsidR="00C13E44" w:rsidRPr="00B54F4B" w:rsidRDefault="00D27CAA" w:rsidP="00C13E44">
            <w:pPr>
              <w:rPr>
                <w:rFonts w:ascii="Arial Narrow" w:hAnsi="Arial Narrow" w:cs="Calibri"/>
                <w:noProof/>
                <w:highlight w:val="cyan"/>
              </w:rPr>
            </w:pPr>
            <w:r w:rsidRPr="00D27CAA">
              <w:rPr>
                <w:rFonts w:ascii="Arial Narrow" w:hAnsi="Arial Narrow"/>
                <w:i/>
                <w:noProof/>
              </w:rPr>
              <w:t xml:space="preserve">Součástí nabídky bude datový (technický) list tohoto příslušenství a dále mohou být doplněny </w:t>
            </w:r>
            <w:r w:rsidR="00C73505">
              <w:rPr>
                <w:rFonts w:ascii="Arial Narrow" w:hAnsi="Arial Narrow"/>
                <w:i/>
                <w:noProof/>
              </w:rPr>
              <w:t>jiné</w:t>
            </w:r>
            <w:r w:rsidRPr="00D27CAA">
              <w:rPr>
                <w:rFonts w:ascii="Arial Narrow" w:hAnsi="Arial Narrow"/>
                <w:i/>
                <w:noProof/>
              </w:rPr>
              <w:t xml:space="preserve"> potřebné dokumenty či dodatky týkající se daného příslušenství.</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A53D99" w:rsidRPr="00232443" w14:paraId="03D2FD73" w14:textId="77777777" w:rsidTr="005D702D">
        <w:trPr>
          <w:trHeight w:val="283"/>
        </w:trPr>
        <w:tc>
          <w:tcPr>
            <w:tcW w:w="4962" w:type="dxa"/>
            <w:shd w:val="clear" w:color="auto" w:fill="D0CECE" w:themeFill="background2" w:themeFillShade="E6"/>
          </w:tcPr>
          <w:p w14:paraId="3C3242CB" w14:textId="77777777" w:rsidR="00A53D99" w:rsidRPr="00232443" w:rsidRDefault="00A53D99" w:rsidP="00A53D9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72A8D082" w:rsidR="00A53D99" w:rsidRPr="00DA3C22" w:rsidRDefault="00A53D99" w:rsidP="00A53D99">
            <w:pPr>
              <w:jc w:val="both"/>
              <w:rPr>
                <w:rFonts w:ascii="Arial Narrow" w:hAnsi="Arial Narrow"/>
                <w:b/>
                <w:color w:val="333333"/>
                <w:sz w:val="22"/>
                <w:szCs w:val="22"/>
                <w:highlight w:val="yellow"/>
                <w:shd w:val="clear" w:color="auto" w:fill="FFFFFF"/>
              </w:rPr>
            </w:pPr>
            <w:r w:rsidRPr="00D5059A">
              <w:rPr>
                <w:rFonts w:ascii="Arial Narrow" w:hAnsi="Arial Narrow"/>
                <w:b/>
                <w:bCs/>
                <w:sz w:val="22"/>
                <w:szCs w:val="22"/>
              </w:rPr>
              <w:t>Technické služby města Příbrami, p. o.</w:t>
            </w:r>
          </w:p>
        </w:tc>
      </w:tr>
      <w:tr w:rsidR="00A53D99" w:rsidRPr="006359D8" w14:paraId="3EC03D9A" w14:textId="77777777" w:rsidTr="005D702D">
        <w:trPr>
          <w:trHeight w:val="283"/>
        </w:trPr>
        <w:tc>
          <w:tcPr>
            <w:tcW w:w="4962" w:type="dxa"/>
            <w:shd w:val="clear" w:color="auto" w:fill="D0CECE" w:themeFill="background2" w:themeFillShade="E6"/>
          </w:tcPr>
          <w:p w14:paraId="5051E2BE" w14:textId="77777777" w:rsidR="00A53D99" w:rsidRPr="00DF3C2B" w:rsidRDefault="00A53D99" w:rsidP="00A53D9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1F083AFE" w:rsidR="00A53D99" w:rsidRPr="00DA3C22" w:rsidRDefault="00A53D99" w:rsidP="00A53D99">
            <w:pPr>
              <w:jc w:val="both"/>
              <w:rPr>
                <w:rFonts w:ascii="Arial Narrow" w:hAnsi="Arial Narrow"/>
                <w:b/>
                <w:bCs/>
                <w:color w:val="333333"/>
                <w:sz w:val="22"/>
                <w:szCs w:val="22"/>
                <w:highlight w:val="yellow"/>
                <w:shd w:val="clear" w:color="auto" w:fill="FFFFFF"/>
              </w:rPr>
            </w:pPr>
            <w:r w:rsidRPr="00D5059A">
              <w:rPr>
                <w:rFonts w:ascii="Arial Narrow" w:hAnsi="Arial Narrow"/>
                <w:sz w:val="22"/>
                <w:szCs w:val="22"/>
              </w:rPr>
              <w:t>331 - příspěvková organizace</w:t>
            </w:r>
          </w:p>
        </w:tc>
      </w:tr>
      <w:tr w:rsidR="00A53D99" w:rsidRPr="00232443" w14:paraId="5751E5F9" w14:textId="77777777" w:rsidTr="005D702D">
        <w:trPr>
          <w:trHeight w:val="283"/>
        </w:trPr>
        <w:tc>
          <w:tcPr>
            <w:tcW w:w="4962" w:type="dxa"/>
            <w:shd w:val="clear" w:color="auto" w:fill="D0CECE" w:themeFill="background2" w:themeFillShade="E6"/>
          </w:tcPr>
          <w:p w14:paraId="70081954" w14:textId="77777777" w:rsidR="00A53D99" w:rsidRPr="00DF3C2B" w:rsidRDefault="00A53D99" w:rsidP="00A53D9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3B529E3E" w:rsidR="00A53D99" w:rsidRPr="00DA3C22" w:rsidRDefault="00A53D99" w:rsidP="00A53D99">
            <w:pPr>
              <w:jc w:val="both"/>
              <w:rPr>
                <w:rFonts w:ascii="Arial Narrow" w:hAnsi="Arial Narrow"/>
                <w:b/>
                <w:color w:val="333333"/>
                <w:sz w:val="22"/>
                <w:szCs w:val="22"/>
                <w:highlight w:val="yellow"/>
                <w:shd w:val="clear" w:color="auto" w:fill="FFFFFF"/>
              </w:rPr>
            </w:pPr>
            <w:r w:rsidRPr="00D5059A">
              <w:rPr>
                <w:rFonts w:ascii="Arial Narrow" w:hAnsi="Arial Narrow"/>
                <w:sz w:val="22"/>
                <w:szCs w:val="22"/>
              </w:rPr>
              <w:t>U Kasáren 6, 261 01 Příbram IV</w:t>
            </w:r>
          </w:p>
        </w:tc>
      </w:tr>
      <w:tr w:rsidR="00A53D99" w:rsidRPr="00232443" w14:paraId="2C3A0434" w14:textId="77777777" w:rsidTr="005D702D">
        <w:trPr>
          <w:trHeight w:val="283"/>
        </w:trPr>
        <w:tc>
          <w:tcPr>
            <w:tcW w:w="4962" w:type="dxa"/>
            <w:shd w:val="clear" w:color="auto" w:fill="D0CECE" w:themeFill="background2" w:themeFillShade="E6"/>
          </w:tcPr>
          <w:p w14:paraId="7BF05C6B" w14:textId="77777777" w:rsidR="00A53D99" w:rsidRPr="00DF3C2B" w:rsidRDefault="00A53D99" w:rsidP="00A53D9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2EFC4F3A" w:rsidR="00A53D99" w:rsidRPr="00DA3C22" w:rsidRDefault="00A53D99" w:rsidP="00A53D99">
            <w:pPr>
              <w:jc w:val="both"/>
              <w:rPr>
                <w:rFonts w:ascii="Arial Narrow" w:hAnsi="Arial Narrow"/>
                <w:bCs/>
                <w:sz w:val="22"/>
                <w:szCs w:val="22"/>
                <w:highlight w:val="yellow"/>
              </w:rPr>
            </w:pPr>
            <w:r w:rsidRPr="00D5059A">
              <w:rPr>
                <w:rFonts w:ascii="Arial Narrow" w:hAnsi="Arial Narrow"/>
                <w:sz w:val="22"/>
                <w:szCs w:val="22"/>
              </w:rPr>
              <w:t>00068047/ CZ00068047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3A68" w14:textId="77777777" w:rsidR="00A812EB" w:rsidRDefault="00A812EB">
      <w:r>
        <w:separator/>
      </w:r>
    </w:p>
  </w:endnote>
  <w:endnote w:type="continuationSeparator" w:id="0">
    <w:p w14:paraId="02A5FAAE" w14:textId="77777777" w:rsidR="00A812EB" w:rsidRDefault="00A812EB">
      <w:r>
        <w:continuationSeparator/>
      </w:r>
    </w:p>
  </w:endnote>
  <w:endnote w:type="continuationNotice" w:id="1">
    <w:p w14:paraId="5AE3C7DF" w14:textId="77777777" w:rsidR="00A812EB" w:rsidRDefault="00A81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to Sans CJK SC Regular">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AE6D" w14:textId="77777777" w:rsidR="00A812EB" w:rsidRDefault="00A812EB">
      <w:r>
        <w:separator/>
      </w:r>
    </w:p>
  </w:footnote>
  <w:footnote w:type="continuationSeparator" w:id="0">
    <w:p w14:paraId="5DB678FE" w14:textId="77777777" w:rsidR="00A812EB" w:rsidRDefault="00A812EB">
      <w:r>
        <w:continuationSeparator/>
      </w:r>
    </w:p>
  </w:footnote>
  <w:footnote w:type="continuationNotice" w:id="1">
    <w:p w14:paraId="62613394" w14:textId="77777777" w:rsidR="00A812EB" w:rsidRDefault="00A81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61B3"/>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27D"/>
    <w:rsid w:val="000B441F"/>
    <w:rsid w:val="000B64B5"/>
    <w:rsid w:val="000B6578"/>
    <w:rsid w:val="000B7CDE"/>
    <w:rsid w:val="000C0D47"/>
    <w:rsid w:val="000C2068"/>
    <w:rsid w:val="000C2849"/>
    <w:rsid w:val="000C29BF"/>
    <w:rsid w:val="000C43B8"/>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5B17"/>
    <w:rsid w:val="00127A1E"/>
    <w:rsid w:val="001301A8"/>
    <w:rsid w:val="00130A79"/>
    <w:rsid w:val="001325CE"/>
    <w:rsid w:val="00134610"/>
    <w:rsid w:val="001347FC"/>
    <w:rsid w:val="00136D04"/>
    <w:rsid w:val="00136ECF"/>
    <w:rsid w:val="001412AD"/>
    <w:rsid w:val="00141481"/>
    <w:rsid w:val="00142576"/>
    <w:rsid w:val="00143015"/>
    <w:rsid w:val="00143F2F"/>
    <w:rsid w:val="00145A5E"/>
    <w:rsid w:val="00151C58"/>
    <w:rsid w:val="00151D60"/>
    <w:rsid w:val="001523FC"/>
    <w:rsid w:val="00152659"/>
    <w:rsid w:val="00154283"/>
    <w:rsid w:val="00155650"/>
    <w:rsid w:val="00156B59"/>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6C9"/>
    <w:rsid w:val="00235D92"/>
    <w:rsid w:val="002375A0"/>
    <w:rsid w:val="002401CE"/>
    <w:rsid w:val="00240529"/>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321"/>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07F11"/>
    <w:rsid w:val="00410537"/>
    <w:rsid w:val="004114C4"/>
    <w:rsid w:val="004117B9"/>
    <w:rsid w:val="00411D24"/>
    <w:rsid w:val="004144A8"/>
    <w:rsid w:val="00417B67"/>
    <w:rsid w:val="00421FE0"/>
    <w:rsid w:val="0042254F"/>
    <w:rsid w:val="004228AF"/>
    <w:rsid w:val="00423648"/>
    <w:rsid w:val="00424403"/>
    <w:rsid w:val="00424CEC"/>
    <w:rsid w:val="0042689E"/>
    <w:rsid w:val="00430FE3"/>
    <w:rsid w:val="00432376"/>
    <w:rsid w:val="00434ED3"/>
    <w:rsid w:val="00435290"/>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5AE0"/>
    <w:rsid w:val="004A7716"/>
    <w:rsid w:val="004A7BC9"/>
    <w:rsid w:val="004A7C5F"/>
    <w:rsid w:val="004B0999"/>
    <w:rsid w:val="004B0B46"/>
    <w:rsid w:val="004B0FCF"/>
    <w:rsid w:val="004B163B"/>
    <w:rsid w:val="004B2998"/>
    <w:rsid w:val="004B344C"/>
    <w:rsid w:val="004B404F"/>
    <w:rsid w:val="004B67A0"/>
    <w:rsid w:val="004B6AFE"/>
    <w:rsid w:val="004B6F6C"/>
    <w:rsid w:val="004B7956"/>
    <w:rsid w:val="004C08C0"/>
    <w:rsid w:val="004C164A"/>
    <w:rsid w:val="004C5F04"/>
    <w:rsid w:val="004C6F77"/>
    <w:rsid w:val="004C7036"/>
    <w:rsid w:val="004C74FF"/>
    <w:rsid w:val="004D2323"/>
    <w:rsid w:val="004D368C"/>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80B"/>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57CE4"/>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6E63"/>
    <w:rsid w:val="005A76FA"/>
    <w:rsid w:val="005A7C2A"/>
    <w:rsid w:val="005B25CC"/>
    <w:rsid w:val="005B2A6B"/>
    <w:rsid w:val="005B2E30"/>
    <w:rsid w:val="005B4295"/>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0426D"/>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2D9"/>
    <w:rsid w:val="00650435"/>
    <w:rsid w:val="006506B6"/>
    <w:rsid w:val="0065306B"/>
    <w:rsid w:val="00654F63"/>
    <w:rsid w:val="0065686A"/>
    <w:rsid w:val="00656BE0"/>
    <w:rsid w:val="00657389"/>
    <w:rsid w:val="00657C08"/>
    <w:rsid w:val="00657E73"/>
    <w:rsid w:val="00657EA7"/>
    <w:rsid w:val="0066051C"/>
    <w:rsid w:val="006609C0"/>
    <w:rsid w:val="00662953"/>
    <w:rsid w:val="00662EA7"/>
    <w:rsid w:val="00663B83"/>
    <w:rsid w:val="00663F2E"/>
    <w:rsid w:val="00666AF6"/>
    <w:rsid w:val="0066718A"/>
    <w:rsid w:val="00670E1C"/>
    <w:rsid w:val="00671D21"/>
    <w:rsid w:val="00673363"/>
    <w:rsid w:val="00674B4C"/>
    <w:rsid w:val="00676ED6"/>
    <w:rsid w:val="00676F96"/>
    <w:rsid w:val="006774EB"/>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94A"/>
    <w:rsid w:val="00713A78"/>
    <w:rsid w:val="0071766B"/>
    <w:rsid w:val="00720BEB"/>
    <w:rsid w:val="00720E2F"/>
    <w:rsid w:val="00722348"/>
    <w:rsid w:val="007225C2"/>
    <w:rsid w:val="00725E79"/>
    <w:rsid w:val="00726DAA"/>
    <w:rsid w:val="007311BC"/>
    <w:rsid w:val="0073462D"/>
    <w:rsid w:val="00735178"/>
    <w:rsid w:val="00736C7E"/>
    <w:rsid w:val="00740937"/>
    <w:rsid w:val="00742F47"/>
    <w:rsid w:val="00743385"/>
    <w:rsid w:val="00743A67"/>
    <w:rsid w:val="007468AF"/>
    <w:rsid w:val="007474F9"/>
    <w:rsid w:val="00747993"/>
    <w:rsid w:val="00751276"/>
    <w:rsid w:val="00752E0C"/>
    <w:rsid w:val="00753D4D"/>
    <w:rsid w:val="00757AC4"/>
    <w:rsid w:val="00762A5B"/>
    <w:rsid w:val="007633FD"/>
    <w:rsid w:val="00763738"/>
    <w:rsid w:val="007649ED"/>
    <w:rsid w:val="00767BB0"/>
    <w:rsid w:val="007726BB"/>
    <w:rsid w:val="00773F66"/>
    <w:rsid w:val="00774623"/>
    <w:rsid w:val="007757DE"/>
    <w:rsid w:val="00775BA5"/>
    <w:rsid w:val="007764AB"/>
    <w:rsid w:val="00777E8E"/>
    <w:rsid w:val="00780695"/>
    <w:rsid w:val="007842D3"/>
    <w:rsid w:val="00785C5D"/>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69E4"/>
    <w:rsid w:val="007B12C4"/>
    <w:rsid w:val="007B14E9"/>
    <w:rsid w:val="007B57A3"/>
    <w:rsid w:val="007B7B50"/>
    <w:rsid w:val="007C092E"/>
    <w:rsid w:val="007C4D22"/>
    <w:rsid w:val="007C4FB9"/>
    <w:rsid w:val="007C534B"/>
    <w:rsid w:val="007C5948"/>
    <w:rsid w:val="007C77B6"/>
    <w:rsid w:val="007C79F1"/>
    <w:rsid w:val="007D0652"/>
    <w:rsid w:val="007D579A"/>
    <w:rsid w:val="007D7D46"/>
    <w:rsid w:val="007E07C3"/>
    <w:rsid w:val="007E20E5"/>
    <w:rsid w:val="007E2A26"/>
    <w:rsid w:val="007E3107"/>
    <w:rsid w:val="007E3503"/>
    <w:rsid w:val="007E3802"/>
    <w:rsid w:val="007E40B2"/>
    <w:rsid w:val="007E48CF"/>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4F4C"/>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0E0B"/>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1234"/>
    <w:rsid w:val="00904D5D"/>
    <w:rsid w:val="00905613"/>
    <w:rsid w:val="00907EDA"/>
    <w:rsid w:val="009100A8"/>
    <w:rsid w:val="0091067B"/>
    <w:rsid w:val="00911354"/>
    <w:rsid w:val="00911EB9"/>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3D99"/>
    <w:rsid w:val="00A54654"/>
    <w:rsid w:val="00A54E92"/>
    <w:rsid w:val="00A56103"/>
    <w:rsid w:val="00A61012"/>
    <w:rsid w:val="00A61039"/>
    <w:rsid w:val="00A67145"/>
    <w:rsid w:val="00A6730B"/>
    <w:rsid w:val="00A67E1F"/>
    <w:rsid w:val="00A71407"/>
    <w:rsid w:val="00A71BBD"/>
    <w:rsid w:val="00A73DF5"/>
    <w:rsid w:val="00A744CB"/>
    <w:rsid w:val="00A7570A"/>
    <w:rsid w:val="00A757F6"/>
    <w:rsid w:val="00A75A57"/>
    <w:rsid w:val="00A7630F"/>
    <w:rsid w:val="00A76344"/>
    <w:rsid w:val="00A812EB"/>
    <w:rsid w:val="00A85C58"/>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19A2"/>
    <w:rsid w:val="00AD20C4"/>
    <w:rsid w:val="00AD2FC3"/>
    <w:rsid w:val="00AD32DC"/>
    <w:rsid w:val="00AD3C7B"/>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931"/>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2F3"/>
    <w:rsid w:val="00B35C47"/>
    <w:rsid w:val="00B372B5"/>
    <w:rsid w:val="00B3736F"/>
    <w:rsid w:val="00B376E9"/>
    <w:rsid w:val="00B40124"/>
    <w:rsid w:val="00B41B1E"/>
    <w:rsid w:val="00B425F8"/>
    <w:rsid w:val="00B436D3"/>
    <w:rsid w:val="00B43C86"/>
    <w:rsid w:val="00B4751D"/>
    <w:rsid w:val="00B50AB7"/>
    <w:rsid w:val="00B52C68"/>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360"/>
    <w:rsid w:val="00C02856"/>
    <w:rsid w:val="00C03CA9"/>
    <w:rsid w:val="00C04888"/>
    <w:rsid w:val="00C057F1"/>
    <w:rsid w:val="00C0721C"/>
    <w:rsid w:val="00C072F6"/>
    <w:rsid w:val="00C07953"/>
    <w:rsid w:val="00C105F7"/>
    <w:rsid w:val="00C111C8"/>
    <w:rsid w:val="00C13018"/>
    <w:rsid w:val="00C137FA"/>
    <w:rsid w:val="00C13E44"/>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58B8"/>
    <w:rsid w:val="00C665A8"/>
    <w:rsid w:val="00C66A2B"/>
    <w:rsid w:val="00C670B1"/>
    <w:rsid w:val="00C6745B"/>
    <w:rsid w:val="00C6764D"/>
    <w:rsid w:val="00C6771B"/>
    <w:rsid w:val="00C705FC"/>
    <w:rsid w:val="00C71773"/>
    <w:rsid w:val="00C73505"/>
    <w:rsid w:val="00C81D84"/>
    <w:rsid w:val="00C837E0"/>
    <w:rsid w:val="00C8495C"/>
    <w:rsid w:val="00C84B74"/>
    <w:rsid w:val="00C8586A"/>
    <w:rsid w:val="00C864D2"/>
    <w:rsid w:val="00C91208"/>
    <w:rsid w:val="00C922C0"/>
    <w:rsid w:val="00C92EAB"/>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27CAA"/>
    <w:rsid w:val="00D32745"/>
    <w:rsid w:val="00D34191"/>
    <w:rsid w:val="00D3482A"/>
    <w:rsid w:val="00D405EE"/>
    <w:rsid w:val="00D41EBD"/>
    <w:rsid w:val="00D43884"/>
    <w:rsid w:val="00D446E3"/>
    <w:rsid w:val="00D46791"/>
    <w:rsid w:val="00D4726E"/>
    <w:rsid w:val="00D47457"/>
    <w:rsid w:val="00D4747A"/>
    <w:rsid w:val="00D5059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1726"/>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03E4"/>
    <w:rsid w:val="00E71A11"/>
    <w:rsid w:val="00E71C5F"/>
    <w:rsid w:val="00E725D2"/>
    <w:rsid w:val="00E72798"/>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28D9"/>
    <w:rsid w:val="00EC45B5"/>
    <w:rsid w:val="00EC467F"/>
    <w:rsid w:val="00EC4790"/>
    <w:rsid w:val="00EC6084"/>
    <w:rsid w:val="00EC6983"/>
    <w:rsid w:val="00ED045E"/>
    <w:rsid w:val="00ED0853"/>
    <w:rsid w:val="00ED1CFD"/>
    <w:rsid w:val="00ED260B"/>
    <w:rsid w:val="00ED5528"/>
    <w:rsid w:val="00ED6249"/>
    <w:rsid w:val="00EE019F"/>
    <w:rsid w:val="00EE02DC"/>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722"/>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09EF"/>
    <w:rsid w:val="00F4188E"/>
    <w:rsid w:val="00F42288"/>
    <w:rsid w:val="00F430F1"/>
    <w:rsid w:val="00F4475D"/>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5B8B"/>
    <w:rsid w:val="00FB7605"/>
    <w:rsid w:val="00FC12B7"/>
    <w:rsid w:val="00FC25F0"/>
    <w:rsid w:val="00FC53E3"/>
    <w:rsid w:val="00FC60A1"/>
    <w:rsid w:val="00FC7A90"/>
    <w:rsid w:val="00FD053C"/>
    <w:rsid w:val="00FD15C0"/>
    <w:rsid w:val="00FD1EEE"/>
    <w:rsid w:val="00FD26DE"/>
    <w:rsid w:val="00FD46E2"/>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FCE41AE419A74380A0132045E99858" ma:contentTypeVersion="4" ma:contentTypeDescription="Vytvoří nový dokument" ma:contentTypeScope="" ma:versionID="bbc399b79a56c399017926669d9fe246">
  <xsd:schema xmlns:xsd="http://www.w3.org/2001/XMLSchema" xmlns:xs="http://www.w3.org/2001/XMLSchema" xmlns:p="http://schemas.microsoft.com/office/2006/metadata/properties" xmlns:ns2="dae5bced-6ccf-4a0c-a286-bf15f93837b8" targetNamespace="http://schemas.microsoft.com/office/2006/metadata/properties" ma:root="true" ma:fieldsID="a46c0dd495078b6e9ca8b20fe096650f" ns2:_="">
    <xsd:import namespace="dae5bced-6ccf-4a0c-a286-bf15f93837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5bced-6ccf-4a0c-a286-bf15f9383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39ED8-1267-468C-A05C-A4C584111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5bced-6ccf-4a0c-a286-bf15f9383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C5B16FCC-FD47-4C41-BCF3-B0E90AA44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2336</Words>
  <Characters>15018</Characters>
  <Application>Microsoft Office Word</Application>
  <DocSecurity>0</DocSecurity>
  <Lines>125</Lines>
  <Paragraphs>34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5</cp:revision>
  <cp:lastPrinted>2012-10-31T14:06:00Z</cp:lastPrinted>
  <dcterms:created xsi:type="dcterms:W3CDTF">2025-02-06T07:57:00Z</dcterms:created>
  <dcterms:modified xsi:type="dcterms:W3CDTF">2025-03-07T10:21:00Z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0x010100C5FCE41AE419A74380A0132045E99858</vt:lpwstr>
  </property>
  <property fmtid="{D5CDD505-2E9C-101B-9397-08002B2CF9AE}" pid="3" name="MediaServiceImageTags">
    <vt:lpwstr/>
  </property>
</Properties>
</file>