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DBA" w:rsidRPr="007E6C07" w:rsidRDefault="00011DBA" w:rsidP="00011DB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011DBA" w:rsidRPr="007E6C07" w:rsidRDefault="00011DBA" w:rsidP="00011DBA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011DBA" w:rsidRPr="007E6C07" w:rsidRDefault="00011DBA" w:rsidP="00011DBA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základní a profesní způsobilosti a ekonomické </w:t>
      </w:r>
      <w:bookmarkStart w:id="0" w:name="_GoBack"/>
      <w:bookmarkEnd w:id="0"/>
      <w:r w:rsidRPr="007E6C07">
        <w:rPr>
          <w:rFonts w:cs="Arial"/>
          <w:b/>
          <w:bCs/>
          <w:sz w:val="24"/>
          <w:szCs w:val="24"/>
          <w:lang w:eastAsia="cs-CZ"/>
        </w:rPr>
        <w:t>kvalifikace</w:t>
      </w:r>
    </w:p>
    <w:p w:rsidR="00011DBA" w:rsidRPr="007E6C07" w:rsidRDefault="00011DBA" w:rsidP="00011DBA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011DBA" w:rsidRPr="007E6C07" w:rsidRDefault="00011DBA" w:rsidP="00011DBA">
      <w:pPr>
        <w:rPr>
          <w:rFonts w:cs="Arial"/>
          <w:lang w:eastAsia="cs-CZ"/>
        </w:rPr>
      </w:pPr>
    </w:p>
    <w:p w:rsidR="00011DBA" w:rsidRPr="007E6C07" w:rsidRDefault="00011DBA" w:rsidP="00011DBA">
      <w:pPr>
        <w:rPr>
          <w:rFonts w:cs="Arial"/>
          <w:lang w:eastAsia="cs-CZ"/>
        </w:rPr>
      </w:pPr>
    </w:p>
    <w:p w:rsidR="00011DBA" w:rsidRPr="007E6C07" w:rsidRDefault="00011DBA" w:rsidP="00011DBA">
      <w:pPr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 w:rsidRPr="00011DBA">
        <w:rPr>
          <w:rFonts w:cs="Arial"/>
          <w:lang w:eastAsia="cs-CZ"/>
        </w:rPr>
        <w:t>„</w:t>
      </w:r>
      <w:r w:rsidRPr="00011DBA">
        <w:rPr>
          <w:rFonts w:cs="Arial"/>
          <w:b/>
          <w:bCs/>
          <w:lang w:eastAsia="cs-CZ"/>
        </w:rPr>
        <w:t>Nákup notebooků 2020-2022“</w:t>
      </w:r>
    </w:p>
    <w:p w:rsidR="00011DBA" w:rsidRPr="007E6C07" w:rsidRDefault="00011DBA" w:rsidP="00011DBA">
      <w:pPr>
        <w:rPr>
          <w:rFonts w:cs="Arial"/>
          <w:b/>
          <w:lang w:eastAsia="cs-CZ"/>
        </w:rPr>
      </w:pPr>
    </w:p>
    <w:p w:rsidR="00011DBA" w:rsidRPr="007E6C07" w:rsidRDefault="00011DBA" w:rsidP="00011DBA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011DBA" w:rsidRPr="007E6C07" w:rsidTr="00C87C48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7E6C0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011DBA" w:rsidRPr="007E6C07" w:rsidTr="00C87C48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1DBA" w:rsidRPr="007E6C07" w:rsidRDefault="00011DBA" w:rsidP="00C87C48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7E6C0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základní způsobilosti dle bodu </w:t>
      </w:r>
      <w:r>
        <w:rPr>
          <w:rFonts w:eastAsia="Calibri" w:cs="Arial"/>
          <w:szCs w:val="22"/>
          <w:lang w:eastAsia="en-US"/>
        </w:rPr>
        <w:t>8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veškeré podmínky </w:t>
      </w:r>
      <w:r>
        <w:rPr>
          <w:rFonts w:eastAsia="Calibri" w:cs="Arial"/>
          <w:szCs w:val="22"/>
          <w:lang w:eastAsia="en-US"/>
        </w:rPr>
        <w:t>profesní způsobilosti dle bodu 8</w:t>
      </w:r>
      <w:r w:rsidRPr="007E6C07">
        <w:rPr>
          <w:rFonts w:eastAsia="Calibri" w:cs="Arial"/>
          <w:szCs w:val="22"/>
          <w:lang w:eastAsia="en-US"/>
        </w:rPr>
        <w:t>.3 výzvy k podání nabídek,</w:t>
      </w:r>
    </w:p>
    <w:p w:rsidR="00011DBA" w:rsidRPr="007E6C07" w:rsidRDefault="00011DBA" w:rsidP="00011D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e</w:t>
      </w:r>
      <w:r>
        <w:rPr>
          <w:rFonts w:eastAsia="Calibri" w:cs="Arial"/>
          <w:szCs w:val="22"/>
          <w:lang w:eastAsia="en-US"/>
        </w:rPr>
        <w:t>konomické kvalifikace dle bodu 8</w:t>
      </w:r>
      <w:r w:rsidRPr="007E6C07">
        <w:rPr>
          <w:rFonts w:eastAsia="Calibri" w:cs="Arial"/>
          <w:szCs w:val="22"/>
          <w:lang w:eastAsia="en-US"/>
        </w:rPr>
        <w:t>.4 výzvy k podání nabídek,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011DBA" w:rsidRPr="007E6C07" w:rsidRDefault="00011DBA" w:rsidP="00011DBA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7E6C07">
        <w:rPr>
          <w:rFonts w:eastAsia="Calibri" w:cs="Arial"/>
          <w:szCs w:val="22"/>
          <w:highlight w:val="yellow"/>
          <w:lang w:eastAsia="en-US"/>
        </w:rPr>
        <w:t>[</w:t>
      </w:r>
      <w:proofErr w:type="gramStart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>dodavatel</w:t>
      </w:r>
      <w:proofErr w:type="gramEnd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 uvede např. </w:t>
      </w:r>
      <w:proofErr w:type="gramStart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>předseda</w:t>
      </w:r>
      <w:proofErr w:type="gramEnd"/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011DBA" w:rsidRPr="007E6C07" w:rsidRDefault="00011DBA" w:rsidP="00011DBA">
      <w:pPr>
        <w:suppressAutoHyphens w:val="0"/>
        <w:jc w:val="both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011DBA" w:rsidRPr="007E6C07" w:rsidRDefault="00011DBA" w:rsidP="00011DBA">
      <w:pPr>
        <w:suppressAutoHyphens w:val="0"/>
        <w:rPr>
          <w:rFonts w:cs="Arial"/>
          <w:szCs w:val="22"/>
          <w:lang w:eastAsia="cs-CZ"/>
        </w:rPr>
      </w:pP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011DBA" w:rsidRPr="007E6C07" w:rsidRDefault="00011DBA" w:rsidP="00011DBA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011DBA" w:rsidRPr="007E6C07" w:rsidRDefault="00011DBA" w:rsidP="00011DBA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011DBA" w:rsidRPr="007E6C07" w:rsidRDefault="00011DBA" w:rsidP="00011DBA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7E6C0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:rsidR="00011DBA" w:rsidRPr="007E6C07" w:rsidRDefault="00011DBA" w:rsidP="00011DBA">
      <w:pPr>
        <w:jc w:val="right"/>
        <w:rPr>
          <w:rFonts w:cs="Arial"/>
          <w:sz w:val="18"/>
          <w:szCs w:val="18"/>
          <w:lang w:eastAsia="cs-CZ"/>
        </w:rPr>
      </w:pPr>
    </w:p>
    <w:p w:rsidR="00F75318" w:rsidRDefault="00F75318"/>
    <w:sectPr w:rsidR="00F753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6B7" w:rsidRDefault="001836B7" w:rsidP="00011DBA">
      <w:r>
        <w:separator/>
      </w:r>
    </w:p>
  </w:endnote>
  <w:endnote w:type="continuationSeparator" w:id="0">
    <w:p w:rsidR="001836B7" w:rsidRDefault="001836B7" w:rsidP="0001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6B7" w:rsidRDefault="001836B7" w:rsidP="00011DBA">
      <w:r>
        <w:separator/>
      </w:r>
    </w:p>
  </w:footnote>
  <w:footnote w:type="continuationSeparator" w:id="0">
    <w:p w:rsidR="001836B7" w:rsidRDefault="001836B7" w:rsidP="00011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DBA" w:rsidRDefault="00011DBA" w:rsidP="00011DBA">
    <w:pPr>
      <w:pStyle w:val="Zhlav"/>
      <w:jc w:val="right"/>
    </w:pPr>
    <w:r>
      <w:t>Příloha č. III k Výzvě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DBA"/>
    <w:rsid w:val="00011DBA"/>
    <w:rsid w:val="001836B7"/>
    <w:rsid w:val="001A25BA"/>
    <w:rsid w:val="00597E0A"/>
    <w:rsid w:val="007C68B9"/>
    <w:rsid w:val="00C0437F"/>
    <w:rsid w:val="00F7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DB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DB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DBA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1DB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DBA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011D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DBA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Petr Novak</cp:lastModifiedBy>
  <cp:revision>2</cp:revision>
  <dcterms:created xsi:type="dcterms:W3CDTF">2020-07-16T09:06:00Z</dcterms:created>
  <dcterms:modified xsi:type="dcterms:W3CDTF">2020-07-16T09:06:00Z</dcterms:modified>
</cp:coreProperties>
</file>