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610097B5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 xml:space="preserve">Příloha č. </w:t>
      </w:r>
      <w:r w:rsidR="00A33AA7">
        <w:rPr>
          <w:rFonts w:cs="Calibri"/>
          <w:b/>
          <w:bCs/>
          <w:color w:val="000000"/>
          <w:lang w:eastAsia="cs-CZ"/>
        </w:rPr>
        <w:t>5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03D02538" w14:textId="5CB1F032" w:rsidR="003C5740" w:rsidRPr="005937FC" w:rsidRDefault="003C5740" w:rsidP="003C5740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E4FAEE" w14:textId="5B1F9B42" w:rsidR="00A0224A" w:rsidRPr="00A0224A" w:rsidRDefault="00CF260C" w:rsidP="00A0224A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48"/>
          <w:szCs w:val="48"/>
          <w:lang w:eastAsia="cs-CZ"/>
        </w:rPr>
      </w:pPr>
      <w:r>
        <w:rPr>
          <w:rFonts w:cs="Calibri"/>
          <w:b/>
          <w:bCs/>
          <w:color w:val="000000"/>
          <w:sz w:val="48"/>
          <w:szCs w:val="48"/>
          <w:lang w:eastAsia="cs-CZ"/>
        </w:rPr>
        <w:t>Stroje na brambory</w:t>
      </w:r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7264982" w14:textId="77777777" w:rsidR="001E5193" w:rsidRPr="001E5193" w:rsidRDefault="001E5193" w:rsidP="001E5193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16BAAE9A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C8FFAC" w14:textId="44052607" w:rsidR="00527F5E" w:rsidRDefault="00527F5E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90AB65" w14:textId="0D0BF4CC" w:rsidR="00527F5E" w:rsidRDefault="00527F5E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EBAE4F1" w14:textId="77777777" w:rsidR="00527F5E" w:rsidRDefault="00527F5E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5DDC7A2" w14:textId="77777777" w:rsidR="001E5193" w:rsidRPr="001E5193" w:rsidRDefault="001E5193" w:rsidP="001E5193">
      <w:pPr>
        <w:rPr>
          <w:rFonts w:cs="Calibri"/>
          <w:lang w:eastAsia="cs-CZ"/>
        </w:rPr>
      </w:pPr>
      <w:r w:rsidRPr="001E5193">
        <w:rPr>
          <w:rFonts w:cs="Calibri"/>
          <w:lang w:eastAsia="cs-CZ"/>
        </w:rPr>
        <w:t>Zakázka mimo režim zákona č. 134/2016 Sb., o zadávání veřejných zakázek ve znění pozdějších předpisů.</w:t>
      </w:r>
    </w:p>
    <w:p w14:paraId="6840658B" w14:textId="77777777" w:rsidR="001E5193" w:rsidRPr="001E5193" w:rsidRDefault="001E5193" w:rsidP="001E5193">
      <w:pPr>
        <w:rPr>
          <w:rFonts w:cs="Calibri"/>
          <w:lang w:eastAsia="cs-CZ"/>
        </w:rPr>
      </w:pPr>
    </w:p>
    <w:p w14:paraId="09848195" w14:textId="77777777" w:rsidR="001E5193" w:rsidRPr="001E5193" w:rsidRDefault="001E5193" w:rsidP="001E5193">
      <w:pPr>
        <w:rPr>
          <w:rFonts w:cs="Calibri"/>
          <w:lang w:eastAsia="cs-CZ"/>
        </w:rPr>
      </w:pPr>
      <w:r w:rsidRPr="001E5193">
        <w:rPr>
          <w:rFonts w:cs="Calibri"/>
          <w:lang w:eastAsia="cs-CZ"/>
        </w:rPr>
        <w:t xml:space="preserve">Otevřená výzva dle Příručky pro zadávání zakázek na projekty rozvoje venkova v rámci Strategického plánu SZP na období 2023 – 2027, verze 2, </w:t>
      </w:r>
      <w:proofErr w:type="gramStart"/>
      <w:r w:rsidRPr="001E5193">
        <w:rPr>
          <w:rFonts w:cs="Calibri"/>
          <w:lang w:eastAsia="cs-CZ"/>
        </w:rPr>
        <w:t>duben  2025.</w:t>
      </w:r>
      <w:proofErr w:type="gramEnd"/>
    </w:p>
    <w:p w14:paraId="3B6BDCD0" w14:textId="77777777" w:rsidR="001E5193" w:rsidRPr="001E5193" w:rsidRDefault="001E5193" w:rsidP="001E5193">
      <w:pPr>
        <w:rPr>
          <w:rFonts w:cs="Calibri"/>
          <w:lang w:eastAsia="cs-CZ"/>
        </w:rPr>
      </w:pP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7AE22E41" w14:textId="77777777" w:rsidR="009250AE" w:rsidRPr="00B94A22" w:rsidRDefault="009250AE" w:rsidP="009250AE">
      <w:pPr>
        <w:rPr>
          <w:rFonts w:cs="Calibri"/>
          <w:b/>
          <w:bCs/>
        </w:rPr>
      </w:pPr>
      <w:bookmarkStart w:id="0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2C2A4E">
        <w:rPr>
          <w:rFonts w:cs="Calibri"/>
          <w:b/>
          <w:bCs/>
        </w:rPr>
        <w:t>AGRO - Měřín, a.s.</w:t>
      </w:r>
    </w:p>
    <w:p w14:paraId="52155DB6" w14:textId="77777777" w:rsidR="009250AE" w:rsidRPr="00C64306" w:rsidRDefault="009250AE" w:rsidP="009250AE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proofErr w:type="spellStart"/>
      <w:r w:rsidRPr="002C2A4E">
        <w:rPr>
          <w:rFonts w:cs="Calibri"/>
        </w:rPr>
        <w:t>Zarybník</w:t>
      </w:r>
      <w:proofErr w:type="spellEnd"/>
      <w:r w:rsidRPr="002C2A4E">
        <w:rPr>
          <w:rFonts w:cs="Calibri"/>
        </w:rPr>
        <w:t xml:space="preserve"> 516, 594 42 Měřín</w:t>
      </w:r>
    </w:p>
    <w:p w14:paraId="18B8F0C0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Pr="00C54048">
        <w:rPr>
          <w:rFonts w:cs="Calibri"/>
        </w:rPr>
        <w:t>Akciová společnost</w:t>
      </w:r>
    </w:p>
    <w:p w14:paraId="09F8C33B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r w:rsidRPr="002C2A4E">
        <w:rPr>
          <w:rFonts w:cs="Calibri"/>
        </w:rPr>
        <w:t>B 1085 vedená u Krajského soudu v Brně</w:t>
      </w:r>
    </w:p>
    <w:p w14:paraId="27665ADE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>Ing. Gabriel Večeřa, předseda představenstva</w:t>
      </w:r>
    </w:p>
    <w:p w14:paraId="1CB8C57A" w14:textId="77777777" w:rsidR="009250AE" w:rsidRPr="00C64306" w:rsidRDefault="009250AE" w:rsidP="009250AE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777C9017" w14:textId="77777777" w:rsidR="009250AE" w:rsidRPr="00C64306" w:rsidRDefault="009250AE" w:rsidP="009250AE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Pr="002C2A4E">
        <w:rPr>
          <w:rFonts w:cs="Calibri"/>
        </w:rPr>
        <w:t>49434179</w:t>
      </w:r>
    </w:p>
    <w:p w14:paraId="00B0BA18" w14:textId="77777777" w:rsidR="009250AE" w:rsidRDefault="009250AE" w:rsidP="009250AE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CZ</w:t>
      </w:r>
      <w:r w:rsidRPr="002C2A4E">
        <w:rPr>
          <w:rFonts w:cs="Calibri"/>
        </w:rPr>
        <w:t>49434179</w:t>
      </w:r>
      <w:r w:rsidRPr="00C64306">
        <w:rPr>
          <w:rFonts w:cs="Calibri"/>
        </w:rPr>
        <w:tab/>
      </w:r>
    </w:p>
    <w:p w14:paraId="4DF1C34F" w14:textId="379C1BC5" w:rsidR="00BF2450" w:rsidRDefault="00BF2450" w:rsidP="00BF2450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bookmarkEnd w:id="0"/>
    <w:p w14:paraId="1855FAB9" w14:textId="625E6AE1" w:rsidR="00001501" w:rsidRPr="00C64306" w:rsidRDefault="004C28B2" w:rsidP="004C28B2">
      <w:pPr>
        <w:rPr>
          <w:rFonts w:cs="Calibri"/>
        </w:rPr>
      </w:pPr>
      <w:r w:rsidRPr="004C28B2">
        <w:rPr>
          <w:rFonts w:cs="Calibri"/>
        </w:rPr>
        <w:tab/>
      </w:r>
      <w:r w:rsidR="00001501" w:rsidRPr="00C64306">
        <w:rPr>
          <w:rFonts w:cs="Calibri"/>
        </w:rPr>
        <w:t xml:space="preserve">                                                               </w:t>
      </w:r>
    </w:p>
    <w:p w14:paraId="1433C547" w14:textId="0F12AC4D" w:rsidR="00001501" w:rsidRPr="00EC3EB4" w:rsidRDefault="00EC3EB4" w:rsidP="0000150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EC3EB4">
        <w:rPr>
          <w:rFonts w:cs="Calibri"/>
          <w:b/>
          <w:bCs/>
          <w:sz w:val="24"/>
          <w:szCs w:val="24"/>
        </w:rPr>
        <w:t>Kontaktní osoby</w:t>
      </w:r>
      <w:r>
        <w:rPr>
          <w:rFonts w:cs="Calibri"/>
          <w:sz w:val="24"/>
          <w:szCs w:val="24"/>
        </w:rPr>
        <w:t>:</w:t>
      </w:r>
      <w:r w:rsidR="00001501" w:rsidRPr="00EC3EB4">
        <w:rPr>
          <w:rFonts w:cs="Calibri"/>
          <w:sz w:val="24"/>
          <w:szCs w:val="24"/>
        </w:rPr>
        <w:tab/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3530FDDE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EC3EB4">
        <w:rPr>
          <w:rFonts w:asciiTheme="minorHAnsi" w:hAnsiTheme="minorHAnsi"/>
        </w:rPr>
        <w:t xml:space="preserve">Mgr. </w:t>
      </w:r>
      <w:r w:rsidR="00644A92" w:rsidRPr="00644A92">
        <w:rPr>
          <w:rFonts w:asciiTheme="minorHAnsi" w:hAnsiTheme="minorHAnsi"/>
        </w:rPr>
        <w:t>Ing.</w:t>
      </w:r>
      <w:r w:rsidR="00EC3EB4">
        <w:rPr>
          <w:rFonts w:asciiTheme="minorHAnsi" w:hAnsiTheme="minorHAnsi"/>
        </w:rPr>
        <w:t xml:space="preserve"> David Rykr</w:t>
      </w:r>
    </w:p>
    <w:p w14:paraId="214032A7" w14:textId="1148550D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2101A7">
        <w:rPr>
          <w:rFonts w:asciiTheme="minorHAnsi" w:hAnsiTheme="minorHAnsi"/>
        </w:rPr>
        <w:t>258</w:t>
      </w:r>
      <w:r w:rsidR="00644A92" w:rsidRPr="00644A92">
        <w:rPr>
          <w:rFonts w:asciiTheme="minorHAnsi" w:hAnsiTheme="minorHAnsi"/>
        </w:rPr>
        <w:t xml:space="preserve">, </w:t>
      </w:r>
      <w:r w:rsidR="002101A7">
        <w:rPr>
          <w:rFonts w:asciiTheme="minorHAnsi" w:hAnsiTheme="minorHAnsi"/>
        </w:rPr>
        <w:t>777 965 944</w:t>
      </w:r>
    </w:p>
    <w:p w14:paraId="36E3FC4F" w14:textId="39A31C3A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EC3EB4" w:rsidRPr="00DB558C">
          <w:rPr>
            <w:rStyle w:val="Hypertextovodkaz"/>
            <w:rFonts w:asciiTheme="minorHAnsi" w:hAnsiTheme="minorHAnsi"/>
          </w:rPr>
          <w:t>david.rykr@agro-merin.cz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Pr="00EC3EB4" w:rsidRDefault="00ED5886" w:rsidP="00D13269">
      <w:pPr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EC3EB4">
          <w:rPr>
            <w:rStyle w:val="Hypertextovodkaz"/>
            <w:rFonts w:asciiTheme="minorHAnsi" w:hAnsiTheme="minorHAnsi" w:cstheme="minorHAnsi"/>
            <w:sz w:val="24"/>
            <w:szCs w:val="24"/>
          </w:rPr>
          <w:t>marie.cejkova@agro-merin.cz</w:t>
        </w:r>
      </w:hyperlink>
    </w:p>
    <w:p w14:paraId="431EA086" w14:textId="4A1F27C0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27863F48" w14:textId="2C26900F" w:rsidR="006471EF" w:rsidRPr="00CF260C" w:rsidRDefault="002E29E3" w:rsidP="006471EF">
      <w:pPr>
        <w:rPr>
          <w:rFonts w:cs="Calibri"/>
          <w:b/>
          <w:bCs/>
          <w:sz w:val="28"/>
          <w:szCs w:val="28"/>
        </w:rPr>
      </w:pPr>
      <w:commentRangeStart w:id="1"/>
      <w:commentRangeEnd w:id="1"/>
      <w:r>
        <w:rPr>
          <w:rStyle w:val="Odkaznakoment"/>
        </w:rPr>
        <w:commentReference w:id="1"/>
      </w:r>
      <w:r w:rsidR="00DD0A37" w:rsidRPr="00DD0A37">
        <w:t xml:space="preserve"> </w:t>
      </w:r>
      <w:r w:rsidR="00CF260C" w:rsidRPr="00CF260C">
        <w:rPr>
          <w:b/>
          <w:bCs/>
          <w:sz w:val="28"/>
          <w:szCs w:val="28"/>
        </w:rPr>
        <w:t>Stroje na brambory</w:t>
      </w:r>
    </w:p>
    <w:p w14:paraId="7B03F331" w14:textId="643668A6" w:rsidR="00DD0A37" w:rsidRPr="003C5740" w:rsidRDefault="00DD0A37" w:rsidP="00F30ACB">
      <w:pPr>
        <w:rPr>
          <w:rFonts w:cs="Calibri"/>
          <w:b/>
        </w:rPr>
      </w:pP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6DB6ED59" w14:textId="487C75D9" w:rsidR="006102C0" w:rsidRDefault="006102C0" w:rsidP="006102C0">
      <w:pPr>
        <w:jc w:val="both"/>
        <w:rPr>
          <w:rFonts w:cs="Calibri"/>
        </w:rPr>
      </w:pPr>
      <w:r>
        <w:rPr>
          <w:rFonts w:cs="Calibri"/>
        </w:rPr>
        <w:t>Předmětem zakázky je dodání</w:t>
      </w:r>
      <w:r w:rsidR="00D7046B">
        <w:rPr>
          <w:rFonts w:cs="Calibri"/>
        </w:rPr>
        <w:t xml:space="preserve"> </w:t>
      </w:r>
      <w:r w:rsidR="009250AE">
        <w:rPr>
          <w:rFonts w:cs="Calibri"/>
        </w:rPr>
        <w:t>1</w:t>
      </w:r>
      <w:r w:rsidR="00EC3EB4">
        <w:rPr>
          <w:rFonts w:cs="Calibri"/>
        </w:rPr>
        <w:t xml:space="preserve"> ks </w:t>
      </w:r>
      <w:r w:rsidR="00664818">
        <w:rPr>
          <w:rFonts w:cs="Calibri"/>
        </w:rPr>
        <w:t xml:space="preserve">vyorávač brambor se zásobníkem 2 ř., 1 ks rýhovač záhonový 2 ř., 1 ks rozbíječ natě 2 ř., 1 ks sazeč brambor 2 ř., </w:t>
      </w:r>
      <w:r w:rsidR="00F14338">
        <w:rPr>
          <w:rFonts w:cs="Calibri"/>
        </w:rPr>
        <w:t>2 ks separátor kamene a hrud.</w:t>
      </w:r>
    </w:p>
    <w:p w14:paraId="5041FA3F" w14:textId="01D98D4B" w:rsidR="00D200A6" w:rsidRDefault="00D200A6" w:rsidP="00D200A6">
      <w:pPr>
        <w:pStyle w:val="Nadpis1"/>
      </w:pPr>
      <w:r>
        <w:t xml:space="preserve">Slepý položkový rozpočet </w:t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"/>
        <w:gridCol w:w="3997"/>
        <w:gridCol w:w="1391"/>
        <w:gridCol w:w="1673"/>
        <w:gridCol w:w="1392"/>
      </w:tblGrid>
      <w:tr w:rsidR="002607E5" w14:paraId="7AD5B72D" w14:textId="77777777" w:rsidTr="006102C0">
        <w:tc>
          <w:tcPr>
            <w:tcW w:w="609" w:type="dxa"/>
          </w:tcPr>
          <w:p w14:paraId="11AD0949" w14:textId="3F8277CC" w:rsidR="002607E5" w:rsidRPr="00597FB3" w:rsidRDefault="00597FB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Dílčí část</w:t>
            </w:r>
          </w:p>
        </w:tc>
        <w:tc>
          <w:tcPr>
            <w:tcW w:w="3997" w:type="dxa"/>
          </w:tcPr>
          <w:p w14:paraId="3649FB21" w14:textId="74DED23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Položky</w:t>
            </w:r>
          </w:p>
        </w:tc>
        <w:tc>
          <w:tcPr>
            <w:tcW w:w="1391" w:type="dxa"/>
          </w:tcPr>
          <w:p w14:paraId="4F33F103" w14:textId="753E07F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673" w:type="dxa"/>
          </w:tcPr>
          <w:p w14:paraId="16B1D9A2" w14:textId="16EA0DE1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Cena</w:t>
            </w:r>
            <w:r w:rsidR="00643801" w:rsidRPr="00597FB3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gramStart"/>
            <w:r w:rsidR="009250AE">
              <w:rPr>
                <w:rFonts w:cs="Calibri"/>
                <w:b/>
                <w:bCs/>
                <w:color w:val="000000"/>
              </w:rPr>
              <w:t>…….</w:t>
            </w:r>
            <w:proofErr w:type="gramEnd"/>
            <w:r w:rsidR="009250AE">
              <w:rPr>
                <w:rFonts w:cs="Calibri"/>
                <w:b/>
                <w:bCs/>
                <w:color w:val="000000"/>
              </w:rPr>
              <w:t>*</w:t>
            </w:r>
            <w:r w:rsidRPr="00597FB3">
              <w:rPr>
                <w:rFonts w:cs="Calibri"/>
                <w:b/>
                <w:bCs/>
                <w:color w:val="000000"/>
              </w:rPr>
              <w:t>/1ks</w:t>
            </w:r>
          </w:p>
        </w:tc>
        <w:tc>
          <w:tcPr>
            <w:tcW w:w="1392" w:type="dxa"/>
          </w:tcPr>
          <w:p w14:paraId="3FF6D1A7" w14:textId="4BC1280E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Celkem</w:t>
            </w:r>
          </w:p>
        </w:tc>
      </w:tr>
      <w:tr w:rsidR="009250AE" w14:paraId="7B5C5C1D" w14:textId="77777777" w:rsidTr="006102C0">
        <w:tc>
          <w:tcPr>
            <w:tcW w:w="609" w:type="dxa"/>
          </w:tcPr>
          <w:p w14:paraId="73E12C6F" w14:textId="03BE6D85" w:rsidR="009250AE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3997" w:type="dxa"/>
          </w:tcPr>
          <w:p w14:paraId="20729E87" w14:textId="632DEDF0" w:rsidR="009250AE" w:rsidRPr="002607E5" w:rsidRDefault="00CF260C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Separátor kamene a hrud</w:t>
            </w:r>
          </w:p>
        </w:tc>
        <w:tc>
          <w:tcPr>
            <w:tcW w:w="1391" w:type="dxa"/>
          </w:tcPr>
          <w:p w14:paraId="683872CA" w14:textId="016C0212" w:rsidR="009250AE" w:rsidRDefault="00CF260C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73" w:type="dxa"/>
          </w:tcPr>
          <w:p w14:paraId="58988FBD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6FCF3620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9250AE" w14:paraId="64C62E26" w14:textId="77777777" w:rsidTr="006102C0">
        <w:tc>
          <w:tcPr>
            <w:tcW w:w="609" w:type="dxa"/>
          </w:tcPr>
          <w:p w14:paraId="428EDE9C" w14:textId="196DCF0F" w:rsidR="009250AE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</w:t>
            </w:r>
          </w:p>
        </w:tc>
        <w:tc>
          <w:tcPr>
            <w:tcW w:w="3997" w:type="dxa"/>
          </w:tcPr>
          <w:p w14:paraId="7DFED784" w14:textId="2521799F" w:rsidR="009250AE" w:rsidRDefault="00CF260C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Sazeč brambor</w:t>
            </w:r>
          </w:p>
        </w:tc>
        <w:tc>
          <w:tcPr>
            <w:tcW w:w="1391" w:type="dxa"/>
          </w:tcPr>
          <w:p w14:paraId="349EE2C8" w14:textId="43E34EDE" w:rsidR="009250AE" w:rsidRDefault="009250AE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4E6EE800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0FC71D92" w14:textId="77777777" w:rsidR="009250AE" w:rsidRDefault="009250AE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30EAD" w14:paraId="7339A3F3" w14:textId="77777777" w:rsidTr="006102C0">
        <w:tc>
          <w:tcPr>
            <w:tcW w:w="609" w:type="dxa"/>
          </w:tcPr>
          <w:p w14:paraId="7A9400E3" w14:textId="24AD282D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</w:p>
        </w:tc>
        <w:tc>
          <w:tcPr>
            <w:tcW w:w="3997" w:type="dxa"/>
          </w:tcPr>
          <w:p w14:paraId="1AF2F383" w14:textId="5E9F63EE" w:rsidR="00830EAD" w:rsidRDefault="00CF260C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Rozbíječ natě</w:t>
            </w:r>
          </w:p>
        </w:tc>
        <w:tc>
          <w:tcPr>
            <w:tcW w:w="1391" w:type="dxa"/>
          </w:tcPr>
          <w:p w14:paraId="7574A38E" w14:textId="1743BDD1" w:rsidR="00830EAD" w:rsidRDefault="00EC3EB4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16B37CEB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7ECC006F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30EAD" w14:paraId="5F0AC380" w14:textId="77777777" w:rsidTr="006102C0">
        <w:tc>
          <w:tcPr>
            <w:tcW w:w="609" w:type="dxa"/>
          </w:tcPr>
          <w:p w14:paraId="5B292254" w14:textId="21EB02E4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</w:t>
            </w:r>
          </w:p>
        </w:tc>
        <w:tc>
          <w:tcPr>
            <w:tcW w:w="3997" w:type="dxa"/>
          </w:tcPr>
          <w:p w14:paraId="5416DCF0" w14:textId="7BB96858" w:rsidR="00830EAD" w:rsidRDefault="00CF260C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Rýhovač záhonový</w:t>
            </w:r>
          </w:p>
        </w:tc>
        <w:tc>
          <w:tcPr>
            <w:tcW w:w="1391" w:type="dxa"/>
          </w:tcPr>
          <w:p w14:paraId="0C26B6A9" w14:textId="12F91FEC" w:rsidR="00830EAD" w:rsidRDefault="00EC3EB4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443A3235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07A4F9AB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30EAD" w14:paraId="1E80C269" w14:textId="77777777" w:rsidTr="006102C0">
        <w:tc>
          <w:tcPr>
            <w:tcW w:w="609" w:type="dxa"/>
          </w:tcPr>
          <w:p w14:paraId="022EB08B" w14:textId="4CAEF90E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</w:t>
            </w:r>
          </w:p>
        </w:tc>
        <w:tc>
          <w:tcPr>
            <w:tcW w:w="3997" w:type="dxa"/>
          </w:tcPr>
          <w:p w14:paraId="5437848F" w14:textId="08CC019F" w:rsidR="00830EAD" w:rsidRDefault="00CF260C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Vyorávač brambor se zásobníkem</w:t>
            </w:r>
          </w:p>
        </w:tc>
        <w:tc>
          <w:tcPr>
            <w:tcW w:w="1391" w:type="dxa"/>
          </w:tcPr>
          <w:p w14:paraId="70E54767" w14:textId="6960AB15" w:rsidR="00830EAD" w:rsidRDefault="00CF260C" w:rsidP="009250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26F12904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0CBF35D4" w14:textId="77777777" w:rsidR="00830EAD" w:rsidRDefault="00830EAD" w:rsidP="009250A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6102C0">
        <w:tc>
          <w:tcPr>
            <w:tcW w:w="4606" w:type="dxa"/>
            <w:gridSpan w:val="2"/>
          </w:tcPr>
          <w:p w14:paraId="1F325316" w14:textId="714D484F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  <w:r w:rsidR="00643801">
              <w:rPr>
                <w:rFonts w:cs="Calibri"/>
                <w:b/>
                <w:bCs/>
                <w:color w:val="000000"/>
              </w:rPr>
              <w:t xml:space="preserve"> </w:t>
            </w:r>
            <w:r w:rsidR="00D7046B">
              <w:rPr>
                <w:rFonts w:cs="Calibri"/>
                <w:b/>
                <w:bCs/>
                <w:color w:val="000000"/>
              </w:rPr>
              <w:t>CZK</w:t>
            </w:r>
          </w:p>
        </w:tc>
        <w:tc>
          <w:tcPr>
            <w:tcW w:w="1391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673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392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A523637" w14:textId="3848FD71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632FA347" w14:textId="2D491829" w:rsidR="006102C0" w:rsidRDefault="009250AE" w:rsidP="006102C0">
      <w:pPr>
        <w:rPr>
          <w:rFonts w:cs="Calibri"/>
        </w:rPr>
      </w:pPr>
      <w:r>
        <w:rPr>
          <w:rFonts w:cs="Calibri"/>
        </w:rPr>
        <w:t>*Uchazeč vyplní měnu</w:t>
      </w:r>
    </w:p>
    <w:p w14:paraId="4CD338E2" w14:textId="6B0ABE55" w:rsidR="006102C0" w:rsidRDefault="006102C0" w:rsidP="006102C0">
      <w:pPr>
        <w:rPr>
          <w:rFonts w:cs="Calibri"/>
        </w:rPr>
      </w:pPr>
    </w:p>
    <w:p w14:paraId="7C7AC862" w14:textId="77777777" w:rsidR="006102C0" w:rsidRPr="002B2E9D" w:rsidRDefault="006102C0" w:rsidP="002B2E9D">
      <w:pPr>
        <w:rPr>
          <w:sz w:val="24"/>
          <w:szCs w:val="24"/>
        </w:rPr>
      </w:pPr>
      <w:r w:rsidRPr="002B2E9D">
        <w:rPr>
          <w:sz w:val="24"/>
          <w:szCs w:val="24"/>
        </w:rPr>
        <w:t>Uchazeč vyplní údaje pouze za část/části, do kterých se hlásí!</w:t>
      </w:r>
    </w:p>
    <w:p w14:paraId="4CC35403" w14:textId="77777777" w:rsidR="006102C0" w:rsidRPr="006102C0" w:rsidRDefault="006102C0" w:rsidP="006102C0">
      <w:pPr>
        <w:ind w:firstLine="708"/>
        <w:rPr>
          <w:rFonts w:cs="Calibri"/>
        </w:rPr>
      </w:pPr>
    </w:p>
    <w:sectPr w:rsidR="006102C0" w:rsidRPr="006102C0" w:rsidSect="00E31D48">
      <w:headerReference w:type="default" r:id="rId1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initials="A">
    <w:p w14:paraId="55732C58" w14:textId="77777777" w:rsidR="00BA5E4D" w:rsidRDefault="00BA5E4D">
      <w:pPr>
        <w:pStyle w:val="Textkomente"/>
      </w:pPr>
      <w:r>
        <w:rPr>
          <w:rStyle w:val="Odkaznakoment"/>
        </w:rPr>
        <w:annotationRef/>
      </w:r>
      <w:r>
        <w:t>Můžete použít např. název z žádosti o dotaci, z projektové dokumentace, nebo název obecný. Nesmí být ale zavádějící.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732C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32C58" w16cid:durableId="2003F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A01E" w14:textId="77777777" w:rsidR="0042275D" w:rsidRDefault="0042275D" w:rsidP="00801EEB">
      <w:r>
        <w:separator/>
      </w:r>
    </w:p>
  </w:endnote>
  <w:endnote w:type="continuationSeparator" w:id="0">
    <w:p w14:paraId="345425EB" w14:textId="77777777" w:rsidR="0042275D" w:rsidRDefault="0042275D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396" w14:textId="77777777" w:rsidR="0042275D" w:rsidRDefault="0042275D" w:rsidP="00801EEB">
      <w:r>
        <w:separator/>
      </w:r>
    </w:p>
  </w:footnote>
  <w:footnote w:type="continuationSeparator" w:id="0">
    <w:p w14:paraId="16337B19" w14:textId="77777777" w:rsidR="0042275D" w:rsidRDefault="0042275D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9B62" w14:textId="77777777" w:rsidR="002A0B49" w:rsidRDefault="002A0B49" w:rsidP="002A0B4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EE0D5" wp14:editId="02042A3E">
          <wp:simplePos x="0" y="0"/>
          <wp:positionH relativeFrom="column">
            <wp:posOffset>3119755</wp:posOffset>
          </wp:positionH>
          <wp:positionV relativeFrom="paragraph">
            <wp:posOffset>-192405</wp:posOffset>
          </wp:positionV>
          <wp:extent cx="2695575" cy="553720"/>
          <wp:effectExtent l="0" t="0" r="9525" b="0"/>
          <wp:wrapSquare wrapText="bothSides"/>
          <wp:docPr id="1292479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D53E59" wp14:editId="33C5D485">
          <wp:simplePos x="0" y="0"/>
          <wp:positionH relativeFrom="column">
            <wp:posOffset>-252095</wp:posOffset>
          </wp:positionH>
          <wp:positionV relativeFrom="paragraph">
            <wp:posOffset>-191135</wp:posOffset>
          </wp:positionV>
          <wp:extent cx="2816225" cy="590550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FEB"/>
    <w:multiLevelType w:val="hybridMultilevel"/>
    <w:tmpl w:val="5AA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09A3"/>
    <w:multiLevelType w:val="hybridMultilevel"/>
    <w:tmpl w:val="4E28EBD2"/>
    <w:lvl w:ilvl="0" w:tplc="775C61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0"/>
  </w:num>
  <w:num w:numId="5">
    <w:abstractNumId w:val="37"/>
  </w:num>
  <w:num w:numId="6">
    <w:abstractNumId w:val="10"/>
  </w:num>
  <w:num w:numId="7">
    <w:abstractNumId w:val="22"/>
  </w:num>
  <w:num w:numId="8">
    <w:abstractNumId w:val="12"/>
  </w:num>
  <w:num w:numId="9">
    <w:abstractNumId w:val="38"/>
  </w:num>
  <w:num w:numId="10">
    <w:abstractNumId w:val="14"/>
  </w:num>
  <w:num w:numId="11">
    <w:abstractNumId w:val="16"/>
  </w:num>
  <w:num w:numId="12">
    <w:abstractNumId w:val="20"/>
  </w:num>
  <w:num w:numId="13">
    <w:abstractNumId w:val="32"/>
  </w:num>
  <w:num w:numId="14">
    <w:abstractNumId w:val="26"/>
  </w:num>
  <w:num w:numId="15">
    <w:abstractNumId w:val="6"/>
  </w:num>
  <w:num w:numId="16">
    <w:abstractNumId w:val="3"/>
  </w:num>
  <w:num w:numId="17">
    <w:abstractNumId w:val="28"/>
  </w:num>
  <w:num w:numId="18">
    <w:abstractNumId w:val="34"/>
  </w:num>
  <w:num w:numId="19">
    <w:abstractNumId w:val="5"/>
  </w:num>
  <w:num w:numId="20">
    <w:abstractNumId w:val="30"/>
  </w:num>
  <w:num w:numId="21">
    <w:abstractNumId w:val="1"/>
  </w:num>
  <w:num w:numId="22">
    <w:abstractNumId w:val="39"/>
  </w:num>
  <w:num w:numId="23">
    <w:abstractNumId w:val="8"/>
  </w:num>
  <w:num w:numId="24">
    <w:abstractNumId w:val="15"/>
  </w:num>
  <w:num w:numId="25">
    <w:abstractNumId w:val="19"/>
  </w:num>
  <w:num w:numId="26">
    <w:abstractNumId w:val="11"/>
  </w:num>
  <w:num w:numId="27">
    <w:abstractNumId w:val="9"/>
  </w:num>
  <w:num w:numId="28">
    <w:abstractNumId w:val="7"/>
  </w:num>
  <w:num w:numId="29">
    <w:abstractNumId w:val="29"/>
  </w:num>
  <w:num w:numId="30">
    <w:abstractNumId w:val="33"/>
  </w:num>
  <w:num w:numId="31">
    <w:abstractNumId w:val="24"/>
  </w:num>
  <w:num w:numId="32">
    <w:abstractNumId w:val="35"/>
  </w:num>
  <w:num w:numId="33">
    <w:abstractNumId w:val="27"/>
  </w:num>
  <w:num w:numId="34">
    <w:abstractNumId w:val="31"/>
  </w:num>
  <w:num w:numId="35">
    <w:abstractNumId w:val="36"/>
  </w:num>
  <w:num w:numId="36">
    <w:abstractNumId w:val="17"/>
  </w:num>
  <w:num w:numId="37">
    <w:abstractNumId w:val="18"/>
  </w:num>
  <w:num w:numId="38">
    <w:abstractNumId w:val="40"/>
  </w:num>
  <w:num w:numId="39">
    <w:abstractNumId w:val="2"/>
  </w:num>
  <w:num w:numId="40">
    <w:abstractNumId w:val="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1501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64C0"/>
    <w:rsid w:val="000D70D0"/>
    <w:rsid w:val="000E0B9D"/>
    <w:rsid w:val="000E0BB0"/>
    <w:rsid w:val="000E158B"/>
    <w:rsid w:val="000E39AD"/>
    <w:rsid w:val="000E5D31"/>
    <w:rsid w:val="000E7828"/>
    <w:rsid w:val="000F1BFF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5193"/>
    <w:rsid w:val="001E609B"/>
    <w:rsid w:val="001E7B24"/>
    <w:rsid w:val="001F1F09"/>
    <w:rsid w:val="00200D58"/>
    <w:rsid w:val="00201954"/>
    <w:rsid w:val="00203D11"/>
    <w:rsid w:val="002052A8"/>
    <w:rsid w:val="00207F6D"/>
    <w:rsid w:val="002101A7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1D57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4DDE"/>
    <w:rsid w:val="002765D3"/>
    <w:rsid w:val="00276EDA"/>
    <w:rsid w:val="00277602"/>
    <w:rsid w:val="00280ACC"/>
    <w:rsid w:val="00280BAF"/>
    <w:rsid w:val="00280C7F"/>
    <w:rsid w:val="002A0B49"/>
    <w:rsid w:val="002A2D69"/>
    <w:rsid w:val="002A50F3"/>
    <w:rsid w:val="002A5C48"/>
    <w:rsid w:val="002A65E2"/>
    <w:rsid w:val="002A724A"/>
    <w:rsid w:val="002A7BE4"/>
    <w:rsid w:val="002B2E9D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2E8"/>
    <w:rsid w:val="00352D00"/>
    <w:rsid w:val="00353483"/>
    <w:rsid w:val="00353DBE"/>
    <w:rsid w:val="00355C23"/>
    <w:rsid w:val="00360F9D"/>
    <w:rsid w:val="00362799"/>
    <w:rsid w:val="00365207"/>
    <w:rsid w:val="003660AE"/>
    <w:rsid w:val="003703BF"/>
    <w:rsid w:val="003703FE"/>
    <w:rsid w:val="003803D0"/>
    <w:rsid w:val="00380BCE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04FFE"/>
    <w:rsid w:val="00411EC4"/>
    <w:rsid w:val="00414332"/>
    <w:rsid w:val="00414879"/>
    <w:rsid w:val="0041606B"/>
    <w:rsid w:val="00421121"/>
    <w:rsid w:val="0042275D"/>
    <w:rsid w:val="00424D0A"/>
    <w:rsid w:val="00431639"/>
    <w:rsid w:val="0043404A"/>
    <w:rsid w:val="00435110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77B50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1FE9"/>
    <w:rsid w:val="004B299C"/>
    <w:rsid w:val="004B7492"/>
    <w:rsid w:val="004C09FE"/>
    <w:rsid w:val="004C20AA"/>
    <w:rsid w:val="004C28B2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27F5E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97FB3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2C0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3801"/>
    <w:rsid w:val="00644014"/>
    <w:rsid w:val="00644A92"/>
    <w:rsid w:val="006471EF"/>
    <w:rsid w:val="00647405"/>
    <w:rsid w:val="00652CE4"/>
    <w:rsid w:val="00653C87"/>
    <w:rsid w:val="00655449"/>
    <w:rsid w:val="00655CA2"/>
    <w:rsid w:val="00663763"/>
    <w:rsid w:val="00664531"/>
    <w:rsid w:val="00664818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2B0F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14EB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4CF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2546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0EA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250AE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6D3B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24A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1DC4"/>
    <w:rsid w:val="00A322FB"/>
    <w:rsid w:val="00A33AA7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2450"/>
    <w:rsid w:val="00BF45EF"/>
    <w:rsid w:val="00BF7C57"/>
    <w:rsid w:val="00C00A7E"/>
    <w:rsid w:val="00C02305"/>
    <w:rsid w:val="00C02388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36C83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1B60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260C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2649D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046B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0524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3EB4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338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56E1C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C3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rykr@agro-merin.cz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2018-02-27T12:48:00Z</dcterms:created>
  <dcterms:modified xsi:type="dcterms:W3CDTF">2026-01-20T07:45:00Z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