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bookmarkStart w:id="0" w:name="_GoBack"/>
      <w:bookmarkEnd w:id="0"/>
      <w:r>
        <w:rPr>
          <w:rFonts w:ascii="Verdana" w:eastAsiaTheme="minorEastAsia" w:hAnsi="Verdana" w:cs="Times New Roman"/>
          <w:spacing w:val="10"/>
          <w:sz w:val="32"/>
          <w:szCs w:val="32"/>
          <w:lang w:eastAsia="cs-CZ"/>
        </w:rPr>
        <w:t>Příloha č. 3: Seznam</w:t>
      </w:r>
      <w:r>
        <w:t xml:space="preserve"> </w:t>
      </w:r>
      <w:r>
        <w:rPr>
          <w:rFonts w:ascii="Verdana" w:eastAsiaTheme="minorEastAsia" w:hAnsi="Verdana" w:cs="Times New Roman"/>
          <w:spacing w:val="10"/>
          <w:sz w:val="32"/>
          <w:szCs w:val="32"/>
          <w:lang w:eastAsia="cs-CZ"/>
        </w:rPr>
        <w:t>odpovědných</w:t>
      </w:r>
      <w:r>
        <w:t xml:space="preserve"> </w:t>
      </w:r>
      <w:r>
        <w:rPr>
          <w:rFonts w:ascii="Verdana" w:eastAsiaTheme="minorEastAsia" w:hAnsi="Verdana" w:cs="Times New Roman"/>
          <w:spacing w:val="10"/>
          <w:sz w:val="32"/>
          <w:szCs w:val="32"/>
          <w:lang w:eastAsia="cs-CZ"/>
        </w:rPr>
        <w:t>osob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0F00-3D64-434A-B674-E66684DD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2018-12-21T09:57:00Z</dcterms:created>
  <dcterms:modified xsi:type="dcterms:W3CDTF">2018-12-21T10:04:00Z</dcterms:modified>
</cp:coreProperties>
</file>