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5164EA37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80954">
        <w:rPr>
          <w:b/>
          <w:sz w:val="36"/>
          <w:szCs w:val="36"/>
        </w:rPr>
        <w:t>Výměna střešních oken</w:t>
      </w:r>
      <w:r w:rsidR="00080954" w:rsidRPr="00CB48FB">
        <w:rPr>
          <w:b/>
          <w:sz w:val="36"/>
          <w:szCs w:val="36"/>
        </w:rPr>
        <w:t xml:space="preserve">, </w:t>
      </w:r>
      <w:r w:rsidR="00080954">
        <w:rPr>
          <w:b/>
          <w:sz w:val="36"/>
          <w:szCs w:val="36"/>
        </w:rPr>
        <w:t>sídliště Juliánov</w:t>
      </w:r>
      <w:r w:rsidR="00A41E8F">
        <w:rPr>
          <w:b/>
          <w:sz w:val="36"/>
          <w:szCs w:val="36"/>
        </w:rPr>
        <w:t>,</w:t>
      </w:r>
      <w:r w:rsidR="00080954">
        <w:rPr>
          <w:b/>
          <w:sz w:val="36"/>
          <w:szCs w:val="36"/>
        </w:rPr>
        <w:br/>
      </w:r>
      <w:r w:rsidR="00080954" w:rsidRPr="00CB48FB">
        <w:rPr>
          <w:b/>
          <w:sz w:val="36"/>
          <w:szCs w:val="36"/>
        </w:rPr>
        <w:t>Brno-Židenice</w:t>
      </w:r>
      <w:bookmarkEnd w:id="0"/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0954"/>
    <w:rsid w:val="000850E0"/>
    <w:rsid w:val="000D26DC"/>
    <w:rsid w:val="003D0EAB"/>
    <w:rsid w:val="007D3E0A"/>
    <w:rsid w:val="00834C00"/>
    <w:rsid w:val="00A41E8F"/>
    <w:rsid w:val="00BE1417"/>
    <w:rsid w:val="00F04F96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Pěnčíková Zuzana (MČ Brno-Židenice)</cp:lastModifiedBy>
  <cp:revision>11</cp:revision>
  <dcterms:created xsi:type="dcterms:W3CDTF">2021-10-18T12:02:00Z</dcterms:created>
  <dcterms:modified xsi:type="dcterms:W3CDTF">2023-05-24T12:44:00Z</dcterms:modified>
</cp:coreProperties>
</file>