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554741" w:rsidRDefault="000B54D5" w:rsidP="00745291">
      <w:pPr>
        <w:tabs>
          <w:tab w:val="left" w:pos="0"/>
        </w:tabs>
        <w:spacing w:before="60"/>
        <w:rPr>
          <w:rFonts w:cs="Arial"/>
          <w:b/>
          <w:sz w:val="22"/>
          <w:szCs w:val="22"/>
        </w:rPr>
      </w:pPr>
      <w:r w:rsidRPr="00554741">
        <w:rPr>
          <w:rFonts w:cs="Arial"/>
          <w:b/>
          <w:sz w:val="22"/>
          <w:szCs w:val="22"/>
        </w:rPr>
        <w:t xml:space="preserve">Příloha č. </w:t>
      </w:r>
      <w:r w:rsidR="004A4140" w:rsidRPr="00554741">
        <w:rPr>
          <w:rFonts w:cs="Arial"/>
          <w:b/>
          <w:sz w:val="22"/>
          <w:szCs w:val="22"/>
        </w:rPr>
        <w:t>8</w:t>
      </w:r>
      <w:r w:rsidR="00CA041B" w:rsidRPr="00554741">
        <w:rPr>
          <w:rFonts w:cs="Arial"/>
          <w:b/>
          <w:sz w:val="22"/>
          <w:szCs w:val="22"/>
        </w:rPr>
        <w:t xml:space="preserve"> </w:t>
      </w:r>
      <w:r w:rsidRPr="00554741">
        <w:rPr>
          <w:rFonts w:cs="Arial"/>
          <w:b/>
          <w:sz w:val="22"/>
          <w:szCs w:val="22"/>
        </w:rPr>
        <w:t xml:space="preserve">Návrh textu smlouvy </w:t>
      </w:r>
      <w:r w:rsidR="004A4140" w:rsidRPr="00554741">
        <w:rPr>
          <w:rFonts w:cs="Arial"/>
          <w:b/>
          <w:sz w:val="22"/>
          <w:szCs w:val="22"/>
        </w:rPr>
        <w:t>o dílo</w:t>
      </w:r>
      <w:r w:rsidRPr="00554741">
        <w:rPr>
          <w:rFonts w:cs="Arial"/>
          <w:b/>
          <w:sz w:val="22"/>
          <w:szCs w:val="22"/>
        </w:rPr>
        <w:t xml:space="preserve"> „</w:t>
      </w:r>
      <w:r w:rsidR="00DA1AAB" w:rsidRPr="00554741">
        <w:rPr>
          <w:rFonts w:cs="Arial"/>
          <w:b/>
          <w:sz w:val="22"/>
          <w:szCs w:val="22"/>
        </w:rPr>
        <w:t>Rekonstru</w:t>
      </w:r>
      <w:r w:rsidR="00737591">
        <w:rPr>
          <w:rFonts w:cs="Arial"/>
          <w:b/>
          <w:sz w:val="22"/>
          <w:szCs w:val="22"/>
        </w:rPr>
        <w:t>kce tepelné sítě IX. etapa Most</w:t>
      </w:r>
      <w:r w:rsidRPr="00554741">
        <w:rPr>
          <w:rFonts w:cs="Arial"/>
          <w:b/>
          <w:sz w:val="22"/>
          <w:szCs w:val="22"/>
        </w:rPr>
        <w:t>“</w:t>
      </w:r>
    </w:p>
    <w:p w:rsidR="005A7218" w:rsidRPr="00554741" w:rsidRDefault="005A7218" w:rsidP="000B54D5">
      <w:pPr>
        <w:pStyle w:val="Nadpis2"/>
        <w:spacing w:after="120"/>
        <w:ind w:left="284"/>
        <w:rPr>
          <w:rFonts w:ascii="Arial" w:hAnsi="Arial" w:cs="Arial"/>
          <w:b/>
          <w:i w:val="0"/>
          <w:sz w:val="36"/>
          <w:szCs w:val="36"/>
        </w:rPr>
      </w:pPr>
      <w:proofErr w:type="gramStart"/>
      <w:r w:rsidRPr="00554741">
        <w:rPr>
          <w:rFonts w:ascii="Arial" w:hAnsi="Arial" w:cs="Arial"/>
          <w:b/>
          <w:i w:val="0"/>
          <w:sz w:val="36"/>
          <w:szCs w:val="36"/>
        </w:rPr>
        <w:t>S M L O U V A   O   D Í L O</w:t>
      </w:r>
      <w:proofErr w:type="gramEnd"/>
    </w:p>
    <w:p w:rsidR="005A7218" w:rsidRPr="00554741" w:rsidRDefault="005A7218" w:rsidP="005A7218">
      <w:pPr>
        <w:spacing w:before="40"/>
        <w:ind w:hanging="142"/>
        <w:jc w:val="center"/>
        <w:rPr>
          <w:snapToGrid w:val="0"/>
          <w:sz w:val="20"/>
        </w:rPr>
      </w:pPr>
      <w:r w:rsidRPr="00554741">
        <w:rPr>
          <w:snapToGrid w:val="0"/>
          <w:sz w:val="20"/>
        </w:rPr>
        <w:t>uzavřená v souladu s příslušnými ustanoveními zákona č. 89/2012 Sb., občanský zákoník, v platném znění</w:t>
      </w:r>
    </w:p>
    <w:p w:rsidR="005A7218" w:rsidRPr="00554741" w:rsidRDefault="005A7218" w:rsidP="005A7218">
      <w:pPr>
        <w:pBdr>
          <w:bottom w:val="single" w:sz="4" w:space="0" w:color="auto"/>
        </w:pBdr>
        <w:spacing w:before="120"/>
        <w:jc w:val="center"/>
        <w:rPr>
          <w:b/>
          <w:snapToGrid w:val="0"/>
          <w:sz w:val="6"/>
          <w:u w:val="single"/>
        </w:rPr>
      </w:pPr>
    </w:p>
    <w:p w:rsidR="005A7218" w:rsidRPr="00554741" w:rsidRDefault="005A7218" w:rsidP="005A7218">
      <w:pPr>
        <w:spacing w:before="80" w:after="20"/>
        <w:ind w:left="1440" w:firstLine="720"/>
        <w:rPr>
          <w:rFonts w:cs="Arial"/>
          <w:sz w:val="18"/>
          <w:szCs w:val="18"/>
        </w:rPr>
      </w:pPr>
      <w:r w:rsidRPr="00554741">
        <w:rPr>
          <w:snapToGrid w:val="0"/>
          <w:sz w:val="18"/>
          <w:szCs w:val="18"/>
        </w:rPr>
        <w:t>č. smlouvy objednatele: ST</w:t>
      </w:r>
      <w:r w:rsidRPr="00554741">
        <w:rPr>
          <w:rFonts w:cs="Arial"/>
          <w:sz w:val="18"/>
          <w:szCs w:val="18"/>
        </w:rPr>
        <w:t>_1</w:t>
      </w:r>
      <w:r w:rsidR="004E198D" w:rsidRPr="00554741">
        <w:rPr>
          <w:rFonts w:cs="Arial"/>
          <w:sz w:val="18"/>
          <w:szCs w:val="18"/>
        </w:rPr>
        <w:t>7</w:t>
      </w:r>
      <w:r w:rsidRPr="00554741">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5A7218" w:rsidRDefault="005A7218" w:rsidP="00C36B01">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C36B01">
        <w:rPr>
          <w:rFonts w:cs="Arial"/>
          <w:snapToGrid w:val="0"/>
          <w:sz w:val="18"/>
          <w:szCs w:val="18"/>
        </w:rPr>
        <w:t xml:space="preserve"> -</w:t>
      </w:r>
      <w:r w:rsidRPr="005A7218">
        <w:rPr>
          <w:rFonts w:cs="Arial"/>
          <w:snapToGrid w:val="0"/>
          <w:sz w:val="18"/>
          <w:szCs w:val="18"/>
        </w:rPr>
        <w:t xml:space="preserve"> Komořany, Teplárenská 2, PSČ 434 03 </w:t>
      </w:r>
    </w:p>
    <w:p w:rsidR="005A7218" w:rsidRPr="00554741" w:rsidRDefault="005A7218" w:rsidP="005A7218">
      <w:pPr>
        <w:tabs>
          <w:tab w:val="left" w:pos="2410"/>
        </w:tabs>
        <w:ind w:left="2410"/>
        <w:rPr>
          <w:rFonts w:cs="Arial"/>
          <w:bCs/>
          <w:sz w:val="18"/>
          <w:szCs w:val="18"/>
        </w:rPr>
      </w:pPr>
      <w:r w:rsidRPr="00554741">
        <w:rPr>
          <w:rFonts w:cs="Arial"/>
          <w:bCs/>
          <w:sz w:val="18"/>
          <w:szCs w:val="18"/>
        </w:rPr>
        <w:t>zapsaný dnem 30. října 2010 v oddílu B, vložce 2153 obchodního rejstříku vedeného Krajským soudem v Ústí nad Labem</w:t>
      </w:r>
    </w:p>
    <w:p w:rsidR="005A7218" w:rsidRPr="00554741" w:rsidRDefault="005A7218" w:rsidP="005A7218">
      <w:pPr>
        <w:tabs>
          <w:tab w:val="left" w:pos="2410"/>
          <w:tab w:val="left" w:pos="6379"/>
        </w:tabs>
        <w:spacing w:before="120"/>
        <w:ind w:left="2410" w:hanging="2410"/>
        <w:rPr>
          <w:rStyle w:val="platne1"/>
          <w:rFonts w:cs="Arial"/>
          <w:sz w:val="18"/>
          <w:szCs w:val="18"/>
        </w:rPr>
      </w:pPr>
      <w:r w:rsidRPr="00554741">
        <w:rPr>
          <w:rFonts w:cs="Arial"/>
          <w:sz w:val="18"/>
          <w:szCs w:val="18"/>
        </w:rPr>
        <w:t xml:space="preserve">Zastoupený: </w:t>
      </w:r>
      <w:r w:rsidRPr="00554741">
        <w:rPr>
          <w:rFonts w:cs="Arial"/>
          <w:sz w:val="18"/>
          <w:szCs w:val="18"/>
        </w:rPr>
        <w:tab/>
      </w:r>
      <w:r w:rsidR="004E198D" w:rsidRPr="00554741">
        <w:rPr>
          <w:rFonts w:cs="Arial"/>
          <w:b/>
          <w:sz w:val="18"/>
          <w:szCs w:val="18"/>
        </w:rPr>
        <w:t>Mgr. Petrem Hájkem</w:t>
      </w:r>
      <w:r w:rsidRPr="00554741">
        <w:rPr>
          <w:rStyle w:val="platne1"/>
          <w:rFonts w:cs="Arial"/>
          <w:sz w:val="18"/>
          <w:szCs w:val="18"/>
        </w:rPr>
        <w:t>, předsedou představenstva</w:t>
      </w:r>
    </w:p>
    <w:p w:rsidR="005A7218" w:rsidRPr="00554741" w:rsidRDefault="005A7218" w:rsidP="005A7218">
      <w:pPr>
        <w:tabs>
          <w:tab w:val="left" w:pos="2410"/>
          <w:tab w:val="left" w:pos="6379"/>
        </w:tabs>
        <w:spacing w:before="40"/>
        <w:rPr>
          <w:rFonts w:cs="Arial"/>
          <w:sz w:val="18"/>
          <w:szCs w:val="18"/>
        </w:rPr>
      </w:pPr>
      <w:r w:rsidRPr="00554741">
        <w:rPr>
          <w:rStyle w:val="platne1"/>
          <w:rFonts w:cs="Arial"/>
          <w:bCs/>
          <w:sz w:val="18"/>
          <w:szCs w:val="18"/>
        </w:rPr>
        <w:tab/>
      </w:r>
      <w:r w:rsidRPr="00554741">
        <w:rPr>
          <w:rStyle w:val="platne1"/>
          <w:rFonts w:cs="Arial"/>
          <w:b/>
          <w:bCs/>
          <w:sz w:val="18"/>
          <w:szCs w:val="18"/>
        </w:rPr>
        <w:t>Ing. Petrem Marešem</w:t>
      </w:r>
      <w:r w:rsidRPr="00554741">
        <w:rPr>
          <w:rStyle w:val="platne1"/>
          <w:rFonts w:cs="Arial"/>
          <w:sz w:val="18"/>
          <w:szCs w:val="18"/>
        </w:rPr>
        <w:t>, členem představenstva</w:t>
      </w:r>
    </w:p>
    <w:p w:rsidR="005A7218" w:rsidRPr="00554741" w:rsidRDefault="005A7218" w:rsidP="005A7218">
      <w:pPr>
        <w:pStyle w:val="Zkladntext"/>
        <w:tabs>
          <w:tab w:val="left" w:pos="2410"/>
        </w:tabs>
        <w:spacing w:before="120" w:after="0"/>
        <w:rPr>
          <w:rFonts w:cs="Arial"/>
          <w:bCs/>
          <w:sz w:val="18"/>
          <w:szCs w:val="18"/>
        </w:rPr>
      </w:pPr>
      <w:r w:rsidRPr="00554741">
        <w:rPr>
          <w:rFonts w:cs="Arial"/>
          <w:bCs/>
          <w:sz w:val="18"/>
          <w:szCs w:val="18"/>
        </w:rPr>
        <w:t>Zmocněnci</w:t>
      </w:r>
    </w:p>
    <w:p w:rsidR="005A7218" w:rsidRPr="00554741" w:rsidRDefault="005A7218" w:rsidP="005A7218">
      <w:pPr>
        <w:tabs>
          <w:tab w:val="left" w:pos="2340"/>
          <w:tab w:val="left" w:pos="2410"/>
        </w:tabs>
        <w:rPr>
          <w:rFonts w:cs="Arial"/>
          <w:strike/>
          <w:snapToGrid w:val="0"/>
          <w:sz w:val="18"/>
          <w:szCs w:val="18"/>
        </w:rPr>
      </w:pPr>
      <w:r w:rsidRPr="00554741">
        <w:rPr>
          <w:rFonts w:cs="Arial"/>
          <w:snapToGrid w:val="0"/>
          <w:sz w:val="18"/>
          <w:szCs w:val="18"/>
        </w:rPr>
        <w:t>ve věcech technických:</w:t>
      </w:r>
      <w:r w:rsidRPr="00554741">
        <w:rPr>
          <w:rFonts w:cs="Arial"/>
          <w:snapToGrid w:val="0"/>
          <w:sz w:val="18"/>
          <w:szCs w:val="18"/>
        </w:rPr>
        <w:tab/>
        <w:t xml:space="preserve"> </w:t>
      </w:r>
      <w:r w:rsidRPr="00554741">
        <w:rPr>
          <w:rFonts w:cs="Arial"/>
          <w:b/>
          <w:snapToGrid w:val="0"/>
          <w:sz w:val="18"/>
          <w:szCs w:val="18"/>
        </w:rPr>
        <w:t>Ing. Kamila Dobešová</w:t>
      </w:r>
      <w:r w:rsidRPr="00554741">
        <w:rPr>
          <w:rFonts w:cs="Arial"/>
          <w:snapToGrid w:val="0"/>
          <w:sz w:val="18"/>
          <w:szCs w:val="18"/>
        </w:rPr>
        <w:t xml:space="preserve">, vedoucí ÚRP I, </w:t>
      </w:r>
    </w:p>
    <w:p w:rsidR="005A7218" w:rsidRPr="00554741" w:rsidRDefault="005A7218" w:rsidP="005A7218">
      <w:pPr>
        <w:tabs>
          <w:tab w:val="left" w:pos="2340"/>
          <w:tab w:val="left" w:pos="2410"/>
        </w:tabs>
        <w:rPr>
          <w:rFonts w:cs="Arial"/>
          <w:sz w:val="18"/>
          <w:szCs w:val="18"/>
        </w:rPr>
      </w:pPr>
      <w:r w:rsidRPr="00554741">
        <w:rPr>
          <w:rFonts w:cs="Arial"/>
          <w:snapToGrid w:val="0"/>
          <w:sz w:val="18"/>
          <w:szCs w:val="18"/>
        </w:rPr>
        <w:tab/>
        <w:t xml:space="preserve"> </w:t>
      </w:r>
      <w:r w:rsidRPr="00554741">
        <w:rPr>
          <w:rFonts w:cs="Arial"/>
          <w:b/>
          <w:sz w:val="18"/>
          <w:szCs w:val="18"/>
        </w:rPr>
        <w:t>p. Petr Suchánek</w:t>
      </w:r>
      <w:r w:rsidRPr="00554741">
        <w:rPr>
          <w:rFonts w:cs="Arial"/>
          <w:sz w:val="18"/>
          <w:szCs w:val="18"/>
        </w:rPr>
        <w:t xml:space="preserve">, investiční technik ÚRP </w:t>
      </w:r>
      <w:r w:rsidRPr="00554741">
        <w:rPr>
          <w:rFonts w:cs="Arial"/>
          <w:snapToGrid w:val="0"/>
          <w:sz w:val="18"/>
          <w:szCs w:val="18"/>
        </w:rPr>
        <w:t>I.</w:t>
      </w:r>
      <w:r w:rsidRPr="00554741">
        <w:rPr>
          <w:rFonts w:cs="Arial"/>
          <w:strike/>
          <w:snapToGrid w:val="0"/>
          <w:sz w:val="18"/>
          <w:szCs w:val="18"/>
        </w:rPr>
        <w:t xml:space="preserve"> </w:t>
      </w:r>
    </w:p>
    <w:p w:rsidR="005A7218" w:rsidRPr="00554741" w:rsidRDefault="005A7218" w:rsidP="005A7218">
      <w:pPr>
        <w:tabs>
          <w:tab w:val="left" w:pos="2340"/>
          <w:tab w:val="left" w:pos="2410"/>
        </w:tabs>
        <w:rPr>
          <w:rFonts w:cs="Arial"/>
          <w:sz w:val="18"/>
          <w:szCs w:val="18"/>
        </w:rPr>
      </w:pPr>
      <w:r w:rsidRPr="00554741">
        <w:rPr>
          <w:rFonts w:cs="Arial"/>
          <w:sz w:val="18"/>
          <w:szCs w:val="18"/>
        </w:rPr>
        <w:tab/>
      </w:r>
      <w:r w:rsidRPr="00554741">
        <w:rPr>
          <w:rFonts w:cs="Arial"/>
          <w:sz w:val="18"/>
          <w:szCs w:val="18"/>
        </w:rPr>
        <w:tab/>
        <w:t>(dále jen „zmocnění zástupci“ popř. „zmocněnci“)</w:t>
      </w:r>
    </w:p>
    <w:p w:rsidR="005A7218" w:rsidRPr="00554741" w:rsidRDefault="005A7218" w:rsidP="005A7218">
      <w:pPr>
        <w:pStyle w:val="Zhlav"/>
        <w:tabs>
          <w:tab w:val="clear" w:pos="9071"/>
          <w:tab w:val="left" w:pos="0"/>
          <w:tab w:val="left" w:pos="2410"/>
        </w:tabs>
        <w:spacing w:before="120"/>
        <w:rPr>
          <w:rFonts w:cs="Arial"/>
          <w:sz w:val="18"/>
          <w:szCs w:val="18"/>
        </w:rPr>
      </w:pPr>
      <w:r w:rsidRPr="00554741">
        <w:rPr>
          <w:rFonts w:cs="Arial"/>
          <w:sz w:val="18"/>
          <w:szCs w:val="18"/>
        </w:rPr>
        <w:t>Identifikační číslo:</w:t>
      </w:r>
      <w:r w:rsidRPr="00554741">
        <w:rPr>
          <w:rFonts w:cs="Arial"/>
          <w:sz w:val="18"/>
          <w:szCs w:val="18"/>
        </w:rPr>
        <w:tab/>
        <w:t>287 33 118</w:t>
      </w:r>
    </w:p>
    <w:p w:rsidR="005A7218" w:rsidRPr="00554741" w:rsidRDefault="005A7218" w:rsidP="005A7218">
      <w:pPr>
        <w:pStyle w:val="Nadpis3"/>
        <w:tabs>
          <w:tab w:val="left" w:pos="2410"/>
        </w:tabs>
        <w:spacing w:before="0" w:line="240" w:lineRule="auto"/>
        <w:ind w:left="0"/>
        <w:jc w:val="left"/>
        <w:rPr>
          <w:rFonts w:ascii="Arial" w:hAnsi="Arial" w:cs="Arial"/>
          <w:b w:val="0"/>
          <w:bCs/>
          <w:sz w:val="18"/>
          <w:szCs w:val="18"/>
        </w:rPr>
      </w:pPr>
      <w:r w:rsidRPr="00554741">
        <w:rPr>
          <w:rFonts w:ascii="Arial" w:hAnsi="Arial" w:cs="Arial"/>
          <w:b w:val="0"/>
          <w:bCs/>
          <w:sz w:val="18"/>
          <w:szCs w:val="18"/>
        </w:rPr>
        <w:t>DIČ:</w:t>
      </w:r>
      <w:r w:rsidRPr="00554741">
        <w:rPr>
          <w:rFonts w:ascii="Arial" w:hAnsi="Arial" w:cs="Arial"/>
          <w:b w:val="0"/>
          <w:bCs/>
          <w:sz w:val="18"/>
          <w:szCs w:val="18"/>
        </w:rPr>
        <w:tab/>
        <w:t>CZ28733118</w:t>
      </w:r>
    </w:p>
    <w:p w:rsidR="005A7218" w:rsidRPr="00554741" w:rsidRDefault="005A7218" w:rsidP="005A7218">
      <w:pPr>
        <w:pStyle w:val="Nadpis3"/>
        <w:tabs>
          <w:tab w:val="left" w:pos="2410"/>
        </w:tabs>
        <w:spacing w:line="240" w:lineRule="auto"/>
        <w:ind w:left="0"/>
        <w:jc w:val="left"/>
        <w:rPr>
          <w:rFonts w:ascii="Arial" w:hAnsi="Arial" w:cs="Arial"/>
          <w:b w:val="0"/>
          <w:bCs/>
          <w:sz w:val="18"/>
          <w:szCs w:val="18"/>
        </w:rPr>
      </w:pPr>
      <w:r w:rsidRPr="00554741">
        <w:rPr>
          <w:rFonts w:ascii="Arial" w:hAnsi="Arial" w:cs="Arial"/>
          <w:b w:val="0"/>
          <w:bCs/>
          <w:sz w:val="18"/>
          <w:szCs w:val="18"/>
        </w:rPr>
        <w:t>Bankovní spojení:</w:t>
      </w:r>
      <w:r w:rsidRPr="00554741">
        <w:rPr>
          <w:rFonts w:ascii="Arial" w:hAnsi="Arial" w:cs="Arial"/>
          <w:b w:val="0"/>
          <w:bCs/>
          <w:sz w:val="18"/>
          <w:szCs w:val="18"/>
        </w:rPr>
        <w:tab/>
        <w:t>Komerční banka, a.s., pobočka Most</w:t>
      </w:r>
    </w:p>
    <w:p w:rsidR="005A7218" w:rsidRPr="00554741" w:rsidRDefault="005A7218" w:rsidP="005A7218">
      <w:pPr>
        <w:tabs>
          <w:tab w:val="left" w:pos="2410"/>
        </w:tabs>
        <w:rPr>
          <w:rFonts w:cs="Arial"/>
          <w:sz w:val="18"/>
          <w:szCs w:val="18"/>
        </w:rPr>
      </w:pPr>
      <w:r w:rsidRPr="00554741">
        <w:rPr>
          <w:rFonts w:cs="Arial"/>
          <w:sz w:val="18"/>
          <w:szCs w:val="18"/>
        </w:rPr>
        <w:t xml:space="preserve">číslo účtu:                           </w:t>
      </w:r>
      <w:r w:rsidRPr="00554741">
        <w:rPr>
          <w:rFonts w:cs="Arial"/>
          <w:sz w:val="18"/>
          <w:szCs w:val="18"/>
        </w:rPr>
        <w:tab/>
        <w:t>43-8201700237/0100</w:t>
      </w:r>
    </w:p>
    <w:p w:rsidR="005A7218" w:rsidRPr="00554741" w:rsidRDefault="005A7218" w:rsidP="005A7218">
      <w:pPr>
        <w:pStyle w:val="Nadpis8"/>
        <w:tabs>
          <w:tab w:val="left" w:pos="2340"/>
          <w:tab w:val="left" w:pos="2410"/>
        </w:tabs>
        <w:spacing w:before="120"/>
        <w:jc w:val="left"/>
        <w:rPr>
          <w:rFonts w:ascii="Arial" w:hAnsi="Arial" w:cs="Arial"/>
          <w:b w:val="0"/>
          <w:bCs/>
          <w:sz w:val="18"/>
          <w:szCs w:val="18"/>
        </w:rPr>
      </w:pPr>
      <w:r w:rsidRPr="00554741">
        <w:rPr>
          <w:rFonts w:ascii="Arial" w:hAnsi="Arial" w:cs="Arial"/>
          <w:b w:val="0"/>
          <w:bCs/>
          <w:sz w:val="18"/>
          <w:szCs w:val="18"/>
        </w:rPr>
        <w:t>Telefon:</w:t>
      </w:r>
      <w:r w:rsidRPr="00554741">
        <w:rPr>
          <w:rFonts w:ascii="Arial" w:hAnsi="Arial" w:cs="Arial"/>
          <w:b w:val="0"/>
          <w:bCs/>
          <w:sz w:val="18"/>
          <w:szCs w:val="18"/>
        </w:rPr>
        <w:tab/>
        <w:t xml:space="preserve"> </w:t>
      </w:r>
      <w:r w:rsidRPr="00554741">
        <w:rPr>
          <w:rFonts w:ascii="Arial" w:hAnsi="Arial" w:cs="Arial"/>
          <w:b w:val="0"/>
          <w:bCs/>
          <w:sz w:val="18"/>
          <w:szCs w:val="18"/>
        </w:rPr>
        <w:tab/>
      </w:r>
      <w:r w:rsidR="00C36B01" w:rsidRPr="00554741">
        <w:rPr>
          <w:rFonts w:ascii="Arial" w:hAnsi="Arial" w:cs="Arial"/>
          <w:b w:val="0"/>
          <w:bCs/>
          <w:sz w:val="18"/>
          <w:szCs w:val="18"/>
        </w:rPr>
        <w:t xml:space="preserve">+420 </w:t>
      </w:r>
      <w:r w:rsidRPr="00554741">
        <w:rPr>
          <w:rFonts w:ascii="Arial" w:hAnsi="Arial" w:cs="Arial"/>
          <w:b w:val="0"/>
          <w:bCs/>
          <w:sz w:val="18"/>
          <w:szCs w:val="18"/>
        </w:rPr>
        <w:t>476 447 111</w:t>
      </w:r>
    </w:p>
    <w:p w:rsidR="005A7218" w:rsidRPr="00554741" w:rsidRDefault="005A7218" w:rsidP="005A7218">
      <w:pPr>
        <w:tabs>
          <w:tab w:val="left" w:pos="2410"/>
        </w:tabs>
        <w:rPr>
          <w:rFonts w:cs="Arial"/>
          <w:sz w:val="18"/>
          <w:szCs w:val="18"/>
        </w:rPr>
      </w:pPr>
      <w:r w:rsidRPr="00554741">
        <w:rPr>
          <w:rFonts w:cs="Arial"/>
          <w:sz w:val="18"/>
          <w:szCs w:val="18"/>
        </w:rPr>
        <w:t>E-mail:</w:t>
      </w:r>
      <w:r w:rsidRPr="00554741">
        <w:rPr>
          <w:rFonts w:cs="Arial"/>
          <w:sz w:val="18"/>
          <w:szCs w:val="18"/>
        </w:rPr>
        <w:tab/>
      </w:r>
      <w:hyperlink r:id="rId9" w:history="1">
        <w:r w:rsidRPr="00554741">
          <w:rPr>
            <w:rStyle w:val="Hypertextovodkaz"/>
            <w:rFonts w:cs="Arial"/>
            <w:color w:val="auto"/>
            <w:sz w:val="18"/>
            <w:szCs w:val="18"/>
          </w:rPr>
          <w:t>petr.suchanek@setep.cz</w:t>
        </w:r>
      </w:hyperlink>
    </w:p>
    <w:p w:rsidR="005A7218" w:rsidRPr="00554741" w:rsidRDefault="005A7218" w:rsidP="005A7218">
      <w:pPr>
        <w:pStyle w:val="Zkladntext"/>
        <w:tabs>
          <w:tab w:val="left" w:pos="2410"/>
        </w:tabs>
        <w:spacing w:before="120" w:after="0"/>
        <w:rPr>
          <w:rFonts w:cs="Arial"/>
          <w:bCs/>
          <w:sz w:val="18"/>
          <w:szCs w:val="18"/>
        </w:rPr>
      </w:pPr>
      <w:r w:rsidRPr="00554741">
        <w:rPr>
          <w:rFonts w:cs="Arial"/>
          <w:bCs/>
          <w:sz w:val="18"/>
          <w:szCs w:val="18"/>
        </w:rPr>
        <w:t xml:space="preserve">Doručovací adresa:  </w:t>
      </w:r>
      <w:r w:rsidRPr="00554741">
        <w:rPr>
          <w:rFonts w:cs="Arial"/>
          <w:bCs/>
          <w:sz w:val="18"/>
          <w:szCs w:val="18"/>
        </w:rPr>
        <w:tab/>
        <w:t>Severočeská teplárenská, a.s.</w:t>
      </w:r>
    </w:p>
    <w:p w:rsidR="005A7218" w:rsidRPr="00554741" w:rsidRDefault="005A7218" w:rsidP="005A7218">
      <w:pPr>
        <w:tabs>
          <w:tab w:val="left" w:pos="2410"/>
          <w:tab w:val="left" w:pos="2520"/>
        </w:tabs>
        <w:ind w:left="284"/>
        <w:rPr>
          <w:rFonts w:cs="Arial"/>
          <w:bCs/>
          <w:sz w:val="18"/>
          <w:szCs w:val="18"/>
        </w:rPr>
      </w:pPr>
      <w:r w:rsidRPr="00554741">
        <w:rPr>
          <w:rFonts w:cs="Arial"/>
          <w:bCs/>
          <w:sz w:val="18"/>
          <w:szCs w:val="18"/>
        </w:rPr>
        <w:tab/>
      </w:r>
      <w:r w:rsidR="00C36B01" w:rsidRPr="00554741">
        <w:rPr>
          <w:rFonts w:cs="Arial"/>
          <w:bCs/>
          <w:sz w:val="18"/>
          <w:szCs w:val="18"/>
        </w:rPr>
        <w:t xml:space="preserve">Teplárenská </w:t>
      </w:r>
      <w:r w:rsidRPr="00554741">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737591" w:rsidRDefault="00737591">
      <w:pPr>
        <w:jc w:val="left"/>
        <w:rPr>
          <w:rFonts w:cs="Arial"/>
          <w:b/>
          <w:bCs/>
          <w:sz w:val="20"/>
          <w:u w:val="single"/>
        </w:rPr>
      </w:pPr>
      <w:r>
        <w:rPr>
          <w:rFonts w:cs="Arial"/>
          <w:b/>
          <w:bCs/>
          <w:sz w:val="20"/>
          <w:u w:val="single"/>
        </w:rPr>
        <w:br w:type="page"/>
      </w: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w:t>
      </w:r>
      <w:r w:rsidRPr="00554741">
        <w:rPr>
          <w:rFonts w:cs="Arial"/>
          <w:b/>
          <w:bCs/>
          <w:sz w:val="20"/>
          <w:u w:val="single"/>
        </w:rPr>
        <w:t xml:space="preserve">dílo č. </w:t>
      </w:r>
      <w:r w:rsidR="005F3A5B" w:rsidRPr="00554741">
        <w:rPr>
          <w:rFonts w:cs="Arial"/>
          <w:b/>
          <w:bCs/>
          <w:sz w:val="20"/>
          <w:u w:val="single"/>
        </w:rPr>
        <w:t>ST</w:t>
      </w:r>
      <w:r w:rsidRPr="00554741">
        <w:rPr>
          <w:rFonts w:cs="Arial"/>
          <w:b/>
          <w:bCs/>
          <w:sz w:val="20"/>
          <w:u w:val="single"/>
        </w:rPr>
        <w:t>_1</w:t>
      </w:r>
      <w:r w:rsidR="004E198D" w:rsidRPr="00554741">
        <w:rPr>
          <w:rFonts w:cs="Arial"/>
          <w:b/>
          <w:bCs/>
          <w:sz w:val="20"/>
          <w:u w:val="single"/>
        </w:rPr>
        <w:t>7</w:t>
      </w:r>
      <w:r w:rsidRPr="00554741">
        <w:rPr>
          <w:rFonts w:cs="Arial"/>
          <w:b/>
          <w:bCs/>
          <w:sz w:val="20"/>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Pr="00554741"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r>
      <w:r w:rsidRPr="00554741">
        <w:rPr>
          <w:rFonts w:cs="Arial"/>
          <w:sz w:val="20"/>
        </w:rPr>
        <w:t>Specifikace materiálu, který dodá objednatel v rámci svého protiplnění</w:t>
      </w:r>
    </w:p>
    <w:p w:rsidR="000B54D5" w:rsidRPr="00554741" w:rsidRDefault="000B54D5" w:rsidP="000B54D5">
      <w:pPr>
        <w:pStyle w:val="Zpat"/>
        <w:tabs>
          <w:tab w:val="clear" w:pos="4536"/>
          <w:tab w:val="clear" w:pos="9072"/>
        </w:tabs>
        <w:spacing w:before="120" w:line="240" w:lineRule="atLeast"/>
        <w:rPr>
          <w:rFonts w:cs="Arial"/>
          <w:sz w:val="20"/>
        </w:rPr>
      </w:pPr>
      <w:r w:rsidRPr="00554741">
        <w:rPr>
          <w:rFonts w:cs="Arial"/>
          <w:sz w:val="20"/>
        </w:rPr>
        <w:t xml:space="preserve">Příloha č. 3    </w:t>
      </w:r>
      <w:r w:rsidRPr="00554741">
        <w:rPr>
          <w:rFonts w:cs="Arial"/>
          <w:sz w:val="20"/>
        </w:rPr>
        <w:tab/>
        <w:t xml:space="preserve">Seznam </w:t>
      </w:r>
      <w:r w:rsidR="004E198D" w:rsidRPr="00554741">
        <w:rPr>
          <w:rFonts w:cs="Arial"/>
          <w:sz w:val="20"/>
        </w:rPr>
        <w:t>pod</w:t>
      </w:r>
      <w:r w:rsidRPr="00554741">
        <w:rPr>
          <w:rFonts w:cs="Arial"/>
          <w:sz w:val="20"/>
        </w:rPr>
        <w:t>dodavatelů</w:t>
      </w:r>
    </w:p>
    <w:p w:rsidR="0096132D" w:rsidRPr="00554741" w:rsidRDefault="0096132D" w:rsidP="0096132D">
      <w:pPr>
        <w:pStyle w:val="Zpat"/>
        <w:tabs>
          <w:tab w:val="clear" w:pos="4536"/>
          <w:tab w:val="clear" w:pos="9072"/>
        </w:tabs>
        <w:spacing w:before="120" w:line="240" w:lineRule="atLeast"/>
        <w:rPr>
          <w:rFonts w:cs="Arial"/>
          <w:strike/>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54741">
        <w:rPr>
          <w:rFonts w:cs="Arial"/>
          <w:sz w:val="20"/>
        </w:rPr>
        <w:t>Počet stran smlouvy: 2</w:t>
      </w:r>
      <w:r w:rsidR="0024179D" w:rsidRPr="00554741">
        <w:rPr>
          <w:rFonts w:cs="Arial"/>
          <w:sz w:val="20"/>
        </w:rPr>
        <w:t>3</w:t>
      </w:r>
      <w:r w:rsidRPr="00554741">
        <w:rPr>
          <w:rFonts w:cs="Arial"/>
          <w:sz w:val="20"/>
        </w:rPr>
        <w:t xml:space="preserve"> + </w:t>
      </w:r>
      <w:r w:rsidR="00C36B01" w:rsidRPr="00554741">
        <w:rPr>
          <w:rFonts w:cs="Arial"/>
          <w:sz w:val="20"/>
        </w:rPr>
        <w:t>P</w:t>
      </w:r>
      <w:r w:rsidRPr="00554741">
        <w:rPr>
          <w:rFonts w:cs="Arial"/>
          <w:sz w:val="20"/>
        </w:rPr>
        <w:t>říloh</w:t>
      </w:r>
      <w:r w:rsidR="000B54D5" w:rsidRPr="00554741">
        <w:rPr>
          <w:rFonts w:cs="Arial"/>
          <w:sz w:val="20"/>
        </w:rPr>
        <w:t>y č.</w:t>
      </w:r>
      <w:r w:rsidR="00F36A92" w:rsidRPr="00554741">
        <w:rPr>
          <w:rFonts w:cs="Arial"/>
          <w:sz w:val="20"/>
        </w:rPr>
        <w:t xml:space="preserve"> </w:t>
      </w:r>
      <w:r w:rsidRPr="00284AEF">
        <w:rPr>
          <w:rFonts w:cs="Arial"/>
          <w:sz w:val="20"/>
        </w:rPr>
        <w:t>1</w:t>
      </w:r>
      <w:r w:rsidR="000B54D5" w:rsidRPr="00284AEF">
        <w:rPr>
          <w:rFonts w:cs="Arial"/>
          <w:sz w:val="20"/>
        </w:rPr>
        <w:t xml:space="preserve"> až č.</w:t>
      </w:r>
      <w:r w:rsidR="00F36A92" w:rsidRPr="00284AEF">
        <w:rPr>
          <w:rFonts w:cs="Arial"/>
          <w:sz w:val="20"/>
        </w:rPr>
        <w:t xml:space="preserve"> </w:t>
      </w:r>
      <w:r w:rsidR="000B54D5" w:rsidRPr="00284AEF">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FE3E03"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projektu „</w:t>
      </w:r>
      <w:r w:rsidR="00BF3B2F" w:rsidRPr="00FE3E03">
        <w:rPr>
          <w:rFonts w:cs="Arial"/>
          <w:b/>
          <w:sz w:val="20"/>
        </w:rPr>
        <w:t>Modernizace SZT</w:t>
      </w:r>
      <w:r w:rsidR="009451F5" w:rsidRPr="00FE3E03">
        <w:rPr>
          <w:rFonts w:cs="Arial"/>
          <w:b/>
          <w:sz w:val="20"/>
        </w:rPr>
        <w:t xml:space="preserve"> Most</w:t>
      </w:r>
      <w:r w:rsidR="00BF3B2F" w:rsidRPr="00FE3E03">
        <w:rPr>
          <w:rFonts w:cs="Arial"/>
          <w:b/>
          <w:sz w:val="20"/>
        </w:rPr>
        <w:t xml:space="preserve"> Severočeské teplárenské</w:t>
      </w:r>
      <w:r w:rsidR="00345C28" w:rsidRPr="00FE3E03">
        <w:rPr>
          <w:rFonts w:cs="Arial"/>
          <w:b/>
          <w:sz w:val="20"/>
        </w:rPr>
        <w:t>,</w:t>
      </w:r>
      <w:r w:rsidR="00BF3B2F" w:rsidRPr="00FE3E03">
        <w:rPr>
          <w:rFonts w:cs="Arial"/>
          <w:b/>
          <w:sz w:val="20"/>
        </w:rPr>
        <w:t xml:space="preserve"> a.s. v období 2016 a 2017</w:t>
      </w:r>
      <w:r w:rsidRPr="00FE3E03">
        <w:rPr>
          <w:rFonts w:eastAsia="Calibri" w:cs="Arial"/>
          <w:b/>
          <w:bCs/>
          <w:sz w:val="20"/>
        </w:rPr>
        <w:t xml:space="preserve">“, </w:t>
      </w:r>
      <w:r w:rsidRPr="00FE3E03">
        <w:rPr>
          <w:rFonts w:cs="Arial"/>
          <w:sz w:val="20"/>
        </w:rPr>
        <w:t>kde objednatel</w:t>
      </w:r>
      <w:r w:rsidRPr="00FE3E03">
        <w:rPr>
          <w:sz w:val="20"/>
        </w:rPr>
        <w:t xml:space="preserve"> v rámci </w:t>
      </w:r>
      <w:r w:rsidR="005B409B" w:rsidRPr="00FE3E03">
        <w:rPr>
          <w:rFonts w:cs="Arial"/>
          <w:sz w:val="20"/>
        </w:rPr>
        <w:t>Operačního programu Podnikání a inovace pro konkurenceschopnost (dále jen „OPPIK“)</w:t>
      </w:r>
      <w:r w:rsidRPr="00FE3E03">
        <w:rPr>
          <w:sz w:val="20"/>
        </w:rPr>
        <w:t xml:space="preserve"> žádá o příjem dotace.</w:t>
      </w:r>
    </w:p>
    <w:p w:rsidR="0096132D" w:rsidRPr="00FE3E03" w:rsidRDefault="0096132D" w:rsidP="00372B38">
      <w:pPr>
        <w:pStyle w:val="Nadpis8"/>
        <w:spacing w:before="360"/>
        <w:rPr>
          <w:rFonts w:ascii="Arial" w:hAnsi="Arial" w:cs="Arial"/>
          <w:sz w:val="20"/>
        </w:rPr>
      </w:pPr>
      <w:r w:rsidRPr="00FE3E03">
        <w:rPr>
          <w:rFonts w:ascii="Arial" w:hAnsi="Arial" w:cs="Arial"/>
          <w:sz w:val="20"/>
        </w:rPr>
        <w:t>Článek 1</w:t>
      </w:r>
    </w:p>
    <w:p w:rsidR="0096132D" w:rsidRPr="00FE3E03" w:rsidRDefault="0096132D" w:rsidP="0096132D">
      <w:pPr>
        <w:pStyle w:val="Nadpis7"/>
        <w:tabs>
          <w:tab w:val="clear" w:pos="567"/>
        </w:tabs>
        <w:spacing w:before="0"/>
        <w:jc w:val="center"/>
        <w:rPr>
          <w:rFonts w:ascii="Arial" w:hAnsi="Arial" w:cs="Arial"/>
          <w:b/>
          <w:sz w:val="20"/>
        </w:rPr>
      </w:pPr>
      <w:r w:rsidRPr="00FE3E03">
        <w:rPr>
          <w:rFonts w:ascii="Arial" w:hAnsi="Arial" w:cs="Arial"/>
          <w:b/>
          <w:sz w:val="20"/>
        </w:rPr>
        <w:t xml:space="preserve"> Předmět smlouvy</w:t>
      </w:r>
    </w:p>
    <w:p w:rsidR="0096132D" w:rsidRPr="00554741" w:rsidRDefault="0096132D" w:rsidP="0096132D">
      <w:pPr>
        <w:pStyle w:val="Nadpis7"/>
        <w:numPr>
          <w:ilvl w:val="1"/>
          <w:numId w:val="34"/>
        </w:numPr>
        <w:tabs>
          <w:tab w:val="clear" w:pos="577"/>
        </w:tabs>
        <w:spacing w:after="120"/>
        <w:ind w:left="567" w:hanging="567"/>
        <w:rPr>
          <w:rFonts w:ascii="Arial" w:hAnsi="Arial" w:cs="Arial"/>
          <w:sz w:val="20"/>
        </w:rPr>
      </w:pPr>
      <w:r w:rsidRPr="00FE3E03">
        <w:rPr>
          <w:rFonts w:ascii="Arial" w:hAnsi="Arial" w:cs="Arial"/>
          <w:sz w:val="20"/>
        </w:rPr>
        <w:t>Zhotovitel se zavazuje za podmínek stanovených touto smlouvou o dílo (dále jen „</w:t>
      </w:r>
      <w:r w:rsidRPr="00FE3E03">
        <w:rPr>
          <w:rFonts w:ascii="Arial" w:hAnsi="Arial" w:cs="Arial"/>
          <w:b/>
          <w:sz w:val="20"/>
        </w:rPr>
        <w:t>smlouva</w:t>
      </w:r>
      <w:r w:rsidRPr="00FE3E03">
        <w:rPr>
          <w:rFonts w:ascii="Arial" w:hAnsi="Arial" w:cs="Arial"/>
          <w:sz w:val="20"/>
        </w:rPr>
        <w:t xml:space="preserve">“) k provedení díla s názvem: </w:t>
      </w:r>
    </w:p>
    <w:p w:rsidR="0096132D" w:rsidRPr="00554741" w:rsidRDefault="006D77F4" w:rsidP="00073058">
      <w:pPr>
        <w:spacing w:before="120" w:after="120"/>
        <w:ind w:left="567"/>
        <w:jc w:val="center"/>
        <w:rPr>
          <w:rFonts w:cs="Arial"/>
          <w:b/>
          <w:bCs/>
          <w:sz w:val="22"/>
          <w:szCs w:val="22"/>
        </w:rPr>
      </w:pPr>
      <w:r w:rsidRPr="00554741">
        <w:rPr>
          <w:rFonts w:cs="Arial"/>
          <w:b/>
          <w:sz w:val="22"/>
          <w:szCs w:val="22"/>
        </w:rPr>
        <w:t>„</w:t>
      </w:r>
      <w:r w:rsidR="00915B24" w:rsidRPr="00554741">
        <w:rPr>
          <w:rFonts w:cs="Arial"/>
          <w:b/>
          <w:sz w:val="22"/>
          <w:szCs w:val="22"/>
        </w:rPr>
        <w:t>Rekonstrukce tepelné sítě IX. etapa</w:t>
      </w:r>
      <w:r w:rsidR="0072495C" w:rsidRPr="00554741">
        <w:rPr>
          <w:rFonts w:cs="Arial"/>
          <w:b/>
          <w:sz w:val="22"/>
          <w:szCs w:val="22"/>
        </w:rPr>
        <w:t>,</w:t>
      </w:r>
      <w:r w:rsidR="00915B24" w:rsidRPr="00554741">
        <w:rPr>
          <w:rFonts w:cs="Arial"/>
          <w:b/>
          <w:sz w:val="22"/>
          <w:szCs w:val="22"/>
        </w:rPr>
        <w:t xml:space="preserve"> Most</w:t>
      </w:r>
      <w:r w:rsidR="005F3A5B" w:rsidRPr="00554741">
        <w:rPr>
          <w:rFonts w:cs="Arial"/>
          <w:b/>
          <w:sz w:val="22"/>
          <w:szCs w:val="22"/>
        </w:rPr>
        <w:t>“</w:t>
      </w:r>
    </w:p>
    <w:p w:rsidR="00621C3E" w:rsidRPr="00554741" w:rsidRDefault="00621C3E" w:rsidP="0096132D">
      <w:pPr>
        <w:spacing w:after="120"/>
        <w:ind w:left="540"/>
        <w:rPr>
          <w:rFonts w:cs="Arial"/>
          <w:sz w:val="20"/>
        </w:rPr>
      </w:pPr>
      <w:r w:rsidRPr="00554741">
        <w:rPr>
          <w:rFonts w:cs="Arial"/>
          <w:sz w:val="20"/>
        </w:rPr>
        <w:t xml:space="preserve">v rozsahu a dle projektové dokumentace pro provádění stavby (dále jen </w:t>
      </w:r>
      <w:r w:rsidRPr="00554741">
        <w:rPr>
          <w:rFonts w:cs="Arial"/>
          <w:b/>
          <w:bCs/>
          <w:sz w:val="20"/>
        </w:rPr>
        <w:t>„projekt“</w:t>
      </w:r>
      <w:r w:rsidRPr="00554741">
        <w:rPr>
          <w:rFonts w:cs="Arial"/>
          <w:sz w:val="20"/>
        </w:rPr>
        <w:t xml:space="preserve">) s názvem </w:t>
      </w:r>
      <w:r w:rsidRPr="00554741">
        <w:rPr>
          <w:rFonts w:cs="Arial"/>
          <w:b/>
          <w:sz w:val="20"/>
        </w:rPr>
        <w:t>„</w:t>
      </w:r>
      <w:r w:rsidR="00915B24" w:rsidRPr="00554741">
        <w:rPr>
          <w:rFonts w:cs="Arial"/>
          <w:b/>
          <w:sz w:val="20"/>
        </w:rPr>
        <w:t>Rekonstrukce tepelné sítě IX. etapa Most, (Š VIII/9 - Š IX/7), vč. přípojky VS 36</w:t>
      </w:r>
      <w:r w:rsidRPr="00554741">
        <w:rPr>
          <w:rFonts w:cs="Arial"/>
          <w:b/>
          <w:sz w:val="20"/>
        </w:rPr>
        <w:t>“</w:t>
      </w:r>
      <w:r w:rsidRPr="00554741">
        <w:rPr>
          <w:rFonts w:cs="Arial"/>
          <w:sz w:val="20"/>
        </w:rPr>
        <w:t>, zpracované společností SITEZ s.</w:t>
      </w:r>
      <w:r w:rsidR="00915B24" w:rsidRPr="00554741">
        <w:rPr>
          <w:rFonts w:cs="Arial"/>
          <w:sz w:val="20"/>
        </w:rPr>
        <w:t xml:space="preserve"> </w:t>
      </w:r>
      <w:r w:rsidRPr="00554741">
        <w:rPr>
          <w:rFonts w:cs="Arial"/>
          <w:sz w:val="20"/>
        </w:rPr>
        <w:t>r.</w:t>
      </w:r>
      <w:r w:rsidR="00915B24" w:rsidRPr="00554741">
        <w:rPr>
          <w:rFonts w:cs="Arial"/>
          <w:sz w:val="20"/>
        </w:rPr>
        <w:t xml:space="preserve"> </w:t>
      </w:r>
      <w:r w:rsidRPr="00554741">
        <w:rPr>
          <w:rFonts w:cs="Arial"/>
          <w:sz w:val="20"/>
        </w:rPr>
        <w:t>o., pod č. zakázky 3</w:t>
      </w:r>
      <w:r w:rsidR="00915B24" w:rsidRPr="00554741">
        <w:rPr>
          <w:rFonts w:cs="Arial"/>
          <w:sz w:val="20"/>
        </w:rPr>
        <w:t>2</w:t>
      </w:r>
      <w:r w:rsidRPr="00554741">
        <w:rPr>
          <w:rFonts w:cs="Arial"/>
          <w:sz w:val="20"/>
        </w:rPr>
        <w:t xml:space="preserve"> - 15, z </w:t>
      </w:r>
      <w:r w:rsidR="00565AD7" w:rsidRPr="00554741">
        <w:rPr>
          <w:rFonts w:cs="Arial"/>
          <w:sz w:val="20"/>
        </w:rPr>
        <w:t>11</w:t>
      </w:r>
      <w:r w:rsidRPr="00554741">
        <w:rPr>
          <w:rFonts w:cs="Arial"/>
          <w:sz w:val="20"/>
        </w:rPr>
        <w:t>/201</w:t>
      </w:r>
      <w:r w:rsidR="00F97061" w:rsidRPr="00554741">
        <w:rPr>
          <w:rFonts w:cs="Arial"/>
          <w:sz w:val="20"/>
        </w:rPr>
        <w:t>5</w:t>
      </w:r>
      <w:r w:rsidRPr="00554741">
        <w:rPr>
          <w:rFonts w:cs="Arial"/>
          <w:sz w:val="20"/>
        </w:rPr>
        <w:t xml:space="preserve">. Dílo bude dále provedeno dle </w:t>
      </w:r>
      <w:r w:rsidR="004103B5" w:rsidRPr="00554741">
        <w:rPr>
          <w:rFonts w:cs="Arial"/>
          <w:sz w:val="20"/>
        </w:rPr>
        <w:t>Z</w:t>
      </w:r>
      <w:r w:rsidRPr="00554741">
        <w:rPr>
          <w:rFonts w:cs="Arial"/>
          <w:sz w:val="20"/>
        </w:rPr>
        <w:t xml:space="preserve">adávací dokumentace </w:t>
      </w:r>
      <w:r w:rsidR="00176ED2" w:rsidRPr="00554741">
        <w:rPr>
          <w:rFonts w:cs="Arial"/>
          <w:sz w:val="20"/>
        </w:rPr>
        <w:t>objednatele z </w:t>
      </w:r>
      <w:r w:rsidR="004E198D" w:rsidRPr="00554741">
        <w:rPr>
          <w:rFonts w:cs="Arial"/>
          <w:sz w:val="20"/>
        </w:rPr>
        <w:t>10</w:t>
      </w:r>
      <w:r w:rsidR="00176ED2" w:rsidRPr="00554741">
        <w:rPr>
          <w:rFonts w:cs="Arial"/>
          <w:sz w:val="20"/>
        </w:rPr>
        <w:t>/201</w:t>
      </w:r>
      <w:r w:rsidR="009451F5" w:rsidRPr="00554741">
        <w:rPr>
          <w:rFonts w:cs="Arial"/>
          <w:sz w:val="20"/>
        </w:rPr>
        <w:t>6</w:t>
      </w:r>
      <w:r w:rsidR="00176ED2" w:rsidRPr="00554741">
        <w:rPr>
          <w:rFonts w:cs="Arial"/>
          <w:sz w:val="20"/>
        </w:rPr>
        <w:t xml:space="preserve"> a nabídky zhotovitele č. </w:t>
      </w:r>
      <w:r w:rsidR="00176ED2" w:rsidRPr="00554741">
        <w:rPr>
          <w:rFonts w:cs="Arial"/>
          <w:sz w:val="20"/>
          <w:highlight w:val="yellow"/>
        </w:rPr>
        <w:t>……</w:t>
      </w:r>
      <w:proofErr w:type="gramStart"/>
      <w:r w:rsidR="00176ED2" w:rsidRPr="00554741">
        <w:rPr>
          <w:rFonts w:cs="Arial"/>
          <w:sz w:val="20"/>
          <w:highlight w:val="yellow"/>
        </w:rPr>
        <w:t>…..  ze</w:t>
      </w:r>
      <w:proofErr w:type="gramEnd"/>
      <w:r w:rsidR="00176ED2" w:rsidRPr="00554741">
        <w:rPr>
          <w:rFonts w:cs="Arial"/>
          <w:sz w:val="20"/>
          <w:highlight w:val="yellow"/>
        </w:rPr>
        <w:t xml:space="preserve"> dne …………………</w:t>
      </w:r>
      <w:r w:rsidR="00176ED2" w:rsidRPr="00554741">
        <w:rPr>
          <w:rFonts w:cs="Arial"/>
          <w:sz w:val="20"/>
        </w:rPr>
        <w:t xml:space="preserve"> , které jsou závaznými dokumenty této smlouvy, a dle podmínek a požadavků uvedených v této smlouvě. </w:t>
      </w:r>
    </w:p>
    <w:p w:rsidR="0096132D" w:rsidRPr="00554741" w:rsidRDefault="00176ED2" w:rsidP="00F97061">
      <w:pPr>
        <w:widowControl w:val="0"/>
        <w:spacing w:after="120"/>
        <w:ind w:left="540"/>
        <w:rPr>
          <w:rFonts w:cs="Arial"/>
          <w:sz w:val="20"/>
        </w:rPr>
      </w:pPr>
      <w:r w:rsidRPr="00554741">
        <w:rPr>
          <w:rFonts w:cs="Arial"/>
          <w:sz w:val="20"/>
        </w:rPr>
        <w:t>Předmětem plnění není dodávka materiálu dle bodu 1.1.2 smlouvy, tento materiál dodá zhotoviteli objednatel v rámci svého protiplnění</w:t>
      </w:r>
      <w:r w:rsidR="000824B7" w:rsidRPr="00554741">
        <w:rPr>
          <w:rFonts w:cs="Arial"/>
          <w:sz w:val="20"/>
        </w:rPr>
        <w:t>.</w:t>
      </w:r>
    </w:p>
    <w:p w:rsidR="00D3415B" w:rsidRPr="00554741" w:rsidRDefault="00FA1B1D" w:rsidP="00F97061">
      <w:pPr>
        <w:pStyle w:val="Odstavecseseznamem"/>
        <w:widowControl w:val="0"/>
        <w:numPr>
          <w:ilvl w:val="2"/>
          <w:numId w:val="34"/>
        </w:numPr>
        <w:tabs>
          <w:tab w:val="left" w:pos="567"/>
        </w:tabs>
        <w:spacing w:before="240"/>
        <w:contextualSpacing w:val="0"/>
        <w:rPr>
          <w:rFonts w:cs="Arial"/>
          <w:b/>
          <w:sz w:val="20"/>
        </w:rPr>
      </w:pPr>
      <w:r w:rsidRPr="00554741">
        <w:rPr>
          <w:rFonts w:cs="Arial"/>
          <w:b/>
          <w:sz w:val="20"/>
        </w:rPr>
        <w:t>Rozsah</w:t>
      </w:r>
      <w:r w:rsidR="00D3415B" w:rsidRPr="00554741">
        <w:rPr>
          <w:rFonts w:cs="Arial"/>
          <w:b/>
          <w:sz w:val="20"/>
        </w:rPr>
        <w:t xml:space="preserve"> plnění:</w:t>
      </w:r>
    </w:p>
    <w:p w:rsidR="000D234E" w:rsidRPr="00554741" w:rsidRDefault="000D234E" w:rsidP="004A4140">
      <w:pPr>
        <w:pStyle w:val="Textvbloku"/>
        <w:spacing w:before="60"/>
        <w:ind w:left="567" w:right="0" w:firstLine="0"/>
        <w:jc w:val="both"/>
        <w:rPr>
          <w:rFonts w:ascii="Arial" w:hAnsi="Arial" w:cs="Arial"/>
          <w:sz w:val="20"/>
        </w:rPr>
      </w:pPr>
      <w:r w:rsidRPr="00554741">
        <w:rPr>
          <w:rFonts w:ascii="Arial" w:hAnsi="Arial" w:cs="Arial"/>
          <w:sz w:val="20"/>
        </w:rPr>
        <w:t xml:space="preserve">Předmětem díla je nahrazení stávajícího potrubí v klasickém provedení za potrubí v předizolovaném systému. Rekonstrukce bude rozdělena na </w:t>
      </w:r>
      <w:r w:rsidRPr="00554741">
        <w:rPr>
          <w:rFonts w:ascii="Arial" w:hAnsi="Arial" w:cs="Arial"/>
          <w:b/>
          <w:sz w:val="20"/>
        </w:rPr>
        <w:t>dva úseky</w:t>
      </w:r>
      <w:r w:rsidRPr="00554741">
        <w:rPr>
          <w:rFonts w:ascii="Arial" w:hAnsi="Arial" w:cs="Arial"/>
          <w:sz w:val="20"/>
        </w:rPr>
        <w:t>:</w:t>
      </w:r>
    </w:p>
    <w:p w:rsidR="000D234E" w:rsidRPr="00554741" w:rsidRDefault="000D234E" w:rsidP="004A4140">
      <w:pPr>
        <w:pStyle w:val="Textvbloku"/>
        <w:numPr>
          <w:ilvl w:val="0"/>
          <w:numId w:val="51"/>
        </w:numPr>
        <w:spacing w:before="120"/>
        <w:ind w:right="0" w:hanging="425"/>
        <w:jc w:val="both"/>
        <w:rPr>
          <w:rFonts w:ascii="Arial" w:hAnsi="Arial" w:cs="Arial"/>
          <w:b/>
          <w:sz w:val="20"/>
        </w:rPr>
      </w:pPr>
      <w:r w:rsidRPr="00554741">
        <w:rPr>
          <w:rFonts w:ascii="Arial" w:hAnsi="Arial" w:cs="Arial"/>
          <w:b/>
          <w:sz w:val="20"/>
        </w:rPr>
        <w:t xml:space="preserve">úsek Š VIII/9 - Š IX/4 </w:t>
      </w:r>
    </w:p>
    <w:p w:rsidR="000D234E" w:rsidRPr="00554741" w:rsidRDefault="000D234E" w:rsidP="000D234E">
      <w:pPr>
        <w:pStyle w:val="Textvbloku"/>
        <w:spacing w:before="120"/>
        <w:ind w:left="567" w:right="0" w:firstLine="0"/>
        <w:jc w:val="both"/>
        <w:rPr>
          <w:rFonts w:ascii="Arial" w:hAnsi="Arial" w:cs="Arial"/>
          <w:sz w:val="20"/>
        </w:rPr>
      </w:pPr>
      <w:r w:rsidRPr="00554741">
        <w:rPr>
          <w:rFonts w:ascii="Arial" w:hAnsi="Arial" w:cs="Arial"/>
          <w:sz w:val="20"/>
        </w:rPr>
        <w:t>Předmětem rekonstrukce v tomto úseku bude výměna dožívajícího potrubí v současné době v klasickém provedení 2 x DN 250 za potrubí v předizolovaném systému 2 x DN 200 ve stávající trase. Stávající potrubí je uloženo v neprůlezném topném kanál</w:t>
      </w:r>
      <w:r w:rsidR="004A4140" w:rsidRPr="00554741">
        <w:rPr>
          <w:rFonts w:ascii="Arial" w:hAnsi="Arial" w:cs="Arial"/>
          <w:sz w:val="20"/>
        </w:rPr>
        <w:t>e</w:t>
      </w:r>
      <w:r w:rsidRPr="00554741">
        <w:rPr>
          <w:rFonts w:ascii="Arial" w:hAnsi="Arial" w:cs="Arial"/>
          <w:sz w:val="20"/>
        </w:rPr>
        <w:t xml:space="preserve">, krom podchodu pod komunikací ulice SNP, kde je potrubí uloženo v průchozím </w:t>
      </w:r>
      <w:r w:rsidR="004A4140" w:rsidRPr="00554741">
        <w:rPr>
          <w:rFonts w:ascii="Arial" w:hAnsi="Arial" w:cs="Arial"/>
          <w:sz w:val="20"/>
        </w:rPr>
        <w:t xml:space="preserve">topném </w:t>
      </w:r>
      <w:r w:rsidRPr="00554741">
        <w:rPr>
          <w:rFonts w:ascii="Arial" w:hAnsi="Arial" w:cs="Arial"/>
          <w:sz w:val="20"/>
        </w:rPr>
        <w:t>kanál</w:t>
      </w:r>
      <w:r w:rsidR="004A4140" w:rsidRPr="00554741">
        <w:rPr>
          <w:rFonts w:ascii="Arial" w:hAnsi="Arial" w:cs="Arial"/>
          <w:sz w:val="20"/>
        </w:rPr>
        <w:t>e</w:t>
      </w:r>
      <w:r w:rsidRPr="00554741">
        <w:rPr>
          <w:rFonts w:ascii="Arial" w:hAnsi="Arial" w:cs="Arial"/>
          <w:sz w:val="20"/>
        </w:rPr>
        <w:t>. Trasa je dlouhá cca 210 m. V šachtě Š VIII/9 bude rekonstrukce zahájena vystrojením potrubí za sekčními armaturami SU 7/3.</w:t>
      </w:r>
      <w:r w:rsidRPr="00554741">
        <w:rPr>
          <w:rFonts w:ascii="Arial" w:hAnsi="Arial" w:cs="Arial"/>
          <w:sz w:val="20"/>
        </w:rPr>
        <w:tab/>
      </w:r>
    </w:p>
    <w:p w:rsidR="000D234E" w:rsidRPr="00554741" w:rsidRDefault="000D234E" w:rsidP="004A4140">
      <w:pPr>
        <w:pStyle w:val="Textvbloku"/>
        <w:numPr>
          <w:ilvl w:val="0"/>
          <w:numId w:val="51"/>
        </w:numPr>
        <w:spacing w:before="120"/>
        <w:ind w:right="0" w:hanging="425"/>
        <w:jc w:val="both"/>
        <w:rPr>
          <w:rFonts w:ascii="Arial" w:hAnsi="Arial" w:cs="Arial"/>
          <w:b/>
          <w:sz w:val="20"/>
        </w:rPr>
      </w:pPr>
      <w:r w:rsidRPr="00554741">
        <w:rPr>
          <w:rFonts w:ascii="Arial" w:hAnsi="Arial" w:cs="Arial"/>
          <w:b/>
          <w:sz w:val="20"/>
        </w:rPr>
        <w:t>úsek Š IX/4 – Š IX/7</w:t>
      </w:r>
    </w:p>
    <w:p w:rsidR="000D234E" w:rsidRPr="00554741" w:rsidRDefault="000D234E" w:rsidP="000D234E">
      <w:pPr>
        <w:pStyle w:val="Textvbloku"/>
        <w:spacing w:before="120"/>
        <w:ind w:left="567" w:right="0" w:firstLine="0"/>
        <w:jc w:val="both"/>
        <w:rPr>
          <w:rFonts w:ascii="Arial" w:hAnsi="Arial" w:cs="Arial"/>
          <w:b/>
          <w:sz w:val="20"/>
          <w:szCs w:val="22"/>
        </w:rPr>
      </w:pPr>
      <w:r w:rsidRPr="00554741">
        <w:rPr>
          <w:rFonts w:ascii="Arial" w:hAnsi="Arial" w:cs="Arial"/>
          <w:sz w:val="20"/>
        </w:rPr>
        <w:t>Předmětem rekonstrukce v tomto úseku bude nahrazení dožívajícího potrubí v klasickém provedení 2 x DN 200 za potrubí v předizolovaném systému 2 x DN 200 včetně přípojky pro výměníkovou stanici VS 36</w:t>
      </w:r>
      <w:r w:rsidR="00F26450" w:rsidRPr="00554741">
        <w:rPr>
          <w:rFonts w:ascii="Arial" w:hAnsi="Arial" w:cs="Arial"/>
          <w:sz w:val="20"/>
        </w:rPr>
        <w:t xml:space="preserve"> v dimenzi</w:t>
      </w:r>
      <w:r w:rsidRPr="00554741">
        <w:rPr>
          <w:rFonts w:ascii="Arial" w:hAnsi="Arial" w:cs="Arial"/>
          <w:sz w:val="20"/>
        </w:rPr>
        <w:t xml:space="preserve"> 2 x DN 125 o délce cca 10m. Vzhledem ke složitému přístupu k zařízení (soukromé pozemky) a to jak po stránce provádění revizních kontrol, tak i v případě odstraňování případných poruch, je nutné stávající trasu vymístit z těchto pozemků. </w:t>
      </w:r>
      <w:r w:rsidR="00995545" w:rsidRPr="00554741">
        <w:rPr>
          <w:rFonts w:ascii="Arial" w:hAnsi="Arial" w:cs="Arial"/>
          <w:sz w:val="20"/>
        </w:rPr>
        <w:t>Tato část se bude nově překládat do komunikace ul. Partyzánská, kde bude zároveň vybudována nová vypouštěcí šachta</w:t>
      </w:r>
      <w:r w:rsidR="00655D8B" w:rsidRPr="00554741">
        <w:rPr>
          <w:rFonts w:ascii="Arial" w:hAnsi="Arial" w:cs="Arial"/>
          <w:sz w:val="20"/>
        </w:rPr>
        <w:t>.</w:t>
      </w:r>
      <w:r w:rsidR="00995545" w:rsidRPr="00554741">
        <w:rPr>
          <w:rFonts w:ascii="Arial" w:hAnsi="Arial" w:cs="Arial"/>
          <w:sz w:val="20"/>
        </w:rPr>
        <w:t xml:space="preserve"> </w:t>
      </w:r>
      <w:r w:rsidRPr="00554741">
        <w:rPr>
          <w:rFonts w:ascii="Arial" w:hAnsi="Arial" w:cs="Arial"/>
          <w:sz w:val="20"/>
        </w:rPr>
        <w:t>Nově navrhovaná trasa je v závislosti na daném řešení dlouhá cca 240 m vedená ulicí Partyzánská</w:t>
      </w:r>
      <w:r w:rsidRPr="00554741">
        <w:rPr>
          <w:rFonts w:ascii="Arial" w:hAnsi="Arial" w:cs="Arial"/>
          <w:b/>
          <w:sz w:val="20"/>
          <w:szCs w:val="22"/>
        </w:rPr>
        <w:t xml:space="preserve">. </w:t>
      </w:r>
    </w:p>
    <w:p w:rsidR="008256B7" w:rsidRPr="00554741" w:rsidRDefault="000D234E" w:rsidP="008256B7">
      <w:pPr>
        <w:pStyle w:val="Textvbloku"/>
        <w:spacing w:before="120"/>
        <w:ind w:left="567" w:right="0" w:firstLine="0"/>
        <w:jc w:val="both"/>
        <w:rPr>
          <w:rFonts w:ascii="Arial" w:hAnsi="Arial" w:cs="Arial"/>
          <w:sz w:val="20"/>
        </w:rPr>
      </w:pPr>
      <w:r w:rsidRPr="00554741">
        <w:rPr>
          <w:rFonts w:ascii="Arial" w:hAnsi="Arial" w:cs="Arial"/>
          <w:sz w:val="20"/>
        </w:rPr>
        <w:t xml:space="preserve">Na realizaci stavby, resp. část přeložky </w:t>
      </w:r>
      <w:r w:rsidRPr="00554741">
        <w:rPr>
          <w:rFonts w:ascii="Arial" w:hAnsi="Arial" w:cs="Arial"/>
          <w:b/>
          <w:sz w:val="20"/>
        </w:rPr>
        <w:t>v úseku</w:t>
      </w:r>
      <w:r w:rsidRPr="00554741">
        <w:rPr>
          <w:rFonts w:ascii="Arial" w:hAnsi="Arial" w:cs="Arial"/>
          <w:sz w:val="20"/>
        </w:rPr>
        <w:t xml:space="preserve"> </w:t>
      </w:r>
      <w:r w:rsidRPr="00554741">
        <w:rPr>
          <w:rFonts w:ascii="Arial" w:hAnsi="Arial" w:cs="Arial"/>
          <w:b/>
          <w:sz w:val="20"/>
        </w:rPr>
        <w:t>Š IX/4 – Š IX/7</w:t>
      </w:r>
      <w:r w:rsidRPr="00554741">
        <w:rPr>
          <w:rFonts w:ascii="Arial" w:hAnsi="Arial" w:cs="Arial"/>
          <w:sz w:val="20"/>
        </w:rPr>
        <w:t xml:space="preserve"> byl vydán </w:t>
      </w:r>
      <w:r w:rsidR="00782E37" w:rsidRPr="00554741">
        <w:rPr>
          <w:rFonts w:ascii="Arial" w:hAnsi="Arial" w:cs="Arial"/>
          <w:sz w:val="20"/>
        </w:rPr>
        <w:t xml:space="preserve">Územní souhlas na provedení přeložky č. j.: </w:t>
      </w:r>
      <w:proofErr w:type="spellStart"/>
      <w:r w:rsidR="00782E37" w:rsidRPr="00554741">
        <w:rPr>
          <w:rFonts w:ascii="Arial" w:hAnsi="Arial" w:cs="Arial"/>
          <w:sz w:val="20"/>
        </w:rPr>
        <w:t>MmM</w:t>
      </w:r>
      <w:proofErr w:type="spellEnd"/>
      <w:r w:rsidR="00782E37" w:rsidRPr="00554741">
        <w:rPr>
          <w:rFonts w:ascii="Arial" w:hAnsi="Arial" w:cs="Arial"/>
          <w:sz w:val="20"/>
        </w:rPr>
        <w:t>/136142/2015/OSÚ/EG ze dne 30. 11. 2015</w:t>
      </w:r>
      <w:r w:rsidR="008256B7" w:rsidRPr="00554741">
        <w:rPr>
          <w:rFonts w:ascii="Arial" w:hAnsi="Arial" w:cs="Arial"/>
          <w:sz w:val="20"/>
        </w:rPr>
        <w:t xml:space="preserve">, jehož podmínky je Zhotovitel </w:t>
      </w:r>
      <w:r w:rsidR="00E12422" w:rsidRPr="00554741">
        <w:rPr>
          <w:rFonts w:ascii="Arial" w:hAnsi="Arial" w:cs="Arial"/>
          <w:sz w:val="20"/>
        </w:rPr>
        <w:t xml:space="preserve">povinen </w:t>
      </w:r>
      <w:r w:rsidR="008256B7" w:rsidRPr="00554741">
        <w:rPr>
          <w:rFonts w:ascii="Arial" w:hAnsi="Arial" w:cs="Arial"/>
          <w:sz w:val="20"/>
        </w:rPr>
        <w:t>respektovat</w:t>
      </w:r>
      <w:r w:rsidR="00404791" w:rsidRPr="00554741">
        <w:rPr>
          <w:rFonts w:ascii="Arial" w:hAnsi="Arial" w:cs="Arial"/>
          <w:sz w:val="20"/>
        </w:rPr>
        <w:t xml:space="preserve"> a jejich splnění je součástí plnění zhotovitele</w:t>
      </w:r>
      <w:r w:rsidR="008256B7" w:rsidRPr="00554741">
        <w:rPr>
          <w:rFonts w:ascii="Arial" w:hAnsi="Arial" w:cs="Arial"/>
          <w:sz w:val="20"/>
        </w:rPr>
        <w:t>.</w:t>
      </w:r>
    </w:p>
    <w:p w:rsidR="000D234E" w:rsidRPr="00554741" w:rsidRDefault="006B7C37" w:rsidP="000D234E">
      <w:pPr>
        <w:pStyle w:val="Textvbloku"/>
        <w:spacing w:before="120"/>
        <w:ind w:left="567" w:right="0" w:firstLine="0"/>
        <w:jc w:val="both"/>
        <w:rPr>
          <w:rFonts w:ascii="Arial" w:hAnsi="Arial" w:cs="Arial"/>
          <w:sz w:val="20"/>
        </w:rPr>
      </w:pPr>
      <w:r w:rsidRPr="00554741">
        <w:rPr>
          <w:rFonts w:ascii="Arial" w:hAnsi="Arial" w:cs="Arial"/>
          <w:sz w:val="20"/>
        </w:rPr>
        <w:t xml:space="preserve">Průchozí topné kanály a šachty zůstanou zachovány, provede se pouze jejich sanace. Neprůlezné topné kanály budou vybourány v rozsahu dle projektové dokumentace a potrubí bude uloženo dle zásad pro pokládání předizolovaných systémů. </w:t>
      </w:r>
    </w:p>
    <w:p w:rsidR="000D234E" w:rsidRPr="00554741" w:rsidRDefault="000D234E" w:rsidP="000D234E">
      <w:pPr>
        <w:pStyle w:val="Textvbloku"/>
        <w:spacing w:before="120"/>
        <w:ind w:left="567" w:right="0" w:firstLine="0"/>
        <w:jc w:val="both"/>
        <w:rPr>
          <w:rFonts w:ascii="Arial" w:hAnsi="Arial" w:cs="Arial"/>
          <w:b/>
          <w:i/>
          <w:sz w:val="20"/>
        </w:rPr>
      </w:pPr>
      <w:r w:rsidRPr="00554741">
        <w:rPr>
          <w:rFonts w:ascii="Arial" w:hAnsi="Arial" w:cs="Arial"/>
          <w:b/>
          <w:i/>
          <w:sz w:val="20"/>
        </w:rPr>
        <w:t>Upozornění:</w:t>
      </w:r>
    </w:p>
    <w:p w:rsidR="00A57988" w:rsidRPr="00554741" w:rsidRDefault="000D234E" w:rsidP="006C12E9">
      <w:pPr>
        <w:pStyle w:val="Odstavecseseznamem"/>
        <w:widowControl w:val="0"/>
        <w:spacing w:after="120"/>
        <w:ind w:left="567"/>
        <w:contextualSpacing w:val="0"/>
        <w:rPr>
          <w:rFonts w:cs="Arial"/>
          <w:sz w:val="20"/>
        </w:rPr>
      </w:pPr>
      <w:r w:rsidRPr="00554741">
        <w:rPr>
          <w:b/>
          <w:i/>
          <w:sz w:val="20"/>
        </w:rPr>
        <w:t xml:space="preserve">Ve stejných termínech bude v prostoru rekonstrukce této stavby probíhat současně další zakázka na přilehlém rozvodu tepla, prováděná jiným zhotovitelem. Zhotovitel bude muset koordinovat, za účasti zástupce Objednatele, svůj postup prací s tímto zhotovitelem tak, aby nedocházelo k závažným omezením (a to i časovým) </w:t>
      </w:r>
      <w:r w:rsidR="007F3A35" w:rsidRPr="00554741">
        <w:rPr>
          <w:b/>
          <w:i/>
          <w:sz w:val="20"/>
        </w:rPr>
        <w:t>souběžně prováděné</w:t>
      </w:r>
      <w:r w:rsidRPr="00554741">
        <w:rPr>
          <w:b/>
          <w:i/>
          <w:sz w:val="20"/>
        </w:rPr>
        <w:t xml:space="preserve"> stavby</w:t>
      </w:r>
      <w:r w:rsidR="009C4F4D" w:rsidRPr="00554741">
        <w:rPr>
          <w:rFonts w:cs="Arial"/>
          <w:sz w:val="20"/>
        </w:rPr>
        <w:t>.</w:t>
      </w:r>
    </w:p>
    <w:p w:rsidR="006B7C37" w:rsidRPr="00554741" w:rsidRDefault="00F97061" w:rsidP="00655D8B">
      <w:pPr>
        <w:pStyle w:val="Odstavecseseznamem"/>
        <w:widowControl w:val="0"/>
        <w:spacing w:before="120" w:after="120"/>
        <w:ind w:left="567"/>
        <w:contextualSpacing w:val="0"/>
        <w:rPr>
          <w:rFonts w:cs="Arial"/>
          <w:sz w:val="20"/>
        </w:rPr>
      </w:pPr>
      <w:r w:rsidRPr="00554741">
        <w:rPr>
          <w:rFonts w:cs="Arial"/>
          <w:sz w:val="20"/>
        </w:rPr>
        <w:t xml:space="preserve">Podrobně je rozsah plnění uveden v projektu </w:t>
      </w:r>
      <w:r w:rsidRPr="00554741">
        <w:rPr>
          <w:rFonts w:cs="Arial"/>
          <w:b/>
          <w:sz w:val="20"/>
        </w:rPr>
        <w:t>„</w:t>
      </w:r>
      <w:r w:rsidR="000D234E" w:rsidRPr="00554741">
        <w:rPr>
          <w:rFonts w:cs="Arial"/>
          <w:b/>
          <w:sz w:val="20"/>
        </w:rPr>
        <w:t xml:space="preserve">Rekonstrukce tepelné sítě IX. etapa Most, (Š VIII/9 - Š IX/7), vč. přípojky VS 36“, </w:t>
      </w:r>
      <w:r w:rsidR="00B573EA" w:rsidRPr="00554741">
        <w:rPr>
          <w:rFonts w:cs="Arial"/>
          <w:sz w:val="20"/>
        </w:rPr>
        <w:t>zpracovaném</w:t>
      </w:r>
      <w:r w:rsidR="00B573EA" w:rsidRPr="00554741">
        <w:rPr>
          <w:rFonts w:cs="Arial"/>
          <w:b/>
          <w:sz w:val="20"/>
        </w:rPr>
        <w:t xml:space="preserve"> </w:t>
      </w:r>
      <w:r w:rsidR="000D234E" w:rsidRPr="00554741">
        <w:rPr>
          <w:rFonts w:cs="Arial"/>
          <w:sz w:val="20"/>
        </w:rPr>
        <w:t>společností SITEZ s. r. o., pod č. zakázky 32 - 15, z 11/2015</w:t>
      </w:r>
      <w:r w:rsidRPr="00554741">
        <w:rPr>
          <w:rFonts w:cs="Arial"/>
          <w:sz w:val="20"/>
        </w:rPr>
        <w:t>.</w:t>
      </w:r>
    </w:p>
    <w:p w:rsidR="00F97061" w:rsidRPr="00554741"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554741">
        <w:rPr>
          <w:rFonts w:cs="Arial"/>
          <w:b/>
          <w:sz w:val="20"/>
        </w:rPr>
        <w:lastRenderedPageBreak/>
        <w:t xml:space="preserve">Předmětem plnění není </w:t>
      </w:r>
      <w:r w:rsidR="001E213C" w:rsidRPr="00554741">
        <w:rPr>
          <w:rFonts w:cs="Arial"/>
          <w:b/>
          <w:sz w:val="20"/>
        </w:rPr>
        <w:t>dodávka vybraných komponentů předizolovaného systému</w:t>
      </w:r>
      <w:r w:rsidR="00405731" w:rsidRPr="00554741">
        <w:rPr>
          <w:rFonts w:cs="Arial"/>
          <w:b/>
          <w:sz w:val="20"/>
        </w:rPr>
        <w:t>,</w:t>
      </w:r>
      <w:r w:rsidR="00C830C9" w:rsidRPr="00554741">
        <w:rPr>
          <w:rFonts w:cs="Arial"/>
          <w:b/>
          <w:sz w:val="20"/>
        </w:rPr>
        <w:t xml:space="preserve"> uveden</w:t>
      </w:r>
      <w:r w:rsidR="00405731" w:rsidRPr="00554741">
        <w:rPr>
          <w:rFonts w:cs="Arial"/>
          <w:b/>
          <w:sz w:val="20"/>
        </w:rPr>
        <w:t>ých</w:t>
      </w:r>
      <w:r w:rsidR="00C830C9" w:rsidRPr="00554741">
        <w:rPr>
          <w:rFonts w:cs="Arial"/>
          <w:b/>
          <w:sz w:val="20"/>
        </w:rPr>
        <w:t xml:space="preserve"> v </w:t>
      </w:r>
      <w:r w:rsidR="00A131A1" w:rsidRPr="00554741">
        <w:rPr>
          <w:rFonts w:cs="Arial"/>
          <w:b/>
          <w:sz w:val="20"/>
        </w:rPr>
        <w:t>P</w:t>
      </w:r>
      <w:r w:rsidR="00C830C9" w:rsidRPr="00554741">
        <w:rPr>
          <w:rFonts w:cs="Arial"/>
          <w:b/>
          <w:sz w:val="20"/>
        </w:rPr>
        <w:t xml:space="preserve">říloze č. </w:t>
      </w:r>
      <w:r w:rsidR="00FA1B1D" w:rsidRPr="00554741">
        <w:rPr>
          <w:rFonts w:cs="Arial"/>
          <w:b/>
          <w:sz w:val="20"/>
        </w:rPr>
        <w:t xml:space="preserve">2 </w:t>
      </w:r>
      <w:proofErr w:type="gramStart"/>
      <w:r w:rsidR="00FA1B1D" w:rsidRPr="00554741">
        <w:rPr>
          <w:rFonts w:cs="Arial"/>
          <w:b/>
          <w:sz w:val="20"/>
        </w:rPr>
        <w:t>této</w:t>
      </w:r>
      <w:proofErr w:type="gramEnd"/>
      <w:r w:rsidR="00FA1B1D" w:rsidRPr="00554741">
        <w:rPr>
          <w:rFonts w:cs="Arial"/>
          <w:b/>
          <w:sz w:val="20"/>
        </w:rPr>
        <w:t xml:space="preserve"> smlouvy</w:t>
      </w:r>
      <w:r w:rsidR="00C830C9" w:rsidRPr="00554741">
        <w:rPr>
          <w:rFonts w:cs="Arial"/>
          <w:b/>
          <w:sz w:val="20"/>
        </w:rPr>
        <w:t xml:space="preserve"> (dále též jen „materiál“). Tento materiál dodá </w:t>
      </w:r>
      <w:r w:rsidR="00FA1B1D" w:rsidRPr="00554741">
        <w:rPr>
          <w:rFonts w:cs="Arial"/>
          <w:b/>
          <w:sz w:val="20"/>
        </w:rPr>
        <w:t>zhotoviteli</w:t>
      </w:r>
      <w:r w:rsidR="00C830C9" w:rsidRPr="00554741">
        <w:rPr>
          <w:rFonts w:cs="Arial"/>
          <w:b/>
          <w:sz w:val="20"/>
        </w:rPr>
        <w:t xml:space="preserve"> </w:t>
      </w:r>
      <w:r w:rsidR="00FA1B1D" w:rsidRPr="00554741">
        <w:rPr>
          <w:rFonts w:cs="Arial"/>
          <w:b/>
          <w:sz w:val="20"/>
        </w:rPr>
        <w:t>o</w:t>
      </w:r>
      <w:r w:rsidR="00C830C9" w:rsidRPr="00554741">
        <w:rPr>
          <w:rFonts w:cs="Arial"/>
          <w:b/>
          <w:sz w:val="20"/>
        </w:rPr>
        <w:t>bjednatel v rámci svého protiplnění,</w:t>
      </w:r>
      <w:r w:rsidR="000824B7" w:rsidRPr="00554741">
        <w:rPr>
          <w:rFonts w:cs="Arial"/>
          <w:b/>
          <w:sz w:val="20"/>
        </w:rPr>
        <w:t xml:space="preserve"> za podmínek dále uvedených v této smlouvě</w:t>
      </w:r>
      <w:r w:rsidR="00050B02" w:rsidRPr="00554741">
        <w:rPr>
          <w:rFonts w:cs="Arial"/>
          <w:b/>
          <w:sz w:val="20"/>
        </w:rPr>
        <w:t xml:space="preserve"> (zejména čl. 6 odst. 6.1</w:t>
      </w:r>
      <w:r w:rsidR="008C42E4" w:rsidRPr="00554741">
        <w:rPr>
          <w:rFonts w:cs="Arial"/>
          <w:b/>
          <w:sz w:val="20"/>
        </w:rPr>
        <w:t>3</w:t>
      </w:r>
      <w:r w:rsidR="00050B02" w:rsidRPr="00554741">
        <w:rPr>
          <w:rFonts w:cs="Arial"/>
          <w:b/>
          <w:sz w:val="20"/>
        </w:rPr>
        <w:t>)</w:t>
      </w:r>
      <w:r w:rsidRPr="00554741">
        <w:rPr>
          <w:rFonts w:cs="Arial"/>
          <w:b/>
          <w:sz w:val="20"/>
        </w:rPr>
        <w:t>.</w:t>
      </w:r>
      <w:r w:rsidR="00F97061" w:rsidRPr="00554741">
        <w:rPr>
          <w:rFonts w:cs="Arial"/>
          <w:sz w:val="20"/>
        </w:rPr>
        <w:t xml:space="preserve"> </w:t>
      </w:r>
      <w:r w:rsidR="00F94F97" w:rsidRPr="00554741">
        <w:rPr>
          <w:rFonts w:cs="Arial"/>
          <w:sz w:val="20"/>
        </w:rPr>
        <w:t>Veškerý ostatní materiál neuvedený v </w:t>
      </w:r>
      <w:r w:rsidR="00A131A1" w:rsidRPr="00554741">
        <w:rPr>
          <w:rFonts w:cs="Arial"/>
          <w:sz w:val="20"/>
        </w:rPr>
        <w:t>P</w:t>
      </w:r>
      <w:r w:rsidR="00F94F97" w:rsidRPr="00554741">
        <w:rPr>
          <w:rFonts w:cs="Arial"/>
          <w:sz w:val="20"/>
        </w:rPr>
        <w:t xml:space="preserve">říloze č. 2 </w:t>
      </w:r>
      <w:proofErr w:type="gramStart"/>
      <w:r w:rsidR="00F94F97" w:rsidRPr="00554741">
        <w:rPr>
          <w:rFonts w:cs="Arial"/>
          <w:sz w:val="20"/>
        </w:rPr>
        <w:t>této</w:t>
      </w:r>
      <w:proofErr w:type="gramEnd"/>
      <w:r w:rsidR="00F94F97" w:rsidRPr="00554741">
        <w:rPr>
          <w:rFonts w:cs="Arial"/>
          <w:sz w:val="20"/>
        </w:rPr>
        <w:t xml:space="preserve"> smlouvy je součástí plnění zhotovitele.</w:t>
      </w:r>
    </w:p>
    <w:p w:rsidR="00F97061" w:rsidRPr="0055474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554741">
        <w:rPr>
          <w:rFonts w:cs="Arial"/>
          <w:sz w:val="20"/>
        </w:rPr>
        <w:t xml:space="preserve">Zhotovitel se zavazuje provést </w:t>
      </w:r>
      <w:r w:rsidR="00A131A1" w:rsidRPr="00554741">
        <w:rPr>
          <w:rFonts w:cs="Arial"/>
          <w:sz w:val="20"/>
        </w:rPr>
        <w:t>výše specifikované dílo na svůj náklad a své nebezpečí</w:t>
      </w:r>
      <w:r w:rsidRPr="00554741">
        <w:rPr>
          <w:rFonts w:cs="Arial"/>
          <w:sz w:val="20"/>
        </w:rPr>
        <w:t xml:space="preserve"> řádně, kvalitně, včas, za pevnou smluvní cenu takovým způsobem, aby byl zaručen plně funkční, bezpečný a bezporuchový provoz díla</w:t>
      </w:r>
      <w:r w:rsidR="00A131A1" w:rsidRPr="00554741">
        <w:rPr>
          <w:rFonts w:cs="Arial"/>
          <w:sz w:val="20"/>
        </w:rPr>
        <w:t xml:space="preserve"> a objednatel se zavazuje </w:t>
      </w:r>
      <w:r w:rsidR="00FE6ED4" w:rsidRPr="00554741">
        <w:rPr>
          <w:rFonts w:cs="Arial"/>
          <w:sz w:val="20"/>
        </w:rPr>
        <w:t xml:space="preserve">řádně </w:t>
      </w:r>
      <w:r w:rsidR="00624E32" w:rsidRPr="00554741">
        <w:rPr>
          <w:rFonts w:cs="Arial"/>
          <w:sz w:val="20"/>
        </w:rPr>
        <w:t xml:space="preserve">a včas </w:t>
      </w:r>
      <w:r w:rsidR="00FE6ED4" w:rsidRPr="00554741">
        <w:rPr>
          <w:rFonts w:cs="Arial"/>
          <w:sz w:val="20"/>
        </w:rPr>
        <w:t xml:space="preserve">provedené dílo </w:t>
      </w:r>
      <w:r w:rsidR="00A131A1" w:rsidRPr="00554741">
        <w:rPr>
          <w:rFonts w:cs="Arial"/>
          <w:sz w:val="20"/>
        </w:rPr>
        <w:t xml:space="preserve">převzít a zaplatit </w:t>
      </w:r>
      <w:r w:rsidR="00624E32" w:rsidRPr="00554741">
        <w:rPr>
          <w:rFonts w:cs="Arial"/>
          <w:sz w:val="20"/>
        </w:rPr>
        <w:t xml:space="preserve">za něj </w:t>
      </w:r>
      <w:r w:rsidR="00A131A1" w:rsidRPr="00554741">
        <w:rPr>
          <w:rFonts w:cs="Arial"/>
          <w:sz w:val="20"/>
        </w:rPr>
        <w:t>cenu sjednanou v této smlouvě</w:t>
      </w:r>
      <w:r w:rsidRPr="00554741">
        <w:rPr>
          <w:rFonts w:cs="Arial"/>
          <w:sz w:val="20"/>
        </w:rPr>
        <w:t>.</w:t>
      </w:r>
    </w:p>
    <w:p w:rsidR="00F97061" w:rsidRPr="0055474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554741">
        <w:rPr>
          <w:rFonts w:cs="Arial"/>
          <w:sz w:val="20"/>
        </w:rPr>
        <w:t>Dílo bude zahrnovat veškeré dodávky věcí, prací a služeb, spojených se zhotovením stavby, která bude výsledkem stavebních nebo montážních prací a související projektové činnosti.</w:t>
      </w:r>
    </w:p>
    <w:p w:rsidR="0096132D" w:rsidRPr="00554741" w:rsidRDefault="0096132D" w:rsidP="00063401">
      <w:pPr>
        <w:pStyle w:val="Odstavecseseznamem"/>
        <w:numPr>
          <w:ilvl w:val="1"/>
          <w:numId w:val="34"/>
        </w:numPr>
        <w:spacing w:before="240" w:after="60"/>
        <w:ind w:left="578" w:hanging="578"/>
        <w:contextualSpacing w:val="0"/>
        <w:rPr>
          <w:rFonts w:cs="Arial"/>
          <w:b/>
          <w:sz w:val="20"/>
        </w:rPr>
      </w:pPr>
      <w:r w:rsidRPr="00554741">
        <w:rPr>
          <w:rFonts w:cs="Arial"/>
          <w:b/>
          <w:sz w:val="20"/>
        </w:rPr>
        <w:t>Popis stávajícího stavu:</w:t>
      </w:r>
    </w:p>
    <w:p w:rsidR="000D234E" w:rsidRPr="00554741" w:rsidRDefault="000D234E" w:rsidP="00C830C9">
      <w:pPr>
        <w:spacing w:after="120"/>
        <w:ind w:left="540"/>
        <w:rPr>
          <w:sz w:val="20"/>
        </w:rPr>
      </w:pPr>
      <w:r w:rsidRPr="00554741">
        <w:rPr>
          <w:sz w:val="20"/>
        </w:rPr>
        <w:t>Trasa (uvedeno do provozu v letech 1968</w:t>
      </w:r>
      <w:r w:rsidR="006B7C37" w:rsidRPr="00554741">
        <w:rPr>
          <w:sz w:val="20"/>
        </w:rPr>
        <w:t xml:space="preserve"> </w:t>
      </w:r>
      <w:r w:rsidRPr="00554741">
        <w:rPr>
          <w:sz w:val="20"/>
        </w:rPr>
        <w:t>-</w:t>
      </w:r>
      <w:r w:rsidR="006B7C37" w:rsidRPr="00554741">
        <w:rPr>
          <w:sz w:val="20"/>
        </w:rPr>
        <w:t xml:space="preserve"> </w:t>
      </w:r>
      <w:r w:rsidRPr="00554741">
        <w:rPr>
          <w:sz w:val="20"/>
        </w:rPr>
        <w:t>1970) navazuje na tepelnou síť VIII. etapy v šachtě Š VIII</w:t>
      </w:r>
      <w:r w:rsidR="00A510B6" w:rsidRPr="00554741">
        <w:rPr>
          <w:sz w:val="20"/>
        </w:rPr>
        <w:t>/</w:t>
      </w:r>
      <w:r w:rsidRPr="00554741">
        <w:rPr>
          <w:sz w:val="20"/>
        </w:rPr>
        <w:t xml:space="preserve">9 za uzavíracími armaturami SU 7/3, je vedena parkem </w:t>
      </w:r>
      <w:r w:rsidRPr="00554741">
        <w:rPr>
          <w:sz w:val="20"/>
          <w:szCs w:val="22"/>
        </w:rPr>
        <w:t>pod</w:t>
      </w:r>
      <w:r w:rsidRPr="00554741">
        <w:rPr>
          <w:sz w:val="20"/>
        </w:rPr>
        <w:t xml:space="preserve"> nemocnicí do ul. SNP, zde podchází komunikaci v průchozím topném kanále a mezi bloky 7 a 8 pokračuje do šachty Š IX/4, která se nachází u objektu výměníkové st</w:t>
      </w:r>
      <w:r w:rsidRPr="00554741">
        <w:rPr>
          <w:sz w:val="20"/>
          <w:szCs w:val="22"/>
        </w:rPr>
        <w:t>a</w:t>
      </w:r>
      <w:r w:rsidRPr="00554741">
        <w:rPr>
          <w:sz w:val="20"/>
        </w:rPr>
        <w:t xml:space="preserve">nice VS 36, zde je vysazena přípojka pro VS 36 a jsou zde osazeny SU 7/4. Dále trasa IX. etapy podchází silnici v ul. Dukelská a vede pod objektem garáží firmy </w:t>
      </w:r>
      <w:proofErr w:type="spellStart"/>
      <w:r w:rsidRPr="00554741">
        <w:rPr>
          <w:sz w:val="20"/>
        </w:rPr>
        <w:t>Alfaterm</w:t>
      </w:r>
      <w:proofErr w:type="spellEnd"/>
      <w:r w:rsidRPr="00554741">
        <w:rPr>
          <w:sz w:val="20"/>
        </w:rPr>
        <w:t xml:space="preserve"> do ul. Partyzánská.</w:t>
      </w:r>
    </w:p>
    <w:p w:rsidR="00C830C9" w:rsidRPr="00554741" w:rsidRDefault="000D234E" w:rsidP="00C830C9">
      <w:pPr>
        <w:spacing w:after="120"/>
        <w:ind w:left="540"/>
        <w:rPr>
          <w:rFonts w:cs="Arial"/>
          <w:sz w:val="20"/>
        </w:rPr>
      </w:pPr>
      <w:r w:rsidRPr="00554741">
        <w:rPr>
          <w:sz w:val="20"/>
        </w:rPr>
        <w:t xml:space="preserve">Tuto komunikaci podchází v neprůlezném kanále a </w:t>
      </w:r>
      <w:r w:rsidR="00995545" w:rsidRPr="00554741">
        <w:rPr>
          <w:sz w:val="20"/>
        </w:rPr>
        <w:t xml:space="preserve">v současnosti </w:t>
      </w:r>
      <w:r w:rsidR="00063401" w:rsidRPr="00554741">
        <w:rPr>
          <w:sz w:val="20"/>
        </w:rPr>
        <w:t xml:space="preserve">pokračuje za domy </w:t>
      </w:r>
      <w:proofErr w:type="gramStart"/>
      <w:r w:rsidR="00063401" w:rsidRPr="00554741">
        <w:rPr>
          <w:sz w:val="20"/>
        </w:rPr>
        <w:t>č.</w:t>
      </w:r>
      <w:r w:rsidRPr="00554741">
        <w:rPr>
          <w:sz w:val="20"/>
        </w:rPr>
        <w:t>p.</w:t>
      </w:r>
      <w:proofErr w:type="gramEnd"/>
      <w:r w:rsidRPr="00554741">
        <w:rPr>
          <w:sz w:val="20"/>
        </w:rPr>
        <w:t xml:space="preserve"> 1934</w:t>
      </w:r>
      <w:r w:rsidR="006B7C37" w:rsidRPr="00554741">
        <w:rPr>
          <w:sz w:val="20"/>
        </w:rPr>
        <w:t xml:space="preserve"> </w:t>
      </w:r>
      <w:r w:rsidRPr="00554741">
        <w:rPr>
          <w:sz w:val="20"/>
        </w:rPr>
        <w:t>-</w:t>
      </w:r>
      <w:r w:rsidR="006B7C37" w:rsidRPr="00554741">
        <w:rPr>
          <w:sz w:val="20"/>
        </w:rPr>
        <w:t xml:space="preserve"> </w:t>
      </w:r>
      <w:r w:rsidR="00063401" w:rsidRPr="00554741">
        <w:rPr>
          <w:sz w:val="20"/>
        </w:rPr>
        <w:t>35 v soukromé zahradě a č.</w:t>
      </w:r>
      <w:r w:rsidRPr="00554741">
        <w:rPr>
          <w:sz w:val="20"/>
        </w:rPr>
        <w:t>p. 1940</w:t>
      </w:r>
      <w:r w:rsidR="006B7C37" w:rsidRPr="00554741">
        <w:rPr>
          <w:sz w:val="20"/>
        </w:rPr>
        <w:t xml:space="preserve"> </w:t>
      </w:r>
      <w:r w:rsidRPr="00554741">
        <w:rPr>
          <w:sz w:val="20"/>
        </w:rPr>
        <w:t>-</w:t>
      </w:r>
      <w:r w:rsidR="006B7C37" w:rsidRPr="00554741">
        <w:rPr>
          <w:sz w:val="20"/>
        </w:rPr>
        <w:t xml:space="preserve"> </w:t>
      </w:r>
      <w:r w:rsidRPr="00554741">
        <w:rPr>
          <w:sz w:val="20"/>
        </w:rPr>
        <w:t>41 ke garážím, kde je ukončena v šachtě Š IX/7</w:t>
      </w:r>
      <w:r w:rsidR="00C830C9" w:rsidRPr="00554741">
        <w:rPr>
          <w:rFonts w:cs="Arial"/>
          <w:sz w:val="20"/>
        </w:rPr>
        <w:t>.</w:t>
      </w:r>
      <w:r w:rsidR="00995545" w:rsidRPr="00554741">
        <w:rPr>
          <w:rFonts w:cs="Arial"/>
          <w:sz w:val="20"/>
        </w:rPr>
        <w:t xml:space="preserve"> </w:t>
      </w:r>
      <w:r w:rsidR="00655D8B" w:rsidRPr="00554741">
        <w:rPr>
          <w:rFonts w:cs="Arial"/>
          <w:sz w:val="20"/>
        </w:rPr>
        <w:t xml:space="preserve">Tato část bude nově </w:t>
      </w:r>
      <w:r w:rsidR="005C174D" w:rsidRPr="00554741">
        <w:rPr>
          <w:rFonts w:cs="Arial"/>
          <w:sz w:val="20"/>
        </w:rPr>
        <w:t>přeložena (nová trasa)</w:t>
      </w:r>
      <w:r w:rsidR="00655D8B" w:rsidRPr="00554741">
        <w:rPr>
          <w:rFonts w:cs="Arial"/>
          <w:sz w:val="20"/>
        </w:rPr>
        <w:t xml:space="preserve"> do komunikace ul. Partyzánská, kde bude zároveň vybudována nová vypouštěcí šachta. Od </w:t>
      </w:r>
      <w:r w:rsidR="00655D8B" w:rsidRPr="00554741">
        <w:rPr>
          <w:sz w:val="20"/>
        </w:rPr>
        <w:t>šachty Š IX/7</w:t>
      </w:r>
      <w:r w:rsidR="006B7C37" w:rsidRPr="00554741">
        <w:rPr>
          <w:rFonts w:cs="Arial"/>
          <w:sz w:val="20"/>
        </w:rPr>
        <w:t xml:space="preserve"> je dále trasa již zrekonstruována </w:t>
      </w:r>
      <w:r w:rsidR="00C17CC4" w:rsidRPr="00554741">
        <w:rPr>
          <w:rFonts w:cs="Arial"/>
          <w:sz w:val="20"/>
        </w:rPr>
        <w:t xml:space="preserve">předizolovaným potrubím </w:t>
      </w:r>
      <w:r w:rsidR="006B7C37" w:rsidRPr="00554741">
        <w:rPr>
          <w:rFonts w:cs="Arial"/>
          <w:sz w:val="20"/>
        </w:rPr>
        <w:t xml:space="preserve">od roku 2013. </w:t>
      </w:r>
    </w:p>
    <w:p w:rsidR="00C830C9" w:rsidRPr="00554741" w:rsidRDefault="00C830C9" w:rsidP="00C830C9">
      <w:pPr>
        <w:spacing w:after="120"/>
        <w:ind w:left="540"/>
        <w:rPr>
          <w:rFonts w:cs="Arial"/>
          <w:sz w:val="20"/>
        </w:rPr>
      </w:pPr>
      <w:r w:rsidRPr="00554741">
        <w:rPr>
          <w:rFonts w:cs="Arial"/>
          <w:sz w:val="20"/>
        </w:rPr>
        <w:t xml:space="preserve">Jmenovité parametry tepelné sítě: </w:t>
      </w:r>
      <w:r w:rsidRPr="00554741">
        <w:rPr>
          <w:rFonts w:cs="Arial"/>
          <w:sz w:val="20"/>
        </w:rPr>
        <w:tab/>
        <w:t>Teplotní spád</w:t>
      </w:r>
      <w:r w:rsidRPr="00554741">
        <w:rPr>
          <w:rFonts w:cs="Arial"/>
          <w:sz w:val="20"/>
        </w:rPr>
        <w:tab/>
        <w:t>140/70°C</w:t>
      </w:r>
    </w:p>
    <w:p w:rsidR="00C830C9" w:rsidRPr="00554741" w:rsidRDefault="00C830C9" w:rsidP="00C830C9">
      <w:pPr>
        <w:spacing w:after="120"/>
        <w:ind w:left="540"/>
        <w:rPr>
          <w:rFonts w:cs="Arial"/>
          <w:sz w:val="20"/>
        </w:rPr>
      </w:pPr>
      <w:r w:rsidRPr="00554741">
        <w:rPr>
          <w:rFonts w:cs="Arial"/>
          <w:sz w:val="20"/>
        </w:rPr>
        <w:t xml:space="preserve">                                      </w:t>
      </w:r>
      <w:r w:rsidR="00BB495F" w:rsidRPr="00554741">
        <w:rPr>
          <w:rFonts w:cs="Arial"/>
          <w:sz w:val="20"/>
        </w:rPr>
        <w:tab/>
      </w:r>
      <w:r w:rsidR="00BB495F" w:rsidRPr="00554741">
        <w:rPr>
          <w:rFonts w:cs="Arial"/>
          <w:sz w:val="20"/>
        </w:rPr>
        <w:tab/>
      </w:r>
      <w:r w:rsidRPr="00554741">
        <w:rPr>
          <w:rFonts w:cs="Arial"/>
          <w:sz w:val="20"/>
        </w:rPr>
        <w:tab/>
        <w:t xml:space="preserve">Tlaková úroveň  PN 25, I. pracovní stupeň </w:t>
      </w:r>
    </w:p>
    <w:p w:rsidR="00C830C9" w:rsidRPr="00554741" w:rsidRDefault="00C830C9" w:rsidP="00C830C9">
      <w:pPr>
        <w:spacing w:after="120"/>
        <w:ind w:left="540"/>
        <w:rPr>
          <w:rFonts w:cs="Arial"/>
          <w:sz w:val="20"/>
        </w:rPr>
      </w:pPr>
      <w:r w:rsidRPr="00554741">
        <w:rPr>
          <w:rFonts w:cs="Arial"/>
          <w:sz w:val="20"/>
        </w:rPr>
        <w:t xml:space="preserve">Provozní parametry tepelné sítě:  </w:t>
      </w:r>
      <w:r w:rsidRPr="00554741">
        <w:rPr>
          <w:rFonts w:cs="Arial"/>
          <w:sz w:val="20"/>
        </w:rPr>
        <w:tab/>
      </w:r>
      <w:r w:rsidR="00BB495F" w:rsidRPr="00554741">
        <w:rPr>
          <w:rFonts w:cs="Arial"/>
          <w:sz w:val="20"/>
        </w:rPr>
        <w:tab/>
      </w:r>
      <w:r w:rsidRPr="00554741">
        <w:rPr>
          <w:rFonts w:cs="Arial"/>
          <w:sz w:val="20"/>
        </w:rPr>
        <w:t>Teplotní spád</w:t>
      </w:r>
      <w:r w:rsidRPr="00554741">
        <w:rPr>
          <w:rFonts w:cs="Arial"/>
          <w:sz w:val="20"/>
        </w:rPr>
        <w:tab/>
        <w:t xml:space="preserve">140 (+5-10)°C/do 70°C (pro </w:t>
      </w:r>
      <w:proofErr w:type="spellStart"/>
      <w:r w:rsidRPr="00554741">
        <w:rPr>
          <w:rFonts w:cs="Arial"/>
          <w:sz w:val="20"/>
        </w:rPr>
        <w:t>te</w:t>
      </w:r>
      <w:proofErr w:type="spellEnd"/>
      <w:r w:rsidRPr="00554741">
        <w:rPr>
          <w:rFonts w:cs="Arial"/>
          <w:sz w:val="20"/>
        </w:rPr>
        <w:t xml:space="preserve">= - </w:t>
      </w:r>
      <w:r w:rsidR="00FF066B" w:rsidRPr="00554741">
        <w:rPr>
          <w:rFonts w:cs="Arial"/>
          <w:sz w:val="20"/>
        </w:rPr>
        <w:t>12</w:t>
      </w:r>
      <w:r w:rsidRPr="00554741">
        <w:rPr>
          <w:rFonts w:cs="Arial"/>
          <w:sz w:val="20"/>
        </w:rPr>
        <w:t>°C)</w:t>
      </w:r>
    </w:p>
    <w:p w:rsidR="00C830C9" w:rsidRPr="00554741" w:rsidRDefault="00C830C9" w:rsidP="00C830C9">
      <w:pPr>
        <w:spacing w:after="120"/>
        <w:ind w:left="540"/>
        <w:rPr>
          <w:rFonts w:cs="Arial"/>
          <w:sz w:val="20"/>
        </w:rPr>
      </w:pPr>
      <w:r w:rsidRPr="00554741">
        <w:rPr>
          <w:rFonts w:cs="Arial"/>
          <w:sz w:val="20"/>
        </w:rPr>
        <w:t xml:space="preserve">                                                    </w:t>
      </w:r>
      <w:r w:rsidRPr="00554741">
        <w:rPr>
          <w:rFonts w:cs="Arial"/>
          <w:sz w:val="20"/>
        </w:rPr>
        <w:tab/>
      </w:r>
      <w:r w:rsidR="00BB495F" w:rsidRPr="00554741">
        <w:rPr>
          <w:rFonts w:cs="Arial"/>
          <w:sz w:val="20"/>
        </w:rPr>
        <w:tab/>
      </w:r>
      <w:r w:rsidRPr="00554741">
        <w:rPr>
          <w:rFonts w:cs="Arial"/>
          <w:sz w:val="20"/>
        </w:rPr>
        <w:t xml:space="preserve">Pracovní tlak   </w:t>
      </w:r>
      <w:r w:rsidRPr="00554741">
        <w:rPr>
          <w:rFonts w:cs="Arial"/>
          <w:sz w:val="20"/>
        </w:rPr>
        <w:tab/>
        <w:t>2,5 MPa</w:t>
      </w:r>
    </w:p>
    <w:p w:rsidR="001C1701" w:rsidRPr="00554741" w:rsidRDefault="001C1701" w:rsidP="001C1701">
      <w:pPr>
        <w:pStyle w:val="Odstavecseseznamem"/>
        <w:numPr>
          <w:ilvl w:val="1"/>
          <w:numId w:val="34"/>
        </w:numPr>
        <w:spacing w:before="120"/>
        <w:ind w:hanging="577"/>
        <w:contextualSpacing w:val="0"/>
        <w:rPr>
          <w:rFonts w:cs="Arial"/>
          <w:b/>
          <w:sz w:val="20"/>
        </w:rPr>
      </w:pPr>
      <w:r w:rsidRPr="00554741">
        <w:rPr>
          <w:rFonts w:cs="Arial"/>
          <w:b/>
          <w:sz w:val="20"/>
        </w:rPr>
        <w:t>Součástí díla je:</w:t>
      </w:r>
    </w:p>
    <w:p w:rsidR="0096132D" w:rsidRPr="00554741" w:rsidRDefault="0096132D" w:rsidP="00986164">
      <w:pPr>
        <w:pStyle w:val="Odstavecseseznamem"/>
        <w:spacing w:before="60"/>
        <w:ind w:left="578"/>
        <w:contextualSpacing w:val="0"/>
        <w:jc w:val="left"/>
        <w:rPr>
          <w:rFonts w:cs="Arial"/>
          <w:b/>
          <w:sz w:val="20"/>
        </w:rPr>
      </w:pPr>
      <w:r w:rsidRPr="00554741">
        <w:rPr>
          <w:rFonts w:cs="Arial"/>
          <w:b/>
          <w:sz w:val="20"/>
        </w:rPr>
        <w:t>Vlastní realizace díla, která zahrnuje:</w:t>
      </w:r>
    </w:p>
    <w:p w:rsidR="001C1701" w:rsidRPr="00554741" w:rsidRDefault="00B50026" w:rsidP="00554741">
      <w:pPr>
        <w:pStyle w:val="Odstavecseseznamem"/>
        <w:numPr>
          <w:ilvl w:val="2"/>
          <w:numId w:val="34"/>
        </w:numPr>
        <w:tabs>
          <w:tab w:val="num" w:pos="1418"/>
        </w:tabs>
        <w:spacing w:before="60"/>
        <w:contextualSpacing w:val="0"/>
        <w:rPr>
          <w:rFonts w:cs="Arial"/>
          <w:sz w:val="20"/>
        </w:rPr>
      </w:pPr>
      <w:r w:rsidRPr="0055474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554741">
        <w:rPr>
          <w:rFonts w:cs="Arial"/>
          <w:sz w:val="20"/>
        </w:rPr>
        <w:t>stavebních, zemních</w:t>
      </w:r>
      <w:r w:rsidRPr="0055474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554741">
        <w:rPr>
          <w:rFonts w:cs="Arial"/>
          <w:bCs/>
          <w:sz w:val="20"/>
        </w:rPr>
        <w:t>.</w:t>
      </w:r>
    </w:p>
    <w:p w:rsidR="001C1701" w:rsidRPr="00554741" w:rsidRDefault="000D5357" w:rsidP="001C1701">
      <w:pPr>
        <w:pStyle w:val="Odstavecseseznamem"/>
        <w:numPr>
          <w:ilvl w:val="2"/>
          <w:numId w:val="34"/>
        </w:numPr>
        <w:tabs>
          <w:tab w:val="num" w:pos="1418"/>
        </w:tabs>
        <w:spacing w:before="120"/>
        <w:contextualSpacing w:val="0"/>
        <w:rPr>
          <w:rFonts w:cs="Arial"/>
          <w:sz w:val="20"/>
        </w:rPr>
      </w:pPr>
      <w:r w:rsidRPr="0055474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554741">
        <w:rPr>
          <w:rFonts w:cs="Arial"/>
          <w:bCs/>
          <w:sz w:val="22"/>
          <w:szCs w:val="22"/>
        </w:rPr>
        <w:t xml:space="preserve"> ČR</w:t>
      </w:r>
      <w:r w:rsidR="00B50026" w:rsidRPr="00554741">
        <w:rPr>
          <w:rFonts w:cs="Arial"/>
          <w:bCs/>
          <w:sz w:val="22"/>
          <w:szCs w:val="22"/>
        </w:rPr>
        <w:t>.</w:t>
      </w:r>
    </w:p>
    <w:p w:rsidR="001C1701" w:rsidRPr="00554741" w:rsidRDefault="0096132D" w:rsidP="001C1701">
      <w:pPr>
        <w:pStyle w:val="Odstavecseseznamem"/>
        <w:numPr>
          <w:ilvl w:val="2"/>
          <w:numId w:val="34"/>
        </w:numPr>
        <w:tabs>
          <w:tab w:val="num" w:pos="1418"/>
        </w:tabs>
        <w:spacing w:before="120"/>
        <w:contextualSpacing w:val="0"/>
        <w:rPr>
          <w:rFonts w:cs="Arial"/>
          <w:sz w:val="20"/>
        </w:rPr>
      </w:pPr>
      <w:r w:rsidRPr="00554741">
        <w:rPr>
          <w:rFonts w:cs="Arial"/>
          <w:sz w:val="20"/>
        </w:rPr>
        <w:t>Ověření, aktualizace a vytýčení sítí technického vybavení dotčeného území.</w:t>
      </w:r>
    </w:p>
    <w:p w:rsidR="001C1701" w:rsidRPr="00554741" w:rsidRDefault="00B50026" w:rsidP="001C1701">
      <w:pPr>
        <w:pStyle w:val="Odstavecseseznamem"/>
        <w:numPr>
          <w:ilvl w:val="2"/>
          <w:numId w:val="34"/>
        </w:numPr>
        <w:tabs>
          <w:tab w:val="num" w:pos="1418"/>
        </w:tabs>
        <w:spacing w:before="120"/>
        <w:contextualSpacing w:val="0"/>
        <w:rPr>
          <w:rFonts w:cs="Arial"/>
          <w:sz w:val="20"/>
        </w:rPr>
      </w:pPr>
      <w:r w:rsidRPr="00554741">
        <w:rPr>
          <w:rFonts w:cs="Arial"/>
          <w:sz w:val="20"/>
        </w:rPr>
        <w:t xml:space="preserve">Provádění svářečských prací, tj. svařování potrubí, svařování a přivařování kalníků vč. vypouštěcího potrubí a svařování konstrukcí lze pouze v souladu se směrnicí objednatele – SGŘ  </w:t>
      </w:r>
      <w:r w:rsidR="001C1701" w:rsidRPr="00554741">
        <w:rPr>
          <w:rFonts w:cs="Arial"/>
          <w:sz w:val="20"/>
        </w:rPr>
        <w:t>č. 1/2014 „Pravidla řízení a kontroly kvality svařování</w:t>
      </w:r>
      <w:r w:rsidRPr="00554741">
        <w:rPr>
          <w:rFonts w:cs="Arial"/>
          <w:sz w:val="20"/>
        </w:rPr>
        <w:t>“ na základě kvalifikovaných postupů svařování (WPS) dle ČSN EN ISO 15607; ČSN EN ISO 15614</w:t>
      </w:r>
      <w:r w:rsidR="00B453BB" w:rsidRPr="00554741">
        <w:rPr>
          <w:rFonts w:cs="Arial"/>
          <w:sz w:val="20"/>
        </w:rPr>
        <w:t>-1</w:t>
      </w:r>
      <w:r w:rsidRPr="00554741">
        <w:rPr>
          <w:rFonts w:cs="Arial"/>
          <w:sz w:val="20"/>
        </w:rPr>
        <w:t>, svářeči kvalifikovanými podle ČSN EN 287-1</w:t>
      </w:r>
      <w:r w:rsidR="0096132D" w:rsidRPr="00554741">
        <w:rPr>
          <w:rFonts w:cs="Arial"/>
          <w:sz w:val="20"/>
        </w:rPr>
        <w:t>.</w:t>
      </w:r>
    </w:p>
    <w:p w:rsidR="001C1701" w:rsidRPr="00554741" w:rsidRDefault="00B50026" w:rsidP="001C1701">
      <w:pPr>
        <w:pStyle w:val="Odstavecseseznamem"/>
        <w:numPr>
          <w:ilvl w:val="2"/>
          <w:numId w:val="34"/>
        </w:numPr>
        <w:tabs>
          <w:tab w:val="num" w:pos="1418"/>
        </w:tabs>
        <w:spacing w:before="120"/>
        <w:contextualSpacing w:val="0"/>
        <w:rPr>
          <w:rFonts w:cs="Arial"/>
          <w:sz w:val="20"/>
        </w:rPr>
      </w:pPr>
      <w:r w:rsidRPr="00554741">
        <w:rPr>
          <w:rFonts w:cs="Arial"/>
          <w:sz w:val="20"/>
        </w:rPr>
        <w:t xml:space="preserve">Povinnost zhotovitele předložit objednateli postupy svařování WPS a protokoly WPQR vč. předání dokladů o odborné způsobilosti personálu NDT (nedestruktivních kontrol) </w:t>
      </w:r>
      <w:r w:rsidRPr="00554741">
        <w:rPr>
          <w:rFonts w:cs="Arial"/>
          <w:b/>
          <w:bCs/>
          <w:sz w:val="20"/>
        </w:rPr>
        <w:t>nejpozději při předání staveniště</w:t>
      </w:r>
      <w:r w:rsidRPr="00554741">
        <w:rPr>
          <w:rFonts w:cs="Arial"/>
          <w:sz w:val="20"/>
        </w:rPr>
        <w:t>.</w:t>
      </w:r>
      <w:r w:rsidRPr="00554741">
        <w:rPr>
          <w:rFonts w:cs="Arial"/>
          <w:b/>
          <w:bCs/>
          <w:sz w:val="20"/>
        </w:rPr>
        <w:t xml:space="preserve"> Uvedená předběžná svarová dokumentace musí být před zahájením realizace, tzn. do zahájení svářečských prací schválena Inspektorem svařování objednatele</w:t>
      </w:r>
      <w:r w:rsidR="0096132D" w:rsidRPr="00554741">
        <w:rPr>
          <w:rFonts w:cs="Arial"/>
          <w:sz w:val="20"/>
        </w:rPr>
        <w:t>.</w:t>
      </w:r>
      <w:r w:rsidR="0096132D" w:rsidRPr="00554741">
        <w:rPr>
          <w:rFonts w:cs="Arial"/>
          <w:b/>
          <w:bCs/>
          <w:sz w:val="20"/>
        </w:rPr>
        <w:t xml:space="preserve"> </w:t>
      </w:r>
    </w:p>
    <w:p w:rsidR="001C1701" w:rsidRPr="00554741" w:rsidRDefault="0096132D" w:rsidP="001C1701">
      <w:pPr>
        <w:pStyle w:val="Odstavecseseznamem"/>
        <w:numPr>
          <w:ilvl w:val="2"/>
          <w:numId w:val="34"/>
        </w:numPr>
        <w:tabs>
          <w:tab w:val="num" w:pos="1418"/>
        </w:tabs>
        <w:spacing w:before="120"/>
        <w:contextualSpacing w:val="0"/>
        <w:rPr>
          <w:rFonts w:cs="Arial"/>
          <w:sz w:val="20"/>
        </w:rPr>
      </w:pPr>
      <w:r w:rsidRPr="0055474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554741">
          <w:rPr>
            <w:rFonts w:cs="Arial"/>
            <w:sz w:val="20"/>
          </w:rPr>
          <w:t>14731 a</w:t>
        </w:r>
      </w:smartTag>
      <w:r w:rsidRPr="00554741">
        <w:rPr>
          <w:rFonts w:cs="Arial"/>
          <w:sz w:val="20"/>
        </w:rPr>
        <w:t xml:space="preserve"> požadavky jakosti při svařování dle ČSN EN ISO 3834-2.</w:t>
      </w:r>
    </w:p>
    <w:p w:rsidR="001C1701" w:rsidRPr="00554741" w:rsidRDefault="0096132D" w:rsidP="001C1701">
      <w:pPr>
        <w:pStyle w:val="Odstavecseseznamem"/>
        <w:numPr>
          <w:ilvl w:val="2"/>
          <w:numId w:val="34"/>
        </w:numPr>
        <w:tabs>
          <w:tab w:val="num" w:pos="1418"/>
        </w:tabs>
        <w:spacing w:before="120"/>
        <w:contextualSpacing w:val="0"/>
        <w:rPr>
          <w:rFonts w:cs="Arial"/>
          <w:sz w:val="20"/>
        </w:rPr>
      </w:pPr>
      <w:r w:rsidRPr="00554741">
        <w:rPr>
          <w:rFonts w:cs="Arial"/>
          <w:sz w:val="20"/>
        </w:rPr>
        <w:t>Předložení dokladů odborné způsobilosti svářečů objednateli – </w:t>
      </w:r>
      <w:r w:rsidRPr="00554741">
        <w:rPr>
          <w:rFonts w:cs="Arial"/>
          <w:b/>
          <w:bCs/>
          <w:sz w:val="20"/>
        </w:rPr>
        <w:t>při předání a převzetí staveniště</w:t>
      </w:r>
      <w:r w:rsidRPr="0055474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lastRenderedPageBreak/>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defektoskopické kontroly v rozsahu 100% obvodových montážních svarů, (</w:t>
      </w:r>
      <w:r w:rsidRPr="007C0CC1">
        <w:rPr>
          <w:rFonts w:cs="Arial"/>
          <w:b/>
          <w:bCs/>
          <w:sz w:val="20"/>
        </w:rPr>
        <w:t>100% ultrazvuk</w:t>
      </w:r>
      <w:r w:rsidRPr="007C0CC1">
        <w:rPr>
          <w:rFonts w:cs="Arial"/>
          <w:sz w:val="20"/>
        </w:rPr>
        <w:t xml:space="preserve"> – ve stupni jakosti 2 dle ČSN EN</w:t>
      </w:r>
      <w:r w:rsidR="002D4B40" w:rsidRPr="007C0CC1">
        <w:rPr>
          <w:rFonts w:cs="Arial"/>
          <w:sz w:val="20"/>
        </w:rPr>
        <w:t xml:space="preserve"> ISO</w:t>
      </w:r>
      <w:r w:rsidR="00800529" w:rsidRPr="007C0CC1">
        <w:rPr>
          <w:rFonts w:cs="Arial"/>
          <w:sz w:val="20"/>
        </w:rPr>
        <w:t xml:space="preserve"> </w:t>
      </w:r>
      <w:r w:rsidR="000D5357" w:rsidRPr="007C0CC1">
        <w:rPr>
          <w:rFonts w:cs="Arial"/>
          <w:sz w:val="20"/>
        </w:rPr>
        <w:t>17640</w:t>
      </w:r>
      <w:r w:rsidRPr="007C0CC1">
        <w:rPr>
          <w:rFonts w:cs="Arial"/>
          <w:sz w:val="20"/>
        </w:rPr>
        <w:t>; ČSN EN</w:t>
      </w:r>
      <w:r w:rsidR="00800529" w:rsidRPr="007C0CC1">
        <w:rPr>
          <w:rFonts w:cs="Arial"/>
          <w:sz w:val="20"/>
        </w:rPr>
        <w:t xml:space="preserve"> ISO</w:t>
      </w:r>
      <w:r w:rsidRPr="007C0CC1">
        <w:rPr>
          <w:rFonts w:cs="Arial"/>
          <w:sz w:val="20"/>
        </w:rPr>
        <w:t xml:space="preserve"> </w:t>
      </w:r>
      <w:r w:rsidR="000D5357" w:rsidRPr="007C0CC1">
        <w:rPr>
          <w:rFonts w:cs="Arial"/>
          <w:sz w:val="20"/>
        </w:rPr>
        <w:t>11666</w:t>
      </w:r>
      <w:r w:rsidRPr="007C0CC1">
        <w:rPr>
          <w:rFonts w:cs="Arial"/>
          <w:sz w:val="20"/>
        </w:rPr>
        <w:t xml:space="preserve">, </w:t>
      </w:r>
      <w:r w:rsidRPr="007C0CC1">
        <w:rPr>
          <w:rFonts w:cs="Arial"/>
          <w:b/>
          <w:bCs/>
          <w:sz w:val="20"/>
        </w:rPr>
        <w:t xml:space="preserve">10% prozáření </w:t>
      </w:r>
      <w:r w:rsidRPr="007C0CC1">
        <w:rPr>
          <w:rFonts w:cs="Arial"/>
          <w:sz w:val="20"/>
        </w:rPr>
        <w:t xml:space="preserve">– ve stupni jakosti 2 </w:t>
      </w:r>
      <w:r w:rsidRPr="007C0CC1">
        <w:rPr>
          <w:rFonts w:cs="Arial"/>
          <w:bCs/>
          <w:sz w:val="20"/>
        </w:rPr>
        <w:t xml:space="preserve">dle </w:t>
      </w:r>
      <w:r w:rsidR="00B453BB" w:rsidRPr="007C0CC1">
        <w:rPr>
          <w:rFonts w:cs="Arial"/>
          <w:bCs/>
          <w:sz w:val="20"/>
        </w:rPr>
        <w:t>ČSN EN ISO 17636-1; ČSN EN ISO 17636-2</w:t>
      </w:r>
      <w:r w:rsidRPr="007C0CC1">
        <w:rPr>
          <w:rFonts w:cs="Arial"/>
          <w:bCs/>
          <w:sz w:val="20"/>
        </w:rPr>
        <w:t>; ČSN EN 12517-1)</w:t>
      </w:r>
      <w:r w:rsidR="00986164">
        <w:rPr>
          <w:rFonts w:cs="Arial"/>
          <w:bCs/>
          <w:sz w:val="20"/>
        </w:rPr>
        <w:t>.</w:t>
      </w:r>
      <w:r w:rsidRPr="007C0CC1">
        <w:rPr>
          <w:rFonts w:cs="Arial"/>
          <w:sz w:val="20"/>
        </w:rPr>
        <w:tab/>
      </w:r>
    </w:p>
    <w:p w:rsidR="0096132D" w:rsidRPr="00985984" w:rsidRDefault="0096132D" w:rsidP="007C0CC1">
      <w:pPr>
        <w:pStyle w:val="Odstavecseseznamem"/>
        <w:spacing w:before="60"/>
        <w:ind w:left="709"/>
        <w:contextualSpacing w:val="0"/>
        <w:rPr>
          <w:rFonts w:cs="Arial"/>
          <w:sz w:val="20"/>
        </w:rPr>
      </w:pPr>
      <w:r w:rsidRPr="00985984">
        <w:rPr>
          <w:rFonts w:cs="Arial"/>
          <w:sz w:val="20"/>
        </w:rPr>
        <w:t>Svary určené pro NDT - RT (popř. úseky svarů) určí</w:t>
      </w:r>
      <w:r w:rsidR="00B50026" w:rsidRPr="00985984">
        <w:rPr>
          <w:rFonts w:cs="Arial"/>
          <w:sz w:val="20"/>
        </w:rPr>
        <w:t xml:space="preserve"> </w:t>
      </w:r>
      <w:r w:rsidRPr="00985984">
        <w:rPr>
          <w:rFonts w:cs="Arial"/>
          <w:sz w:val="20"/>
        </w:rPr>
        <w:t>zástupce objednatele</w:t>
      </w:r>
      <w:r w:rsidR="00800529" w:rsidRPr="00985984">
        <w:rPr>
          <w:rFonts w:cs="Arial"/>
          <w:sz w:val="20"/>
        </w:rPr>
        <w:t xml:space="preserve"> ve věcech technických</w:t>
      </w:r>
      <w:r w:rsidRPr="00985984">
        <w:rPr>
          <w:rFonts w:cs="Arial"/>
          <w:sz w:val="20"/>
        </w:rPr>
        <w:t>.</w:t>
      </w:r>
    </w:p>
    <w:p w:rsidR="0096132D" w:rsidRPr="00383DA9" w:rsidRDefault="0096132D" w:rsidP="007C0CC1">
      <w:pPr>
        <w:pStyle w:val="Odstavecseseznamem"/>
        <w:spacing w:before="60"/>
        <w:ind w:left="709"/>
        <w:contextualSpacing w:val="0"/>
        <w:rPr>
          <w:rFonts w:cs="Arial"/>
          <w:sz w:val="20"/>
        </w:rPr>
      </w:pPr>
      <w:r w:rsidRPr="00383DA9">
        <w:rPr>
          <w:rFonts w:cs="Arial"/>
          <w:bCs/>
          <w:sz w:val="20"/>
        </w:rPr>
        <w:t>Při zjištění nevyhovujících svarů bude postupováno v souladu s ČSN EN 13480-5 čl. 8.1.3 (obr.</w:t>
      </w:r>
      <w:r w:rsidR="00800529">
        <w:rPr>
          <w:rFonts w:cs="Arial"/>
          <w:bCs/>
          <w:sz w:val="20"/>
        </w:rPr>
        <w:t xml:space="preserve"> </w:t>
      </w:r>
      <w:r w:rsidRPr="00383DA9">
        <w:rPr>
          <w:rFonts w:cs="Arial"/>
          <w:bCs/>
          <w:sz w:val="20"/>
        </w:rPr>
        <w:t>8.1-1).</w:t>
      </w:r>
    </w:p>
    <w:p w:rsidR="007C0CC1" w:rsidRDefault="00383DA9"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Předložení dokladu o proškolení pracovníků zhotovitele na montáž spojů. Doklad o proškolení musí být předložen objednateli nejpozději </w:t>
      </w:r>
      <w:r w:rsidRPr="007C0CC1">
        <w:rPr>
          <w:rFonts w:cs="Arial"/>
          <w:b/>
          <w:sz w:val="20"/>
        </w:rPr>
        <w:t>při předání staveniště</w:t>
      </w:r>
      <w:r w:rsidRPr="007C0CC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Dodávku a </w:t>
      </w:r>
      <w:r w:rsidR="000D5357" w:rsidRPr="007C0CC1">
        <w:rPr>
          <w:rFonts w:cs="Arial"/>
          <w:sz w:val="20"/>
        </w:rPr>
        <w:t>zabudování dopravního</w:t>
      </w:r>
      <w:r w:rsidRPr="007C0CC1">
        <w:rPr>
          <w:rFonts w:cs="Arial"/>
          <w:sz w:val="20"/>
        </w:rPr>
        <w:t xml:space="preserve"> značení a jeho údržbu po celou dobu </w:t>
      </w:r>
      <w:r w:rsidR="00B50026" w:rsidRPr="007C0CC1">
        <w:rPr>
          <w:rFonts w:cs="Arial"/>
          <w:sz w:val="20"/>
        </w:rPr>
        <w:t xml:space="preserve">realizace díla </w:t>
      </w:r>
      <w:r w:rsidRPr="007C0CC1">
        <w:rPr>
          <w:rFonts w:cs="Arial"/>
          <w:sz w:val="20"/>
        </w:rPr>
        <w:t>a následná demontáž pro obnovu původního dopravního značení.</w:t>
      </w:r>
    </w:p>
    <w:p w:rsidR="007C0CC1"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Uvedení ploch dotčených stavbou do předchozího stavu.</w:t>
      </w:r>
    </w:p>
    <w:p w:rsidR="007C0CC1" w:rsidRDefault="000D5357" w:rsidP="007C0CC1">
      <w:pPr>
        <w:pStyle w:val="Odstavecseseznamem"/>
        <w:numPr>
          <w:ilvl w:val="2"/>
          <w:numId w:val="34"/>
        </w:numPr>
        <w:tabs>
          <w:tab w:val="num" w:pos="1418"/>
        </w:tabs>
        <w:spacing w:before="120"/>
        <w:contextualSpacing w:val="0"/>
        <w:rPr>
          <w:rFonts w:cs="Arial"/>
          <w:sz w:val="20"/>
        </w:rPr>
      </w:pPr>
      <w:r w:rsidRPr="007C0CC1">
        <w:rPr>
          <w:rFonts w:cs="Arial"/>
          <w:sz w:val="20"/>
        </w:rPr>
        <w:t>Provedení zkoušek hutnění zemin a sypanin v místě komunikace statickou metodou. Místa</w:t>
      </w:r>
      <w:r w:rsidR="00800529" w:rsidRPr="00986164">
        <w:rPr>
          <w:rFonts w:cs="Arial"/>
          <w:sz w:val="20"/>
        </w:rPr>
        <w:t>,</w:t>
      </w:r>
      <w:r w:rsidRPr="007C0CC1">
        <w:rPr>
          <w:rFonts w:cs="Arial"/>
          <w:sz w:val="20"/>
        </w:rPr>
        <w:t xml:space="preserve"> určen</w:t>
      </w:r>
      <w:r w:rsidR="00800529" w:rsidRPr="007C0CC1">
        <w:rPr>
          <w:rFonts w:cs="Arial"/>
          <w:sz w:val="20"/>
        </w:rPr>
        <w:t>á</w:t>
      </w:r>
      <w:r w:rsidRPr="007C0CC1">
        <w:rPr>
          <w:rFonts w:cs="Arial"/>
          <w:sz w:val="20"/>
        </w:rPr>
        <w:t xml:space="preserve"> pro provedení zkoušky</w:t>
      </w:r>
      <w:r w:rsidR="00800529" w:rsidRPr="007C0CC1">
        <w:rPr>
          <w:rFonts w:cs="Arial"/>
          <w:sz w:val="20"/>
        </w:rPr>
        <w:t>,</w:t>
      </w:r>
      <w:r w:rsidRPr="007C0CC1">
        <w:rPr>
          <w:rFonts w:cs="Arial"/>
          <w:sz w:val="20"/>
        </w:rPr>
        <w:t xml:space="preserve"> určí </w:t>
      </w:r>
      <w:r w:rsidR="00985984" w:rsidRPr="007C0CC1">
        <w:rPr>
          <w:rFonts w:cs="Arial"/>
          <w:sz w:val="20"/>
        </w:rPr>
        <w:t xml:space="preserve">zmocněný </w:t>
      </w:r>
      <w:r w:rsidRPr="007C0CC1">
        <w:rPr>
          <w:rFonts w:cs="Arial"/>
          <w:sz w:val="20"/>
        </w:rPr>
        <w:t>zástupce objednatele.</w:t>
      </w:r>
    </w:p>
    <w:p w:rsidR="008576EA" w:rsidRDefault="00383DA9" w:rsidP="008576EA">
      <w:pPr>
        <w:pStyle w:val="Odstavecseseznamem"/>
        <w:numPr>
          <w:ilvl w:val="2"/>
          <w:numId w:val="34"/>
        </w:numPr>
        <w:tabs>
          <w:tab w:val="num" w:pos="1418"/>
        </w:tabs>
        <w:spacing w:before="120"/>
        <w:contextualSpacing w:val="0"/>
        <w:rPr>
          <w:rFonts w:cs="Arial"/>
          <w:sz w:val="20"/>
        </w:rPr>
      </w:pPr>
      <w:r w:rsidRPr="00C16821">
        <w:rPr>
          <w:rFonts w:cs="Arial"/>
          <w:sz w:val="20"/>
        </w:rPr>
        <w:t>K rekonstrukci bude použit</w:t>
      </w:r>
      <w:r w:rsidR="001E213C" w:rsidRPr="00C16821">
        <w:rPr>
          <w:rFonts w:cs="Arial"/>
          <w:sz w:val="20"/>
        </w:rPr>
        <w:t>o</w:t>
      </w:r>
      <w:r w:rsidRPr="00C16821">
        <w:rPr>
          <w:rFonts w:cs="Arial"/>
          <w:sz w:val="20"/>
        </w:rPr>
        <w:t xml:space="preserve"> potrubí v</w:t>
      </w:r>
      <w:r w:rsidR="001E213C" w:rsidRPr="00C16821">
        <w:rPr>
          <w:rFonts w:cs="Arial"/>
          <w:sz w:val="20"/>
        </w:rPr>
        <w:t xml:space="preserve"> předizolovaném systému v </w:t>
      </w:r>
      <w:r w:rsidRPr="00C16821">
        <w:rPr>
          <w:rFonts w:cs="Arial"/>
          <w:sz w:val="20"/>
        </w:rPr>
        <w:t>izolační třídě 2 se zabudovaným monitorovacím systémem k určení místa poruchy</w:t>
      </w:r>
      <w:r w:rsidR="004E57B4" w:rsidRPr="00C16821">
        <w:rPr>
          <w:rFonts w:cs="Arial"/>
          <w:sz w:val="20"/>
        </w:rPr>
        <w:t>.</w:t>
      </w:r>
      <w:r w:rsidR="007C0CC1" w:rsidRPr="00C16821">
        <w:rPr>
          <w:rFonts w:cs="Arial"/>
          <w:sz w:val="20"/>
        </w:rPr>
        <w:t xml:space="preserve"> </w:t>
      </w:r>
      <w:r w:rsidR="004E57B4" w:rsidRPr="00C16821">
        <w:rPr>
          <w:rFonts w:cs="Arial"/>
          <w:sz w:val="20"/>
        </w:rPr>
        <w:t xml:space="preserve">Část </w:t>
      </w:r>
      <w:r w:rsidR="001E213C" w:rsidRPr="00C16821">
        <w:rPr>
          <w:rFonts w:cs="Arial"/>
          <w:sz w:val="20"/>
        </w:rPr>
        <w:t>komponentů tohoto předizolovaného systému</w:t>
      </w:r>
      <w:r w:rsidR="004E57B4" w:rsidRPr="00C16821">
        <w:rPr>
          <w:rFonts w:cs="Arial"/>
          <w:sz w:val="20"/>
        </w:rPr>
        <w:t>, bude zhotoviteli předán</w:t>
      </w:r>
      <w:r w:rsidR="001E213C" w:rsidRPr="00C16821">
        <w:rPr>
          <w:rFonts w:cs="Arial"/>
          <w:sz w:val="20"/>
        </w:rPr>
        <w:t>a</w:t>
      </w:r>
      <w:r w:rsidR="004E57B4" w:rsidRPr="00C16821">
        <w:rPr>
          <w:rFonts w:cs="Arial"/>
          <w:sz w:val="20"/>
        </w:rPr>
        <w:t xml:space="preserve"> jako protiplnění objednatele</w:t>
      </w:r>
      <w:r w:rsidR="00EA29D2" w:rsidRPr="00C16821">
        <w:rPr>
          <w:rFonts w:cs="Arial"/>
          <w:sz w:val="20"/>
        </w:rPr>
        <w:t>.</w:t>
      </w:r>
      <w:r w:rsidR="004E57B4" w:rsidRPr="00C16821">
        <w:rPr>
          <w:rFonts w:cs="Arial"/>
          <w:sz w:val="20"/>
        </w:rPr>
        <w:t xml:space="preserve"> </w:t>
      </w:r>
      <w:r w:rsidR="00EA29D2" w:rsidRPr="00C16821">
        <w:rPr>
          <w:rFonts w:cs="Arial"/>
          <w:sz w:val="20"/>
        </w:rPr>
        <w:t xml:space="preserve">Tento materiál je </w:t>
      </w:r>
      <w:r w:rsidR="004E57B4" w:rsidRPr="00C16821">
        <w:rPr>
          <w:rFonts w:cs="Arial"/>
          <w:sz w:val="20"/>
        </w:rPr>
        <w:t xml:space="preserve">uvedený v </w:t>
      </w:r>
      <w:r w:rsidR="00986164">
        <w:rPr>
          <w:rFonts w:cs="Arial"/>
          <w:sz w:val="20"/>
        </w:rPr>
        <w:t>P</w:t>
      </w:r>
      <w:r w:rsidR="004E57B4" w:rsidRPr="00C16821">
        <w:rPr>
          <w:rFonts w:cs="Arial"/>
          <w:sz w:val="20"/>
        </w:rPr>
        <w:t xml:space="preserve">říloze č. 2 </w:t>
      </w:r>
      <w:proofErr w:type="gramStart"/>
      <w:r w:rsidR="004E57B4" w:rsidRPr="00C16821">
        <w:rPr>
          <w:rFonts w:cs="Arial"/>
          <w:sz w:val="20"/>
        </w:rPr>
        <w:t>této</w:t>
      </w:r>
      <w:proofErr w:type="gramEnd"/>
      <w:r w:rsidR="004E57B4" w:rsidRPr="00C16821">
        <w:rPr>
          <w:rFonts w:cs="Arial"/>
          <w:sz w:val="20"/>
        </w:rPr>
        <w:t xml:space="preserve"> smlouvy. Vešker</w:t>
      </w:r>
      <w:r w:rsidR="00986164">
        <w:rPr>
          <w:rFonts w:cs="Arial"/>
          <w:sz w:val="20"/>
        </w:rPr>
        <w:t>ý ostatní materiál neuvedený v P</w:t>
      </w:r>
      <w:r w:rsidR="004E57B4" w:rsidRPr="00C16821">
        <w:rPr>
          <w:rFonts w:cs="Arial"/>
          <w:sz w:val="20"/>
        </w:rPr>
        <w:t xml:space="preserve">říloze č. 2 </w:t>
      </w:r>
      <w:proofErr w:type="gramStart"/>
      <w:r w:rsidR="004E57B4" w:rsidRPr="00C16821">
        <w:rPr>
          <w:rFonts w:cs="Arial"/>
          <w:sz w:val="20"/>
        </w:rPr>
        <w:t>této</w:t>
      </w:r>
      <w:proofErr w:type="gramEnd"/>
      <w:r w:rsidR="004E57B4" w:rsidRPr="00C16821">
        <w:rPr>
          <w:rFonts w:cs="Arial"/>
          <w:sz w:val="20"/>
        </w:rPr>
        <w:t xml:space="preserve"> smlouvy je součástí plnění zhotovitele</w:t>
      </w:r>
      <w:r w:rsidR="00EA29D2" w:rsidRPr="00C16821">
        <w:rPr>
          <w:rFonts w:cs="Arial"/>
          <w:sz w:val="20"/>
        </w:rPr>
        <w:t>.</w:t>
      </w:r>
    </w:p>
    <w:p w:rsidR="008576EA" w:rsidRPr="00554741" w:rsidRDefault="00383DA9"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měření o funkčnosti „alarm systému“ – provedení tzv. nultého měření reflektometrickou metodou s </w:t>
      </w:r>
      <w:r w:rsidRPr="00554741">
        <w:rPr>
          <w:rFonts w:cs="Arial"/>
          <w:sz w:val="20"/>
        </w:rPr>
        <w:t>tiskovým výstupem (graf).</w:t>
      </w:r>
      <w:r w:rsidR="0096132D" w:rsidRPr="00554741">
        <w:rPr>
          <w:rFonts w:cs="Arial"/>
          <w:sz w:val="20"/>
        </w:rPr>
        <w:t xml:space="preserve"> </w:t>
      </w:r>
    </w:p>
    <w:p w:rsidR="00FB32BE" w:rsidRPr="00554741" w:rsidRDefault="003969BD" w:rsidP="008576EA">
      <w:pPr>
        <w:pStyle w:val="Odstavecseseznamem"/>
        <w:numPr>
          <w:ilvl w:val="2"/>
          <w:numId w:val="34"/>
        </w:numPr>
        <w:tabs>
          <w:tab w:val="num" w:pos="1418"/>
        </w:tabs>
        <w:spacing w:before="120"/>
        <w:contextualSpacing w:val="0"/>
        <w:rPr>
          <w:rFonts w:cs="Arial"/>
          <w:sz w:val="20"/>
        </w:rPr>
      </w:pPr>
      <w:r w:rsidRPr="00554741">
        <w:rPr>
          <w:rFonts w:cs="Arial"/>
          <w:sz w:val="20"/>
        </w:rPr>
        <w:t>Případně o</w:t>
      </w:r>
      <w:r w:rsidR="00FB32BE" w:rsidRPr="00554741">
        <w:rPr>
          <w:rFonts w:cs="Arial"/>
          <w:sz w:val="20"/>
        </w:rPr>
        <w:t>plocené areály (zahrady) dotčené realizací stavby budou po dobu stavby provizorně oploceny a zajištěny proti vstupu neoprávněných osob.</w:t>
      </w:r>
    </w:p>
    <w:p w:rsidR="008576EA" w:rsidRPr="00554741" w:rsidRDefault="0096132D" w:rsidP="008576EA">
      <w:pPr>
        <w:pStyle w:val="Odstavecseseznamem"/>
        <w:numPr>
          <w:ilvl w:val="2"/>
          <w:numId w:val="34"/>
        </w:numPr>
        <w:tabs>
          <w:tab w:val="num" w:pos="1418"/>
        </w:tabs>
        <w:spacing w:before="120"/>
        <w:contextualSpacing w:val="0"/>
        <w:rPr>
          <w:rFonts w:cs="Arial"/>
          <w:sz w:val="20"/>
        </w:rPr>
      </w:pPr>
      <w:r w:rsidRPr="00554741">
        <w:rPr>
          <w:rFonts w:cs="Arial"/>
          <w:sz w:val="20"/>
        </w:rPr>
        <w:t>Provedení díla v souladu se stavebním zákonem a předpisy souvisejícími, bezpečnostními předpisy, rozhodnutím</w:t>
      </w:r>
      <w:r w:rsidR="00B50026" w:rsidRPr="00554741">
        <w:rPr>
          <w:rFonts w:cs="Arial"/>
          <w:sz w:val="20"/>
        </w:rPr>
        <w:t>i orgánů státní správy a podmín</w:t>
      </w:r>
      <w:r w:rsidRPr="00554741">
        <w:rPr>
          <w:rFonts w:cs="Arial"/>
          <w:sz w:val="20"/>
        </w:rPr>
        <w:t>k</w:t>
      </w:r>
      <w:r w:rsidR="00B50026" w:rsidRPr="00554741">
        <w:rPr>
          <w:rFonts w:cs="Arial"/>
          <w:sz w:val="20"/>
        </w:rPr>
        <w:t>ami</w:t>
      </w:r>
      <w:r w:rsidRPr="00554741">
        <w:rPr>
          <w:rFonts w:cs="Arial"/>
          <w:sz w:val="20"/>
        </w:rPr>
        <w:t xml:space="preserve"> ostatních dotčených účastníků.</w:t>
      </w:r>
    </w:p>
    <w:p w:rsidR="00115D3B" w:rsidRPr="00554741" w:rsidRDefault="00377DC5" w:rsidP="00115D3B">
      <w:pPr>
        <w:pStyle w:val="Odstavecseseznamem"/>
        <w:numPr>
          <w:ilvl w:val="2"/>
          <w:numId w:val="34"/>
        </w:numPr>
        <w:tabs>
          <w:tab w:val="num" w:pos="1418"/>
        </w:tabs>
        <w:spacing w:before="120"/>
        <w:contextualSpacing w:val="0"/>
        <w:rPr>
          <w:rFonts w:cs="Arial"/>
          <w:sz w:val="20"/>
        </w:rPr>
      </w:pPr>
      <w:r w:rsidRPr="00554741">
        <w:rPr>
          <w:rFonts w:cs="Arial"/>
          <w:sz w:val="20"/>
        </w:rPr>
        <w:t>Uložení veškerých odpadů ve smyslu zákona č. 185/2001 Sb. a vyhl. MŽP ČR č. 381/2001 Sb.</w:t>
      </w:r>
      <w:r w:rsidR="00B50026" w:rsidRPr="00554741">
        <w:rPr>
          <w:rFonts w:cs="Arial"/>
          <w:sz w:val="20"/>
        </w:rPr>
        <w:t>, vše</w:t>
      </w:r>
      <w:r w:rsidRPr="00554741">
        <w:rPr>
          <w:rFonts w:cs="Arial"/>
          <w:sz w:val="20"/>
        </w:rPr>
        <w:t xml:space="preserve"> v platném znění.</w:t>
      </w:r>
    </w:p>
    <w:p w:rsidR="00115D3B" w:rsidRPr="00554741" w:rsidRDefault="00B50026" w:rsidP="00115D3B">
      <w:pPr>
        <w:pStyle w:val="Odstavecseseznamem"/>
        <w:numPr>
          <w:ilvl w:val="2"/>
          <w:numId w:val="34"/>
        </w:numPr>
        <w:tabs>
          <w:tab w:val="num" w:pos="1418"/>
        </w:tabs>
        <w:spacing w:before="120"/>
        <w:contextualSpacing w:val="0"/>
        <w:rPr>
          <w:rFonts w:cs="Arial"/>
          <w:sz w:val="20"/>
        </w:rPr>
      </w:pPr>
      <w:r w:rsidRPr="00554741">
        <w:rPr>
          <w:rFonts w:cs="Arial"/>
          <w:sz w:val="20"/>
        </w:rPr>
        <w:t>Veškeré případné změny v průběhu realizace oproti projektu budou zpracovány v </w:t>
      </w:r>
      <w:r w:rsidRPr="00554741">
        <w:rPr>
          <w:rFonts w:cs="Arial"/>
          <w:b/>
          <w:bCs/>
          <w:sz w:val="20"/>
        </w:rPr>
        <w:t>dokumentaci skutečného provedení stavby</w:t>
      </w:r>
      <w:r w:rsidRPr="00554741">
        <w:rPr>
          <w:rFonts w:cs="Arial"/>
          <w:sz w:val="20"/>
        </w:rPr>
        <w:t xml:space="preserve">, ta bude předána </w:t>
      </w:r>
      <w:r w:rsidRPr="00554741">
        <w:rPr>
          <w:rFonts w:cs="Arial"/>
          <w:b/>
          <w:sz w:val="20"/>
        </w:rPr>
        <w:t>ve dvojím vyhotovení v tištěné podobě</w:t>
      </w:r>
      <w:r w:rsidRPr="00554741">
        <w:rPr>
          <w:rFonts w:cs="Arial"/>
          <w:sz w:val="20"/>
        </w:rPr>
        <w:t>. Dokumentace</w:t>
      </w:r>
      <w:r w:rsidRPr="00554741">
        <w:rPr>
          <w:rFonts w:cs="Arial"/>
          <w:bCs/>
          <w:sz w:val="20"/>
        </w:rPr>
        <w:t xml:space="preserve"> bude zpracována </w:t>
      </w:r>
      <w:r w:rsidRPr="00554741">
        <w:rPr>
          <w:rFonts w:cs="Arial"/>
          <w:sz w:val="20"/>
        </w:rPr>
        <w:t xml:space="preserve">v souladu s § 125 zákona č. 183/2006 Sb., stavební zákon, v platném znění </w:t>
      </w:r>
      <w:r w:rsidRPr="00554741">
        <w:rPr>
          <w:rFonts w:cs="Arial"/>
          <w:bCs/>
          <w:sz w:val="20"/>
        </w:rPr>
        <w:t>v rozsahu, který odpovídá § 4 a příloze č. 7 vyhl. č. 499/2006 Sb., o dokumentaci staveb, v platném znění.</w:t>
      </w:r>
      <w:r w:rsidRPr="00554741">
        <w:rPr>
          <w:rFonts w:cs="Arial"/>
          <w:sz w:val="20"/>
        </w:rPr>
        <w:t xml:space="preserve"> Dále bude dokumentace skutečného provedení stavby předána </w:t>
      </w:r>
      <w:r w:rsidRPr="00554741">
        <w:rPr>
          <w:rFonts w:cs="Arial"/>
          <w:b/>
          <w:sz w:val="20"/>
        </w:rPr>
        <w:t>v digitální formě, ve dvou vyhotoveních na mediích „</w:t>
      </w:r>
      <w:r w:rsidR="00854EF0" w:rsidRPr="00554741">
        <w:rPr>
          <w:rFonts w:cs="Arial"/>
          <w:b/>
          <w:sz w:val="20"/>
        </w:rPr>
        <w:t xml:space="preserve">USB </w:t>
      </w:r>
      <w:proofErr w:type="spellStart"/>
      <w:r w:rsidR="00C830C9" w:rsidRPr="00554741">
        <w:rPr>
          <w:rFonts w:cs="Arial"/>
          <w:b/>
          <w:sz w:val="20"/>
        </w:rPr>
        <w:t>Flash</w:t>
      </w:r>
      <w:proofErr w:type="spellEnd"/>
      <w:r w:rsidR="00C830C9" w:rsidRPr="00554741">
        <w:rPr>
          <w:rFonts w:cs="Arial"/>
          <w:b/>
          <w:sz w:val="20"/>
        </w:rPr>
        <w:t xml:space="preserve"> </w:t>
      </w:r>
      <w:proofErr w:type="spellStart"/>
      <w:r w:rsidR="00C830C9" w:rsidRPr="00554741">
        <w:rPr>
          <w:rFonts w:cs="Arial"/>
          <w:b/>
          <w:sz w:val="20"/>
        </w:rPr>
        <w:t>Disc</w:t>
      </w:r>
      <w:proofErr w:type="spellEnd"/>
      <w:r w:rsidRPr="00554741">
        <w:rPr>
          <w:rFonts w:cs="Arial"/>
          <w:b/>
          <w:sz w:val="20"/>
        </w:rPr>
        <w:t>“</w:t>
      </w:r>
      <w:r w:rsidRPr="00554741">
        <w:rPr>
          <w:rFonts w:cs="Arial"/>
          <w:sz w:val="20"/>
        </w:rPr>
        <w:t>, textová část bude vyhotovena ve formátu *.</w:t>
      </w:r>
      <w:proofErr w:type="spellStart"/>
      <w:r w:rsidRPr="00554741">
        <w:rPr>
          <w:rFonts w:cs="Arial"/>
          <w:sz w:val="20"/>
        </w:rPr>
        <w:t>doc</w:t>
      </w:r>
      <w:r w:rsidR="00115D3B" w:rsidRPr="00554741">
        <w:rPr>
          <w:rFonts w:cs="Arial"/>
          <w:sz w:val="20"/>
        </w:rPr>
        <w:t>x</w:t>
      </w:r>
      <w:proofErr w:type="spellEnd"/>
      <w:r w:rsidRPr="00554741">
        <w:rPr>
          <w:rFonts w:cs="Arial"/>
          <w:sz w:val="20"/>
        </w:rPr>
        <w:t>, tabulkové výpočty budou vyhotoveny ve formátu *.</w:t>
      </w:r>
      <w:proofErr w:type="spellStart"/>
      <w:r w:rsidRPr="00554741">
        <w:rPr>
          <w:rFonts w:cs="Arial"/>
          <w:sz w:val="20"/>
        </w:rPr>
        <w:t>xls</w:t>
      </w:r>
      <w:r w:rsidR="00115D3B" w:rsidRPr="00554741">
        <w:rPr>
          <w:rFonts w:cs="Arial"/>
          <w:sz w:val="20"/>
        </w:rPr>
        <w:t>x</w:t>
      </w:r>
      <w:proofErr w:type="spellEnd"/>
      <w:r w:rsidRPr="00554741">
        <w:rPr>
          <w:rFonts w:cs="Arial"/>
          <w:sz w:val="20"/>
        </w:rPr>
        <w:t xml:space="preserve">. </w:t>
      </w:r>
      <w:r w:rsidRPr="00554741">
        <w:rPr>
          <w:rFonts w:cs="Arial"/>
          <w:bCs/>
          <w:sz w:val="20"/>
        </w:rPr>
        <w:t xml:space="preserve">Oba formáty budou uživatelsky přístupné z prostředí „OFFICE 2007“ a vyšší. </w:t>
      </w:r>
      <w:r w:rsidRPr="00554741">
        <w:rPr>
          <w:rFonts w:cs="Arial"/>
          <w:snapToGrid w:val="0"/>
          <w:sz w:val="20"/>
        </w:rPr>
        <w:t>Výkresová dokumentace ve formátu *.</w:t>
      </w:r>
      <w:proofErr w:type="spellStart"/>
      <w:r w:rsidRPr="00554741">
        <w:rPr>
          <w:rFonts w:cs="Arial"/>
          <w:snapToGrid w:val="0"/>
          <w:sz w:val="20"/>
        </w:rPr>
        <w:t>dwg</w:t>
      </w:r>
      <w:proofErr w:type="spellEnd"/>
      <w:r w:rsidRPr="00554741">
        <w:rPr>
          <w:rFonts w:cs="Arial"/>
          <w:snapToGrid w:val="0"/>
          <w:sz w:val="20"/>
        </w:rPr>
        <w:t xml:space="preserve"> uživatelsky zpracovatelném </w:t>
      </w:r>
      <w:r w:rsidRPr="00554741">
        <w:rPr>
          <w:rFonts w:cs="Arial"/>
          <w:bCs/>
          <w:snapToGrid w:val="0"/>
          <w:sz w:val="20"/>
        </w:rPr>
        <w:t xml:space="preserve">v prostředí </w:t>
      </w:r>
      <w:proofErr w:type="spellStart"/>
      <w:r w:rsidRPr="00554741">
        <w:rPr>
          <w:rFonts w:cs="Arial"/>
          <w:bCs/>
          <w:snapToGrid w:val="0"/>
          <w:sz w:val="20"/>
        </w:rPr>
        <w:t>AutoC</w:t>
      </w:r>
      <w:r w:rsidR="00803D47" w:rsidRPr="00554741">
        <w:rPr>
          <w:rFonts w:cs="Arial"/>
          <w:bCs/>
          <w:snapToGrid w:val="0"/>
          <w:sz w:val="20"/>
        </w:rPr>
        <w:t>AD</w:t>
      </w:r>
      <w:proofErr w:type="spellEnd"/>
      <w:r w:rsidRPr="00554741">
        <w:rPr>
          <w:rFonts w:cs="Arial"/>
          <w:bCs/>
          <w:sz w:val="20"/>
        </w:rPr>
        <w:t>. Tato verze bude neuzamčená, volně editovatelná.</w:t>
      </w:r>
      <w:r w:rsidRPr="00554741">
        <w:rPr>
          <w:rFonts w:cs="Arial"/>
          <w:sz w:val="20"/>
        </w:rPr>
        <w:t xml:space="preserve"> Žádný z předaných souborů nebude chráněn heslem či jiným způsobem, který by znemožnil další zpracování souboru objednatelem</w:t>
      </w:r>
      <w:r w:rsidR="0096132D" w:rsidRPr="00554741">
        <w:rPr>
          <w:rFonts w:cs="Arial"/>
          <w:bCs/>
          <w:sz w:val="20"/>
        </w:rPr>
        <w:t>.</w:t>
      </w:r>
    </w:p>
    <w:p w:rsidR="008576EA" w:rsidRPr="00554741" w:rsidRDefault="00B50026" w:rsidP="00115D3B">
      <w:pPr>
        <w:pStyle w:val="Odstavecseseznamem"/>
        <w:numPr>
          <w:ilvl w:val="2"/>
          <w:numId w:val="34"/>
        </w:numPr>
        <w:tabs>
          <w:tab w:val="num" w:pos="1418"/>
        </w:tabs>
        <w:spacing w:before="120"/>
        <w:contextualSpacing w:val="0"/>
        <w:rPr>
          <w:rFonts w:cs="Arial"/>
          <w:sz w:val="20"/>
        </w:rPr>
      </w:pPr>
      <w:r w:rsidRPr="00554741">
        <w:rPr>
          <w:rFonts w:cs="Arial"/>
          <w:b/>
          <w:sz w:val="20"/>
        </w:rPr>
        <w:t>Provedení geodetického zaměření skutečného provedení stavby</w:t>
      </w:r>
      <w:r w:rsidRPr="00554741">
        <w:rPr>
          <w:rFonts w:cs="Arial"/>
          <w:sz w:val="20"/>
        </w:rPr>
        <w:t xml:space="preserve"> (polohové i výškové)</w:t>
      </w:r>
      <w:r w:rsidR="00115D3B" w:rsidRPr="00554741">
        <w:rPr>
          <w:rFonts w:cs="Arial"/>
          <w:sz w:val="20"/>
        </w:rPr>
        <w:t>, za těchto podmínek a v rozsahu:</w:t>
      </w:r>
      <w:r w:rsidRPr="00554741">
        <w:rPr>
          <w:rFonts w:cs="Arial"/>
          <w:sz w:val="20"/>
        </w:rPr>
        <w:t xml:space="preserve"> </w:t>
      </w:r>
    </w:p>
    <w:p w:rsidR="008576EA" w:rsidRPr="00554741" w:rsidRDefault="008576EA" w:rsidP="00AB45FB">
      <w:pPr>
        <w:pStyle w:val="Odstavecseseznamem"/>
        <w:numPr>
          <w:ilvl w:val="0"/>
          <w:numId w:val="47"/>
        </w:numPr>
        <w:spacing w:before="20"/>
        <w:ind w:left="1134" w:hanging="425"/>
        <w:contextualSpacing w:val="0"/>
        <w:rPr>
          <w:sz w:val="20"/>
        </w:rPr>
      </w:pPr>
      <w:r w:rsidRPr="00554741">
        <w:rPr>
          <w:sz w:val="20"/>
        </w:rPr>
        <w:t>geodetické zaměření musí být zpracováno v souřadnicovém systému S-JTSK (</w:t>
      </w:r>
      <w:proofErr w:type="spellStart"/>
      <w:r w:rsidRPr="00554741">
        <w:rPr>
          <w:sz w:val="20"/>
        </w:rPr>
        <w:t>CzechJTSK</w:t>
      </w:r>
      <w:proofErr w:type="spellEnd"/>
      <w:r w:rsidRPr="00554741">
        <w:rPr>
          <w:sz w:val="20"/>
        </w:rPr>
        <w:t>/5b.Krovak);</w:t>
      </w:r>
    </w:p>
    <w:p w:rsidR="008576EA" w:rsidRPr="00554741" w:rsidRDefault="008576EA" w:rsidP="00AB45FB">
      <w:pPr>
        <w:pStyle w:val="Odstavecseseznamem"/>
        <w:numPr>
          <w:ilvl w:val="0"/>
          <w:numId w:val="47"/>
        </w:numPr>
        <w:spacing w:before="20"/>
        <w:ind w:left="1134" w:hanging="425"/>
        <w:contextualSpacing w:val="0"/>
        <w:rPr>
          <w:sz w:val="20"/>
        </w:rPr>
      </w:pPr>
      <w:r w:rsidRPr="00554741">
        <w:rPr>
          <w:sz w:val="20"/>
        </w:rPr>
        <w:t>v geodetickém zaměření musí být zaměřeny a zakresleny:</w:t>
      </w:r>
    </w:p>
    <w:p w:rsidR="008576EA" w:rsidRPr="00554741" w:rsidRDefault="008576EA" w:rsidP="00AB45FB">
      <w:pPr>
        <w:pStyle w:val="Odstavecseseznamem"/>
        <w:numPr>
          <w:ilvl w:val="1"/>
          <w:numId w:val="47"/>
        </w:numPr>
        <w:spacing w:before="20"/>
        <w:ind w:left="1701" w:hanging="567"/>
        <w:contextualSpacing w:val="0"/>
        <w:rPr>
          <w:sz w:val="20"/>
        </w:rPr>
      </w:pPr>
      <w:r w:rsidRPr="00554741">
        <w:rPr>
          <w:sz w:val="20"/>
        </w:rPr>
        <w:t>linie nových tepelných rozvodů na středu potrubí;</w:t>
      </w:r>
    </w:p>
    <w:p w:rsidR="00CE1A15" w:rsidRPr="00554741" w:rsidRDefault="00CE1A15" w:rsidP="00AB45FB">
      <w:pPr>
        <w:pStyle w:val="Odstavecseseznamem"/>
        <w:numPr>
          <w:ilvl w:val="1"/>
          <w:numId w:val="47"/>
        </w:numPr>
        <w:spacing w:before="20"/>
        <w:ind w:left="1701" w:hanging="567"/>
        <w:contextualSpacing w:val="0"/>
        <w:rPr>
          <w:sz w:val="20"/>
        </w:rPr>
      </w:pPr>
      <w:r w:rsidRPr="00554741">
        <w:rPr>
          <w:sz w:val="20"/>
        </w:rPr>
        <w:t>místa spojů pro každé potrubí samostatně (sváry, spojky), uložení potrubí (konzole, pevné body, patky);</w:t>
      </w:r>
    </w:p>
    <w:p w:rsidR="008576EA" w:rsidRPr="00554741" w:rsidRDefault="008576EA" w:rsidP="00AB45FB">
      <w:pPr>
        <w:pStyle w:val="Odstavecseseznamem"/>
        <w:numPr>
          <w:ilvl w:val="1"/>
          <w:numId w:val="47"/>
        </w:numPr>
        <w:spacing w:before="20"/>
        <w:ind w:left="1701" w:hanging="567"/>
        <w:contextualSpacing w:val="0"/>
        <w:rPr>
          <w:sz w:val="20"/>
        </w:rPr>
      </w:pPr>
      <w:r w:rsidRPr="00554741">
        <w:rPr>
          <w:sz w:val="20"/>
        </w:rPr>
        <w:t>místa spojů v bodě přechodu ze stávajícího tepelného rozvodu na nový tepelný rozvod s označením typu spoje (např. svár, příruba atp.);</w:t>
      </w:r>
    </w:p>
    <w:p w:rsidR="008576EA" w:rsidRPr="00554741" w:rsidRDefault="008576EA" w:rsidP="00AB45FB">
      <w:pPr>
        <w:pStyle w:val="Odstavecseseznamem"/>
        <w:numPr>
          <w:ilvl w:val="1"/>
          <w:numId w:val="47"/>
        </w:numPr>
        <w:spacing w:before="20"/>
        <w:ind w:left="1701" w:hanging="567"/>
        <w:contextualSpacing w:val="0"/>
        <w:rPr>
          <w:sz w:val="20"/>
        </w:rPr>
      </w:pPr>
      <w:r w:rsidRPr="00554741">
        <w:rPr>
          <w:sz w:val="20"/>
        </w:rPr>
        <w:t>místa, ve kterých dochází ke změně použitého materiálu (např. ocel na předizolované potrubí);</w:t>
      </w:r>
    </w:p>
    <w:p w:rsidR="008576EA" w:rsidRPr="00554741" w:rsidRDefault="008576EA" w:rsidP="00AB45FB">
      <w:pPr>
        <w:pStyle w:val="Odstavecseseznamem"/>
        <w:numPr>
          <w:ilvl w:val="1"/>
          <w:numId w:val="47"/>
        </w:numPr>
        <w:spacing w:before="20"/>
        <w:ind w:left="1701" w:hanging="567"/>
        <w:contextualSpacing w:val="0"/>
        <w:rPr>
          <w:sz w:val="20"/>
        </w:rPr>
      </w:pPr>
      <w:r w:rsidRPr="00554741">
        <w:rPr>
          <w:sz w:val="20"/>
        </w:rPr>
        <w:t>chráničky, počáteční a koncové body a oboustranná vnější linie;</w:t>
      </w:r>
    </w:p>
    <w:p w:rsidR="008576EA" w:rsidRPr="00554741" w:rsidRDefault="008576EA" w:rsidP="00AB45FB">
      <w:pPr>
        <w:pStyle w:val="Odstavecseseznamem"/>
        <w:numPr>
          <w:ilvl w:val="1"/>
          <w:numId w:val="47"/>
        </w:numPr>
        <w:spacing w:before="20"/>
        <w:ind w:left="1701" w:hanging="567"/>
        <w:contextualSpacing w:val="0"/>
        <w:rPr>
          <w:sz w:val="20"/>
        </w:rPr>
      </w:pPr>
      <w:r w:rsidRPr="00554741">
        <w:rPr>
          <w:sz w:val="20"/>
        </w:rPr>
        <w:t>středové body armatur umístěných na tepelných rozvodech s popisem typu armatury;</w:t>
      </w:r>
    </w:p>
    <w:p w:rsidR="008576EA" w:rsidRPr="00554741" w:rsidRDefault="008576EA" w:rsidP="00AB45FB">
      <w:pPr>
        <w:pStyle w:val="Odstavecseseznamem"/>
        <w:numPr>
          <w:ilvl w:val="1"/>
          <w:numId w:val="47"/>
        </w:numPr>
        <w:spacing w:before="20"/>
        <w:ind w:left="1701" w:hanging="567"/>
        <w:contextualSpacing w:val="0"/>
        <w:rPr>
          <w:sz w:val="20"/>
        </w:rPr>
      </w:pPr>
      <w:r w:rsidRPr="00554741">
        <w:rPr>
          <w:sz w:val="20"/>
        </w:rPr>
        <w:t>místa napojení přípojky nebo odbočky s vyznačením směru linie v délce min. 1 m;</w:t>
      </w:r>
    </w:p>
    <w:p w:rsidR="008576EA" w:rsidRPr="00554741" w:rsidRDefault="008576EA" w:rsidP="00AB45FB">
      <w:pPr>
        <w:pStyle w:val="Odstavecseseznamem"/>
        <w:numPr>
          <w:ilvl w:val="1"/>
          <w:numId w:val="47"/>
        </w:numPr>
        <w:spacing w:before="20"/>
        <w:ind w:left="1701" w:hanging="567"/>
        <w:contextualSpacing w:val="0"/>
        <w:rPr>
          <w:sz w:val="20"/>
        </w:rPr>
      </w:pPr>
      <w:r w:rsidRPr="00554741">
        <w:rPr>
          <w:sz w:val="20"/>
        </w:rPr>
        <w:lastRenderedPageBreak/>
        <w:t>vnější hrany topného kanálu a vstupní šachty tam, kde je potrubí v topném kanále uloženo;</w:t>
      </w:r>
    </w:p>
    <w:p w:rsidR="008576EA" w:rsidRPr="00554741" w:rsidRDefault="008576EA" w:rsidP="00AB45FB">
      <w:pPr>
        <w:pStyle w:val="Odstavecseseznamem"/>
        <w:numPr>
          <w:ilvl w:val="1"/>
          <w:numId w:val="47"/>
        </w:numPr>
        <w:spacing w:before="20"/>
        <w:ind w:left="1701" w:hanging="567"/>
        <w:contextualSpacing w:val="0"/>
        <w:rPr>
          <w:sz w:val="20"/>
        </w:rPr>
      </w:pPr>
      <w:r w:rsidRPr="00554741">
        <w:rPr>
          <w:sz w:val="20"/>
        </w:rPr>
        <w:t>místa křížení tepelných rozvodů jinými sítěmi s barevným rozlišením křižující sítě v následujícím provedení:</w:t>
      </w:r>
    </w:p>
    <w:p w:rsidR="008576EA" w:rsidRPr="00554741" w:rsidRDefault="008576EA" w:rsidP="00AB45FB">
      <w:pPr>
        <w:pStyle w:val="Odstavecseseznamem"/>
        <w:numPr>
          <w:ilvl w:val="0"/>
          <w:numId w:val="48"/>
        </w:numPr>
        <w:ind w:left="1985" w:hanging="284"/>
        <w:contextualSpacing w:val="0"/>
        <w:rPr>
          <w:sz w:val="20"/>
        </w:rPr>
      </w:pPr>
      <w:r w:rsidRPr="00554741">
        <w:rPr>
          <w:sz w:val="20"/>
        </w:rPr>
        <w:t>červeně – elektrický kabel</w:t>
      </w:r>
    </w:p>
    <w:p w:rsidR="008576EA" w:rsidRPr="00554741" w:rsidRDefault="008576EA" w:rsidP="00AB45FB">
      <w:pPr>
        <w:pStyle w:val="Odstavecseseznamem"/>
        <w:numPr>
          <w:ilvl w:val="0"/>
          <w:numId w:val="48"/>
        </w:numPr>
        <w:spacing w:before="120"/>
        <w:ind w:left="1985" w:hanging="284"/>
        <w:rPr>
          <w:sz w:val="20"/>
        </w:rPr>
      </w:pPr>
      <w:r w:rsidRPr="00554741">
        <w:rPr>
          <w:sz w:val="20"/>
        </w:rPr>
        <w:t>žlutě – plyn</w:t>
      </w:r>
    </w:p>
    <w:p w:rsidR="008576EA" w:rsidRPr="00554741" w:rsidRDefault="008576EA" w:rsidP="00AB45FB">
      <w:pPr>
        <w:pStyle w:val="Odstavecseseznamem"/>
        <w:numPr>
          <w:ilvl w:val="0"/>
          <w:numId w:val="48"/>
        </w:numPr>
        <w:spacing w:before="120"/>
        <w:ind w:left="1985" w:hanging="284"/>
        <w:rPr>
          <w:sz w:val="20"/>
        </w:rPr>
      </w:pPr>
      <w:r w:rsidRPr="00554741">
        <w:rPr>
          <w:sz w:val="20"/>
        </w:rPr>
        <w:t>modře – vodovod</w:t>
      </w:r>
    </w:p>
    <w:p w:rsidR="008576EA" w:rsidRPr="00554741" w:rsidRDefault="008576EA" w:rsidP="00AB45FB">
      <w:pPr>
        <w:pStyle w:val="Odstavecseseznamem"/>
        <w:numPr>
          <w:ilvl w:val="0"/>
          <w:numId w:val="48"/>
        </w:numPr>
        <w:spacing w:before="120"/>
        <w:ind w:left="1985" w:hanging="284"/>
        <w:rPr>
          <w:sz w:val="20"/>
        </w:rPr>
      </w:pPr>
      <w:r w:rsidRPr="00554741">
        <w:rPr>
          <w:sz w:val="20"/>
        </w:rPr>
        <w:t>hnědě – kanalizace</w:t>
      </w:r>
    </w:p>
    <w:p w:rsidR="008576EA" w:rsidRPr="00554741" w:rsidRDefault="008576EA" w:rsidP="00AB45FB">
      <w:pPr>
        <w:pStyle w:val="Odstavecseseznamem"/>
        <w:numPr>
          <w:ilvl w:val="0"/>
          <w:numId w:val="48"/>
        </w:numPr>
        <w:spacing w:before="120"/>
        <w:ind w:left="1985" w:hanging="284"/>
        <w:rPr>
          <w:sz w:val="20"/>
        </w:rPr>
      </w:pPr>
      <w:r w:rsidRPr="00554741">
        <w:rPr>
          <w:sz w:val="20"/>
        </w:rPr>
        <w:t>fialově – datové kabely</w:t>
      </w:r>
    </w:p>
    <w:p w:rsidR="008576EA" w:rsidRPr="00554741" w:rsidRDefault="008576EA" w:rsidP="00AB45FB">
      <w:pPr>
        <w:pStyle w:val="Odstavecseseznamem"/>
        <w:numPr>
          <w:ilvl w:val="0"/>
          <w:numId w:val="48"/>
        </w:numPr>
        <w:spacing w:before="120"/>
        <w:ind w:left="1985" w:hanging="284"/>
        <w:rPr>
          <w:sz w:val="20"/>
        </w:rPr>
      </w:pPr>
      <w:r w:rsidRPr="00554741">
        <w:rPr>
          <w:sz w:val="20"/>
        </w:rPr>
        <w:t>zeleně – telefonní kabely</w:t>
      </w:r>
    </w:p>
    <w:p w:rsidR="008576EA" w:rsidRPr="00554741" w:rsidRDefault="008576EA" w:rsidP="00AB45FB">
      <w:pPr>
        <w:pStyle w:val="Odstavecseseznamem"/>
        <w:numPr>
          <w:ilvl w:val="0"/>
          <w:numId w:val="48"/>
        </w:numPr>
        <w:spacing w:before="120"/>
        <w:ind w:left="1985" w:hanging="284"/>
        <w:rPr>
          <w:sz w:val="20"/>
        </w:rPr>
      </w:pPr>
      <w:r w:rsidRPr="00554741">
        <w:rPr>
          <w:sz w:val="20"/>
        </w:rPr>
        <w:t>černě – jiná nespecifikovaná křížení</w:t>
      </w:r>
    </w:p>
    <w:p w:rsidR="008576EA" w:rsidRPr="00554741" w:rsidRDefault="008576EA" w:rsidP="00115D3B">
      <w:pPr>
        <w:ind w:left="1701"/>
        <w:rPr>
          <w:sz w:val="20"/>
        </w:rPr>
      </w:pPr>
      <w:r w:rsidRPr="00554741">
        <w:rPr>
          <w:sz w:val="20"/>
        </w:rPr>
        <w:t>křížení musí být zaměřeno s přesahem min. 1 m na každou stranu tepelného rozvodu nebo topného kanálu;</w:t>
      </w:r>
    </w:p>
    <w:p w:rsidR="0096132D" w:rsidRPr="00554741" w:rsidRDefault="00B50026" w:rsidP="00AB45FB">
      <w:pPr>
        <w:pStyle w:val="Odstavecseseznamem"/>
        <w:numPr>
          <w:ilvl w:val="0"/>
          <w:numId w:val="47"/>
        </w:numPr>
        <w:spacing w:before="120"/>
        <w:ind w:left="1134" w:hanging="425"/>
        <w:rPr>
          <w:sz w:val="20"/>
        </w:rPr>
      </w:pPr>
      <w:r w:rsidRPr="00554741">
        <w:rPr>
          <w:rFonts w:cs="Arial"/>
          <w:sz w:val="20"/>
        </w:rPr>
        <w:t>Geodetické zaměření bude předáno ve třech vyhotoveních v písemné a výkresové formě a ve dvou vyhotovení</w:t>
      </w:r>
      <w:r w:rsidR="005D26A2" w:rsidRPr="00554741">
        <w:rPr>
          <w:rFonts w:cs="Arial"/>
          <w:sz w:val="20"/>
        </w:rPr>
        <w:t>ch</w:t>
      </w:r>
      <w:r w:rsidRPr="00554741">
        <w:rPr>
          <w:rFonts w:cs="Arial"/>
          <w:sz w:val="20"/>
        </w:rPr>
        <w:t xml:space="preserve"> ve formě digitální. Dokumentace v digitálním tvaru bude předána na </w:t>
      </w:r>
      <w:r w:rsidR="008576EA" w:rsidRPr="00554741">
        <w:rPr>
          <w:rFonts w:cs="Arial"/>
          <w:sz w:val="20"/>
        </w:rPr>
        <w:t xml:space="preserve">nosiči </w:t>
      </w:r>
      <w:r w:rsidR="005D26A2" w:rsidRPr="00554741">
        <w:rPr>
          <w:rFonts w:cs="Arial"/>
          <w:sz w:val="20"/>
        </w:rPr>
        <w:t>„</w:t>
      </w:r>
      <w:r w:rsidR="00854EF0" w:rsidRPr="00554741">
        <w:rPr>
          <w:rFonts w:cs="Arial"/>
          <w:sz w:val="20"/>
        </w:rPr>
        <w:t xml:space="preserve">USB </w:t>
      </w:r>
      <w:proofErr w:type="spellStart"/>
      <w:r w:rsidR="00C830C9" w:rsidRPr="00554741">
        <w:rPr>
          <w:rFonts w:cs="Arial"/>
          <w:sz w:val="20"/>
        </w:rPr>
        <w:t>Flash</w:t>
      </w:r>
      <w:proofErr w:type="spellEnd"/>
      <w:r w:rsidR="00C830C9" w:rsidRPr="00554741">
        <w:rPr>
          <w:rFonts w:cs="Arial"/>
          <w:sz w:val="20"/>
        </w:rPr>
        <w:t xml:space="preserve"> </w:t>
      </w:r>
      <w:proofErr w:type="spellStart"/>
      <w:r w:rsidR="00C830C9" w:rsidRPr="00554741">
        <w:rPr>
          <w:rFonts w:cs="Arial"/>
          <w:sz w:val="20"/>
        </w:rPr>
        <w:t>Disc</w:t>
      </w:r>
      <w:proofErr w:type="spellEnd"/>
      <w:r w:rsidR="005D26A2" w:rsidRPr="00554741">
        <w:rPr>
          <w:rFonts w:cs="Arial"/>
          <w:sz w:val="20"/>
        </w:rPr>
        <w:t>“</w:t>
      </w:r>
      <w:r w:rsidRPr="00554741">
        <w:rPr>
          <w:rFonts w:cs="Arial"/>
          <w:sz w:val="20"/>
        </w:rPr>
        <w:t xml:space="preserve"> výkresové soubory budou ve formátu </w:t>
      </w:r>
      <w:r w:rsidR="008576EA" w:rsidRPr="00554741">
        <w:rPr>
          <w:sz w:val="20"/>
        </w:rPr>
        <w:t>*.</w:t>
      </w:r>
      <w:proofErr w:type="spellStart"/>
      <w:r w:rsidR="008576EA" w:rsidRPr="00554741">
        <w:rPr>
          <w:sz w:val="20"/>
        </w:rPr>
        <w:t>dwg</w:t>
      </w:r>
      <w:proofErr w:type="spellEnd"/>
      <w:r w:rsidRPr="00554741">
        <w:rPr>
          <w:rFonts w:cs="Arial"/>
          <w:sz w:val="20"/>
        </w:rPr>
        <w:t xml:space="preserve"> </w:t>
      </w:r>
      <w:r w:rsidR="00115D3B" w:rsidRPr="00554741">
        <w:rPr>
          <w:sz w:val="20"/>
        </w:rPr>
        <w:t>společně se souborem seznamu a popisu souřadnic měřených bodů ve formátu *.</w:t>
      </w:r>
      <w:proofErr w:type="spellStart"/>
      <w:r w:rsidR="00115D3B" w:rsidRPr="00554741">
        <w:rPr>
          <w:sz w:val="20"/>
        </w:rPr>
        <w:t>xlsx</w:t>
      </w:r>
      <w:proofErr w:type="spellEnd"/>
      <w:r w:rsidR="0096132D" w:rsidRPr="00554741">
        <w:rPr>
          <w:rFonts w:cs="Arial"/>
          <w:sz w:val="20"/>
        </w:rPr>
        <w:t>.</w:t>
      </w:r>
    </w:p>
    <w:p w:rsidR="00115D3B" w:rsidRPr="00554741" w:rsidRDefault="00A37129" w:rsidP="00115D3B">
      <w:pPr>
        <w:pStyle w:val="Odstavecseseznamem"/>
        <w:numPr>
          <w:ilvl w:val="2"/>
          <w:numId w:val="34"/>
        </w:numPr>
        <w:tabs>
          <w:tab w:val="num" w:pos="1418"/>
        </w:tabs>
        <w:spacing w:before="120"/>
        <w:contextualSpacing w:val="0"/>
        <w:rPr>
          <w:rFonts w:cs="Arial"/>
          <w:sz w:val="20"/>
        </w:rPr>
      </w:pPr>
      <w:r w:rsidRPr="00554741">
        <w:rPr>
          <w:rFonts w:cs="Arial"/>
          <w:sz w:val="20"/>
        </w:rPr>
        <w:t>Ve smyslu obecně závazné vyhlášky města Mostu o místním poplatku za užívání veřejného prostranství v platném znění</w:t>
      </w:r>
      <w:r w:rsidR="00C5305E" w:rsidRPr="00554741">
        <w:rPr>
          <w:rFonts w:cs="Arial"/>
          <w:sz w:val="20"/>
        </w:rPr>
        <w:t xml:space="preserve"> </w:t>
      </w:r>
      <w:r w:rsidR="005864CD" w:rsidRPr="00554741">
        <w:rPr>
          <w:rFonts w:cs="Arial"/>
          <w:sz w:val="20"/>
        </w:rPr>
        <w:t>–</w:t>
      </w:r>
      <w:r w:rsidRPr="00554741">
        <w:rPr>
          <w:rFonts w:cs="Arial"/>
          <w:sz w:val="20"/>
        </w:rPr>
        <w:t xml:space="preserve"> </w:t>
      </w:r>
      <w:r w:rsidR="005864CD" w:rsidRPr="00554741">
        <w:rPr>
          <w:rFonts w:cs="Arial"/>
          <w:b/>
          <w:sz w:val="20"/>
        </w:rPr>
        <w:t>uhrazení poplatku za zábor</w:t>
      </w:r>
      <w:r w:rsidRPr="00554741">
        <w:rPr>
          <w:rFonts w:cs="Arial"/>
          <w:sz w:val="20"/>
        </w:rPr>
        <w:t xml:space="preserve"> v závislosti na délce trvání (termín od do) a ploše záboru</w:t>
      </w:r>
      <w:r w:rsidR="005864CD" w:rsidRPr="00554741">
        <w:rPr>
          <w:rFonts w:cs="Arial"/>
          <w:sz w:val="20"/>
        </w:rPr>
        <w:t>, a to</w:t>
      </w:r>
      <w:r w:rsidRPr="00554741">
        <w:rPr>
          <w:rFonts w:cs="Arial"/>
          <w:sz w:val="20"/>
        </w:rPr>
        <w:t xml:space="preserve"> </w:t>
      </w:r>
      <w:r w:rsidR="005864CD" w:rsidRPr="00554741">
        <w:rPr>
          <w:rFonts w:cs="Arial"/>
          <w:b/>
          <w:sz w:val="20"/>
        </w:rPr>
        <w:t>bezprostředně po zpětném předání pozemků městu</w:t>
      </w:r>
      <w:r w:rsidR="0096132D" w:rsidRPr="00554741">
        <w:rPr>
          <w:rFonts w:cs="Arial"/>
          <w:sz w:val="20"/>
        </w:rPr>
        <w:t>.</w:t>
      </w:r>
    </w:p>
    <w:p w:rsidR="00E705DD" w:rsidRPr="00554741" w:rsidRDefault="00E705DD" w:rsidP="00E705DD">
      <w:pPr>
        <w:pStyle w:val="Odstavecseseznamem"/>
        <w:numPr>
          <w:ilvl w:val="2"/>
          <w:numId w:val="34"/>
        </w:numPr>
        <w:tabs>
          <w:tab w:val="num" w:pos="1418"/>
        </w:tabs>
        <w:spacing w:before="120"/>
        <w:contextualSpacing w:val="0"/>
        <w:rPr>
          <w:rFonts w:cs="Arial"/>
          <w:sz w:val="20"/>
        </w:rPr>
      </w:pPr>
      <w:r w:rsidRPr="00554741">
        <w:rPr>
          <w:rFonts w:cs="Arial"/>
          <w:sz w:val="20"/>
        </w:rPr>
        <w:t xml:space="preserve">Předání podkladů pro zpracování oznámení o zahájení prací při realizaci stavby ve </w:t>
      </w:r>
      <w:r w:rsidRPr="00554741">
        <w:rPr>
          <w:rFonts w:ascii="Tahoma" w:hAnsi="Tahoma" w:cs="Tahoma"/>
          <w:sz w:val="20"/>
        </w:rPr>
        <w:t>smyslu P</w:t>
      </w:r>
      <w:r w:rsidRPr="00554741">
        <w:rPr>
          <w:rFonts w:cs="Arial"/>
          <w:sz w:val="20"/>
        </w:rPr>
        <w:t>řílohy č. 4 k nařízení vlády č. 591/2006 Sb.</w:t>
      </w:r>
      <w:r w:rsidRPr="00554741">
        <w:rPr>
          <w:rFonts w:ascii="Tahoma" w:hAnsi="Tahoma" w:cs="Tahoma"/>
          <w:sz w:val="20"/>
        </w:rPr>
        <w:t xml:space="preserve">, které je objednatel stavby povinen doručit Oblastnímu inspektorátu práce. </w:t>
      </w:r>
      <w:r w:rsidRPr="00554741">
        <w:rPr>
          <w:rFonts w:cs="Arial"/>
          <w:sz w:val="20"/>
        </w:rPr>
        <w:t xml:space="preserve">Podklady musí být objednateli předány/doručeny </w:t>
      </w:r>
      <w:r w:rsidRPr="00554741">
        <w:rPr>
          <w:rFonts w:cs="Arial"/>
          <w:b/>
          <w:sz w:val="20"/>
        </w:rPr>
        <w:t>nejpozději 14 dnů před</w:t>
      </w:r>
      <w:r w:rsidRPr="00554741">
        <w:rPr>
          <w:rFonts w:cs="Arial"/>
          <w:sz w:val="20"/>
        </w:rPr>
        <w:t xml:space="preserve"> </w:t>
      </w:r>
      <w:r w:rsidRPr="00554741">
        <w:rPr>
          <w:rFonts w:cs="Arial"/>
          <w:b/>
          <w:bCs/>
          <w:sz w:val="20"/>
        </w:rPr>
        <w:t>předáním a převzetím staveniště</w:t>
      </w:r>
      <w:r w:rsidRPr="00554741">
        <w:rPr>
          <w:rFonts w:cs="Arial"/>
          <w:sz w:val="20"/>
        </w:rPr>
        <w:t>.</w:t>
      </w:r>
    </w:p>
    <w:p w:rsidR="00115D3B" w:rsidRPr="00554741" w:rsidRDefault="00C55626" w:rsidP="00115D3B">
      <w:pPr>
        <w:pStyle w:val="Odstavecseseznamem"/>
        <w:numPr>
          <w:ilvl w:val="2"/>
          <w:numId w:val="34"/>
        </w:numPr>
        <w:tabs>
          <w:tab w:val="num" w:pos="1418"/>
        </w:tabs>
        <w:spacing w:before="120"/>
        <w:contextualSpacing w:val="0"/>
        <w:rPr>
          <w:rFonts w:cs="Arial"/>
          <w:sz w:val="20"/>
        </w:rPr>
      </w:pPr>
      <w:r w:rsidRPr="00554741">
        <w:rPr>
          <w:rFonts w:cs="Arial"/>
          <w:sz w:val="20"/>
        </w:rPr>
        <w:t>Poskytnutí součinnosti při a</w:t>
      </w:r>
      <w:r w:rsidR="00E918EE" w:rsidRPr="00554741">
        <w:rPr>
          <w:rFonts w:cs="Arial"/>
          <w:sz w:val="20"/>
        </w:rPr>
        <w:t>ktualizac</w:t>
      </w:r>
      <w:r w:rsidRPr="00554741">
        <w:rPr>
          <w:rFonts w:cs="Arial"/>
          <w:sz w:val="20"/>
        </w:rPr>
        <w:t>i</w:t>
      </w:r>
      <w:r w:rsidR="00E918EE" w:rsidRPr="00554741">
        <w:rPr>
          <w:rFonts w:cs="Arial"/>
          <w:sz w:val="20"/>
        </w:rPr>
        <w:t xml:space="preserve"> plánu BOZP při realizaci akce.</w:t>
      </w:r>
    </w:p>
    <w:p w:rsidR="00986164" w:rsidRPr="00554741" w:rsidRDefault="00986164" w:rsidP="00115D3B">
      <w:pPr>
        <w:pStyle w:val="Odstavecseseznamem"/>
        <w:numPr>
          <w:ilvl w:val="2"/>
          <w:numId w:val="34"/>
        </w:numPr>
        <w:tabs>
          <w:tab w:val="num" w:pos="1418"/>
        </w:tabs>
        <w:spacing w:before="120"/>
        <w:contextualSpacing w:val="0"/>
        <w:rPr>
          <w:rFonts w:cs="Arial"/>
          <w:sz w:val="20"/>
        </w:rPr>
      </w:pPr>
      <w:r w:rsidRPr="00554741">
        <w:rPr>
          <w:rFonts w:cs="Arial"/>
          <w:sz w:val="20"/>
        </w:rPr>
        <w:t>Zajištění autorského dozoru projektanta</w:t>
      </w:r>
      <w:r w:rsidR="00052C70" w:rsidRPr="00554741">
        <w:rPr>
          <w:rFonts w:cs="Arial"/>
          <w:sz w:val="20"/>
        </w:rPr>
        <w:t xml:space="preserve"> </w:t>
      </w:r>
      <w:r w:rsidR="00B97900" w:rsidRPr="00554741">
        <w:rPr>
          <w:rFonts w:cs="Arial"/>
          <w:sz w:val="20"/>
        </w:rPr>
        <w:t xml:space="preserve">vč. </w:t>
      </w:r>
      <w:r w:rsidR="00655D8B" w:rsidRPr="00554741">
        <w:rPr>
          <w:rFonts w:cs="Arial"/>
          <w:sz w:val="20"/>
        </w:rPr>
        <w:t>zpracování závěrečného prohlášení</w:t>
      </w:r>
      <w:r w:rsidRPr="00554741">
        <w:rPr>
          <w:rFonts w:cs="Arial"/>
          <w:sz w:val="20"/>
        </w:rPr>
        <w:t>.</w:t>
      </w:r>
    </w:p>
    <w:p w:rsidR="00115D3B" w:rsidRPr="00554741" w:rsidRDefault="00377DC5" w:rsidP="00115D3B">
      <w:pPr>
        <w:pStyle w:val="Odstavecseseznamem"/>
        <w:numPr>
          <w:ilvl w:val="2"/>
          <w:numId w:val="34"/>
        </w:numPr>
        <w:tabs>
          <w:tab w:val="num" w:pos="1418"/>
        </w:tabs>
        <w:spacing w:before="120"/>
        <w:contextualSpacing w:val="0"/>
        <w:rPr>
          <w:rFonts w:cs="Arial"/>
          <w:sz w:val="20"/>
        </w:rPr>
      </w:pPr>
      <w:r w:rsidRPr="00554741">
        <w:rPr>
          <w:rFonts w:cs="Arial"/>
          <w:sz w:val="20"/>
        </w:rPr>
        <w:t>Spolupráce s „koordinátorem bezpečnosti a ochrany zdraví při práci na staveništi“, určeným objednatelem v souladu se zákonem č. 309/2006 Sb. a nařízením vlády č. 591/2006 Sb.</w:t>
      </w:r>
      <w:r w:rsidR="00A37129" w:rsidRPr="00554741">
        <w:rPr>
          <w:rFonts w:cs="Arial"/>
          <w:sz w:val="20"/>
        </w:rPr>
        <w:t>, vše v platném znění,</w:t>
      </w:r>
      <w:r w:rsidRPr="00554741">
        <w:rPr>
          <w:rFonts w:cs="Arial"/>
          <w:sz w:val="20"/>
        </w:rPr>
        <w:t xml:space="preserve"> a dodržování podnětů a doporučení tohoto koordinátora.</w:t>
      </w:r>
    </w:p>
    <w:p w:rsidR="00C830C9" w:rsidRPr="00554741" w:rsidRDefault="0091158C" w:rsidP="00F52D8D">
      <w:pPr>
        <w:pStyle w:val="Odstavecseseznamem"/>
        <w:numPr>
          <w:ilvl w:val="2"/>
          <w:numId w:val="34"/>
        </w:numPr>
        <w:tabs>
          <w:tab w:val="num" w:pos="1418"/>
        </w:tabs>
        <w:spacing w:before="120"/>
        <w:contextualSpacing w:val="0"/>
        <w:rPr>
          <w:rFonts w:cs="Arial"/>
          <w:sz w:val="20"/>
        </w:rPr>
      </w:pPr>
      <w:r w:rsidRPr="00554741">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554741">
        <w:rPr>
          <w:rFonts w:ascii="HelveticaNeue-Light" w:hAnsi="HelveticaNeue-Light" w:cs="HelveticaNeue-Light"/>
          <w:sz w:val="20"/>
        </w:rPr>
        <w:t>z odolného a trvalého materiálu</w:t>
      </w:r>
      <w:r w:rsidRPr="00554741">
        <w:rPr>
          <w:rFonts w:cs="Arial"/>
          <w:sz w:val="20"/>
        </w:rPr>
        <w:t xml:space="preserve"> (např.: kámen, keramika, nerezový kov, plast). </w:t>
      </w:r>
      <w:r w:rsidRPr="00554741">
        <w:rPr>
          <w:rFonts w:ascii="HelveticaNeue-Light" w:hAnsi="HelveticaNeue-Light" w:cs="HelveticaNeue-Light"/>
          <w:sz w:val="20"/>
        </w:rPr>
        <w:t xml:space="preserve">Její minimální velikost je 300 x 400 mm. </w:t>
      </w:r>
      <w:r w:rsidRPr="00554741">
        <w:rPr>
          <w:rFonts w:cs="Arial"/>
          <w:sz w:val="20"/>
        </w:rPr>
        <w:t>Grafický podklad opět zajistí objednatel</w:t>
      </w:r>
      <w:r w:rsidR="0096132D" w:rsidRPr="00554741">
        <w:rPr>
          <w:rFonts w:cs="Arial"/>
          <w:sz w:val="20"/>
        </w:rPr>
        <w:t>.</w:t>
      </w:r>
    </w:p>
    <w:p w:rsidR="00C87C29" w:rsidRPr="00554741" w:rsidRDefault="00C87C29" w:rsidP="00F52D8D">
      <w:pPr>
        <w:pStyle w:val="Odstavecseseznamem"/>
        <w:numPr>
          <w:ilvl w:val="2"/>
          <w:numId w:val="34"/>
        </w:numPr>
        <w:tabs>
          <w:tab w:val="num" w:pos="1418"/>
        </w:tabs>
        <w:spacing w:before="120"/>
        <w:contextualSpacing w:val="0"/>
        <w:rPr>
          <w:rFonts w:cs="Arial"/>
          <w:b/>
          <w:sz w:val="20"/>
        </w:rPr>
      </w:pPr>
      <w:r w:rsidRPr="00554741">
        <w:rPr>
          <w:rFonts w:cs="Arial"/>
          <w:b/>
          <w:sz w:val="20"/>
        </w:rPr>
        <w:t>Zhotovitel zajistí oznámení o znemožnění přístupu do dotčených objektů stavbou (garáže) vývěskou na veřejném místě nebo uchycením na vrata garáží neprodleně po převzetí staveniště.</w:t>
      </w:r>
    </w:p>
    <w:p w:rsidR="0096132D" w:rsidRPr="00554741"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554741">
        <w:rPr>
          <w:rFonts w:cs="Arial"/>
          <w:b/>
          <w:bCs/>
          <w:sz w:val="20"/>
        </w:rPr>
        <w:t xml:space="preserve">Požadavky na provedení </w:t>
      </w:r>
      <w:r w:rsidR="00E01211" w:rsidRPr="00554741">
        <w:rPr>
          <w:rFonts w:cs="Arial"/>
          <w:b/>
          <w:bCs/>
          <w:sz w:val="20"/>
        </w:rPr>
        <w:t>díla</w:t>
      </w:r>
    </w:p>
    <w:p w:rsidR="0096132D" w:rsidRPr="00554741" w:rsidRDefault="0096132D" w:rsidP="00B97900">
      <w:pPr>
        <w:pStyle w:val="Zkladntext2"/>
        <w:tabs>
          <w:tab w:val="num" w:pos="709"/>
          <w:tab w:val="num" w:pos="3447"/>
        </w:tabs>
        <w:spacing w:before="60" w:after="0" w:line="240" w:lineRule="auto"/>
        <w:ind w:left="709" w:hanging="709"/>
        <w:rPr>
          <w:rFonts w:cs="Arial"/>
          <w:sz w:val="20"/>
        </w:rPr>
      </w:pPr>
      <w:r w:rsidRPr="00554741">
        <w:rPr>
          <w:rFonts w:cs="Arial"/>
          <w:sz w:val="20"/>
        </w:rPr>
        <w:t xml:space="preserve">1.4.1 </w:t>
      </w:r>
      <w:r w:rsidRPr="00554741">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sidRPr="00554741">
        <w:rPr>
          <w:rFonts w:cs="Arial"/>
          <w:sz w:val="20"/>
        </w:rPr>
        <w:t>této</w:t>
      </w:r>
      <w:r w:rsidRPr="00554741">
        <w:rPr>
          <w:rFonts w:cs="Arial"/>
          <w:sz w:val="20"/>
        </w:rPr>
        <w:t xml:space="preserve"> smlouvy.</w:t>
      </w:r>
    </w:p>
    <w:p w:rsidR="0096132D" w:rsidRPr="00554741" w:rsidRDefault="0096132D" w:rsidP="009A05A1">
      <w:pPr>
        <w:pStyle w:val="Zkladntext2"/>
        <w:tabs>
          <w:tab w:val="num" w:pos="709"/>
          <w:tab w:val="num" w:pos="3447"/>
        </w:tabs>
        <w:spacing w:before="120" w:after="0" w:line="240" w:lineRule="auto"/>
        <w:ind w:left="709" w:hanging="709"/>
        <w:rPr>
          <w:rFonts w:cs="Arial"/>
          <w:sz w:val="20"/>
        </w:rPr>
      </w:pPr>
      <w:r w:rsidRPr="00554741">
        <w:rPr>
          <w:rFonts w:cs="Arial"/>
          <w:sz w:val="20"/>
        </w:rPr>
        <w:t>1.4.2</w:t>
      </w:r>
      <w:r w:rsidRPr="00554741">
        <w:rPr>
          <w:rFonts w:cs="Arial"/>
          <w:sz w:val="20"/>
        </w:rPr>
        <w:tab/>
        <w:t xml:space="preserve">Při realizaci díla, není-li stanoveno smlouvou jinak, se </w:t>
      </w:r>
      <w:r w:rsidR="00E918EE" w:rsidRPr="00554741">
        <w:rPr>
          <w:rFonts w:cs="Arial"/>
          <w:sz w:val="20"/>
        </w:rPr>
        <w:t>nahlíží na</w:t>
      </w:r>
      <w:r w:rsidRPr="00554741">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554741" w:rsidRDefault="0096132D" w:rsidP="00AB45FB">
      <w:pPr>
        <w:numPr>
          <w:ilvl w:val="2"/>
          <w:numId w:val="40"/>
        </w:numPr>
        <w:tabs>
          <w:tab w:val="clear" w:pos="720"/>
          <w:tab w:val="num" w:pos="709"/>
        </w:tabs>
        <w:spacing w:before="120"/>
        <w:ind w:left="709" w:hanging="709"/>
        <w:rPr>
          <w:rFonts w:cs="Arial"/>
          <w:sz w:val="20"/>
        </w:rPr>
      </w:pPr>
      <w:r w:rsidRPr="00554741">
        <w:rPr>
          <w:rFonts w:cs="Arial"/>
          <w:sz w:val="20"/>
        </w:rPr>
        <w:lastRenderedPageBreak/>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554741" w:rsidRDefault="00E8396D" w:rsidP="00AB45FB">
      <w:pPr>
        <w:numPr>
          <w:ilvl w:val="2"/>
          <w:numId w:val="40"/>
        </w:numPr>
        <w:tabs>
          <w:tab w:val="clear" w:pos="720"/>
          <w:tab w:val="num" w:pos="709"/>
        </w:tabs>
        <w:spacing w:before="120"/>
        <w:ind w:left="709" w:hanging="709"/>
        <w:rPr>
          <w:rFonts w:cs="Arial"/>
          <w:sz w:val="20"/>
        </w:rPr>
      </w:pPr>
      <w:r w:rsidRPr="00554741">
        <w:rPr>
          <w:rFonts w:cs="Arial"/>
          <w:sz w:val="20"/>
        </w:rPr>
        <w:t xml:space="preserve">Zhotovitel je povinen vést a průběžně aktualizovat reálný seznam všech </w:t>
      </w:r>
      <w:r w:rsidR="0089560C" w:rsidRPr="00554741">
        <w:rPr>
          <w:rFonts w:cs="Arial"/>
          <w:sz w:val="20"/>
        </w:rPr>
        <w:t>pod</w:t>
      </w:r>
      <w:r w:rsidRPr="00554741">
        <w:rPr>
          <w:rFonts w:cs="Arial"/>
          <w:sz w:val="20"/>
        </w:rPr>
        <w:t>dodavatelů včetně jejich podílu na realizaci díla. Tento přehled bude průběžně předávat objednateli.</w:t>
      </w:r>
    </w:p>
    <w:p w:rsidR="001361CC" w:rsidRPr="00554741" w:rsidRDefault="0096132D" w:rsidP="00A37129">
      <w:pPr>
        <w:spacing w:before="240"/>
        <w:rPr>
          <w:rFonts w:cs="Arial"/>
          <w:sz w:val="20"/>
        </w:rPr>
      </w:pPr>
      <w:r w:rsidRPr="00554741">
        <w:rPr>
          <w:rFonts w:cs="Arial"/>
          <w:b/>
          <w:sz w:val="20"/>
        </w:rPr>
        <w:t xml:space="preserve">1.5 </w:t>
      </w:r>
      <w:r w:rsidRPr="00554741">
        <w:rPr>
          <w:rFonts w:cs="Arial"/>
          <w:b/>
          <w:sz w:val="20"/>
        </w:rPr>
        <w:tab/>
      </w:r>
      <w:r w:rsidR="001361CC" w:rsidRPr="00554741">
        <w:rPr>
          <w:rFonts w:cs="Arial"/>
          <w:b/>
          <w:sz w:val="20"/>
        </w:rPr>
        <w:t>Technický dozor</w:t>
      </w:r>
    </w:p>
    <w:p w:rsidR="0096132D" w:rsidRPr="00554741" w:rsidRDefault="001361CC" w:rsidP="00B97900">
      <w:pPr>
        <w:spacing w:before="60" w:after="60"/>
        <w:ind w:left="720"/>
        <w:rPr>
          <w:rFonts w:cs="Arial"/>
          <w:sz w:val="20"/>
        </w:rPr>
      </w:pPr>
      <w:r w:rsidRPr="00554741">
        <w:rPr>
          <w:rFonts w:cs="Arial"/>
          <w:sz w:val="20"/>
        </w:rPr>
        <w:t xml:space="preserve">Technický dozor stavebníka na své náklady zajišťuje </w:t>
      </w:r>
      <w:r w:rsidR="00A37129" w:rsidRPr="00554741">
        <w:rPr>
          <w:rFonts w:cs="Arial"/>
          <w:sz w:val="20"/>
        </w:rPr>
        <w:t>objednatel</w:t>
      </w:r>
      <w:r w:rsidR="0096132D" w:rsidRPr="00554741">
        <w:rPr>
          <w:rFonts w:cs="Arial"/>
          <w:sz w:val="20"/>
        </w:rPr>
        <w:t>.</w:t>
      </w:r>
    </w:p>
    <w:p w:rsidR="00554741" w:rsidRDefault="00554741" w:rsidP="0096132D">
      <w:pPr>
        <w:pStyle w:val="Nadpis7"/>
        <w:tabs>
          <w:tab w:val="clear" w:pos="567"/>
        </w:tabs>
        <w:jc w:val="center"/>
        <w:rPr>
          <w:rFonts w:ascii="Arial" w:hAnsi="Arial" w:cs="Arial"/>
          <w:b/>
          <w:bCs/>
          <w:sz w:val="20"/>
        </w:rPr>
      </w:pPr>
    </w:p>
    <w:p w:rsidR="0096132D" w:rsidRPr="00554741" w:rsidRDefault="0096132D" w:rsidP="0096132D">
      <w:pPr>
        <w:pStyle w:val="Nadpis7"/>
        <w:tabs>
          <w:tab w:val="clear" w:pos="567"/>
        </w:tabs>
        <w:jc w:val="center"/>
        <w:rPr>
          <w:rFonts w:ascii="Arial" w:hAnsi="Arial" w:cs="Arial"/>
          <w:b/>
          <w:bCs/>
          <w:sz w:val="20"/>
        </w:rPr>
      </w:pPr>
      <w:r w:rsidRPr="00554741">
        <w:rPr>
          <w:rFonts w:ascii="Arial" w:hAnsi="Arial" w:cs="Arial"/>
          <w:b/>
          <w:bCs/>
          <w:sz w:val="20"/>
        </w:rPr>
        <w:t>Článek 2</w:t>
      </w:r>
    </w:p>
    <w:p w:rsidR="0096132D" w:rsidRPr="00554741" w:rsidRDefault="0096132D" w:rsidP="0096132D">
      <w:pPr>
        <w:pStyle w:val="Nadpis7"/>
        <w:tabs>
          <w:tab w:val="clear" w:pos="567"/>
        </w:tabs>
        <w:spacing w:before="0"/>
        <w:jc w:val="center"/>
        <w:rPr>
          <w:rFonts w:ascii="Arial" w:hAnsi="Arial" w:cs="Arial"/>
          <w:b/>
          <w:sz w:val="20"/>
        </w:rPr>
      </w:pPr>
      <w:r w:rsidRPr="00554741">
        <w:rPr>
          <w:rFonts w:ascii="Arial" w:hAnsi="Arial" w:cs="Arial"/>
          <w:b/>
          <w:bCs/>
          <w:sz w:val="20"/>
        </w:rPr>
        <w:t>Místo a čas plnění</w:t>
      </w:r>
    </w:p>
    <w:p w:rsidR="0096132D" w:rsidRPr="00554741" w:rsidRDefault="00260C3E" w:rsidP="00ED7199">
      <w:pPr>
        <w:tabs>
          <w:tab w:val="center" w:pos="0"/>
          <w:tab w:val="left" w:pos="567"/>
        </w:tabs>
        <w:spacing w:before="120"/>
        <w:ind w:left="3544" w:hanging="3544"/>
        <w:rPr>
          <w:rFonts w:cs="Arial"/>
          <w:sz w:val="20"/>
        </w:rPr>
      </w:pPr>
      <w:bookmarkStart w:id="0" w:name="OLE_LINK1"/>
      <w:r w:rsidRPr="00554741">
        <w:rPr>
          <w:rFonts w:cs="Arial"/>
          <w:b/>
          <w:sz w:val="20"/>
        </w:rPr>
        <w:t>2.1</w:t>
      </w:r>
      <w:r w:rsidRPr="00554741">
        <w:rPr>
          <w:rFonts w:cs="Arial"/>
          <w:sz w:val="20"/>
        </w:rPr>
        <w:t xml:space="preserve"> </w:t>
      </w:r>
      <w:r w:rsidRPr="00554741">
        <w:rPr>
          <w:rFonts w:cs="Arial"/>
          <w:sz w:val="20"/>
        </w:rPr>
        <w:tab/>
      </w:r>
      <w:r w:rsidRPr="00554741">
        <w:rPr>
          <w:rFonts w:cs="Arial"/>
          <w:b/>
          <w:sz w:val="20"/>
        </w:rPr>
        <w:t>Místem plnění je:</w:t>
      </w:r>
      <w:r w:rsidRPr="00554741">
        <w:rPr>
          <w:rFonts w:cs="Arial"/>
          <w:sz w:val="20"/>
        </w:rPr>
        <w:tab/>
      </w:r>
      <w:r w:rsidR="007B1E90" w:rsidRPr="00554741">
        <w:rPr>
          <w:rFonts w:cs="Arial"/>
          <w:sz w:val="20"/>
        </w:rPr>
        <w:tab/>
      </w:r>
      <w:r w:rsidR="001361CC" w:rsidRPr="00554741">
        <w:rPr>
          <w:rFonts w:cs="Arial"/>
          <w:sz w:val="20"/>
        </w:rPr>
        <w:t xml:space="preserve">k. ú. Most II, obec Most, </w:t>
      </w:r>
      <w:r w:rsidR="003B238B" w:rsidRPr="00554741">
        <w:rPr>
          <w:rFonts w:cs="Arial"/>
          <w:sz w:val="20"/>
        </w:rPr>
        <w:t>ulice SNP, Dukelská a Partyzánská</w:t>
      </w:r>
      <w:r w:rsidR="008426C6" w:rsidRPr="00554741">
        <w:rPr>
          <w:rFonts w:cs="Arial"/>
          <w:sz w:val="20"/>
        </w:rPr>
        <w:t>.</w:t>
      </w:r>
    </w:p>
    <w:p w:rsidR="0096132D" w:rsidRPr="00554741" w:rsidRDefault="0096132D" w:rsidP="00260C3E">
      <w:pPr>
        <w:tabs>
          <w:tab w:val="left" w:pos="3119"/>
        </w:tabs>
        <w:ind w:left="567"/>
        <w:rPr>
          <w:rFonts w:cs="Arial"/>
          <w:sz w:val="20"/>
        </w:rPr>
      </w:pPr>
      <w:r w:rsidRPr="00554741">
        <w:rPr>
          <w:rFonts w:cs="Arial"/>
          <w:sz w:val="20"/>
        </w:rPr>
        <w:t>příslušný stavební úřad: </w:t>
      </w:r>
      <w:r w:rsidR="001361CC" w:rsidRPr="00554741">
        <w:rPr>
          <w:rFonts w:cs="Arial"/>
          <w:sz w:val="20"/>
        </w:rPr>
        <w:t xml:space="preserve">  </w:t>
      </w:r>
      <w:r w:rsidR="00260C3E" w:rsidRPr="00554741">
        <w:rPr>
          <w:rFonts w:cs="Arial"/>
          <w:sz w:val="20"/>
        </w:rPr>
        <w:tab/>
      </w:r>
      <w:r w:rsidR="007B1E90" w:rsidRPr="00554741">
        <w:rPr>
          <w:rFonts w:cs="Arial"/>
          <w:sz w:val="20"/>
        </w:rPr>
        <w:tab/>
      </w:r>
      <w:r w:rsidRPr="00554741">
        <w:rPr>
          <w:rFonts w:cs="Arial"/>
          <w:sz w:val="20"/>
        </w:rPr>
        <w:t>Most</w:t>
      </w:r>
    </w:p>
    <w:p w:rsidR="0096132D" w:rsidRPr="00554741" w:rsidRDefault="0096132D" w:rsidP="00260C3E">
      <w:pPr>
        <w:tabs>
          <w:tab w:val="left" w:pos="426"/>
          <w:tab w:val="left" w:pos="3119"/>
        </w:tabs>
        <w:ind w:left="567"/>
        <w:rPr>
          <w:rFonts w:cs="Arial"/>
          <w:sz w:val="20"/>
        </w:rPr>
      </w:pPr>
      <w:r w:rsidRPr="00554741">
        <w:rPr>
          <w:rFonts w:cs="Arial"/>
          <w:sz w:val="20"/>
        </w:rPr>
        <w:t>příslušn</w:t>
      </w:r>
      <w:r w:rsidR="007B1E90" w:rsidRPr="00554741">
        <w:rPr>
          <w:rFonts w:cs="Arial"/>
          <w:sz w:val="20"/>
        </w:rPr>
        <w:t>é</w:t>
      </w:r>
      <w:r w:rsidRPr="00554741">
        <w:rPr>
          <w:rFonts w:cs="Arial"/>
          <w:sz w:val="20"/>
        </w:rPr>
        <w:t xml:space="preserve"> katastrální </w:t>
      </w:r>
      <w:r w:rsidR="007B1E90" w:rsidRPr="00554741">
        <w:rPr>
          <w:rFonts w:cs="Arial"/>
          <w:sz w:val="20"/>
        </w:rPr>
        <w:t>pracoviště</w:t>
      </w:r>
      <w:r w:rsidRPr="00554741">
        <w:rPr>
          <w:rFonts w:cs="Arial"/>
          <w:sz w:val="20"/>
        </w:rPr>
        <w:t xml:space="preserve">: </w:t>
      </w:r>
      <w:r w:rsidR="00260C3E" w:rsidRPr="00554741">
        <w:rPr>
          <w:rFonts w:cs="Arial"/>
          <w:sz w:val="20"/>
        </w:rPr>
        <w:tab/>
      </w:r>
      <w:r w:rsidRPr="00554741">
        <w:rPr>
          <w:rFonts w:cs="Arial"/>
          <w:sz w:val="20"/>
        </w:rPr>
        <w:t>Most</w:t>
      </w:r>
    </w:p>
    <w:p w:rsidR="00176ED2" w:rsidRPr="00554741" w:rsidRDefault="00176ED2" w:rsidP="00176ED2">
      <w:pPr>
        <w:numPr>
          <w:ilvl w:val="1"/>
          <w:numId w:val="11"/>
        </w:numPr>
        <w:tabs>
          <w:tab w:val="clear" w:pos="349"/>
          <w:tab w:val="num" w:pos="567"/>
        </w:tabs>
        <w:spacing w:before="240"/>
        <w:ind w:left="567" w:hanging="578"/>
        <w:rPr>
          <w:rFonts w:cs="Arial"/>
          <w:b/>
          <w:sz w:val="20"/>
        </w:rPr>
      </w:pPr>
      <w:r w:rsidRPr="00554741">
        <w:rPr>
          <w:rFonts w:cs="Arial"/>
          <w:b/>
          <w:sz w:val="20"/>
        </w:rPr>
        <w:t>Zhotovitel je povinen zhotovit dílo na svůj náklad a na své nebezpečí v termínech:</w:t>
      </w:r>
    </w:p>
    <w:p w:rsidR="00176ED2" w:rsidRPr="00554741" w:rsidRDefault="003B238B" w:rsidP="00E633E1">
      <w:pPr>
        <w:numPr>
          <w:ilvl w:val="2"/>
          <w:numId w:val="11"/>
        </w:numPr>
        <w:spacing w:before="60" w:line="240" w:lineRule="atLeast"/>
        <w:ind w:left="697"/>
        <w:rPr>
          <w:rFonts w:cs="Arial"/>
          <w:sz w:val="20"/>
        </w:rPr>
      </w:pPr>
      <w:r w:rsidRPr="00554741">
        <w:rPr>
          <w:rFonts w:cs="Arial"/>
          <w:sz w:val="20"/>
        </w:rPr>
        <w:t xml:space="preserve">Předání požadovaných </w:t>
      </w:r>
      <w:r w:rsidR="005E6751" w:rsidRPr="00554741">
        <w:rPr>
          <w:rFonts w:cs="Arial"/>
          <w:sz w:val="20"/>
        </w:rPr>
        <w:t>dokladů</w:t>
      </w:r>
      <w:r w:rsidRPr="00554741">
        <w:rPr>
          <w:rFonts w:cs="Arial"/>
          <w:sz w:val="20"/>
        </w:rPr>
        <w:t xml:space="preserve"> objednateli, předání </w:t>
      </w:r>
      <w:r w:rsidR="00F43B3D" w:rsidRPr="00554741">
        <w:rPr>
          <w:rFonts w:cs="Arial"/>
          <w:sz w:val="20"/>
        </w:rPr>
        <w:t>předepsan</w:t>
      </w:r>
      <w:r w:rsidR="00E12422" w:rsidRPr="00554741">
        <w:rPr>
          <w:rFonts w:cs="Arial"/>
          <w:sz w:val="20"/>
        </w:rPr>
        <w:t>ého</w:t>
      </w:r>
      <w:r w:rsidRPr="00554741">
        <w:rPr>
          <w:rFonts w:cs="Arial"/>
          <w:sz w:val="20"/>
        </w:rPr>
        <w:t xml:space="preserve"> formulář</w:t>
      </w:r>
      <w:r w:rsidR="00E12422" w:rsidRPr="00554741">
        <w:rPr>
          <w:rFonts w:cs="Arial"/>
          <w:sz w:val="20"/>
        </w:rPr>
        <w:t>e</w:t>
      </w:r>
      <w:r w:rsidRPr="00554741">
        <w:rPr>
          <w:rFonts w:cs="Arial"/>
          <w:sz w:val="20"/>
        </w:rPr>
        <w:t xml:space="preserve"> </w:t>
      </w:r>
      <w:r w:rsidR="00E12422" w:rsidRPr="00554741">
        <w:rPr>
          <w:rFonts w:cs="Arial"/>
          <w:sz w:val="20"/>
        </w:rPr>
        <w:t>„</w:t>
      </w:r>
      <w:r w:rsidRPr="00554741">
        <w:rPr>
          <w:rFonts w:cs="Arial"/>
          <w:sz w:val="20"/>
        </w:rPr>
        <w:t>Ohlášení k místnímu poplatku za užívání veřejného prostranství</w:t>
      </w:r>
      <w:r w:rsidR="00E12422" w:rsidRPr="00554741">
        <w:rPr>
          <w:rFonts w:cs="Arial"/>
          <w:sz w:val="20"/>
        </w:rPr>
        <w:t>“ k podpisu objednateli</w:t>
      </w:r>
      <w:r w:rsidRPr="00554741">
        <w:rPr>
          <w:rFonts w:cs="Arial"/>
          <w:sz w:val="20"/>
        </w:rPr>
        <w:t>,</w:t>
      </w:r>
      <w:r w:rsidRPr="00554741">
        <w:rPr>
          <w:rFonts w:cs="Arial"/>
          <w:b/>
          <w:sz w:val="20"/>
        </w:rPr>
        <w:t xml:space="preserve"> předání a převzetí staveniště</w:t>
      </w:r>
      <w:r w:rsidR="005E6751" w:rsidRPr="00554741">
        <w:rPr>
          <w:rFonts w:cs="Arial"/>
          <w:b/>
          <w:sz w:val="20"/>
        </w:rPr>
        <w:t>.</w:t>
      </w:r>
    </w:p>
    <w:p w:rsidR="00176ED2" w:rsidRPr="00554741" w:rsidRDefault="00176ED2" w:rsidP="00176ED2">
      <w:pPr>
        <w:spacing w:before="80" w:line="240" w:lineRule="atLeast"/>
        <w:ind w:left="698"/>
        <w:rPr>
          <w:rFonts w:cs="Arial"/>
          <w:bCs/>
          <w:sz w:val="20"/>
        </w:rPr>
      </w:pPr>
      <w:r w:rsidRPr="00554741">
        <w:rPr>
          <w:rFonts w:cs="Arial"/>
          <w:sz w:val="20"/>
        </w:rPr>
        <w:t xml:space="preserve">Termín: </w:t>
      </w:r>
      <w:r w:rsidR="00BF75F6" w:rsidRPr="00554741">
        <w:rPr>
          <w:rFonts w:cs="Arial"/>
          <w:sz w:val="20"/>
        </w:rPr>
        <w:tab/>
      </w:r>
      <w:r w:rsidRPr="00554741">
        <w:rPr>
          <w:rFonts w:cs="Arial"/>
          <w:b/>
          <w:bCs/>
          <w:sz w:val="20"/>
        </w:rPr>
        <w:t xml:space="preserve">do </w:t>
      </w:r>
      <w:r w:rsidR="003965EC" w:rsidRPr="00554741">
        <w:rPr>
          <w:rFonts w:cs="Arial"/>
          <w:b/>
          <w:bCs/>
          <w:sz w:val="20"/>
        </w:rPr>
        <w:t>22</w:t>
      </w:r>
      <w:r w:rsidRPr="00554741">
        <w:rPr>
          <w:rFonts w:cs="Arial"/>
          <w:b/>
          <w:bCs/>
          <w:sz w:val="20"/>
        </w:rPr>
        <w:t xml:space="preserve">. </w:t>
      </w:r>
      <w:r w:rsidR="003965EC" w:rsidRPr="00554741">
        <w:rPr>
          <w:rFonts w:cs="Arial"/>
          <w:b/>
          <w:bCs/>
          <w:sz w:val="20"/>
        </w:rPr>
        <w:t>5</w:t>
      </w:r>
      <w:r w:rsidRPr="00554741">
        <w:rPr>
          <w:rFonts w:cs="Arial"/>
          <w:b/>
          <w:bCs/>
          <w:sz w:val="20"/>
        </w:rPr>
        <w:t>. 201</w:t>
      </w:r>
      <w:r w:rsidR="003B238B" w:rsidRPr="00554741">
        <w:rPr>
          <w:rFonts w:cs="Arial"/>
          <w:b/>
          <w:bCs/>
          <w:sz w:val="20"/>
        </w:rPr>
        <w:t>7</w:t>
      </w:r>
    </w:p>
    <w:p w:rsidR="00176ED2" w:rsidRPr="00554741" w:rsidRDefault="00176ED2" w:rsidP="00176ED2">
      <w:pPr>
        <w:pStyle w:val="BodyText21"/>
        <w:widowControl/>
        <w:tabs>
          <w:tab w:val="num" w:pos="-4680"/>
          <w:tab w:val="num" w:pos="1418"/>
        </w:tabs>
        <w:spacing w:before="80"/>
        <w:ind w:left="1418" w:hanging="709"/>
        <w:jc w:val="both"/>
        <w:rPr>
          <w:rFonts w:cs="Arial"/>
          <w:b w:val="0"/>
          <w:i/>
          <w:iCs/>
          <w:sz w:val="20"/>
        </w:rPr>
      </w:pPr>
      <w:r w:rsidRPr="00554741">
        <w:rPr>
          <w:rFonts w:cs="Arial"/>
          <w:b w:val="0"/>
          <w:bCs/>
          <w:i/>
          <w:iCs/>
          <w:sz w:val="20"/>
        </w:rPr>
        <w:t xml:space="preserve">Pozn.: </w:t>
      </w:r>
      <w:r w:rsidRPr="00554741">
        <w:rPr>
          <w:rFonts w:cs="Arial"/>
          <w:b w:val="0"/>
          <w:i/>
          <w:iCs/>
          <w:sz w:val="20"/>
        </w:rPr>
        <w:t>V případě nepředložení dokladů pož</w:t>
      </w:r>
      <w:r w:rsidR="00FE7647" w:rsidRPr="00554741">
        <w:rPr>
          <w:rFonts w:cs="Arial"/>
          <w:b w:val="0"/>
          <w:i/>
          <w:iCs/>
          <w:sz w:val="20"/>
        </w:rPr>
        <w:t>adovaných v bodech 1.3.5, 1.3.</w:t>
      </w:r>
      <w:r w:rsidRPr="00554741">
        <w:rPr>
          <w:rFonts w:cs="Arial"/>
          <w:b w:val="0"/>
          <w:i/>
          <w:iCs/>
          <w:sz w:val="20"/>
        </w:rPr>
        <w:t>7</w:t>
      </w:r>
      <w:r w:rsidR="00E705DD" w:rsidRPr="00554741">
        <w:rPr>
          <w:rFonts w:cs="Arial"/>
          <w:b w:val="0"/>
          <w:i/>
          <w:iCs/>
          <w:sz w:val="20"/>
        </w:rPr>
        <w:t xml:space="preserve">, </w:t>
      </w:r>
      <w:proofErr w:type="gramStart"/>
      <w:r w:rsidR="009B4503" w:rsidRPr="00554741">
        <w:rPr>
          <w:rFonts w:cs="Arial"/>
          <w:b w:val="0"/>
          <w:i/>
          <w:iCs/>
          <w:sz w:val="20"/>
        </w:rPr>
        <w:t>1.3.10</w:t>
      </w:r>
      <w:proofErr w:type="gramEnd"/>
      <w:r w:rsidR="00FB5876" w:rsidRPr="00554741">
        <w:rPr>
          <w:rFonts w:cs="Arial"/>
          <w:b w:val="0"/>
          <w:i/>
          <w:iCs/>
          <w:sz w:val="20"/>
        </w:rPr>
        <w:t xml:space="preserve"> </w:t>
      </w:r>
      <w:r w:rsidR="00E705DD" w:rsidRPr="00554741">
        <w:rPr>
          <w:rFonts w:cs="Arial"/>
          <w:b w:val="0"/>
          <w:i/>
          <w:iCs/>
          <w:sz w:val="20"/>
        </w:rPr>
        <w:t xml:space="preserve">a 1.3.22 </w:t>
      </w:r>
      <w:r w:rsidRPr="00554741">
        <w:rPr>
          <w:rFonts w:cs="Arial"/>
          <w:b w:val="0"/>
          <w:i/>
          <w:iCs/>
          <w:sz w:val="20"/>
        </w:rPr>
        <w:t xml:space="preserve">této smlouvy nebude zhotoviteli předáno staveniště až do doby splnění těchto podmínek. </w:t>
      </w:r>
      <w:r w:rsidR="005E6751" w:rsidRPr="00554741">
        <w:rPr>
          <w:rFonts w:cs="Arial"/>
          <w:b w:val="0"/>
          <w:i/>
          <w:iCs/>
          <w:sz w:val="20"/>
        </w:rPr>
        <w:t>O</w:t>
      </w:r>
      <w:r w:rsidR="005E6751" w:rsidRPr="00554741">
        <w:rPr>
          <w:rFonts w:cs="Arial"/>
          <w:b w:val="0"/>
          <w:i/>
          <w:sz w:val="20"/>
        </w:rPr>
        <w:t xml:space="preserve">známení o znemožnění přístupu do </w:t>
      </w:r>
      <w:r w:rsidR="00E12422" w:rsidRPr="00554741">
        <w:rPr>
          <w:rFonts w:cs="Arial"/>
          <w:b w:val="0"/>
          <w:i/>
          <w:sz w:val="20"/>
        </w:rPr>
        <w:t xml:space="preserve">stavbou </w:t>
      </w:r>
      <w:r w:rsidR="005E6751" w:rsidRPr="00554741">
        <w:rPr>
          <w:rFonts w:cs="Arial"/>
          <w:b w:val="0"/>
          <w:i/>
          <w:sz w:val="20"/>
        </w:rPr>
        <w:t>dotčených objektů (garáže) bude zajištěno vývěskou na veřejném místě</w:t>
      </w:r>
      <w:r w:rsidR="005E6751" w:rsidRPr="00554741">
        <w:rPr>
          <w:rFonts w:cs="Arial"/>
          <w:b w:val="0"/>
          <w:sz w:val="20"/>
        </w:rPr>
        <w:t xml:space="preserve"> </w:t>
      </w:r>
      <w:r w:rsidR="005E6751" w:rsidRPr="00554741">
        <w:rPr>
          <w:rFonts w:cs="Arial"/>
          <w:b w:val="0"/>
          <w:i/>
          <w:sz w:val="20"/>
        </w:rPr>
        <w:t xml:space="preserve">nebo uchycením na vrata garáží </w:t>
      </w:r>
      <w:r w:rsidR="005E6751" w:rsidRPr="00554741">
        <w:rPr>
          <w:rFonts w:cs="Arial"/>
          <w:i/>
          <w:sz w:val="20"/>
        </w:rPr>
        <w:t xml:space="preserve">neprodleně </w:t>
      </w:r>
      <w:r w:rsidR="005E6751" w:rsidRPr="00554741">
        <w:rPr>
          <w:rFonts w:cs="Arial"/>
          <w:b w:val="0"/>
          <w:i/>
          <w:sz w:val="20"/>
        </w:rPr>
        <w:t>po předání staveniště.</w:t>
      </w:r>
      <w:r w:rsidR="005E6751" w:rsidRPr="00554741">
        <w:rPr>
          <w:rFonts w:cs="Arial"/>
          <w:i/>
          <w:sz w:val="20"/>
        </w:rPr>
        <w:t xml:space="preserve"> </w:t>
      </w:r>
      <w:r w:rsidRPr="00554741">
        <w:rPr>
          <w:rFonts w:cs="Arial"/>
          <w:b w:val="0"/>
          <w:i/>
          <w:iCs/>
          <w:sz w:val="20"/>
        </w:rPr>
        <w:t>Případné časové prodlení př</w:t>
      </w:r>
      <w:r w:rsidR="00B97900" w:rsidRPr="00554741">
        <w:rPr>
          <w:rFonts w:cs="Arial"/>
          <w:b w:val="0"/>
          <w:i/>
          <w:iCs/>
          <w:sz w:val="20"/>
        </w:rPr>
        <w:t>i</w:t>
      </w:r>
      <w:r w:rsidRPr="00554741">
        <w:rPr>
          <w:rFonts w:cs="Arial"/>
          <w:b w:val="0"/>
          <w:i/>
          <w:iCs/>
          <w:sz w:val="20"/>
        </w:rPr>
        <w:t xml:space="preserve"> nesplnění následných termínů plnění z důvodu nesplnění této povinnosti bude považováno za porušení smluvních podmínek, za které je objednatel oprávněn účtovat smluvní pokutu nebo odstoupit od smlouvy.</w:t>
      </w:r>
    </w:p>
    <w:p w:rsidR="00AB1DD1" w:rsidRPr="00554741" w:rsidRDefault="00810481" w:rsidP="00AB1DD1">
      <w:pPr>
        <w:numPr>
          <w:ilvl w:val="2"/>
          <w:numId w:val="11"/>
        </w:numPr>
        <w:spacing w:before="240" w:line="240" w:lineRule="atLeast"/>
        <w:rPr>
          <w:rFonts w:cs="Arial"/>
          <w:sz w:val="20"/>
        </w:rPr>
      </w:pPr>
      <w:r w:rsidRPr="00554741">
        <w:rPr>
          <w:b/>
          <w:sz w:val="20"/>
        </w:rPr>
        <w:t>část</w:t>
      </w:r>
      <w:r w:rsidR="00AB1DD1" w:rsidRPr="00554741">
        <w:rPr>
          <w:b/>
          <w:sz w:val="20"/>
        </w:rPr>
        <w:t xml:space="preserve"> </w:t>
      </w:r>
      <w:r w:rsidR="006D5316" w:rsidRPr="00554741">
        <w:rPr>
          <w:b/>
          <w:sz w:val="20"/>
        </w:rPr>
        <w:t>L9 - Š IX/7</w:t>
      </w:r>
      <w:r w:rsidR="00C87C29" w:rsidRPr="00554741">
        <w:rPr>
          <w:b/>
          <w:sz w:val="20"/>
        </w:rPr>
        <w:t xml:space="preserve"> = cca 2 x 140</w:t>
      </w:r>
      <w:r w:rsidRPr="00554741">
        <w:rPr>
          <w:b/>
          <w:sz w:val="20"/>
        </w:rPr>
        <w:t xml:space="preserve"> </w:t>
      </w:r>
      <w:r w:rsidR="00C87C29" w:rsidRPr="00554741">
        <w:rPr>
          <w:b/>
          <w:sz w:val="20"/>
        </w:rPr>
        <w:t>m</w:t>
      </w:r>
      <w:r w:rsidR="006D5316" w:rsidRPr="00554741">
        <w:rPr>
          <w:b/>
          <w:sz w:val="20"/>
        </w:rPr>
        <w:t>; (</w:t>
      </w:r>
      <w:r w:rsidR="006D5316" w:rsidRPr="00554741">
        <w:rPr>
          <w:b/>
          <w:sz w:val="20"/>
          <w:u w:val="single"/>
        </w:rPr>
        <w:t>v úseku Š IX/4 – Š IX/7</w:t>
      </w:r>
      <w:r w:rsidR="006D5316" w:rsidRPr="00554741">
        <w:rPr>
          <w:b/>
          <w:sz w:val="20"/>
        </w:rPr>
        <w:t>)</w:t>
      </w:r>
    </w:p>
    <w:p w:rsidR="00176ED2" w:rsidRPr="00554741" w:rsidRDefault="00176ED2" w:rsidP="00AB1DD1">
      <w:pPr>
        <w:spacing w:line="240" w:lineRule="atLeast"/>
        <w:ind w:left="698"/>
        <w:rPr>
          <w:rFonts w:cs="Arial"/>
          <w:sz w:val="20"/>
        </w:rPr>
      </w:pPr>
      <w:r w:rsidRPr="00554741">
        <w:rPr>
          <w:rFonts w:cs="Arial"/>
          <w:sz w:val="20"/>
        </w:rPr>
        <w:t>Dodávka materiálu na stavbu (s výjimkou materiálu, který je protiplněním objednatele), pro</w:t>
      </w:r>
      <w:r w:rsidR="00004CBB" w:rsidRPr="00554741">
        <w:rPr>
          <w:rFonts w:cs="Arial"/>
          <w:sz w:val="20"/>
        </w:rPr>
        <w:t>vedení zemních a bouracích prací</w:t>
      </w:r>
      <w:r w:rsidRPr="00554741">
        <w:rPr>
          <w:rFonts w:cs="Arial"/>
          <w:sz w:val="20"/>
        </w:rPr>
        <w:t>, provedení zajištění staveniště dle nařízení vlády č. 591/2006 Sb., zákona č</w:t>
      </w:r>
      <w:r w:rsidR="00A510B6" w:rsidRPr="00554741">
        <w:rPr>
          <w:rFonts w:cs="Arial"/>
          <w:sz w:val="20"/>
        </w:rPr>
        <w:t>. 309/2006 Sb., v platném znění.</w:t>
      </w:r>
      <w:r w:rsidRPr="00554741">
        <w:rPr>
          <w:rFonts w:cs="Arial"/>
          <w:sz w:val="20"/>
        </w:rPr>
        <w:t xml:space="preserve"> </w:t>
      </w:r>
      <w:r w:rsidR="00A510B6" w:rsidRPr="00554741">
        <w:rPr>
          <w:rFonts w:cs="Arial"/>
          <w:sz w:val="20"/>
        </w:rPr>
        <w:t>Z</w:t>
      </w:r>
      <w:r w:rsidR="003965EC" w:rsidRPr="00554741">
        <w:rPr>
          <w:rFonts w:cs="Arial"/>
          <w:sz w:val="20"/>
        </w:rPr>
        <w:t xml:space="preserve">ahájení stavby vypouštěcí šachty, </w:t>
      </w:r>
      <w:r w:rsidR="00AB1DD1" w:rsidRPr="00554741">
        <w:rPr>
          <w:rFonts w:cs="Arial"/>
          <w:sz w:val="20"/>
        </w:rPr>
        <w:t xml:space="preserve">provedení montáží předizolovaného potrubí včetně předepsaných zkoušek, provedení spojek, </w:t>
      </w:r>
      <w:r w:rsidR="006D5316" w:rsidRPr="00554741">
        <w:rPr>
          <w:rFonts w:cs="Arial"/>
          <w:sz w:val="20"/>
        </w:rPr>
        <w:t>uložení</w:t>
      </w:r>
      <w:r w:rsidR="00AB1DD1" w:rsidRPr="00554741">
        <w:rPr>
          <w:rFonts w:cs="Arial"/>
          <w:sz w:val="20"/>
        </w:rPr>
        <w:t xml:space="preserve"> potrubí dle zásad pro pokládání předizolovaných systémů, předání dokladů o způsobilosti k uvedení do provozu, </w:t>
      </w:r>
      <w:r w:rsidR="00AB1DD1" w:rsidRPr="00554741">
        <w:rPr>
          <w:rFonts w:cs="Arial"/>
          <w:b/>
          <w:bCs/>
          <w:sz w:val="20"/>
        </w:rPr>
        <w:t>připravenost zařízení k uvedení do provozu</w:t>
      </w:r>
      <w:r w:rsidR="006D5316" w:rsidRPr="00554741">
        <w:rPr>
          <w:rFonts w:cs="Arial"/>
          <w:b/>
          <w:bCs/>
          <w:sz w:val="20"/>
        </w:rPr>
        <w:t>, provedení zásypu a provizorní zprovoznění komunikace ul. Partyzánská vč. komunikace mezi garážemi</w:t>
      </w:r>
      <w:r w:rsidR="00C87C29" w:rsidRPr="00554741">
        <w:rPr>
          <w:rFonts w:cs="Arial"/>
          <w:b/>
          <w:bCs/>
          <w:sz w:val="20"/>
        </w:rPr>
        <w:t xml:space="preserve"> a přístupu do nich</w:t>
      </w:r>
      <w:r w:rsidR="006D5316" w:rsidRPr="00554741">
        <w:rPr>
          <w:rFonts w:cs="Arial"/>
          <w:b/>
          <w:bCs/>
          <w:sz w:val="20"/>
        </w:rPr>
        <w:t>.</w:t>
      </w:r>
      <w:r w:rsidRPr="00554741">
        <w:rPr>
          <w:rFonts w:cs="Arial"/>
          <w:sz w:val="20"/>
        </w:rPr>
        <w:t xml:space="preserve"> </w:t>
      </w:r>
    </w:p>
    <w:p w:rsidR="00AB1DD1" w:rsidRPr="00554741" w:rsidRDefault="00AB1DD1" w:rsidP="00AB1DD1">
      <w:pPr>
        <w:spacing w:before="80" w:line="240" w:lineRule="atLeast"/>
        <w:ind w:left="698"/>
        <w:rPr>
          <w:rFonts w:cs="Arial"/>
          <w:b/>
          <w:bCs/>
          <w:sz w:val="20"/>
        </w:rPr>
      </w:pPr>
      <w:r w:rsidRPr="00554741">
        <w:rPr>
          <w:rFonts w:cs="Arial"/>
          <w:sz w:val="20"/>
        </w:rPr>
        <w:tab/>
        <w:t>Termín</w:t>
      </w:r>
      <w:r w:rsidRPr="00554741">
        <w:rPr>
          <w:rFonts w:cs="Arial"/>
          <w:bCs/>
          <w:sz w:val="20"/>
        </w:rPr>
        <w:t>:</w:t>
      </w:r>
      <w:r w:rsidRPr="00554741">
        <w:rPr>
          <w:rFonts w:cs="Arial"/>
          <w:b/>
          <w:bCs/>
          <w:sz w:val="20"/>
        </w:rPr>
        <w:tab/>
      </w:r>
      <w:r w:rsidR="005E6751" w:rsidRPr="00554741">
        <w:rPr>
          <w:rFonts w:cs="Arial"/>
          <w:b/>
          <w:bCs/>
          <w:sz w:val="20"/>
        </w:rPr>
        <w:tab/>
      </w:r>
      <w:r w:rsidR="00C87C29" w:rsidRPr="00554741">
        <w:rPr>
          <w:rFonts w:cs="Arial"/>
          <w:b/>
          <w:bCs/>
          <w:sz w:val="20"/>
        </w:rPr>
        <w:t xml:space="preserve">od 1. 6. </w:t>
      </w:r>
      <w:r w:rsidRPr="00554741">
        <w:rPr>
          <w:rFonts w:cs="Arial"/>
          <w:b/>
          <w:bCs/>
          <w:sz w:val="20"/>
        </w:rPr>
        <w:t xml:space="preserve">do </w:t>
      </w:r>
      <w:r w:rsidR="006D5316" w:rsidRPr="00554741">
        <w:rPr>
          <w:rFonts w:cs="Arial"/>
          <w:b/>
          <w:bCs/>
          <w:sz w:val="20"/>
        </w:rPr>
        <w:t>16</w:t>
      </w:r>
      <w:r w:rsidRPr="00554741">
        <w:rPr>
          <w:rFonts w:cs="Arial"/>
          <w:b/>
          <w:bCs/>
          <w:sz w:val="20"/>
        </w:rPr>
        <w:t xml:space="preserve">. </w:t>
      </w:r>
      <w:r w:rsidR="006D5316" w:rsidRPr="00554741">
        <w:rPr>
          <w:rFonts w:cs="Arial"/>
          <w:b/>
          <w:bCs/>
          <w:sz w:val="20"/>
        </w:rPr>
        <w:t>6</w:t>
      </w:r>
      <w:r w:rsidRPr="00554741">
        <w:rPr>
          <w:rFonts w:cs="Arial"/>
          <w:b/>
          <w:bCs/>
          <w:sz w:val="20"/>
        </w:rPr>
        <w:t>. 2017</w:t>
      </w:r>
    </w:p>
    <w:p w:rsidR="00527CEF" w:rsidRPr="00554741" w:rsidRDefault="00527CEF" w:rsidP="00527CEF">
      <w:pPr>
        <w:tabs>
          <w:tab w:val="left" w:pos="-4962"/>
          <w:tab w:val="num" w:pos="-4680"/>
          <w:tab w:val="num" w:pos="720"/>
        </w:tabs>
        <w:spacing w:before="120"/>
        <w:ind w:left="720" w:hanging="731"/>
        <w:rPr>
          <w:rFonts w:cs="Arial"/>
          <w:b/>
          <w:bCs/>
          <w:iCs/>
          <w:sz w:val="20"/>
        </w:rPr>
      </w:pPr>
      <w:r w:rsidRPr="00554741">
        <w:rPr>
          <w:rFonts w:cs="Arial"/>
          <w:b/>
          <w:bCs/>
          <w:iCs/>
          <w:sz w:val="20"/>
        </w:rPr>
        <w:tab/>
        <w:t>Objednatel dodá zhotoviteli materiál, který zajišťuje v rámci svého protiplnění nejpozději do termínu 31. 5. 2016.</w:t>
      </w:r>
    </w:p>
    <w:p w:rsidR="00527CEF" w:rsidRPr="00554741" w:rsidRDefault="00527CEF" w:rsidP="00527CEF">
      <w:pPr>
        <w:tabs>
          <w:tab w:val="left" w:pos="-4962"/>
          <w:tab w:val="num" w:pos="-4680"/>
          <w:tab w:val="num" w:pos="720"/>
        </w:tabs>
        <w:spacing w:before="40"/>
        <w:ind w:left="720" w:hanging="731"/>
        <w:rPr>
          <w:rFonts w:cs="Arial"/>
          <w:b/>
          <w:bCs/>
          <w:iCs/>
          <w:sz w:val="20"/>
        </w:rPr>
      </w:pPr>
      <w:r w:rsidRPr="00554741">
        <w:rPr>
          <w:rFonts w:cs="Arial"/>
          <w:sz w:val="20"/>
        </w:rPr>
        <w:tab/>
      </w:r>
      <w:r w:rsidRPr="00554741">
        <w:rPr>
          <w:rFonts w:cs="Arial"/>
          <w:sz w:val="20"/>
          <w:u w:val="single"/>
        </w:rPr>
        <w:t>Pokud bude dodávka materiálu – protiplnění objednatele, ze strany objednatele proti uvedenému termínu opožděna, bude o počet dní prodlení posunut termín plnění dle bodu 2.2.2 a následné termíny plnění dle bodů 2.2.3, 2.2.4 a 2.2.5. Toto platí pouze za předpokladu, že veškeré ostatní práce budou řádně a včas zhotovitelem provedeny (demontáže stávajícího potrubí, stavební připravenost pro pokládku potrubí nového)</w:t>
      </w:r>
      <w:r w:rsidRPr="00554741">
        <w:rPr>
          <w:rFonts w:cs="Arial"/>
          <w:bCs/>
          <w:iCs/>
          <w:sz w:val="20"/>
        </w:rPr>
        <w:t xml:space="preserve">.  </w:t>
      </w:r>
      <w:r w:rsidRPr="00554741">
        <w:rPr>
          <w:rFonts w:cs="Arial"/>
          <w:b/>
          <w:bCs/>
          <w:iCs/>
          <w:sz w:val="20"/>
        </w:rPr>
        <w:t xml:space="preserve">                                                       </w:t>
      </w:r>
    </w:p>
    <w:p w:rsidR="003965EC" w:rsidRPr="00554741" w:rsidRDefault="003965EC" w:rsidP="00AB1DD1">
      <w:pPr>
        <w:numPr>
          <w:ilvl w:val="2"/>
          <w:numId w:val="11"/>
        </w:numPr>
        <w:tabs>
          <w:tab w:val="clear" w:pos="698"/>
          <w:tab w:val="num" w:pos="720"/>
        </w:tabs>
        <w:spacing w:before="240" w:line="240" w:lineRule="atLeast"/>
        <w:rPr>
          <w:rFonts w:cs="Arial"/>
          <w:b/>
          <w:sz w:val="20"/>
        </w:rPr>
      </w:pPr>
      <w:r w:rsidRPr="00554741">
        <w:rPr>
          <w:rFonts w:cs="Arial"/>
          <w:b/>
          <w:sz w:val="20"/>
          <w:u w:val="single"/>
        </w:rPr>
        <w:t>úsek Š VIII/9 - Š IX/4</w:t>
      </w:r>
      <w:r w:rsidR="006D5316" w:rsidRPr="00554741">
        <w:rPr>
          <w:rFonts w:cs="Arial"/>
          <w:b/>
          <w:sz w:val="20"/>
        </w:rPr>
        <w:t xml:space="preserve"> a</w:t>
      </w:r>
      <w:r w:rsidR="006D5316" w:rsidRPr="00554741">
        <w:rPr>
          <w:b/>
          <w:sz w:val="20"/>
        </w:rPr>
        <w:t xml:space="preserve"> </w:t>
      </w:r>
      <w:r w:rsidR="00810481" w:rsidRPr="00554741">
        <w:rPr>
          <w:b/>
          <w:sz w:val="20"/>
        </w:rPr>
        <w:t xml:space="preserve">část </w:t>
      </w:r>
      <w:r w:rsidR="006D5316" w:rsidRPr="00554741">
        <w:rPr>
          <w:b/>
          <w:sz w:val="20"/>
        </w:rPr>
        <w:t xml:space="preserve">Š IX/4 – L9 </w:t>
      </w:r>
      <w:r w:rsidR="006D5316" w:rsidRPr="00554741">
        <w:rPr>
          <w:rFonts w:cs="Arial"/>
          <w:b/>
          <w:sz w:val="20"/>
        </w:rPr>
        <w:t xml:space="preserve"> </w:t>
      </w:r>
    </w:p>
    <w:p w:rsidR="00073C5C" w:rsidRPr="00554741" w:rsidRDefault="00073C5C" w:rsidP="00073C5C">
      <w:pPr>
        <w:spacing w:before="60"/>
        <w:ind w:left="697"/>
        <w:rPr>
          <w:rFonts w:cs="Arial"/>
          <w:b/>
          <w:sz w:val="20"/>
        </w:rPr>
      </w:pPr>
      <w:r w:rsidRPr="00554741">
        <w:rPr>
          <w:rFonts w:cs="Arial"/>
          <w:sz w:val="20"/>
        </w:rPr>
        <w:t>Dodávka materiálu na stavbu (s výjimkou materiálu, který je protiplněním objednatele), provedení zemních a bouracích prací, provedení zajištění staveniště dle nařízení vlády č. 591/2006 Sb., zákona č. 309/2006 Sb., v platném znění, odklopení tělesa topného kanálu, provedení předmontáží nového potrubí.</w:t>
      </w:r>
    </w:p>
    <w:p w:rsidR="00073C5C" w:rsidRDefault="00073C5C" w:rsidP="00073C5C">
      <w:pPr>
        <w:pStyle w:val="Odstavecseseznamem"/>
        <w:tabs>
          <w:tab w:val="num" w:pos="720"/>
        </w:tabs>
        <w:spacing w:before="80" w:line="240" w:lineRule="atLeast"/>
        <w:ind w:left="360" w:firstLine="349"/>
        <w:rPr>
          <w:rFonts w:cs="Arial"/>
          <w:b/>
          <w:bCs/>
          <w:sz w:val="20"/>
        </w:rPr>
      </w:pPr>
      <w:r w:rsidRPr="00554741">
        <w:rPr>
          <w:rFonts w:cs="Arial"/>
          <w:sz w:val="20"/>
        </w:rPr>
        <w:t>Termín</w:t>
      </w:r>
      <w:r w:rsidRPr="00554741">
        <w:rPr>
          <w:rFonts w:cs="Arial"/>
          <w:bCs/>
          <w:sz w:val="20"/>
        </w:rPr>
        <w:t>:</w:t>
      </w:r>
      <w:r w:rsidRPr="00554741">
        <w:rPr>
          <w:rFonts w:cs="Arial"/>
          <w:bCs/>
          <w:sz w:val="20"/>
        </w:rPr>
        <w:tab/>
      </w:r>
      <w:r w:rsidRPr="00554741">
        <w:rPr>
          <w:rFonts w:cs="Arial"/>
          <w:b/>
          <w:bCs/>
          <w:sz w:val="20"/>
        </w:rPr>
        <w:tab/>
        <w:t>do 2. 7. 2017</w:t>
      </w:r>
    </w:p>
    <w:p w:rsidR="00554741" w:rsidRDefault="00554741" w:rsidP="00073C5C">
      <w:pPr>
        <w:pStyle w:val="Odstavecseseznamem"/>
        <w:tabs>
          <w:tab w:val="num" w:pos="720"/>
        </w:tabs>
        <w:spacing w:before="80" w:line="240" w:lineRule="atLeast"/>
        <w:ind w:left="360" w:firstLine="349"/>
        <w:rPr>
          <w:rFonts w:cs="Arial"/>
          <w:b/>
          <w:bCs/>
          <w:sz w:val="20"/>
        </w:rPr>
      </w:pPr>
    </w:p>
    <w:p w:rsidR="00554741" w:rsidRPr="00554741" w:rsidRDefault="00554741" w:rsidP="00073C5C">
      <w:pPr>
        <w:pStyle w:val="Odstavecseseznamem"/>
        <w:tabs>
          <w:tab w:val="num" w:pos="720"/>
        </w:tabs>
        <w:spacing w:before="80" w:line="240" w:lineRule="atLeast"/>
        <w:ind w:left="360" w:firstLine="349"/>
        <w:rPr>
          <w:rFonts w:cs="Arial"/>
          <w:sz w:val="20"/>
        </w:rPr>
      </w:pPr>
    </w:p>
    <w:p w:rsidR="00176ED2" w:rsidRPr="00554741" w:rsidRDefault="00176ED2" w:rsidP="00073C5C">
      <w:pPr>
        <w:numPr>
          <w:ilvl w:val="2"/>
          <w:numId w:val="11"/>
        </w:numPr>
        <w:tabs>
          <w:tab w:val="clear" w:pos="698"/>
          <w:tab w:val="num" w:pos="720"/>
        </w:tabs>
        <w:spacing w:before="240" w:line="240" w:lineRule="atLeast"/>
        <w:rPr>
          <w:rFonts w:cs="Arial"/>
          <w:b/>
          <w:sz w:val="20"/>
        </w:rPr>
      </w:pPr>
      <w:r w:rsidRPr="00554741">
        <w:rPr>
          <w:rFonts w:cs="Arial"/>
          <w:b/>
          <w:sz w:val="20"/>
        </w:rPr>
        <w:lastRenderedPageBreak/>
        <w:t xml:space="preserve">Odstávka potrubí od </w:t>
      </w:r>
      <w:r w:rsidR="003B238B" w:rsidRPr="00554741">
        <w:rPr>
          <w:rFonts w:cs="Arial"/>
          <w:b/>
          <w:sz w:val="20"/>
        </w:rPr>
        <w:t>3</w:t>
      </w:r>
      <w:r w:rsidRPr="00554741">
        <w:rPr>
          <w:rFonts w:cs="Arial"/>
          <w:b/>
          <w:sz w:val="20"/>
        </w:rPr>
        <w:t>. 7. 201</w:t>
      </w:r>
      <w:r w:rsidR="003B238B" w:rsidRPr="00554741">
        <w:rPr>
          <w:rFonts w:cs="Arial"/>
          <w:b/>
          <w:sz w:val="20"/>
        </w:rPr>
        <w:t>7</w:t>
      </w:r>
      <w:r w:rsidRPr="00554741">
        <w:rPr>
          <w:rFonts w:cs="Arial"/>
          <w:b/>
          <w:sz w:val="20"/>
        </w:rPr>
        <w:t xml:space="preserve">, </w:t>
      </w:r>
      <w:r w:rsidR="00FF6BCC" w:rsidRPr="00554741">
        <w:rPr>
          <w:rFonts w:cs="Arial"/>
          <w:b/>
          <w:sz w:val="20"/>
        </w:rPr>
        <w:t>8</w:t>
      </w:r>
      <w:r w:rsidRPr="00554741">
        <w:rPr>
          <w:rFonts w:cs="Arial"/>
          <w:b/>
          <w:sz w:val="20"/>
        </w:rPr>
        <w:t xml:space="preserve">:00 hod do </w:t>
      </w:r>
      <w:r w:rsidR="007D5419" w:rsidRPr="00554741">
        <w:rPr>
          <w:rFonts w:cs="Arial"/>
          <w:b/>
          <w:sz w:val="20"/>
        </w:rPr>
        <w:t>1</w:t>
      </w:r>
      <w:r w:rsidR="003B238B" w:rsidRPr="00554741">
        <w:rPr>
          <w:rFonts w:cs="Arial"/>
          <w:b/>
          <w:sz w:val="20"/>
        </w:rPr>
        <w:t>9</w:t>
      </w:r>
      <w:r w:rsidRPr="00554741">
        <w:rPr>
          <w:rFonts w:cs="Arial"/>
          <w:b/>
          <w:sz w:val="20"/>
        </w:rPr>
        <w:t xml:space="preserve">. </w:t>
      </w:r>
      <w:r w:rsidR="003B238B" w:rsidRPr="00554741">
        <w:rPr>
          <w:rFonts w:cs="Arial"/>
          <w:b/>
          <w:sz w:val="20"/>
        </w:rPr>
        <w:t>7</w:t>
      </w:r>
      <w:r w:rsidRPr="00554741">
        <w:rPr>
          <w:rFonts w:cs="Arial"/>
          <w:b/>
          <w:sz w:val="20"/>
        </w:rPr>
        <w:t>. 201</w:t>
      </w:r>
      <w:r w:rsidR="003B238B" w:rsidRPr="00554741">
        <w:rPr>
          <w:rFonts w:cs="Arial"/>
          <w:b/>
          <w:sz w:val="20"/>
        </w:rPr>
        <w:t>7</w:t>
      </w:r>
      <w:r w:rsidR="00FB32BE" w:rsidRPr="00554741">
        <w:rPr>
          <w:rFonts w:cs="Arial"/>
          <w:b/>
          <w:sz w:val="20"/>
        </w:rPr>
        <w:t>, 1</w:t>
      </w:r>
      <w:r w:rsidR="00FF6BCC" w:rsidRPr="00554741">
        <w:rPr>
          <w:rFonts w:cs="Arial"/>
          <w:b/>
          <w:sz w:val="20"/>
        </w:rPr>
        <w:t>0</w:t>
      </w:r>
      <w:r w:rsidRPr="00554741">
        <w:rPr>
          <w:rFonts w:cs="Arial"/>
          <w:b/>
          <w:sz w:val="20"/>
        </w:rPr>
        <w:t>:00 hod.</w:t>
      </w:r>
    </w:p>
    <w:p w:rsidR="00176ED2" w:rsidRPr="00554741" w:rsidRDefault="00176ED2" w:rsidP="005311EA">
      <w:pPr>
        <w:pStyle w:val="Odstavecseseznamem"/>
        <w:spacing w:before="60"/>
        <w:contextualSpacing w:val="0"/>
        <w:rPr>
          <w:rFonts w:cs="Arial"/>
          <w:b/>
          <w:bCs/>
          <w:sz w:val="20"/>
        </w:rPr>
      </w:pPr>
      <w:r w:rsidRPr="00554741">
        <w:rPr>
          <w:rFonts w:cs="Arial"/>
          <w:sz w:val="20"/>
        </w:rPr>
        <w:t xml:space="preserve">Provedení demontáží potrubí a likvidace stávajícího tělesa </w:t>
      </w:r>
      <w:r w:rsidR="00C830C9" w:rsidRPr="00554741">
        <w:rPr>
          <w:rFonts w:cs="Arial"/>
          <w:sz w:val="20"/>
        </w:rPr>
        <w:t>topného</w:t>
      </w:r>
      <w:r w:rsidRPr="00554741">
        <w:rPr>
          <w:rFonts w:cs="Arial"/>
          <w:sz w:val="20"/>
        </w:rPr>
        <w:t xml:space="preserve"> kanálu</w:t>
      </w:r>
      <w:r w:rsidR="003965EC" w:rsidRPr="00554741">
        <w:rPr>
          <w:rFonts w:cs="Arial"/>
          <w:sz w:val="20"/>
        </w:rPr>
        <w:t xml:space="preserve"> zejména v úseku Š VIII/9 - Š IX/4</w:t>
      </w:r>
      <w:r w:rsidRPr="00554741">
        <w:rPr>
          <w:rFonts w:cs="Arial"/>
          <w:sz w:val="20"/>
        </w:rPr>
        <w:t>, provedení montáží předizolovaného potrubí včetně předepsaných zkoušek, provedení spojek,</w:t>
      </w:r>
      <w:r w:rsidR="003965EC" w:rsidRPr="00554741">
        <w:rPr>
          <w:rFonts w:cs="Arial"/>
          <w:sz w:val="20"/>
        </w:rPr>
        <w:t xml:space="preserve"> propojení potrubí obou rekonstruovaných částí,</w:t>
      </w:r>
      <w:r w:rsidRPr="00554741">
        <w:rPr>
          <w:rFonts w:cs="Arial"/>
          <w:sz w:val="20"/>
        </w:rPr>
        <w:t xml:space="preserve"> přisypání potrubí dle zásad pro pokládání předizolovaných systémů, předání dokladů o způsobilosti k uvedení do provozu, </w:t>
      </w:r>
      <w:r w:rsidRPr="00554741">
        <w:rPr>
          <w:rFonts w:cs="Arial"/>
          <w:b/>
          <w:bCs/>
          <w:sz w:val="20"/>
        </w:rPr>
        <w:t>připravenost zařízení k uvedení do provozu.</w:t>
      </w:r>
    </w:p>
    <w:p w:rsidR="00176ED2" w:rsidRPr="00554741" w:rsidRDefault="00176ED2" w:rsidP="00176ED2">
      <w:pPr>
        <w:tabs>
          <w:tab w:val="left" w:pos="-2127"/>
          <w:tab w:val="num" w:pos="720"/>
        </w:tabs>
        <w:spacing w:before="80"/>
        <w:ind w:left="720" w:hanging="731"/>
        <w:rPr>
          <w:rFonts w:cs="Arial"/>
          <w:bCs/>
          <w:sz w:val="20"/>
        </w:rPr>
      </w:pPr>
      <w:r w:rsidRPr="00554741">
        <w:rPr>
          <w:rFonts w:cs="Arial"/>
          <w:sz w:val="20"/>
        </w:rPr>
        <w:tab/>
        <w:t xml:space="preserve">Termín:  </w:t>
      </w:r>
      <w:r w:rsidR="00BF75F6" w:rsidRPr="00554741">
        <w:rPr>
          <w:rFonts w:cs="Arial"/>
          <w:sz w:val="20"/>
        </w:rPr>
        <w:tab/>
      </w:r>
      <w:r w:rsidR="007D5419" w:rsidRPr="00554741">
        <w:rPr>
          <w:rFonts w:cs="Arial"/>
          <w:b/>
          <w:sz w:val="20"/>
        </w:rPr>
        <w:t>1</w:t>
      </w:r>
      <w:r w:rsidR="003B238B" w:rsidRPr="00554741">
        <w:rPr>
          <w:rFonts w:cs="Arial"/>
          <w:b/>
          <w:sz w:val="20"/>
        </w:rPr>
        <w:t>9</w:t>
      </w:r>
      <w:r w:rsidRPr="00554741">
        <w:rPr>
          <w:rFonts w:cs="Arial"/>
          <w:b/>
          <w:bCs/>
          <w:sz w:val="20"/>
        </w:rPr>
        <w:t xml:space="preserve">. </w:t>
      </w:r>
      <w:r w:rsidR="003B238B" w:rsidRPr="00554741">
        <w:rPr>
          <w:rFonts w:cs="Arial"/>
          <w:b/>
          <w:bCs/>
          <w:sz w:val="20"/>
        </w:rPr>
        <w:t>7</w:t>
      </w:r>
      <w:r w:rsidRPr="00554741">
        <w:rPr>
          <w:rFonts w:cs="Arial"/>
          <w:b/>
          <w:bCs/>
          <w:sz w:val="20"/>
        </w:rPr>
        <w:t>. 201</w:t>
      </w:r>
      <w:r w:rsidR="003B238B" w:rsidRPr="00554741">
        <w:rPr>
          <w:rFonts w:cs="Arial"/>
          <w:b/>
          <w:bCs/>
          <w:sz w:val="20"/>
        </w:rPr>
        <w:t>7</w:t>
      </w:r>
      <w:r w:rsidRPr="00554741">
        <w:rPr>
          <w:rFonts w:cs="Arial"/>
          <w:b/>
          <w:bCs/>
          <w:sz w:val="20"/>
        </w:rPr>
        <w:t xml:space="preserve"> do 1</w:t>
      </w:r>
      <w:r w:rsidR="00FF6BCC" w:rsidRPr="00554741">
        <w:rPr>
          <w:rFonts w:cs="Arial"/>
          <w:b/>
          <w:bCs/>
          <w:sz w:val="20"/>
        </w:rPr>
        <w:t>0</w:t>
      </w:r>
      <w:r w:rsidRPr="00554741">
        <w:rPr>
          <w:rFonts w:cs="Arial"/>
          <w:b/>
          <w:bCs/>
          <w:sz w:val="20"/>
        </w:rPr>
        <w:t>:00 hod</w:t>
      </w:r>
      <w:r w:rsidR="00B06EA7" w:rsidRPr="00554741">
        <w:rPr>
          <w:rFonts w:cs="Arial"/>
          <w:b/>
          <w:bCs/>
          <w:sz w:val="20"/>
        </w:rPr>
        <w:t>.</w:t>
      </w:r>
      <w:r w:rsidRPr="00554741">
        <w:rPr>
          <w:rFonts w:cs="Arial"/>
          <w:sz w:val="20"/>
        </w:rPr>
        <w:t xml:space="preserve"> </w:t>
      </w:r>
    </w:p>
    <w:p w:rsidR="00176ED2" w:rsidRPr="00554741" w:rsidRDefault="00176ED2" w:rsidP="00176ED2">
      <w:pPr>
        <w:numPr>
          <w:ilvl w:val="2"/>
          <w:numId w:val="11"/>
        </w:numPr>
        <w:spacing w:before="120" w:line="240" w:lineRule="atLeast"/>
        <w:rPr>
          <w:rFonts w:cs="Arial"/>
          <w:sz w:val="20"/>
        </w:rPr>
      </w:pPr>
      <w:r w:rsidRPr="00554741">
        <w:rPr>
          <w:rFonts w:cs="Arial"/>
          <w:sz w:val="20"/>
        </w:rPr>
        <w:t xml:space="preserve">Provedení zásypů potrubí, dokončení finálních úprav ploch dotčených stavbou, předání pozemků jejich vlastníkům, kompletace a předání všech dokladů, </w:t>
      </w:r>
      <w:r w:rsidRPr="00554741">
        <w:rPr>
          <w:rFonts w:cs="Arial"/>
          <w:b/>
          <w:bCs/>
          <w:sz w:val="20"/>
        </w:rPr>
        <w:t>předání a převzetí díla</w:t>
      </w:r>
      <w:r w:rsidRPr="00554741">
        <w:rPr>
          <w:rFonts w:cs="Arial"/>
          <w:sz w:val="20"/>
        </w:rPr>
        <w:t>.</w:t>
      </w:r>
    </w:p>
    <w:p w:rsidR="0096132D" w:rsidRPr="00554741" w:rsidRDefault="00176ED2" w:rsidP="00176ED2">
      <w:pPr>
        <w:tabs>
          <w:tab w:val="num" w:pos="720"/>
        </w:tabs>
        <w:spacing w:before="80"/>
        <w:ind w:left="720" w:hanging="731"/>
        <w:rPr>
          <w:rFonts w:cs="Arial"/>
          <w:bCs/>
          <w:sz w:val="20"/>
        </w:rPr>
      </w:pPr>
      <w:r w:rsidRPr="00554741">
        <w:rPr>
          <w:rFonts w:cs="Arial"/>
          <w:sz w:val="20"/>
        </w:rPr>
        <w:tab/>
        <w:t xml:space="preserve">Termín: </w:t>
      </w:r>
      <w:r w:rsidR="00BF75F6" w:rsidRPr="00554741">
        <w:rPr>
          <w:rFonts w:cs="Arial"/>
          <w:sz w:val="20"/>
        </w:rPr>
        <w:tab/>
      </w:r>
      <w:r w:rsidRPr="00554741">
        <w:rPr>
          <w:rFonts w:cs="Arial"/>
          <w:b/>
          <w:sz w:val="20"/>
        </w:rPr>
        <w:t xml:space="preserve">do </w:t>
      </w:r>
      <w:r w:rsidR="0048117E" w:rsidRPr="00554741">
        <w:rPr>
          <w:rFonts w:cs="Arial"/>
          <w:b/>
          <w:sz w:val="20"/>
        </w:rPr>
        <w:t>1</w:t>
      </w:r>
      <w:r w:rsidR="00AB1DD1" w:rsidRPr="00554741">
        <w:rPr>
          <w:rFonts w:cs="Arial"/>
          <w:b/>
          <w:sz w:val="20"/>
        </w:rPr>
        <w:t>8</w:t>
      </w:r>
      <w:r w:rsidRPr="00554741">
        <w:rPr>
          <w:rFonts w:cs="Arial"/>
          <w:b/>
          <w:bCs/>
          <w:sz w:val="20"/>
        </w:rPr>
        <w:t xml:space="preserve">. </w:t>
      </w:r>
      <w:r w:rsidR="00AB1DD1" w:rsidRPr="00554741">
        <w:rPr>
          <w:rFonts w:cs="Arial"/>
          <w:b/>
          <w:bCs/>
          <w:sz w:val="20"/>
        </w:rPr>
        <w:t>8</w:t>
      </w:r>
      <w:r w:rsidRPr="00554741">
        <w:rPr>
          <w:rFonts w:cs="Arial"/>
          <w:b/>
          <w:bCs/>
          <w:sz w:val="20"/>
        </w:rPr>
        <w:t xml:space="preserve">. </w:t>
      </w:r>
      <w:r w:rsidRPr="00554741">
        <w:rPr>
          <w:rFonts w:cs="Arial"/>
          <w:b/>
          <w:sz w:val="20"/>
        </w:rPr>
        <w:t>201</w:t>
      </w:r>
      <w:r w:rsidR="003B238B" w:rsidRPr="00554741">
        <w:rPr>
          <w:rFonts w:cs="Arial"/>
          <w:b/>
          <w:sz w:val="20"/>
        </w:rPr>
        <w:t>7</w:t>
      </w:r>
      <w:r w:rsidR="0096132D" w:rsidRPr="00554741">
        <w:rPr>
          <w:rFonts w:cs="Arial"/>
          <w:b/>
          <w:sz w:val="20"/>
        </w:rPr>
        <w:tab/>
      </w:r>
    </w:p>
    <w:p w:rsidR="0096132D" w:rsidRPr="00554741"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554741">
        <w:rPr>
          <w:rFonts w:cs="Arial"/>
          <w:sz w:val="20"/>
          <w:szCs w:val="20"/>
        </w:rPr>
        <w:t>Za dokončené dílo bude považováno dílo splňující veškeré</w:t>
      </w:r>
      <w:r w:rsidR="001361CC" w:rsidRPr="00554741">
        <w:rPr>
          <w:rFonts w:cs="Arial"/>
          <w:sz w:val="20"/>
          <w:szCs w:val="20"/>
        </w:rPr>
        <w:t xml:space="preserve"> podmínky stanovené touto </w:t>
      </w:r>
      <w:r w:rsidRPr="00554741">
        <w:rPr>
          <w:rFonts w:cs="Arial"/>
          <w:sz w:val="20"/>
          <w:szCs w:val="20"/>
        </w:rPr>
        <w:t>smlouvou.</w:t>
      </w:r>
    </w:p>
    <w:p w:rsidR="0096132D" w:rsidRPr="00554741"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54741">
        <w:rPr>
          <w:rFonts w:cs="Arial"/>
          <w:sz w:val="20"/>
          <w:szCs w:val="20"/>
        </w:rPr>
        <w:t xml:space="preserve">Nesplnění dohodnutých termínů plnění podle článku 2 odst. 2.2 </w:t>
      </w:r>
      <w:r w:rsidR="003C0DE8" w:rsidRPr="00554741">
        <w:rPr>
          <w:rFonts w:cs="Arial"/>
          <w:sz w:val="20"/>
          <w:szCs w:val="20"/>
        </w:rPr>
        <w:t>z viny zhotovitele</w:t>
      </w:r>
      <w:r w:rsidR="003B6615" w:rsidRPr="00554741">
        <w:rPr>
          <w:rFonts w:cs="Arial"/>
          <w:sz w:val="20"/>
          <w:szCs w:val="20"/>
        </w:rPr>
        <w:t xml:space="preserve"> o více než 21 dní</w:t>
      </w:r>
      <w:r w:rsidR="003C0DE8" w:rsidRPr="00554741">
        <w:rPr>
          <w:rFonts w:cs="Arial"/>
          <w:sz w:val="20"/>
          <w:szCs w:val="20"/>
        </w:rPr>
        <w:t xml:space="preserve">, </w:t>
      </w:r>
      <w:r w:rsidRPr="00554741">
        <w:rPr>
          <w:rFonts w:cs="Arial"/>
          <w:sz w:val="20"/>
          <w:szCs w:val="20"/>
        </w:rPr>
        <w:t>se považuje za podstatné porušení povinností zhotovitele a opravňuje objednatele k odstoupení od této smlouvy.</w:t>
      </w:r>
    </w:p>
    <w:p w:rsidR="0096132D" w:rsidRPr="00554741"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54741">
        <w:rPr>
          <w:rFonts w:cs="Arial"/>
          <w:sz w:val="20"/>
          <w:szCs w:val="20"/>
        </w:rPr>
        <w:t>Dřívější plnění zhotovitele před termíny dohodnutými v této smlouvě nezakládá povinnost objednatele převzít dílo, nebo jeho části.</w:t>
      </w:r>
    </w:p>
    <w:bookmarkEnd w:id="0"/>
    <w:p w:rsidR="00BD7E57" w:rsidRPr="00554741" w:rsidRDefault="00BD7E57" w:rsidP="0096132D">
      <w:pPr>
        <w:tabs>
          <w:tab w:val="num" w:pos="709"/>
        </w:tabs>
        <w:ind w:left="360" w:hanging="360"/>
        <w:jc w:val="center"/>
        <w:rPr>
          <w:rFonts w:cs="Arial"/>
          <w:b/>
          <w:bCs/>
          <w:sz w:val="20"/>
        </w:rPr>
      </w:pPr>
    </w:p>
    <w:p w:rsidR="0096132D" w:rsidRPr="00554741" w:rsidRDefault="0096132D" w:rsidP="0096132D">
      <w:pPr>
        <w:tabs>
          <w:tab w:val="num" w:pos="709"/>
        </w:tabs>
        <w:ind w:left="360" w:hanging="360"/>
        <w:jc w:val="center"/>
        <w:rPr>
          <w:rFonts w:cs="Arial"/>
          <w:b/>
          <w:bCs/>
          <w:sz w:val="20"/>
        </w:rPr>
      </w:pPr>
      <w:r w:rsidRPr="00554741">
        <w:rPr>
          <w:rFonts w:cs="Arial"/>
          <w:b/>
          <w:bCs/>
          <w:sz w:val="20"/>
        </w:rPr>
        <w:t>Článek 3</w:t>
      </w:r>
    </w:p>
    <w:p w:rsidR="0096132D" w:rsidRPr="00554741" w:rsidRDefault="0096132D" w:rsidP="0096132D">
      <w:pPr>
        <w:tabs>
          <w:tab w:val="num" w:pos="709"/>
        </w:tabs>
        <w:ind w:left="360" w:hanging="360"/>
        <w:jc w:val="center"/>
        <w:rPr>
          <w:rFonts w:cs="Arial"/>
          <w:b/>
          <w:bCs/>
          <w:sz w:val="20"/>
        </w:rPr>
      </w:pPr>
      <w:r w:rsidRPr="00554741">
        <w:rPr>
          <w:rFonts w:cs="Arial"/>
          <w:b/>
          <w:bCs/>
          <w:sz w:val="20"/>
        </w:rPr>
        <w:t>Cena za dílo</w:t>
      </w:r>
    </w:p>
    <w:p w:rsidR="0096132D" w:rsidRPr="00554741" w:rsidRDefault="0096132D" w:rsidP="0096132D">
      <w:pPr>
        <w:numPr>
          <w:ilvl w:val="1"/>
          <w:numId w:val="28"/>
        </w:numPr>
        <w:tabs>
          <w:tab w:val="clear" w:pos="360"/>
          <w:tab w:val="num" w:pos="567"/>
        </w:tabs>
        <w:spacing w:before="120" w:after="120"/>
        <w:ind w:left="567" w:hanging="567"/>
        <w:rPr>
          <w:rFonts w:cs="Arial"/>
          <w:sz w:val="20"/>
        </w:rPr>
      </w:pPr>
      <w:r w:rsidRPr="00554741">
        <w:rPr>
          <w:rFonts w:cs="Arial"/>
          <w:sz w:val="20"/>
        </w:rPr>
        <w:t>Cena za provedení díla v rozsahu stanoveném v článku 1 této smlouvy je cenou</w:t>
      </w:r>
      <w:r w:rsidR="00944DBF" w:rsidRPr="00554741">
        <w:rPr>
          <w:rFonts w:cs="Arial"/>
          <w:sz w:val="20"/>
        </w:rPr>
        <w:t xml:space="preserve"> smluvní</w:t>
      </w:r>
      <w:r w:rsidRPr="00554741">
        <w:rPr>
          <w:rFonts w:cs="Arial"/>
          <w:sz w:val="20"/>
        </w:rPr>
        <w:t>, je sjednána dohodou jako</w:t>
      </w:r>
      <w:r w:rsidRPr="00554741">
        <w:rPr>
          <w:rFonts w:cs="Arial"/>
          <w:b/>
          <w:sz w:val="20"/>
        </w:rPr>
        <w:t xml:space="preserve"> cena pevná,</w:t>
      </w:r>
      <w:r w:rsidRPr="00554741">
        <w:rPr>
          <w:rFonts w:cs="Arial"/>
          <w:sz w:val="20"/>
        </w:rPr>
        <w:t xml:space="preserve"> na základě zaručeného (úplného) rozpočtu</w:t>
      </w:r>
      <w:r w:rsidRPr="00554741">
        <w:rPr>
          <w:rFonts w:cs="Arial"/>
          <w:b/>
          <w:sz w:val="20"/>
        </w:rPr>
        <w:t xml:space="preserve"> </w:t>
      </w:r>
      <w:r w:rsidRPr="00554741">
        <w:rPr>
          <w:rFonts w:cs="Arial"/>
          <w:sz w:val="20"/>
        </w:rPr>
        <w:t>zhotovitele, uvedeného v </w:t>
      </w:r>
      <w:r w:rsidR="00A01003" w:rsidRPr="00554741">
        <w:rPr>
          <w:rFonts w:cs="Arial"/>
          <w:sz w:val="20"/>
        </w:rPr>
        <w:t>P</w:t>
      </w:r>
      <w:r w:rsidRPr="00554741">
        <w:rPr>
          <w:rFonts w:cs="Arial"/>
          <w:sz w:val="20"/>
        </w:rPr>
        <w:t>říloze č. 1 této smlouvy, a činí:</w:t>
      </w:r>
    </w:p>
    <w:p w:rsidR="0096132D" w:rsidRPr="00554741" w:rsidRDefault="0096132D" w:rsidP="0096132D">
      <w:pPr>
        <w:ind w:left="708"/>
        <w:jc w:val="center"/>
        <w:rPr>
          <w:rFonts w:cs="Arial"/>
          <w:b/>
          <w:sz w:val="20"/>
        </w:rPr>
      </w:pPr>
      <w:r w:rsidRPr="00554741">
        <w:rPr>
          <w:rFonts w:cs="Arial"/>
          <w:b/>
          <w:bCs/>
          <w:sz w:val="20"/>
          <w:highlight w:val="yellow"/>
        </w:rPr>
        <w:t>…………………………</w:t>
      </w:r>
      <w:r w:rsidRPr="00554741">
        <w:rPr>
          <w:rFonts w:cs="Arial"/>
          <w:b/>
          <w:sz w:val="20"/>
        </w:rPr>
        <w:t>,- Kč bez DPH</w:t>
      </w:r>
    </w:p>
    <w:p w:rsidR="0096132D" w:rsidRPr="00554741" w:rsidRDefault="0096132D" w:rsidP="0096132D">
      <w:pPr>
        <w:spacing w:before="60"/>
        <w:jc w:val="center"/>
        <w:rPr>
          <w:rFonts w:cs="Arial"/>
          <w:b/>
          <w:bCs/>
          <w:sz w:val="20"/>
        </w:rPr>
      </w:pPr>
      <w:r w:rsidRPr="00554741">
        <w:rPr>
          <w:rFonts w:cs="Arial"/>
          <w:b/>
          <w:sz w:val="20"/>
        </w:rPr>
        <w:t xml:space="preserve">slovy:  </w:t>
      </w:r>
      <w:r w:rsidRPr="00554741">
        <w:rPr>
          <w:rFonts w:cs="Arial"/>
          <w:b/>
          <w:sz w:val="20"/>
          <w:highlight w:val="yellow"/>
        </w:rPr>
        <w:t>……………………………………</w:t>
      </w:r>
      <w:proofErr w:type="gramStart"/>
      <w:r w:rsidRPr="00554741">
        <w:rPr>
          <w:rFonts w:cs="Arial"/>
          <w:b/>
          <w:sz w:val="20"/>
          <w:highlight w:val="yellow"/>
        </w:rPr>
        <w:t>…..</w:t>
      </w:r>
      <w:r w:rsidRPr="00554741">
        <w:rPr>
          <w:rFonts w:cs="Arial"/>
          <w:b/>
          <w:sz w:val="20"/>
        </w:rPr>
        <w:t xml:space="preserve"> korun</w:t>
      </w:r>
      <w:proofErr w:type="gramEnd"/>
      <w:r w:rsidRPr="00554741">
        <w:rPr>
          <w:rFonts w:cs="Arial"/>
          <w:b/>
          <w:sz w:val="20"/>
        </w:rPr>
        <w:t xml:space="preserve"> českých</w:t>
      </w:r>
    </w:p>
    <w:p w:rsidR="0096132D" w:rsidRPr="00554741" w:rsidRDefault="0096132D" w:rsidP="00575D7A">
      <w:pPr>
        <w:pStyle w:val="Zkladntext2"/>
        <w:spacing w:before="80" w:after="40" w:line="240" w:lineRule="auto"/>
        <w:ind w:left="567"/>
        <w:rPr>
          <w:rFonts w:cs="Arial"/>
          <w:sz w:val="20"/>
        </w:rPr>
      </w:pPr>
      <w:r w:rsidRPr="00554741">
        <w:rPr>
          <w:rFonts w:cs="Arial"/>
          <w:sz w:val="20"/>
        </w:rPr>
        <w:t xml:space="preserve">Tuto smluvní cenu nelze po uzavření smlouvy jednostranně překročit nebo </w:t>
      </w:r>
      <w:r w:rsidR="00607EDD" w:rsidRPr="00554741">
        <w:rPr>
          <w:rFonts w:cs="Arial"/>
          <w:sz w:val="20"/>
        </w:rPr>
        <w:t>změnit s výjimkou ustanovení odst. 3.5</w:t>
      </w:r>
      <w:r w:rsidRPr="00554741">
        <w:rPr>
          <w:rFonts w:cs="Arial"/>
          <w:sz w:val="20"/>
        </w:rPr>
        <w:t>.</w:t>
      </w:r>
    </w:p>
    <w:p w:rsidR="0096132D" w:rsidRPr="00554741" w:rsidRDefault="0096132D" w:rsidP="0096132D">
      <w:pPr>
        <w:numPr>
          <w:ilvl w:val="1"/>
          <w:numId w:val="28"/>
        </w:numPr>
        <w:tabs>
          <w:tab w:val="clear" w:pos="360"/>
          <w:tab w:val="num" w:pos="567"/>
        </w:tabs>
        <w:spacing w:before="120" w:after="60"/>
        <w:ind w:left="567" w:hanging="567"/>
        <w:rPr>
          <w:rFonts w:cs="Arial"/>
          <w:sz w:val="20"/>
        </w:rPr>
      </w:pPr>
      <w:r w:rsidRPr="00554741">
        <w:rPr>
          <w:rFonts w:cs="Arial"/>
          <w:sz w:val="20"/>
        </w:rPr>
        <w:t>Cena díla podle odst. 3.1 nezahrnuje daň z přidané hodnoty, která bude zhotovitelem účtována podle platných právních předpisů.</w:t>
      </w:r>
    </w:p>
    <w:p w:rsidR="0096132D" w:rsidRPr="00554741" w:rsidRDefault="0096132D" w:rsidP="0096132D">
      <w:pPr>
        <w:numPr>
          <w:ilvl w:val="1"/>
          <w:numId w:val="28"/>
        </w:numPr>
        <w:tabs>
          <w:tab w:val="clear" w:pos="360"/>
          <w:tab w:val="num" w:pos="567"/>
        </w:tabs>
        <w:ind w:left="567" w:hanging="567"/>
        <w:rPr>
          <w:rFonts w:cs="Arial"/>
          <w:sz w:val="20"/>
        </w:rPr>
      </w:pPr>
      <w:r w:rsidRPr="00554741">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554741" w:rsidRDefault="0096132D" w:rsidP="00575D7A">
      <w:pPr>
        <w:numPr>
          <w:ilvl w:val="1"/>
          <w:numId w:val="28"/>
        </w:numPr>
        <w:tabs>
          <w:tab w:val="clear" w:pos="360"/>
          <w:tab w:val="num" w:pos="567"/>
        </w:tabs>
        <w:spacing w:before="80"/>
        <w:ind w:left="567" w:hanging="567"/>
        <w:rPr>
          <w:rFonts w:cs="Arial"/>
          <w:sz w:val="20"/>
        </w:rPr>
      </w:pPr>
      <w:r w:rsidRPr="00554741">
        <w:rPr>
          <w:rFonts w:cs="Arial"/>
          <w:sz w:val="20"/>
        </w:rPr>
        <w:t xml:space="preserve">Objednatel dále uhradí </w:t>
      </w:r>
      <w:r w:rsidR="005864CD" w:rsidRPr="00554741">
        <w:rPr>
          <w:rFonts w:cs="Arial"/>
          <w:sz w:val="20"/>
        </w:rPr>
        <w:t>zhotoviteli</w:t>
      </w:r>
      <w:r w:rsidRPr="00554741">
        <w:rPr>
          <w:rFonts w:cs="Arial"/>
          <w:sz w:val="20"/>
        </w:rPr>
        <w:t xml:space="preserve"> poplatky za užívání veřejného prostranství ve smyslu vyhlášky města Mostu, a to na základě </w:t>
      </w:r>
      <w:r w:rsidR="001B4306" w:rsidRPr="00554741">
        <w:rPr>
          <w:rFonts w:cs="Arial"/>
          <w:sz w:val="20"/>
        </w:rPr>
        <w:t xml:space="preserve">předložení dokladu o zaplacení užívání veřejného prostranství zhotovitelem, nejvýše však do výše </w:t>
      </w:r>
      <w:r w:rsidR="001B4306" w:rsidRPr="00554741">
        <w:rPr>
          <w:rFonts w:cs="Arial"/>
          <w:b/>
          <w:sz w:val="20"/>
          <w:highlight w:val="yellow"/>
        </w:rPr>
        <w:t>……</w:t>
      </w:r>
      <w:proofErr w:type="gramStart"/>
      <w:r w:rsidR="001B4306" w:rsidRPr="00554741">
        <w:rPr>
          <w:rFonts w:cs="Arial"/>
          <w:b/>
          <w:sz w:val="20"/>
          <w:highlight w:val="yellow"/>
        </w:rPr>
        <w:t>…..,</w:t>
      </w:r>
      <w:r w:rsidR="001B4306" w:rsidRPr="00554741">
        <w:rPr>
          <w:rFonts w:cs="Arial"/>
          <w:b/>
          <w:sz w:val="20"/>
        </w:rPr>
        <w:t>- Kč</w:t>
      </w:r>
      <w:proofErr w:type="gramEnd"/>
      <w:r w:rsidR="001B4306" w:rsidRPr="00554741">
        <w:rPr>
          <w:rFonts w:cs="Arial"/>
          <w:sz w:val="20"/>
        </w:rPr>
        <w:t xml:space="preserve">, kterou zhotovitel uvedl ve své nabídkové ceně. V případě, že poplatky za užívání veřejného prostranství převýší zhotovitelem uvedenou částku </w:t>
      </w:r>
      <w:r w:rsidR="001B4306" w:rsidRPr="00554741">
        <w:rPr>
          <w:rFonts w:cs="Arial"/>
          <w:b/>
          <w:sz w:val="20"/>
          <w:highlight w:val="yellow"/>
        </w:rPr>
        <w:t>……………,</w:t>
      </w:r>
      <w:r w:rsidR="001B4306" w:rsidRPr="00554741">
        <w:rPr>
          <w:rFonts w:cs="Arial"/>
          <w:b/>
          <w:sz w:val="20"/>
        </w:rPr>
        <w:t>- Kč</w:t>
      </w:r>
      <w:r w:rsidR="001B4306" w:rsidRPr="00554741">
        <w:rPr>
          <w:rFonts w:cs="Arial"/>
          <w:sz w:val="20"/>
        </w:rPr>
        <w:t>, vzniklé převýšení uhradí zhotovitel ze svých finančních prostředků</w:t>
      </w:r>
      <w:r w:rsidR="002830F8" w:rsidRPr="00554741">
        <w:rPr>
          <w:rFonts w:cs="Arial"/>
          <w:sz w:val="20"/>
        </w:rPr>
        <w:t>.</w:t>
      </w:r>
    </w:p>
    <w:p w:rsidR="00767175" w:rsidRPr="00554741" w:rsidRDefault="00767175" w:rsidP="00767175">
      <w:pPr>
        <w:numPr>
          <w:ilvl w:val="1"/>
          <w:numId w:val="28"/>
        </w:numPr>
        <w:tabs>
          <w:tab w:val="clear" w:pos="360"/>
        </w:tabs>
        <w:spacing w:before="60"/>
        <w:ind w:left="540" w:hanging="540"/>
        <w:rPr>
          <w:rFonts w:cs="Arial"/>
          <w:sz w:val="20"/>
        </w:rPr>
      </w:pPr>
      <w:r w:rsidRPr="00554741">
        <w:rPr>
          <w:rFonts w:cs="Arial"/>
          <w:sz w:val="20"/>
        </w:rPr>
        <w:t xml:space="preserve">Pro případ nutnosti provedení dodatečných stavebních prací, které nebyly obsaženy v původních zadávacích podmínkách, jejichž potřeba by vznikla v důsledku </w:t>
      </w:r>
      <w:r w:rsidR="00A01003" w:rsidRPr="00554741">
        <w:rPr>
          <w:rFonts w:cs="Arial"/>
          <w:sz w:val="20"/>
        </w:rPr>
        <w:t xml:space="preserve">okolností, které objednatel jednající s náležitou péčí nemohl předvídat, </w:t>
      </w:r>
      <w:r w:rsidRPr="00554741">
        <w:rPr>
          <w:rFonts w:cs="Arial"/>
          <w:sz w:val="20"/>
        </w:rPr>
        <w:t>a tyto dodatečné stavební práce by byly nezbytné pro provedení původních stavebních prac</w:t>
      </w:r>
      <w:r w:rsidR="009F26AD" w:rsidRPr="00554741">
        <w:rPr>
          <w:rFonts w:cs="Arial"/>
          <w:sz w:val="20"/>
        </w:rPr>
        <w:t>í (dále jen „</w:t>
      </w:r>
      <w:r w:rsidR="009F26AD" w:rsidRPr="00554741">
        <w:rPr>
          <w:rFonts w:cs="Arial"/>
          <w:b/>
          <w:sz w:val="20"/>
        </w:rPr>
        <w:t>plnění nad rámec smlouvy</w:t>
      </w:r>
      <w:r w:rsidR="009F26AD" w:rsidRPr="00554741">
        <w:rPr>
          <w:rFonts w:cs="Arial"/>
          <w:sz w:val="20"/>
        </w:rPr>
        <w:t>“)</w:t>
      </w:r>
      <w:r w:rsidRPr="00554741">
        <w:rPr>
          <w:rFonts w:cs="Arial"/>
          <w:sz w:val="20"/>
        </w:rPr>
        <w:t xml:space="preserve">, byla smluvními stranami dohodnuta </w:t>
      </w:r>
      <w:r w:rsidRPr="00554741">
        <w:rPr>
          <w:rFonts w:cs="Arial"/>
          <w:b/>
          <w:sz w:val="20"/>
        </w:rPr>
        <w:t>rozpočtová rezerva</w:t>
      </w:r>
      <w:r w:rsidRPr="00554741">
        <w:rPr>
          <w:rFonts w:cs="Arial"/>
          <w:sz w:val="20"/>
        </w:rPr>
        <w:t xml:space="preserve"> ve výši maximálně: </w:t>
      </w:r>
      <w:r w:rsidRPr="00554741">
        <w:rPr>
          <w:rFonts w:cs="Arial"/>
          <w:sz w:val="20"/>
          <w:highlight w:val="yellow"/>
        </w:rPr>
        <w:t>…………….</w:t>
      </w:r>
      <w:r w:rsidRPr="00554741">
        <w:rPr>
          <w:rFonts w:cs="Arial"/>
          <w:sz w:val="20"/>
        </w:rPr>
        <w:t xml:space="preserve">,- Kč (dle celkové nabídkové ceny zhotovitele). </w:t>
      </w:r>
    </w:p>
    <w:p w:rsidR="00767175" w:rsidRPr="00554741" w:rsidRDefault="00767175" w:rsidP="009F26AD">
      <w:pPr>
        <w:pStyle w:val="A"/>
        <w:tabs>
          <w:tab w:val="num" w:pos="567"/>
        </w:tabs>
        <w:spacing w:before="20"/>
        <w:ind w:left="567" w:firstLine="0"/>
        <w:rPr>
          <w:rFonts w:ascii="Arial" w:hAnsi="Arial" w:cs="Arial"/>
          <w:bCs/>
          <w:iCs/>
          <w:sz w:val="20"/>
        </w:rPr>
      </w:pPr>
      <w:r w:rsidRPr="00554741">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sidRPr="00554741">
        <w:rPr>
          <w:rFonts w:ascii="Arial" w:hAnsi="Arial" w:cs="Arial"/>
          <w:bCs/>
          <w:iCs/>
          <w:sz w:val="20"/>
        </w:rPr>
        <w:t xml:space="preserve"> včetně soupisu prací, odůvodnění a ocenění</w:t>
      </w:r>
      <w:r w:rsidRPr="00554741">
        <w:rPr>
          <w:rFonts w:ascii="Arial" w:hAnsi="Arial" w:cs="Arial"/>
          <w:bCs/>
          <w:iCs/>
          <w:sz w:val="20"/>
        </w:rPr>
        <w:t>. V žádném jiném případě nemá na zaplacení rozpočtové rezervy zhotovitel nárok.</w:t>
      </w:r>
    </w:p>
    <w:p w:rsidR="00414195" w:rsidRPr="00554741" w:rsidRDefault="009F26AD" w:rsidP="009F26AD">
      <w:pPr>
        <w:spacing w:before="60"/>
        <w:ind w:left="567"/>
        <w:rPr>
          <w:rFonts w:cs="Arial"/>
          <w:b/>
          <w:bCs/>
          <w:sz w:val="20"/>
        </w:rPr>
      </w:pPr>
      <w:r w:rsidRPr="00554741">
        <w:rPr>
          <w:rFonts w:cs="Arial"/>
          <w:bCs/>
          <w:iCs/>
          <w:sz w:val="20"/>
        </w:rPr>
        <w:t xml:space="preserve">Způsob ocenění plnění nad rámec smlouvy: Plnění nad rámec smlouvy bude </w:t>
      </w:r>
      <w:r w:rsidRPr="00554741">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89560C" w:rsidRPr="00554741">
        <w:rPr>
          <w:rFonts w:cs="Arial"/>
          <w:sz w:val="20"/>
        </w:rPr>
        <w:t>6</w:t>
      </w:r>
      <w:r w:rsidRPr="00554741">
        <w:rPr>
          <w:rFonts w:cs="Arial"/>
          <w:sz w:val="20"/>
        </w:rPr>
        <w:t>) ponížený o 20%</w:t>
      </w:r>
      <w:r w:rsidRPr="00554741">
        <w:rPr>
          <w:rFonts w:cs="Arial"/>
          <w:bCs/>
          <w:iCs/>
          <w:sz w:val="20"/>
        </w:rPr>
        <w:t>.</w:t>
      </w:r>
      <w:r w:rsidR="00C903A7" w:rsidRPr="00554741">
        <w:rPr>
          <w:rFonts w:cs="Arial"/>
          <w:bCs/>
          <w:iCs/>
          <w:sz w:val="20"/>
        </w:rPr>
        <w:t xml:space="preserve"> Obdobným způsobem bude postupováno v případě </w:t>
      </w:r>
      <w:proofErr w:type="spellStart"/>
      <w:r w:rsidR="00C903A7" w:rsidRPr="00554741">
        <w:rPr>
          <w:rFonts w:cs="Arial"/>
          <w:bCs/>
          <w:iCs/>
          <w:sz w:val="20"/>
        </w:rPr>
        <w:t>méněprací</w:t>
      </w:r>
      <w:proofErr w:type="spellEnd"/>
      <w:r w:rsidR="00C903A7" w:rsidRPr="00554741">
        <w:rPr>
          <w:rFonts w:cs="Arial"/>
          <w:bCs/>
          <w:iCs/>
          <w:sz w:val="20"/>
        </w:rPr>
        <w:t>.</w:t>
      </w:r>
    </w:p>
    <w:p w:rsidR="00CA72ED" w:rsidRPr="00554741" w:rsidRDefault="00CA72ED">
      <w:pPr>
        <w:jc w:val="left"/>
        <w:rPr>
          <w:rFonts w:cs="Arial"/>
          <w:b/>
          <w:bCs/>
          <w:sz w:val="20"/>
        </w:rPr>
      </w:pPr>
    </w:p>
    <w:p w:rsidR="0096132D" w:rsidRPr="00554741" w:rsidRDefault="0096132D" w:rsidP="0096132D">
      <w:pPr>
        <w:pStyle w:val="Nadpis8"/>
        <w:rPr>
          <w:rFonts w:ascii="Arial" w:hAnsi="Arial" w:cs="Arial"/>
          <w:bCs/>
          <w:sz w:val="20"/>
        </w:rPr>
      </w:pPr>
      <w:r w:rsidRPr="00554741">
        <w:rPr>
          <w:rFonts w:ascii="Arial" w:hAnsi="Arial" w:cs="Arial"/>
          <w:bCs/>
          <w:sz w:val="20"/>
        </w:rPr>
        <w:lastRenderedPageBreak/>
        <w:t>Článek 4</w:t>
      </w:r>
    </w:p>
    <w:p w:rsidR="0096132D" w:rsidRPr="00554741" w:rsidRDefault="0096132D" w:rsidP="0096132D">
      <w:pPr>
        <w:pStyle w:val="BodyText21"/>
        <w:widowControl/>
        <w:tabs>
          <w:tab w:val="left" w:pos="709"/>
        </w:tabs>
        <w:jc w:val="center"/>
        <w:rPr>
          <w:rFonts w:cs="Arial"/>
          <w:sz w:val="20"/>
        </w:rPr>
      </w:pPr>
      <w:r w:rsidRPr="00554741">
        <w:rPr>
          <w:rFonts w:cs="Arial"/>
          <w:bCs/>
          <w:sz w:val="20"/>
        </w:rPr>
        <w:t>Platební podmínky a fakturace</w:t>
      </w:r>
    </w:p>
    <w:p w:rsidR="0096132D" w:rsidRPr="00554741" w:rsidRDefault="0096132D" w:rsidP="0096132D">
      <w:pPr>
        <w:numPr>
          <w:ilvl w:val="1"/>
          <w:numId w:val="29"/>
        </w:numPr>
        <w:tabs>
          <w:tab w:val="clear" w:pos="360"/>
          <w:tab w:val="num" w:pos="567"/>
        </w:tabs>
        <w:spacing w:before="120"/>
        <w:ind w:left="567" w:hanging="567"/>
        <w:rPr>
          <w:rFonts w:cs="Arial"/>
          <w:sz w:val="20"/>
        </w:rPr>
      </w:pPr>
      <w:r w:rsidRPr="00554741">
        <w:rPr>
          <w:rFonts w:cs="Arial"/>
          <w:sz w:val="20"/>
        </w:rPr>
        <w:t xml:space="preserve">Objednatel se zavazuje uhradit dohodnutou cenu za dílo uvedenou v článku 3 </w:t>
      </w:r>
      <w:proofErr w:type="gramStart"/>
      <w:r w:rsidRPr="00554741">
        <w:rPr>
          <w:rFonts w:cs="Arial"/>
          <w:sz w:val="20"/>
        </w:rPr>
        <w:t>této</w:t>
      </w:r>
      <w:proofErr w:type="gramEnd"/>
      <w:r w:rsidRPr="00554741">
        <w:rPr>
          <w:rFonts w:cs="Arial"/>
          <w:sz w:val="20"/>
        </w:rPr>
        <w:t xml:space="preserve"> smlouvy po předání a převzetí řádně dokončeného díla, nebo dílčího plnění předmětu smlouvy. </w:t>
      </w:r>
    </w:p>
    <w:p w:rsidR="0096132D" w:rsidRPr="00554741" w:rsidRDefault="0096132D" w:rsidP="0096132D">
      <w:pPr>
        <w:numPr>
          <w:ilvl w:val="1"/>
          <w:numId w:val="29"/>
        </w:numPr>
        <w:tabs>
          <w:tab w:val="clear" w:pos="360"/>
          <w:tab w:val="num" w:pos="567"/>
        </w:tabs>
        <w:spacing w:before="60"/>
        <w:ind w:left="567" w:hanging="567"/>
        <w:rPr>
          <w:rFonts w:cs="Arial"/>
          <w:sz w:val="20"/>
        </w:rPr>
      </w:pPr>
      <w:r w:rsidRPr="00554741">
        <w:rPr>
          <w:rFonts w:cs="Arial"/>
          <w:sz w:val="20"/>
        </w:rPr>
        <w:t xml:space="preserve">Smluvní strany se dohodly na platbách bankovním převodem z účtu objednatele </w:t>
      </w:r>
      <w:r w:rsidR="00585B12" w:rsidRPr="00554741">
        <w:rPr>
          <w:rFonts w:cs="Arial"/>
          <w:sz w:val="20"/>
        </w:rPr>
        <w:t>ve prospěch úč</w:t>
      </w:r>
      <w:r w:rsidRPr="00554741">
        <w:rPr>
          <w:rFonts w:cs="Arial"/>
          <w:sz w:val="20"/>
        </w:rPr>
        <w:t>t</w:t>
      </w:r>
      <w:r w:rsidR="00585B12" w:rsidRPr="00554741">
        <w:rPr>
          <w:rFonts w:cs="Arial"/>
          <w:sz w:val="20"/>
        </w:rPr>
        <w:t>u</w:t>
      </w:r>
      <w:r w:rsidRPr="00554741">
        <w:rPr>
          <w:rFonts w:cs="Arial"/>
          <w:sz w:val="20"/>
        </w:rPr>
        <w:t xml:space="preserve"> zhotovitele na základě vystavené faktury. </w:t>
      </w:r>
    </w:p>
    <w:p w:rsidR="0096132D" w:rsidRPr="00554741" w:rsidRDefault="0096132D" w:rsidP="0096132D">
      <w:pPr>
        <w:numPr>
          <w:ilvl w:val="1"/>
          <w:numId w:val="29"/>
        </w:numPr>
        <w:tabs>
          <w:tab w:val="clear" w:pos="360"/>
          <w:tab w:val="num" w:pos="567"/>
        </w:tabs>
        <w:spacing w:before="60"/>
        <w:ind w:left="567" w:hanging="567"/>
        <w:rPr>
          <w:rFonts w:cs="Arial"/>
          <w:sz w:val="20"/>
        </w:rPr>
      </w:pPr>
      <w:r w:rsidRPr="00554741">
        <w:rPr>
          <w:rFonts w:cs="Arial"/>
          <w:sz w:val="20"/>
        </w:rPr>
        <w:t xml:space="preserve">Platby za jednotlivá dílčí plnění předmětu smlouvy budou uskutečňovány na základě faktur vystavených zhotovitelem. </w:t>
      </w:r>
    </w:p>
    <w:p w:rsidR="0096132D" w:rsidRPr="00554741" w:rsidRDefault="0096132D" w:rsidP="0096132D">
      <w:pPr>
        <w:numPr>
          <w:ilvl w:val="1"/>
          <w:numId w:val="29"/>
        </w:numPr>
        <w:tabs>
          <w:tab w:val="clear" w:pos="360"/>
          <w:tab w:val="num" w:pos="567"/>
        </w:tabs>
        <w:spacing w:before="60"/>
        <w:ind w:left="567" w:hanging="567"/>
        <w:rPr>
          <w:rFonts w:cs="Arial"/>
          <w:b/>
          <w:bCs/>
          <w:sz w:val="20"/>
        </w:rPr>
      </w:pPr>
      <w:r w:rsidRPr="00554741">
        <w:rPr>
          <w:rFonts w:cs="Arial"/>
          <w:b/>
          <w:bCs/>
          <w:sz w:val="20"/>
        </w:rPr>
        <w:t>Stanovení jednotlivých dílčích plnění:</w:t>
      </w:r>
    </w:p>
    <w:p w:rsidR="001D7E63" w:rsidRPr="00554741" w:rsidRDefault="00BE2922" w:rsidP="00EF049A">
      <w:pPr>
        <w:numPr>
          <w:ilvl w:val="2"/>
          <w:numId w:val="29"/>
        </w:numPr>
        <w:tabs>
          <w:tab w:val="clear" w:pos="1260"/>
          <w:tab w:val="num" w:pos="709"/>
        </w:tabs>
        <w:spacing w:before="80" w:line="240" w:lineRule="atLeast"/>
        <w:ind w:left="709" w:hanging="709"/>
        <w:rPr>
          <w:rFonts w:cs="Arial"/>
          <w:sz w:val="20"/>
        </w:rPr>
      </w:pPr>
      <w:r w:rsidRPr="00554741">
        <w:rPr>
          <w:b/>
          <w:sz w:val="20"/>
        </w:rPr>
        <w:t>část</w:t>
      </w:r>
      <w:r w:rsidR="001D7E63" w:rsidRPr="00554741">
        <w:rPr>
          <w:b/>
          <w:sz w:val="20"/>
        </w:rPr>
        <w:t xml:space="preserve"> L9 - Š IX/7 = cca 2 x 140m; (</w:t>
      </w:r>
      <w:r w:rsidR="001D7E63" w:rsidRPr="00554741">
        <w:rPr>
          <w:b/>
          <w:sz w:val="20"/>
          <w:u w:val="single"/>
        </w:rPr>
        <w:t>v úseku Š IX/4 – Š IX/7</w:t>
      </w:r>
      <w:r w:rsidR="001D7E63" w:rsidRPr="00554741">
        <w:rPr>
          <w:b/>
          <w:sz w:val="20"/>
        </w:rPr>
        <w:t>)</w:t>
      </w:r>
    </w:p>
    <w:p w:rsidR="001D7E63" w:rsidRPr="00554741" w:rsidRDefault="001D7E63" w:rsidP="00EF049A">
      <w:pPr>
        <w:tabs>
          <w:tab w:val="num" w:pos="709"/>
        </w:tabs>
        <w:spacing w:line="240" w:lineRule="atLeast"/>
        <w:ind w:left="709"/>
        <w:rPr>
          <w:rFonts w:cs="Arial"/>
          <w:sz w:val="20"/>
        </w:rPr>
      </w:pPr>
      <w:r w:rsidRPr="00554741">
        <w:rPr>
          <w:rFonts w:cs="Arial"/>
          <w:sz w:val="20"/>
        </w:rPr>
        <w:t xml:space="preserve">Dodávka materiálu na stavbu (s výjimkou materiálu, který je protiplněním objednatele), provedení zemních a bouracích prací, provedení zajištění staveniště dle nařízení vlády č. 591/2006 Sb., zákona č. 309/2006 Sb., v platném znění, zahájení stavby vypouštěcí šachty, provedení montáží předizolovaného potrubí včetně předepsaných zkoušek, provedení spojek, uložení potrubí dle zásad pro pokládání předizolovaných systémů, předání dokladů o způsobilosti k uvedení do provozu, </w:t>
      </w:r>
      <w:r w:rsidRPr="00554741">
        <w:rPr>
          <w:rFonts w:cs="Arial"/>
          <w:b/>
          <w:bCs/>
          <w:sz w:val="20"/>
        </w:rPr>
        <w:t>připravenost zařízení k uvedení do provozu, provedení zásypu a provizorní zprovoznění komunikace ul. Partyzánská vč. komunikace mezi garážemi a přístupu do nich.</w:t>
      </w:r>
      <w:r w:rsidRPr="00554741">
        <w:rPr>
          <w:rFonts w:cs="Arial"/>
          <w:sz w:val="20"/>
        </w:rPr>
        <w:t xml:space="preserve"> </w:t>
      </w:r>
    </w:p>
    <w:p w:rsidR="001D7E63" w:rsidRPr="00554741" w:rsidRDefault="001D7E63" w:rsidP="00EF049A">
      <w:pPr>
        <w:tabs>
          <w:tab w:val="num" w:pos="709"/>
        </w:tabs>
        <w:spacing w:before="80" w:line="240" w:lineRule="atLeast"/>
        <w:ind w:left="709"/>
        <w:rPr>
          <w:rFonts w:cs="Arial"/>
          <w:sz w:val="20"/>
          <w:highlight w:val="green"/>
        </w:rPr>
      </w:pPr>
      <w:r w:rsidRPr="00554741">
        <w:rPr>
          <w:rFonts w:cs="Arial"/>
          <w:sz w:val="20"/>
        </w:rPr>
        <w:t xml:space="preserve">Termín: </w:t>
      </w:r>
      <w:r w:rsidR="00554741">
        <w:rPr>
          <w:rFonts w:cs="Arial"/>
          <w:sz w:val="20"/>
        </w:rPr>
        <w:tab/>
      </w:r>
      <w:r w:rsidRPr="00554741">
        <w:rPr>
          <w:rFonts w:cs="Arial"/>
          <w:b/>
          <w:bCs/>
          <w:sz w:val="20"/>
        </w:rPr>
        <w:t>do 16. 6. 2017</w:t>
      </w:r>
      <w:r w:rsidRPr="00554741">
        <w:rPr>
          <w:rFonts w:cs="Arial"/>
          <w:b/>
          <w:bCs/>
          <w:sz w:val="20"/>
        </w:rPr>
        <w:tab/>
      </w:r>
      <w:r w:rsidR="00554741">
        <w:rPr>
          <w:rFonts w:cs="Arial"/>
          <w:b/>
          <w:bCs/>
          <w:sz w:val="20"/>
        </w:rPr>
        <w:tab/>
      </w:r>
      <w:r w:rsidRPr="00554741">
        <w:rPr>
          <w:rFonts w:cs="Arial"/>
          <w:b/>
          <w:bCs/>
          <w:sz w:val="20"/>
        </w:rPr>
        <w:t>cena dílčího plnění: 15</w:t>
      </w:r>
      <w:r w:rsidRPr="00554741">
        <w:rPr>
          <w:rFonts w:cs="Arial"/>
          <w:b/>
          <w:bCs/>
          <w:iCs/>
          <w:sz w:val="20"/>
        </w:rPr>
        <w:t xml:space="preserve">% z ceny za dílo </w:t>
      </w:r>
      <w:r w:rsidRPr="00554741">
        <w:rPr>
          <w:rFonts w:cs="Arial"/>
          <w:b/>
          <w:bCs/>
          <w:iCs/>
          <w:sz w:val="20"/>
          <w:highlight w:val="yellow"/>
        </w:rPr>
        <w:t>……….……</w:t>
      </w:r>
      <w:proofErr w:type="gramStart"/>
      <w:r w:rsidRPr="00554741">
        <w:rPr>
          <w:rFonts w:cs="Arial"/>
          <w:b/>
          <w:bCs/>
          <w:iCs/>
          <w:sz w:val="20"/>
          <w:highlight w:val="yellow"/>
        </w:rPr>
        <w:t>….,-Kč</w:t>
      </w:r>
      <w:proofErr w:type="gramEnd"/>
    </w:p>
    <w:p w:rsidR="001D7E63" w:rsidRPr="00554741" w:rsidRDefault="001D7E63" w:rsidP="00EF049A">
      <w:pPr>
        <w:numPr>
          <w:ilvl w:val="2"/>
          <w:numId w:val="29"/>
        </w:numPr>
        <w:tabs>
          <w:tab w:val="clear" w:pos="1260"/>
          <w:tab w:val="num" w:pos="709"/>
        </w:tabs>
        <w:spacing w:before="240" w:line="240" w:lineRule="atLeast"/>
        <w:ind w:hanging="1260"/>
        <w:rPr>
          <w:rFonts w:cs="Arial"/>
          <w:b/>
          <w:sz w:val="20"/>
        </w:rPr>
      </w:pPr>
      <w:r w:rsidRPr="00554741">
        <w:rPr>
          <w:rFonts w:cs="Arial"/>
          <w:b/>
          <w:sz w:val="20"/>
          <w:u w:val="single"/>
        </w:rPr>
        <w:t>úsek Š VIII/9 - Š IX/4</w:t>
      </w:r>
      <w:r w:rsidRPr="00554741">
        <w:rPr>
          <w:rFonts w:cs="Arial"/>
          <w:b/>
          <w:sz w:val="20"/>
        </w:rPr>
        <w:t xml:space="preserve"> a</w:t>
      </w:r>
      <w:r w:rsidRPr="00554741">
        <w:rPr>
          <w:b/>
          <w:sz w:val="20"/>
        </w:rPr>
        <w:t xml:space="preserve"> </w:t>
      </w:r>
      <w:r w:rsidR="00BE2922" w:rsidRPr="00554741">
        <w:rPr>
          <w:b/>
          <w:sz w:val="20"/>
        </w:rPr>
        <w:t>část</w:t>
      </w:r>
      <w:r w:rsidRPr="00554741">
        <w:rPr>
          <w:b/>
          <w:sz w:val="20"/>
        </w:rPr>
        <w:t xml:space="preserve"> Š IX/4 – L9 </w:t>
      </w:r>
      <w:r w:rsidRPr="00554741">
        <w:rPr>
          <w:rFonts w:cs="Arial"/>
          <w:b/>
          <w:sz w:val="20"/>
        </w:rPr>
        <w:t xml:space="preserve"> </w:t>
      </w:r>
    </w:p>
    <w:p w:rsidR="001D7E63" w:rsidRPr="00554741" w:rsidRDefault="001D7E63" w:rsidP="00EF049A">
      <w:pPr>
        <w:tabs>
          <w:tab w:val="num" w:pos="709"/>
        </w:tabs>
        <w:spacing w:line="240" w:lineRule="atLeast"/>
        <w:ind w:left="709"/>
        <w:rPr>
          <w:rFonts w:cs="Arial"/>
          <w:sz w:val="20"/>
        </w:rPr>
      </w:pPr>
      <w:r w:rsidRPr="00554741">
        <w:rPr>
          <w:rFonts w:cs="Arial"/>
          <w:sz w:val="20"/>
        </w:rPr>
        <w:t>Dodávka materiálu na stavbu (s výjimkou materiálu, který je protiplněním objednatele), provedení zemních a bouracích prací, provedení zajištění staveniště dle nařízení vlády č. 591/2006 Sb., zákona č. 309/2006 Sb., v platném znění, odklopení tělesa topného kanálu, provedení předmontáží nového potrubí.</w:t>
      </w:r>
    </w:p>
    <w:p w:rsidR="001D7E63" w:rsidRPr="00554741" w:rsidRDefault="001D7E63" w:rsidP="00EF049A">
      <w:pPr>
        <w:tabs>
          <w:tab w:val="num" w:pos="709"/>
        </w:tabs>
        <w:spacing w:before="80"/>
        <w:ind w:left="709"/>
        <w:rPr>
          <w:rFonts w:cs="Arial"/>
          <w:b/>
          <w:bCs/>
          <w:iCs/>
          <w:sz w:val="20"/>
          <w:highlight w:val="yellow"/>
        </w:rPr>
      </w:pPr>
      <w:r w:rsidRPr="00554741">
        <w:rPr>
          <w:rFonts w:cs="Arial"/>
          <w:sz w:val="20"/>
        </w:rPr>
        <w:t>Termín</w:t>
      </w:r>
      <w:r w:rsidRPr="00554741">
        <w:rPr>
          <w:rFonts w:cs="Arial"/>
          <w:bCs/>
          <w:sz w:val="20"/>
        </w:rPr>
        <w:t>:</w:t>
      </w:r>
      <w:r w:rsidRPr="00554741">
        <w:rPr>
          <w:rFonts w:cs="Arial"/>
          <w:bCs/>
          <w:sz w:val="20"/>
        </w:rPr>
        <w:tab/>
      </w:r>
      <w:r w:rsidR="00554741">
        <w:rPr>
          <w:rFonts w:cs="Arial"/>
          <w:bCs/>
          <w:sz w:val="20"/>
        </w:rPr>
        <w:tab/>
      </w:r>
      <w:r w:rsidRPr="00554741">
        <w:rPr>
          <w:rFonts w:cs="Arial"/>
          <w:b/>
          <w:bCs/>
          <w:sz w:val="20"/>
        </w:rPr>
        <w:t>do 2. 7. 2017</w:t>
      </w:r>
      <w:r w:rsidRPr="00554741">
        <w:rPr>
          <w:rFonts w:cs="Arial"/>
          <w:sz w:val="20"/>
        </w:rPr>
        <w:tab/>
      </w:r>
      <w:r w:rsidR="00554741">
        <w:rPr>
          <w:rFonts w:cs="Arial"/>
          <w:sz w:val="20"/>
        </w:rPr>
        <w:tab/>
      </w:r>
      <w:r w:rsidRPr="00554741">
        <w:rPr>
          <w:rFonts w:cs="Arial"/>
          <w:b/>
          <w:bCs/>
          <w:sz w:val="20"/>
        </w:rPr>
        <w:t>cena dílčího plnění: 25</w:t>
      </w:r>
      <w:r w:rsidRPr="00554741">
        <w:rPr>
          <w:rFonts w:cs="Arial"/>
          <w:b/>
          <w:bCs/>
          <w:iCs/>
          <w:sz w:val="20"/>
        </w:rPr>
        <w:t xml:space="preserve">% z ceny za dílo </w:t>
      </w:r>
      <w:r w:rsidRPr="00554741">
        <w:rPr>
          <w:rFonts w:cs="Arial"/>
          <w:b/>
          <w:bCs/>
          <w:iCs/>
          <w:sz w:val="20"/>
          <w:highlight w:val="yellow"/>
        </w:rPr>
        <w:t>……….……</w:t>
      </w:r>
      <w:proofErr w:type="gramStart"/>
      <w:r w:rsidRPr="00554741">
        <w:rPr>
          <w:rFonts w:cs="Arial"/>
          <w:b/>
          <w:bCs/>
          <w:iCs/>
          <w:sz w:val="20"/>
          <w:highlight w:val="yellow"/>
        </w:rPr>
        <w:t>….,-Kč</w:t>
      </w:r>
      <w:proofErr w:type="gramEnd"/>
    </w:p>
    <w:p w:rsidR="001D7E63" w:rsidRPr="00554741" w:rsidRDefault="001D7E63" w:rsidP="00EF049A">
      <w:pPr>
        <w:numPr>
          <w:ilvl w:val="2"/>
          <w:numId w:val="29"/>
        </w:numPr>
        <w:tabs>
          <w:tab w:val="clear" w:pos="1260"/>
          <w:tab w:val="num" w:pos="709"/>
        </w:tabs>
        <w:spacing w:before="240" w:line="240" w:lineRule="atLeast"/>
        <w:ind w:hanging="1260"/>
        <w:rPr>
          <w:rFonts w:cs="Arial"/>
          <w:bCs/>
          <w:sz w:val="20"/>
        </w:rPr>
      </w:pPr>
      <w:r w:rsidRPr="00554741">
        <w:rPr>
          <w:rFonts w:cs="Arial"/>
          <w:b/>
          <w:sz w:val="20"/>
        </w:rPr>
        <w:t>Odstávka potrubí od 3. 7. 2017, 8:00 hod do 19. 7. 2017, 10:00 hod.</w:t>
      </w:r>
    </w:p>
    <w:p w:rsidR="001D7E63" w:rsidRPr="00554741" w:rsidRDefault="001D7E63" w:rsidP="00130144">
      <w:pPr>
        <w:pStyle w:val="Odstavecseseznamem"/>
        <w:tabs>
          <w:tab w:val="num" w:pos="709"/>
        </w:tabs>
        <w:ind w:left="709"/>
        <w:contextualSpacing w:val="0"/>
        <w:rPr>
          <w:rFonts w:cs="Arial"/>
          <w:b/>
          <w:bCs/>
          <w:sz w:val="20"/>
        </w:rPr>
      </w:pPr>
      <w:r w:rsidRPr="00554741">
        <w:rPr>
          <w:rFonts w:cs="Arial"/>
          <w:sz w:val="20"/>
        </w:rPr>
        <w:t xml:space="preserve">Provedení demontáží potrubí a likvidace stávajícího tělesa topného kanálu zejména v úseku Š VIII/9 - Š IX/4, provedení montáží předizolovaného potrubí včetně předepsaných zkoušek, provedení spojek, propojení potrubí obou rekonstruovaných částí, přisypání potrubí dle zásad pro pokládání předizolovaných systémů, předání dokladů o způsobilosti k uvedení do provozu, </w:t>
      </w:r>
      <w:r w:rsidRPr="00554741">
        <w:rPr>
          <w:rFonts w:cs="Arial"/>
          <w:b/>
          <w:bCs/>
          <w:sz w:val="20"/>
        </w:rPr>
        <w:t>připravenost zařízení k uvedení do provozu.</w:t>
      </w:r>
    </w:p>
    <w:p w:rsidR="001D7E63" w:rsidRPr="00554741" w:rsidRDefault="001D7E63" w:rsidP="00EF049A">
      <w:pPr>
        <w:tabs>
          <w:tab w:val="num" w:pos="709"/>
        </w:tabs>
        <w:spacing w:before="80"/>
        <w:ind w:left="709"/>
        <w:rPr>
          <w:rFonts w:cs="Arial"/>
          <w:b/>
          <w:bCs/>
          <w:iCs/>
          <w:sz w:val="20"/>
          <w:highlight w:val="green"/>
        </w:rPr>
      </w:pPr>
      <w:r w:rsidRPr="00554741">
        <w:rPr>
          <w:rFonts w:cs="Arial"/>
          <w:sz w:val="20"/>
        </w:rPr>
        <w:t xml:space="preserve">Termín:  </w:t>
      </w:r>
      <w:r w:rsidR="00554741">
        <w:rPr>
          <w:rFonts w:cs="Arial"/>
          <w:sz w:val="20"/>
        </w:rPr>
        <w:tab/>
      </w:r>
      <w:r w:rsidRPr="00554741">
        <w:rPr>
          <w:rFonts w:cs="Arial"/>
          <w:b/>
          <w:sz w:val="20"/>
        </w:rPr>
        <w:t>19</w:t>
      </w:r>
      <w:r w:rsidRPr="00554741">
        <w:rPr>
          <w:rFonts w:cs="Arial"/>
          <w:b/>
          <w:bCs/>
          <w:sz w:val="20"/>
        </w:rPr>
        <w:t>. 7. 2017</w:t>
      </w:r>
      <w:r w:rsidRPr="00554741">
        <w:rPr>
          <w:rFonts w:cs="Arial"/>
          <w:b/>
          <w:bCs/>
          <w:sz w:val="20"/>
        </w:rPr>
        <w:tab/>
      </w:r>
      <w:r w:rsidR="00554741">
        <w:rPr>
          <w:rFonts w:cs="Arial"/>
          <w:b/>
          <w:bCs/>
          <w:sz w:val="20"/>
        </w:rPr>
        <w:tab/>
      </w:r>
      <w:r w:rsidRPr="00554741">
        <w:rPr>
          <w:rFonts w:cs="Arial"/>
          <w:b/>
          <w:bCs/>
          <w:sz w:val="20"/>
        </w:rPr>
        <w:t>cena dílčího plnění: 30</w:t>
      </w:r>
      <w:r w:rsidRPr="00554741">
        <w:rPr>
          <w:rFonts w:cs="Arial"/>
          <w:b/>
          <w:bCs/>
          <w:iCs/>
          <w:sz w:val="20"/>
        </w:rPr>
        <w:t xml:space="preserve">% z ceny za dílo </w:t>
      </w:r>
      <w:r w:rsidRPr="00554741">
        <w:rPr>
          <w:rFonts w:cs="Arial"/>
          <w:b/>
          <w:bCs/>
          <w:iCs/>
          <w:sz w:val="20"/>
          <w:highlight w:val="yellow"/>
        </w:rPr>
        <w:t>……….……</w:t>
      </w:r>
      <w:proofErr w:type="gramStart"/>
      <w:r w:rsidRPr="00554741">
        <w:rPr>
          <w:rFonts w:cs="Arial"/>
          <w:b/>
          <w:bCs/>
          <w:iCs/>
          <w:sz w:val="20"/>
          <w:highlight w:val="yellow"/>
        </w:rPr>
        <w:t>….,-Kč</w:t>
      </w:r>
      <w:proofErr w:type="gramEnd"/>
    </w:p>
    <w:p w:rsidR="001D7E63" w:rsidRPr="00554741" w:rsidRDefault="001D7E63" w:rsidP="00EF049A">
      <w:pPr>
        <w:numPr>
          <w:ilvl w:val="2"/>
          <w:numId w:val="29"/>
        </w:numPr>
        <w:tabs>
          <w:tab w:val="clear" w:pos="1260"/>
          <w:tab w:val="num" w:pos="709"/>
        </w:tabs>
        <w:spacing w:before="120" w:line="240" w:lineRule="atLeast"/>
        <w:ind w:left="709" w:hanging="709"/>
        <w:rPr>
          <w:rFonts w:cs="Arial"/>
          <w:sz w:val="20"/>
        </w:rPr>
      </w:pPr>
      <w:r w:rsidRPr="00554741">
        <w:rPr>
          <w:rFonts w:cs="Arial"/>
          <w:sz w:val="20"/>
        </w:rPr>
        <w:t xml:space="preserve">Provedení zásypů potrubí, dokončení finálních úprav ploch dotčených stavbou, předání pozemků jejich vlastníkům, kompletace a předání všech dokladů, </w:t>
      </w:r>
      <w:r w:rsidRPr="00554741">
        <w:rPr>
          <w:rFonts w:cs="Arial"/>
          <w:b/>
          <w:bCs/>
          <w:sz w:val="20"/>
        </w:rPr>
        <w:t>předání a převzetí díla</w:t>
      </w:r>
      <w:r w:rsidRPr="00554741">
        <w:rPr>
          <w:rFonts w:cs="Arial"/>
          <w:sz w:val="20"/>
        </w:rPr>
        <w:t>.</w:t>
      </w:r>
    </w:p>
    <w:p w:rsidR="00176ED2" w:rsidRPr="00554741" w:rsidRDefault="00176ED2" w:rsidP="00EF049A">
      <w:pPr>
        <w:tabs>
          <w:tab w:val="num" w:pos="709"/>
        </w:tabs>
        <w:spacing w:before="80"/>
        <w:ind w:left="709"/>
        <w:rPr>
          <w:rFonts w:cs="Arial"/>
          <w:b/>
          <w:bCs/>
          <w:iCs/>
          <w:sz w:val="20"/>
        </w:rPr>
      </w:pPr>
      <w:r w:rsidRPr="00554741">
        <w:rPr>
          <w:rFonts w:cs="Arial"/>
          <w:sz w:val="20"/>
        </w:rPr>
        <w:t xml:space="preserve">Termín: </w:t>
      </w:r>
      <w:r w:rsidR="00554741">
        <w:rPr>
          <w:rFonts w:cs="Arial"/>
          <w:sz w:val="20"/>
        </w:rPr>
        <w:tab/>
      </w:r>
      <w:r w:rsidR="001D7E63" w:rsidRPr="00554741">
        <w:rPr>
          <w:rFonts w:cs="Arial"/>
          <w:b/>
          <w:sz w:val="20"/>
        </w:rPr>
        <w:t>do 18</w:t>
      </w:r>
      <w:r w:rsidR="001D7E63" w:rsidRPr="00554741">
        <w:rPr>
          <w:rFonts w:cs="Arial"/>
          <w:b/>
          <w:bCs/>
          <w:sz w:val="20"/>
        </w:rPr>
        <w:t xml:space="preserve">. 8. </w:t>
      </w:r>
      <w:r w:rsidR="001D7E63" w:rsidRPr="00554741">
        <w:rPr>
          <w:rFonts w:cs="Arial"/>
          <w:b/>
          <w:sz w:val="20"/>
        </w:rPr>
        <w:t>2017</w:t>
      </w:r>
      <w:r w:rsidRPr="00554741">
        <w:rPr>
          <w:rFonts w:cs="Arial"/>
          <w:b/>
          <w:bCs/>
          <w:sz w:val="20"/>
        </w:rPr>
        <w:tab/>
      </w:r>
      <w:r w:rsidR="00554741">
        <w:rPr>
          <w:rFonts w:cs="Arial"/>
          <w:b/>
          <w:bCs/>
          <w:sz w:val="20"/>
        </w:rPr>
        <w:tab/>
      </w:r>
      <w:r w:rsidRPr="00554741">
        <w:rPr>
          <w:rFonts w:cs="Arial"/>
          <w:b/>
          <w:bCs/>
          <w:sz w:val="20"/>
        </w:rPr>
        <w:t xml:space="preserve">cena dílčího plnění: </w:t>
      </w:r>
      <w:r w:rsidR="005369B4" w:rsidRPr="00554741">
        <w:rPr>
          <w:rFonts w:cs="Arial"/>
          <w:b/>
          <w:bCs/>
          <w:sz w:val="20"/>
        </w:rPr>
        <w:t>3</w:t>
      </w:r>
      <w:r w:rsidR="001D7E63" w:rsidRPr="00554741">
        <w:rPr>
          <w:rFonts w:cs="Arial"/>
          <w:b/>
          <w:bCs/>
          <w:sz w:val="20"/>
        </w:rPr>
        <w:t>0</w:t>
      </w:r>
      <w:r w:rsidRPr="00554741">
        <w:rPr>
          <w:rFonts w:cs="Arial"/>
          <w:b/>
          <w:bCs/>
          <w:iCs/>
          <w:sz w:val="20"/>
        </w:rPr>
        <w:t xml:space="preserve">% z ceny za dílo </w:t>
      </w:r>
      <w:r w:rsidRPr="00554741">
        <w:rPr>
          <w:rFonts w:cs="Arial"/>
          <w:b/>
          <w:bCs/>
          <w:iCs/>
          <w:sz w:val="20"/>
          <w:highlight w:val="yellow"/>
        </w:rPr>
        <w:t>……….……</w:t>
      </w:r>
      <w:proofErr w:type="gramStart"/>
      <w:r w:rsidRPr="00554741">
        <w:rPr>
          <w:rFonts w:cs="Arial"/>
          <w:b/>
          <w:bCs/>
          <w:iCs/>
          <w:sz w:val="20"/>
          <w:highlight w:val="yellow"/>
        </w:rPr>
        <w:t>….,-Kč</w:t>
      </w:r>
      <w:proofErr w:type="gramEnd"/>
    </w:p>
    <w:p w:rsidR="0096132D" w:rsidRPr="00554741" w:rsidRDefault="0096132D" w:rsidP="0096132D">
      <w:pPr>
        <w:numPr>
          <w:ilvl w:val="1"/>
          <w:numId w:val="29"/>
        </w:numPr>
        <w:tabs>
          <w:tab w:val="clear" w:pos="360"/>
          <w:tab w:val="num" w:pos="567"/>
        </w:tabs>
        <w:spacing w:before="120"/>
        <w:ind w:left="567" w:hanging="567"/>
        <w:rPr>
          <w:rFonts w:cs="Arial"/>
          <w:sz w:val="20"/>
        </w:rPr>
      </w:pPr>
      <w:r w:rsidRPr="00554741">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554741" w:rsidRDefault="0096132D" w:rsidP="0096132D">
      <w:pPr>
        <w:numPr>
          <w:ilvl w:val="1"/>
          <w:numId w:val="29"/>
        </w:numPr>
        <w:tabs>
          <w:tab w:val="clear" w:pos="360"/>
          <w:tab w:val="num" w:pos="567"/>
        </w:tabs>
        <w:spacing w:before="60"/>
        <w:ind w:left="567" w:hanging="567"/>
        <w:rPr>
          <w:rFonts w:cs="Arial"/>
          <w:sz w:val="20"/>
        </w:rPr>
      </w:pPr>
      <w:r w:rsidRPr="00554741">
        <w:rPr>
          <w:rFonts w:cs="Arial"/>
          <w:sz w:val="20"/>
        </w:rPr>
        <w:t xml:space="preserve">Neobsahuje-li faktura smluvené náležitosti, údaje a protokol </w:t>
      </w:r>
      <w:r w:rsidR="00072534" w:rsidRPr="00554741">
        <w:rPr>
          <w:rFonts w:cs="Arial"/>
          <w:sz w:val="20"/>
        </w:rPr>
        <w:t xml:space="preserve">o </w:t>
      </w:r>
      <w:r w:rsidRPr="00554741">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554741" w:rsidRDefault="0096132D" w:rsidP="0096132D">
      <w:pPr>
        <w:numPr>
          <w:ilvl w:val="1"/>
          <w:numId w:val="29"/>
        </w:numPr>
        <w:tabs>
          <w:tab w:val="clear" w:pos="360"/>
          <w:tab w:val="num" w:pos="567"/>
        </w:tabs>
        <w:spacing w:before="60"/>
        <w:ind w:left="567" w:hanging="567"/>
        <w:rPr>
          <w:rFonts w:cs="Arial"/>
          <w:sz w:val="20"/>
        </w:rPr>
      </w:pPr>
      <w:r w:rsidRPr="00554741">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554741" w:rsidRDefault="0096132D" w:rsidP="00F05F48">
      <w:pPr>
        <w:tabs>
          <w:tab w:val="left" w:pos="3969"/>
        </w:tabs>
        <w:spacing w:before="80"/>
        <w:ind w:left="567"/>
        <w:rPr>
          <w:rFonts w:cs="Arial"/>
          <w:snapToGrid w:val="0"/>
          <w:sz w:val="20"/>
        </w:rPr>
      </w:pPr>
      <w:r w:rsidRPr="00554741">
        <w:rPr>
          <w:rFonts w:cs="Arial"/>
          <w:b/>
          <w:sz w:val="20"/>
        </w:rPr>
        <w:t>Adresa pro doručení faktury:</w:t>
      </w:r>
      <w:r w:rsidRPr="00554741">
        <w:rPr>
          <w:rFonts w:cs="Arial"/>
          <w:sz w:val="20"/>
        </w:rPr>
        <w:tab/>
      </w:r>
      <w:r w:rsidR="00561D22" w:rsidRPr="00554741">
        <w:rPr>
          <w:rFonts w:cs="Arial"/>
          <w:snapToGrid w:val="0"/>
          <w:sz w:val="20"/>
        </w:rPr>
        <w:t>Severočeská teplárenská</w:t>
      </w:r>
      <w:r w:rsidRPr="00554741">
        <w:rPr>
          <w:rFonts w:cs="Arial"/>
          <w:snapToGrid w:val="0"/>
          <w:sz w:val="20"/>
        </w:rPr>
        <w:t>, a.s.</w:t>
      </w:r>
    </w:p>
    <w:p w:rsidR="0096132D" w:rsidRPr="00554741" w:rsidRDefault="00561D22" w:rsidP="00561D22">
      <w:pPr>
        <w:tabs>
          <w:tab w:val="left" w:pos="3969"/>
        </w:tabs>
        <w:ind w:left="567" w:hanging="567"/>
        <w:rPr>
          <w:rFonts w:cs="Arial"/>
          <w:sz w:val="20"/>
        </w:rPr>
      </w:pPr>
      <w:r w:rsidRPr="00554741">
        <w:rPr>
          <w:rFonts w:cs="Arial"/>
          <w:b/>
          <w:sz w:val="20"/>
        </w:rPr>
        <w:tab/>
      </w:r>
      <w:r w:rsidRPr="00554741">
        <w:rPr>
          <w:rFonts w:cs="Arial"/>
          <w:b/>
          <w:sz w:val="20"/>
        </w:rPr>
        <w:tab/>
      </w:r>
      <w:r w:rsidRPr="00554741">
        <w:rPr>
          <w:rFonts w:cs="Arial"/>
          <w:sz w:val="20"/>
        </w:rPr>
        <w:t>Teplárenská 2</w:t>
      </w:r>
      <w:r w:rsidR="0096132D" w:rsidRPr="00554741">
        <w:rPr>
          <w:rFonts w:cs="Arial"/>
          <w:snapToGrid w:val="0"/>
          <w:sz w:val="20"/>
        </w:rPr>
        <w:t xml:space="preserve"> </w:t>
      </w:r>
    </w:p>
    <w:p w:rsidR="0096132D" w:rsidRPr="00554741" w:rsidRDefault="0096132D" w:rsidP="0096132D">
      <w:pPr>
        <w:tabs>
          <w:tab w:val="left" w:pos="3969"/>
        </w:tabs>
        <w:ind w:left="567" w:hanging="567"/>
        <w:rPr>
          <w:rFonts w:cs="Arial"/>
          <w:sz w:val="20"/>
        </w:rPr>
      </w:pPr>
      <w:r w:rsidRPr="00554741">
        <w:rPr>
          <w:rFonts w:cs="Arial"/>
          <w:snapToGrid w:val="0"/>
          <w:sz w:val="20"/>
        </w:rPr>
        <w:tab/>
      </w:r>
      <w:r w:rsidRPr="00554741">
        <w:rPr>
          <w:rFonts w:cs="Arial"/>
          <w:snapToGrid w:val="0"/>
          <w:sz w:val="20"/>
        </w:rPr>
        <w:tab/>
      </w:r>
      <w:r w:rsidRPr="00554741">
        <w:rPr>
          <w:rFonts w:cs="Arial"/>
          <w:sz w:val="20"/>
        </w:rPr>
        <w:t xml:space="preserve">434 03   Most </w:t>
      </w:r>
      <w:r w:rsidR="00BE22DD" w:rsidRPr="00554741">
        <w:rPr>
          <w:rFonts w:cs="Arial"/>
          <w:sz w:val="20"/>
        </w:rPr>
        <w:t>- Komořany</w:t>
      </w:r>
    </w:p>
    <w:p w:rsidR="0096132D" w:rsidRPr="00554741" w:rsidRDefault="0096132D" w:rsidP="00561D22">
      <w:pPr>
        <w:tabs>
          <w:tab w:val="left" w:pos="3969"/>
        </w:tabs>
        <w:spacing w:before="120"/>
        <w:ind w:left="567"/>
        <w:rPr>
          <w:rFonts w:cs="Arial"/>
          <w:sz w:val="20"/>
        </w:rPr>
      </w:pPr>
      <w:r w:rsidRPr="00554741">
        <w:rPr>
          <w:rFonts w:cs="Arial"/>
          <w:b/>
          <w:bCs/>
          <w:sz w:val="20"/>
        </w:rPr>
        <w:t>Pozn.:</w:t>
      </w:r>
      <w:r w:rsidRPr="00554741">
        <w:rPr>
          <w:rFonts w:cs="Arial"/>
          <w:sz w:val="20"/>
        </w:rPr>
        <w:t xml:space="preserve"> Na vystaveném daňovém dokladu musí být jako adresa uvedeno sídlo objednatele.     </w:t>
      </w:r>
    </w:p>
    <w:p w:rsidR="0096132D" w:rsidRPr="00554741" w:rsidRDefault="0096132D" w:rsidP="0096132D">
      <w:pPr>
        <w:spacing w:before="60"/>
        <w:ind w:left="567" w:hanging="567"/>
        <w:rPr>
          <w:rFonts w:cs="Arial"/>
          <w:sz w:val="20"/>
        </w:rPr>
      </w:pPr>
      <w:r w:rsidRPr="00554741">
        <w:rPr>
          <w:rFonts w:cs="Arial"/>
          <w:sz w:val="20"/>
        </w:rPr>
        <w:t xml:space="preserve">4.8 </w:t>
      </w:r>
      <w:r w:rsidRPr="00554741">
        <w:rPr>
          <w:rFonts w:cs="Arial"/>
          <w:sz w:val="20"/>
        </w:rPr>
        <w:tab/>
        <w:t xml:space="preserve">Objednatel zaplatí zhotoviteli cenu díla, po jeho řádném provedení, a to ve lhůtě </w:t>
      </w:r>
      <w:r w:rsidR="00E8396D" w:rsidRPr="00554741">
        <w:rPr>
          <w:rFonts w:cs="Arial"/>
          <w:b/>
          <w:sz w:val="20"/>
        </w:rPr>
        <w:t>30</w:t>
      </w:r>
      <w:r w:rsidRPr="00554741">
        <w:rPr>
          <w:rFonts w:cs="Arial"/>
          <w:b/>
          <w:sz w:val="20"/>
        </w:rPr>
        <w:t xml:space="preserve"> dní</w:t>
      </w:r>
      <w:r w:rsidRPr="00554741">
        <w:rPr>
          <w:rFonts w:cs="Arial"/>
          <w:sz w:val="20"/>
        </w:rPr>
        <w:t xml:space="preserve"> poté, kdy objednateli bude zhotovitelem doručeno vyúčtování ceny formou faktury při dodržení náležitosti fakturace.</w:t>
      </w:r>
    </w:p>
    <w:p w:rsidR="0096132D" w:rsidRPr="00554741" w:rsidRDefault="0096132D" w:rsidP="0096132D">
      <w:pPr>
        <w:spacing w:before="80"/>
        <w:ind w:left="567" w:hanging="567"/>
        <w:rPr>
          <w:rFonts w:cs="Arial"/>
          <w:sz w:val="20"/>
        </w:rPr>
      </w:pPr>
      <w:r w:rsidRPr="00554741">
        <w:rPr>
          <w:rFonts w:cs="Arial"/>
          <w:sz w:val="20"/>
        </w:rPr>
        <w:lastRenderedPageBreak/>
        <w:t xml:space="preserve">4.9 </w:t>
      </w:r>
      <w:r w:rsidRPr="00554741">
        <w:rPr>
          <w:rFonts w:cs="Arial"/>
          <w:sz w:val="20"/>
        </w:rPr>
        <w:tab/>
        <w:t>Zaplacením se pro tento účel rozumí odepsání fakturované částky z účtu objednatele u peněžního ústavu.</w:t>
      </w:r>
    </w:p>
    <w:p w:rsidR="00072534" w:rsidRPr="00554741" w:rsidRDefault="00072534" w:rsidP="0096132D">
      <w:pPr>
        <w:numPr>
          <w:ilvl w:val="1"/>
          <w:numId w:val="38"/>
        </w:numPr>
        <w:tabs>
          <w:tab w:val="clear" w:pos="375"/>
          <w:tab w:val="num" w:pos="567"/>
        </w:tabs>
        <w:spacing w:before="80"/>
        <w:ind w:left="567" w:hanging="567"/>
        <w:rPr>
          <w:rFonts w:cs="Arial"/>
          <w:sz w:val="20"/>
        </w:rPr>
      </w:pPr>
      <w:r w:rsidRPr="00554741">
        <w:rPr>
          <w:rFonts w:cs="Arial"/>
          <w:sz w:val="20"/>
        </w:rPr>
        <w:t xml:space="preserve">Zhotovitel souhlasí s tím, aby objednatel v případech uvedených v § 109 zákona č. 235/2004 Sb., o dani z přidané hodnoty v platném znění, uplatnil postup spočívající v odvodu daně z přidané hodnoty přímo na účet finančního úřadu zhotovitele. </w:t>
      </w:r>
    </w:p>
    <w:p w:rsidR="0096132D" w:rsidRPr="00554741" w:rsidRDefault="0096132D" w:rsidP="0096132D">
      <w:pPr>
        <w:numPr>
          <w:ilvl w:val="1"/>
          <w:numId w:val="38"/>
        </w:numPr>
        <w:tabs>
          <w:tab w:val="clear" w:pos="375"/>
          <w:tab w:val="num" w:pos="567"/>
        </w:tabs>
        <w:spacing w:before="80"/>
        <w:ind w:left="567" w:hanging="567"/>
        <w:rPr>
          <w:rFonts w:cs="Arial"/>
          <w:sz w:val="20"/>
        </w:rPr>
      </w:pPr>
      <w:r w:rsidRPr="00554741">
        <w:rPr>
          <w:rFonts w:cs="Arial"/>
          <w:sz w:val="20"/>
        </w:rPr>
        <w:t xml:space="preserve">Budou-li smluvní strany v prodlení s placením </w:t>
      </w:r>
      <w:r w:rsidR="007B1E90" w:rsidRPr="00554741">
        <w:rPr>
          <w:rFonts w:cs="Arial"/>
          <w:sz w:val="20"/>
        </w:rPr>
        <w:t xml:space="preserve">faktury, </w:t>
      </w:r>
      <w:r w:rsidRPr="00554741">
        <w:rPr>
          <w:rFonts w:cs="Arial"/>
          <w:sz w:val="20"/>
        </w:rPr>
        <w:t xml:space="preserve">smluvní pokuty nebo jiného peněžitého </w:t>
      </w:r>
      <w:r w:rsidR="00561D22" w:rsidRPr="00554741">
        <w:rPr>
          <w:rFonts w:cs="Arial"/>
          <w:sz w:val="20"/>
        </w:rPr>
        <w:t>závazku</w:t>
      </w:r>
      <w:r w:rsidRPr="00554741">
        <w:rPr>
          <w:rFonts w:cs="Arial"/>
          <w:sz w:val="20"/>
        </w:rPr>
        <w:t>, činí smluvní úrok z prodlení 0,03% z dlužné částky za každý den prodlení až do úplného zaplacení dlužné peněžité částky.</w:t>
      </w:r>
    </w:p>
    <w:p w:rsidR="0096132D" w:rsidRPr="00554741" w:rsidRDefault="0096132D" w:rsidP="009F6FC9">
      <w:pPr>
        <w:numPr>
          <w:ilvl w:val="1"/>
          <w:numId w:val="38"/>
        </w:numPr>
        <w:tabs>
          <w:tab w:val="clear" w:pos="375"/>
        </w:tabs>
        <w:spacing w:before="120"/>
        <w:ind w:left="567" w:hanging="567"/>
        <w:rPr>
          <w:rFonts w:cs="Arial"/>
          <w:sz w:val="20"/>
        </w:rPr>
      </w:pPr>
      <w:r w:rsidRPr="00554741">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54741" w:rsidRDefault="0096132D" w:rsidP="00072534">
      <w:pPr>
        <w:tabs>
          <w:tab w:val="num" w:pos="567"/>
        </w:tabs>
        <w:spacing w:before="60"/>
        <w:ind w:left="567"/>
        <w:rPr>
          <w:rFonts w:cs="Arial"/>
          <w:sz w:val="20"/>
        </w:rPr>
      </w:pPr>
      <w:r w:rsidRPr="00554741">
        <w:rPr>
          <w:rFonts w:cs="Arial"/>
          <w:sz w:val="20"/>
        </w:rPr>
        <w:t>Započítat lze i veškeré další pohledávky, včetně jejich příslušenství, které má objednatel vůči zhotoviteli.</w:t>
      </w:r>
    </w:p>
    <w:p w:rsidR="0096132D" w:rsidRPr="00554741" w:rsidRDefault="0096132D" w:rsidP="0096132D">
      <w:pPr>
        <w:tabs>
          <w:tab w:val="num" w:pos="567"/>
        </w:tabs>
        <w:ind w:left="567"/>
        <w:rPr>
          <w:rFonts w:cs="Arial"/>
          <w:sz w:val="20"/>
        </w:rPr>
      </w:pPr>
    </w:p>
    <w:p w:rsidR="0096132D" w:rsidRPr="00554741" w:rsidRDefault="0096132D" w:rsidP="0096132D">
      <w:pPr>
        <w:tabs>
          <w:tab w:val="num" w:pos="567"/>
        </w:tabs>
        <w:ind w:left="567"/>
        <w:rPr>
          <w:rFonts w:cs="Arial"/>
          <w:sz w:val="20"/>
        </w:rPr>
      </w:pPr>
    </w:p>
    <w:p w:rsidR="0096132D" w:rsidRPr="00554741" w:rsidRDefault="0096132D" w:rsidP="0096132D">
      <w:pPr>
        <w:pStyle w:val="Nadpis8"/>
        <w:rPr>
          <w:rFonts w:ascii="Arial" w:hAnsi="Arial" w:cs="Arial"/>
          <w:bCs/>
          <w:sz w:val="20"/>
        </w:rPr>
      </w:pPr>
      <w:r w:rsidRPr="00554741">
        <w:rPr>
          <w:rFonts w:ascii="Arial" w:hAnsi="Arial" w:cs="Arial"/>
          <w:bCs/>
          <w:sz w:val="20"/>
        </w:rPr>
        <w:t>Článek 5</w:t>
      </w:r>
    </w:p>
    <w:p w:rsidR="0096132D" w:rsidRPr="00554741" w:rsidRDefault="0096132D" w:rsidP="0096132D">
      <w:pPr>
        <w:pStyle w:val="Nadpis8"/>
        <w:rPr>
          <w:rFonts w:ascii="Arial" w:hAnsi="Arial" w:cs="Arial"/>
          <w:bCs/>
          <w:sz w:val="20"/>
        </w:rPr>
      </w:pPr>
      <w:r w:rsidRPr="00554741">
        <w:rPr>
          <w:rFonts w:ascii="Arial" w:hAnsi="Arial" w:cs="Arial"/>
          <w:bCs/>
          <w:sz w:val="20"/>
        </w:rPr>
        <w:t>Staveniště</w:t>
      </w:r>
    </w:p>
    <w:p w:rsidR="0096132D" w:rsidRPr="00554741" w:rsidRDefault="0096132D" w:rsidP="0096132D">
      <w:pPr>
        <w:numPr>
          <w:ilvl w:val="1"/>
          <w:numId w:val="30"/>
        </w:numPr>
        <w:tabs>
          <w:tab w:val="clear" w:pos="360"/>
          <w:tab w:val="num" w:pos="567"/>
          <w:tab w:val="left" w:pos="8505"/>
        </w:tabs>
        <w:spacing w:before="120"/>
        <w:ind w:left="567" w:hanging="567"/>
        <w:rPr>
          <w:rFonts w:cs="Arial"/>
          <w:sz w:val="20"/>
        </w:rPr>
      </w:pPr>
      <w:r w:rsidRPr="00554741">
        <w:rPr>
          <w:rFonts w:cs="Arial"/>
          <w:sz w:val="20"/>
        </w:rPr>
        <w:t>Před zahájením prací předá objednatel zhotoviteli staveniště. O předání staveniště bude vyhotoven zápis podepsaný zmocněnými zástupci smluvních stran.</w:t>
      </w:r>
    </w:p>
    <w:p w:rsidR="0096132D" w:rsidRPr="00554741" w:rsidRDefault="0096132D" w:rsidP="00FE3E03">
      <w:pPr>
        <w:numPr>
          <w:ilvl w:val="2"/>
          <w:numId w:val="30"/>
        </w:numPr>
        <w:tabs>
          <w:tab w:val="left" w:pos="1134"/>
        </w:tabs>
        <w:spacing w:before="80"/>
        <w:rPr>
          <w:rFonts w:cs="Arial"/>
          <w:b/>
          <w:bCs/>
          <w:sz w:val="20"/>
        </w:rPr>
      </w:pPr>
      <w:r w:rsidRPr="00554741">
        <w:rPr>
          <w:rFonts w:cs="Arial"/>
          <w:b/>
          <w:bCs/>
          <w:sz w:val="20"/>
        </w:rPr>
        <w:t>Zápis o předání staveniště musí zejména obsahovat:</w:t>
      </w:r>
    </w:p>
    <w:p w:rsidR="0096132D" w:rsidRPr="00554741" w:rsidRDefault="0096132D" w:rsidP="00CB1D19">
      <w:pPr>
        <w:pStyle w:val="Zkladntextodsazen3"/>
        <w:tabs>
          <w:tab w:val="left" w:pos="-2127"/>
          <w:tab w:val="left" w:pos="993"/>
        </w:tabs>
        <w:spacing w:before="60" w:after="0"/>
        <w:ind w:left="993" w:hanging="284"/>
        <w:rPr>
          <w:rFonts w:cs="Arial"/>
          <w:sz w:val="20"/>
          <w:szCs w:val="20"/>
        </w:rPr>
      </w:pPr>
      <w:r w:rsidRPr="00554741">
        <w:rPr>
          <w:rFonts w:cs="Arial"/>
          <w:sz w:val="20"/>
          <w:szCs w:val="20"/>
        </w:rPr>
        <w:t xml:space="preserve">-   </w:t>
      </w:r>
      <w:r w:rsidRPr="00554741">
        <w:rPr>
          <w:rFonts w:cs="Arial"/>
          <w:sz w:val="20"/>
          <w:szCs w:val="20"/>
        </w:rPr>
        <w:tab/>
        <w:t>Vymezení staveniště, určení cest pro příchod a příjezd.</w:t>
      </w:r>
    </w:p>
    <w:p w:rsidR="0096132D" w:rsidRPr="00554741" w:rsidRDefault="0096132D" w:rsidP="00CB1D19">
      <w:pPr>
        <w:tabs>
          <w:tab w:val="left" w:pos="-2127"/>
          <w:tab w:val="left" w:pos="993"/>
        </w:tabs>
        <w:spacing w:before="60"/>
        <w:ind w:left="993" w:hanging="284"/>
        <w:rPr>
          <w:rFonts w:cs="Arial"/>
          <w:sz w:val="20"/>
        </w:rPr>
      </w:pPr>
      <w:r w:rsidRPr="00554741">
        <w:rPr>
          <w:rFonts w:cs="Arial"/>
          <w:sz w:val="20"/>
        </w:rPr>
        <w:t>-</w:t>
      </w:r>
      <w:r w:rsidRPr="00554741">
        <w:rPr>
          <w:rFonts w:cs="Arial"/>
          <w:sz w:val="20"/>
        </w:rPr>
        <w:tab/>
        <w:t>Způsob vymezení hranice staveniště zhotovitelem, a to po celou dobu provádění díla i s ohledem na provoz na stávajících komunikacích.</w:t>
      </w:r>
    </w:p>
    <w:p w:rsidR="0096132D" w:rsidRPr="00554741" w:rsidRDefault="0096132D" w:rsidP="00CB1D19">
      <w:pPr>
        <w:tabs>
          <w:tab w:val="left" w:pos="-2127"/>
          <w:tab w:val="left" w:pos="993"/>
        </w:tabs>
        <w:spacing w:before="60"/>
        <w:ind w:left="993" w:hanging="284"/>
        <w:rPr>
          <w:rFonts w:cs="Arial"/>
          <w:sz w:val="20"/>
        </w:rPr>
      </w:pPr>
      <w:r w:rsidRPr="00554741">
        <w:rPr>
          <w:rFonts w:cs="Arial"/>
          <w:sz w:val="20"/>
        </w:rPr>
        <w:t>-</w:t>
      </w:r>
      <w:r w:rsidRPr="00554741">
        <w:rPr>
          <w:rFonts w:cs="Arial"/>
          <w:sz w:val="20"/>
        </w:rPr>
        <w:tab/>
        <w:t xml:space="preserve">Soupis dokladů, které objednatel předal zhotoviteli, především kopie dokladů rozhodnutí orgánů státní správy. </w:t>
      </w:r>
    </w:p>
    <w:p w:rsidR="0096132D" w:rsidRPr="00554741" w:rsidRDefault="0096132D" w:rsidP="00CB1D19">
      <w:pPr>
        <w:tabs>
          <w:tab w:val="left" w:pos="993"/>
          <w:tab w:val="left" w:pos="8505"/>
        </w:tabs>
        <w:spacing w:before="60"/>
        <w:ind w:left="993" w:hanging="284"/>
        <w:rPr>
          <w:rFonts w:cs="Arial"/>
          <w:sz w:val="20"/>
        </w:rPr>
      </w:pPr>
      <w:r w:rsidRPr="00554741">
        <w:rPr>
          <w:rFonts w:cs="Arial"/>
          <w:sz w:val="20"/>
        </w:rPr>
        <w:t>-</w:t>
      </w:r>
      <w:r w:rsidRPr="00554741">
        <w:rPr>
          <w:rFonts w:cs="Arial"/>
          <w:sz w:val="20"/>
        </w:rPr>
        <w:tab/>
        <w:t>Popis, v jakém stavu je staveniště předáno. Staveniště musí odpovídat předpisům o bezpečnosti a ochraně zdraví při práci.</w:t>
      </w:r>
    </w:p>
    <w:p w:rsidR="0096132D" w:rsidRPr="00554741" w:rsidRDefault="0096132D" w:rsidP="00CB1D19">
      <w:pPr>
        <w:tabs>
          <w:tab w:val="left" w:pos="993"/>
          <w:tab w:val="left" w:pos="8505"/>
        </w:tabs>
        <w:spacing w:before="60"/>
        <w:ind w:left="993" w:hanging="284"/>
        <w:rPr>
          <w:rFonts w:cs="Arial"/>
          <w:sz w:val="20"/>
        </w:rPr>
      </w:pPr>
      <w:r w:rsidRPr="00554741">
        <w:rPr>
          <w:rFonts w:cs="Arial"/>
          <w:sz w:val="20"/>
        </w:rPr>
        <w:t>-</w:t>
      </w:r>
      <w:r w:rsidRPr="00554741">
        <w:rPr>
          <w:rFonts w:cs="Arial"/>
          <w:sz w:val="20"/>
        </w:rPr>
        <w:tab/>
        <w:t xml:space="preserve">Dohodnutá denní doba pro provádění prací. </w:t>
      </w:r>
    </w:p>
    <w:p w:rsidR="0096132D" w:rsidRPr="00554741" w:rsidRDefault="0096132D" w:rsidP="00CB1D19">
      <w:pPr>
        <w:tabs>
          <w:tab w:val="left" w:pos="993"/>
          <w:tab w:val="left" w:pos="8505"/>
        </w:tabs>
        <w:spacing w:before="60"/>
        <w:ind w:left="993" w:hanging="284"/>
        <w:rPr>
          <w:rFonts w:cs="Arial"/>
          <w:sz w:val="20"/>
        </w:rPr>
      </w:pPr>
      <w:r w:rsidRPr="00554741">
        <w:rPr>
          <w:rFonts w:cs="Arial"/>
          <w:sz w:val="20"/>
        </w:rPr>
        <w:t>-</w:t>
      </w:r>
      <w:r w:rsidRPr="00554741">
        <w:rPr>
          <w:rFonts w:cs="Arial"/>
          <w:sz w:val="20"/>
        </w:rPr>
        <w:tab/>
        <w:t>Způsob shromažďování tříděných odpadů vzniklých při provádění díla a jejich odvoz ze staveniště – odpovídá zhotovitel v souladu s platnou legislativou o nakládání s odpady.</w:t>
      </w:r>
    </w:p>
    <w:p w:rsidR="0096132D" w:rsidRPr="00554741" w:rsidRDefault="0096132D" w:rsidP="00CB1D19">
      <w:pPr>
        <w:tabs>
          <w:tab w:val="left" w:pos="993"/>
          <w:tab w:val="left" w:pos="8505"/>
        </w:tabs>
        <w:spacing w:before="60"/>
        <w:ind w:left="993" w:hanging="284"/>
        <w:rPr>
          <w:rFonts w:cs="Arial"/>
          <w:sz w:val="20"/>
        </w:rPr>
      </w:pPr>
      <w:r w:rsidRPr="00554741">
        <w:rPr>
          <w:rFonts w:cs="Arial"/>
          <w:sz w:val="20"/>
        </w:rPr>
        <w:t>-</w:t>
      </w:r>
      <w:r w:rsidRPr="00554741">
        <w:rPr>
          <w:rFonts w:cs="Arial"/>
          <w:sz w:val="20"/>
        </w:rPr>
        <w:tab/>
        <w:t>Seznam zaměstnanců objednatele, kteří mohou vstupovat na staveniště. Tento seznam se bude průběžně aktualizovat.</w:t>
      </w:r>
    </w:p>
    <w:p w:rsidR="0096132D" w:rsidRPr="00554741" w:rsidRDefault="0096132D" w:rsidP="00CB1D19">
      <w:pPr>
        <w:tabs>
          <w:tab w:val="left" w:pos="993"/>
          <w:tab w:val="left" w:pos="8505"/>
        </w:tabs>
        <w:spacing w:before="60"/>
        <w:ind w:left="993" w:hanging="284"/>
        <w:rPr>
          <w:rFonts w:cs="Arial"/>
          <w:sz w:val="20"/>
        </w:rPr>
      </w:pPr>
      <w:r w:rsidRPr="00554741">
        <w:rPr>
          <w:rFonts w:cs="Arial"/>
          <w:sz w:val="20"/>
        </w:rPr>
        <w:t>-</w:t>
      </w:r>
      <w:r w:rsidRPr="00554741">
        <w:rPr>
          <w:rFonts w:cs="Arial"/>
          <w:sz w:val="20"/>
        </w:rPr>
        <w:tab/>
        <w:t xml:space="preserve">Prohlášení objednatele, že na staveništi nejsou překážky bránící řádnému, včasnému a bezpečnému provedení díla. </w:t>
      </w:r>
    </w:p>
    <w:p w:rsidR="0096132D" w:rsidRPr="00554741" w:rsidRDefault="0096132D" w:rsidP="00CB1D19">
      <w:pPr>
        <w:numPr>
          <w:ilvl w:val="0"/>
          <w:numId w:val="9"/>
        </w:numPr>
        <w:tabs>
          <w:tab w:val="clear" w:pos="360"/>
          <w:tab w:val="left" w:pos="993"/>
          <w:tab w:val="num" w:pos="1134"/>
        </w:tabs>
        <w:spacing w:before="60"/>
        <w:ind w:left="993" w:hanging="284"/>
        <w:rPr>
          <w:rFonts w:cs="Arial"/>
          <w:sz w:val="20"/>
        </w:rPr>
      </w:pPr>
      <w:r w:rsidRPr="00554741">
        <w:rPr>
          <w:rFonts w:cs="Arial"/>
          <w:sz w:val="20"/>
        </w:rPr>
        <w:t>Zápis o seznámení odpovědných zástupců zhotovitele se zásadami bezpečného chování na staveništi a možnými zdroji ohrožení (bezpečnostním režimem stavby).</w:t>
      </w:r>
    </w:p>
    <w:p w:rsidR="0096132D" w:rsidRPr="00554741" w:rsidRDefault="0096132D" w:rsidP="00CB1D19">
      <w:pPr>
        <w:numPr>
          <w:ilvl w:val="0"/>
          <w:numId w:val="9"/>
        </w:numPr>
        <w:tabs>
          <w:tab w:val="clear" w:pos="360"/>
          <w:tab w:val="left" w:pos="993"/>
          <w:tab w:val="num" w:pos="1134"/>
        </w:tabs>
        <w:spacing w:before="60"/>
        <w:ind w:left="993" w:hanging="284"/>
        <w:rPr>
          <w:rFonts w:cs="Arial"/>
          <w:sz w:val="20"/>
        </w:rPr>
      </w:pPr>
      <w:r w:rsidRPr="00554741">
        <w:rPr>
          <w:rFonts w:cs="Arial"/>
          <w:sz w:val="20"/>
        </w:rPr>
        <w:t xml:space="preserve">Zápis o vzájemném seznámení smluvních stran s </w:t>
      </w:r>
      <w:r w:rsidRPr="00554741">
        <w:rPr>
          <w:rFonts w:cs="Arial"/>
          <w:snapToGrid w:val="0"/>
          <w:sz w:val="20"/>
        </w:rPr>
        <w:t>riziky možného ohrožení při pracovních činnostech.</w:t>
      </w:r>
    </w:p>
    <w:p w:rsidR="0096132D" w:rsidRPr="00554741" w:rsidRDefault="0096132D" w:rsidP="00CB1D19">
      <w:pPr>
        <w:numPr>
          <w:ilvl w:val="0"/>
          <w:numId w:val="9"/>
        </w:numPr>
        <w:tabs>
          <w:tab w:val="clear" w:pos="360"/>
          <w:tab w:val="left" w:pos="993"/>
          <w:tab w:val="num" w:pos="1134"/>
        </w:tabs>
        <w:spacing w:before="60"/>
        <w:ind w:left="993" w:hanging="284"/>
        <w:rPr>
          <w:rFonts w:cs="Arial"/>
          <w:sz w:val="20"/>
        </w:rPr>
      </w:pPr>
      <w:r w:rsidRPr="00554741">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54741" w:rsidRDefault="0096132D" w:rsidP="0096132D">
      <w:pPr>
        <w:numPr>
          <w:ilvl w:val="1"/>
          <w:numId w:val="30"/>
        </w:numPr>
        <w:tabs>
          <w:tab w:val="clear" w:pos="360"/>
          <w:tab w:val="num" w:pos="567"/>
          <w:tab w:val="left" w:pos="8505"/>
        </w:tabs>
        <w:spacing w:before="80"/>
        <w:ind w:left="567" w:hanging="567"/>
        <w:rPr>
          <w:rFonts w:cs="Arial"/>
          <w:sz w:val="20"/>
        </w:rPr>
      </w:pPr>
      <w:r w:rsidRPr="00554741">
        <w:rPr>
          <w:rFonts w:cs="Arial"/>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54741" w:rsidRDefault="0096132D" w:rsidP="0096132D">
      <w:pPr>
        <w:tabs>
          <w:tab w:val="left" w:pos="8505"/>
        </w:tabs>
        <w:spacing w:before="80"/>
        <w:ind w:left="567" w:hanging="567"/>
        <w:rPr>
          <w:rFonts w:cs="Arial"/>
          <w:sz w:val="20"/>
        </w:rPr>
      </w:pPr>
      <w:r w:rsidRPr="00554741">
        <w:rPr>
          <w:rFonts w:cs="Arial"/>
          <w:sz w:val="20"/>
        </w:rPr>
        <w:t>5.3</w:t>
      </w:r>
      <w:r w:rsidRPr="00554741">
        <w:rPr>
          <w:rFonts w:cs="Arial"/>
          <w:sz w:val="20"/>
        </w:rPr>
        <w:tab/>
        <w:t>Povinnosti zhotovitele na staveništi v průběhu provádění díla, jeho dokončování a při odstraňování případných vad díla:</w:t>
      </w:r>
    </w:p>
    <w:p w:rsidR="0096132D" w:rsidRPr="00554741" w:rsidRDefault="0096132D" w:rsidP="00BE22DD">
      <w:pPr>
        <w:pStyle w:val="Zkladntextodsazen3"/>
        <w:tabs>
          <w:tab w:val="left" w:pos="-2127"/>
        </w:tabs>
        <w:spacing w:before="40"/>
        <w:ind w:left="709" w:hanging="709"/>
        <w:rPr>
          <w:rFonts w:cs="Arial"/>
          <w:sz w:val="20"/>
          <w:szCs w:val="20"/>
        </w:rPr>
      </w:pPr>
      <w:r w:rsidRPr="00554741">
        <w:rPr>
          <w:rFonts w:cs="Arial"/>
          <w:sz w:val="20"/>
          <w:szCs w:val="20"/>
        </w:rPr>
        <w:t>5.3.1</w:t>
      </w:r>
      <w:r w:rsidRPr="00554741">
        <w:rPr>
          <w:rFonts w:cs="Arial"/>
          <w:sz w:val="20"/>
          <w:szCs w:val="20"/>
        </w:rPr>
        <w:tab/>
        <w:t>Zhotovitel si kompletně zabezpečí zařízení staveniště včetně energií</w:t>
      </w:r>
      <w:r w:rsidR="00347A4E" w:rsidRPr="00554741">
        <w:rPr>
          <w:rFonts w:cs="Arial"/>
          <w:sz w:val="20"/>
          <w:szCs w:val="20"/>
        </w:rPr>
        <w:t>,</w:t>
      </w:r>
      <w:r w:rsidRPr="00554741">
        <w:rPr>
          <w:rFonts w:cs="Arial"/>
          <w:sz w:val="20"/>
          <w:szCs w:val="20"/>
        </w:rPr>
        <w:t xml:space="preserve"> vody</w:t>
      </w:r>
      <w:r w:rsidR="00347A4E" w:rsidRPr="00554741">
        <w:rPr>
          <w:rFonts w:cs="Arial"/>
          <w:sz w:val="20"/>
          <w:szCs w:val="20"/>
        </w:rPr>
        <w:t xml:space="preserve"> a sociálního zařízení</w:t>
      </w:r>
      <w:r w:rsidRPr="00554741">
        <w:rPr>
          <w:rFonts w:cs="Arial"/>
          <w:sz w:val="20"/>
          <w:szCs w:val="20"/>
        </w:rPr>
        <w:t xml:space="preserve"> bez účasti objednatele. Prostor mimo staveniště, vyznačeného v projektové dokumentaci si v případě potřeby zajistí zhotovitel na svůj náklad. </w:t>
      </w:r>
    </w:p>
    <w:p w:rsidR="0096132D" w:rsidRPr="00554741" w:rsidRDefault="0096132D" w:rsidP="00BE22DD">
      <w:pPr>
        <w:pStyle w:val="Zkladntextodsazen3"/>
        <w:spacing w:before="60"/>
        <w:ind w:left="709" w:hanging="709"/>
        <w:rPr>
          <w:rFonts w:cs="Arial"/>
          <w:sz w:val="20"/>
          <w:szCs w:val="20"/>
        </w:rPr>
      </w:pPr>
      <w:r w:rsidRPr="00554741">
        <w:rPr>
          <w:rFonts w:cs="Arial"/>
          <w:sz w:val="20"/>
          <w:szCs w:val="20"/>
        </w:rPr>
        <w:lastRenderedPageBreak/>
        <w:t>5.3.2</w:t>
      </w:r>
      <w:r w:rsidRPr="00554741">
        <w:rPr>
          <w:rFonts w:cs="Arial"/>
          <w:sz w:val="20"/>
          <w:szCs w:val="20"/>
        </w:rPr>
        <w:tab/>
        <w:t>Zhotovitel je povinen skladovat výrobky a montážní zařízení na staveništi bezpečně a nezávadně.</w:t>
      </w:r>
    </w:p>
    <w:p w:rsidR="0096132D" w:rsidRPr="00554741" w:rsidRDefault="0096132D" w:rsidP="00BE22DD">
      <w:pPr>
        <w:pStyle w:val="Zkladntextodsazen3"/>
        <w:spacing w:before="40"/>
        <w:ind w:left="709" w:hanging="709"/>
        <w:rPr>
          <w:rFonts w:cs="Arial"/>
          <w:sz w:val="20"/>
          <w:szCs w:val="20"/>
        </w:rPr>
      </w:pPr>
      <w:r w:rsidRPr="00554741">
        <w:rPr>
          <w:rFonts w:cs="Arial"/>
          <w:sz w:val="20"/>
          <w:szCs w:val="20"/>
        </w:rPr>
        <w:t>5.3.3</w:t>
      </w:r>
      <w:r w:rsidRPr="00554741">
        <w:rPr>
          <w:rFonts w:cs="Arial"/>
          <w:sz w:val="20"/>
          <w:szCs w:val="20"/>
        </w:rPr>
        <w:tab/>
        <w:t>Zhotovitel je povinen po celou dobu realizace využívat jen vymezené pracovní prostory (staveniště).</w:t>
      </w:r>
    </w:p>
    <w:p w:rsidR="0096132D" w:rsidRPr="00554741" w:rsidRDefault="0096132D" w:rsidP="00BE22DD">
      <w:pPr>
        <w:pStyle w:val="Zkladntextodsazen3"/>
        <w:numPr>
          <w:ilvl w:val="2"/>
          <w:numId w:val="26"/>
        </w:numPr>
        <w:tabs>
          <w:tab w:val="clear" w:pos="1428"/>
          <w:tab w:val="num" w:pos="709"/>
        </w:tabs>
        <w:spacing w:line="240" w:lineRule="atLeast"/>
        <w:ind w:left="709" w:hanging="709"/>
        <w:rPr>
          <w:rFonts w:cs="Arial"/>
          <w:sz w:val="20"/>
          <w:szCs w:val="20"/>
        </w:rPr>
      </w:pPr>
      <w:r w:rsidRPr="00554741">
        <w:rPr>
          <w:rFonts w:cs="Arial"/>
          <w:sz w:val="20"/>
          <w:szCs w:val="20"/>
        </w:rPr>
        <w:t xml:space="preserve">Požární ochranu na staveništi zajišťuje (a plně za ni zodpovídá) zhotovitel podle platných obecně závazných právních předpisů. </w:t>
      </w:r>
    </w:p>
    <w:p w:rsidR="0096132D" w:rsidRPr="00554741" w:rsidRDefault="0096132D" w:rsidP="00BE22DD">
      <w:pPr>
        <w:pStyle w:val="Zkladntextodsazen3"/>
        <w:ind w:left="709" w:hanging="709"/>
        <w:rPr>
          <w:rFonts w:cs="Arial"/>
          <w:sz w:val="20"/>
          <w:szCs w:val="20"/>
        </w:rPr>
      </w:pPr>
      <w:r w:rsidRPr="00554741">
        <w:rPr>
          <w:rFonts w:cs="Arial"/>
          <w:sz w:val="20"/>
          <w:szCs w:val="20"/>
        </w:rPr>
        <w:t>5.3.5</w:t>
      </w:r>
      <w:r w:rsidRPr="00554741">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54741" w:rsidRDefault="0096132D" w:rsidP="00BE22DD">
      <w:pPr>
        <w:tabs>
          <w:tab w:val="left" w:pos="8505"/>
        </w:tabs>
        <w:spacing w:after="120"/>
        <w:ind w:left="709" w:hanging="709"/>
        <w:rPr>
          <w:rFonts w:cs="Arial"/>
          <w:sz w:val="20"/>
        </w:rPr>
      </w:pPr>
      <w:r w:rsidRPr="00554741">
        <w:rPr>
          <w:rFonts w:cs="Arial"/>
          <w:sz w:val="20"/>
        </w:rPr>
        <w:t>5.3.6</w:t>
      </w:r>
      <w:r w:rsidRPr="00554741">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54741" w:rsidRDefault="0096132D" w:rsidP="00BE22DD">
      <w:pPr>
        <w:tabs>
          <w:tab w:val="left" w:pos="8505"/>
        </w:tabs>
        <w:spacing w:after="120"/>
        <w:ind w:left="709" w:hanging="709"/>
        <w:rPr>
          <w:rFonts w:cs="Arial"/>
          <w:sz w:val="20"/>
        </w:rPr>
      </w:pPr>
      <w:r w:rsidRPr="00554741">
        <w:rPr>
          <w:rFonts w:cs="Arial"/>
          <w:sz w:val="20"/>
        </w:rPr>
        <w:t>5.3.7</w:t>
      </w:r>
      <w:r w:rsidRPr="00554741">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54741" w:rsidRDefault="0096132D" w:rsidP="00BE22DD">
      <w:pPr>
        <w:pStyle w:val="Zkladntextodsazen3"/>
        <w:ind w:left="709" w:hanging="709"/>
        <w:rPr>
          <w:rFonts w:cs="Arial"/>
          <w:sz w:val="20"/>
          <w:szCs w:val="20"/>
        </w:rPr>
      </w:pPr>
      <w:r w:rsidRPr="00554741">
        <w:rPr>
          <w:rFonts w:cs="Arial"/>
          <w:sz w:val="20"/>
          <w:szCs w:val="20"/>
        </w:rPr>
        <w:t>5.3.8</w:t>
      </w:r>
      <w:r w:rsidRPr="00554741">
        <w:rPr>
          <w:rFonts w:cs="Arial"/>
          <w:sz w:val="20"/>
          <w:szCs w:val="20"/>
        </w:rPr>
        <w:tab/>
        <w:t>Zhotovitel je povinen zajistit dostatečné množství zdravotnického materiálu pro poskytování první pomoci na staveništi.</w:t>
      </w:r>
    </w:p>
    <w:p w:rsidR="0096132D" w:rsidRPr="00554741" w:rsidRDefault="0096132D" w:rsidP="00BE22DD">
      <w:pPr>
        <w:tabs>
          <w:tab w:val="left" w:pos="8505"/>
        </w:tabs>
        <w:spacing w:after="120"/>
        <w:ind w:left="709" w:hanging="709"/>
        <w:rPr>
          <w:rFonts w:cs="Arial"/>
          <w:sz w:val="20"/>
        </w:rPr>
      </w:pPr>
      <w:r w:rsidRPr="00554741">
        <w:rPr>
          <w:rFonts w:cs="Arial"/>
          <w:sz w:val="20"/>
        </w:rPr>
        <w:t>5.3.9</w:t>
      </w:r>
      <w:r w:rsidRPr="00554741">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54741" w:rsidRDefault="0096132D" w:rsidP="00BE22DD">
      <w:pPr>
        <w:pStyle w:val="Zkladntextodsazen3"/>
        <w:numPr>
          <w:ilvl w:val="2"/>
          <w:numId w:val="13"/>
        </w:numPr>
        <w:spacing w:before="60" w:after="0" w:line="240" w:lineRule="atLeast"/>
        <w:ind w:left="709" w:hanging="709"/>
        <w:rPr>
          <w:rFonts w:cs="Arial"/>
          <w:sz w:val="20"/>
          <w:szCs w:val="20"/>
        </w:rPr>
      </w:pPr>
      <w:r w:rsidRPr="00554741">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54741" w:rsidRDefault="0096132D" w:rsidP="00BE22DD">
      <w:pPr>
        <w:pStyle w:val="Zkladntextodsazen3"/>
        <w:numPr>
          <w:ilvl w:val="2"/>
          <w:numId w:val="13"/>
        </w:numPr>
        <w:spacing w:before="60" w:after="0" w:line="240" w:lineRule="atLeast"/>
        <w:ind w:left="709" w:hanging="709"/>
        <w:rPr>
          <w:rFonts w:cs="Arial"/>
          <w:sz w:val="20"/>
          <w:szCs w:val="20"/>
        </w:rPr>
      </w:pPr>
      <w:r w:rsidRPr="00554741">
        <w:rPr>
          <w:rFonts w:cs="Arial"/>
          <w:sz w:val="20"/>
          <w:szCs w:val="20"/>
        </w:rPr>
        <w:t xml:space="preserve">Zhotovitel prokazatelně (např. zápisem do stavebního deníku) seznámí své </w:t>
      </w:r>
      <w:r w:rsidR="00474373" w:rsidRPr="00554741">
        <w:rPr>
          <w:rFonts w:cs="Arial"/>
          <w:sz w:val="20"/>
          <w:szCs w:val="20"/>
        </w:rPr>
        <w:t>pod</w:t>
      </w:r>
      <w:r w:rsidRPr="00554741">
        <w:rPr>
          <w:rFonts w:cs="Arial"/>
          <w:sz w:val="20"/>
          <w:szCs w:val="20"/>
        </w:rPr>
        <w:t>dodavatele s danými podmínkami, a to zejména na skládkování vykopaného materiálu – bod. 5.3.9, a s tím i související věta druhá bodu. 5.3.1.</w:t>
      </w:r>
    </w:p>
    <w:p w:rsidR="0096132D" w:rsidRPr="00554741"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54741">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54741"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54741">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554741"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54741">
        <w:rPr>
          <w:rFonts w:ascii="Arial" w:hAnsi="Arial" w:cs="Arial"/>
          <w:b/>
          <w:bCs/>
          <w:sz w:val="20"/>
        </w:rPr>
        <w:t>Článek 6</w:t>
      </w:r>
    </w:p>
    <w:p w:rsidR="0096132D" w:rsidRPr="00554741"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54741">
        <w:rPr>
          <w:rFonts w:ascii="Arial" w:hAnsi="Arial" w:cs="Arial"/>
          <w:b/>
          <w:bCs/>
          <w:sz w:val="20"/>
        </w:rPr>
        <w:t>Podmínky provádění díla, povinnosti zhotovitele</w:t>
      </w:r>
    </w:p>
    <w:p w:rsidR="0096132D" w:rsidRPr="00554741" w:rsidRDefault="0096132D" w:rsidP="00575D7A">
      <w:pPr>
        <w:widowControl w:val="0"/>
        <w:spacing w:before="120" w:line="240" w:lineRule="atLeast"/>
        <w:ind w:left="567" w:hanging="567"/>
        <w:rPr>
          <w:rFonts w:cs="Arial"/>
          <w:sz w:val="20"/>
        </w:rPr>
      </w:pPr>
      <w:r w:rsidRPr="00554741">
        <w:rPr>
          <w:rFonts w:cs="Arial"/>
          <w:sz w:val="20"/>
        </w:rPr>
        <w:t xml:space="preserve">6.1  </w:t>
      </w:r>
      <w:r w:rsidRPr="00554741">
        <w:rPr>
          <w:rFonts w:cs="Arial"/>
          <w:sz w:val="20"/>
        </w:rPr>
        <w:tab/>
        <w:t>Práce budou realizovány v souladu s platnými obecně závaznými předpisy, stavebními předpisy, bezpečnostními předpisy a vyhláškami, podmínkami rozhodnutí vydaných orgány státní správy, podmínkami vlastníků, v souladu</w:t>
      </w:r>
      <w:r w:rsidR="009144B2" w:rsidRPr="00554741">
        <w:rPr>
          <w:rFonts w:cs="Arial"/>
          <w:sz w:val="20"/>
        </w:rPr>
        <w:t xml:space="preserve"> s projektem a jeho případnými </w:t>
      </w:r>
      <w:r w:rsidRPr="00554741">
        <w:rPr>
          <w:rFonts w:cs="Arial"/>
          <w:sz w:val="20"/>
        </w:rPr>
        <w:t>odsouhlasenými změnami.</w:t>
      </w:r>
    </w:p>
    <w:p w:rsidR="0048166C" w:rsidRPr="00554741" w:rsidRDefault="0096132D" w:rsidP="00E06DFF">
      <w:pPr>
        <w:pStyle w:val="Zkladntextodsazen3"/>
        <w:widowControl w:val="0"/>
        <w:spacing w:before="60" w:after="0" w:line="240" w:lineRule="atLeast"/>
        <w:ind w:left="567"/>
        <w:rPr>
          <w:rFonts w:cs="Arial"/>
          <w:sz w:val="20"/>
          <w:szCs w:val="20"/>
        </w:rPr>
      </w:pPr>
      <w:r w:rsidRPr="00554741">
        <w:rPr>
          <w:rFonts w:cs="Arial"/>
          <w:sz w:val="20"/>
          <w:szCs w:val="20"/>
        </w:rPr>
        <w:t>Normy či vyhlášky uvedené v projektu budou pro realizaci daného díla považovat obě strany za závazné v plném rozsahu.</w:t>
      </w:r>
    </w:p>
    <w:p w:rsidR="0096132D" w:rsidRPr="00554741"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554741">
        <w:rPr>
          <w:rFonts w:cs="Arial"/>
          <w:sz w:val="20"/>
        </w:rPr>
        <w:t xml:space="preserve">Dokumentaci pro účely realizace (výkresy detailů) nelze považovat za výrobní výkresy. Nutno mít na zřeteli, že se jedná o práce na stávajícím zařízení a </w:t>
      </w:r>
      <w:r w:rsidR="00C16821" w:rsidRPr="00554741">
        <w:rPr>
          <w:rFonts w:cs="Arial"/>
          <w:sz w:val="20"/>
        </w:rPr>
        <w:t>eventuální</w:t>
      </w:r>
      <w:r w:rsidRPr="00554741">
        <w:rPr>
          <w:rFonts w:cs="Arial"/>
          <w:sz w:val="20"/>
        </w:rPr>
        <w:t xml:space="preserve"> odchylky výškového nebo směrového rázu mezi projektem a skutečností je třeba prověřovat při realizaci a montáž přizpůsobit stávajícímu stavu.</w:t>
      </w:r>
      <w:r w:rsidR="0096132D" w:rsidRPr="00554741">
        <w:rPr>
          <w:rFonts w:cs="Arial"/>
          <w:sz w:val="20"/>
          <w:szCs w:val="20"/>
        </w:rPr>
        <w:t xml:space="preserve"> </w:t>
      </w:r>
    </w:p>
    <w:p w:rsidR="0096132D" w:rsidRPr="00554741"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54741">
        <w:rPr>
          <w:rFonts w:cs="Arial"/>
          <w:b/>
          <w:sz w:val="20"/>
          <w:szCs w:val="20"/>
        </w:rPr>
        <w:t>Pro provedení díla je zhotovitel povinen:</w:t>
      </w:r>
    </w:p>
    <w:p w:rsidR="0096132D" w:rsidRPr="00554741" w:rsidRDefault="005A7218" w:rsidP="0013031C">
      <w:pPr>
        <w:pStyle w:val="Zkladntextodsazen3"/>
        <w:numPr>
          <w:ilvl w:val="2"/>
          <w:numId w:val="49"/>
        </w:numPr>
        <w:spacing w:before="80" w:after="0" w:line="240" w:lineRule="atLeast"/>
        <w:ind w:left="567" w:hanging="567"/>
        <w:rPr>
          <w:rFonts w:cs="Arial"/>
          <w:sz w:val="20"/>
          <w:szCs w:val="20"/>
        </w:rPr>
      </w:pPr>
      <w:r w:rsidRPr="00554741">
        <w:rPr>
          <w:rFonts w:cs="Arial"/>
          <w:sz w:val="20"/>
          <w:szCs w:val="20"/>
        </w:rPr>
        <w:t xml:space="preserve">Zabezpečit, že odborné práce a činnosti, které nemá zapsány ve svém obchodním rejstříku nebo živnostenském listě, provede </w:t>
      </w:r>
      <w:r w:rsidR="00474373" w:rsidRPr="00554741">
        <w:rPr>
          <w:rFonts w:cs="Arial"/>
          <w:sz w:val="20"/>
          <w:szCs w:val="20"/>
        </w:rPr>
        <w:t>pod</w:t>
      </w:r>
      <w:r w:rsidRPr="00554741">
        <w:rPr>
          <w:rFonts w:cs="Arial"/>
          <w:sz w:val="20"/>
          <w:szCs w:val="20"/>
        </w:rPr>
        <w:t xml:space="preserve">dodavatel s odpovídající odbornou způsobilostí. Doklady o odborné způsobilosti </w:t>
      </w:r>
      <w:r w:rsidR="00474373" w:rsidRPr="00554741">
        <w:rPr>
          <w:rFonts w:cs="Arial"/>
          <w:sz w:val="20"/>
          <w:szCs w:val="20"/>
        </w:rPr>
        <w:t>pod</w:t>
      </w:r>
      <w:r w:rsidRPr="00554741">
        <w:rPr>
          <w:rFonts w:cs="Arial"/>
          <w:sz w:val="20"/>
          <w:szCs w:val="20"/>
        </w:rPr>
        <w:t xml:space="preserve">dodavatele, úředně ověřené, předloží zhotovitel objednateli před zahájením prací. </w:t>
      </w:r>
      <w:r w:rsidR="00086466" w:rsidRPr="00554741">
        <w:rPr>
          <w:rFonts w:cs="Arial"/>
          <w:sz w:val="20"/>
          <w:szCs w:val="20"/>
        </w:rPr>
        <w:t>Nesplnění tohoto ustanovení bude považováno za hrubé porušení povinností zhotovitele</w:t>
      </w:r>
      <w:r w:rsidR="0013031C" w:rsidRPr="00554741">
        <w:rPr>
          <w:rFonts w:cs="Arial"/>
          <w:sz w:val="20"/>
          <w:szCs w:val="20"/>
        </w:rPr>
        <w:t>.</w:t>
      </w:r>
    </w:p>
    <w:p w:rsidR="0096132D" w:rsidRPr="00554741" w:rsidRDefault="0096132D" w:rsidP="0013031C">
      <w:pPr>
        <w:pStyle w:val="Zkladntextodsazen3"/>
        <w:numPr>
          <w:ilvl w:val="2"/>
          <w:numId w:val="49"/>
        </w:numPr>
        <w:spacing w:before="80" w:after="0" w:line="240" w:lineRule="atLeast"/>
        <w:ind w:left="567" w:hanging="567"/>
        <w:rPr>
          <w:rFonts w:cs="Arial"/>
          <w:sz w:val="20"/>
          <w:szCs w:val="20"/>
        </w:rPr>
      </w:pPr>
      <w:r w:rsidRPr="00554741">
        <w:rPr>
          <w:rFonts w:cs="Arial"/>
          <w:sz w:val="20"/>
          <w:szCs w:val="20"/>
        </w:rPr>
        <w:lastRenderedPageBreak/>
        <w:t xml:space="preserve">Zhotovitel před zahájením svářečských prací předloží objednateli doklady o způsobilosti svářečů. Svářečské práce mohou vykonávat osoby, které mají svářečský průkaz ve smyslu ČSN 05 0601. Svařovat </w:t>
      </w:r>
      <w:r w:rsidR="002B72F3" w:rsidRPr="00554741">
        <w:rPr>
          <w:rFonts w:cs="Arial"/>
          <w:sz w:val="20"/>
          <w:szCs w:val="20"/>
        </w:rPr>
        <w:t>potrubí smějí</w:t>
      </w:r>
      <w:r w:rsidRPr="00554741">
        <w:rPr>
          <w:rFonts w:cs="Arial"/>
          <w:sz w:val="20"/>
          <w:szCs w:val="20"/>
        </w:rPr>
        <w:t xml:space="preserve"> jen svářeči s platnou úřední zkouškou </w:t>
      </w:r>
      <w:r w:rsidR="002B72F3" w:rsidRPr="00554741">
        <w:rPr>
          <w:rFonts w:cs="Arial"/>
          <w:sz w:val="20"/>
          <w:szCs w:val="20"/>
        </w:rPr>
        <w:t>podle ČSN</w:t>
      </w:r>
      <w:r w:rsidRPr="00554741">
        <w:rPr>
          <w:rFonts w:cs="Arial"/>
          <w:sz w:val="20"/>
          <w:szCs w:val="20"/>
        </w:rPr>
        <w:t xml:space="preserve"> EN 287-1.</w:t>
      </w:r>
    </w:p>
    <w:p w:rsidR="0096132D" w:rsidRPr="00554741" w:rsidRDefault="0096132D" w:rsidP="0013031C">
      <w:pPr>
        <w:pStyle w:val="Zkladntextodsazen3"/>
        <w:numPr>
          <w:ilvl w:val="2"/>
          <w:numId w:val="49"/>
        </w:numPr>
        <w:spacing w:before="80" w:after="0" w:line="240" w:lineRule="atLeast"/>
        <w:ind w:left="567" w:hanging="567"/>
        <w:rPr>
          <w:rFonts w:cs="Arial"/>
          <w:sz w:val="20"/>
          <w:szCs w:val="20"/>
        </w:rPr>
      </w:pPr>
      <w:r w:rsidRPr="00554741">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554741" w:rsidRDefault="0096132D" w:rsidP="0013031C">
      <w:pPr>
        <w:tabs>
          <w:tab w:val="num" w:pos="709"/>
        </w:tabs>
        <w:spacing w:line="240" w:lineRule="atLeast"/>
        <w:ind w:left="567"/>
        <w:rPr>
          <w:rFonts w:cs="Arial"/>
          <w:sz w:val="20"/>
        </w:rPr>
      </w:pPr>
      <w:r w:rsidRPr="00554741">
        <w:rPr>
          <w:rFonts w:cs="Arial"/>
          <w:sz w:val="20"/>
        </w:rPr>
        <w:t>Veškerý materiál vystavený namáhání (provozní tlak, zatížení konstrukcí) musí mít osvědčení o jakosti a způsobilosti resp. Inspekční certifikát „3.1“ ve smyslu ČSN EN 10204.</w:t>
      </w:r>
    </w:p>
    <w:p w:rsidR="0096132D" w:rsidRPr="00554741" w:rsidRDefault="0096132D" w:rsidP="0013031C">
      <w:pPr>
        <w:tabs>
          <w:tab w:val="num" w:pos="709"/>
        </w:tabs>
        <w:spacing w:line="240" w:lineRule="atLeast"/>
        <w:ind w:left="567"/>
        <w:rPr>
          <w:rFonts w:cs="Arial"/>
          <w:sz w:val="20"/>
        </w:rPr>
      </w:pPr>
      <w:r w:rsidRPr="00554741">
        <w:rPr>
          <w:rFonts w:cs="Arial"/>
          <w:sz w:val="20"/>
        </w:rPr>
        <w:t>Nebudou-li požadované doklady předány zhotovitelem v originálu, musí být jejich kopie opatřeny razítkem zhotovitele a podpisem osoby zhotovitele zodpovědné za odborné vedení stavby.</w:t>
      </w:r>
    </w:p>
    <w:p w:rsidR="0096132D" w:rsidRPr="00554741" w:rsidRDefault="0096132D" w:rsidP="0013031C">
      <w:pPr>
        <w:numPr>
          <w:ilvl w:val="2"/>
          <w:numId w:val="49"/>
        </w:numPr>
        <w:spacing w:before="80" w:line="240" w:lineRule="atLeast"/>
        <w:ind w:left="567" w:hanging="567"/>
        <w:rPr>
          <w:rFonts w:cs="Arial"/>
          <w:sz w:val="20"/>
        </w:rPr>
      </w:pPr>
      <w:r w:rsidRPr="00554741">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54741" w:rsidRDefault="0096132D" w:rsidP="0013031C">
      <w:pPr>
        <w:numPr>
          <w:ilvl w:val="2"/>
          <w:numId w:val="49"/>
        </w:numPr>
        <w:spacing w:before="80" w:line="240" w:lineRule="atLeast"/>
        <w:ind w:left="567" w:hanging="567"/>
        <w:rPr>
          <w:rFonts w:cs="Arial"/>
          <w:sz w:val="20"/>
        </w:rPr>
      </w:pPr>
      <w:r w:rsidRPr="00554741">
        <w:rPr>
          <w:rFonts w:cs="Arial"/>
          <w:sz w:val="20"/>
        </w:rPr>
        <w:t xml:space="preserve">Zhotovitel bude </w:t>
      </w:r>
      <w:r w:rsidR="00561D22" w:rsidRPr="00554741">
        <w:rPr>
          <w:rFonts w:cs="Arial"/>
          <w:sz w:val="20"/>
        </w:rPr>
        <w:t>svým jménem</w:t>
      </w:r>
      <w:r w:rsidRPr="00554741">
        <w:rPr>
          <w:rFonts w:cs="Arial"/>
          <w:sz w:val="20"/>
        </w:rPr>
        <w:t xml:space="preserve"> projednávat a hradit náklady vyplývající z projednaných záležitostí přímo souvisejících s jeho činností při realizaci díla a dokončení stavby, které </w:t>
      </w:r>
      <w:r w:rsidR="00561D22" w:rsidRPr="00554741">
        <w:rPr>
          <w:rFonts w:cs="Arial"/>
          <w:sz w:val="20"/>
        </w:rPr>
        <w:t>jsou v jeho</w:t>
      </w:r>
      <w:r w:rsidRPr="00554741">
        <w:rPr>
          <w:rFonts w:cs="Arial"/>
          <w:sz w:val="20"/>
        </w:rPr>
        <w:t xml:space="preserve"> kompetenci a za které plně odpovídá. </w:t>
      </w:r>
    </w:p>
    <w:p w:rsidR="0096132D" w:rsidRPr="00554741" w:rsidRDefault="0096132D" w:rsidP="0013031C">
      <w:pPr>
        <w:pStyle w:val="Zkladntext"/>
        <w:tabs>
          <w:tab w:val="num" w:pos="1418"/>
        </w:tabs>
        <w:spacing w:before="60" w:after="0" w:line="240" w:lineRule="atLeast"/>
        <w:ind w:left="567"/>
        <w:rPr>
          <w:rFonts w:cs="Arial"/>
          <w:sz w:val="20"/>
        </w:rPr>
      </w:pPr>
      <w:r w:rsidRPr="00554741">
        <w:rPr>
          <w:rFonts w:cs="Arial"/>
          <w:sz w:val="20"/>
        </w:rPr>
        <w:t>Jedná se zejména o vyřizování, zajišťování, hrazení a řešení:</w:t>
      </w:r>
    </w:p>
    <w:p w:rsidR="0096132D" w:rsidRPr="00554741" w:rsidRDefault="0096132D" w:rsidP="0013031C">
      <w:pPr>
        <w:numPr>
          <w:ilvl w:val="0"/>
          <w:numId w:val="4"/>
        </w:numPr>
        <w:tabs>
          <w:tab w:val="clear" w:pos="1770"/>
          <w:tab w:val="num" w:pos="851"/>
        </w:tabs>
        <w:spacing w:before="40" w:line="240" w:lineRule="atLeast"/>
        <w:ind w:left="567" w:firstLine="0"/>
        <w:rPr>
          <w:rFonts w:cs="Arial"/>
          <w:sz w:val="20"/>
        </w:rPr>
      </w:pPr>
      <w:r w:rsidRPr="00554741">
        <w:rPr>
          <w:rFonts w:cs="Arial"/>
          <w:sz w:val="20"/>
        </w:rPr>
        <w:t>povolení zvláštního užívání komunikací,</w:t>
      </w:r>
    </w:p>
    <w:p w:rsidR="0096132D" w:rsidRPr="00554741" w:rsidRDefault="0096132D" w:rsidP="0013031C">
      <w:pPr>
        <w:numPr>
          <w:ilvl w:val="0"/>
          <w:numId w:val="4"/>
        </w:numPr>
        <w:tabs>
          <w:tab w:val="clear" w:pos="1770"/>
          <w:tab w:val="num" w:pos="851"/>
        </w:tabs>
        <w:spacing w:before="40" w:line="240" w:lineRule="atLeast"/>
        <w:ind w:left="567" w:firstLine="0"/>
        <w:rPr>
          <w:rFonts w:cs="Arial"/>
          <w:sz w:val="20"/>
        </w:rPr>
      </w:pPr>
      <w:r w:rsidRPr="00554741">
        <w:rPr>
          <w:rFonts w:cs="Arial"/>
          <w:sz w:val="20"/>
        </w:rPr>
        <w:t xml:space="preserve">projednání, odsouhlasení a zajištění dopravního řešení stavby, </w:t>
      </w:r>
    </w:p>
    <w:p w:rsidR="0096132D" w:rsidRPr="00554741" w:rsidRDefault="0096132D" w:rsidP="0013031C">
      <w:pPr>
        <w:numPr>
          <w:ilvl w:val="0"/>
          <w:numId w:val="4"/>
        </w:numPr>
        <w:tabs>
          <w:tab w:val="clear" w:pos="1770"/>
          <w:tab w:val="num" w:pos="851"/>
        </w:tabs>
        <w:spacing w:before="40" w:line="240" w:lineRule="atLeast"/>
        <w:ind w:left="567" w:firstLine="0"/>
        <w:rPr>
          <w:rFonts w:cs="Arial"/>
          <w:sz w:val="20"/>
        </w:rPr>
      </w:pPr>
      <w:r w:rsidRPr="00554741">
        <w:rPr>
          <w:rFonts w:cs="Arial"/>
          <w:sz w:val="20"/>
        </w:rPr>
        <w:t>povolení užívání veřejného prostranství,</w:t>
      </w:r>
    </w:p>
    <w:p w:rsidR="0096132D" w:rsidRPr="00554741" w:rsidRDefault="0096132D" w:rsidP="0013031C">
      <w:pPr>
        <w:numPr>
          <w:ilvl w:val="0"/>
          <w:numId w:val="4"/>
        </w:numPr>
        <w:tabs>
          <w:tab w:val="clear" w:pos="1770"/>
          <w:tab w:val="num" w:pos="851"/>
        </w:tabs>
        <w:spacing w:before="40" w:line="240" w:lineRule="atLeast"/>
        <w:ind w:left="567" w:firstLine="0"/>
        <w:rPr>
          <w:rFonts w:cs="Arial"/>
          <w:sz w:val="20"/>
        </w:rPr>
      </w:pPr>
      <w:r w:rsidRPr="00554741">
        <w:rPr>
          <w:rFonts w:cs="Arial"/>
          <w:sz w:val="20"/>
        </w:rPr>
        <w:t>vytýčení veškerých podzemních sítí v souladu s projektem stavby,</w:t>
      </w:r>
    </w:p>
    <w:p w:rsidR="0096132D" w:rsidRPr="00554741" w:rsidRDefault="0096132D" w:rsidP="0013031C">
      <w:pPr>
        <w:numPr>
          <w:ilvl w:val="0"/>
          <w:numId w:val="4"/>
        </w:numPr>
        <w:tabs>
          <w:tab w:val="clear" w:pos="1770"/>
          <w:tab w:val="num" w:pos="851"/>
        </w:tabs>
        <w:spacing w:before="40" w:line="240" w:lineRule="atLeast"/>
        <w:ind w:left="851" w:hanging="284"/>
        <w:rPr>
          <w:rFonts w:cs="Arial"/>
          <w:sz w:val="20"/>
        </w:rPr>
      </w:pPr>
      <w:r w:rsidRPr="00554741">
        <w:rPr>
          <w:rFonts w:cs="Arial"/>
          <w:sz w:val="20"/>
        </w:rPr>
        <w:t>spolupráce se zmocněncem objednatele ve věci předání pozemků, zeleně a ostatních ploch, jejich vlastníkům a správcům,</w:t>
      </w:r>
    </w:p>
    <w:p w:rsidR="0096132D" w:rsidRPr="00554741" w:rsidRDefault="0096132D" w:rsidP="0013031C">
      <w:pPr>
        <w:numPr>
          <w:ilvl w:val="0"/>
          <w:numId w:val="4"/>
        </w:numPr>
        <w:tabs>
          <w:tab w:val="clear" w:pos="1770"/>
          <w:tab w:val="num" w:pos="851"/>
        </w:tabs>
        <w:spacing w:before="40" w:line="240" w:lineRule="atLeast"/>
        <w:ind w:left="851" w:hanging="284"/>
        <w:rPr>
          <w:rFonts w:cs="Arial"/>
          <w:sz w:val="20"/>
        </w:rPr>
      </w:pPr>
      <w:r w:rsidRPr="00554741">
        <w:rPr>
          <w:rFonts w:cs="Arial"/>
          <w:sz w:val="20"/>
        </w:rPr>
        <w:t>řešení způsobu odstranění zaviněných škod, které způsobí na majetku fyzických a právnických osob v průběhu stavby.</w:t>
      </w:r>
    </w:p>
    <w:p w:rsidR="0096132D" w:rsidRPr="00554741" w:rsidRDefault="0096132D" w:rsidP="0013031C">
      <w:pPr>
        <w:tabs>
          <w:tab w:val="num" w:pos="1418"/>
        </w:tabs>
        <w:spacing w:before="40" w:line="240" w:lineRule="atLeast"/>
        <w:ind w:left="567"/>
        <w:rPr>
          <w:rFonts w:cs="Arial"/>
          <w:sz w:val="20"/>
        </w:rPr>
      </w:pPr>
      <w:r w:rsidRPr="00554741">
        <w:rPr>
          <w:rFonts w:cs="Arial"/>
          <w:sz w:val="20"/>
        </w:rPr>
        <w:t>Pokud bude nutné z důvodu na straně zhotovitele měnit podmínky vydaných rozhodnutí k provádění stavby, uhradí zhotovitel náklady z toho vyplývající.</w:t>
      </w:r>
    </w:p>
    <w:p w:rsidR="0096132D" w:rsidRPr="00554741" w:rsidRDefault="0096132D" w:rsidP="0013031C">
      <w:pPr>
        <w:numPr>
          <w:ilvl w:val="2"/>
          <w:numId w:val="49"/>
        </w:numPr>
        <w:spacing w:before="80" w:line="240" w:lineRule="atLeast"/>
        <w:ind w:left="567" w:hanging="567"/>
        <w:rPr>
          <w:rFonts w:cs="Arial"/>
          <w:sz w:val="20"/>
        </w:rPr>
      </w:pPr>
      <w:r w:rsidRPr="00554741">
        <w:rPr>
          <w:rFonts w:cs="Arial"/>
          <w:sz w:val="20"/>
        </w:rPr>
        <w:t xml:space="preserve">Zajistit </w:t>
      </w:r>
      <w:r w:rsidR="00851C80" w:rsidRPr="00554741">
        <w:rPr>
          <w:rFonts w:cs="Arial"/>
          <w:sz w:val="20"/>
        </w:rPr>
        <w:t xml:space="preserve">případnou </w:t>
      </w:r>
      <w:r w:rsidRPr="00554741">
        <w:rPr>
          <w:rFonts w:cs="Arial"/>
          <w:sz w:val="20"/>
        </w:rPr>
        <w:t xml:space="preserve">aktualizaci </w:t>
      </w:r>
      <w:r w:rsidR="00453E62" w:rsidRPr="00554741">
        <w:rPr>
          <w:rFonts w:cs="Arial"/>
          <w:sz w:val="20"/>
        </w:rPr>
        <w:t xml:space="preserve">stávajících </w:t>
      </w:r>
      <w:r w:rsidR="00851C80" w:rsidRPr="00554741">
        <w:rPr>
          <w:rFonts w:cs="Arial"/>
          <w:sz w:val="20"/>
        </w:rPr>
        <w:t xml:space="preserve">vyjádření dotčených správců </w:t>
      </w:r>
      <w:r w:rsidRPr="00554741">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554741" w:rsidRDefault="0096132D" w:rsidP="0013031C">
      <w:pPr>
        <w:tabs>
          <w:tab w:val="num" w:pos="1418"/>
        </w:tabs>
        <w:spacing w:line="240" w:lineRule="atLeast"/>
        <w:ind w:left="567"/>
        <w:rPr>
          <w:rFonts w:cs="Arial"/>
          <w:sz w:val="20"/>
        </w:rPr>
      </w:pPr>
      <w:r w:rsidRPr="00554741">
        <w:rPr>
          <w:rFonts w:cs="Arial"/>
          <w:sz w:val="20"/>
        </w:rPr>
        <w:t xml:space="preserve">V případě střetu s podzemními sítěmi, </w:t>
      </w:r>
      <w:proofErr w:type="gramStart"/>
      <w:r w:rsidRPr="00554741">
        <w:rPr>
          <w:rFonts w:cs="Arial"/>
          <w:sz w:val="20"/>
        </w:rPr>
        <w:t>které</w:t>
      </w:r>
      <w:proofErr w:type="gramEnd"/>
      <w:r w:rsidRPr="00554741">
        <w:rPr>
          <w:rFonts w:cs="Arial"/>
          <w:sz w:val="20"/>
        </w:rPr>
        <w:t xml:space="preserve"> nebyly známy před zahájením výkopových prací vyhledá zhotovitel správce a ve spolupráci s objednatelem projedná podmínky dalšího postupu.</w:t>
      </w:r>
    </w:p>
    <w:p w:rsidR="0096132D" w:rsidRPr="00554741" w:rsidRDefault="0096132D" w:rsidP="0013031C">
      <w:pPr>
        <w:tabs>
          <w:tab w:val="num" w:pos="709"/>
        </w:tabs>
        <w:spacing w:line="240" w:lineRule="atLeast"/>
        <w:ind w:left="567"/>
        <w:rPr>
          <w:rFonts w:cs="Arial"/>
          <w:sz w:val="20"/>
        </w:rPr>
      </w:pPr>
      <w:r w:rsidRPr="00554741">
        <w:rPr>
          <w:rFonts w:cs="Arial"/>
          <w:sz w:val="20"/>
        </w:rPr>
        <w:t>Pokud v průběhu realizace vznikne potřeba přeložek inženýrských sítí</w:t>
      </w:r>
      <w:r w:rsidR="00561D22" w:rsidRPr="00554741">
        <w:rPr>
          <w:rFonts w:cs="Arial"/>
          <w:sz w:val="20"/>
        </w:rPr>
        <w:t>,</w:t>
      </w:r>
      <w:r w:rsidRPr="00554741">
        <w:rPr>
          <w:rFonts w:cs="Arial"/>
          <w:sz w:val="20"/>
        </w:rPr>
        <w:t xml:space="preserve"> zhotovitel přeložky provede a předá protokolárně jejich správcům za přítomnosti zmocněného zástupce objednatele.</w:t>
      </w:r>
    </w:p>
    <w:p w:rsidR="0096132D" w:rsidRPr="00554741" w:rsidRDefault="0096132D" w:rsidP="0013031C">
      <w:pPr>
        <w:numPr>
          <w:ilvl w:val="2"/>
          <w:numId w:val="49"/>
        </w:numPr>
        <w:spacing w:before="80" w:line="240" w:lineRule="atLeast"/>
        <w:ind w:left="567" w:hanging="567"/>
        <w:rPr>
          <w:rFonts w:cs="Arial"/>
          <w:sz w:val="20"/>
        </w:rPr>
      </w:pPr>
      <w:r w:rsidRPr="00554741">
        <w:rPr>
          <w:rFonts w:cs="Arial"/>
          <w:sz w:val="20"/>
        </w:rPr>
        <w:t>Zajistit dopravní značení v souladu s povoleními pro stavbu.</w:t>
      </w:r>
    </w:p>
    <w:p w:rsidR="0096132D" w:rsidRPr="00554741" w:rsidRDefault="0096132D" w:rsidP="0013031C">
      <w:pPr>
        <w:numPr>
          <w:ilvl w:val="2"/>
          <w:numId w:val="49"/>
        </w:numPr>
        <w:spacing w:before="80" w:line="240" w:lineRule="atLeast"/>
        <w:ind w:left="567" w:hanging="567"/>
        <w:rPr>
          <w:rFonts w:cs="Arial"/>
          <w:sz w:val="20"/>
        </w:rPr>
      </w:pPr>
      <w:r w:rsidRPr="00554741">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54741" w:rsidRDefault="0096132D" w:rsidP="0013031C">
      <w:pPr>
        <w:spacing w:before="120"/>
        <w:ind w:left="567"/>
        <w:jc w:val="left"/>
        <w:rPr>
          <w:rFonts w:cs="Arial"/>
          <w:b/>
          <w:sz w:val="20"/>
        </w:rPr>
      </w:pPr>
      <w:r w:rsidRPr="00554741">
        <w:rPr>
          <w:rFonts w:cs="Arial"/>
          <w:b/>
          <w:sz w:val="20"/>
        </w:rPr>
        <w:t>Jedná se o kontroly důležitých fází stavby, jako jsou zejména:</w:t>
      </w:r>
    </w:p>
    <w:p w:rsidR="00561D22" w:rsidRPr="00554741" w:rsidRDefault="00D738DA" w:rsidP="0013031C">
      <w:pPr>
        <w:numPr>
          <w:ilvl w:val="0"/>
          <w:numId w:val="5"/>
        </w:numPr>
        <w:tabs>
          <w:tab w:val="clear" w:pos="1770"/>
        </w:tabs>
        <w:spacing w:line="240" w:lineRule="atLeast"/>
        <w:ind w:left="567" w:firstLine="0"/>
        <w:rPr>
          <w:rFonts w:cs="Arial"/>
          <w:sz w:val="20"/>
        </w:rPr>
      </w:pPr>
      <w:r w:rsidRPr="00554741">
        <w:rPr>
          <w:rFonts w:cs="Arial"/>
          <w:sz w:val="20"/>
        </w:rPr>
        <w:t>uchycení dilatačních polštářů (dokladuje se zápisem)</w:t>
      </w:r>
      <w:r w:rsidR="00561D22" w:rsidRPr="00554741">
        <w:rPr>
          <w:rFonts w:cs="Arial"/>
          <w:sz w:val="20"/>
        </w:rPr>
        <w:t>,</w:t>
      </w:r>
    </w:p>
    <w:p w:rsidR="00D738DA" w:rsidRPr="00554741" w:rsidRDefault="00D738DA" w:rsidP="0013031C">
      <w:pPr>
        <w:numPr>
          <w:ilvl w:val="0"/>
          <w:numId w:val="5"/>
        </w:numPr>
        <w:tabs>
          <w:tab w:val="clear" w:pos="1770"/>
        </w:tabs>
        <w:spacing w:before="40" w:line="240" w:lineRule="atLeast"/>
        <w:ind w:left="567" w:firstLine="0"/>
        <w:rPr>
          <w:rFonts w:cs="Arial"/>
          <w:sz w:val="20"/>
        </w:rPr>
      </w:pPr>
      <w:r w:rsidRPr="00554741">
        <w:rPr>
          <w:rFonts w:cs="Arial"/>
          <w:sz w:val="20"/>
        </w:rPr>
        <w:t>zkouška funkčnosti alarm systému (dokladuje se protokolem),</w:t>
      </w:r>
    </w:p>
    <w:p w:rsidR="00561D22" w:rsidRPr="00554741" w:rsidRDefault="00561D22" w:rsidP="0013031C">
      <w:pPr>
        <w:numPr>
          <w:ilvl w:val="0"/>
          <w:numId w:val="5"/>
        </w:numPr>
        <w:tabs>
          <w:tab w:val="clear" w:pos="1770"/>
        </w:tabs>
        <w:spacing w:before="40" w:line="240" w:lineRule="atLeast"/>
        <w:ind w:left="567" w:firstLine="0"/>
        <w:rPr>
          <w:rFonts w:cs="Arial"/>
          <w:sz w:val="20"/>
        </w:rPr>
      </w:pPr>
      <w:r w:rsidRPr="00554741">
        <w:rPr>
          <w:rFonts w:cs="Arial"/>
          <w:sz w:val="20"/>
        </w:rPr>
        <w:t>stavební zkoušky (ve smyslu ČSN 13 480, dokladuje se zápisem),</w:t>
      </w:r>
    </w:p>
    <w:p w:rsidR="00561D22" w:rsidRPr="00554741" w:rsidRDefault="00561D22" w:rsidP="0013031C">
      <w:pPr>
        <w:numPr>
          <w:ilvl w:val="0"/>
          <w:numId w:val="5"/>
        </w:numPr>
        <w:tabs>
          <w:tab w:val="clear" w:pos="1770"/>
        </w:tabs>
        <w:spacing w:before="40" w:line="240" w:lineRule="atLeast"/>
        <w:ind w:left="567" w:firstLine="0"/>
        <w:rPr>
          <w:rFonts w:cs="Arial"/>
          <w:sz w:val="20"/>
        </w:rPr>
      </w:pPr>
      <w:r w:rsidRPr="00554741">
        <w:rPr>
          <w:rFonts w:cs="Arial"/>
          <w:sz w:val="20"/>
        </w:rPr>
        <w:t xml:space="preserve">zkoušky pevnosti a těsnosti (dokladuje se protokolem, jehož formulář předá objednatel), </w:t>
      </w:r>
    </w:p>
    <w:p w:rsidR="00561D22" w:rsidRPr="00554741" w:rsidRDefault="00561D22" w:rsidP="0013031C">
      <w:pPr>
        <w:numPr>
          <w:ilvl w:val="0"/>
          <w:numId w:val="5"/>
        </w:numPr>
        <w:tabs>
          <w:tab w:val="clear" w:pos="1770"/>
        </w:tabs>
        <w:spacing w:before="40" w:line="240" w:lineRule="atLeast"/>
        <w:ind w:left="567" w:firstLine="0"/>
        <w:rPr>
          <w:rFonts w:cs="Arial"/>
          <w:sz w:val="20"/>
        </w:rPr>
      </w:pPr>
      <w:r w:rsidRPr="00554741">
        <w:rPr>
          <w:rFonts w:cs="Arial"/>
          <w:sz w:val="20"/>
        </w:rPr>
        <w:t>očištění potrubí a konstrukcí před nátěrem (dokladuje se zápisem ve stavebním deníku),</w:t>
      </w:r>
    </w:p>
    <w:p w:rsidR="00561D22" w:rsidRPr="00554741" w:rsidRDefault="00561D22" w:rsidP="0013031C">
      <w:pPr>
        <w:numPr>
          <w:ilvl w:val="0"/>
          <w:numId w:val="5"/>
        </w:numPr>
        <w:tabs>
          <w:tab w:val="clear" w:pos="1770"/>
        </w:tabs>
        <w:spacing w:before="40" w:line="240" w:lineRule="atLeast"/>
        <w:ind w:left="567" w:firstLine="0"/>
        <w:rPr>
          <w:rFonts w:cs="Arial"/>
          <w:sz w:val="20"/>
        </w:rPr>
      </w:pPr>
      <w:r w:rsidRPr="00554741">
        <w:rPr>
          <w:rFonts w:cs="Arial"/>
          <w:sz w:val="20"/>
        </w:rPr>
        <w:t xml:space="preserve">nátěry potrubí a konstrukcí (dokladuje se zápisem ve stavebním deníku),    </w:t>
      </w:r>
    </w:p>
    <w:p w:rsidR="00561D22" w:rsidRPr="00554741" w:rsidRDefault="00561D22" w:rsidP="0013031C">
      <w:pPr>
        <w:numPr>
          <w:ilvl w:val="0"/>
          <w:numId w:val="5"/>
        </w:numPr>
        <w:tabs>
          <w:tab w:val="clear" w:pos="1770"/>
        </w:tabs>
        <w:spacing w:before="40" w:line="240" w:lineRule="atLeast"/>
        <w:ind w:left="567" w:firstLine="0"/>
        <w:rPr>
          <w:rFonts w:cs="Arial"/>
          <w:sz w:val="20"/>
        </w:rPr>
      </w:pPr>
      <w:r w:rsidRPr="00554741">
        <w:rPr>
          <w:rFonts w:cs="Arial"/>
          <w:sz w:val="20"/>
        </w:rPr>
        <w:t>provedení tepelných izolací (dokladuje se zápisem ve stavebním deníku),</w:t>
      </w:r>
    </w:p>
    <w:p w:rsidR="0096132D" w:rsidRPr="00554741" w:rsidRDefault="00561D22" w:rsidP="0013031C">
      <w:pPr>
        <w:numPr>
          <w:ilvl w:val="0"/>
          <w:numId w:val="5"/>
        </w:numPr>
        <w:tabs>
          <w:tab w:val="clear" w:pos="1770"/>
        </w:tabs>
        <w:spacing w:before="40" w:line="240" w:lineRule="atLeast"/>
        <w:ind w:left="567" w:firstLine="0"/>
        <w:rPr>
          <w:rFonts w:cs="Arial"/>
          <w:sz w:val="20"/>
        </w:rPr>
      </w:pPr>
      <w:r w:rsidRPr="00554741">
        <w:rPr>
          <w:rFonts w:cs="Arial"/>
          <w:sz w:val="20"/>
        </w:rPr>
        <w:t>provedení izolací proti vodě (dokladuje se zápisem ve stavebním deníku).</w:t>
      </w:r>
    </w:p>
    <w:p w:rsidR="0096132D" w:rsidRPr="00554741" w:rsidRDefault="0096132D" w:rsidP="0013031C">
      <w:pPr>
        <w:tabs>
          <w:tab w:val="num" w:pos="1418"/>
          <w:tab w:val="num" w:pos="1770"/>
        </w:tabs>
        <w:spacing w:before="40" w:line="240" w:lineRule="atLeast"/>
        <w:ind w:left="567"/>
        <w:rPr>
          <w:rFonts w:cs="Arial"/>
          <w:sz w:val="20"/>
        </w:rPr>
      </w:pPr>
      <w:r w:rsidRPr="00554741">
        <w:rPr>
          <w:rFonts w:cs="Arial"/>
          <w:sz w:val="20"/>
        </w:rPr>
        <w:t>K jednotlivým kontrolám budou zhotovitelem připraveny příslušné doklady.</w:t>
      </w:r>
    </w:p>
    <w:p w:rsidR="0096132D" w:rsidRPr="00554741" w:rsidRDefault="0096132D" w:rsidP="00851C80">
      <w:pPr>
        <w:numPr>
          <w:ilvl w:val="1"/>
          <w:numId w:val="49"/>
        </w:numPr>
        <w:spacing w:before="60" w:after="60" w:line="240" w:lineRule="atLeast"/>
        <w:ind w:left="540" w:hanging="540"/>
        <w:rPr>
          <w:rFonts w:cs="Arial"/>
          <w:sz w:val="20"/>
        </w:rPr>
      </w:pPr>
      <w:r w:rsidRPr="00554741">
        <w:rPr>
          <w:rFonts w:cs="Arial"/>
          <w:sz w:val="20"/>
        </w:rPr>
        <w:lastRenderedPageBreak/>
        <w:t>Zhotovitel zabezpečí na své náklady a nebezpečí transport zařízení a konzervaci materiálů pro daný předmět smlouvy před i při montáži na stavbě.</w:t>
      </w:r>
    </w:p>
    <w:p w:rsidR="0096132D" w:rsidRPr="00554741" w:rsidRDefault="0096132D" w:rsidP="00851C80">
      <w:pPr>
        <w:numPr>
          <w:ilvl w:val="1"/>
          <w:numId w:val="49"/>
        </w:numPr>
        <w:spacing w:before="60"/>
        <w:ind w:left="540" w:hanging="540"/>
        <w:rPr>
          <w:rFonts w:cs="Arial"/>
          <w:sz w:val="20"/>
        </w:rPr>
      </w:pPr>
      <w:r w:rsidRPr="00554741">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54741" w:rsidRDefault="007B1E90" w:rsidP="007B1E90">
      <w:pPr>
        <w:tabs>
          <w:tab w:val="left" w:pos="1560"/>
        </w:tabs>
        <w:spacing w:before="60"/>
        <w:rPr>
          <w:rFonts w:cs="Arial"/>
          <w:sz w:val="20"/>
        </w:rPr>
      </w:pPr>
      <w:r w:rsidRPr="00554741">
        <w:rPr>
          <w:rFonts w:cs="Arial"/>
          <w:sz w:val="20"/>
        </w:rPr>
        <w:tab/>
      </w:r>
      <w:r w:rsidR="0096132D" w:rsidRPr="00554741">
        <w:rPr>
          <w:rFonts w:cs="Arial"/>
          <w:sz w:val="20"/>
        </w:rPr>
        <w:t xml:space="preserve">TEDIKO spol. s r.o., Chomutov, tel. 474 652 161, 474 652 138; </w:t>
      </w:r>
    </w:p>
    <w:p w:rsidR="0096132D" w:rsidRPr="00554741" w:rsidRDefault="007B1E90" w:rsidP="007B1E90">
      <w:pPr>
        <w:tabs>
          <w:tab w:val="left" w:pos="1560"/>
          <w:tab w:val="num" w:pos="2127"/>
        </w:tabs>
        <w:spacing w:before="60"/>
        <w:rPr>
          <w:rFonts w:cs="Arial"/>
          <w:sz w:val="20"/>
        </w:rPr>
      </w:pPr>
      <w:r w:rsidRPr="00554741">
        <w:rPr>
          <w:rFonts w:cs="Arial"/>
          <w:sz w:val="20"/>
        </w:rPr>
        <w:tab/>
      </w:r>
      <w:r w:rsidR="005A7218" w:rsidRPr="00554741">
        <w:rPr>
          <w:rFonts w:cs="Arial"/>
          <w:sz w:val="20"/>
        </w:rPr>
        <w:t xml:space="preserve">Karel </w:t>
      </w:r>
      <w:proofErr w:type="spellStart"/>
      <w:r w:rsidR="005A7218" w:rsidRPr="00554741">
        <w:rPr>
          <w:rFonts w:cs="Arial"/>
          <w:sz w:val="20"/>
        </w:rPr>
        <w:t>Kubový</w:t>
      </w:r>
      <w:proofErr w:type="spellEnd"/>
      <w:r w:rsidR="005A7218" w:rsidRPr="00554741">
        <w:rPr>
          <w:rFonts w:cs="Arial"/>
          <w:sz w:val="20"/>
        </w:rPr>
        <w:t>, Kadaň</w:t>
      </w:r>
      <w:r w:rsidR="0096132D" w:rsidRPr="00554741">
        <w:rPr>
          <w:rFonts w:cs="Arial"/>
          <w:sz w:val="20"/>
        </w:rPr>
        <w:t>, tel. 474 342 276, mob</w:t>
      </w:r>
      <w:r w:rsidR="0013031C" w:rsidRPr="00554741">
        <w:rPr>
          <w:rFonts w:cs="Arial"/>
          <w:sz w:val="20"/>
        </w:rPr>
        <w:t>.</w:t>
      </w:r>
      <w:r w:rsidR="0096132D" w:rsidRPr="00554741">
        <w:rPr>
          <w:rFonts w:cs="Arial"/>
          <w:sz w:val="20"/>
        </w:rPr>
        <w:t xml:space="preserve"> 777 224 140; </w:t>
      </w:r>
    </w:p>
    <w:p w:rsidR="0096132D" w:rsidRPr="00554741" w:rsidRDefault="007B1E90" w:rsidP="007B1E90">
      <w:pPr>
        <w:tabs>
          <w:tab w:val="left" w:pos="1560"/>
          <w:tab w:val="num" w:pos="2127"/>
        </w:tabs>
        <w:spacing w:before="60"/>
        <w:rPr>
          <w:rFonts w:cs="Arial"/>
          <w:sz w:val="20"/>
        </w:rPr>
      </w:pPr>
      <w:r w:rsidRPr="00554741">
        <w:rPr>
          <w:rFonts w:cs="Arial"/>
          <w:sz w:val="20"/>
        </w:rPr>
        <w:tab/>
        <w:t xml:space="preserve">Výzkumný a zkušební ústav Plzeň </w:t>
      </w:r>
      <w:r w:rsidR="0096132D" w:rsidRPr="00554741">
        <w:rPr>
          <w:rFonts w:cs="Arial"/>
          <w:sz w:val="20"/>
        </w:rPr>
        <w:t xml:space="preserve">s.r.o., Plzeň, tel. 377 732 302, 377 732 694; </w:t>
      </w:r>
    </w:p>
    <w:p w:rsidR="0096132D" w:rsidRPr="00554741" w:rsidRDefault="007B1E90" w:rsidP="007B1E90">
      <w:pPr>
        <w:tabs>
          <w:tab w:val="left" w:pos="1560"/>
          <w:tab w:val="num" w:pos="2127"/>
        </w:tabs>
        <w:spacing w:before="60"/>
        <w:rPr>
          <w:rFonts w:cs="Arial"/>
          <w:sz w:val="20"/>
        </w:rPr>
      </w:pPr>
      <w:r w:rsidRPr="00554741">
        <w:rPr>
          <w:rFonts w:cs="Arial"/>
          <w:sz w:val="20"/>
        </w:rPr>
        <w:tab/>
        <w:t xml:space="preserve">ENERGOSERVIS, spol. s r. o., </w:t>
      </w:r>
      <w:r w:rsidR="0096132D" w:rsidRPr="00554741">
        <w:rPr>
          <w:rFonts w:cs="Arial"/>
          <w:sz w:val="20"/>
        </w:rPr>
        <w:t>Chomutov, tel. 474 628 954, 474 628 921;</w:t>
      </w:r>
    </w:p>
    <w:p w:rsidR="0096132D" w:rsidRPr="00554741" w:rsidRDefault="007B1E90" w:rsidP="007B1E90">
      <w:pPr>
        <w:tabs>
          <w:tab w:val="left" w:pos="1560"/>
          <w:tab w:val="num" w:pos="2127"/>
        </w:tabs>
        <w:spacing w:before="60"/>
        <w:rPr>
          <w:rFonts w:cs="Arial"/>
          <w:sz w:val="20"/>
        </w:rPr>
      </w:pPr>
      <w:r w:rsidRPr="00554741">
        <w:rPr>
          <w:rFonts w:cs="Arial"/>
          <w:sz w:val="20"/>
        </w:rPr>
        <w:tab/>
        <w:t xml:space="preserve">Bilfinger </w:t>
      </w:r>
      <w:proofErr w:type="spellStart"/>
      <w:r w:rsidRPr="00554741">
        <w:rPr>
          <w:rFonts w:cs="Arial"/>
          <w:sz w:val="20"/>
        </w:rPr>
        <w:t>Industrial</w:t>
      </w:r>
      <w:proofErr w:type="spellEnd"/>
      <w:r w:rsidRPr="00554741">
        <w:rPr>
          <w:rFonts w:cs="Arial"/>
          <w:sz w:val="20"/>
        </w:rPr>
        <w:t xml:space="preserve"> </w:t>
      </w:r>
      <w:proofErr w:type="spellStart"/>
      <w:r w:rsidRPr="00554741">
        <w:rPr>
          <w:rFonts w:cs="Arial"/>
          <w:sz w:val="20"/>
        </w:rPr>
        <w:t>Services</w:t>
      </w:r>
      <w:proofErr w:type="spellEnd"/>
      <w:r w:rsidRPr="00554741">
        <w:rPr>
          <w:rFonts w:cs="Arial"/>
          <w:sz w:val="20"/>
        </w:rPr>
        <w:t xml:space="preserve"> Czech </w:t>
      </w:r>
      <w:r w:rsidR="0096132D" w:rsidRPr="00554741">
        <w:rPr>
          <w:rFonts w:cs="Arial"/>
          <w:sz w:val="20"/>
        </w:rPr>
        <w:t>s.r.o., oddělení zkušebna NDT, Most, tel. 476 206 602.</w:t>
      </w:r>
    </w:p>
    <w:p w:rsidR="0096132D" w:rsidRPr="00554741" w:rsidRDefault="0096132D" w:rsidP="00851C80">
      <w:pPr>
        <w:numPr>
          <w:ilvl w:val="1"/>
          <w:numId w:val="49"/>
        </w:numPr>
        <w:spacing w:before="80" w:line="240" w:lineRule="atLeast"/>
        <w:ind w:left="567" w:hanging="567"/>
        <w:rPr>
          <w:rFonts w:cs="Arial"/>
          <w:sz w:val="20"/>
        </w:rPr>
      </w:pPr>
      <w:r w:rsidRPr="00554741">
        <w:rPr>
          <w:rFonts w:cs="Arial"/>
          <w:sz w:val="20"/>
        </w:rPr>
        <w:t>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54741" w:rsidRDefault="0096132D" w:rsidP="00851C80">
      <w:pPr>
        <w:numPr>
          <w:ilvl w:val="1"/>
          <w:numId w:val="49"/>
        </w:numPr>
        <w:spacing w:before="80" w:line="240" w:lineRule="atLeast"/>
        <w:ind w:left="567" w:hanging="567"/>
        <w:rPr>
          <w:rFonts w:cs="Arial"/>
          <w:sz w:val="20"/>
        </w:rPr>
      </w:pPr>
      <w:r w:rsidRPr="00554741">
        <w:rPr>
          <w:rFonts w:cs="Arial"/>
          <w:sz w:val="20"/>
        </w:rPr>
        <w:t>Za vedení realizace stavby ve smyslu § 160 zákona č. 183/2006 Sb.</w:t>
      </w:r>
      <w:r w:rsidR="00D32E2F" w:rsidRPr="00554741">
        <w:rPr>
          <w:rFonts w:cs="Arial"/>
          <w:sz w:val="20"/>
        </w:rPr>
        <w:t>,</w:t>
      </w:r>
      <w:r w:rsidRPr="00554741">
        <w:rPr>
          <w:rFonts w:cs="Arial"/>
          <w:sz w:val="20"/>
        </w:rPr>
        <w:t xml:space="preserve"> stavební zákon v platném znění bude odpovídat </w:t>
      </w:r>
      <w:r w:rsidR="009144B2" w:rsidRPr="00554741">
        <w:rPr>
          <w:rFonts w:cs="Arial"/>
          <w:sz w:val="20"/>
          <w:highlight w:val="yellow"/>
        </w:rPr>
        <w:t>…………………….</w:t>
      </w:r>
      <w:r w:rsidRPr="00554741">
        <w:rPr>
          <w:rFonts w:cs="Arial"/>
          <w:sz w:val="20"/>
          <w:highlight w:val="yellow"/>
        </w:rPr>
        <w:t>(</w:t>
      </w:r>
      <w:r w:rsidRPr="00554741">
        <w:rPr>
          <w:rFonts w:cs="Arial"/>
          <w:i/>
          <w:sz w:val="20"/>
          <w:highlight w:val="yellow"/>
        </w:rPr>
        <w:t>bude uvedena konkrétní osoba</w:t>
      </w:r>
      <w:r w:rsidRPr="00554741">
        <w:rPr>
          <w:rFonts w:cs="Arial"/>
          <w:sz w:val="20"/>
          <w:highlight w:val="yellow"/>
        </w:rPr>
        <w:t>)</w:t>
      </w:r>
      <w:r w:rsidRPr="00554741">
        <w:rPr>
          <w:rFonts w:cs="Arial"/>
          <w:sz w:val="20"/>
        </w:rPr>
        <w:t xml:space="preserve"> č. autorizace </w:t>
      </w:r>
      <w:r w:rsidRPr="00554741">
        <w:rPr>
          <w:rFonts w:cs="Arial"/>
          <w:sz w:val="20"/>
          <w:highlight w:val="yellow"/>
        </w:rPr>
        <w:t>…….</w:t>
      </w:r>
      <w:r w:rsidRPr="00554741">
        <w:rPr>
          <w:rFonts w:cs="Arial"/>
          <w:sz w:val="20"/>
        </w:rPr>
        <w:t xml:space="preserve"> - autorizovaná osoba ve smyslu zákona č. 360/1992 Sb. v oboru technologická zařízení staveb, ČKAIT </w:t>
      </w:r>
      <w:r w:rsidRPr="00554741">
        <w:rPr>
          <w:rFonts w:cs="Arial"/>
          <w:sz w:val="20"/>
          <w:highlight w:val="yellow"/>
        </w:rPr>
        <w:t>………………</w:t>
      </w:r>
      <w:r w:rsidRPr="00554741">
        <w:rPr>
          <w:rFonts w:cs="Arial"/>
          <w:sz w:val="20"/>
        </w:rPr>
        <w:t>.</w:t>
      </w:r>
    </w:p>
    <w:p w:rsidR="0096132D" w:rsidRPr="00554741" w:rsidRDefault="0096132D" w:rsidP="00851C80">
      <w:pPr>
        <w:numPr>
          <w:ilvl w:val="1"/>
          <w:numId w:val="49"/>
        </w:numPr>
        <w:spacing w:before="80" w:line="240" w:lineRule="atLeast"/>
        <w:ind w:left="567" w:hanging="567"/>
        <w:rPr>
          <w:rFonts w:cs="Arial"/>
          <w:sz w:val="20"/>
        </w:rPr>
      </w:pPr>
      <w:r w:rsidRPr="00554741">
        <w:rPr>
          <w:rFonts w:cs="Arial"/>
          <w:sz w:val="20"/>
        </w:rPr>
        <w:t xml:space="preserve">Zhotovitel pořídí datovanou fotodokumentaci stávajícího stavu </w:t>
      </w:r>
      <w:r w:rsidR="002B72F3" w:rsidRPr="00554741">
        <w:rPr>
          <w:rFonts w:cs="Arial"/>
          <w:sz w:val="20"/>
        </w:rPr>
        <w:t>před bezprostředním</w:t>
      </w:r>
      <w:r w:rsidRPr="00554741">
        <w:rPr>
          <w:rFonts w:cs="Arial"/>
          <w:sz w:val="20"/>
        </w:rPr>
        <w:t xml:space="preserve"> zásahem do pozemků. Objednatel potvrdí </w:t>
      </w:r>
      <w:r w:rsidR="002B72F3" w:rsidRPr="00554741">
        <w:rPr>
          <w:rFonts w:cs="Arial"/>
          <w:sz w:val="20"/>
        </w:rPr>
        <w:t>pravost této</w:t>
      </w:r>
      <w:r w:rsidRPr="00554741">
        <w:rPr>
          <w:rFonts w:cs="Arial"/>
          <w:sz w:val="20"/>
        </w:rPr>
        <w:t xml:space="preserve"> dokumentace svým datovaným podpisem.</w:t>
      </w:r>
    </w:p>
    <w:p w:rsidR="0096132D" w:rsidRPr="00554741" w:rsidRDefault="0096132D" w:rsidP="00851C80">
      <w:pPr>
        <w:numPr>
          <w:ilvl w:val="1"/>
          <w:numId w:val="49"/>
        </w:numPr>
        <w:spacing w:before="80" w:after="60" w:line="240" w:lineRule="atLeast"/>
        <w:ind w:left="567" w:hanging="567"/>
        <w:rPr>
          <w:rFonts w:cs="Arial"/>
          <w:sz w:val="20"/>
        </w:rPr>
      </w:pPr>
      <w:r w:rsidRPr="00554741">
        <w:rPr>
          <w:rFonts w:cs="Arial"/>
          <w:sz w:val="20"/>
        </w:rPr>
        <w:t>Zhotovitel pořídí fotodokumentaci dokončené stavby. Objednatel potvrdí pravost této dokumentace svým datovaným podpisem.</w:t>
      </w:r>
    </w:p>
    <w:p w:rsidR="0096132D" w:rsidRPr="00554741" w:rsidRDefault="0096132D" w:rsidP="00554741">
      <w:pPr>
        <w:numPr>
          <w:ilvl w:val="1"/>
          <w:numId w:val="49"/>
        </w:numPr>
        <w:spacing w:before="80" w:after="60" w:line="240" w:lineRule="atLeast"/>
        <w:ind w:left="567" w:hanging="567"/>
        <w:rPr>
          <w:rFonts w:cs="Arial"/>
          <w:b/>
          <w:sz w:val="20"/>
        </w:rPr>
      </w:pPr>
      <w:r w:rsidRPr="00554741">
        <w:rPr>
          <w:rFonts w:cs="Arial"/>
          <w:b/>
          <w:sz w:val="20"/>
        </w:rPr>
        <w:t>Závaznými dokumenty této smlouvy, kterými je zhotovitel povinen se při provádění díla řídit, jsou:</w:t>
      </w:r>
    </w:p>
    <w:p w:rsidR="0096132D" w:rsidRPr="00554741" w:rsidRDefault="00D32E2F" w:rsidP="0096132D">
      <w:pPr>
        <w:numPr>
          <w:ilvl w:val="0"/>
          <w:numId w:val="35"/>
        </w:numPr>
        <w:tabs>
          <w:tab w:val="clear" w:pos="720"/>
          <w:tab w:val="num" w:pos="1134"/>
        </w:tabs>
        <w:spacing w:after="60"/>
        <w:ind w:left="1134" w:hanging="425"/>
        <w:rPr>
          <w:rFonts w:cs="Arial"/>
          <w:bCs/>
          <w:sz w:val="20"/>
        </w:rPr>
      </w:pPr>
      <w:r w:rsidRPr="00554741">
        <w:rPr>
          <w:rFonts w:cs="Arial"/>
          <w:sz w:val="20"/>
        </w:rPr>
        <w:t xml:space="preserve">Projektová dokumentace pro provádění stavby s názvem </w:t>
      </w:r>
      <w:r w:rsidRPr="00554741">
        <w:rPr>
          <w:rFonts w:cs="Arial"/>
          <w:b/>
          <w:sz w:val="20"/>
        </w:rPr>
        <w:t>„</w:t>
      </w:r>
      <w:r w:rsidR="005369B4" w:rsidRPr="00554741">
        <w:rPr>
          <w:rFonts w:cs="Arial"/>
          <w:b/>
          <w:sz w:val="20"/>
        </w:rPr>
        <w:t>Rekonstrukce tepelné sítě IX. etapa Most, (Š VIII/9 - Š IX/7), vč. přípojky VS 36“,</w:t>
      </w:r>
      <w:r w:rsidR="005369B4" w:rsidRPr="00554741">
        <w:rPr>
          <w:rFonts w:cs="Arial"/>
          <w:sz w:val="20"/>
        </w:rPr>
        <w:t xml:space="preserve"> </w:t>
      </w:r>
      <w:r w:rsidR="00376CE9" w:rsidRPr="00554741">
        <w:rPr>
          <w:rFonts w:cs="Arial"/>
          <w:sz w:val="20"/>
        </w:rPr>
        <w:t xml:space="preserve">zpracovaná </w:t>
      </w:r>
      <w:r w:rsidR="005369B4" w:rsidRPr="00554741">
        <w:rPr>
          <w:rFonts w:cs="Arial"/>
          <w:sz w:val="20"/>
        </w:rPr>
        <w:t>společností SITEZ s.r.o., pod č. zakázky 32 - 15, z 11/2015</w:t>
      </w:r>
      <w:r w:rsidR="0096132D" w:rsidRPr="00554741">
        <w:rPr>
          <w:rFonts w:cs="Arial"/>
          <w:sz w:val="20"/>
        </w:rPr>
        <w:t xml:space="preserve">, </w:t>
      </w:r>
    </w:p>
    <w:p w:rsidR="0096132D" w:rsidRPr="00554741" w:rsidRDefault="0096132D" w:rsidP="0096132D">
      <w:pPr>
        <w:numPr>
          <w:ilvl w:val="0"/>
          <w:numId w:val="35"/>
        </w:numPr>
        <w:tabs>
          <w:tab w:val="clear" w:pos="720"/>
          <w:tab w:val="num" w:pos="1134"/>
        </w:tabs>
        <w:spacing w:after="60"/>
        <w:ind w:left="1134" w:hanging="425"/>
        <w:rPr>
          <w:rFonts w:cs="Arial"/>
          <w:sz w:val="20"/>
        </w:rPr>
      </w:pPr>
      <w:r w:rsidRPr="00554741">
        <w:rPr>
          <w:rFonts w:cs="Arial"/>
          <w:sz w:val="20"/>
        </w:rPr>
        <w:t xml:space="preserve">Zadávací dokumentace objednatele z </w:t>
      </w:r>
      <w:r w:rsidR="0089560C" w:rsidRPr="00554741">
        <w:rPr>
          <w:rFonts w:cs="Arial"/>
          <w:sz w:val="20"/>
        </w:rPr>
        <w:t>10</w:t>
      </w:r>
      <w:r w:rsidRPr="00554741">
        <w:rPr>
          <w:rFonts w:cs="Arial"/>
          <w:sz w:val="20"/>
        </w:rPr>
        <w:t>/201</w:t>
      </w:r>
      <w:r w:rsidR="009451F5" w:rsidRPr="00554741">
        <w:rPr>
          <w:rFonts w:cs="Arial"/>
          <w:sz w:val="20"/>
        </w:rPr>
        <w:t>6</w:t>
      </w:r>
      <w:r w:rsidRPr="00554741">
        <w:rPr>
          <w:rFonts w:cs="Arial"/>
          <w:sz w:val="20"/>
        </w:rPr>
        <w:t>,</w:t>
      </w:r>
    </w:p>
    <w:p w:rsidR="0096132D" w:rsidRPr="00554741" w:rsidRDefault="0096132D" w:rsidP="0096132D">
      <w:pPr>
        <w:numPr>
          <w:ilvl w:val="0"/>
          <w:numId w:val="35"/>
        </w:numPr>
        <w:tabs>
          <w:tab w:val="clear" w:pos="720"/>
          <w:tab w:val="num" w:pos="1134"/>
        </w:tabs>
        <w:spacing w:after="60"/>
        <w:ind w:left="1134" w:hanging="425"/>
        <w:rPr>
          <w:rFonts w:cs="Arial"/>
          <w:sz w:val="20"/>
        </w:rPr>
      </w:pPr>
      <w:r w:rsidRPr="00554741">
        <w:rPr>
          <w:rFonts w:cs="Arial"/>
          <w:sz w:val="20"/>
        </w:rPr>
        <w:t>Nabídka zhotovitele č</w:t>
      </w:r>
      <w:r w:rsidRPr="00554741">
        <w:rPr>
          <w:rFonts w:cs="Arial"/>
          <w:sz w:val="20"/>
          <w:highlight w:val="yellow"/>
        </w:rPr>
        <w:t>……</w:t>
      </w:r>
      <w:proofErr w:type="gramStart"/>
      <w:r w:rsidRPr="00554741">
        <w:rPr>
          <w:rFonts w:cs="Arial"/>
          <w:sz w:val="20"/>
          <w:highlight w:val="yellow"/>
        </w:rPr>
        <w:t>…..</w:t>
      </w:r>
      <w:r w:rsidRPr="00554741">
        <w:rPr>
          <w:rFonts w:cs="Arial"/>
          <w:sz w:val="20"/>
        </w:rPr>
        <w:t>ze</w:t>
      </w:r>
      <w:proofErr w:type="gramEnd"/>
      <w:r w:rsidRPr="00554741">
        <w:rPr>
          <w:rFonts w:cs="Arial"/>
          <w:sz w:val="20"/>
        </w:rPr>
        <w:t xml:space="preserve"> dne </w:t>
      </w:r>
      <w:r w:rsidRPr="00554741">
        <w:rPr>
          <w:rFonts w:cs="Arial"/>
          <w:sz w:val="20"/>
          <w:highlight w:val="yellow"/>
        </w:rPr>
        <w:t>………………………………………………</w:t>
      </w:r>
      <w:r w:rsidRPr="00554741">
        <w:rPr>
          <w:rFonts w:cs="Arial"/>
          <w:sz w:val="20"/>
        </w:rPr>
        <w:t>,</w:t>
      </w:r>
    </w:p>
    <w:p w:rsidR="0096132D" w:rsidRPr="00554741" w:rsidRDefault="0096132D" w:rsidP="0096132D">
      <w:pPr>
        <w:numPr>
          <w:ilvl w:val="0"/>
          <w:numId w:val="35"/>
        </w:numPr>
        <w:tabs>
          <w:tab w:val="clear" w:pos="720"/>
          <w:tab w:val="num" w:pos="1134"/>
        </w:tabs>
        <w:spacing w:after="60"/>
        <w:ind w:left="1134" w:hanging="425"/>
        <w:rPr>
          <w:rFonts w:cs="Arial"/>
          <w:sz w:val="20"/>
        </w:rPr>
      </w:pPr>
      <w:r w:rsidRPr="00554741">
        <w:rPr>
          <w:rFonts w:cs="Arial"/>
          <w:sz w:val="20"/>
        </w:rPr>
        <w:t>Směrnice GŘ objednatele č. 9/2003 včetně jejího dodatku č. 1</w:t>
      </w:r>
    </w:p>
    <w:p w:rsidR="0096132D" w:rsidRPr="00554741" w:rsidRDefault="0096132D" w:rsidP="0096132D">
      <w:pPr>
        <w:tabs>
          <w:tab w:val="num" w:pos="1134"/>
        </w:tabs>
        <w:spacing w:after="60"/>
        <w:ind w:left="1134"/>
        <w:rPr>
          <w:rFonts w:cs="Arial"/>
          <w:sz w:val="20"/>
        </w:rPr>
      </w:pPr>
      <w:r w:rsidRPr="00554741">
        <w:rPr>
          <w:rFonts w:cs="Arial"/>
          <w:sz w:val="20"/>
        </w:rPr>
        <w:t>„Smluvní pokuty za porušení bezpečnostních, hygienických, protipožárních a ekologických předpisů“,</w:t>
      </w:r>
    </w:p>
    <w:p w:rsidR="0096132D" w:rsidRPr="00554741" w:rsidRDefault="0096132D" w:rsidP="0096132D">
      <w:pPr>
        <w:numPr>
          <w:ilvl w:val="0"/>
          <w:numId w:val="35"/>
        </w:numPr>
        <w:tabs>
          <w:tab w:val="clear" w:pos="720"/>
        </w:tabs>
        <w:spacing w:before="40" w:after="60"/>
        <w:ind w:left="1080"/>
        <w:rPr>
          <w:rFonts w:cs="Arial"/>
          <w:sz w:val="20"/>
        </w:rPr>
      </w:pPr>
      <w:r w:rsidRPr="00554741">
        <w:rPr>
          <w:rFonts w:cs="Arial"/>
          <w:sz w:val="20"/>
        </w:rPr>
        <w:t xml:space="preserve"> Směrnice GŘ </w:t>
      </w:r>
      <w:r w:rsidR="009144B2" w:rsidRPr="00554741">
        <w:rPr>
          <w:rFonts w:cs="Arial"/>
          <w:sz w:val="20"/>
        </w:rPr>
        <w:t>objednatele</w:t>
      </w:r>
      <w:r w:rsidRPr="00554741">
        <w:rPr>
          <w:rFonts w:cs="Arial"/>
          <w:sz w:val="20"/>
        </w:rPr>
        <w:t xml:space="preserve"> č.  </w:t>
      </w:r>
      <w:r w:rsidR="00D32E2F" w:rsidRPr="00554741">
        <w:rPr>
          <w:rFonts w:cs="Arial"/>
          <w:sz w:val="20"/>
        </w:rPr>
        <w:t>1/2014 „Pravidla řízení a kontroly kvality svařování“</w:t>
      </w:r>
      <w:r w:rsidRPr="00554741">
        <w:rPr>
          <w:rFonts w:cs="Arial"/>
          <w:sz w:val="20"/>
        </w:rPr>
        <w:t>,</w:t>
      </w:r>
    </w:p>
    <w:p w:rsidR="00BB0DCA" w:rsidRPr="00554741" w:rsidRDefault="00BB0DCA" w:rsidP="00BB0DCA">
      <w:pPr>
        <w:numPr>
          <w:ilvl w:val="0"/>
          <w:numId w:val="35"/>
        </w:numPr>
        <w:spacing w:before="40" w:after="60"/>
        <w:ind w:left="1134" w:hanging="425"/>
        <w:rPr>
          <w:rFonts w:cs="Arial"/>
          <w:sz w:val="20"/>
        </w:rPr>
      </w:pPr>
      <w:r w:rsidRPr="00554741">
        <w:rPr>
          <w:rFonts w:cs="Arial"/>
          <w:sz w:val="20"/>
        </w:rPr>
        <w:t>Rozhodnutí č. RO-UE-1506 „Zabezpečení pracovišť při pracích se zvýšeným nebezpečím požáru a výbuchu“,</w:t>
      </w:r>
    </w:p>
    <w:p w:rsidR="00335BEF" w:rsidRPr="00554741" w:rsidRDefault="0096132D" w:rsidP="0096132D">
      <w:pPr>
        <w:numPr>
          <w:ilvl w:val="0"/>
          <w:numId w:val="35"/>
        </w:numPr>
        <w:spacing w:before="40" w:after="60"/>
        <w:ind w:left="1134" w:hanging="425"/>
        <w:rPr>
          <w:rFonts w:cs="Arial"/>
          <w:sz w:val="20"/>
        </w:rPr>
      </w:pPr>
      <w:r w:rsidRPr="00554741">
        <w:rPr>
          <w:rFonts w:cs="Arial"/>
          <w:sz w:val="20"/>
        </w:rPr>
        <w:t>Příkaz GŘ objednatele č. 4/2010 „Strojní příkaz bezpečnosti práce“</w:t>
      </w:r>
      <w:r w:rsidR="00335BEF" w:rsidRPr="00554741">
        <w:rPr>
          <w:rFonts w:cs="Arial"/>
          <w:sz w:val="20"/>
        </w:rPr>
        <w:t>,</w:t>
      </w:r>
    </w:p>
    <w:p w:rsidR="0096132D" w:rsidRPr="00554741" w:rsidRDefault="00335BEF" w:rsidP="0096132D">
      <w:pPr>
        <w:numPr>
          <w:ilvl w:val="0"/>
          <w:numId w:val="35"/>
        </w:numPr>
        <w:spacing w:before="40" w:after="60"/>
        <w:ind w:left="1134" w:hanging="425"/>
        <w:rPr>
          <w:rFonts w:cs="Arial"/>
          <w:sz w:val="20"/>
        </w:rPr>
      </w:pPr>
      <w:r w:rsidRPr="00554741">
        <w:rPr>
          <w:rFonts w:cs="Arial"/>
          <w:sz w:val="20"/>
        </w:rPr>
        <w:t xml:space="preserve">Územní souhlas na provedení přeložky č. j.: </w:t>
      </w:r>
      <w:proofErr w:type="spellStart"/>
      <w:r w:rsidRPr="00554741">
        <w:rPr>
          <w:rFonts w:cs="Arial"/>
          <w:sz w:val="20"/>
        </w:rPr>
        <w:t>MmM</w:t>
      </w:r>
      <w:proofErr w:type="spellEnd"/>
      <w:r w:rsidRPr="00554741">
        <w:rPr>
          <w:rFonts w:cs="Arial"/>
          <w:sz w:val="20"/>
        </w:rPr>
        <w:t>/136142/2015/OSÚ/EG ze dne 30. 11. 2015</w:t>
      </w:r>
      <w:r w:rsidR="0096132D" w:rsidRPr="00554741">
        <w:rPr>
          <w:rFonts w:cs="Arial"/>
          <w:sz w:val="20"/>
        </w:rPr>
        <w:t>.</w:t>
      </w:r>
    </w:p>
    <w:p w:rsidR="0096132D" w:rsidRPr="00554741" w:rsidRDefault="0096132D" w:rsidP="00851C80">
      <w:pPr>
        <w:numPr>
          <w:ilvl w:val="1"/>
          <w:numId w:val="49"/>
        </w:numPr>
        <w:spacing w:before="80"/>
        <w:ind w:left="540" w:hanging="540"/>
        <w:rPr>
          <w:rFonts w:cs="Arial"/>
          <w:sz w:val="20"/>
        </w:rPr>
      </w:pPr>
      <w:r w:rsidRPr="00554741">
        <w:rPr>
          <w:rFonts w:cs="Arial"/>
          <w:sz w:val="20"/>
        </w:rPr>
        <w:t xml:space="preserve">Dokumenty uvedené </w:t>
      </w:r>
      <w:r w:rsidR="00737591">
        <w:rPr>
          <w:rFonts w:cs="Arial"/>
          <w:sz w:val="20"/>
        </w:rPr>
        <w:t xml:space="preserve">v odst. 6.10 </w:t>
      </w:r>
      <w:r w:rsidRPr="00554741">
        <w:rPr>
          <w:rFonts w:cs="Arial"/>
          <w:sz w:val="20"/>
        </w:rPr>
        <w:t xml:space="preserve">pod body </w:t>
      </w:r>
      <w:r w:rsidR="009144B2" w:rsidRPr="00554741">
        <w:rPr>
          <w:rFonts w:cs="Arial"/>
          <w:sz w:val="20"/>
        </w:rPr>
        <w:t xml:space="preserve">a), b), </w:t>
      </w:r>
      <w:r w:rsidR="00BD275B" w:rsidRPr="00554741">
        <w:rPr>
          <w:rFonts w:cs="Arial"/>
          <w:sz w:val="20"/>
        </w:rPr>
        <w:t xml:space="preserve">d), </w:t>
      </w:r>
      <w:r w:rsidR="009144B2" w:rsidRPr="00554741">
        <w:rPr>
          <w:rFonts w:cs="Arial"/>
          <w:sz w:val="20"/>
        </w:rPr>
        <w:t>e), f), g)</w:t>
      </w:r>
      <w:r w:rsidR="00A6676A" w:rsidRPr="00554741">
        <w:rPr>
          <w:rFonts w:cs="Arial"/>
          <w:sz w:val="20"/>
        </w:rPr>
        <w:t xml:space="preserve"> a h)</w:t>
      </w:r>
      <w:r w:rsidR="009144B2" w:rsidRPr="00554741">
        <w:rPr>
          <w:rFonts w:cs="Arial"/>
          <w:sz w:val="20"/>
        </w:rPr>
        <w:t>, zhotovitel</w:t>
      </w:r>
      <w:r w:rsidRPr="00554741">
        <w:rPr>
          <w:rFonts w:cs="Arial"/>
          <w:sz w:val="20"/>
        </w:rPr>
        <w:t xml:space="preserve"> převzal v rámci výběrového řízení, což podpisem této smlouvy potvrzuje.</w:t>
      </w:r>
    </w:p>
    <w:p w:rsidR="0096132D" w:rsidRPr="00554741" w:rsidRDefault="0096132D" w:rsidP="0067240F">
      <w:pPr>
        <w:numPr>
          <w:ilvl w:val="1"/>
          <w:numId w:val="49"/>
        </w:numPr>
        <w:spacing w:before="120"/>
        <w:ind w:left="539" w:hanging="539"/>
        <w:rPr>
          <w:rFonts w:cs="Arial"/>
          <w:b/>
          <w:sz w:val="20"/>
        </w:rPr>
      </w:pPr>
      <w:r w:rsidRPr="00554741">
        <w:rPr>
          <w:rFonts w:cs="Arial"/>
          <w:b/>
          <w:sz w:val="20"/>
        </w:rPr>
        <w:t>Koordinace stavby</w:t>
      </w:r>
    </w:p>
    <w:p w:rsidR="0096132D" w:rsidRPr="00554741" w:rsidRDefault="002936BA" w:rsidP="0067240F">
      <w:pPr>
        <w:spacing w:before="60"/>
        <w:ind w:left="567"/>
        <w:rPr>
          <w:rFonts w:cs="Arial"/>
          <w:sz w:val="20"/>
        </w:rPr>
      </w:pPr>
      <w:r w:rsidRPr="00554741">
        <w:rPr>
          <w:rFonts w:cs="Arial"/>
          <w:sz w:val="20"/>
        </w:rPr>
        <w:t>Objednatel zajišťuje a plně zodpovídá za výkon činnosti koordinátora během přípravy i realizace stavby (dle zákona č. 309/2006 Sb. a nařízení vlády č. 591/2006 Sb.</w:t>
      </w:r>
      <w:r w:rsidR="006755BA" w:rsidRPr="00554741">
        <w:rPr>
          <w:rFonts w:cs="Arial"/>
          <w:sz w:val="20"/>
        </w:rPr>
        <w:t>, vše v platném znění</w:t>
      </w:r>
      <w:r w:rsidRPr="00554741">
        <w:rPr>
          <w:rFonts w:cs="Arial"/>
          <w:sz w:val="20"/>
        </w:rPr>
        <w:t>). Zhotovitel je povinen zajistit součinnost s koordinátorem BOZP, kterého stanoví objednatel</w:t>
      </w:r>
      <w:r w:rsidR="002B72F3" w:rsidRPr="00554741">
        <w:rPr>
          <w:rFonts w:cs="Arial"/>
          <w:sz w:val="20"/>
        </w:rPr>
        <w:t>.</w:t>
      </w:r>
      <w:r w:rsidR="0096132D" w:rsidRPr="00554741">
        <w:rPr>
          <w:rFonts w:cs="Arial"/>
          <w:sz w:val="20"/>
        </w:rPr>
        <w:t xml:space="preserve"> </w:t>
      </w:r>
    </w:p>
    <w:p w:rsidR="00050B02" w:rsidRPr="00554741" w:rsidRDefault="00050B02" w:rsidP="00851C80">
      <w:pPr>
        <w:numPr>
          <w:ilvl w:val="1"/>
          <w:numId w:val="49"/>
        </w:numPr>
        <w:spacing w:before="240"/>
        <w:ind w:left="540" w:hanging="540"/>
        <w:rPr>
          <w:rFonts w:cs="Arial"/>
          <w:b/>
          <w:sz w:val="20"/>
        </w:rPr>
      </w:pPr>
      <w:r w:rsidRPr="00554741">
        <w:rPr>
          <w:rFonts w:cs="Arial"/>
          <w:b/>
          <w:sz w:val="20"/>
        </w:rPr>
        <w:t>Protiplnění objednatele</w:t>
      </w:r>
    </w:p>
    <w:p w:rsidR="00CA72ED" w:rsidRPr="00554741" w:rsidRDefault="00CA72ED" w:rsidP="00FD3E27">
      <w:pPr>
        <w:spacing w:before="80" w:after="120"/>
        <w:ind w:left="540"/>
        <w:rPr>
          <w:rFonts w:cs="Arial"/>
          <w:b/>
          <w:sz w:val="20"/>
        </w:rPr>
      </w:pPr>
      <w:r w:rsidRPr="00554741">
        <w:rPr>
          <w:rFonts w:cs="Arial"/>
          <w:b/>
          <w:sz w:val="20"/>
        </w:rPr>
        <w:t xml:space="preserve">Objednatel v rámci svého protiplnění dodá zhotoviteli </w:t>
      </w:r>
      <w:r w:rsidR="00D32E2F" w:rsidRPr="00554741">
        <w:rPr>
          <w:rFonts w:cs="Arial"/>
          <w:b/>
          <w:sz w:val="20"/>
        </w:rPr>
        <w:t xml:space="preserve">vybrané komponenty </w:t>
      </w:r>
      <w:r w:rsidR="001E213C" w:rsidRPr="00554741">
        <w:rPr>
          <w:rFonts w:cs="Arial"/>
          <w:b/>
          <w:sz w:val="20"/>
        </w:rPr>
        <w:t>předizolovaného systému</w:t>
      </w:r>
      <w:r w:rsidR="00E42BD2" w:rsidRPr="00554741">
        <w:rPr>
          <w:rFonts w:cs="Arial"/>
          <w:b/>
          <w:sz w:val="20"/>
        </w:rPr>
        <w:t xml:space="preserve"> </w:t>
      </w:r>
      <w:r w:rsidRPr="00554741">
        <w:rPr>
          <w:rFonts w:cs="Arial"/>
          <w:b/>
          <w:sz w:val="20"/>
        </w:rPr>
        <w:t>v</w:t>
      </w:r>
      <w:r w:rsidR="007B22DC" w:rsidRPr="00554741">
        <w:rPr>
          <w:rFonts w:cs="Arial"/>
          <w:b/>
          <w:sz w:val="20"/>
        </w:rPr>
        <w:t> </w:t>
      </w:r>
      <w:r w:rsidRPr="00554741">
        <w:rPr>
          <w:rFonts w:cs="Arial"/>
          <w:b/>
          <w:sz w:val="20"/>
        </w:rPr>
        <w:t>rozsahu</w:t>
      </w:r>
      <w:r w:rsidR="007B22DC" w:rsidRPr="00554741">
        <w:rPr>
          <w:rFonts w:cs="Arial"/>
          <w:b/>
          <w:sz w:val="20"/>
        </w:rPr>
        <w:t xml:space="preserve"> </w:t>
      </w:r>
      <w:r w:rsidR="007A47E3" w:rsidRPr="00554741">
        <w:rPr>
          <w:rFonts w:cs="Arial"/>
          <w:b/>
          <w:sz w:val="20"/>
        </w:rPr>
        <w:t>P</w:t>
      </w:r>
      <w:r w:rsidR="007B22DC" w:rsidRPr="00554741">
        <w:rPr>
          <w:rFonts w:cs="Arial"/>
          <w:b/>
          <w:sz w:val="20"/>
        </w:rPr>
        <w:t xml:space="preserve">řílohy č. </w:t>
      </w:r>
      <w:r w:rsidR="00D32E2F" w:rsidRPr="00554741">
        <w:rPr>
          <w:rFonts w:cs="Arial"/>
          <w:b/>
          <w:sz w:val="20"/>
        </w:rPr>
        <w:t>2 této smlouvy</w:t>
      </w:r>
      <w:r w:rsidR="0067240F" w:rsidRPr="00554741">
        <w:rPr>
          <w:rFonts w:cs="Arial"/>
          <w:b/>
          <w:sz w:val="20"/>
        </w:rPr>
        <w:t>.</w:t>
      </w:r>
    </w:p>
    <w:p w:rsidR="00CA72ED" w:rsidRPr="00554741" w:rsidRDefault="00CA72ED" w:rsidP="00FD3E27">
      <w:pPr>
        <w:spacing w:line="240" w:lineRule="atLeast"/>
        <w:ind w:left="540"/>
        <w:rPr>
          <w:sz w:val="20"/>
        </w:rPr>
      </w:pPr>
      <w:r w:rsidRPr="00554741">
        <w:rPr>
          <w:b/>
          <w:sz w:val="20"/>
        </w:rPr>
        <w:t xml:space="preserve">Podmínky protiplnění objednatele: </w:t>
      </w:r>
    </w:p>
    <w:p w:rsidR="00B262E5" w:rsidRPr="00554741" w:rsidRDefault="005A7218" w:rsidP="00FD3E27">
      <w:pPr>
        <w:spacing w:line="240" w:lineRule="atLeast"/>
        <w:ind w:left="539"/>
        <w:rPr>
          <w:sz w:val="20"/>
        </w:rPr>
      </w:pPr>
      <w:r w:rsidRPr="00554741">
        <w:rPr>
          <w:sz w:val="20"/>
        </w:rPr>
        <w:t>Objednatel zajistí materiál v rozsahu uvedeném v</w:t>
      </w:r>
      <w:r w:rsidR="00D32E2F" w:rsidRPr="00554741">
        <w:rPr>
          <w:sz w:val="20"/>
        </w:rPr>
        <w:t> </w:t>
      </w:r>
      <w:r w:rsidR="007A47E3" w:rsidRPr="00554741">
        <w:rPr>
          <w:sz w:val="20"/>
        </w:rPr>
        <w:t>P</w:t>
      </w:r>
      <w:r w:rsidR="00152425" w:rsidRPr="00554741">
        <w:rPr>
          <w:sz w:val="20"/>
        </w:rPr>
        <w:t>říloze</w:t>
      </w:r>
      <w:r w:rsidR="00D32E2F" w:rsidRPr="00554741">
        <w:rPr>
          <w:sz w:val="20"/>
        </w:rPr>
        <w:t xml:space="preserve"> č. 2 </w:t>
      </w:r>
      <w:proofErr w:type="gramStart"/>
      <w:r w:rsidR="00D32E2F" w:rsidRPr="00554741">
        <w:rPr>
          <w:sz w:val="20"/>
        </w:rPr>
        <w:t>této</w:t>
      </w:r>
      <w:proofErr w:type="gramEnd"/>
      <w:r w:rsidR="00D32E2F" w:rsidRPr="00554741">
        <w:rPr>
          <w:sz w:val="20"/>
        </w:rPr>
        <w:t xml:space="preserve"> smlouvy</w:t>
      </w:r>
      <w:r w:rsidRPr="00554741">
        <w:rPr>
          <w:sz w:val="20"/>
        </w:rPr>
        <w:t xml:space="preserve">, včetně jeho dodávky a složení v místě stavby, případně na místě určení dohodnutém mezi zmocněnci smluvních stran. Pokud místem určení nebude zařízení staveniště, veškerou další manipulaci a přepravu materiálu na stavbu zajistí zhotovitel na své náklady. Materiál bude ihned po dodání na místo určení předán zhotoviteli (materiál bude od dodavatele materiálu přejímat zmocněnec objednatele, který zároveň materiál předá </w:t>
      </w:r>
      <w:r w:rsidRPr="00554741">
        <w:rPr>
          <w:sz w:val="20"/>
        </w:rPr>
        <w:lastRenderedPageBreak/>
        <w:t>zhotoviteli). Součásti dodávky materiálu bude jeho průvodní dokumentace. Po převzetí materiálu zhotovitelem nese veškerou odpovědnost za tento materiál zhotovitel. Tento materiál zůstává majetkem objednatele</w:t>
      </w:r>
      <w:r w:rsidR="00B262E5" w:rsidRPr="00554741">
        <w:rPr>
          <w:sz w:val="20"/>
        </w:rPr>
        <w:t>.</w:t>
      </w:r>
    </w:p>
    <w:p w:rsidR="0025332C" w:rsidRPr="00554741" w:rsidRDefault="00B262E5" w:rsidP="0025332C">
      <w:pPr>
        <w:spacing w:line="240" w:lineRule="atLeast"/>
        <w:ind w:left="539"/>
        <w:rPr>
          <w:sz w:val="20"/>
        </w:rPr>
      </w:pPr>
      <w:r w:rsidRPr="005547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554741" w:rsidRDefault="00F94F97" w:rsidP="0025332C">
      <w:pPr>
        <w:spacing w:line="240" w:lineRule="atLeast"/>
        <w:ind w:left="539"/>
        <w:rPr>
          <w:b/>
          <w:sz w:val="20"/>
        </w:rPr>
      </w:pPr>
      <w:r w:rsidRPr="00554741">
        <w:rPr>
          <w:b/>
          <w:sz w:val="20"/>
        </w:rPr>
        <w:t xml:space="preserve">Zhotovitel </w:t>
      </w:r>
      <w:r w:rsidR="00453E62" w:rsidRPr="00554741">
        <w:rPr>
          <w:b/>
          <w:sz w:val="20"/>
        </w:rPr>
        <w:t xml:space="preserve">nejpozději při předání staveniště </w:t>
      </w:r>
      <w:r w:rsidR="00437CBB" w:rsidRPr="00554741">
        <w:rPr>
          <w:b/>
          <w:sz w:val="20"/>
        </w:rPr>
        <w:t xml:space="preserve">prokazatelně </w:t>
      </w:r>
      <w:r w:rsidR="00453E62" w:rsidRPr="00554741">
        <w:rPr>
          <w:b/>
          <w:sz w:val="20"/>
        </w:rPr>
        <w:t>potvrdí</w:t>
      </w:r>
      <w:r w:rsidR="00B17006" w:rsidRPr="00554741">
        <w:rPr>
          <w:b/>
          <w:sz w:val="20"/>
        </w:rPr>
        <w:t>,</w:t>
      </w:r>
      <w:r w:rsidR="00453E62" w:rsidRPr="00554741">
        <w:rPr>
          <w:b/>
          <w:sz w:val="20"/>
        </w:rPr>
        <w:t xml:space="preserve"> </w:t>
      </w:r>
      <w:r w:rsidR="00AF259A" w:rsidRPr="00554741">
        <w:rPr>
          <w:b/>
          <w:sz w:val="20"/>
        </w:rPr>
        <w:t>případně</w:t>
      </w:r>
      <w:r w:rsidR="00453E62" w:rsidRPr="00554741">
        <w:rPr>
          <w:b/>
          <w:sz w:val="20"/>
        </w:rPr>
        <w:t xml:space="preserve"> upraví rozsah </w:t>
      </w:r>
      <w:r w:rsidR="00AF259A" w:rsidRPr="00554741">
        <w:rPr>
          <w:b/>
          <w:sz w:val="20"/>
        </w:rPr>
        <w:t xml:space="preserve">(množství) </w:t>
      </w:r>
      <w:r w:rsidR="00453E62" w:rsidRPr="00554741">
        <w:rPr>
          <w:b/>
          <w:sz w:val="20"/>
        </w:rPr>
        <w:t>protiplnění objednatele</w:t>
      </w:r>
      <w:r w:rsidR="00437CBB" w:rsidRPr="00554741">
        <w:rPr>
          <w:b/>
          <w:sz w:val="20"/>
        </w:rPr>
        <w:t xml:space="preserve"> uvedeného v </w:t>
      </w:r>
      <w:r w:rsidR="007A47E3" w:rsidRPr="00554741">
        <w:rPr>
          <w:b/>
          <w:sz w:val="20"/>
        </w:rPr>
        <w:t>P</w:t>
      </w:r>
      <w:r w:rsidR="00437CBB" w:rsidRPr="00554741">
        <w:rPr>
          <w:b/>
          <w:sz w:val="20"/>
        </w:rPr>
        <w:t xml:space="preserve">říloze č. 2. </w:t>
      </w:r>
      <w:r w:rsidRPr="00554741">
        <w:rPr>
          <w:b/>
          <w:sz w:val="20"/>
        </w:rPr>
        <w:t xml:space="preserve"> </w:t>
      </w:r>
      <w:r w:rsidR="00437CBB" w:rsidRPr="00554741">
        <w:rPr>
          <w:b/>
          <w:sz w:val="20"/>
        </w:rPr>
        <w:t xml:space="preserve">Důvodem této skutečnosti je fakt, že </w:t>
      </w:r>
      <w:r w:rsidR="00AF259A" w:rsidRPr="00554741">
        <w:rPr>
          <w:b/>
          <w:sz w:val="20"/>
        </w:rPr>
        <w:t xml:space="preserve">množství materiálu </w:t>
      </w:r>
      <w:r w:rsidR="00B17006" w:rsidRPr="00554741">
        <w:rPr>
          <w:b/>
          <w:sz w:val="20"/>
        </w:rPr>
        <w:t>uvedené ve výkazu výměr, resp. specifikace materiálu,</w:t>
      </w:r>
      <w:r w:rsidR="00437CBB" w:rsidRPr="00554741">
        <w:rPr>
          <w:b/>
          <w:sz w:val="20"/>
        </w:rPr>
        <w:t xml:space="preserve"> nemusí pokrýt skutečn</w:t>
      </w:r>
      <w:r w:rsidR="00B17006" w:rsidRPr="00554741">
        <w:rPr>
          <w:b/>
          <w:sz w:val="20"/>
        </w:rPr>
        <w:t>é množství</w:t>
      </w:r>
      <w:r w:rsidR="00437CBB" w:rsidRPr="00554741">
        <w:rPr>
          <w:b/>
          <w:sz w:val="20"/>
        </w:rPr>
        <w:t xml:space="preserve"> materiálu protiplnění po stránce prořezu nebo rezervy.</w:t>
      </w:r>
    </w:p>
    <w:p w:rsidR="0025332C" w:rsidRPr="00554741" w:rsidRDefault="00F40162" w:rsidP="00851C80">
      <w:pPr>
        <w:numPr>
          <w:ilvl w:val="1"/>
          <w:numId w:val="49"/>
        </w:numPr>
        <w:spacing w:before="240"/>
        <w:ind w:left="540" w:hanging="540"/>
        <w:rPr>
          <w:rFonts w:cs="Arial"/>
          <w:b/>
          <w:sz w:val="20"/>
        </w:rPr>
      </w:pPr>
      <w:r w:rsidRPr="00554741">
        <w:rPr>
          <w:b/>
          <w:sz w:val="20"/>
        </w:rPr>
        <w:t>Pod</w:t>
      </w:r>
      <w:r w:rsidR="0025332C" w:rsidRPr="00554741">
        <w:rPr>
          <w:b/>
          <w:sz w:val="20"/>
        </w:rPr>
        <w:t>dodavatelé</w:t>
      </w:r>
    </w:p>
    <w:p w:rsidR="0025332C" w:rsidRPr="00554741" w:rsidRDefault="0025332C" w:rsidP="0067240F">
      <w:pPr>
        <w:spacing w:before="60"/>
        <w:ind w:left="539"/>
        <w:rPr>
          <w:rFonts w:cs="Arial"/>
          <w:b/>
          <w:sz w:val="20"/>
        </w:rPr>
      </w:pPr>
      <w:r w:rsidRPr="00554741">
        <w:rPr>
          <w:sz w:val="20"/>
        </w:rPr>
        <w:t xml:space="preserve">Seznam odsouhlasených </w:t>
      </w:r>
      <w:r w:rsidR="00F40162" w:rsidRPr="00554741">
        <w:rPr>
          <w:sz w:val="20"/>
        </w:rPr>
        <w:t>pod</w:t>
      </w:r>
      <w:r w:rsidRPr="00554741">
        <w:rPr>
          <w:sz w:val="20"/>
        </w:rPr>
        <w:t xml:space="preserve">dodavatelů </w:t>
      </w:r>
      <w:r w:rsidR="007A47E3" w:rsidRPr="00554741">
        <w:rPr>
          <w:sz w:val="20"/>
        </w:rPr>
        <w:t>z</w:t>
      </w:r>
      <w:r w:rsidRPr="00554741">
        <w:rPr>
          <w:sz w:val="20"/>
        </w:rPr>
        <w:t>hotovitele, kteří se budou podílet na plnění zakázky,</w:t>
      </w:r>
      <w:r w:rsidRPr="00554741">
        <w:rPr>
          <w:smallCaps/>
          <w:sz w:val="20"/>
        </w:rPr>
        <w:t xml:space="preserve"> </w:t>
      </w:r>
      <w:r w:rsidRPr="00554741">
        <w:rPr>
          <w:sz w:val="20"/>
        </w:rPr>
        <w:t>je uveden</w:t>
      </w:r>
      <w:r w:rsidRPr="00554741">
        <w:rPr>
          <w:smallCaps/>
          <w:sz w:val="20"/>
        </w:rPr>
        <w:t xml:space="preserve"> </w:t>
      </w:r>
      <w:r w:rsidRPr="00554741">
        <w:rPr>
          <w:sz w:val="20"/>
        </w:rPr>
        <w:t>v</w:t>
      </w:r>
      <w:r w:rsidRPr="00554741">
        <w:rPr>
          <w:smallCaps/>
          <w:sz w:val="20"/>
        </w:rPr>
        <w:t xml:space="preserve"> </w:t>
      </w:r>
      <w:r w:rsidR="007A47E3" w:rsidRPr="00554741">
        <w:rPr>
          <w:sz w:val="20"/>
        </w:rPr>
        <w:t>P</w:t>
      </w:r>
      <w:r w:rsidRPr="00554741">
        <w:rPr>
          <w:sz w:val="20"/>
        </w:rPr>
        <w:t xml:space="preserve">říloze č. </w:t>
      </w:r>
      <w:r w:rsidR="00086466" w:rsidRPr="00554741">
        <w:rPr>
          <w:sz w:val="20"/>
        </w:rPr>
        <w:t>3</w:t>
      </w:r>
      <w:r w:rsidRPr="00554741">
        <w:rPr>
          <w:sz w:val="20"/>
        </w:rPr>
        <w:t xml:space="preserve"> </w:t>
      </w:r>
      <w:proofErr w:type="gramStart"/>
      <w:r w:rsidRPr="00554741">
        <w:rPr>
          <w:sz w:val="20"/>
        </w:rPr>
        <w:t>této</w:t>
      </w:r>
      <w:proofErr w:type="gramEnd"/>
      <w:r w:rsidRPr="00554741">
        <w:rPr>
          <w:sz w:val="20"/>
        </w:rPr>
        <w:t xml:space="preserve"> smlouvy. Jakákoliv změna tohoto seznamu podléhá odsouhlasení objednatele, přičemž </w:t>
      </w:r>
      <w:r w:rsidR="00453E62" w:rsidRPr="00554741">
        <w:rPr>
          <w:sz w:val="20"/>
        </w:rPr>
        <w:t>o</w:t>
      </w:r>
      <w:r w:rsidRPr="00554741">
        <w:rPr>
          <w:sz w:val="20"/>
        </w:rPr>
        <w:t>bjednatel nebude vydání tohoto souhlasu bezdůvodně odpírat</w:t>
      </w:r>
      <w:r w:rsidRPr="00554741">
        <w:rPr>
          <w:rFonts w:cs="Arial"/>
          <w:sz w:val="20"/>
        </w:rPr>
        <w:t xml:space="preserve">. V případě, že bude nutno provést změnu </w:t>
      </w:r>
      <w:r w:rsidR="00F40162" w:rsidRPr="00554741">
        <w:rPr>
          <w:rFonts w:cs="Arial"/>
          <w:sz w:val="20"/>
        </w:rPr>
        <w:t>pod</w:t>
      </w:r>
      <w:r w:rsidRPr="00554741">
        <w:rPr>
          <w:rFonts w:cs="Arial"/>
          <w:sz w:val="20"/>
        </w:rPr>
        <w:t xml:space="preserve">dodavatele, jehož prostřednictvím prokazoval zhotovitel část kvalifikace v zadávacím řízení, je zhotovitel povinen nahradit takového </w:t>
      </w:r>
      <w:r w:rsidR="00F40162" w:rsidRPr="00554741">
        <w:rPr>
          <w:rFonts w:cs="Arial"/>
          <w:sz w:val="20"/>
        </w:rPr>
        <w:t>pod</w:t>
      </w:r>
      <w:r w:rsidRPr="00554741">
        <w:rPr>
          <w:rFonts w:cs="Arial"/>
          <w:sz w:val="20"/>
        </w:rPr>
        <w:t>dodavatele pouze takovým subjektem, který rovněž splňuje prokazovanou část kvalifikace.</w:t>
      </w:r>
    </w:p>
    <w:p w:rsidR="0096132D" w:rsidRPr="00554741" w:rsidRDefault="0096132D" w:rsidP="0096132D">
      <w:pPr>
        <w:rPr>
          <w:rFonts w:cs="Arial"/>
          <w:b/>
          <w:bCs/>
          <w:sz w:val="20"/>
        </w:rPr>
      </w:pPr>
    </w:p>
    <w:p w:rsidR="0096132D" w:rsidRPr="00554741" w:rsidRDefault="0096132D" w:rsidP="0096132D">
      <w:pPr>
        <w:ind w:left="709" w:hanging="709"/>
        <w:jc w:val="center"/>
        <w:rPr>
          <w:rFonts w:cs="Arial"/>
          <w:b/>
          <w:bCs/>
          <w:sz w:val="20"/>
        </w:rPr>
      </w:pPr>
      <w:r w:rsidRPr="00554741">
        <w:rPr>
          <w:rFonts w:cs="Arial"/>
          <w:b/>
          <w:bCs/>
          <w:sz w:val="20"/>
        </w:rPr>
        <w:t>Článek 7</w:t>
      </w:r>
    </w:p>
    <w:p w:rsidR="0096132D" w:rsidRPr="00554741" w:rsidRDefault="0096132D" w:rsidP="0096132D">
      <w:pPr>
        <w:ind w:left="709" w:hanging="709"/>
        <w:jc w:val="center"/>
        <w:rPr>
          <w:rFonts w:cs="Arial"/>
          <w:sz w:val="20"/>
        </w:rPr>
      </w:pPr>
      <w:r w:rsidRPr="00554741">
        <w:rPr>
          <w:rFonts w:cs="Arial"/>
          <w:b/>
          <w:bCs/>
          <w:sz w:val="20"/>
        </w:rPr>
        <w:t>Stavební</w:t>
      </w:r>
      <w:r w:rsidRPr="00554741">
        <w:rPr>
          <w:rFonts w:cs="Arial"/>
          <w:b/>
          <w:sz w:val="20"/>
        </w:rPr>
        <w:t xml:space="preserve"> deník</w:t>
      </w:r>
    </w:p>
    <w:p w:rsidR="00673DA4" w:rsidRPr="00554741" w:rsidRDefault="0096132D" w:rsidP="00FD3E27">
      <w:pPr>
        <w:tabs>
          <w:tab w:val="left" w:pos="567"/>
        </w:tabs>
        <w:spacing w:before="120" w:line="240" w:lineRule="atLeast"/>
        <w:ind w:left="567" w:hanging="567"/>
        <w:rPr>
          <w:rFonts w:cs="Arial"/>
          <w:sz w:val="20"/>
        </w:rPr>
      </w:pPr>
      <w:r w:rsidRPr="00554741">
        <w:rPr>
          <w:rFonts w:cs="Arial"/>
          <w:sz w:val="20"/>
        </w:rPr>
        <w:t>7.1</w:t>
      </w:r>
      <w:r w:rsidRPr="00554741">
        <w:rPr>
          <w:rFonts w:cs="Arial"/>
          <w:sz w:val="20"/>
        </w:rPr>
        <w:tab/>
      </w:r>
      <w:r w:rsidR="00673DA4" w:rsidRPr="00554741">
        <w:rPr>
          <w:rFonts w:cs="Arial"/>
          <w:sz w:val="20"/>
        </w:rPr>
        <w:t>Zhotovitel je povinen vést stavební deník (dále jen „deník") v souladu s § 157 zákona č. 183/2006 Sb., stavební zákon</w:t>
      </w:r>
      <w:r w:rsidR="008D09D4" w:rsidRPr="00554741">
        <w:rPr>
          <w:rFonts w:cs="Arial"/>
          <w:sz w:val="20"/>
        </w:rPr>
        <w:t>,</w:t>
      </w:r>
      <w:r w:rsidR="00673DA4" w:rsidRPr="00554741">
        <w:rPr>
          <w:rFonts w:cs="Arial"/>
          <w:sz w:val="20"/>
        </w:rPr>
        <w:t xml:space="preserve"> v platném znění a v souladu s § </w:t>
      </w:r>
      <w:smartTag w:uri="urn:schemas-microsoft-com:office:smarttags" w:element="metricconverter">
        <w:smartTagPr>
          <w:attr w:name="ProductID" w:val="6 a"/>
        </w:smartTagPr>
        <w:r w:rsidR="00673DA4" w:rsidRPr="00554741">
          <w:rPr>
            <w:rFonts w:cs="Arial"/>
            <w:sz w:val="20"/>
          </w:rPr>
          <w:t>6 a</w:t>
        </w:r>
      </w:smartTag>
      <w:r w:rsidR="00673DA4" w:rsidRPr="00554741">
        <w:rPr>
          <w:rFonts w:cs="Arial"/>
          <w:sz w:val="20"/>
        </w:rPr>
        <w:t xml:space="preserve"> přílohou č. 9 vyhlášky č. 499/2006 Sb. o dokumentaci staveb. Deník je veden denně a obsahuje údaje vyhláškou stanovené a objednatelem požadované, zejména:</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převzetí staveniště, zahájení prací,</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jména a příjmení osob pracujících na staveništi,</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klimatické podmínky (počasí, teploty apod.) na staveništi, jeho stav,</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popis a množství provedených prací a montáží a jejich časový postup,</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dodávky materiálů, výrobků, strojů a zařízení pro stavbu, jejich uskladnění a zabudování,</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nasazení mechanizačních prostředků,</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přerušení nebo zastavení prací s jeho odůvodněním,</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výskyt spodní vody, údaje o čerpání,</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údaje o výzvě ke kontrole prací, které budou zakryty nebo dalším postupem prací se stanou nepřístupnými, kontroly objednatele následující po výzvě,</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veškeré skutečnosti, které mají nepříznivý vliv na plynulý průběh prací a plnění smluv,</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odchylky od dokumentace - zdůvodnění a všechna ujednání mezi zhotovitelem a objednatelem, která se stala při provádění prací, důvody pro provedení prací neobsažených v dokumentaci,</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požadavky objednatele zvlášť pokud jde o odstranění závad a lhůty, ve kterých mají být odstraněny, přitom je třeba vždy připojit stanovisko zhotovitele,</w:t>
      </w:r>
    </w:p>
    <w:p w:rsidR="00673DA4"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záznamy o provedených kontrolách stavby orgány státní správy,</w:t>
      </w:r>
    </w:p>
    <w:p w:rsidR="0096132D" w:rsidRPr="00554741" w:rsidRDefault="00673DA4" w:rsidP="00673DA4">
      <w:pPr>
        <w:numPr>
          <w:ilvl w:val="0"/>
          <w:numId w:val="1"/>
        </w:numPr>
        <w:tabs>
          <w:tab w:val="left" w:pos="851"/>
          <w:tab w:val="num" w:pos="3537"/>
        </w:tabs>
        <w:spacing w:before="60" w:line="240" w:lineRule="atLeast"/>
        <w:ind w:left="851" w:hanging="142"/>
        <w:rPr>
          <w:rFonts w:cs="Arial"/>
          <w:sz w:val="20"/>
        </w:rPr>
      </w:pPr>
      <w:r w:rsidRPr="00554741">
        <w:rPr>
          <w:rFonts w:cs="Arial"/>
          <w:sz w:val="20"/>
        </w:rPr>
        <w:t>závažné události pro práce a škody způsobené povětrnostními vlivy a živelnými pohromami včetně škod způsobených zhotovitelem a pokud možno též vyčíslení nároků z těchto škod</w:t>
      </w:r>
      <w:r w:rsidR="0096132D" w:rsidRPr="00554741">
        <w:rPr>
          <w:rFonts w:cs="Arial"/>
          <w:sz w:val="20"/>
        </w:rPr>
        <w:t>.</w:t>
      </w:r>
    </w:p>
    <w:p w:rsidR="0096132D" w:rsidRPr="00554741" w:rsidRDefault="0096132D" w:rsidP="0096132D">
      <w:pPr>
        <w:numPr>
          <w:ilvl w:val="1"/>
          <w:numId w:val="12"/>
        </w:numPr>
        <w:tabs>
          <w:tab w:val="clear" w:pos="360"/>
          <w:tab w:val="num" w:pos="567"/>
        </w:tabs>
        <w:spacing w:before="80" w:line="240" w:lineRule="atLeast"/>
        <w:ind w:left="567" w:hanging="567"/>
        <w:rPr>
          <w:rFonts w:cs="Arial"/>
          <w:sz w:val="20"/>
        </w:rPr>
      </w:pPr>
      <w:r w:rsidRPr="00554741">
        <w:rPr>
          <w:rFonts w:cs="Arial"/>
          <w:sz w:val="20"/>
        </w:rPr>
        <w:t xml:space="preserve">Na stavbě bude veden pouze jeden stavební deník a budou v něm zaznamenávány veškeré skutečnosti o průběhu všech prací včetně prací </w:t>
      </w:r>
      <w:r w:rsidR="00F40162" w:rsidRPr="00554741">
        <w:rPr>
          <w:rFonts w:cs="Arial"/>
          <w:sz w:val="20"/>
        </w:rPr>
        <w:t>pod</w:t>
      </w:r>
      <w:r w:rsidRPr="00554741">
        <w:rPr>
          <w:rFonts w:cs="Arial"/>
          <w:sz w:val="20"/>
        </w:rPr>
        <w:t xml:space="preserve">dodavatelů. </w:t>
      </w:r>
      <w:r w:rsidR="0025332C" w:rsidRPr="00554741">
        <w:rPr>
          <w:sz w:val="20"/>
        </w:rPr>
        <w:t xml:space="preserve">Pokud nebude stavební deník veden dle požadavků objednatele uvedených v čl. 7 této smlouvy, může objednatel uložit zhotoviteli smluvní </w:t>
      </w:r>
      <w:r w:rsidR="0025332C" w:rsidRPr="00554741">
        <w:rPr>
          <w:b/>
          <w:sz w:val="20"/>
        </w:rPr>
        <w:t>pokutu ve výši 2 000,-</w:t>
      </w:r>
      <w:r w:rsidR="0067240F" w:rsidRPr="00554741">
        <w:rPr>
          <w:b/>
          <w:sz w:val="20"/>
        </w:rPr>
        <w:t xml:space="preserve"> </w:t>
      </w:r>
      <w:r w:rsidR="0025332C" w:rsidRPr="00554741">
        <w:rPr>
          <w:b/>
          <w:sz w:val="20"/>
        </w:rPr>
        <w:t>Kč</w:t>
      </w:r>
      <w:r w:rsidR="0025332C" w:rsidRPr="00554741">
        <w:rPr>
          <w:sz w:val="20"/>
        </w:rPr>
        <w:t xml:space="preserve"> za každé jednotlivé porušení (případ), v případě opakovaného porušení se toto považuje za podstatné porušení povinností zhotovitele a opravňuje objednatele k odstoupení od smlouvy</w:t>
      </w:r>
      <w:r w:rsidR="008D09D4" w:rsidRPr="00554741">
        <w:rPr>
          <w:rFonts w:cs="Arial"/>
          <w:sz w:val="20"/>
        </w:rPr>
        <w:t>.</w:t>
      </w:r>
    </w:p>
    <w:p w:rsidR="0096132D" w:rsidRPr="00554741" w:rsidRDefault="0096132D" w:rsidP="0096132D">
      <w:pPr>
        <w:numPr>
          <w:ilvl w:val="1"/>
          <w:numId w:val="12"/>
        </w:numPr>
        <w:tabs>
          <w:tab w:val="clear" w:pos="360"/>
        </w:tabs>
        <w:spacing w:before="80" w:line="240" w:lineRule="atLeast"/>
        <w:ind w:left="567" w:hanging="567"/>
        <w:rPr>
          <w:rFonts w:cs="Arial"/>
          <w:sz w:val="20"/>
        </w:rPr>
      </w:pPr>
      <w:r w:rsidRPr="00554741">
        <w:rPr>
          <w:rFonts w:cs="Arial"/>
          <w:sz w:val="20"/>
        </w:rPr>
        <w:t xml:space="preserve">Zápisy z jednání ve věcech stavby, podepsané zmocněnými zástupci smluvních stran, mají platnost zápisů </w:t>
      </w:r>
      <w:r w:rsidR="00673DA4" w:rsidRPr="00554741">
        <w:rPr>
          <w:rFonts w:cs="Arial"/>
          <w:sz w:val="20"/>
        </w:rPr>
        <w:t>ve stavebním</w:t>
      </w:r>
      <w:r w:rsidRPr="00554741">
        <w:rPr>
          <w:rFonts w:cs="Arial"/>
          <w:sz w:val="20"/>
        </w:rPr>
        <w:t xml:space="preserve"> deníku.</w:t>
      </w:r>
    </w:p>
    <w:p w:rsidR="0096132D" w:rsidRPr="00554741" w:rsidRDefault="0096132D" w:rsidP="0096132D">
      <w:pPr>
        <w:numPr>
          <w:ilvl w:val="1"/>
          <w:numId w:val="12"/>
        </w:numPr>
        <w:tabs>
          <w:tab w:val="clear" w:pos="360"/>
          <w:tab w:val="num" w:pos="567"/>
        </w:tabs>
        <w:spacing w:before="80" w:line="240" w:lineRule="atLeast"/>
        <w:ind w:left="567" w:hanging="567"/>
        <w:rPr>
          <w:rFonts w:cs="Arial"/>
          <w:sz w:val="20"/>
        </w:rPr>
      </w:pPr>
      <w:r w:rsidRPr="00554741">
        <w:rPr>
          <w:rFonts w:cs="Arial"/>
          <w:sz w:val="20"/>
        </w:rPr>
        <w:t>Objednatel se zavazuje, že bude pravidelně sledovat obsah deníku a k záznamům v něm uvedeným bude připojovat svá stanoviska. Deník se skládá z úvodních listů a denních záznamů.</w:t>
      </w:r>
    </w:p>
    <w:p w:rsidR="0096132D" w:rsidRPr="00554741" w:rsidRDefault="0096132D" w:rsidP="0096132D">
      <w:pPr>
        <w:numPr>
          <w:ilvl w:val="1"/>
          <w:numId w:val="12"/>
        </w:numPr>
        <w:tabs>
          <w:tab w:val="clear" w:pos="360"/>
          <w:tab w:val="num" w:pos="567"/>
        </w:tabs>
        <w:spacing w:before="80" w:line="240" w:lineRule="atLeast"/>
        <w:ind w:left="567" w:hanging="567"/>
        <w:rPr>
          <w:rFonts w:cs="Arial"/>
          <w:sz w:val="20"/>
        </w:rPr>
      </w:pPr>
      <w:r w:rsidRPr="00554741">
        <w:rPr>
          <w:rFonts w:cs="Arial"/>
          <w:sz w:val="20"/>
        </w:rPr>
        <w:lastRenderedPageBreak/>
        <w:t xml:space="preserve">Denní záznamy zapisuje pověřený pracovník zhotovitele v den, jehož se záznamy týkají, výjimečně následující den, ve kterém se na stavbě pracuje. Mimo pověřených osob zhotovitele </w:t>
      </w:r>
      <w:r w:rsidR="00CC5015" w:rsidRPr="00554741">
        <w:rPr>
          <w:rFonts w:cs="Arial"/>
          <w:sz w:val="20"/>
        </w:rPr>
        <w:t>může provádět</w:t>
      </w:r>
      <w:r w:rsidRPr="00554741">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54741">
        <w:rPr>
          <w:rFonts w:cs="Arial"/>
          <w:sz w:val="20"/>
        </w:rPr>
        <w:t>osobou vykonávající</w:t>
      </w:r>
      <w:r w:rsidRPr="00554741">
        <w:rPr>
          <w:rFonts w:cs="Arial"/>
          <w:sz w:val="20"/>
        </w:rPr>
        <w:t xml:space="preserve"> odborný dozor zhotovitele.</w:t>
      </w:r>
    </w:p>
    <w:p w:rsidR="0096132D" w:rsidRPr="00554741" w:rsidRDefault="0096132D" w:rsidP="0096132D">
      <w:pPr>
        <w:numPr>
          <w:ilvl w:val="1"/>
          <w:numId w:val="12"/>
        </w:numPr>
        <w:tabs>
          <w:tab w:val="clear" w:pos="360"/>
          <w:tab w:val="num" w:pos="567"/>
        </w:tabs>
        <w:spacing w:before="80" w:line="240" w:lineRule="atLeast"/>
        <w:ind w:left="567" w:hanging="567"/>
        <w:rPr>
          <w:rFonts w:cs="Arial"/>
          <w:sz w:val="20"/>
        </w:rPr>
      </w:pPr>
      <w:r w:rsidRPr="00554741">
        <w:rPr>
          <w:rFonts w:cs="Arial"/>
          <w:sz w:val="20"/>
        </w:rPr>
        <w:t>Jména a příjmení oprávněných osob zhotovitele a objednatele, kteří budou provádět zápisy do deníku</w:t>
      </w:r>
      <w:r w:rsidR="00CC5015" w:rsidRPr="00554741">
        <w:rPr>
          <w:rFonts w:cs="Arial"/>
          <w:sz w:val="20"/>
        </w:rPr>
        <w:t>,</w:t>
      </w:r>
      <w:r w:rsidRPr="00554741">
        <w:rPr>
          <w:rFonts w:cs="Arial"/>
          <w:sz w:val="20"/>
        </w:rPr>
        <w:t xml:space="preserve"> si strany sdělí písemnou formou nejpozději do tří pracovních dnů ode dne nabytí účinnosti této smlouvy zápisem ve stavebním deníku.</w:t>
      </w:r>
    </w:p>
    <w:p w:rsidR="0096132D" w:rsidRPr="00554741" w:rsidRDefault="0096132D" w:rsidP="0096132D">
      <w:pPr>
        <w:numPr>
          <w:ilvl w:val="1"/>
          <w:numId w:val="12"/>
        </w:numPr>
        <w:tabs>
          <w:tab w:val="clear" w:pos="360"/>
          <w:tab w:val="num" w:pos="567"/>
        </w:tabs>
        <w:spacing w:before="80" w:line="240" w:lineRule="atLeast"/>
        <w:ind w:left="567" w:hanging="567"/>
        <w:rPr>
          <w:rFonts w:cs="Arial"/>
          <w:sz w:val="20"/>
        </w:rPr>
      </w:pPr>
      <w:r w:rsidRPr="00554741">
        <w:rPr>
          <w:rFonts w:cs="Arial"/>
          <w:sz w:val="20"/>
        </w:rPr>
        <w:t xml:space="preserve">Jestliže oprávněný zástupce zhotovitele nebude souhlasit s provedeným záznamem objednatele nebo projektanta, je povinen připojit k záznamu do 3 pracovních dnů </w:t>
      </w:r>
      <w:r w:rsidR="00CC5015" w:rsidRPr="00554741">
        <w:rPr>
          <w:rFonts w:cs="Arial"/>
          <w:sz w:val="20"/>
        </w:rPr>
        <w:t>svoje vyjádření</w:t>
      </w:r>
      <w:r w:rsidRPr="00554741">
        <w:rPr>
          <w:rFonts w:cs="Arial"/>
          <w:sz w:val="20"/>
        </w:rPr>
        <w:t xml:space="preserve">, jinak se má zato, </w:t>
      </w:r>
      <w:r w:rsidR="00CC5015" w:rsidRPr="00554741">
        <w:rPr>
          <w:rFonts w:cs="Arial"/>
          <w:sz w:val="20"/>
        </w:rPr>
        <w:t>že s obsahem</w:t>
      </w:r>
      <w:r w:rsidRPr="00554741">
        <w:rPr>
          <w:rFonts w:cs="Arial"/>
          <w:sz w:val="20"/>
        </w:rPr>
        <w:t xml:space="preserve"> </w:t>
      </w:r>
      <w:r w:rsidR="00CC5015" w:rsidRPr="00554741">
        <w:rPr>
          <w:rFonts w:cs="Arial"/>
          <w:sz w:val="20"/>
        </w:rPr>
        <w:t>záznamu souhlasí</w:t>
      </w:r>
      <w:r w:rsidRPr="00554741">
        <w:rPr>
          <w:rFonts w:cs="Arial"/>
          <w:sz w:val="20"/>
        </w:rPr>
        <w:t>.</w:t>
      </w:r>
    </w:p>
    <w:p w:rsidR="0096132D" w:rsidRPr="00554741" w:rsidRDefault="0096132D" w:rsidP="0096132D">
      <w:pPr>
        <w:numPr>
          <w:ilvl w:val="1"/>
          <w:numId w:val="12"/>
        </w:numPr>
        <w:tabs>
          <w:tab w:val="clear" w:pos="360"/>
          <w:tab w:val="num" w:pos="567"/>
        </w:tabs>
        <w:spacing w:before="80" w:line="240" w:lineRule="atLeast"/>
        <w:ind w:left="567" w:hanging="567"/>
        <w:rPr>
          <w:rFonts w:cs="Arial"/>
          <w:sz w:val="20"/>
        </w:rPr>
      </w:pPr>
      <w:r w:rsidRPr="00554741">
        <w:rPr>
          <w:rFonts w:cs="Arial"/>
          <w:sz w:val="20"/>
        </w:rPr>
        <w:t>Zhotovitel je povinen nejméně jednou za týden předat objednateli průpis záznamu v deníku. Tento převezme zmocněný zástupce objednatele pověřený k provádění zápisů v deníku. Nebude-</w:t>
      </w:r>
      <w:r w:rsidR="00CC5015" w:rsidRPr="00554741">
        <w:rPr>
          <w:rFonts w:cs="Arial"/>
          <w:sz w:val="20"/>
        </w:rPr>
        <w:t>li objednatel</w:t>
      </w:r>
      <w:r w:rsidRPr="00554741">
        <w:rPr>
          <w:rFonts w:cs="Arial"/>
          <w:sz w:val="20"/>
        </w:rPr>
        <w:t xml:space="preserve"> souhlasit s obsahem záznamu, je povinen </w:t>
      </w:r>
      <w:r w:rsidR="00CC5015" w:rsidRPr="00554741">
        <w:rPr>
          <w:rFonts w:cs="Arial"/>
          <w:sz w:val="20"/>
        </w:rPr>
        <w:t>sdělit písemně</w:t>
      </w:r>
      <w:r w:rsidRPr="00554741">
        <w:rPr>
          <w:rFonts w:cs="Arial"/>
          <w:sz w:val="20"/>
        </w:rPr>
        <w:t xml:space="preserve"> svoje námitky zhotoviteli do tří pracovních dnů ode dne </w:t>
      </w:r>
      <w:r w:rsidR="00CC5015" w:rsidRPr="00554741">
        <w:rPr>
          <w:rFonts w:cs="Arial"/>
          <w:sz w:val="20"/>
        </w:rPr>
        <w:t>doručení záznamu</w:t>
      </w:r>
      <w:r w:rsidRPr="00554741">
        <w:rPr>
          <w:rFonts w:cs="Arial"/>
          <w:sz w:val="20"/>
        </w:rPr>
        <w:t>, jinak se má zato, že s obsahem záznamu souhlasí.</w:t>
      </w:r>
    </w:p>
    <w:p w:rsidR="0096132D" w:rsidRPr="00554741" w:rsidRDefault="0096132D" w:rsidP="0096132D">
      <w:pPr>
        <w:numPr>
          <w:ilvl w:val="1"/>
          <w:numId w:val="12"/>
        </w:numPr>
        <w:tabs>
          <w:tab w:val="clear" w:pos="360"/>
          <w:tab w:val="num" w:pos="567"/>
        </w:tabs>
        <w:spacing w:before="80" w:line="240" w:lineRule="atLeast"/>
        <w:ind w:left="567" w:hanging="567"/>
        <w:rPr>
          <w:rFonts w:cs="Arial"/>
          <w:sz w:val="20"/>
        </w:rPr>
      </w:pPr>
      <w:r w:rsidRPr="00554741">
        <w:rPr>
          <w:rFonts w:cs="Arial"/>
          <w:sz w:val="20"/>
        </w:rPr>
        <w:t xml:space="preserve">Stavební deník bude uložen na stavbě a bude oběma </w:t>
      </w:r>
      <w:r w:rsidR="00CC5015" w:rsidRPr="00554741">
        <w:rPr>
          <w:rFonts w:cs="Arial"/>
          <w:sz w:val="20"/>
        </w:rPr>
        <w:t>stranám kdykoliv</w:t>
      </w:r>
      <w:r w:rsidRPr="00554741">
        <w:rPr>
          <w:rFonts w:cs="Arial"/>
          <w:sz w:val="20"/>
        </w:rPr>
        <w:t xml:space="preserve"> přístupný v době pondělí až pátek od 6.00 do 16.00 hod. Do stavebního deníku jsou oprávněni provádět </w:t>
      </w:r>
      <w:r w:rsidR="00CC5015" w:rsidRPr="00554741">
        <w:rPr>
          <w:rFonts w:cs="Arial"/>
          <w:sz w:val="20"/>
        </w:rPr>
        <w:t>zápisy oprávněné</w:t>
      </w:r>
      <w:r w:rsidRPr="00554741">
        <w:rPr>
          <w:rFonts w:cs="Arial"/>
          <w:sz w:val="20"/>
        </w:rPr>
        <w:t xml:space="preserve"> osoby zhotovitele a objednatele a zaměstnanci státní správy.</w:t>
      </w:r>
    </w:p>
    <w:p w:rsidR="0096132D" w:rsidRPr="00554741" w:rsidRDefault="0096132D" w:rsidP="0096132D">
      <w:pPr>
        <w:numPr>
          <w:ilvl w:val="1"/>
          <w:numId w:val="12"/>
        </w:numPr>
        <w:spacing w:before="80" w:line="240" w:lineRule="atLeast"/>
        <w:ind w:left="567" w:hanging="567"/>
        <w:rPr>
          <w:rFonts w:cs="Arial"/>
          <w:sz w:val="20"/>
        </w:rPr>
      </w:pPr>
      <w:r w:rsidRPr="00554741">
        <w:rPr>
          <w:rFonts w:cs="Arial"/>
          <w:sz w:val="20"/>
        </w:rPr>
        <w:t>Zmocnění zástupci smluvních stran si ve stavebním deníku dohodnou systém kontrolních dnů průběhu provádění stavby.</w:t>
      </w:r>
    </w:p>
    <w:p w:rsidR="0096132D" w:rsidRPr="00554741" w:rsidRDefault="0096132D" w:rsidP="0096132D">
      <w:pPr>
        <w:numPr>
          <w:ilvl w:val="1"/>
          <w:numId w:val="12"/>
        </w:numPr>
        <w:spacing w:before="80" w:line="240" w:lineRule="atLeast"/>
        <w:ind w:left="567" w:hanging="567"/>
        <w:rPr>
          <w:rFonts w:cs="Arial"/>
          <w:sz w:val="20"/>
        </w:rPr>
      </w:pPr>
      <w:r w:rsidRPr="00554741">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54741" w:rsidRDefault="0096132D" w:rsidP="0096132D">
      <w:pPr>
        <w:numPr>
          <w:ilvl w:val="1"/>
          <w:numId w:val="12"/>
        </w:numPr>
        <w:spacing w:before="80" w:line="240" w:lineRule="atLeast"/>
        <w:ind w:left="567" w:hanging="567"/>
        <w:rPr>
          <w:rFonts w:cs="Arial"/>
          <w:sz w:val="20"/>
        </w:rPr>
      </w:pPr>
      <w:r w:rsidRPr="00554741">
        <w:rPr>
          <w:rFonts w:cs="Arial"/>
          <w:sz w:val="20"/>
        </w:rPr>
        <w:t>Zápis ve stavebním deníku nemůže měnit tuto smlouvu ani její dílčí ujednání.</w:t>
      </w:r>
    </w:p>
    <w:p w:rsidR="00F94451" w:rsidRPr="00554741" w:rsidRDefault="00F94451" w:rsidP="0096132D">
      <w:pPr>
        <w:pStyle w:val="Nadpis4"/>
        <w:jc w:val="center"/>
        <w:rPr>
          <w:rFonts w:ascii="Arial" w:hAnsi="Arial" w:cs="Arial"/>
          <w:bCs/>
          <w:sz w:val="20"/>
        </w:rPr>
      </w:pPr>
    </w:p>
    <w:p w:rsidR="00F94451" w:rsidRPr="00554741" w:rsidRDefault="00F94451" w:rsidP="0096132D">
      <w:pPr>
        <w:pStyle w:val="Nadpis4"/>
        <w:jc w:val="center"/>
        <w:rPr>
          <w:rFonts w:ascii="Arial" w:hAnsi="Arial" w:cs="Arial"/>
          <w:bCs/>
          <w:sz w:val="20"/>
        </w:rPr>
      </w:pPr>
    </w:p>
    <w:p w:rsidR="0096132D" w:rsidRPr="00554741" w:rsidRDefault="0096132D" w:rsidP="0096132D">
      <w:pPr>
        <w:pStyle w:val="Nadpis4"/>
        <w:jc w:val="center"/>
        <w:rPr>
          <w:rFonts w:ascii="Arial" w:hAnsi="Arial" w:cs="Arial"/>
          <w:bCs/>
          <w:sz w:val="20"/>
        </w:rPr>
      </w:pPr>
      <w:r w:rsidRPr="00554741">
        <w:rPr>
          <w:rFonts w:ascii="Arial" w:hAnsi="Arial" w:cs="Arial"/>
          <w:bCs/>
          <w:sz w:val="20"/>
        </w:rPr>
        <w:t>Článek 8</w:t>
      </w:r>
    </w:p>
    <w:p w:rsidR="0096132D" w:rsidRPr="00554741" w:rsidRDefault="0096132D" w:rsidP="0096132D">
      <w:pPr>
        <w:jc w:val="center"/>
        <w:rPr>
          <w:rFonts w:cs="Arial"/>
          <w:sz w:val="20"/>
        </w:rPr>
      </w:pPr>
      <w:r w:rsidRPr="00554741">
        <w:rPr>
          <w:rFonts w:cs="Arial"/>
          <w:b/>
          <w:bCs/>
          <w:sz w:val="20"/>
        </w:rPr>
        <w:t>Technický</w:t>
      </w:r>
      <w:r w:rsidRPr="00554741">
        <w:rPr>
          <w:rFonts w:cs="Arial"/>
          <w:b/>
          <w:sz w:val="20"/>
        </w:rPr>
        <w:t xml:space="preserve"> dozor objednatele</w:t>
      </w:r>
    </w:p>
    <w:p w:rsidR="0096132D" w:rsidRPr="00554741" w:rsidRDefault="0096132D" w:rsidP="001F7673">
      <w:pPr>
        <w:pStyle w:val="Zkladntextodsazen3"/>
        <w:tabs>
          <w:tab w:val="left" w:pos="567"/>
        </w:tabs>
        <w:spacing w:before="120"/>
        <w:ind w:left="567" w:hanging="567"/>
        <w:rPr>
          <w:rFonts w:cs="Arial"/>
          <w:sz w:val="20"/>
          <w:szCs w:val="20"/>
        </w:rPr>
      </w:pPr>
      <w:r w:rsidRPr="00554741">
        <w:rPr>
          <w:rFonts w:cs="Arial"/>
          <w:sz w:val="20"/>
          <w:szCs w:val="20"/>
        </w:rPr>
        <w:t>8.1</w:t>
      </w:r>
      <w:r w:rsidR="001F7673" w:rsidRPr="00554741">
        <w:rPr>
          <w:rFonts w:cs="Arial"/>
          <w:sz w:val="20"/>
          <w:szCs w:val="20"/>
        </w:rPr>
        <w:tab/>
      </w:r>
      <w:r w:rsidRPr="00554741">
        <w:rPr>
          <w:rFonts w:cs="Arial"/>
          <w:sz w:val="20"/>
          <w:szCs w:val="20"/>
        </w:rPr>
        <w:t xml:space="preserve">Objednatel vykonává na stavbě občasný technický dozor </w:t>
      </w:r>
      <w:r w:rsidR="008D09D4" w:rsidRPr="00554741">
        <w:rPr>
          <w:rFonts w:cs="Arial"/>
          <w:sz w:val="20"/>
          <w:szCs w:val="20"/>
        </w:rPr>
        <w:t xml:space="preserve">stavebníka </w:t>
      </w:r>
      <w:r w:rsidRPr="00554741">
        <w:rPr>
          <w:rFonts w:cs="Arial"/>
          <w:sz w:val="20"/>
          <w:szCs w:val="20"/>
        </w:rPr>
        <w:t>prostřednictvím svých zmocněných zástupců, kteří jednají samostatně, s rozsahem oprávnění:</w:t>
      </w:r>
    </w:p>
    <w:p w:rsidR="0096132D" w:rsidRPr="00554741" w:rsidRDefault="0096132D" w:rsidP="004B4C7E">
      <w:pPr>
        <w:pStyle w:val="Zkladntextodsazen3"/>
        <w:spacing w:before="60"/>
        <w:ind w:left="567" w:hanging="567"/>
        <w:rPr>
          <w:rFonts w:cs="Arial"/>
          <w:sz w:val="20"/>
          <w:szCs w:val="20"/>
        </w:rPr>
      </w:pPr>
      <w:r w:rsidRPr="00554741">
        <w:rPr>
          <w:rFonts w:cs="Arial"/>
          <w:sz w:val="20"/>
          <w:szCs w:val="20"/>
        </w:rPr>
        <w:t>8.1.1</w:t>
      </w:r>
      <w:r w:rsidRPr="00554741">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54741" w:rsidRDefault="0096132D" w:rsidP="004B4C7E">
      <w:pPr>
        <w:tabs>
          <w:tab w:val="left" w:pos="8505"/>
        </w:tabs>
        <w:spacing w:before="60"/>
        <w:ind w:left="567" w:hanging="567"/>
        <w:rPr>
          <w:rFonts w:cs="Arial"/>
          <w:sz w:val="20"/>
        </w:rPr>
      </w:pPr>
      <w:r w:rsidRPr="00554741">
        <w:rPr>
          <w:rFonts w:cs="Arial"/>
          <w:sz w:val="20"/>
        </w:rPr>
        <w:t>8.1.2</w:t>
      </w:r>
      <w:r w:rsidRPr="00554741">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54741" w:rsidRDefault="0096132D" w:rsidP="004B4C7E">
      <w:pPr>
        <w:spacing w:before="20"/>
        <w:ind w:left="567"/>
        <w:rPr>
          <w:rFonts w:cs="Arial"/>
          <w:sz w:val="20"/>
        </w:rPr>
      </w:pPr>
      <w:r w:rsidRPr="00554741">
        <w:rPr>
          <w:rFonts w:cs="Arial"/>
          <w:sz w:val="20"/>
        </w:rPr>
        <w:t>-</w:t>
      </w:r>
      <w:r w:rsidRPr="00554741">
        <w:rPr>
          <w:rFonts w:cs="Arial"/>
          <w:sz w:val="20"/>
        </w:rPr>
        <w:tab/>
        <w:t>předání staveniště,</w:t>
      </w:r>
    </w:p>
    <w:p w:rsidR="0096132D" w:rsidRPr="00554741" w:rsidRDefault="0096132D" w:rsidP="004B4C7E">
      <w:pPr>
        <w:spacing w:before="20"/>
        <w:ind w:left="567"/>
        <w:rPr>
          <w:rFonts w:cs="Arial"/>
          <w:sz w:val="20"/>
        </w:rPr>
      </w:pPr>
      <w:r w:rsidRPr="00554741">
        <w:rPr>
          <w:rFonts w:cs="Arial"/>
          <w:sz w:val="20"/>
        </w:rPr>
        <w:t>-</w:t>
      </w:r>
      <w:r w:rsidRPr="00554741">
        <w:rPr>
          <w:rFonts w:cs="Arial"/>
          <w:sz w:val="20"/>
        </w:rPr>
        <w:tab/>
        <w:t>zkouškách,</w:t>
      </w:r>
    </w:p>
    <w:p w:rsidR="0096132D" w:rsidRPr="00554741" w:rsidRDefault="0096132D" w:rsidP="004B4C7E">
      <w:pPr>
        <w:spacing w:before="20"/>
        <w:ind w:left="567"/>
        <w:rPr>
          <w:rFonts w:cs="Arial"/>
          <w:sz w:val="20"/>
        </w:rPr>
      </w:pPr>
      <w:r w:rsidRPr="00554741">
        <w:rPr>
          <w:rFonts w:cs="Arial"/>
          <w:sz w:val="20"/>
        </w:rPr>
        <w:t>-</w:t>
      </w:r>
      <w:r w:rsidRPr="00554741">
        <w:rPr>
          <w:rFonts w:cs="Arial"/>
          <w:sz w:val="20"/>
        </w:rPr>
        <w:tab/>
        <w:t>předání a převzetí díla (dílčího plnění předmětu smlouvy).</w:t>
      </w:r>
    </w:p>
    <w:p w:rsidR="0096132D" w:rsidRPr="00554741" w:rsidRDefault="0096132D" w:rsidP="004B4C7E">
      <w:pPr>
        <w:tabs>
          <w:tab w:val="left" w:pos="8505"/>
        </w:tabs>
        <w:spacing w:before="80"/>
        <w:ind w:left="567" w:hanging="567"/>
        <w:rPr>
          <w:rFonts w:cs="Arial"/>
          <w:sz w:val="20"/>
        </w:rPr>
      </w:pPr>
      <w:r w:rsidRPr="00554741">
        <w:rPr>
          <w:rFonts w:cs="Arial"/>
          <w:sz w:val="20"/>
        </w:rPr>
        <w:t>8.1.3</w:t>
      </w:r>
      <w:r w:rsidRPr="00554741">
        <w:rPr>
          <w:rFonts w:cs="Arial"/>
          <w:sz w:val="20"/>
        </w:rPr>
        <w:tab/>
        <w:t xml:space="preserve">Vést jednání se zhotovitelem (v případě požadavku objednatele, je zhotovitel povinen přizvat k takovémuto jednání svého </w:t>
      </w:r>
      <w:r w:rsidR="00474373" w:rsidRPr="00554741">
        <w:rPr>
          <w:rFonts w:cs="Arial"/>
          <w:sz w:val="20"/>
        </w:rPr>
        <w:t>pod</w:t>
      </w:r>
      <w:r w:rsidRPr="00554741">
        <w:rPr>
          <w:rFonts w:cs="Arial"/>
          <w:sz w:val="20"/>
        </w:rPr>
        <w:t>dodavatele) stavebním úřadem a s dalšími v úvahu přicházejícími orgány či jinými právnickými nebo fyzickými osobami.</w:t>
      </w:r>
    </w:p>
    <w:p w:rsidR="0096132D" w:rsidRPr="00554741" w:rsidRDefault="0096132D" w:rsidP="004B4C7E">
      <w:pPr>
        <w:tabs>
          <w:tab w:val="left" w:pos="8505"/>
        </w:tabs>
        <w:spacing w:before="80"/>
        <w:ind w:left="567" w:hanging="567"/>
        <w:rPr>
          <w:rFonts w:cs="Arial"/>
          <w:sz w:val="20"/>
        </w:rPr>
      </w:pPr>
      <w:r w:rsidRPr="00554741">
        <w:rPr>
          <w:rFonts w:cs="Arial"/>
          <w:sz w:val="20"/>
        </w:rPr>
        <w:t>8.1.4</w:t>
      </w:r>
      <w:r w:rsidRPr="00554741">
        <w:rPr>
          <w:rFonts w:cs="Arial"/>
          <w:sz w:val="20"/>
        </w:rPr>
        <w:tab/>
        <w:t>Zajišťovat plnění oprávněných požadavků zhotovitele na součinnost objednatele.</w:t>
      </w:r>
    </w:p>
    <w:p w:rsidR="0096132D" w:rsidRPr="00554741" w:rsidRDefault="0096132D" w:rsidP="0096132D">
      <w:pPr>
        <w:tabs>
          <w:tab w:val="left" w:pos="8505"/>
        </w:tabs>
        <w:spacing w:before="80"/>
        <w:ind w:left="567" w:hanging="567"/>
        <w:rPr>
          <w:rFonts w:cs="Arial"/>
          <w:sz w:val="20"/>
        </w:rPr>
      </w:pPr>
      <w:r w:rsidRPr="00554741">
        <w:rPr>
          <w:rFonts w:cs="Arial"/>
          <w:sz w:val="20"/>
        </w:rPr>
        <w:t>8.2</w:t>
      </w:r>
      <w:r w:rsidRPr="00554741">
        <w:rPr>
          <w:rFonts w:cs="Arial"/>
          <w:sz w:val="20"/>
        </w:rPr>
        <w:tab/>
      </w:r>
      <w:r w:rsidR="008D09D4" w:rsidRPr="00554741">
        <w:rPr>
          <w:rFonts w:cs="Arial"/>
          <w:sz w:val="20"/>
        </w:rPr>
        <w:t>Technický dozor stavebníka nenahrazuje osobu odpovědnou za vedení stavby na straně zhotovitele (stavbyvedoucí), která musí trvale dohlížet na dodržování technologických postupů a kvalitu prací</w:t>
      </w:r>
      <w:r w:rsidRPr="00554741">
        <w:rPr>
          <w:rFonts w:cs="Arial"/>
          <w:sz w:val="20"/>
        </w:rPr>
        <w:t>.</w:t>
      </w:r>
    </w:p>
    <w:p w:rsidR="0096132D" w:rsidRPr="00554741" w:rsidRDefault="0096132D" w:rsidP="0096132D">
      <w:pPr>
        <w:tabs>
          <w:tab w:val="left" w:pos="8505"/>
        </w:tabs>
        <w:spacing w:before="80"/>
        <w:ind w:left="567" w:hanging="567"/>
        <w:rPr>
          <w:rFonts w:cs="Arial"/>
          <w:sz w:val="20"/>
        </w:rPr>
      </w:pPr>
      <w:r w:rsidRPr="00554741">
        <w:rPr>
          <w:rFonts w:cs="Arial"/>
          <w:sz w:val="20"/>
        </w:rPr>
        <w:t>8.3</w:t>
      </w:r>
      <w:r w:rsidRPr="00554741">
        <w:rPr>
          <w:rFonts w:cs="Arial"/>
          <w:sz w:val="20"/>
        </w:rPr>
        <w:tab/>
        <w:t>Podle potřeby je zmocněný zástupce objednatele oprávněn přizvat si další zaměstnance objednatele. Rozhodující je ale vždy stanovisko zmocněného zástupce.</w:t>
      </w:r>
    </w:p>
    <w:p w:rsidR="0096132D" w:rsidRPr="00554741" w:rsidRDefault="0096132D" w:rsidP="0096132D">
      <w:pPr>
        <w:numPr>
          <w:ilvl w:val="1"/>
          <w:numId w:val="36"/>
        </w:numPr>
        <w:tabs>
          <w:tab w:val="left" w:pos="8505"/>
        </w:tabs>
        <w:spacing w:before="40" w:after="40"/>
        <w:rPr>
          <w:rFonts w:cs="Arial"/>
          <w:sz w:val="20"/>
        </w:rPr>
      </w:pPr>
      <w:r w:rsidRPr="00554741">
        <w:rPr>
          <w:rFonts w:cs="Arial"/>
          <w:sz w:val="20"/>
        </w:rPr>
        <w:t xml:space="preserve">Zmocněný zástupce objednatele není oprávněn odsouhlasovat změny smluvních ujednání. </w:t>
      </w:r>
    </w:p>
    <w:p w:rsidR="0096132D" w:rsidRPr="00554741" w:rsidRDefault="0096132D" w:rsidP="0096132D">
      <w:pPr>
        <w:numPr>
          <w:ilvl w:val="1"/>
          <w:numId w:val="36"/>
        </w:numPr>
        <w:tabs>
          <w:tab w:val="left" w:pos="8505"/>
        </w:tabs>
        <w:spacing w:before="40" w:after="40"/>
        <w:rPr>
          <w:rFonts w:cs="Arial"/>
          <w:sz w:val="20"/>
        </w:rPr>
      </w:pPr>
      <w:r w:rsidRPr="00554741">
        <w:rPr>
          <w:rFonts w:cs="Arial"/>
          <w:sz w:val="20"/>
        </w:rPr>
        <w:t>Veškerou dokumentaci od zhotovitele jsou za objednatele oprávněni protokolárně přebírat pouze zmocnění zástupci objednatele ve věcech technických dle této smlouvy.</w:t>
      </w:r>
    </w:p>
    <w:p w:rsidR="00642838" w:rsidRPr="00554741" w:rsidRDefault="00642838" w:rsidP="0096132D">
      <w:pPr>
        <w:ind w:left="709" w:hanging="709"/>
        <w:jc w:val="center"/>
        <w:rPr>
          <w:rFonts w:cs="Arial"/>
          <w:b/>
          <w:bCs/>
          <w:sz w:val="20"/>
        </w:rPr>
      </w:pPr>
    </w:p>
    <w:p w:rsidR="00554741" w:rsidRDefault="00554741" w:rsidP="0096132D">
      <w:pPr>
        <w:ind w:left="709" w:hanging="709"/>
        <w:jc w:val="center"/>
        <w:rPr>
          <w:rFonts w:cs="Arial"/>
          <w:b/>
          <w:bCs/>
          <w:sz w:val="20"/>
        </w:rPr>
      </w:pPr>
    </w:p>
    <w:p w:rsidR="00554741" w:rsidRDefault="00554741" w:rsidP="0096132D">
      <w:pPr>
        <w:ind w:left="709" w:hanging="709"/>
        <w:jc w:val="center"/>
        <w:rPr>
          <w:rFonts w:cs="Arial"/>
          <w:b/>
          <w:bCs/>
          <w:sz w:val="20"/>
        </w:rPr>
      </w:pPr>
    </w:p>
    <w:p w:rsidR="00554741" w:rsidRDefault="00554741" w:rsidP="0096132D">
      <w:pPr>
        <w:ind w:left="709" w:hanging="709"/>
        <w:jc w:val="center"/>
        <w:rPr>
          <w:rFonts w:cs="Arial"/>
          <w:b/>
          <w:bCs/>
          <w:sz w:val="20"/>
        </w:rPr>
      </w:pPr>
    </w:p>
    <w:p w:rsidR="0096132D" w:rsidRPr="00554741" w:rsidRDefault="0096132D" w:rsidP="0096132D">
      <w:pPr>
        <w:ind w:left="709" w:hanging="709"/>
        <w:jc w:val="center"/>
        <w:rPr>
          <w:rFonts w:cs="Arial"/>
          <w:b/>
          <w:bCs/>
          <w:sz w:val="20"/>
        </w:rPr>
      </w:pPr>
      <w:r w:rsidRPr="00554741">
        <w:rPr>
          <w:rFonts w:cs="Arial"/>
          <w:b/>
          <w:bCs/>
          <w:sz w:val="20"/>
        </w:rPr>
        <w:lastRenderedPageBreak/>
        <w:t>Článek 9</w:t>
      </w:r>
    </w:p>
    <w:p w:rsidR="0096132D" w:rsidRPr="00554741" w:rsidRDefault="0096132D" w:rsidP="0096132D">
      <w:pPr>
        <w:ind w:left="709" w:hanging="709"/>
        <w:jc w:val="center"/>
        <w:rPr>
          <w:rFonts w:cs="Arial"/>
          <w:sz w:val="20"/>
        </w:rPr>
      </w:pPr>
      <w:r w:rsidRPr="00554741">
        <w:rPr>
          <w:rFonts w:cs="Arial"/>
          <w:b/>
          <w:bCs/>
          <w:sz w:val="20"/>
        </w:rPr>
        <w:t>Ost</w:t>
      </w:r>
      <w:r w:rsidRPr="00554741">
        <w:rPr>
          <w:rFonts w:cs="Arial"/>
          <w:b/>
          <w:sz w:val="20"/>
        </w:rPr>
        <w:t xml:space="preserve">raha </w:t>
      </w:r>
      <w:r w:rsidR="00CC5015" w:rsidRPr="00554741">
        <w:rPr>
          <w:rFonts w:cs="Arial"/>
          <w:b/>
          <w:sz w:val="20"/>
        </w:rPr>
        <w:t>díla a staveniště</w:t>
      </w:r>
    </w:p>
    <w:p w:rsidR="0096132D" w:rsidRPr="00554741" w:rsidRDefault="0096132D" w:rsidP="0096132D">
      <w:pPr>
        <w:pStyle w:val="Zkladntext"/>
        <w:spacing w:before="120"/>
        <w:ind w:left="567"/>
        <w:rPr>
          <w:rFonts w:cs="Arial"/>
          <w:sz w:val="20"/>
        </w:rPr>
      </w:pPr>
      <w:r w:rsidRPr="00554741">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1174D6" w:rsidRPr="00554741" w:rsidRDefault="001174D6" w:rsidP="00CC5015">
      <w:pPr>
        <w:pStyle w:val="Nadpis4"/>
        <w:jc w:val="center"/>
        <w:rPr>
          <w:rFonts w:ascii="Arial" w:hAnsi="Arial" w:cs="Arial"/>
          <w:sz w:val="20"/>
        </w:rPr>
      </w:pPr>
    </w:p>
    <w:p w:rsidR="00CC5015" w:rsidRPr="00554741" w:rsidRDefault="00CC5015" w:rsidP="00CC5015">
      <w:pPr>
        <w:pStyle w:val="Nadpis4"/>
        <w:jc w:val="center"/>
        <w:rPr>
          <w:rFonts w:ascii="Arial" w:hAnsi="Arial" w:cs="Arial"/>
          <w:sz w:val="20"/>
        </w:rPr>
      </w:pPr>
      <w:r w:rsidRPr="00554741">
        <w:rPr>
          <w:rFonts w:ascii="Arial" w:hAnsi="Arial" w:cs="Arial"/>
          <w:sz w:val="20"/>
        </w:rPr>
        <w:t>Článek 10</w:t>
      </w:r>
    </w:p>
    <w:p w:rsidR="00CC5015" w:rsidRPr="00554741" w:rsidRDefault="00CC5015" w:rsidP="00CC5015">
      <w:pPr>
        <w:pStyle w:val="Nadpis4"/>
        <w:jc w:val="center"/>
        <w:rPr>
          <w:rFonts w:ascii="Arial" w:hAnsi="Arial" w:cs="Arial"/>
          <w:sz w:val="20"/>
        </w:rPr>
      </w:pPr>
      <w:r w:rsidRPr="00554741">
        <w:rPr>
          <w:rFonts w:ascii="Arial" w:hAnsi="Arial" w:cs="Arial"/>
          <w:sz w:val="20"/>
        </w:rPr>
        <w:t>Ochrana životního prostředí</w:t>
      </w:r>
    </w:p>
    <w:p w:rsidR="00CC5015" w:rsidRPr="00554741" w:rsidRDefault="00CC5015" w:rsidP="00CC5015">
      <w:pPr>
        <w:pStyle w:val="Nadpis4"/>
        <w:spacing w:before="120"/>
        <w:ind w:left="567" w:hanging="567"/>
        <w:jc w:val="both"/>
        <w:rPr>
          <w:rFonts w:ascii="Arial" w:hAnsi="Arial" w:cs="Arial"/>
          <w:b w:val="0"/>
          <w:sz w:val="20"/>
        </w:rPr>
      </w:pPr>
      <w:r w:rsidRPr="00554741">
        <w:rPr>
          <w:rFonts w:ascii="Arial" w:hAnsi="Arial" w:cs="Arial"/>
          <w:bCs/>
          <w:sz w:val="20"/>
        </w:rPr>
        <w:t>10.1</w:t>
      </w:r>
      <w:r w:rsidRPr="00554741">
        <w:rPr>
          <w:rFonts w:ascii="Arial" w:hAnsi="Arial" w:cs="Arial"/>
          <w:sz w:val="20"/>
        </w:rPr>
        <w:tab/>
        <w:t>Povinnosti zhotovitele na úseku ochrany životního prostředí</w:t>
      </w:r>
    </w:p>
    <w:p w:rsidR="00CC5015" w:rsidRPr="00554741" w:rsidRDefault="00CC5015" w:rsidP="004B4C7E">
      <w:pPr>
        <w:pStyle w:val="Zkladntextodsazen3"/>
        <w:spacing w:before="60"/>
        <w:ind w:left="709" w:hanging="709"/>
        <w:rPr>
          <w:rFonts w:cs="Arial"/>
          <w:sz w:val="20"/>
        </w:rPr>
      </w:pPr>
      <w:r w:rsidRPr="00554741">
        <w:rPr>
          <w:rFonts w:cs="Arial"/>
          <w:sz w:val="20"/>
        </w:rPr>
        <w:t>10.1.1</w:t>
      </w:r>
      <w:r w:rsidRPr="00554741">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554741" w:rsidRDefault="00CC5015" w:rsidP="004B4C7E">
      <w:pPr>
        <w:pStyle w:val="Zkladntextodsazen3"/>
        <w:numPr>
          <w:ilvl w:val="2"/>
          <w:numId w:val="23"/>
        </w:numPr>
        <w:spacing w:before="60" w:after="0" w:line="240" w:lineRule="atLeast"/>
        <w:ind w:left="709" w:hanging="709"/>
        <w:rPr>
          <w:rFonts w:cs="Arial"/>
          <w:b/>
          <w:sz w:val="20"/>
        </w:rPr>
      </w:pPr>
      <w:r w:rsidRPr="00554741">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w:t>
      </w:r>
      <w:r w:rsidR="00474373" w:rsidRPr="00554741">
        <w:rPr>
          <w:rFonts w:cs="Arial"/>
          <w:sz w:val="20"/>
        </w:rPr>
        <w:t>pod</w:t>
      </w:r>
      <w:r w:rsidRPr="00554741">
        <w:rPr>
          <w:rFonts w:cs="Arial"/>
          <w:sz w:val="20"/>
        </w:rPr>
        <w:t>dodavatelů při likvidaci takové události a jejích následků.</w:t>
      </w:r>
    </w:p>
    <w:p w:rsidR="00CC5015" w:rsidRPr="00554741" w:rsidRDefault="00CC5015" w:rsidP="006D051B">
      <w:pPr>
        <w:pStyle w:val="Zkladntext2"/>
        <w:tabs>
          <w:tab w:val="left" w:pos="8505"/>
        </w:tabs>
        <w:spacing w:before="120" w:after="0" w:line="240" w:lineRule="auto"/>
        <w:ind w:left="567" w:hanging="567"/>
        <w:rPr>
          <w:rFonts w:cs="Arial"/>
          <w:sz w:val="20"/>
        </w:rPr>
      </w:pPr>
      <w:r w:rsidRPr="00554741">
        <w:rPr>
          <w:rFonts w:cs="Arial"/>
          <w:b/>
          <w:bCs/>
          <w:sz w:val="20"/>
        </w:rPr>
        <w:t>10.2</w:t>
      </w:r>
      <w:r w:rsidRPr="00554741">
        <w:rPr>
          <w:rFonts w:cs="Arial"/>
          <w:b/>
          <w:sz w:val="20"/>
        </w:rPr>
        <w:tab/>
        <w:t>Nakládání s odpady</w:t>
      </w:r>
    </w:p>
    <w:p w:rsidR="00CC5015" w:rsidRPr="00554741" w:rsidRDefault="00CC5015" w:rsidP="004B4C7E">
      <w:pPr>
        <w:pStyle w:val="Zkladntextodsazen3"/>
        <w:spacing w:before="60"/>
        <w:ind w:left="709" w:hanging="709"/>
        <w:rPr>
          <w:rFonts w:cs="Arial"/>
          <w:sz w:val="20"/>
        </w:rPr>
      </w:pPr>
      <w:r w:rsidRPr="00554741">
        <w:rPr>
          <w:rFonts w:cs="Arial"/>
          <w:sz w:val="20"/>
        </w:rPr>
        <w:t>10.2.1</w:t>
      </w:r>
      <w:r w:rsidRPr="00554741">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554741" w:rsidRDefault="00CC5015" w:rsidP="004B4C7E">
      <w:pPr>
        <w:pStyle w:val="Zkladntextodsazen3"/>
        <w:numPr>
          <w:ilvl w:val="2"/>
          <w:numId w:val="17"/>
        </w:numPr>
        <w:spacing w:before="60" w:after="0" w:line="240" w:lineRule="atLeast"/>
        <w:ind w:left="709" w:hanging="709"/>
        <w:rPr>
          <w:rFonts w:cs="Arial"/>
          <w:sz w:val="20"/>
        </w:rPr>
      </w:pPr>
      <w:r w:rsidRPr="00554741">
        <w:rPr>
          <w:rFonts w:cs="Arial"/>
          <w:sz w:val="20"/>
        </w:rPr>
        <w:t>Nakládání s nebezpečnými odpady a chemickými látkami bude zhotovitel provádět v rozsahu svého platného povolení pro nakládání s nebezpečnými odpady.</w:t>
      </w:r>
    </w:p>
    <w:p w:rsidR="00CC5015" w:rsidRPr="00554741" w:rsidRDefault="00CC5015" w:rsidP="004B4C7E">
      <w:pPr>
        <w:pStyle w:val="Zkladntextodsazen3"/>
        <w:numPr>
          <w:ilvl w:val="2"/>
          <w:numId w:val="17"/>
        </w:numPr>
        <w:spacing w:before="60" w:after="0" w:line="240" w:lineRule="atLeast"/>
        <w:ind w:left="709" w:hanging="709"/>
        <w:rPr>
          <w:rFonts w:cs="Arial"/>
          <w:sz w:val="20"/>
        </w:rPr>
      </w:pPr>
      <w:r w:rsidRPr="00554741">
        <w:rPr>
          <w:rFonts w:cs="Arial"/>
          <w:sz w:val="20"/>
        </w:rPr>
        <w:t>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w:t>
      </w:r>
      <w:r w:rsidR="004B4C7E" w:rsidRPr="00554741">
        <w:rPr>
          <w:rFonts w:cs="Arial"/>
          <w:sz w:val="20"/>
        </w:rPr>
        <w:t>ává Severočeská teplárenská, a.</w:t>
      </w:r>
      <w:r w:rsidRPr="00554741">
        <w:rPr>
          <w:rFonts w:cs="Arial"/>
          <w:sz w:val="20"/>
        </w:rPr>
        <w:t>s., a vyžádá si vážní lístky, které musí zejména obsahovat:</w:t>
      </w:r>
    </w:p>
    <w:p w:rsidR="00CC5015" w:rsidRPr="00554741" w:rsidRDefault="004B4C7E" w:rsidP="004B4C7E">
      <w:pPr>
        <w:tabs>
          <w:tab w:val="num" w:pos="1560"/>
        </w:tabs>
        <w:spacing w:before="60" w:line="240" w:lineRule="atLeast"/>
        <w:ind w:left="709"/>
        <w:rPr>
          <w:rFonts w:cs="Arial"/>
          <w:sz w:val="20"/>
        </w:rPr>
      </w:pPr>
      <w:proofErr w:type="gramStart"/>
      <w:r w:rsidRPr="00554741">
        <w:rPr>
          <w:rFonts w:cs="Arial"/>
          <w:sz w:val="20"/>
        </w:rPr>
        <w:t xml:space="preserve">-  </w:t>
      </w:r>
      <w:r w:rsidR="00CC5015" w:rsidRPr="00554741">
        <w:rPr>
          <w:rFonts w:cs="Arial"/>
          <w:sz w:val="20"/>
        </w:rPr>
        <w:t>adr</w:t>
      </w:r>
      <w:r w:rsidRPr="00554741">
        <w:rPr>
          <w:rFonts w:cs="Arial"/>
          <w:sz w:val="20"/>
        </w:rPr>
        <w:t>esu</w:t>
      </w:r>
      <w:proofErr w:type="gramEnd"/>
      <w:r w:rsidRPr="00554741">
        <w:rPr>
          <w:rFonts w:cs="Arial"/>
          <w:sz w:val="20"/>
        </w:rPr>
        <w:t xml:space="preserve"> Severočeské teplárenské, a.</w:t>
      </w:r>
      <w:r w:rsidR="00CC5015" w:rsidRPr="00554741">
        <w:rPr>
          <w:rFonts w:cs="Arial"/>
          <w:sz w:val="20"/>
        </w:rPr>
        <w:t>s., název akce,</w:t>
      </w:r>
    </w:p>
    <w:p w:rsidR="00CC5015" w:rsidRPr="00554741" w:rsidRDefault="00CC5015" w:rsidP="004B4C7E">
      <w:pPr>
        <w:tabs>
          <w:tab w:val="num" w:pos="1560"/>
        </w:tabs>
        <w:spacing w:line="240" w:lineRule="atLeast"/>
        <w:ind w:left="709"/>
        <w:rPr>
          <w:rFonts w:cs="Arial"/>
          <w:sz w:val="20"/>
        </w:rPr>
      </w:pPr>
      <w:proofErr w:type="gramStart"/>
      <w:r w:rsidRPr="00554741">
        <w:rPr>
          <w:rFonts w:cs="Arial"/>
          <w:sz w:val="20"/>
        </w:rPr>
        <w:t>-  váhu</w:t>
      </w:r>
      <w:proofErr w:type="gramEnd"/>
      <w:r w:rsidRPr="00554741">
        <w:rPr>
          <w:rFonts w:cs="Arial"/>
          <w:sz w:val="20"/>
        </w:rPr>
        <w:t xml:space="preserve"> odevzdaného kovového odpadu,</w:t>
      </w:r>
    </w:p>
    <w:p w:rsidR="00CC5015" w:rsidRPr="00554741" w:rsidRDefault="00CC5015" w:rsidP="004B4C7E">
      <w:pPr>
        <w:tabs>
          <w:tab w:val="num" w:pos="1560"/>
        </w:tabs>
        <w:spacing w:line="240" w:lineRule="atLeast"/>
        <w:ind w:left="709"/>
        <w:rPr>
          <w:rFonts w:cs="Arial"/>
          <w:sz w:val="20"/>
        </w:rPr>
      </w:pPr>
      <w:proofErr w:type="gramStart"/>
      <w:r w:rsidRPr="00554741">
        <w:rPr>
          <w:rFonts w:cs="Arial"/>
          <w:sz w:val="20"/>
        </w:rPr>
        <w:t>-  druh</w:t>
      </w:r>
      <w:proofErr w:type="gramEnd"/>
      <w:r w:rsidRPr="00554741">
        <w:rPr>
          <w:rFonts w:cs="Arial"/>
          <w:sz w:val="20"/>
        </w:rPr>
        <w:t xml:space="preserve"> materiálu,</w:t>
      </w:r>
    </w:p>
    <w:p w:rsidR="00CC5015" w:rsidRPr="00554741" w:rsidRDefault="004B4C7E" w:rsidP="004B4C7E">
      <w:pPr>
        <w:numPr>
          <w:ilvl w:val="0"/>
          <w:numId w:val="1"/>
        </w:numPr>
        <w:tabs>
          <w:tab w:val="clear" w:pos="1770"/>
          <w:tab w:val="num" w:pos="851"/>
          <w:tab w:val="num" w:pos="1560"/>
        </w:tabs>
        <w:spacing w:line="240" w:lineRule="atLeast"/>
        <w:ind w:left="709" w:firstLine="0"/>
        <w:rPr>
          <w:rFonts w:cs="Arial"/>
          <w:sz w:val="20"/>
        </w:rPr>
      </w:pPr>
      <w:r w:rsidRPr="00554741">
        <w:rPr>
          <w:rFonts w:cs="Arial"/>
          <w:sz w:val="20"/>
        </w:rPr>
        <w:t xml:space="preserve"> </w:t>
      </w:r>
      <w:r w:rsidR="00CC5015" w:rsidRPr="00554741">
        <w:rPr>
          <w:rFonts w:cs="Arial"/>
          <w:sz w:val="20"/>
        </w:rPr>
        <w:t>SPZ vozidla, které dovezlo kovový odpad do výkupny.</w:t>
      </w:r>
    </w:p>
    <w:p w:rsidR="0096132D" w:rsidRPr="00554741" w:rsidRDefault="00CC5015" w:rsidP="004B4C7E">
      <w:pPr>
        <w:pStyle w:val="Zkladntextodsazen3"/>
        <w:numPr>
          <w:ilvl w:val="2"/>
          <w:numId w:val="17"/>
        </w:numPr>
        <w:spacing w:before="60" w:after="0" w:line="240" w:lineRule="atLeast"/>
        <w:ind w:left="709" w:hanging="709"/>
        <w:rPr>
          <w:rFonts w:cs="Arial"/>
          <w:sz w:val="20"/>
          <w:szCs w:val="20"/>
        </w:rPr>
      </w:pPr>
      <w:r w:rsidRPr="00554741">
        <w:rPr>
          <w:rFonts w:cs="Arial"/>
          <w:sz w:val="20"/>
        </w:rPr>
        <w:t>Tržba za odevzdaný kovový odpad bude poukazována přímo výkupnou na účet objednatele 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54741">
        <w:rPr>
          <w:rFonts w:cs="Arial"/>
          <w:sz w:val="20"/>
          <w:szCs w:val="20"/>
        </w:rPr>
        <w:t>.</w:t>
      </w:r>
    </w:p>
    <w:p w:rsidR="005A7218" w:rsidRPr="00554741" w:rsidRDefault="005A7218" w:rsidP="005A7218"/>
    <w:p w:rsidR="0096132D" w:rsidRPr="00554741" w:rsidRDefault="0096132D" w:rsidP="0096132D">
      <w:pPr>
        <w:pStyle w:val="Nadpis8"/>
        <w:rPr>
          <w:rFonts w:ascii="Arial" w:hAnsi="Arial" w:cs="Arial"/>
          <w:bCs/>
          <w:sz w:val="20"/>
        </w:rPr>
      </w:pPr>
      <w:r w:rsidRPr="00554741">
        <w:rPr>
          <w:rFonts w:ascii="Arial" w:hAnsi="Arial" w:cs="Arial"/>
          <w:bCs/>
          <w:sz w:val="20"/>
        </w:rPr>
        <w:t>Článek 11</w:t>
      </w:r>
    </w:p>
    <w:p w:rsidR="0096132D" w:rsidRPr="00554741" w:rsidRDefault="0096132D" w:rsidP="0096132D">
      <w:pPr>
        <w:jc w:val="center"/>
        <w:rPr>
          <w:rFonts w:cs="Arial"/>
          <w:b/>
          <w:sz w:val="20"/>
        </w:rPr>
      </w:pPr>
      <w:r w:rsidRPr="00554741">
        <w:rPr>
          <w:rFonts w:cs="Arial"/>
          <w:b/>
          <w:bCs/>
          <w:sz w:val="20"/>
        </w:rPr>
        <w:t>Bezpečnost</w:t>
      </w:r>
      <w:r w:rsidRPr="00554741">
        <w:rPr>
          <w:rFonts w:cs="Arial"/>
          <w:b/>
          <w:sz w:val="20"/>
        </w:rPr>
        <w:t xml:space="preserve"> a ochrana zdraví při práci a požární ochrana</w:t>
      </w:r>
    </w:p>
    <w:p w:rsidR="0096132D" w:rsidRPr="00554741" w:rsidRDefault="0096132D" w:rsidP="0096132D">
      <w:pPr>
        <w:numPr>
          <w:ilvl w:val="1"/>
          <w:numId w:val="10"/>
        </w:numPr>
        <w:tabs>
          <w:tab w:val="clear" w:pos="360"/>
          <w:tab w:val="left" w:pos="567"/>
        </w:tabs>
        <w:spacing w:before="120"/>
        <w:ind w:left="567" w:hanging="567"/>
        <w:rPr>
          <w:rFonts w:cs="Arial"/>
          <w:sz w:val="20"/>
        </w:rPr>
      </w:pPr>
      <w:r w:rsidRPr="00554741">
        <w:rPr>
          <w:rFonts w:cs="Arial"/>
          <w:sz w:val="20"/>
        </w:rPr>
        <w:t xml:space="preserve">Zhotovitel (včetně všech svých zaměstnanců a zaměstnanců svých </w:t>
      </w:r>
      <w:r w:rsidR="00474373" w:rsidRPr="00554741">
        <w:rPr>
          <w:rFonts w:cs="Arial"/>
          <w:sz w:val="20"/>
        </w:rPr>
        <w:t>pod</w:t>
      </w:r>
      <w:r w:rsidRPr="00554741">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54741" w:rsidRDefault="0096132D" w:rsidP="0096132D">
      <w:pPr>
        <w:numPr>
          <w:ilvl w:val="1"/>
          <w:numId w:val="7"/>
        </w:numPr>
        <w:spacing w:before="80"/>
        <w:ind w:left="567" w:hanging="567"/>
        <w:rPr>
          <w:rFonts w:cs="Arial"/>
          <w:sz w:val="20"/>
        </w:rPr>
      </w:pPr>
      <w:r w:rsidRPr="00554741">
        <w:rPr>
          <w:rFonts w:cs="Arial"/>
          <w:sz w:val="20"/>
        </w:rPr>
        <w:t xml:space="preserve">Zhotovitel určí své odpovědné zástupce (stavbyvedoucího a mistra), jejichž jména a příjmení sdělí zmocněnému zástupci objednatele. Objednatel tyto odpovědné zástupce zhotovitele seznámí se </w:t>
      </w:r>
      <w:r w:rsidRPr="00554741">
        <w:rPr>
          <w:rFonts w:cs="Arial"/>
          <w:sz w:val="20"/>
        </w:rPr>
        <w:lastRenderedPageBreak/>
        <w:t xml:space="preserve">zásadami bezpečného chování na staveništi a možnými zdroji ohrožení (bezpečnostním režimem stavby). Proškolení bude doloženo záznamem do stavebního deníku včetně jména a příjmení, čísla občanského průkazu a </w:t>
      </w:r>
      <w:r w:rsidR="006D051B" w:rsidRPr="00554741">
        <w:rPr>
          <w:rFonts w:cs="Arial"/>
          <w:sz w:val="20"/>
        </w:rPr>
        <w:t>podpisu odpovědného</w:t>
      </w:r>
      <w:r w:rsidRPr="00554741">
        <w:rPr>
          <w:rFonts w:cs="Arial"/>
          <w:sz w:val="20"/>
        </w:rPr>
        <w:t xml:space="preserve"> zástupce zhotovitele.</w:t>
      </w:r>
    </w:p>
    <w:p w:rsidR="0096132D" w:rsidRPr="00554741" w:rsidRDefault="0096132D" w:rsidP="0096132D">
      <w:pPr>
        <w:numPr>
          <w:ilvl w:val="1"/>
          <w:numId w:val="7"/>
        </w:numPr>
        <w:spacing w:before="80"/>
        <w:ind w:left="567" w:hanging="567"/>
        <w:rPr>
          <w:rFonts w:cs="Arial"/>
          <w:sz w:val="20"/>
        </w:rPr>
      </w:pPr>
      <w:r w:rsidRPr="00554741">
        <w:rPr>
          <w:rFonts w:cs="Arial"/>
          <w:sz w:val="20"/>
        </w:rPr>
        <w:t>Odpovědný zástupce zhotovitele je povinen:</w:t>
      </w:r>
    </w:p>
    <w:p w:rsidR="0096132D" w:rsidRPr="00554741" w:rsidRDefault="0096132D" w:rsidP="0096132D">
      <w:pPr>
        <w:spacing w:before="60"/>
        <w:ind w:left="993" w:hanging="284"/>
        <w:rPr>
          <w:rFonts w:cs="Arial"/>
          <w:sz w:val="20"/>
        </w:rPr>
      </w:pPr>
      <w:r w:rsidRPr="00554741">
        <w:rPr>
          <w:rFonts w:cs="Arial"/>
          <w:sz w:val="20"/>
        </w:rPr>
        <w:t>-</w:t>
      </w:r>
      <w:r w:rsidRPr="00554741">
        <w:rPr>
          <w:rFonts w:cs="Arial"/>
          <w:sz w:val="20"/>
        </w:rPr>
        <w:tab/>
        <w:t xml:space="preserve">provést ve stejném rozsahu seznámení všech zaměstnanců (včetně zaměstnanců </w:t>
      </w:r>
      <w:r w:rsidR="00474373" w:rsidRPr="00554741">
        <w:rPr>
          <w:rFonts w:cs="Arial"/>
          <w:sz w:val="20"/>
        </w:rPr>
        <w:t>pod</w:t>
      </w:r>
      <w:r w:rsidRPr="00554741">
        <w:rPr>
          <w:rFonts w:cs="Arial"/>
          <w:sz w:val="20"/>
        </w:rPr>
        <w:t>dodavatele), kteří se zúčastní prací dle této smlouvy s bezpečnostním režimem stavby,</w:t>
      </w:r>
    </w:p>
    <w:p w:rsidR="0096132D" w:rsidRPr="00554741" w:rsidRDefault="0096132D" w:rsidP="0096132D">
      <w:pPr>
        <w:tabs>
          <w:tab w:val="left" w:pos="851"/>
          <w:tab w:val="left" w:pos="993"/>
        </w:tabs>
        <w:ind w:left="993" w:hanging="284"/>
        <w:rPr>
          <w:rFonts w:cs="Arial"/>
          <w:sz w:val="20"/>
        </w:rPr>
      </w:pPr>
      <w:r w:rsidRPr="00554741">
        <w:rPr>
          <w:rFonts w:cs="Arial"/>
          <w:sz w:val="20"/>
        </w:rPr>
        <w:t xml:space="preserve">- </w:t>
      </w:r>
      <w:r w:rsidRPr="00554741">
        <w:rPr>
          <w:rFonts w:cs="Arial"/>
          <w:sz w:val="20"/>
        </w:rPr>
        <w:tab/>
      </w:r>
      <w:r w:rsidRPr="00554741">
        <w:rPr>
          <w:rFonts w:cs="Arial"/>
          <w:sz w:val="20"/>
        </w:rPr>
        <w:tab/>
        <w:t>toto bude doloženo záznamem do stavebního deníku včetně jmen a příjmení, čísel občanských průkazů a podpisů proškolených zaměstnanců.</w:t>
      </w:r>
    </w:p>
    <w:p w:rsidR="0096132D" w:rsidRPr="00554741" w:rsidRDefault="0096132D" w:rsidP="0096132D">
      <w:pPr>
        <w:numPr>
          <w:ilvl w:val="1"/>
          <w:numId w:val="7"/>
        </w:numPr>
        <w:spacing w:before="60"/>
        <w:ind w:left="567" w:hanging="567"/>
        <w:rPr>
          <w:rFonts w:cs="Arial"/>
          <w:sz w:val="20"/>
        </w:rPr>
      </w:pPr>
      <w:r w:rsidRPr="00554741">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54741" w:rsidRDefault="0096132D" w:rsidP="0096132D">
      <w:pPr>
        <w:numPr>
          <w:ilvl w:val="1"/>
          <w:numId w:val="7"/>
        </w:numPr>
        <w:spacing w:before="60"/>
        <w:ind w:left="567" w:hanging="567"/>
        <w:rPr>
          <w:rFonts w:cs="Arial"/>
          <w:sz w:val="20"/>
        </w:rPr>
      </w:pPr>
      <w:r w:rsidRPr="00554741">
        <w:rPr>
          <w:rFonts w:cs="Arial"/>
          <w:sz w:val="20"/>
        </w:rPr>
        <w:t>V případě pracovního úrazu s potřebou sepsání „Záznamu o úrazu“, bude tento sepsán za účasti objednatele.</w:t>
      </w:r>
    </w:p>
    <w:p w:rsidR="0096132D" w:rsidRPr="00554741" w:rsidRDefault="0096132D" w:rsidP="0096132D">
      <w:pPr>
        <w:pStyle w:val="BodyText21"/>
        <w:widowControl/>
        <w:tabs>
          <w:tab w:val="left" w:pos="709"/>
        </w:tabs>
        <w:rPr>
          <w:rFonts w:cs="Arial"/>
          <w:sz w:val="20"/>
        </w:rPr>
      </w:pPr>
    </w:p>
    <w:p w:rsidR="0096132D" w:rsidRPr="00554741" w:rsidRDefault="0096132D" w:rsidP="0096132D">
      <w:pPr>
        <w:pStyle w:val="BodyText21"/>
        <w:widowControl/>
        <w:tabs>
          <w:tab w:val="left" w:pos="709"/>
        </w:tabs>
        <w:jc w:val="center"/>
        <w:rPr>
          <w:rFonts w:cs="Arial"/>
          <w:sz w:val="20"/>
        </w:rPr>
      </w:pPr>
      <w:r w:rsidRPr="00554741">
        <w:rPr>
          <w:rFonts w:cs="Arial"/>
          <w:sz w:val="20"/>
        </w:rPr>
        <w:t>Článek 12</w:t>
      </w:r>
    </w:p>
    <w:p w:rsidR="0096132D" w:rsidRPr="00554741" w:rsidRDefault="0096132D" w:rsidP="0096132D">
      <w:pPr>
        <w:pStyle w:val="BodyText21"/>
        <w:widowControl/>
        <w:tabs>
          <w:tab w:val="left" w:pos="709"/>
        </w:tabs>
        <w:jc w:val="center"/>
        <w:rPr>
          <w:rFonts w:cs="Arial"/>
          <w:sz w:val="20"/>
        </w:rPr>
      </w:pPr>
      <w:r w:rsidRPr="00554741">
        <w:rPr>
          <w:rFonts w:cs="Arial"/>
          <w:sz w:val="20"/>
        </w:rPr>
        <w:t>Zkoušky a kontroly</w:t>
      </w:r>
    </w:p>
    <w:p w:rsidR="0096132D" w:rsidRPr="00554741" w:rsidRDefault="0096132D" w:rsidP="0096132D">
      <w:pPr>
        <w:numPr>
          <w:ilvl w:val="1"/>
          <w:numId w:val="31"/>
        </w:numPr>
        <w:tabs>
          <w:tab w:val="clear" w:pos="360"/>
          <w:tab w:val="num" w:pos="567"/>
        </w:tabs>
        <w:spacing w:before="120"/>
        <w:ind w:left="567" w:hanging="567"/>
        <w:rPr>
          <w:rFonts w:cs="Arial"/>
          <w:sz w:val="20"/>
        </w:rPr>
      </w:pPr>
      <w:r w:rsidRPr="00554741">
        <w:rPr>
          <w:rFonts w:cs="Arial"/>
          <w:sz w:val="20"/>
        </w:rPr>
        <w:t>Objednatel nebo jím pověřená osoba má právo prohlédnout (zkontrolovat), případně se zúčastnit zkoušek výrobků, které budou použity nebo zabudovány v díle.</w:t>
      </w:r>
    </w:p>
    <w:p w:rsidR="0096132D" w:rsidRPr="00554741" w:rsidRDefault="0096132D" w:rsidP="0096132D">
      <w:pPr>
        <w:numPr>
          <w:ilvl w:val="1"/>
          <w:numId w:val="31"/>
        </w:numPr>
        <w:tabs>
          <w:tab w:val="clear" w:pos="360"/>
          <w:tab w:val="num" w:pos="567"/>
        </w:tabs>
        <w:spacing w:before="80"/>
        <w:ind w:left="567" w:hanging="567"/>
        <w:rPr>
          <w:rFonts w:cs="Arial"/>
          <w:sz w:val="20"/>
        </w:rPr>
      </w:pPr>
      <w:r w:rsidRPr="00554741">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54741" w:rsidRDefault="0096132D" w:rsidP="0096132D">
      <w:pPr>
        <w:numPr>
          <w:ilvl w:val="1"/>
          <w:numId w:val="31"/>
        </w:numPr>
        <w:tabs>
          <w:tab w:val="clear" w:pos="360"/>
          <w:tab w:val="num" w:pos="567"/>
        </w:tabs>
        <w:spacing w:before="80"/>
        <w:ind w:left="567" w:hanging="567"/>
        <w:rPr>
          <w:rFonts w:cs="Arial"/>
          <w:snapToGrid w:val="0"/>
          <w:sz w:val="20"/>
        </w:rPr>
      </w:pPr>
      <w:r w:rsidRPr="00554741">
        <w:rPr>
          <w:rFonts w:cs="Arial"/>
          <w:sz w:val="20"/>
        </w:rPr>
        <w:t>O</w:t>
      </w:r>
      <w:r w:rsidRPr="00554741">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554741" w:rsidRDefault="0096132D" w:rsidP="0096132D">
      <w:pPr>
        <w:numPr>
          <w:ilvl w:val="1"/>
          <w:numId w:val="31"/>
        </w:numPr>
        <w:tabs>
          <w:tab w:val="clear" w:pos="360"/>
          <w:tab w:val="num" w:pos="567"/>
        </w:tabs>
        <w:spacing w:before="80"/>
        <w:ind w:left="567" w:hanging="567"/>
        <w:rPr>
          <w:rFonts w:cs="Arial"/>
          <w:snapToGrid w:val="0"/>
          <w:sz w:val="20"/>
        </w:rPr>
      </w:pPr>
      <w:r w:rsidRPr="00554741">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554741" w:rsidRDefault="00A32821" w:rsidP="0096132D">
      <w:pPr>
        <w:numPr>
          <w:ilvl w:val="1"/>
          <w:numId w:val="31"/>
        </w:numPr>
        <w:tabs>
          <w:tab w:val="clear" w:pos="360"/>
          <w:tab w:val="num" w:pos="567"/>
        </w:tabs>
        <w:spacing w:before="80"/>
        <w:ind w:left="567" w:hanging="567"/>
        <w:rPr>
          <w:rFonts w:cs="Arial"/>
          <w:snapToGrid w:val="0"/>
          <w:sz w:val="20"/>
        </w:rPr>
      </w:pPr>
      <w:r w:rsidRPr="00554741">
        <w:rPr>
          <w:sz w:val="20"/>
        </w:rPr>
        <w:t>Jakýkoliv spor (o kompenzaci, rozsah plnění) neumožnuje zhotoviteli odepření nebo zastavení prací písemně vyžádaných objednatelem.</w:t>
      </w:r>
    </w:p>
    <w:p w:rsidR="001174D6" w:rsidRPr="00554741" w:rsidRDefault="001174D6" w:rsidP="0096132D">
      <w:pPr>
        <w:pStyle w:val="Nadpis9"/>
        <w:ind w:right="-64" w:firstLine="0"/>
        <w:jc w:val="center"/>
        <w:rPr>
          <w:rFonts w:ascii="Arial" w:hAnsi="Arial" w:cs="Arial"/>
          <w:bCs/>
          <w:sz w:val="20"/>
        </w:rPr>
      </w:pPr>
    </w:p>
    <w:p w:rsidR="0096132D" w:rsidRPr="00554741" w:rsidRDefault="0096132D" w:rsidP="0096132D">
      <w:pPr>
        <w:pStyle w:val="Nadpis9"/>
        <w:ind w:right="-64" w:firstLine="0"/>
        <w:jc w:val="center"/>
        <w:rPr>
          <w:rFonts w:ascii="Arial" w:hAnsi="Arial" w:cs="Arial"/>
          <w:bCs/>
          <w:sz w:val="20"/>
        </w:rPr>
      </w:pPr>
      <w:r w:rsidRPr="00554741">
        <w:rPr>
          <w:rFonts w:ascii="Arial" w:hAnsi="Arial" w:cs="Arial"/>
          <w:bCs/>
          <w:sz w:val="20"/>
        </w:rPr>
        <w:t>Článek 13</w:t>
      </w:r>
    </w:p>
    <w:p w:rsidR="0096132D" w:rsidRPr="00554741" w:rsidRDefault="0096132D" w:rsidP="0096132D">
      <w:pPr>
        <w:pStyle w:val="Nadpis9"/>
        <w:ind w:right="-64" w:firstLine="0"/>
        <w:jc w:val="center"/>
        <w:rPr>
          <w:rFonts w:ascii="Arial" w:hAnsi="Arial" w:cs="Arial"/>
          <w:sz w:val="20"/>
        </w:rPr>
      </w:pPr>
      <w:r w:rsidRPr="00554741">
        <w:rPr>
          <w:rFonts w:ascii="Arial" w:hAnsi="Arial" w:cs="Arial"/>
          <w:bCs/>
          <w:sz w:val="20"/>
        </w:rPr>
        <w:t>Vla</w:t>
      </w:r>
      <w:r w:rsidRPr="00554741">
        <w:rPr>
          <w:rFonts w:ascii="Arial" w:hAnsi="Arial" w:cs="Arial"/>
          <w:sz w:val="20"/>
        </w:rPr>
        <w:t>stnické právo k zhotovované věci a nebezpečí škody na ní</w:t>
      </w:r>
    </w:p>
    <w:p w:rsidR="0096132D" w:rsidRPr="00554741" w:rsidRDefault="0096132D" w:rsidP="0096132D">
      <w:pPr>
        <w:numPr>
          <w:ilvl w:val="1"/>
          <w:numId w:val="18"/>
        </w:numPr>
        <w:tabs>
          <w:tab w:val="clear" w:pos="705"/>
          <w:tab w:val="num" w:pos="567"/>
        </w:tabs>
        <w:spacing w:before="120"/>
        <w:ind w:left="567" w:hanging="567"/>
        <w:rPr>
          <w:rFonts w:cs="Arial"/>
          <w:sz w:val="20"/>
        </w:rPr>
      </w:pPr>
      <w:r w:rsidRPr="00554741">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54741" w:rsidRDefault="0096132D" w:rsidP="00086466">
      <w:pPr>
        <w:pStyle w:val="Zkladntext2"/>
        <w:spacing w:before="80" w:after="0" w:line="240" w:lineRule="auto"/>
        <w:ind w:left="567" w:hanging="567"/>
        <w:rPr>
          <w:rFonts w:cs="Arial"/>
          <w:b/>
          <w:i/>
          <w:sz w:val="20"/>
          <w:u w:val="single"/>
        </w:rPr>
      </w:pPr>
      <w:r w:rsidRPr="00554741">
        <w:rPr>
          <w:rFonts w:cs="Arial"/>
          <w:sz w:val="20"/>
        </w:rPr>
        <w:t>13.2</w:t>
      </w:r>
      <w:r w:rsidRPr="00554741">
        <w:rPr>
          <w:rFonts w:cs="Arial"/>
          <w:sz w:val="20"/>
        </w:rPr>
        <w:tab/>
        <w:t xml:space="preserve">Zhotovitel nese nebezpečí ztráty, poškození nebo zničení již předaných částí díla až do </w:t>
      </w:r>
      <w:r w:rsidR="006D051B" w:rsidRPr="00554741">
        <w:rPr>
          <w:rFonts w:cs="Arial"/>
          <w:sz w:val="20"/>
        </w:rPr>
        <w:t>dne podpisu</w:t>
      </w:r>
      <w:r w:rsidRPr="00554741">
        <w:rPr>
          <w:rFonts w:cs="Arial"/>
          <w:sz w:val="20"/>
        </w:rPr>
        <w:t xml:space="preserve"> protokolu o předání a převzetí celého díla bez vad.</w:t>
      </w:r>
      <w:r w:rsidRPr="00554741">
        <w:rPr>
          <w:rFonts w:cs="Arial"/>
          <w:b/>
          <w:i/>
          <w:sz w:val="20"/>
          <w:u w:val="single"/>
        </w:rPr>
        <w:t xml:space="preserve"> </w:t>
      </w:r>
    </w:p>
    <w:p w:rsidR="0096132D" w:rsidRPr="00554741" w:rsidRDefault="0096132D" w:rsidP="0096132D">
      <w:pPr>
        <w:pStyle w:val="Zkladntext2"/>
        <w:numPr>
          <w:ilvl w:val="1"/>
          <w:numId w:val="25"/>
        </w:numPr>
        <w:tabs>
          <w:tab w:val="num" w:pos="567"/>
        </w:tabs>
        <w:spacing w:before="80" w:after="0" w:line="240" w:lineRule="auto"/>
        <w:ind w:left="567" w:hanging="567"/>
        <w:rPr>
          <w:rFonts w:cs="Arial"/>
          <w:sz w:val="20"/>
        </w:rPr>
      </w:pPr>
      <w:r w:rsidRPr="00554741">
        <w:rPr>
          <w:rFonts w:cs="Arial"/>
          <w:sz w:val="20"/>
        </w:rPr>
        <w:t xml:space="preserve">Plnou odpovědnost za dodávaná zařízení, materiály, mechanizaci a práce má zhotovitel až do doby předání celého díla objednateli. </w:t>
      </w:r>
    </w:p>
    <w:p w:rsidR="0096132D" w:rsidRPr="00554741" w:rsidRDefault="0096132D" w:rsidP="00A32821">
      <w:pPr>
        <w:pStyle w:val="Nadpis7"/>
        <w:tabs>
          <w:tab w:val="clear" w:pos="567"/>
        </w:tabs>
        <w:spacing w:before="360"/>
        <w:ind w:left="709" w:hanging="709"/>
        <w:jc w:val="center"/>
        <w:rPr>
          <w:rFonts w:ascii="Arial" w:hAnsi="Arial" w:cs="Arial"/>
          <w:b/>
          <w:bCs/>
          <w:sz w:val="20"/>
        </w:rPr>
      </w:pPr>
      <w:r w:rsidRPr="00554741">
        <w:rPr>
          <w:rFonts w:ascii="Arial" w:hAnsi="Arial" w:cs="Arial"/>
          <w:b/>
          <w:bCs/>
          <w:sz w:val="20"/>
        </w:rPr>
        <w:t>Článek 14</w:t>
      </w:r>
    </w:p>
    <w:p w:rsidR="0096132D" w:rsidRPr="00554741" w:rsidRDefault="0096132D" w:rsidP="0096132D">
      <w:pPr>
        <w:pStyle w:val="Nadpis7"/>
        <w:tabs>
          <w:tab w:val="clear" w:pos="567"/>
        </w:tabs>
        <w:spacing w:before="0"/>
        <w:ind w:left="709" w:hanging="709"/>
        <w:jc w:val="center"/>
        <w:rPr>
          <w:rFonts w:ascii="Arial" w:hAnsi="Arial" w:cs="Arial"/>
          <w:b/>
          <w:sz w:val="20"/>
        </w:rPr>
      </w:pPr>
      <w:r w:rsidRPr="00554741">
        <w:rPr>
          <w:rFonts w:ascii="Arial" w:hAnsi="Arial" w:cs="Arial"/>
          <w:b/>
          <w:bCs/>
          <w:sz w:val="20"/>
        </w:rPr>
        <w:t>Zprovoznění</w:t>
      </w:r>
      <w:r w:rsidRPr="00554741">
        <w:rPr>
          <w:rFonts w:ascii="Arial" w:hAnsi="Arial" w:cs="Arial"/>
          <w:b/>
          <w:sz w:val="20"/>
        </w:rPr>
        <w:t xml:space="preserve"> a předání díla</w:t>
      </w:r>
    </w:p>
    <w:p w:rsidR="0096132D" w:rsidRPr="00554741" w:rsidRDefault="0096132D" w:rsidP="0035142F">
      <w:pPr>
        <w:pStyle w:val="Zkladntext"/>
        <w:spacing w:before="120" w:after="0"/>
        <w:ind w:left="567" w:hanging="567"/>
        <w:rPr>
          <w:rFonts w:cs="Arial"/>
          <w:sz w:val="20"/>
        </w:rPr>
      </w:pPr>
      <w:r w:rsidRPr="00554741">
        <w:rPr>
          <w:rFonts w:cs="Arial"/>
          <w:sz w:val="20"/>
        </w:rPr>
        <w:t>14.1</w:t>
      </w:r>
      <w:r w:rsidRPr="00554741">
        <w:rPr>
          <w:rFonts w:cs="Arial"/>
          <w:sz w:val="20"/>
        </w:rPr>
        <w:tab/>
        <w:t xml:space="preserve">Dílo splňující podmínky této smlouvy, bez vad bude připraveno k zahájení přejímacího řízení. </w:t>
      </w:r>
    </w:p>
    <w:p w:rsidR="0096132D" w:rsidRPr="00554741" w:rsidRDefault="0096132D" w:rsidP="0035142F">
      <w:pPr>
        <w:spacing w:before="120"/>
        <w:ind w:left="567" w:hanging="567"/>
        <w:rPr>
          <w:rFonts w:cs="Arial"/>
          <w:sz w:val="20"/>
        </w:rPr>
      </w:pPr>
      <w:r w:rsidRPr="00554741">
        <w:rPr>
          <w:rFonts w:cs="Arial"/>
          <w:sz w:val="20"/>
        </w:rPr>
        <w:t>14.2</w:t>
      </w:r>
      <w:r w:rsidRPr="00554741">
        <w:rPr>
          <w:rFonts w:cs="Arial"/>
          <w:sz w:val="20"/>
        </w:rPr>
        <w:tab/>
        <w:t>Zhotovitel je povinen písemně vyzvat zápisem ve stavebním deníku zmocněnce objednatele k účasti na předání a převzetí díla (dílčích plnění) alespoň 3 pracovní dny předem.</w:t>
      </w:r>
    </w:p>
    <w:p w:rsidR="0096132D" w:rsidRPr="00554741" w:rsidRDefault="006A3F2B" w:rsidP="0035142F">
      <w:pPr>
        <w:numPr>
          <w:ilvl w:val="1"/>
          <w:numId w:val="14"/>
        </w:numPr>
        <w:tabs>
          <w:tab w:val="clear" w:pos="420"/>
          <w:tab w:val="num" w:pos="567"/>
        </w:tabs>
        <w:spacing w:before="120"/>
        <w:ind w:left="567" w:hanging="567"/>
        <w:rPr>
          <w:rFonts w:cs="Arial"/>
          <w:sz w:val="20"/>
        </w:rPr>
      </w:pPr>
      <w:r w:rsidRPr="00554741">
        <w:rPr>
          <w:rFonts w:cs="Arial"/>
          <w:sz w:val="20"/>
        </w:rPr>
        <w:t xml:space="preserve">Zhotovitel je povinen </w:t>
      </w:r>
      <w:r w:rsidRPr="00554741">
        <w:rPr>
          <w:rFonts w:cs="Arial"/>
          <w:b/>
          <w:sz w:val="20"/>
        </w:rPr>
        <w:t>připravit před zahájením přejímacího řízení</w:t>
      </w:r>
      <w:r w:rsidRPr="00554741">
        <w:rPr>
          <w:rFonts w:cs="Arial"/>
          <w:sz w:val="20"/>
        </w:rPr>
        <w:t xml:space="preserve"> a v průběhu přejímacího řízení předat objednateli nezbytné doklady - </w:t>
      </w:r>
      <w:r w:rsidRPr="00554741">
        <w:rPr>
          <w:rFonts w:cs="Arial"/>
          <w:b/>
          <w:sz w:val="20"/>
        </w:rPr>
        <w:t>ve dvojím vyhotovení</w:t>
      </w:r>
      <w:r w:rsidRPr="00554741">
        <w:rPr>
          <w:rFonts w:cs="Arial"/>
          <w:sz w:val="20"/>
        </w:rPr>
        <w:t xml:space="preserve"> - nebo zápisy s potvrzením objednatele, že tyto již převzal v průběhu realizace díla, a to zejména</w:t>
      </w:r>
      <w:r w:rsidR="0096132D" w:rsidRPr="00554741">
        <w:rPr>
          <w:rFonts w:cs="Arial"/>
          <w:sz w:val="20"/>
        </w:rPr>
        <w:t xml:space="preserve">: </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lastRenderedPageBreak/>
        <w:t>dokumentaci skutečného provedení stavby ve dvou vyhotoveních (vypracuje zhotovitel),</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geodetické zaměření skutečného provedení stavby,</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originál stavebního deníku,</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protokoly o provedení</w:t>
      </w:r>
      <w:r w:rsidR="00E42BD2" w:rsidRPr="00554741">
        <w:rPr>
          <w:rFonts w:cs="Arial"/>
          <w:sz w:val="20"/>
        </w:rPr>
        <w:t>, resp. zajištění</w:t>
      </w:r>
      <w:r w:rsidRPr="00554741">
        <w:rPr>
          <w:rFonts w:cs="Arial"/>
          <w:sz w:val="20"/>
        </w:rPr>
        <w:t xml:space="preserve"> předpětí,</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zápis o provedené stavební zkoušce,</w:t>
      </w:r>
    </w:p>
    <w:p w:rsidR="00D738DA" w:rsidRPr="00554741" w:rsidRDefault="00D738DA" w:rsidP="006D051B">
      <w:pPr>
        <w:numPr>
          <w:ilvl w:val="0"/>
          <w:numId w:val="27"/>
        </w:numPr>
        <w:tabs>
          <w:tab w:val="clear" w:pos="720"/>
          <w:tab w:val="num" w:pos="993"/>
        </w:tabs>
        <w:spacing w:before="40"/>
        <w:ind w:left="993" w:hanging="426"/>
        <w:rPr>
          <w:rFonts w:cs="Arial"/>
          <w:sz w:val="20"/>
        </w:rPr>
      </w:pPr>
      <w:r w:rsidRPr="00554741">
        <w:rPr>
          <w:rFonts w:cs="Arial"/>
          <w:sz w:val="20"/>
        </w:rPr>
        <w:t>protokol o funkčnosti a předání „alarm systému“ – provedení tzv. nultého měření reflektometrickou metodou s tiskovým výstupem (graf),</w:t>
      </w:r>
    </w:p>
    <w:p w:rsidR="00D738DA" w:rsidRPr="00554741" w:rsidRDefault="00D738DA" w:rsidP="006D051B">
      <w:pPr>
        <w:numPr>
          <w:ilvl w:val="0"/>
          <w:numId w:val="27"/>
        </w:numPr>
        <w:tabs>
          <w:tab w:val="clear" w:pos="720"/>
          <w:tab w:val="num" w:pos="993"/>
        </w:tabs>
        <w:spacing w:before="40"/>
        <w:ind w:left="993" w:hanging="426"/>
        <w:rPr>
          <w:rFonts w:cs="Arial"/>
          <w:sz w:val="20"/>
        </w:rPr>
      </w:pPr>
      <w:r w:rsidRPr="00554741">
        <w:rPr>
          <w:rFonts w:cs="Arial"/>
          <w:sz w:val="20"/>
        </w:rPr>
        <w:t>protokol o předání dilatačních polštářů (uchycení, skladba),</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zápisy o kontrole nátěrů potrubí a konstrukcí před zaizolováním,</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protokoly o tlakových zkouškách pevnosti a těsnosti potrubí,</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 xml:space="preserve">atesty na použitý přídavný svařovací materiál, </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dokumentace armatur,</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osvědčení o způsobilosti svářečů,</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protokoly o vizuální kontrole svarů,</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výsledky defektoskopických kontrol svarů,</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deník o pokládání potrubí a svařování, včetně schematického zákresu svarů, pokud již nebyly některé listy předány v průběhu realizace</w:t>
      </w:r>
      <w:r w:rsidR="004B4C7E" w:rsidRPr="00554741">
        <w:rPr>
          <w:rFonts w:cs="Arial"/>
          <w:sz w:val="20"/>
        </w:rPr>
        <w:t xml:space="preserve"> stavby</w:t>
      </w:r>
      <w:r w:rsidRPr="00554741">
        <w:rPr>
          <w:rFonts w:cs="Arial"/>
          <w:sz w:val="20"/>
        </w:rPr>
        <w:t xml:space="preserve">, </w:t>
      </w:r>
    </w:p>
    <w:p w:rsidR="006D051B" w:rsidRPr="00554741" w:rsidRDefault="00D738DA" w:rsidP="006D051B">
      <w:pPr>
        <w:numPr>
          <w:ilvl w:val="0"/>
          <w:numId w:val="27"/>
        </w:numPr>
        <w:tabs>
          <w:tab w:val="clear" w:pos="720"/>
          <w:tab w:val="num" w:pos="993"/>
        </w:tabs>
        <w:spacing w:before="40"/>
        <w:ind w:left="993" w:hanging="426"/>
        <w:rPr>
          <w:rFonts w:cs="Arial"/>
          <w:sz w:val="20"/>
        </w:rPr>
      </w:pPr>
      <w:r w:rsidRPr="00554741">
        <w:rPr>
          <w:rFonts w:cs="Arial"/>
          <w:sz w:val="20"/>
        </w:rPr>
        <w:t>i</w:t>
      </w:r>
      <w:r w:rsidR="006D051B" w:rsidRPr="00554741">
        <w:rPr>
          <w:rFonts w:cs="Arial"/>
          <w:sz w:val="20"/>
        </w:rPr>
        <w:t>nspekční certifikáty potrubí, ohybů a přírub, klenutých den, zaslepovacích přírub,</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záznamy o opravách svarů, pokud budou opravy prováděny,</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 xml:space="preserve">osvědčení o způsobilosti </w:t>
      </w:r>
      <w:r w:rsidR="00F40162" w:rsidRPr="00554741">
        <w:rPr>
          <w:rFonts w:cs="Arial"/>
          <w:sz w:val="20"/>
        </w:rPr>
        <w:t>pod</w:t>
      </w:r>
      <w:r w:rsidRPr="00554741">
        <w:rPr>
          <w:rFonts w:cs="Arial"/>
          <w:sz w:val="20"/>
        </w:rPr>
        <w:t xml:space="preserve">dodavatelů, </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prohlášení zhotovitele o dodržení vnitřní čistoty potrubí a zápis o způsobu provedení kontroly potvrzený zástupcem objednatele,</w:t>
      </w:r>
    </w:p>
    <w:p w:rsidR="006D051B" w:rsidRPr="00554741" w:rsidRDefault="006D051B" w:rsidP="006D051B">
      <w:pPr>
        <w:numPr>
          <w:ilvl w:val="0"/>
          <w:numId w:val="27"/>
        </w:numPr>
        <w:tabs>
          <w:tab w:val="clear" w:pos="720"/>
          <w:tab w:val="num" w:pos="993"/>
        </w:tabs>
        <w:spacing w:before="40"/>
        <w:ind w:left="993" w:hanging="426"/>
        <w:rPr>
          <w:rFonts w:cs="Arial"/>
          <w:sz w:val="20"/>
        </w:rPr>
      </w:pPr>
      <w:r w:rsidRPr="00554741">
        <w:rPr>
          <w:rFonts w:cs="Arial"/>
          <w:sz w:val="20"/>
        </w:rPr>
        <w:t>doklady o zneškodnění všech vzniklých odpadů dle zákona č. 185/2001 Sb. a vyhl. MŽP ČR č. 381/2001 Sb., vše v platném znění,</w:t>
      </w:r>
    </w:p>
    <w:p w:rsidR="006D051B" w:rsidRPr="00554741" w:rsidRDefault="006D051B" w:rsidP="006D051B">
      <w:pPr>
        <w:numPr>
          <w:ilvl w:val="0"/>
          <w:numId w:val="27"/>
        </w:numPr>
        <w:tabs>
          <w:tab w:val="clear" w:pos="720"/>
          <w:tab w:val="num" w:pos="993"/>
          <w:tab w:val="left" w:pos="6663"/>
        </w:tabs>
        <w:spacing w:before="40"/>
        <w:ind w:left="993" w:hanging="426"/>
        <w:rPr>
          <w:rFonts w:cs="Arial"/>
          <w:sz w:val="20"/>
        </w:rPr>
      </w:pPr>
      <w:r w:rsidRPr="00554741">
        <w:rPr>
          <w:rFonts w:cs="Arial"/>
          <w:sz w:val="20"/>
        </w:rPr>
        <w:t>doklady o předání přeložek a o předání dotčených sítí před záhozem příslušným správcům,</w:t>
      </w:r>
    </w:p>
    <w:p w:rsidR="0096132D" w:rsidRPr="00554741" w:rsidRDefault="006D051B" w:rsidP="006D051B">
      <w:pPr>
        <w:numPr>
          <w:ilvl w:val="0"/>
          <w:numId w:val="27"/>
        </w:numPr>
        <w:tabs>
          <w:tab w:val="clear" w:pos="720"/>
          <w:tab w:val="num" w:pos="993"/>
          <w:tab w:val="left" w:pos="6663"/>
        </w:tabs>
        <w:spacing w:before="40"/>
        <w:ind w:left="993" w:hanging="426"/>
        <w:rPr>
          <w:rFonts w:cs="Arial"/>
          <w:sz w:val="20"/>
        </w:rPr>
      </w:pPr>
      <w:r w:rsidRPr="00554741">
        <w:rPr>
          <w:rFonts w:cs="Arial"/>
          <w:sz w:val="20"/>
        </w:rPr>
        <w:t xml:space="preserve">protokoly o provedení </w:t>
      </w:r>
      <w:r w:rsidR="001F7673" w:rsidRPr="00554741">
        <w:rPr>
          <w:rFonts w:cs="Arial"/>
          <w:sz w:val="20"/>
        </w:rPr>
        <w:t>zkoušek hutnění zemin a sypanin.</w:t>
      </w:r>
    </w:p>
    <w:p w:rsidR="0096132D" w:rsidRPr="00554741" w:rsidRDefault="0096132D" w:rsidP="0096132D">
      <w:pPr>
        <w:numPr>
          <w:ilvl w:val="1"/>
          <w:numId w:val="14"/>
        </w:numPr>
        <w:tabs>
          <w:tab w:val="clear" w:pos="420"/>
          <w:tab w:val="num" w:pos="567"/>
        </w:tabs>
        <w:spacing w:before="80" w:line="240" w:lineRule="atLeast"/>
        <w:ind w:left="567" w:hanging="567"/>
        <w:rPr>
          <w:rFonts w:cs="Arial"/>
          <w:sz w:val="20"/>
        </w:rPr>
      </w:pPr>
      <w:r w:rsidRPr="00554741">
        <w:rPr>
          <w:rFonts w:cs="Arial"/>
          <w:sz w:val="20"/>
        </w:rPr>
        <w:t xml:space="preserve">Závěrečný zápis (protokol) o předání a převzetí celého díla </w:t>
      </w:r>
      <w:r w:rsidR="006D051B" w:rsidRPr="00554741">
        <w:rPr>
          <w:rFonts w:cs="Arial"/>
          <w:sz w:val="20"/>
        </w:rPr>
        <w:t>pořídí objednatel</w:t>
      </w:r>
      <w:r w:rsidRPr="00554741">
        <w:rPr>
          <w:rFonts w:cs="Arial"/>
          <w:sz w:val="20"/>
        </w:rPr>
        <w:t xml:space="preserve">. Jestliže objednatel odmítne dílo převzít, </w:t>
      </w:r>
      <w:r w:rsidR="006D051B" w:rsidRPr="00554741">
        <w:rPr>
          <w:rFonts w:cs="Arial"/>
          <w:sz w:val="20"/>
        </w:rPr>
        <w:t>je povinen</w:t>
      </w:r>
      <w:r w:rsidRPr="00554741">
        <w:rPr>
          <w:rFonts w:cs="Arial"/>
          <w:sz w:val="20"/>
        </w:rPr>
        <w:t xml:space="preserve"> uvést důvody a popsat vady nebo uvést, jak se vady projevují. Platí, že tím požaduje bezplatné </w:t>
      </w:r>
      <w:r w:rsidR="006D051B" w:rsidRPr="00554741">
        <w:rPr>
          <w:rFonts w:cs="Arial"/>
          <w:sz w:val="20"/>
        </w:rPr>
        <w:t>odstranění takovýchto</w:t>
      </w:r>
      <w:r w:rsidRPr="00554741">
        <w:rPr>
          <w:rFonts w:cs="Arial"/>
          <w:sz w:val="20"/>
        </w:rPr>
        <w:t xml:space="preserve"> vad. Po odstranění nedostatků, pro které </w:t>
      </w:r>
      <w:r w:rsidR="006D051B" w:rsidRPr="00554741">
        <w:rPr>
          <w:rFonts w:cs="Arial"/>
          <w:sz w:val="20"/>
        </w:rPr>
        <w:t>objednatel odmítne</w:t>
      </w:r>
      <w:r w:rsidRPr="00554741">
        <w:rPr>
          <w:rFonts w:cs="Arial"/>
          <w:sz w:val="20"/>
        </w:rPr>
        <w:t xml:space="preserve"> dílo převzít</w:t>
      </w:r>
      <w:r w:rsidR="006D051B" w:rsidRPr="00554741">
        <w:rPr>
          <w:rFonts w:cs="Arial"/>
          <w:sz w:val="20"/>
        </w:rPr>
        <w:t>,</w:t>
      </w:r>
      <w:r w:rsidRPr="00554741">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54741" w:rsidRDefault="0096132D" w:rsidP="0096132D">
      <w:pPr>
        <w:numPr>
          <w:ilvl w:val="1"/>
          <w:numId w:val="14"/>
        </w:numPr>
        <w:tabs>
          <w:tab w:val="clear" w:pos="420"/>
          <w:tab w:val="num" w:pos="567"/>
        </w:tabs>
        <w:spacing w:before="80" w:line="240" w:lineRule="atLeast"/>
        <w:ind w:left="567" w:hanging="567"/>
        <w:rPr>
          <w:rFonts w:cs="Arial"/>
          <w:sz w:val="20"/>
        </w:rPr>
      </w:pPr>
      <w:r w:rsidRPr="00554741">
        <w:rPr>
          <w:rFonts w:cs="Arial"/>
          <w:sz w:val="20"/>
        </w:rPr>
        <w:t xml:space="preserve">Drobné odchylky </w:t>
      </w:r>
      <w:r w:rsidR="006D051B" w:rsidRPr="00554741">
        <w:rPr>
          <w:rFonts w:cs="Arial"/>
          <w:sz w:val="20"/>
        </w:rPr>
        <w:t>od projektové</w:t>
      </w:r>
      <w:r w:rsidRPr="00554741">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554741" w:rsidRDefault="0096132D" w:rsidP="0096132D">
      <w:pPr>
        <w:numPr>
          <w:ilvl w:val="1"/>
          <w:numId w:val="14"/>
        </w:numPr>
        <w:tabs>
          <w:tab w:val="clear" w:pos="420"/>
          <w:tab w:val="num" w:pos="567"/>
        </w:tabs>
        <w:spacing w:before="80" w:line="240" w:lineRule="atLeast"/>
        <w:ind w:left="567" w:hanging="567"/>
        <w:rPr>
          <w:rFonts w:cs="Arial"/>
          <w:sz w:val="20"/>
        </w:rPr>
      </w:pPr>
      <w:r w:rsidRPr="00554741">
        <w:rPr>
          <w:rFonts w:cs="Arial"/>
          <w:sz w:val="20"/>
        </w:rPr>
        <w:t xml:space="preserve">Závěrečný zápis o předání a převzetí musí být podepsán odpovědným zástupcem zhotovitele a osobou odpovědnou za vedení realizace stavby. </w:t>
      </w:r>
    </w:p>
    <w:p w:rsidR="0096132D" w:rsidRPr="00554741" w:rsidRDefault="0096132D" w:rsidP="0096132D">
      <w:pPr>
        <w:pStyle w:val="Nadpis4"/>
        <w:rPr>
          <w:rFonts w:ascii="Arial" w:hAnsi="Arial" w:cs="Arial"/>
          <w:b w:val="0"/>
          <w:sz w:val="20"/>
        </w:rPr>
      </w:pPr>
    </w:p>
    <w:p w:rsidR="001174D6" w:rsidRPr="00554741" w:rsidRDefault="001174D6" w:rsidP="0096132D">
      <w:pPr>
        <w:pStyle w:val="Nadpis4"/>
        <w:jc w:val="center"/>
        <w:rPr>
          <w:rFonts w:ascii="Arial" w:hAnsi="Arial" w:cs="Arial"/>
          <w:bCs/>
          <w:sz w:val="20"/>
        </w:rPr>
      </w:pPr>
    </w:p>
    <w:p w:rsidR="0096132D" w:rsidRPr="00554741" w:rsidRDefault="0096132D" w:rsidP="0096132D">
      <w:pPr>
        <w:pStyle w:val="Nadpis4"/>
        <w:jc w:val="center"/>
        <w:rPr>
          <w:rFonts w:ascii="Arial" w:hAnsi="Arial" w:cs="Arial"/>
          <w:bCs/>
          <w:sz w:val="20"/>
        </w:rPr>
      </w:pPr>
      <w:r w:rsidRPr="00554741">
        <w:rPr>
          <w:rFonts w:ascii="Arial" w:hAnsi="Arial" w:cs="Arial"/>
          <w:bCs/>
          <w:sz w:val="20"/>
        </w:rPr>
        <w:t>Článek 15</w:t>
      </w:r>
    </w:p>
    <w:p w:rsidR="0096132D" w:rsidRPr="00554741" w:rsidRDefault="0096132D" w:rsidP="0096132D">
      <w:pPr>
        <w:jc w:val="center"/>
        <w:rPr>
          <w:rFonts w:cs="Arial"/>
          <w:sz w:val="20"/>
        </w:rPr>
      </w:pPr>
      <w:r w:rsidRPr="00554741">
        <w:rPr>
          <w:rFonts w:cs="Arial"/>
          <w:b/>
          <w:bCs/>
          <w:sz w:val="20"/>
        </w:rPr>
        <w:t>Odpovědnost</w:t>
      </w:r>
      <w:r w:rsidRPr="00554741">
        <w:rPr>
          <w:rFonts w:cs="Arial"/>
          <w:b/>
          <w:sz w:val="20"/>
        </w:rPr>
        <w:t xml:space="preserve"> za vady</w:t>
      </w:r>
    </w:p>
    <w:p w:rsidR="0096132D" w:rsidRPr="00554741" w:rsidRDefault="0096132D" w:rsidP="0096132D">
      <w:pPr>
        <w:spacing w:before="120"/>
        <w:ind w:left="567" w:hanging="567"/>
        <w:rPr>
          <w:rFonts w:cs="Arial"/>
          <w:sz w:val="20"/>
        </w:rPr>
      </w:pPr>
      <w:r w:rsidRPr="00554741">
        <w:rPr>
          <w:rFonts w:cs="Arial"/>
          <w:sz w:val="20"/>
        </w:rPr>
        <w:t>15.1</w:t>
      </w:r>
      <w:r w:rsidRPr="00554741">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54741" w:rsidRDefault="0096132D" w:rsidP="0096132D">
      <w:pPr>
        <w:spacing w:before="80"/>
        <w:ind w:left="567" w:hanging="567"/>
        <w:rPr>
          <w:rFonts w:cs="Arial"/>
          <w:sz w:val="20"/>
        </w:rPr>
      </w:pPr>
      <w:r w:rsidRPr="00554741">
        <w:rPr>
          <w:rFonts w:cs="Arial"/>
          <w:sz w:val="20"/>
        </w:rPr>
        <w:t>15.2</w:t>
      </w:r>
      <w:r w:rsidRPr="00554741">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554741" w:rsidRDefault="0096132D" w:rsidP="0096132D">
      <w:pPr>
        <w:spacing w:before="80"/>
        <w:ind w:left="567" w:hanging="567"/>
        <w:rPr>
          <w:rFonts w:cs="Arial"/>
          <w:sz w:val="20"/>
        </w:rPr>
      </w:pPr>
      <w:r w:rsidRPr="00554741">
        <w:rPr>
          <w:rFonts w:cs="Arial"/>
          <w:sz w:val="20"/>
        </w:rPr>
        <w:lastRenderedPageBreak/>
        <w:t>15.3</w:t>
      </w:r>
      <w:r w:rsidRPr="00554741">
        <w:rPr>
          <w:rFonts w:cs="Arial"/>
          <w:sz w:val="20"/>
        </w:rPr>
        <w:tab/>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554741" w:rsidRDefault="0096132D" w:rsidP="0096132D">
      <w:pPr>
        <w:spacing w:before="80"/>
        <w:ind w:left="567" w:hanging="567"/>
        <w:rPr>
          <w:rFonts w:cs="Arial"/>
          <w:sz w:val="20"/>
        </w:rPr>
      </w:pPr>
      <w:r w:rsidRPr="00554741">
        <w:rPr>
          <w:rFonts w:cs="Arial"/>
          <w:sz w:val="20"/>
        </w:rPr>
        <w:t>15.4</w:t>
      </w:r>
      <w:r w:rsidRPr="00554741">
        <w:rPr>
          <w:rFonts w:cs="Arial"/>
          <w:sz w:val="20"/>
        </w:rPr>
        <w:tab/>
        <w:t>Zhotovitel odpovídá za vady faktické i za vady právní.</w:t>
      </w:r>
    </w:p>
    <w:p w:rsidR="0096132D" w:rsidRPr="00554741" w:rsidRDefault="0096132D" w:rsidP="0096132D">
      <w:pPr>
        <w:spacing w:before="80"/>
        <w:ind w:left="567" w:hanging="567"/>
        <w:rPr>
          <w:rFonts w:cs="Arial"/>
          <w:sz w:val="20"/>
        </w:rPr>
      </w:pPr>
      <w:r w:rsidRPr="00554741">
        <w:rPr>
          <w:rFonts w:cs="Arial"/>
          <w:sz w:val="20"/>
        </w:rPr>
        <w:t>15.5</w:t>
      </w:r>
      <w:r w:rsidRPr="00554741">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FD3E27" w:rsidRPr="00554741" w:rsidRDefault="00FD3E27" w:rsidP="0096132D">
      <w:pPr>
        <w:pStyle w:val="Nadpis4"/>
        <w:jc w:val="center"/>
        <w:rPr>
          <w:rFonts w:ascii="Arial" w:hAnsi="Arial" w:cs="Arial"/>
          <w:bCs/>
          <w:sz w:val="20"/>
        </w:rPr>
      </w:pPr>
    </w:p>
    <w:p w:rsidR="00642838" w:rsidRPr="00554741" w:rsidRDefault="00642838" w:rsidP="0096132D">
      <w:pPr>
        <w:pStyle w:val="Nadpis4"/>
        <w:jc w:val="center"/>
        <w:rPr>
          <w:rFonts w:ascii="Arial" w:hAnsi="Arial" w:cs="Arial"/>
          <w:bCs/>
          <w:sz w:val="20"/>
        </w:rPr>
      </w:pPr>
    </w:p>
    <w:p w:rsidR="0096132D" w:rsidRPr="00554741" w:rsidRDefault="0096132D" w:rsidP="0096132D">
      <w:pPr>
        <w:pStyle w:val="Nadpis4"/>
        <w:jc w:val="center"/>
        <w:rPr>
          <w:rFonts w:ascii="Arial" w:hAnsi="Arial" w:cs="Arial"/>
          <w:bCs/>
          <w:sz w:val="20"/>
        </w:rPr>
      </w:pPr>
      <w:r w:rsidRPr="00554741">
        <w:rPr>
          <w:rFonts w:ascii="Arial" w:hAnsi="Arial" w:cs="Arial"/>
          <w:bCs/>
          <w:sz w:val="20"/>
        </w:rPr>
        <w:t>Článek 16</w:t>
      </w:r>
    </w:p>
    <w:p w:rsidR="0096132D" w:rsidRPr="00554741" w:rsidRDefault="0096132D" w:rsidP="0096132D">
      <w:pPr>
        <w:jc w:val="center"/>
        <w:rPr>
          <w:rFonts w:cs="Arial"/>
          <w:sz w:val="20"/>
        </w:rPr>
      </w:pPr>
      <w:r w:rsidRPr="00554741">
        <w:rPr>
          <w:rFonts w:cs="Arial"/>
          <w:b/>
          <w:bCs/>
          <w:sz w:val="20"/>
        </w:rPr>
        <w:t>Záruka</w:t>
      </w:r>
      <w:r w:rsidRPr="00554741">
        <w:rPr>
          <w:rFonts w:cs="Arial"/>
          <w:b/>
          <w:sz w:val="20"/>
        </w:rPr>
        <w:t xml:space="preserve"> za dílo</w:t>
      </w:r>
    </w:p>
    <w:p w:rsidR="0096132D" w:rsidRPr="00554741" w:rsidRDefault="0096132D" w:rsidP="0096132D">
      <w:pPr>
        <w:pStyle w:val="Zkladntext"/>
        <w:spacing w:before="120"/>
        <w:ind w:left="567" w:hanging="567"/>
        <w:rPr>
          <w:rFonts w:cs="Arial"/>
          <w:sz w:val="20"/>
        </w:rPr>
      </w:pPr>
      <w:r w:rsidRPr="00554741">
        <w:rPr>
          <w:rFonts w:cs="Arial"/>
          <w:sz w:val="20"/>
        </w:rPr>
        <w:t>16.1</w:t>
      </w:r>
      <w:r w:rsidRPr="00554741">
        <w:rPr>
          <w:rFonts w:cs="Arial"/>
          <w:sz w:val="20"/>
        </w:rPr>
        <w:tab/>
        <w:t>Zhotovitel poskytne objednateli následující záruku za jakost díla:</w:t>
      </w:r>
    </w:p>
    <w:p w:rsidR="0096132D" w:rsidRPr="00554741" w:rsidRDefault="0096132D" w:rsidP="0096132D">
      <w:pPr>
        <w:pStyle w:val="Zkladntext"/>
        <w:spacing w:before="80"/>
        <w:ind w:left="993" w:hanging="284"/>
        <w:rPr>
          <w:rFonts w:cs="Arial"/>
          <w:sz w:val="20"/>
        </w:rPr>
      </w:pPr>
      <w:r w:rsidRPr="00554741">
        <w:rPr>
          <w:rFonts w:cs="Arial"/>
          <w:sz w:val="20"/>
        </w:rPr>
        <w:t>-</w:t>
      </w:r>
      <w:r w:rsidRPr="00554741">
        <w:rPr>
          <w:rFonts w:cs="Arial"/>
          <w:sz w:val="20"/>
        </w:rPr>
        <w:tab/>
        <w:t>dílo bude mít vlastnosti uvedené v projektové dokumentaci,</w:t>
      </w:r>
    </w:p>
    <w:p w:rsidR="006C0073" w:rsidRPr="00554741" w:rsidRDefault="0096132D" w:rsidP="00AB45FB">
      <w:pPr>
        <w:pStyle w:val="Zkladntext"/>
        <w:numPr>
          <w:ilvl w:val="0"/>
          <w:numId w:val="45"/>
        </w:numPr>
        <w:spacing w:before="80"/>
        <w:ind w:left="993" w:hanging="284"/>
        <w:rPr>
          <w:rFonts w:cs="Arial"/>
          <w:sz w:val="20"/>
        </w:rPr>
      </w:pPr>
      <w:r w:rsidRPr="00554741">
        <w:rPr>
          <w:rFonts w:cs="Arial"/>
          <w:sz w:val="20"/>
        </w:rPr>
        <w:t xml:space="preserve">dílo bude provedeno v souladu s předpisy a normami platnými v ČR a dalšími dohodnutými ustanoveními, která jsou zakotvena v této smlouvě, a záruční lhůta </w:t>
      </w:r>
      <w:r w:rsidR="003A441E" w:rsidRPr="00554741">
        <w:rPr>
          <w:rFonts w:cs="Arial"/>
          <w:sz w:val="20"/>
        </w:rPr>
        <w:t>činí na</w:t>
      </w:r>
      <w:r w:rsidR="000278EC" w:rsidRPr="00554741">
        <w:rPr>
          <w:rFonts w:cs="Arial"/>
          <w:b/>
          <w:sz w:val="20"/>
        </w:rPr>
        <w:t xml:space="preserve"> celé kompletní dílo 60 měsíců</w:t>
      </w:r>
      <w:r w:rsidRPr="00554741">
        <w:rPr>
          <w:rFonts w:cs="Arial"/>
          <w:sz w:val="20"/>
        </w:rPr>
        <w:t xml:space="preserve"> ode dne předání celého díla objednateli,</w:t>
      </w:r>
    </w:p>
    <w:p w:rsidR="000278EC" w:rsidRPr="00554741" w:rsidRDefault="006C0073" w:rsidP="00AB45FB">
      <w:pPr>
        <w:pStyle w:val="Zkladntext"/>
        <w:numPr>
          <w:ilvl w:val="0"/>
          <w:numId w:val="45"/>
        </w:numPr>
        <w:spacing w:before="80"/>
        <w:ind w:left="993" w:hanging="284"/>
        <w:rPr>
          <w:rFonts w:cs="Arial"/>
          <w:sz w:val="20"/>
        </w:rPr>
      </w:pPr>
      <w:r w:rsidRPr="00554741">
        <w:rPr>
          <w:rFonts w:cs="Arial"/>
          <w:sz w:val="20"/>
        </w:rPr>
        <w:t>u</w:t>
      </w:r>
      <w:r w:rsidR="000278EC" w:rsidRPr="00554741">
        <w:rPr>
          <w:rFonts w:cs="Arial"/>
          <w:sz w:val="20"/>
        </w:rPr>
        <w:t xml:space="preserve"> materiálu, který je protiplněním objednatele</w:t>
      </w:r>
      <w:r w:rsidRPr="00554741">
        <w:rPr>
          <w:rFonts w:cs="Arial"/>
          <w:sz w:val="20"/>
        </w:rPr>
        <w:t>,</w:t>
      </w:r>
      <w:r w:rsidR="000278EC" w:rsidRPr="00554741">
        <w:rPr>
          <w:rFonts w:cs="Arial"/>
          <w:sz w:val="20"/>
        </w:rPr>
        <w:t xml:space="preserve"> se záruka vztahuje pouze na jeho montáž, případně na úpravy tohoto materiálu pokud budou </w:t>
      </w:r>
      <w:r w:rsidRPr="00554741">
        <w:rPr>
          <w:rFonts w:cs="Arial"/>
          <w:sz w:val="20"/>
        </w:rPr>
        <w:t>zhotovitelem prováděny,</w:t>
      </w:r>
    </w:p>
    <w:p w:rsidR="0096132D" w:rsidRPr="00554741" w:rsidRDefault="0096132D" w:rsidP="0096132D">
      <w:pPr>
        <w:pStyle w:val="Zkladntext"/>
        <w:numPr>
          <w:ilvl w:val="0"/>
          <w:numId w:val="3"/>
        </w:numPr>
        <w:spacing w:before="80" w:after="0"/>
        <w:ind w:left="993" w:hanging="284"/>
        <w:rPr>
          <w:rFonts w:cs="Arial"/>
          <w:sz w:val="20"/>
        </w:rPr>
      </w:pPr>
      <w:r w:rsidRPr="00554741">
        <w:rPr>
          <w:rFonts w:cs="Arial"/>
          <w:sz w:val="20"/>
        </w:rPr>
        <w:t>délka záruční doby se prodlužuje o dobu, po kterou mělo dílo vady způsobené zhotovitelem, a z tohoto důvodu nebylo zcela nebo zčásti provozuschopné,</w:t>
      </w:r>
    </w:p>
    <w:p w:rsidR="0096132D" w:rsidRPr="00554741" w:rsidRDefault="0096132D" w:rsidP="0096132D">
      <w:pPr>
        <w:pStyle w:val="Zkladntext"/>
        <w:numPr>
          <w:ilvl w:val="0"/>
          <w:numId w:val="2"/>
        </w:numPr>
        <w:tabs>
          <w:tab w:val="clear" w:pos="480"/>
          <w:tab w:val="num" w:pos="993"/>
        </w:tabs>
        <w:spacing w:before="80" w:after="0"/>
        <w:ind w:left="993" w:hanging="284"/>
        <w:rPr>
          <w:rFonts w:cs="Arial"/>
          <w:sz w:val="20"/>
        </w:rPr>
      </w:pPr>
      <w:r w:rsidRPr="00554741">
        <w:rPr>
          <w:rFonts w:cs="Arial"/>
          <w:sz w:val="20"/>
        </w:rPr>
        <w:t xml:space="preserve">dále zhotovitel poskytuje záruku za jakost na všechny projekční změny, opravy a náhrady provedené v záruční době, a to do konce záruční doby celého díla, nejméně </w:t>
      </w:r>
      <w:r w:rsidRPr="00554741">
        <w:rPr>
          <w:rFonts w:cs="Arial"/>
          <w:bCs/>
          <w:sz w:val="20"/>
        </w:rPr>
        <w:t>však 24 měsíců</w:t>
      </w:r>
      <w:r w:rsidRPr="00554741">
        <w:rPr>
          <w:rFonts w:cs="Arial"/>
          <w:sz w:val="20"/>
        </w:rPr>
        <w:t xml:space="preserve"> od provedení příslušné opravy, náhrady či projekční změny,</w:t>
      </w:r>
    </w:p>
    <w:p w:rsidR="0096132D" w:rsidRPr="00554741" w:rsidRDefault="0096132D" w:rsidP="0096132D">
      <w:pPr>
        <w:pStyle w:val="Zkladntext"/>
        <w:spacing w:before="80"/>
        <w:ind w:left="993" w:hanging="284"/>
        <w:rPr>
          <w:rFonts w:cs="Arial"/>
          <w:sz w:val="20"/>
        </w:rPr>
      </w:pPr>
      <w:r w:rsidRPr="00554741">
        <w:rPr>
          <w:rFonts w:cs="Arial"/>
          <w:sz w:val="20"/>
        </w:rPr>
        <w:t>-</w:t>
      </w:r>
      <w:r w:rsidRPr="00554741">
        <w:rPr>
          <w:rFonts w:cs="Arial"/>
          <w:sz w:val="20"/>
        </w:rPr>
        <w:tab/>
        <w:t xml:space="preserve">záruční doba počíná běžet dnem uvedeným v protokolu o předání a převzetí celého díla.   </w:t>
      </w:r>
    </w:p>
    <w:p w:rsidR="0096132D" w:rsidRPr="00554741" w:rsidRDefault="0096132D" w:rsidP="0096132D">
      <w:pPr>
        <w:numPr>
          <w:ilvl w:val="1"/>
          <w:numId w:val="20"/>
        </w:numPr>
        <w:tabs>
          <w:tab w:val="clear" w:pos="705"/>
          <w:tab w:val="num" w:pos="567"/>
        </w:tabs>
        <w:spacing w:before="80"/>
        <w:ind w:left="567" w:hanging="567"/>
        <w:rPr>
          <w:rFonts w:cs="Arial"/>
          <w:sz w:val="20"/>
        </w:rPr>
      </w:pPr>
      <w:r w:rsidRPr="00554741">
        <w:rPr>
          <w:rFonts w:cs="Arial"/>
          <w:sz w:val="20"/>
        </w:rPr>
        <w:t>Zhotovitel zodpovídá za vady</w:t>
      </w:r>
      <w:r w:rsidR="009A4154" w:rsidRPr="00554741">
        <w:rPr>
          <w:rFonts w:cs="Arial"/>
          <w:sz w:val="20"/>
        </w:rPr>
        <w:t xml:space="preserve"> vzniklé v záruční době</w:t>
      </w:r>
      <w:r w:rsidRPr="00554741">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35142F" w:rsidRPr="00554741">
        <w:rPr>
          <w:rFonts w:cs="Arial"/>
          <w:sz w:val="20"/>
        </w:rPr>
        <w:t>í</w:t>
      </w:r>
      <w:r w:rsidRPr="00554741">
        <w:rPr>
          <w:rFonts w:cs="Arial"/>
          <w:sz w:val="20"/>
        </w:rPr>
        <w:t xml:space="preserve"> jinou dobu.</w:t>
      </w:r>
    </w:p>
    <w:p w:rsidR="0096132D" w:rsidRPr="00554741" w:rsidRDefault="0096132D" w:rsidP="0096132D">
      <w:pPr>
        <w:numPr>
          <w:ilvl w:val="1"/>
          <w:numId w:val="20"/>
        </w:numPr>
        <w:tabs>
          <w:tab w:val="clear" w:pos="705"/>
          <w:tab w:val="num" w:pos="567"/>
        </w:tabs>
        <w:spacing w:before="80"/>
        <w:ind w:left="567" w:hanging="567"/>
        <w:rPr>
          <w:rFonts w:cs="Arial"/>
          <w:sz w:val="20"/>
        </w:rPr>
      </w:pPr>
      <w:r w:rsidRPr="00554741">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54741" w:rsidRDefault="0096132D" w:rsidP="0096132D">
      <w:pPr>
        <w:spacing w:before="80"/>
        <w:ind w:left="567" w:hanging="567"/>
        <w:rPr>
          <w:rFonts w:cs="Arial"/>
          <w:sz w:val="20"/>
        </w:rPr>
      </w:pPr>
      <w:r w:rsidRPr="00554741">
        <w:rPr>
          <w:rFonts w:cs="Arial"/>
          <w:sz w:val="20"/>
        </w:rPr>
        <w:t>16.4</w:t>
      </w:r>
      <w:r w:rsidRPr="00554741">
        <w:rPr>
          <w:rFonts w:cs="Arial"/>
          <w:sz w:val="20"/>
        </w:rPr>
        <w:tab/>
        <w:t>Záruku nelze uplatňovat pokud:</w:t>
      </w:r>
    </w:p>
    <w:p w:rsidR="006D051B" w:rsidRPr="00554741" w:rsidRDefault="006D051B" w:rsidP="004B4C7E">
      <w:pPr>
        <w:tabs>
          <w:tab w:val="left" w:pos="1418"/>
        </w:tabs>
        <w:spacing w:before="80"/>
        <w:ind w:left="709" w:hanging="709"/>
        <w:rPr>
          <w:rFonts w:cs="Arial"/>
          <w:sz w:val="20"/>
        </w:rPr>
      </w:pPr>
      <w:r w:rsidRPr="00554741">
        <w:rPr>
          <w:rFonts w:cs="Arial"/>
          <w:sz w:val="20"/>
        </w:rPr>
        <w:t>16.4.1</w:t>
      </w:r>
      <w:r w:rsidRPr="00554741">
        <w:rPr>
          <w:rFonts w:cs="Arial"/>
          <w:sz w:val="20"/>
        </w:rPr>
        <w:tab/>
        <w:t>Obsluha a údržba díla nebude prováděna v souladu s předanou technickou dokumentací.</w:t>
      </w:r>
    </w:p>
    <w:p w:rsidR="006D051B" w:rsidRPr="00554741" w:rsidRDefault="006D051B" w:rsidP="004B4C7E">
      <w:pPr>
        <w:numPr>
          <w:ilvl w:val="2"/>
          <w:numId w:val="22"/>
        </w:numPr>
        <w:tabs>
          <w:tab w:val="clear" w:pos="720"/>
        </w:tabs>
        <w:spacing w:before="80"/>
        <w:ind w:left="709" w:hanging="709"/>
        <w:rPr>
          <w:rFonts w:cs="Arial"/>
          <w:sz w:val="20"/>
        </w:rPr>
      </w:pPr>
      <w:r w:rsidRPr="00554741">
        <w:rPr>
          <w:rFonts w:cs="Arial"/>
          <w:sz w:val="20"/>
        </w:rPr>
        <w:t>Objednatel nesplní ustanovení odst. 16.3 o ohlášení vady.</w:t>
      </w:r>
    </w:p>
    <w:p w:rsidR="0096132D" w:rsidRPr="00554741" w:rsidRDefault="006D051B" w:rsidP="004B4C7E">
      <w:pPr>
        <w:numPr>
          <w:ilvl w:val="2"/>
          <w:numId w:val="22"/>
        </w:numPr>
        <w:tabs>
          <w:tab w:val="clear" w:pos="720"/>
        </w:tabs>
        <w:spacing w:before="80"/>
        <w:ind w:left="709" w:hanging="709"/>
        <w:rPr>
          <w:rFonts w:cs="Arial"/>
          <w:sz w:val="20"/>
        </w:rPr>
      </w:pPr>
      <w:r w:rsidRPr="00554741">
        <w:rPr>
          <w:rFonts w:cs="Arial"/>
          <w:sz w:val="20"/>
        </w:rPr>
        <w:t>Vady na díle byly způsobeny objednatelem nebo třetími osobami</w:t>
      </w:r>
      <w:r w:rsidR="0096132D" w:rsidRPr="00554741">
        <w:rPr>
          <w:rFonts w:cs="Arial"/>
          <w:sz w:val="20"/>
        </w:rPr>
        <w:t>.</w:t>
      </w:r>
    </w:p>
    <w:p w:rsidR="001F7673" w:rsidRPr="00554741" w:rsidRDefault="001F7673" w:rsidP="0096132D">
      <w:pPr>
        <w:pStyle w:val="Nadpis4"/>
        <w:jc w:val="center"/>
        <w:rPr>
          <w:rFonts w:ascii="Arial" w:hAnsi="Arial" w:cs="Arial"/>
          <w:bCs/>
          <w:sz w:val="20"/>
        </w:rPr>
      </w:pPr>
    </w:p>
    <w:p w:rsidR="00642838" w:rsidRPr="00554741" w:rsidRDefault="00642838" w:rsidP="0096132D">
      <w:pPr>
        <w:pStyle w:val="Nadpis4"/>
        <w:jc w:val="center"/>
        <w:rPr>
          <w:rFonts w:ascii="Arial" w:hAnsi="Arial" w:cs="Arial"/>
          <w:bCs/>
          <w:sz w:val="20"/>
        </w:rPr>
      </w:pPr>
    </w:p>
    <w:p w:rsidR="0096132D" w:rsidRPr="00554741" w:rsidRDefault="0096132D" w:rsidP="0096132D">
      <w:pPr>
        <w:pStyle w:val="Nadpis4"/>
        <w:jc w:val="center"/>
        <w:rPr>
          <w:rFonts w:ascii="Arial" w:hAnsi="Arial" w:cs="Arial"/>
          <w:bCs/>
          <w:sz w:val="20"/>
        </w:rPr>
      </w:pPr>
      <w:r w:rsidRPr="00554741">
        <w:rPr>
          <w:rFonts w:ascii="Arial" w:hAnsi="Arial" w:cs="Arial"/>
          <w:bCs/>
          <w:sz w:val="20"/>
        </w:rPr>
        <w:t>Článek 17</w:t>
      </w:r>
    </w:p>
    <w:p w:rsidR="0096132D" w:rsidRPr="00554741" w:rsidRDefault="0096132D" w:rsidP="0096132D">
      <w:pPr>
        <w:jc w:val="center"/>
        <w:rPr>
          <w:rFonts w:cs="Arial"/>
          <w:sz w:val="20"/>
        </w:rPr>
      </w:pPr>
      <w:r w:rsidRPr="00554741">
        <w:rPr>
          <w:rFonts w:cs="Arial"/>
          <w:b/>
          <w:sz w:val="20"/>
        </w:rPr>
        <w:t>Náhrada škody</w:t>
      </w:r>
    </w:p>
    <w:p w:rsidR="0096132D" w:rsidRPr="00554741" w:rsidRDefault="0096132D" w:rsidP="0096132D">
      <w:pPr>
        <w:spacing w:before="120"/>
        <w:ind w:left="567" w:hanging="567"/>
        <w:rPr>
          <w:rFonts w:cs="Arial"/>
          <w:sz w:val="20"/>
        </w:rPr>
      </w:pPr>
      <w:r w:rsidRPr="00554741">
        <w:rPr>
          <w:rFonts w:cs="Arial"/>
          <w:sz w:val="20"/>
        </w:rPr>
        <w:t>17.1</w:t>
      </w:r>
      <w:r w:rsidRPr="00554741">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554741" w:rsidRDefault="0096132D" w:rsidP="0096132D">
      <w:pPr>
        <w:spacing w:before="80"/>
        <w:ind w:left="567" w:hanging="567"/>
        <w:rPr>
          <w:rFonts w:cs="Arial"/>
          <w:sz w:val="20"/>
        </w:rPr>
      </w:pPr>
      <w:r w:rsidRPr="00554741">
        <w:rPr>
          <w:rFonts w:cs="Arial"/>
          <w:sz w:val="20"/>
        </w:rPr>
        <w:t>17.2</w:t>
      </w:r>
      <w:r w:rsidRPr="00554741">
        <w:rPr>
          <w:rFonts w:cs="Arial"/>
          <w:sz w:val="20"/>
        </w:rPr>
        <w:tab/>
        <w:t xml:space="preserve">Okolnosti vylučující odpovědnost, resp. okolnosti mající povahu vyšší moci, jsou omezeny pouze na dobu, pokud trvá překážka, s níž jsou tyto okolnosti spojeny. </w:t>
      </w:r>
    </w:p>
    <w:p w:rsidR="0096132D" w:rsidRPr="00554741" w:rsidRDefault="0096132D" w:rsidP="00C259C6">
      <w:pPr>
        <w:spacing w:before="80"/>
        <w:ind w:left="709" w:hanging="709"/>
        <w:rPr>
          <w:rFonts w:cs="Arial"/>
          <w:sz w:val="20"/>
        </w:rPr>
      </w:pPr>
      <w:r w:rsidRPr="00554741">
        <w:rPr>
          <w:rFonts w:cs="Arial"/>
          <w:sz w:val="20"/>
        </w:rPr>
        <w:lastRenderedPageBreak/>
        <w:t>17.2.1</w:t>
      </w:r>
      <w:r w:rsidRPr="00554741">
        <w:rPr>
          <w:rFonts w:cs="Arial"/>
          <w:sz w:val="20"/>
        </w:rPr>
        <w:tab/>
        <w:t xml:space="preserve">Za vyšší moc se považují události jako války, revoluce, </w:t>
      </w:r>
      <w:r w:rsidR="000C6A6A" w:rsidRPr="00554741">
        <w:rPr>
          <w:rFonts w:cs="Arial"/>
          <w:sz w:val="20"/>
        </w:rPr>
        <w:t xml:space="preserve">epidemie, </w:t>
      </w:r>
      <w:r w:rsidRPr="00554741">
        <w:rPr>
          <w:rFonts w:cs="Arial"/>
          <w:sz w:val="20"/>
        </w:rPr>
        <w:t>přírodní katastrofy jako povodně, země</w:t>
      </w:r>
      <w:r w:rsidR="000C6A6A" w:rsidRPr="00554741">
        <w:rPr>
          <w:rFonts w:cs="Arial"/>
          <w:sz w:val="20"/>
        </w:rPr>
        <w:t>třesení, vichřice, požáry apod</w:t>
      </w:r>
      <w:r w:rsidRPr="00554741">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54741" w:rsidRDefault="0096132D" w:rsidP="0096132D">
      <w:pPr>
        <w:spacing w:before="80"/>
        <w:ind w:left="567" w:hanging="567"/>
        <w:rPr>
          <w:rFonts w:cs="Arial"/>
          <w:sz w:val="20"/>
        </w:rPr>
      </w:pPr>
      <w:r w:rsidRPr="00554741">
        <w:rPr>
          <w:rFonts w:cs="Arial"/>
          <w:sz w:val="20"/>
        </w:rPr>
        <w:t>17.3</w:t>
      </w:r>
      <w:r w:rsidRPr="00554741">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54741" w:rsidRDefault="0096132D" w:rsidP="0096132D">
      <w:pPr>
        <w:numPr>
          <w:ilvl w:val="1"/>
          <w:numId w:val="37"/>
        </w:numPr>
        <w:tabs>
          <w:tab w:val="clear" w:pos="705"/>
          <w:tab w:val="num" w:pos="567"/>
        </w:tabs>
        <w:spacing w:before="80"/>
        <w:ind w:left="567" w:hanging="567"/>
        <w:rPr>
          <w:rFonts w:cs="Arial"/>
          <w:sz w:val="20"/>
        </w:rPr>
      </w:pPr>
      <w:r w:rsidRPr="00554741">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554741" w:rsidRDefault="0096132D" w:rsidP="0096132D">
      <w:pPr>
        <w:numPr>
          <w:ilvl w:val="1"/>
          <w:numId w:val="37"/>
        </w:numPr>
        <w:tabs>
          <w:tab w:val="clear" w:pos="705"/>
          <w:tab w:val="num" w:pos="567"/>
        </w:tabs>
        <w:spacing w:before="80"/>
        <w:ind w:left="567" w:hanging="567"/>
        <w:rPr>
          <w:rFonts w:cs="Arial"/>
          <w:sz w:val="20"/>
        </w:rPr>
      </w:pPr>
      <w:r w:rsidRPr="00554741">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554741">
        <w:rPr>
          <w:rFonts w:cs="Arial"/>
          <w:sz w:val="20"/>
        </w:rPr>
        <w:t xml:space="preserve">nebo jeho </w:t>
      </w:r>
      <w:r w:rsidR="00F40162" w:rsidRPr="00554741">
        <w:rPr>
          <w:rFonts w:cs="Arial"/>
          <w:sz w:val="20"/>
        </w:rPr>
        <w:t>pod</w:t>
      </w:r>
      <w:r w:rsidR="003B74A9" w:rsidRPr="00554741">
        <w:rPr>
          <w:rFonts w:cs="Arial"/>
          <w:sz w:val="20"/>
        </w:rPr>
        <w:t>dodavatelů</w:t>
      </w:r>
      <w:r w:rsidR="00F40162" w:rsidRPr="00554741">
        <w:rPr>
          <w:rFonts w:cs="Arial"/>
          <w:sz w:val="20"/>
        </w:rPr>
        <w:t xml:space="preserve"> </w:t>
      </w:r>
      <w:r w:rsidRPr="00554741">
        <w:rPr>
          <w:rFonts w:cs="Arial"/>
          <w:sz w:val="20"/>
        </w:rPr>
        <w:t>v souvislosti s prováděním předmětu díla dle této smlouvy.</w:t>
      </w:r>
    </w:p>
    <w:p w:rsidR="0096132D" w:rsidRPr="00554741" w:rsidRDefault="0096132D" w:rsidP="0096132D">
      <w:pPr>
        <w:numPr>
          <w:ilvl w:val="1"/>
          <w:numId w:val="37"/>
        </w:numPr>
        <w:tabs>
          <w:tab w:val="clear" w:pos="705"/>
          <w:tab w:val="num" w:pos="567"/>
        </w:tabs>
        <w:spacing w:before="80"/>
        <w:ind w:left="567" w:hanging="567"/>
        <w:rPr>
          <w:rFonts w:cs="Arial"/>
          <w:sz w:val="20"/>
        </w:rPr>
      </w:pPr>
      <w:r w:rsidRPr="00554741">
        <w:rPr>
          <w:rFonts w:cs="Arial"/>
          <w:snapToGrid w:val="0"/>
          <w:sz w:val="20"/>
        </w:rPr>
        <w:t>Zhotovitel je povinen nahradit zaviněné škody, které způsobí na majetku fyzických a právnických osob v průběhu realizace díla.</w:t>
      </w:r>
    </w:p>
    <w:p w:rsidR="0096132D" w:rsidRPr="00554741" w:rsidRDefault="0096132D" w:rsidP="0096132D">
      <w:pPr>
        <w:numPr>
          <w:ilvl w:val="1"/>
          <w:numId w:val="37"/>
        </w:numPr>
        <w:tabs>
          <w:tab w:val="clear" w:pos="705"/>
          <w:tab w:val="num" w:pos="567"/>
        </w:tabs>
        <w:spacing w:before="80"/>
        <w:ind w:left="567" w:hanging="567"/>
        <w:rPr>
          <w:rFonts w:cs="Arial"/>
          <w:sz w:val="20"/>
        </w:rPr>
      </w:pPr>
      <w:r w:rsidRPr="00554741">
        <w:rPr>
          <w:rFonts w:cs="Arial"/>
          <w:sz w:val="20"/>
        </w:rPr>
        <w:t xml:space="preserve">Vznikne-li smluvním stranám škoda tím, že druhá smluvní strana poruší smluvní povinnosti </w:t>
      </w:r>
      <w:r w:rsidR="006D051B" w:rsidRPr="00554741">
        <w:rPr>
          <w:rFonts w:cs="Arial"/>
          <w:sz w:val="20"/>
        </w:rPr>
        <w:t>vyplývající z této</w:t>
      </w:r>
      <w:r w:rsidRPr="00554741">
        <w:rPr>
          <w:rFonts w:cs="Arial"/>
          <w:sz w:val="20"/>
        </w:rPr>
        <w:t xml:space="preserve"> smlouvy, je smluvní strana, která smluvní povinnosti porušila povinna uhradit druhé smluvní straně veškeré vzniklé škody, popřípadě též ušlý zisk.</w:t>
      </w:r>
    </w:p>
    <w:p w:rsidR="0002041D" w:rsidRPr="00554741" w:rsidRDefault="0002041D" w:rsidP="00453E62">
      <w:pPr>
        <w:numPr>
          <w:ilvl w:val="1"/>
          <w:numId w:val="37"/>
        </w:numPr>
        <w:tabs>
          <w:tab w:val="clear" w:pos="705"/>
          <w:tab w:val="num" w:pos="567"/>
        </w:tabs>
        <w:spacing w:before="120"/>
        <w:ind w:left="567" w:hanging="567"/>
        <w:rPr>
          <w:rFonts w:cs="Arial"/>
          <w:b/>
          <w:sz w:val="20"/>
        </w:rPr>
      </w:pPr>
      <w:r w:rsidRPr="00554741">
        <w:rPr>
          <w:rFonts w:cs="Arial"/>
          <w:b/>
          <w:sz w:val="20"/>
        </w:rPr>
        <w:t>Pojištění zhotovitele</w:t>
      </w:r>
    </w:p>
    <w:p w:rsidR="00D90769" w:rsidRPr="00554741" w:rsidRDefault="00D90769" w:rsidP="00D90769">
      <w:pPr>
        <w:spacing w:before="80"/>
        <w:ind w:left="567"/>
        <w:rPr>
          <w:sz w:val="20"/>
        </w:rPr>
      </w:pPr>
      <w:r w:rsidRPr="0055474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554741" w:rsidRDefault="00D90769" w:rsidP="00D90769">
      <w:pPr>
        <w:spacing w:before="80"/>
        <w:ind w:left="567"/>
        <w:rPr>
          <w:rFonts w:cs="Arial"/>
          <w:sz w:val="20"/>
        </w:rPr>
      </w:pPr>
      <w:r w:rsidRPr="00554741">
        <w:rPr>
          <w:sz w:val="20"/>
        </w:rPr>
        <w:t>Při podpisu této smlouvy je zhotovitel povinen předat objednateli doklady o pojištění  - potvrzení o pojištění nebo kopii pojistné smlouvy jako důkaz, že požadované pojištění je plně platné a účinné</w:t>
      </w:r>
      <w:r w:rsidR="00A02E61" w:rsidRPr="00554741">
        <w:rPr>
          <w:sz w:val="20"/>
        </w:rPr>
        <w:t xml:space="preserve">. </w:t>
      </w:r>
      <w:r w:rsidR="00AF259A" w:rsidRPr="00554741">
        <w:rPr>
          <w:sz w:val="20"/>
        </w:rPr>
        <w:t xml:space="preserve">V případě požadavku objednatele je zhotovitel povinen doložit doklady o pojištění (aktuální stav) kdykoliv v průběhu realizace díla. </w:t>
      </w:r>
      <w:r w:rsidR="00A02E61" w:rsidRPr="00554741">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554741" w:rsidRDefault="0096132D" w:rsidP="0096132D">
      <w:pPr>
        <w:rPr>
          <w:rFonts w:cs="Arial"/>
          <w:b/>
          <w:bCs/>
          <w:sz w:val="20"/>
        </w:rPr>
      </w:pPr>
    </w:p>
    <w:p w:rsidR="0096132D" w:rsidRPr="00554741" w:rsidRDefault="0096132D" w:rsidP="0096132D">
      <w:pPr>
        <w:jc w:val="center"/>
        <w:rPr>
          <w:rFonts w:cs="Arial"/>
          <w:b/>
          <w:bCs/>
          <w:sz w:val="20"/>
        </w:rPr>
      </w:pPr>
      <w:r w:rsidRPr="00554741">
        <w:rPr>
          <w:rFonts w:cs="Arial"/>
          <w:b/>
          <w:bCs/>
          <w:sz w:val="20"/>
        </w:rPr>
        <w:t>Článek 18</w:t>
      </w:r>
    </w:p>
    <w:p w:rsidR="0096132D" w:rsidRPr="00554741" w:rsidRDefault="0096132D" w:rsidP="0096132D">
      <w:pPr>
        <w:jc w:val="center"/>
        <w:rPr>
          <w:rFonts w:cs="Arial"/>
          <w:sz w:val="20"/>
        </w:rPr>
      </w:pPr>
      <w:r w:rsidRPr="00554741">
        <w:rPr>
          <w:rFonts w:cs="Arial"/>
          <w:b/>
          <w:bCs/>
          <w:sz w:val="20"/>
        </w:rPr>
        <w:t>Smluvní</w:t>
      </w:r>
      <w:r w:rsidRPr="00554741">
        <w:rPr>
          <w:rFonts w:cs="Arial"/>
          <w:b/>
          <w:sz w:val="20"/>
        </w:rPr>
        <w:t xml:space="preserve"> pokuty</w:t>
      </w:r>
    </w:p>
    <w:p w:rsidR="0096132D" w:rsidRPr="00554741" w:rsidRDefault="0096132D" w:rsidP="0096132D">
      <w:pPr>
        <w:spacing w:before="120"/>
        <w:ind w:left="567" w:hanging="567"/>
        <w:rPr>
          <w:rFonts w:cs="Arial"/>
          <w:sz w:val="20"/>
        </w:rPr>
      </w:pPr>
      <w:r w:rsidRPr="00554741">
        <w:rPr>
          <w:rFonts w:cs="Arial"/>
          <w:sz w:val="20"/>
        </w:rPr>
        <w:t>18.1</w:t>
      </w:r>
      <w:r w:rsidRPr="00554741">
        <w:rPr>
          <w:rFonts w:cs="Arial"/>
          <w:sz w:val="20"/>
        </w:rPr>
        <w:tab/>
        <w:t>Smluvní strany nesou odpovědnost za splnění závazků vyplývajících z této smlouvy.</w:t>
      </w:r>
    </w:p>
    <w:p w:rsidR="00FC6F40" w:rsidRPr="00554741" w:rsidRDefault="00FC6F40" w:rsidP="00FC6F40">
      <w:pPr>
        <w:pStyle w:val="Zkladntext"/>
        <w:widowControl w:val="0"/>
        <w:numPr>
          <w:ilvl w:val="1"/>
          <w:numId w:val="33"/>
        </w:numPr>
        <w:tabs>
          <w:tab w:val="clear" w:pos="705"/>
          <w:tab w:val="num" w:pos="567"/>
        </w:tabs>
        <w:spacing w:before="80" w:after="0"/>
        <w:ind w:left="567" w:hanging="567"/>
        <w:rPr>
          <w:rFonts w:cs="Arial"/>
          <w:sz w:val="20"/>
        </w:rPr>
      </w:pPr>
      <w:r w:rsidRPr="00554741">
        <w:rPr>
          <w:rFonts w:cs="Arial"/>
          <w:sz w:val="20"/>
        </w:rPr>
        <w:t xml:space="preserve">V případě nedodržení termínu plnění uvedeného </w:t>
      </w:r>
      <w:r w:rsidRPr="00554741">
        <w:rPr>
          <w:rFonts w:cs="Arial"/>
          <w:b/>
          <w:sz w:val="20"/>
        </w:rPr>
        <w:t>v čl. 2,</w:t>
      </w:r>
      <w:r w:rsidRPr="00554741">
        <w:rPr>
          <w:rFonts w:cs="Arial"/>
          <w:sz w:val="20"/>
        </w:rPr>
        <w:t xml:space="preserve"> odst. 2.2 bod 2.2.</w:t>
      </w:r>
      <w:r w:rsidR="00810481" w:rsidRPr="00554741">
        <w:rPr>
          <w:rFonts w:cs="Arial"/>
          <w:sz w:val="20"/>
        </w:rPr>
        <w:t>4</w:t>
      </w:r>
      <w:r w:rsidR="005369B4" w:rsidRPr="00554741">
        <w:rPr>
          <w:rFonts w:cs="Arial"/>
          <w:sz w:val="20"/>
        </w:rPr>
        <w:t xml:space="preserve"> </w:t>
      </w:r>
      <w:r w:rsidRPr="00554741">
        <w:rPr>
          <w:rFonts w:cs="Arial"/>
          <w:sz w:val="20"/>
        </w:rPr>
        <w:t xml:space="preserve">této smlouvy je zhotovitel povinen zaplatit objednateli smluvní pokutu </w:t>
      </w:r>
      <w:r w:rsidRPr="00554741">
        <w:rPr>
          <w:rFonts w:cs="Arial"/>
          <w:b/>
          <w:sz w:val="20"/>
        </w:rPr>
        <w:t xml:space="preserve">ve výši </w:t>
      </w:r>
      <w:r w:rsidR="007B1192" w:rsidRPr="00554741">
        <w:rPr>
          <w:rFonts w:cs="Arial"/>
          <w:b/>
          <w:sz w:val="20"/>
        </w:rPr>
        <w:t>7</w:t>
      </w:r>
      <w:r w:rsidR="00A609C1" w:rsidRPr="00554741">
        <w:rPr>
          <w:rFonts w:cs="Arial"/>
          <w:b/>
          <w:bCs/>
          <w:sz w:val="20"/>
        </w:rPr>
        <w:t> 000,- Kč</w:t>
      </w:r>
      <w:r w:rsidRPr="00554741">
        <w:rPr>
          <w:rFonts w:cs="Arial"/>
          <w:sz w:val="20"/>
        </w:rPr>
        <w:t>, a to za každ</w:t>
      </w:r>
      <w:r w:rsidR="00810481" w:rsidRPr="00554741">
        <w:rPr>
          <w:rFonts w:cs="Arial"/>
          <w:sz w:val="20"/>
        </w:rPr>
        <w:t>é</w:t>
      </w:r>
      <w:r w:rsidRPr="00554741">
        <w:rPr>
          <w:rFonts w:cs="Arial"/>
          <w:sz w:val="20"/>
        </w:rPr>
        <w:t xml:space="preserve"> i započat</w:t>
      </w:r>
      <w:r w:rsidR="00810481" w:rsidRPr="00554741">
        <w:rPr>
          <w:rFonts w:cs="Arial"/>
          <w:sz w:val="20"/>
        </w:rPr>
        <w:t>é</w:t>
      </w:r>
      <w:r w:rsidRPr="00554741">
        <w:rPr>
          <w:rFonts w:cs="Arial"/>
          <w:sz w:val="20"/>
        </w:rPr>
        <w:t xml:space="preserve"> </w:t>
      </w:r>
      <w:r w:rsidR="00810481" w:rsidRPr="00554741">
        <w:rPr>
          <w:rFonts w:cs="Arial"/>
          <w:sz w:val="20"/>
        </w:rPr>
        <w:t>2 hod. prodlení</w:t>
      </w:r>
      <w:r w:rsidRPr="00554741">
        <w:rPr>
          <w:rFonts w:cs="Arial"/>
          <w:sz w:val="20"/>
        </w:rPr>
        <w:t>.</w:t>
      </w:r>
    </w:p>
    <w:p w:rsidR="00FC6F40" w:rsidRPr="00554741" w:rsidRDefault="00FC6F40" w:rsidP="00FC6F40">
      <w:pPr>
        <w:pStyle w:val="Zkladntext"/>
        <w:widowControl w:val="0"/>
        <w:spacing w:before="80" w:after="0"/>
        <w:ind w:left="567"/>
        <w:rPr>
          <w:rFonts w:cs="Arial"/>
          <w:sz w:val="20"/>
        </w:rPr>
      </w:pPr>
      <w:r w:rsidRPr="00554741">
        <w:rPr>
          <w:rFonts w:cs="Arial"/>
          <w:sz w:val="20"/>
        </w:rPr>
        <w:t xml:space="preserve">V případě nedodržení termínů plnění uvedených </w:t>
      </w:r>
      <w:r w:rsidRPr="00554741">
        <w:rPr>
          <w:rFonts w:cs="Arial"/>
          <w:b/>
          <w:sz w:val="20"/>
        </w:rPr>
        <w:t>v čl. 2,</w:t>
      </w:r>
      <w:r w:rsidRPr="00554741">
        <w:rPr>
          <w:rFonts w:cs="Arial"/>
          <w:sz w:val="20"/>
        </w:rPr>
        <w:t xml:space="preserve"> odst. 2.2 body </w:t>
      </w:r>
      <w:r w:rsidR="005369B4" w:rsidRPr="00554741">
        <w:rPr>
          <w:rFonts w:cs="Arial"/>
          <w:sz w:val="20"/>
        </w:rPr>
        <w:t>2.2.</w:t>
      </w:r>
      <w:r w:rsidR="00A609C1" w:rsidRPr="00554741">
        <w:rPr>
          <w:rFonts w:cs="Arial"/>
          <w:sz w:val="20"/>
        </w:rPr>
        <w:t>2</w:t>
      </w:r>
      <w:r w:rsidR="00D27FBA" w:rsidRPr="00554741">
        <w:rPr>
          <w:rFonts w:cs="Arial"/>
          <w:sz w:val="20"/>
        </w:rPr>
        <w:t xml:space="preserve"> a</w:t>
      </w:r>
      <w:r w:rsidR="005369B4" w:rsidRPr="00554741">
        <w:rPr>
          <w:rFonts w:cs="Arial"/>
          <w:sz w:val="20"/>
        </w:rPr>
        <w:t xml:space="preserve"> </w:t>
      </w:r>
      <w:r w:rsidRPr="00554741">
        <w:rPr>
          <w:rFonts w:cs="Arial"/>
          <w:sz w:val="20"/>
        </w:rPr>
        <w:t>2.2.</w:t>
      </w:r>
      <w:r w:rsidR="00A609C1" w:rsidRPr="00554741">
        <w:rPr>
          <w:rFonts w:cs="Arial"/>
          <w:sz w:val="20"/>
        </w:rPr>
        <w:t>3</w:t>
      </w:r>
      <w:r w:rsidRPr="00554741">
        <w:rPr>
          <w:rFonts w:cs="Arial"/>
          <w:sz w:val="20"/>
        </w:rPr>
        <w:t xml:space="preserve"> této smlouvy je zhotovitel povinen zaplatit objednateli smluvní pokutu </w:t>
      </w:r>
      <w:r w:rsidRPr="00554741">
        <w:rPr>
          <w:rFonts w:cs="Arial"/>
          <w:b/>
          <w:sz w:val="20"/>
        </w:rPr>
        <w:t xml:space="preserve">ve výši </w:t>
      </w:r>
      <w:r w:rsidRPr="00554741">
        <w:rPr>
          <w:rFonts w:cs="Arial"/>
          <w:b/>
          <w:bCs/>
          <w:sz w:val="20"/>
        </w:rPr>
        <w:t>0,</w:t>
      </w:r>
      <w:r w:rsidR="00D27FBA" w:rsidRPr="00554741">
        <w:rPr>
          <w:rFonts w:cs="Arial"/>
          <w:b/>
          <w:bCs/>
          <w:sz w:val="20"/>
        </w:rPr>
        <w:t>2</w:t>
      </w:r>
      <w:r w:rsidRPr="00554741">
        <w:rPr>
          <w:rFonts w:cs="Arial"/>
          <w:b/>
          <w:bCs/>
          <w:sz w:val="20"/>
        </w:rPr>
        <w:t>%</w:t>
      </w:r>
      <w:r w:rsidRPr="00554741">
        <w:rPr>
          <w:rFonts w:cs="Arial"/>
          <w:sz w:val="20"/>
        </w:rPr>
        <w:t xml:space="preserve"> z ceny celého díla, a to za každý i započatý den prodlení a případ.</w:t>
      </w:r>
    </w:p>
    <w:p w:rsidR="00D27FBA" w:rsidRPr="00554741" w:rsidRDefault="00D27FBA" w:rsidP="00D27FBA">
      <w:pPr>
        <w:pStyle w:val="Zkladntext"/>
        <w:widowControl w:val="0"/>
        <w:spacing w:before="80" w:after="0"/>
        <w:ind w:left="567"/>
        <w:rPr>
          <w:rFonts w:cs="Arial"/>
          <w:sz w:val="20"/>
        </w:rPr>
      </w:pPr>
      <w:r w:rsidRPr="00554741">
        <w:rPr>
          <w:rFonts w:cs="Arial"/>
          <w:sz w:val="20"/>
        </w:rPr>
        <w:t xml:space="preserve">V případě nedodržení termínu plnění uvedeného </w:t>
      </w:r>
      <w:r w:rsidRPr="00554741">
        <w:rPr>
          <w:rFonts w:cs="Arial"/>
          <w:b/>
          <w:sz w:val="20"/>
        </w:rPr>
        <w:t>v čl. 2,</w:t>
      </w:r>
      <w:r w:rsidRPr="00554741">
        <w:rPr>
          <w:rFonts w:cs="Arial"/>
          <w:sz w:val="20"/>
        </w:rPr>
        <w:t xml:space="preserve"> odst. 2.2 bod 2.2.5 této smlouvy je zhotovitel povinen zaplatit objednateli smluvní pokutu </w:t>
      </w:r>
      <w:r w:rsidRPr="00554741">
        <w:rPr>
          <w:rFonts w:cs="Arial"/>
          <w:b/>
          <w:sz w:val="20"/>
        </w:rPr>
        <w:t xml:space="preserve">ve výši </w:t>
      </w:r>
      <w:r w:rsidRPr="00554741">
        <w:rPr>
          <w:rFonts w:cs="Arial"/>
          <w:b/>
          <w:bCs/>
          <w:sz w:val="20"/>
        </w:rPr>
        <w:t>0,5%</w:t>
      </w:r>
      <w:r w:rsidRPr="00554741">
        <w:rPr>
          <w:rFonts w:cs="Arial"/>
          <w:sz w:val="20"/>
        </w:rPr>
        <w:t xml:space="preserve"> z ceny celého díla, a to za každý i započatý den prodlení.</w:t>
      </w:r>
    </w:p>
    <w:p w:rsidR="0096132D" w:rsidRPr="00554741" w:rsidRDefault="0096132D" w:rsidP="0096132D">
      <w:pPr>
        <w:numPr>
          <w:ilvl w:val="1"/>
          <w:numId w:val="32"/>
        </w:numPr>
        <w:tabs>
          <w:tab w:val="clear" w:pos="420"/>
          <w:tab w:val="num" w:pos="567"/>
          <w:tab w:val="num" w:pos="1770"/>
        </w:tabs>
        <w:spacing w:before="80"/>
        <w:ind w:left="567" w:hanging="567"/>
        <w:rPr>
          <w:rFonts w:cs="Arial"/>
          <w:sz w:val="20"/>
        </w:rPr>
      </w:pPr>
      <w:r w:rsidRPr="00554741">
        <w:rPr>
          <w:rFonts w:cs="Arial"/>
          <w:sz w:val="20"/>
        </w:rPr>
        <w:t xml:space="preserve">V případě porušení závazku o utajování informací (čl. 19) je strana, která závazek poruší, povinna uhradit druhé straně smluvní pokutu ve výši </w:t>
      </w:r>
      <w:r w:rsidRPr="00554741">
        <w:rPr>
          <w:rFonts w:cs="Arial"/>
          <w:bCs/>
          <w:sz w:val="20"/>
        </w:rPr>
        <w:t>50 000,-</w:t>
      </w:r>
      <w:r w:rsidRPr="00554741">
        <w:rPr>
          <w:rFonts w:cs="Arial"/>
          <w:sz w:val="20"/>
        </w:rPr>
        <w:t xml:space="preserve"> Kč za každý jednotlivý případ. </w:t>
      </w:r>
    </w:p>
    <w:p w:rsidR="0096132D" w:rsidRPr="00554741" w:rsidRDefault="0096132D" w:rsidP="0096132D">
      <w:pPr>
        <w:tabs>
          <w:tab w:val="left" w:pos="567"/>
        </w:tabs>
        <w:spacing w:before="80"/>
        <w:ind w:left="567" w:hanging="567"/>
        <w:rPr>
          <w:rFonts w:cs="Arial"/>
          <w:sz w:val="20"/>
        </w:rPr>
      </w:pPr>
      <w:r w:rsidRPr="00554741">
        <w:rPr>
          <w:rFonts w:cs="Arial"/>
          <w:sz w:val="20"/>
        </w:rPr>
        <w:t>18.4</w:t>
      </w:r>
      <w:r w:rsidRPr="00554741">
        <w:rPr>
          <w:rFonts w:cs="Arial"/>
          <w:sz w:val="20"/>
        </w:rPr>
        <w:tab/>
        <w:t xml:space="preserve">Při prokázaném neplnění </w:t>
      </w:r>
      <w:r w:rsidR="00C259C6" w:rsidRPr="00554741">
        <w:rPr>
          <w:rFonts w:cs="Arial"/>
          <w:sz w:val="20"/>
        </w:rPr>
        <w:t>S</w:t>
      </w:r>
      <w:r w:rsidRPr="00554741">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54741">
        <w:rPr>
          <w:rFonts w:cs="Arial"/>
          <w:sz w:val="20"/>
        </w:rPr>
        <w:t>základě zápisu</w:t>
      </w:r>
      <w:r w:rsidRPr="00554741">
        <w:rPr>
          <w:rFonts w:cs="Arial"/>
          <w:sz w:val="20"/>
        </w:rPr>
        <w:t xml:space="preserve"> o porušení předpisů do deníku. Za objednatele jsou k tomuto oprávněni: </w:t>
      </w:r>
    </w:p>
    <w:p w:rsidR="0096132D" w:rsidRPr="00554741" w:rsidRDefault="0096132D" w:rsidP="0096132D">
      <w:pPr>
        <w:numPr>
          <w:ilvl w:val="0"/>
          <w:numId w:val="6"/>
        </w:numPr>
        <w:tabs>
          <w:tab w:val="clear" w:pos="1770"/>
          <w:tab w:val="num" w:pos="709"/>
          <w:tab w:val="num" w:pos="1276"/>
        </w:tabs>
        <w:spacing w:before="40"/>
        <w:ind w:left="709" w:firstLine="0"/>
        <w:rPr>
          <w:rFonts w:cs="Arial"/>
          <w:sz w:val="20"/>
        </w:rPr>
      </w:pPr>
      <w:r w:rsidRPr="00554741">
        <w:rPr>
          <w:rFonts w:cs="Arial"/>
          <w:sz w:val="20"/>
        </w:rPr>
        <w:t>zmocněný zástupce ve smyslu této smlouvy o dílo,</w:t>
      </w:r>
    </w:p>
    <w:p w:rsidR="0096132D" w:rsidRPr="00554741" w:rsidRDefault="0096132D" w:rsidP="0096132D">
      <w:pPr>
        <w:numPr>
          <w:ilvl w:val="0"/>
          <w:numId w:val="6"/>
        </w:numPr>
        <w:tabs>
          <w:tab w:val="clear" w:pos="1770"/>
          <w:tab w:val="num" w:pos="709"/>
          <w:tab w:val="num" w:pos="1276"/>
        </w:tabs>
        <w:spacing w:before="40"/>
        <w:ind w:left="709" w:firstLine="0"/>
        <w:rPr>
          <w:rFonts w:cs="Arial"/>
          <w:sz w:val="20"/>
        </w:rPr>
      </w:pPr>
      <w:r w:rsidRPr="00554741">
        <w:rPr>
          <w:rFonts w:cs="Arial"/>
          <w:sz w:val="20"/>
        </w:rPr>
        <w:t xml:space="preserve">Ing. Daniela Paterová, vedoucí útvaru bezpečnosti a životního prostředí, </w:t>
      </w:r>
    </w:p>
    <w:p w:rsidR="0096132D" w:rsidRPr="00554741" w:rsidRDefault="0096132D" w:rsidP="0096132D">
      <w:pPr>
        <w:spacing w:before="80"/>
        <w:ind w:left="567" w:hanging="567"/>
        <w:rPr>
          <w:rFonts w:cs="Arial"/>
          <w:sz w:val="20"/>
        </w:rPr>
      </w:pPr>
      <w:r w:rsidRPr="00554741">
        <w:rPr>
          <w:rFonts w:cs="Arial"/>
          <w:sz w:val="20"/>
        </w:rPr>
        <w:lastRenderedPageBreak/>
        <w:t>18.5</w:t>
      </w:r>
      <w:r w:rsidRPr="00554741">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554741" w:rsidRDefault="0096132D" w:rsidP="0096132D">
      <w:pPr>
        <w:spacing w:before="80"/>
        <w:ind w:left="567" w:hanging="567"/>
        <w:rPr>
          <w:rFonts w:cs="Arial"/>
          <w:sz w:val="20"/>
        </w:rPr>
      </w:pPr>
      <w:r w:rsidRPr="00554741">
        <w:rPr>
          <w:rFonts w:cs="Arial"/>
          <w:sz w:val="20"/>
        </w:rPr>
        <w:t>18.6</w:t>
      </w:r>
      <w:r w:rsidRPr="00554741">
        <w:rPr>
          <w:rFonts w:cs="Arial"/>
          <w:sz w:val="20"/>
        </w:rPr>
        <w:tab/>
      </w:r>
      <w:r w:rsidR="00A24FAF" w:rsidRPr="00554741">
        <w:rPr>
          <w:rFonts w:cs="Arial"/>
          <w:sz w:val="20"/>
        </w:rPr>
        <w:t>Zaplacením smluvní pokuty</w:t>
      </w:r>
      <w:r w:rsidRPr="00554741">
        <w:rPr>
          <w:rFonts w:cs="Arial"/>
          <w:sz w:val="20"/>
        </w:rPr>
        <w:t xml:space="preserve"> není dotčeno právo na náhradu škody v plné výši.</w:t>
      </w:r>
    </w:p>
    <w:p w:rsidR="0096132D" w:rsidRPr="00554741" w:rsidRDefault="006D051B" w:rsidP="0096132D">
      <w:pPr>
        <w:pStyle w:val="Zkladntextodsazen"/>
        <w:spacing w:before="80"/>
        <w:ind w:left="567" w:hanging="567"/>
        <w:rPr>
          <w:rFonts w:cs="Arial"/>
          <w:sz w:val="20"/>
        </w:rPr>
      </w:pPr>
      <w:r w:rsidRPr="00554741">
        <w:rPr>
          <w:rFonts w:cs="Arial"/>
          <w:sz w:val="20"/>
        </w:rPr>
        <w:t xml:space="preserve">18.7 </w:t>
      </w:r>
      <w:r w:rsidRPr="00554741">
        <w:rPr>
          <w:rFonts w:cs="Arial"/>
          <w:sz w:val="20"/>
        </w:rPr>
        <w:tab/>
      </w:r>
      <w:r w:rsidR="0096132D" w:rsidRPr="00554741">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54741">
          <w:rPr>
            <w:rFonts w:cs="Arial"/>
            <w:sz w:val="20"/>
          </w:rPr>
          <w:t>16.2 a</w:t>
        </w:r>
      </w:smartTag>
      <w:r w:rsidR="0096132D" w:rsidRPr="00554741">
        <w:rPr>
          <w:rFonts w:cs="Arial"/>
          <w:sz w:val="20"/>
        </w:rPr>
        <w:t xml:space="preserve"> 16.3 zaplatí zhotovitel smluvní pokutu </w:t>
      </w:r>
      <w:r w:rsidR="0096132D" w:rsidRPr="00554741">
        <w:rPr>
          <w:rFonts w:cs="Arial"/>
          <w:bCs/>
          <w:sz w:val="20"/>
        </w:rPr>
        <w:t>10 000,-</w:t>
      </w:r>
      <w:r w:rsidR="0096132D" w:rsidRPr="00554741">
        <w:rPr>
          <w:rFonts w:cs="Arial"/>
          <w:sz w:val="20"/>
        </w:rPr>
        <w:t xml:space="preserve"> </w:t>
      </w:r>
      <w:r w:rsidR="0096132D" w:rsidRPr="00554741">
        <w:rPr>
          <w:rFonts w:cs="Arial"/>
          <w:bCs/>
          <w:sz w:val="20"/>
        </w:rPr>
        <w:t>Kč</w:t>
      </w:r>
      <w:r w:rsidR="0096132D" w:rsidRPr="00554741">
        <w:rPr>
          <w:rFonts w:cs="Arial"/>
          <w:sz w:val="20"/>
        </w:rPr>
        <w:t xml:space="preserve"> za den a případ.</w:t>
      </w:r>
    </w:p>
    <w:p w:rsidR="0096132D" w:rsidRPr="00554741" w:rsidRDefault="0096132D" w:rsidP="0096132D">
      <w:pPr>
        <w:pStyle w:val="Zkladntextodsazen"/>
        <w:spacing w:before="80"/>
        <w:ind w:left="567" w:hanging="567"/>
        <w:rPr>
          <w:rFonts w:cs="Arial"/>
          <w:sz w:val="20"/>
        </w:rPr>
      </w:pPr>
      <w:r w:rsidRPr="00554741">
        <w:rPr>
          <w:rFonts w:cs="Arial"/>
          <w:sz w:val="20"/>
        </w:rPr>
        <w:t>18.8</w:t>
      </w:r>
      <w:r w:rsidRPr="00554741">
        <w:rPr>
          <w:rFonts w:cs="Arial"/>
          <w:sz w:val="20"/>
        </w:rPr>
        <w:tab/>
        <w:t>Smluvní strany se dohodly, že maximální výše všech smluvních pokut může činit 50 % z celkové ceny za dílo.</w:t>
      </w:r>
    </w:p>
    <w:p w:rsidR="002C3D1F" w:rsidRPr="00554741" w:rsidRDefault="002C3D1F" w:rsidP="002C3D1F">
      <w:pPr>
        <w:pStyle w:val="Odstavecseseznamem"/>
        <w:numPr>
          <w:ilvl w:val="1"/>
          <w:numId w:val="50"/>
        </w:numPr>
        <w:spacing w:before="60"/>
        <w:ind w:left="567" w:hanging="567"/>
        <w:rPr>
          <w:rFonts w:cs="Arial"/>
          <w:sz w:val="20"/>
        </w:rPr>
      </w:pPr>
      <w:r w:rsidRPr="00554741">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554741" w:rsidRDefault="002C3D1F" w:rsidP="002C3D1F">
      <w:pPr>
        <w:pStyle w:val="Odstavecseseznamem"/>
        <w:numPr>
          <w:ilvl w:val="1"/>
          <w:numId w:val="50"/>
        </w:numPr>
        <w:spacing w:before="120"/>
        <w:ind w:left="567" w:hanging="567"/>
        <w:contextualSpacing w:val="0"/>
        <w:rPr>
          <w:rFonts w:cs="Arial"/>
          <w:sz w:val="20"/>
        </w:rPr>
      </w:pPr>
      <w:r w:rsidRPr="00554741">
        <w:rPr>
          <w:rFonts w:cs="Arial"/>
          <w:sz w:val="20"/>
        </w:rPr>
        <w:t xml:space="preserve">Ujednáním o smluvní pokutě a/nebo úrocích z prodlení není dotčeno právo věřitele požadovat náhradu škody, a to </w:t>
      </w:r>
      <w:r w:rsidR="00E51ACA" w:rsidRPr="00554741">
        <w:rPr>
          <w:rFonts w:cs="Arial"/>
          <w:sz w:val="20"/>
        </w:rPr>
        <w:t>vedle smluvní pokuty</w:t>
      </w:r>
      <w:r w:rsidRPr="00554741">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554741" w:rsidRDefault="0096132D" w:rsidP="0096132D">
      <w:pPr>
        <w:spacing w:before="240"/>
        <w:jc w:val="center"/>
        <w:rPr>
          <w:rFonts w:cs="Arial"/>
          <w:b/>
          <w:bCs/>
          <w:sz w:val="20"/>
        </w:rPr>
      </w:pPr>
      <w:r w:rsidRPr="00554741">
        <w:rPr>
          <w:rFonts w:cs="Arial"/>
          <w:b/>
          <w:bCs/>
          <w:sz w:val="20"/>
        </w:rPr>
        <w:t>Článek 19</w:t>
      </w:r>
    </w:p>
    <w:p w:rsidR="0096132D" w:rsidRPr="00554741" w:rsidRDefault="0096132D" w:rsidP="0096132D">
      <w:pPr>
        <w:ind w:left="709" w:hanging="709"/>
        <w:jc w:val="center"/>
        <w:rPr>
          <w:rFonts w:cs="Arial"/>
          <w:sz w:val="20"/>
        </w:rPr>
      </w:pPr>
      <w:r w:rsidRPr="00554741">
        <w:rPr>
          <w:rFonts w:cs="Arial"/>
          <w:b/>
          <w:bCs/>
          <w:sz w:val="20"/>
        </w:rPr>
        <w:t>Doložka</w:t>
      </w:r>
      <w:r w:rsidRPr="00554741">
        <w:rPr>
          <w:rFonts w:cs="Arial"/>
          <w:b/>
          <w:sz w:val="20"/>
        </w:rPr>
        <w:t xml:space="preserve"> o informacích</w:t>
      </w:r>
    </w:p>
    <w:p w:rsidR="0096132D" w:rsidRPr="00554741" w:rsidRDefault="0096132D" w:rsidP="0096132D">
      <w:pPr>
        <w:spacing w:before="120"/>
        <w:ind w:left="567" w:hanging="567"/>
        <w:rPr>
          <w:rFonts w:cs="Arial"/>
          <w:sz w:val="20"/>
        </w:rPr>
      </w:pPr>
      <w:r w:rsidRPr="00554741">
        <w:rPr>
          <w:rFonts w:cs="Arial"/>
          <w:sz w:val="20"/>
        </w:rPr>
        <w:t>19.1</w:t>
      </w:r>
      <w:r w:rsidRPr="00554741">
        <w:rPr>
          <w:rFonts w:cs="Arial"/>
          <w:sz w:val="20"/>
        </w:rPr>
        <w:tab/>
        <w:t xml:space="preserve">Věcná informace bude považována za důvěrnou a nebude žádným způsobem bez předchozího písemného souhlasu informující strany zveřejněna informovanou </w:t>
      </w:r>
      <w:r w:rsidR="003A441E" w:rsidRPr="00554741">
        <w:rPr>
          <w:rFonts w:cs="Arial"/>
          <w:sz w:val="20"/>
        </w:rPr>
        <w:t>stranou nebo</w:t>
      </w:r>
      <w:r w:rsidRPr="00554741">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54741" w:rsidRDefault="0096132D" w:rsidP="0096132D">
      <w:pPr>
        <w:numPr>
          <w:ilvl w:val="1"/>
          <w:numId w:val="24"/>
        </w:numPr>
        <w:tabs>
          <w:tab w:val="num" w:pos="567"/>
        </w:tabs>
        <w:spacing w:before="60"/>
        <w:ind w:left="567" w:hanging="567"/>
        <w:rPr>
          <w:rFonts w:cs="Arial"/>
          <w:sz w:val="20"/>
        </w:rPr>
      </w:pPr>
      <w:r w:rsidRPr="00554741">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54741" w:rsidRDefault="0096132D" w:rsidP="0096132D">
      <w:pPr>
        <w:spacing w:before="60"/>
        <w:ind w:left="567" w:hanging="567"/>
        <w:rPr>
          <w:rFonts w:cs="Arial"/>
          <w:sz w:val="20"/>
        </w:rPr>
      </w:pPr>
      <w:r w:rsidRPr="00554741">
        <w:rPr>
          <w:rFonts w:cs="Arial"/>
          <w:sz w:val="20"/>
        </w:rPr>
        <w:t>19.3</w:t>
      </w:r>
      <w:r w:rsidRPr="00554741">
        <w:rPr>
          <w:rFonts w:cs="Arial"/>
          <w:sz w:val="20"/>
        </w:rPr>
        <w:tab/>
        <w:t>Zhotovi</w:t>
      </w:r>
      <w:r w:rsidR="0095473C" w:rsidRPr="00554741">
        <w:rPr>
          <w:rFonts w:cs="Arial"/>
          <w:sz w:val="20"/>
        </w:rPr>
        <w:t xml:space="preserve">tel se zavazuje, že dokumentaci, </w:t>
      </w:r>
      <w:r w:rsidRPr="00554741">
        <w:rPr>
          <w:rFonts w:cs="Arial"/>
          <w:sz w:val="20"/>
        </w:rPr>
        <w:t>kter</w:t>
      </w:r>
      <w:r w:rsidR="0095473C" w:rsidRPr="00554741">
        <w:rPr>
          <w:rFonts w:cs="Arial"/>
          <w:sz w:val="20"/>
        </w:rPr>
        <w:t>ou zpracuje v rámci díla</w:t>
      </w:r>
      <w:r w:rsidRPr="00554741">
        <w:rPr>
          <w:rFonts w:cs="Arial"/>
          <w:sz w:val="20"/>
        </w:rPr>
        <w:t>, použije výhradně ke zhotovení díla</w:t>
      </w:r>
      <w:r w:rsidR="0095473C" w:rsidRPr="00554741">
        <w:rPr>
          <w:rFonts w:cs="Arial"/>
          <w:sz w:val="20"/>
        </w:rPr>
        <w:t xml:space="preserve"> dle této smlouvy</w:t>
      </w:r>
      <w:r w:rsidRPr="00554741">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554741">
        <w:rPr>
          <w:rFonts w:cs="Arial"/>
          <w:sz w:val="20"/>
        </w:rPr>
        <w:t>pod</w:t>
      </w:r>
      <w:r w:rsidRPr="00554741">
        <w:rPr>
          <w:rFonts w:cs="Arial"/>
          <w:sz w:val="20"/>
        </w:rPr>
        <w:t xml:space="preserve">dodavatele. Po ukončené montáži je zhotovitel povinen veškerou tuto dokumentaci </w:t>
      </w:r>
      <w:r w:rsidR="0095473C" w:rsidRPr="00554741">
        <w:rPr>
          <w:rFonts w:cs="Arial"/>
          <w:sz w:val="20"/>
        </w:rPr>
        <w:t>předat</w:t>
      </w:r>
      <w:r w:rsidRPr="00554741">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54741" w:rsidRDefault="0096132D" w:rsidP="0096132D">
      <w:pPr>
        <w:numPr>
          <w:ilvl w:val="1"/>
          <w:numId w:val="19"/>
        </w:numPr>
        <w:tabs>
          <w:tab w:val="clear" w:pos="705"/>
          <w:tab w:val="num" w:pos="567"/>
        </w:tabs>
        <w:spacing w:before="60"/>
        <w:ind w:left="567" w:hanging="567"/>
        <w:rPr>
          <w:rFonts w:cs="Arial"/>
          <w:sz w:val="20"/>
        </w:rPr>
      </w:pPr>
      <w:r w:rsidRPr="00554741">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54741" w:rsidRDefault="0096132D" w:rsidP="0096132D">
      <w:pPr>
        <w:numPr>
          <w:ilvl w:val="1"/>
          <w:numId w:val="19"/>
        </w:numPr>
        <w:tabs>
          <w:tab w:val="clear" w:pos="705"/>
          <w:tab w:val="num" w:pos="567"/>
        </w:tabs>
        <w:spacing w:before="60"/>
        <w:ind w:left="567" w:hanging="567"/>
        <w:rPr>
          <w:rFonts w:cs="Arial"/>
          <w:sz w:val="20"/>
        </w:rPr>
      </w:pPr>
      <w:r w:rsidRPr="00554741">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54741" w:rsidRDefault="0096132D" w:rsidP="0096132D">
      <w:pPr>
        <w:pStyle w:val="Nadpis7"/>
        <w:tabs>
          <w:tab w:val="left" w:pos="709"/>
        </w:tabs>
        <w:spacing w:before="240"/>
        <w:jc w:val="center"/>
        <w:rPr>
          <w:rFonts w:ascii="Arial" w:hAnsi="Arial" w:cs="Arial"/>
          <w:b/>
          <w:bCs/>
          <w:sz w:val="20"/>
        </w:rPr>
      </w:pPr>
      <w:r w:rsidRPr="00554741">
        <w:rPr>
          <w:rFonts w:ascii="Arial" w:hAnsi="Arial" w:cs="Arial"/>
          <w:b/>
          <w:bCs/>
          <w:sz w:val="20"/>
        </w:rPr>
        <w:t>Článek 20</w:t>
      </w:r>
    </w:p>
    <w:p w:rsidR="0096132D" w:rsidRPr="00554741" w:rsidRDefault="0096132D" w:rsidP="0096132D">
      <w:pPr>
        <w:pStyle w:val="Nadpis7"/>
        <w:tabs>
          <w:tab w:val="left" w:pos="709"/>
        </w:tabs>
        <w:spacing w:before="0"/>
        <w:jc w:val="center"/>
        <w:rPr>
          <w:rFonts w:ascii="Arial" w:hAnsi="Arial" w:cs="Arial"/>
          <w:b/>
          <w:sz w:val="20"/>
        </w:rPr>
      </w:pPr>
      <w:r w:rsidRPr="00554741">
        <w:rPr>
          <w:rFonts w:ascii="Arial" w:hAnsi="Arial" w:cs="Arial"/>
          <w:b/>
          <w:bCs/>
          <w:sz w:val="20"/>
        </w:rPr>
        <w:t>Odstoupení</w:t>
      </w:r>
      <w:r w:rsidRPr="00554741">
        <w:rPr>
          <w:rFonts w:ascii="Arial" w:hAnsi="Arial" w:cs="Arial"/>
          <w:b/>
          <w:sz w:val="20"/>
        </w:rPr>
        <w:t xml:space="preserve"> od smlouvy</w:t>
      </w:r>
    </w:p>
    <w:p w:rsidR="0096132D" w:rsidRPr="00554741" w:rsidRDefault="0096132D" w:rsidP="0096132D">
      <w:pPr>
        <w:numPr>
          <w:ilvl w:val="1"/>
          <w:numId w:val="21"/>
        </w:numPr>
        <w:tabs>
          <w:tab w:val="clear" w:pos="705"/>
          <w:tab w:val="num" w:pos="567"/>
        </w:tabs>
        <w:spacing w:before="120"/>
        <w:ind w:left="567" w:hanging="567"/>
        <w:rPr>
          <w:rFonts w:cs="Arial"/>
          <w:sz w:val="20"/>
        </w:rPr>
      </w:pPr>
      <w:r w:rsidRPr="00554741">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54741" w:rsidRDefault="0096132D" w:rsidP="0096132D">
      <w:pPr>
        <w:tabs>
          <w:tab w:val="left" w:pos="567"/>
        </w:tabs>
        <w:spacing w:before="60"/>
        <w:ind w:left="567" w:hanging="567"/>
        <w:rPr>
          <w:rFonts w:cs="Arial"/>
          <w:sz w:val="20"/>
        </w:rPr>
      </w:pPr>
      <w:r w:rsidRPr="00554741">
        <w:rPr>
          <w:rFonts w:cs="Arial"/>
          <w:sz w:val="20"/>
        </w:rPr>
        <w:t xml:space="preserve">20.2 </w:t>
      </w:r>
      <w:r w:rsidRPr="00554741">
        <w:rPr>
          <w:rFonts w:cs="Arial"/>
          <w:sz w:val="20"/>
        </w:rPr>
        <w:tab/>
        <w:t xml:space="preserve">Pokud objednatel odstoupí od smlouvy, </w:t>
      </w:r>
      <w:r w:rsidR="00DD00B8" w:rsidRPr="00554741">
        <w:rPr>
          <w:rFonts w:cs="Arial"/>
          <w:sz w:val="20"/>
        </w:rPr>
        <w:t xml:space="preserve">převezme </w:t>
      </w:r>
      <w:r w:rsidRPr="00554741">
        <w:rPr>
          <w:rFonts w:cs="Arial"/>
          <w:sz w:val="20"/>
        </w:rPr>
        <w:t>provedené části díla</w:t>
      </w:r>
      <w:r w:rsidR="002C5921" w:rsidRPr="00554741">
        <w:rPr>
          <w:rFonts w:cs="Arial"/>
          <w:sz w:val="20"/>
        </w:rPr>
        <w:t xml:space="preserve">, </w:t>
      </w:r>
      <w:r w:rsidRPr="00554741">
        <w:rPr>
          <w:rFonts w:cs="Arial"/>
          <w:sz w:val="20"/>
        </w:rPr>
        <w:t>pokud jsou dodány v souladu s ostatními ustanoveními této smlouvy a uhrad</w:t>
      </w:r>
      <w:r w:rsidR="00DD00B8" w:rsidRPr="00554741">
        <w:rPr>
          <w:rFonts w:cs="Arial"/>
          <w:sz w:val="20"/>
        </w:rPr>
        <w:t>í</w:t>
      </w:r>
      <w:r w:rsidRPr="00554741">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554741" w:rsidRDefault="0096132D" w:rsidP="0096132D">
      <w:pPr>
        <w:tabs>
          <w:tab w:val="left" w:pos="567"/>
        </w:tabs>
        <w:spacing w:before="60"/>
        <w:ind w:left="567" w:hanging="567"/>
        <w:rPr>
          <w:rFonts w:cs="Arial"/>
          <w:sz w:val="20"/>
        </w:rPr>
      </w:pPr>
      <w:r w:rsidRPr="00554741">
        <w:rPr>
          <w:rFonts w:cs="Arial"/>
          <w:sz w:val="20"/>
        </w:rPr>
        <w:t>20.4</w:t>
      </w:r>
      <w:r w:rsidRPr="00554741">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54741" w:rsidRDefault="0096132D" w:rsidP="0096132D">
      <w:pPr>
        <w:numPr>
          <w:ilvl w:val="1"/>
          <w:numId w:val="15"/>
        </w:numPr>
        <w:tabs>
          <w:tab w:val="clear" w:pos="420"/>
          <w:tab w:val="num" w:pos="567"/>
        </w:tabs>
        <w:spacing w:before="60"/>
        <w:ind w:left="567" w:hanging="567"/>
        <w:rPr>
          <w:rFonts w:cs="Arial"/>
          <w:b/>
          <w:sz w:val="20"/>
        </w:rPr>
      </w:pPr>
      <w:r w:rsidRPr="00554741">
        <w:rPr>
          <w:rFonts w:cs="Arial"/>
          <w:sz w:val="20"/>
        </w:rPr>
        <w:lastRenderedPageBreak/>
        <w:t>Odstoupením od smlouvy nejsou dotčeny nároky smluvních stran na smluvní pokuty a na náhradu škody. Smluvní strany jsou i nadále povinny plnit smlouvu v rozsahu, ve kterém nebyla odstoupením smluvní stranou zrušena.</w:t>
      </w:r>
    </w:p>
    <w:p w:rsidR="0096132D" w:rsidRPr="00554741" w:rsidRDefault="0096132D" w:rsidP="0096132D">
      <w:pPr>
        <w:numPr>
          <w:ilvl w:val="1"/>
          <w:numId w:val="15"/>
        </w:numPr>
        <w:tabs>
          <w:tab w:val="clear" w:pos="420"/>
          <w:tab w:val="num" w:pos="567"/>
        </w:tabs>
        <w:spacing w:before="60"/>
        <w:ind w:left="567" w:hanging="567"/>
        <w:rPr>
          <w:rFonts w:cs="Arial"/>
          <w:sz w:val="20"/>
        </w:rPr>
      </w:pPr>
      <w:r w:rsidRPr="00554741">
        <w:rPr>
          <w:rFonts w:cs="Arial"/>
          <w:sz w:val="20"/>
        </w:rPr>
        <w:t xml:space="preserve">Zmaří-li se po uzavření smlouvy její základní účel, který v ní byl výslovně vyjádřen, v důsledku podstatné změny </w:t>
      </w:r>
      <w:r w:rsidR="006D051B" w:rsidRPr="00554741">
        <w:rPr>
          <w:rFonts w:cs="Arial"/>
          <w:sz w:val="20"/>
        </w:rPr>
        <w:t>okolností, za</w:t>
      </w:r>
      <w:r w:rsidRPr="00554741">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54741" w:rsidRDefault="0096132D" w:rsidP="0096132D">
      <w:pPr>
        <w:numPr>
          <w:ilvl w:val="1"/>
          <w:numId w:val="15"/>
        </w:numPr>
        <w:tabs>
          <w:tab w:val="clear" w:pos="420"/>
          <w:tab w:val="num" w:pos="567"/>
        </w:tabs>
        <w:spacing w:before="60"/>
        <w:ind w:left="567" w:hanging="567"/>
        <w:rPr>
          <w:rFonts w:cs="Arial"/>
          <w:sz w:val="20"/>
        </w:rPr>
      </w:pPr>
      <w:r w:rsidRPr="00554741">
        <w:rPr>
          <w:rFonts w:cs="Arial"/>
          <w:sz w:val="20"/>
        </w:rPr>
        <w:t>Smluvní strana, která odstoupí od smlouvy v rozporu s ní, je povinna nahradit druhé straně prokazatelnou škodu, kterou jí tím způsobila.</w:t>
      </w:r>
    </w:p>
    <w:p w:rsidR="00DD00B8" w:rsidRPr="00554741" w:rsidRDefault="0096132D" w:rsidP="0096132D">
      <w:pPr>
        <w:numPr>
          <w:ilvl w:val="1"/>
          <w:numId w:val="15"/>
        </w:numPr>
        <w:tabs>
          <w:tab w:val="clear" w:pos="420"/>
          <w:tab w:val="num" w:pos="567"/>
        </w:tabs>
        <w:spacing w:before="60"/>
        <w:ind w:left="567" w:hanging="567"/>
        <w:rPr>
          <w:rFonts w:cs="Arial"/>
          <w:b/>
          <w:bCs/>
          <w:sz w:val="20"/>
        </w:rPr>
      </w:pPr>
      <w:r w:rsidRPr="00554741">
        <w:rPr>
          <w:rFonts w:cs="Arial"/>
          <w:sz w:val="20"/>
        </w:rPr>
        <w:t>Odstoupení od smlouvy se nedotýká smluvních ustanovení o volbě práva a řešení sporů podle této smlouvy.</w:t>
      </w:r>
    </w:p>
    <w:p w:rsidR="0096132D" w:rsidRPr="00554741" w:rsidRDefault="00624034" w:rsidP="0096132D">
      <w:pPr>
        <w:numPr>
          <w:ilvl w:val="1"/>
          <w:numId w:val="15"/>
        </w:numPr>
        <w:tabs>
          <w:tab w:val="clear" w:pos="420"/>
          <w:tab w:val="num" w:pos="567"/>
        </w:tabs>
        <w:spacing w:before="60"/>
        <w:ind w:left="567" w:hanging="567"/>
        <w:rPr>
          <w:rFonts w:cs="Arial"/>
          <w:b/>
          <w:bCs/>
          <w:sz w:val="20"/>
        </w:rPr>
      </w:pPr>
      <w:r w:rsidRPr="00554741">
        <w:rPr>
          <w:rFonts w:cs="Arial"/>
          <w:sz w:val="20"/>
        </w:rPr>
        <w:t>O</w:t>
      </w:r>
      <w:r w:rsidR="00DD00B8" w:rsidRPr="00554741">
        <w:rPr>
          <w:rFonts w:cs="Arial"/>
          <w:sz w:val="20"/>
        </w:rPr>
        <w:t>bjednatel vyhrazuje právo okamžitě odstoupit od této smlouvy v případě, že na akci (předmět smlouvy) nebude poskytnuta podpora v rámci O</w:t>
      </w:r>
      <w:r w:rsidRPr="00554741">
        <w:rPr>
          <w:rFonts w:cs="Arial"/>
          <w:sz w:val="20"/>
        </w:rPr>
        <w:t>PPIK</w:t>
      </w:r>
      <w:r w:rsidR="00DD00B8" w:rsidRPr="00554741">
        <w:rPr>
          <w:rFonts w:cs="Arial"/>
          <w:sz w:val="20"/>
        </w:rPr>
        <w:t>. V případě odstoupení objednatele od smlouvy z tohoto důvodu bude postupováno dle ustanovení odst. 20.2 této smlouvy.</w:t>
      </w:r>
    </w:p>
    <w:p w:rsidR="0096132D" w:rsidRPr="00554741" w:rsidRDefault="0096132D" w:rsidP="00554741">
      <w:pPr>
        <w:pStyle w:val="Nadpis7"/>
        <w:tabs>
          <w:tab w:val="clear" w:pos="567"/>
          <w:tab w:val="left" w:pos="709"/>
        </w:tabs>
        <w:spacing w:before="360" w:line="240" w:lineRule="auto"/>
        <w:jc w:val="center"/>
        <w:rPr>
          <w:rFonts w:ascii="Arial" w:hAnsi="Arial" w:cs="Arial"/>
          <w:b/>
          <w:bCs/>
          <w:sz w:val="20"/>
        </w:rPr>
      </w:pPr>
      <w:r w:rsidRPr="00554741">
        <w:rPr>
          <w:rFonts w:ascii="Arial" w:hAnsi="Arial" w:cs="Arial"/>
          <w:b/>
          <w:bCs/>
          <w:sz w:val="20"/>
        </w:rPr>
        <w:t>Článek 21</w:t>
      </w:r>
    </w:p>
    <w:p w:rsidR="0096132D" w:rsidRPr="00554741" w:rsidRDefault="0096132D" w:rsidP="0096132D">
      <w:pPr>
        <w:pStyle w:val="Nadpis7"/>
        <w:tabs>
          <w:tab w:val="clear" w:pos="567"/>
          <w:tab w:val="left" w:pos="709"/>
        </w:tabs>
        <w:spacing w:before="0"/>
        <w:jc w:val="center"/>
        <w:rPr>
          <w:rFonts w:ascii="Arial" w:hAnsi="Arial" w:cs="Arial"/>
          <w:b/>
          <w:sz w:val="20"/>
        </w:rPr>
      </w:pPr>
      <w:r w:rsidRPr="00554741">
        <w:rPr>
          <w:rFonts w:ascii="Arial" w:hAnsi="Arial" w:cs="Arial"/>
          <w:b/>
          <w:bCs/>
          <w:sz w:val="20"/>
        </w:rPr>
        <w:t>Závěrečná</w:t>
      </w:r>
      <w:r w:rsidRPr="00554741">
        <w:rPr>
          <w:rFonts w:ascii="Arial" w:hAnsi="Arial" w:cs="Arial"/>
          <w:b/>
          <w:sz w:val="20"/>
        </w:rPr>
        <w:t xml:space="preserve"> ustanovení</w:t>
      </w:r>
    </w:p>
    <w:p w:rsidR="0096132D" w:rsidRPr="00554741" w:rsidRDefault="0096132D" w:rsidP="0096132D">
      <w:pPr>
        <w:numPr>
          <w:ilvl w:val="1"/>
          <w:numId w:val="16"/>
        </w:numPr>
        <w:tabs>
          <w:tab w:val="clear" w:pos="420"/>
          <w:tab w:val="left" w:pos="567"/>
          <w:tab w:val="num" w:pos="851"/>
        </w:tabs>
        <w:spacing w:before="120"/>
        <w:ind w:left="567" w:hanging="567"/>
        <w:rPr>
          <w:rFonts w:cs="Arial"/>
          <w:sz w:val="20"/>
        </w:rPr>
      </w:pPr>
      <w:r w:rsidRPr="00554741">
        <w:rPr>
          <w:rFonts w:cs="Arial"/>
          <w:sz w:val="20"/>
        </w:rPr>
        <w:t xml:space="preserve">Tato smlouva </w:t>
      </w:r>
      <w:r w:rsidR="00474373" w:rsidRPr="00554741">
        <w:rPr>
          <w:rFonts w:cs="Arial"/>
          <w:sz w:val="20"/>
        </w:rPr>
        <w:t xml:space="preserve">(text i forma uzavírání či změny smlouvy) </w:t>
      </w:r>
      <w:r w:rsidRPr="00554741">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54741">
        <w:rPr>
          <w:rFonts w:cs="Arial"/>
          <w:sz w:val="20"/>
        </w:rPr>
        <w:t>téže listině</w:t>
      </w:r>
      <w:r w:rsidRPr="00554741">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54741">
        <w:rPr>
          <w:rFonts w:cs="Arial"/>
          <w:sz w:val="20"/>
        </w:rPr>
        <w:t>se vyžaduje</w:t>
      </w:r>
      <w:r w:rsidRPr="00554741">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554741" w:rsidRDefault="00A32821" w:rsidP="00A32821">
      <w:pPr>
        <w:tabs>
          <w:tab w:val="left" w:pos="567"/>
        </w:tabs>
        <w:spacing w:before="40"/>
        <w:ind w:left="567"/>
        <w:rPr>
          <w:rFonts w:cs="Arial"/>
          <w:sz w:val="20"/>
        </w:rPr>
      </w:pPr>
      <w:r w:rsidRPr="00554741">
        <w:rPr>
          <w:sz w:val="20"/>
        </w:rPr>
        <w:t xml:space="preserve">Konkrétní změna smlouvy může být provedena vždy až na základě posouzení možnosti takovouto změnu provést ve smyslu příslušných ustanovení </w:t>
      </w:r>
      <w:r w:rsidR="00624034" w:rsidRPr="00554741">
        <w:rPr>
          <w:rFonts w:cs="Arial"/>
          <w:sz w:val="20"/>
        </w:rPr>
        <w:t>Pravidel pro výběr dodavatelů OPPIK.</w:t>
      </w:r>
    </w:p>
    <w:p w:rsidR="0096132D" w:rsidRPr="00554741" w:rsidRDefault="005A7218" w:rsidP="0096132D">
      <w:pPr>
        <w:numPr>
          <w:ilvl w:val="1"/>
          <w:numId w:val="16"/>
        </w:numPr>
        <w:tabs>
          <w:tab w:val="clear" w:pos="420"/>
          <w:tab w:val="num" w:pos="567"/>
        </w:tabs>
        <w:spacing w:before="80"/>
        <w:ind w:left="567" w:hanging="567"/>
        <w:rPr>
          <w:rFonts w:cs="Arial"/>
          <w:sz w:val="20"/>
        </w:rPr>
      </w:pPr>
      <w:r w:rsidRPr="00554741">
        <w:rPr>
          <w:rFonts w:cs="Arial"/>
          <w:sz w:val="20"/>
        </w:rPr>
        <w:t>Tato smlouva byla sepsána v listinné podobě v</w:t>
      </w:r>
      <w:r w:rsidR="00474373" w:rsidRPr="00554741">
        <w:rPr>
          <w:rFonts w:cs="Arial"/>
          <w:sz w:val="20"/>
        </w:rPr>
        <w:t>e</w:t>
      </w:r>
      <w:r w:rsidRPr="00554741">
        <w:rPr>
          <w:rFonts w:cs="Arial"/>
          <w:sz w:val="20"/>
        </w:rPr>
        <w:t xml:space="preserve"> </w:t>
      </w:r>
      <w:r w:rsidR="00474373" w:rsidRPr="00554741">
        <w:rPr>
          <w:rFonts w:cs="Arial"/>
          <w:sz w:val="20"/>
        </w:rPr>
        <w:t>třech</w:t>
      </w:r>
      <w:r w:rsidRPr="00554741">
        <w:rPr>
          <w:rFonts w:cs="Arial"/>
          <w:sz w:val="20"/>
        </w:rPr>
        <w:t xml:space="preserve"> (</w:t>
      </w:r>
      <w:r w:rsidR="00474373" w:rsidRPr="00554741">
        <w:rPr>
          <w:rFonts w:cs="Arial"/>
          <w:sz w:val="20"/>
        </w:rPr>
        <w:t>3</w:t>
      </w:r>
      <w:r w:rsidRPr="00554741">
        <w:rPr>
          <w:rFonts w:cs="Arial"/>
          <w:sz w:val="20"/>
        </w:rPr>
        <w:t xml:space="preserve">) stejnopisech v jazyce českém. Objednatel obdrží </w:t>
      </w:r>
      <w:r w:rsidR="00474373" w:rsidRPr="00554741">
        <w:rPr>
          <w:rFonts w:cs="Arial"/>
          <w:sz w:val="20"/>
        </w:rPr>
        <w:t>dva</w:t>
      </w:r>
      <w:r w:rsidRPr="00554741">
        <w:rPr>
          <w:rFonts w:cs="Arial"/>
          <w:sz w:val="20"/>
        </w:rPr>
        <w:t xml:space="preserve"> (</w:t>
      </w:r>
      <w:r w:rsidR="00474373" w:rsidRPr="00554741">
        <w:rPr>
          <w:rFonts w:cs="Arial"/>
          <w:sz w:val="20"/>
        </w:rPr>
        <w:t>2</w:t>
      </w:r>
      <w:r w:rsidRPr="00554741">
        <w:rPr>
          <w:rFonts w:cs="Arial"/>
          <w:sz w:val="20"/>
        </w:rPr>
        <w:t xml:space="preserve">) stejnopisy, zhotovitel </w:t>
      </w:r>
      <w:r w:rsidR="00474373" w:rsidRPr="00554741">
        <w:rPr>
          <w:rFonts w:cs="Arial"/>
          <w:sz w:val="20"/>
        </w:rPr>
        <w:t>jeden</w:t>
      </w:r>
      <w:r w:rsidRPr="00554741">
        <w:rPr>
          <w:rFonts w:cs="Arial"/>
          <w:sz w:val="20"/>
        </w:rPr>
        <w:t xml:space="preserve"> (</w:t>
      </w:r>
      <w:r w:rsidR="00474373" w:rsidRPr="00554741">
        <w:rPr>
          <w:rFonts w:cs="Arial"/>
          <w:sz w:val="20"/>
        </w:rPr>
        <w:t>1</w:t>
      </w:r>
      <w:r w:rsidRPr="00554741">
        <w:rPr>
          <w:rFonts w:cs="Arial"/>
          <w:sz w:val="20"/>
        </w:rPr>
        <w:t>) stejnopis</w:t>
      </w:r>
      <w:r w:rsidR="0096132D" w:rsidRPr="00554741">
        <w:rPr>
          <w:rFonts w:cs="Arial"/>
          <w:sz w:val="20"/>
        </w:rPr>
        <w:t>.</w:t>
      </w:r>
    </w:p>
    <w:p w:rsidR="00B173AB" w:rsidRPr="00554741" w:rsidRDefault="005A7218" w:rsidP="0096132D">
      <w:pPr>
        <w:numPr>
          <w:ilvl w:val="1"/>
          <w:numId w:val="16"/>
        </w:numPr>
        <w:tabs>
          <w:tab w:val="clear" w:pos="420"/>
          <w:tab w:val="num" w:pos="567"/>
        </w:tabs>
        <w:spacing w:before="80"/>
        <w:ind w:left="567" w:hanging="567"/>
        <w:rPr>
          <w:rFonts w:cs="Arial"/>
          <w:b/>
          <w:bCs/>
          <w:sz w:val="20"/>
        </w:rPr>
      </w:pPr>
      <w:r w:rsidRPr="00554741">
        <w:rPr>
          <w:rFonts w:cs="Arial"/>
          <w:sz w:val="20"/>
        </w:rPr>
        <w:t>Pokud není ve smlouvě uvedeno jinak, řídí se práva a povinnosti smluvních stran i právní poměry z ní vyplývající zákonem č. 89/2012 Sb., občanský zákoník, v platném znění.</w:t>
      </w:r>
    </w:p>
    <w:p w:rsidR="0096132D" w:rsidRPr="00554741" w:rsidRDefault="0096132D" w:rsidP="0096132D">
      <w:pPr>
        <w:numPr>
          <w:ilvl w:val="1"/>
          <w:numId w:val="16"/>
        </w:numPr>
        <w:tabs>
          <w:tab w:val="clear" w:pos="420"/>
          <w:tab w:val="num" w:pos="567"/>
        </w:tabs>
        <w:spacing w:before="80"/>
        <w:ind w:left="567" w:hanging="567"/>
        <w:rPr>
          <w:rFonts w:cs="Arial"/>
          <w:b/>
          <w:bCs/>
          <w:sz w:val="20"/>
        </w:rPr>
      </w:pPr>
      <w:r w:rsidRPr="00554741">
        <w:rPr>
          <w:rFonts w:cs="Arial"/>
          <w:b/>
          <w:bCs/>
          <w:sz w:val="20"/>
        </w:rPr>
        <w:t>Řešení vzniklých sporů:</w:t>
      </w:r>
    </w:p>
    <w:p w:rsidR="0096132D" w:rsidRPr="00554741" w:rsidRDefault="0096132D" w:rsidP="002C3D1F">
      <w:pPr>
        <w:tabs>
          <w:tab w:val="left" w:pos="709"/>
        </w:tabs>
        <w:spacing w:before="60"/>
        <w:ind w:left="709" w:hanging="709"/>
        <w:rPr>
          <w:rFonts w:cs="Arial"/>
          <w:sz w:val="20"/>
        </w:rPr>
      </w:pPr>
      <w:r w:rsidRPr="00554741">
        <w:rPr>
          <w:rFonts w:cs="Arial"/>
          <w:sz w:val="20"/>
        </w:rPr>
        <w:t xml:space="preserve">21.4.1 </w:t>
      </w:r>
      <w:r w:rsidRPr="00554741">
        <w:rPr>
          <w:rFonts w:cs="Arial"/>
          <w:sz w:val="20"/>
        </w:rPr>
        <w:tab/>
        <w:t xml:space="preserve">Smluvní strany se budou snažit o to, aby veškeré spory vzniklé při realizaci této smlouvy </w:t>
      </w:r>
      <w:r w:rsidR="006D051B" w:rsidRPr="00554741">
        <w:rPr>
          <w:rFonts w:cs="Arial"/>
          <w:sz w:val="20"/>
        </w:rPr>
        <w:t>nebo v souvislosti</w:t>
      </w:r>
      <w:r w:rsidRPr="00554741">
        <w:rPr>
          <w:rFonts w:cs="Arial"/>
          <w:sz w:val="20"/>
        </w:rPr>
        <w:t xml:space="preserve"> s ní, byly řešeny nejdříve cestou vzájemné dohody.</w:t>
      </w:r>
    </w:p>
    <w:p w:rsidR="0096132D" w:rsidRPr="00554741" w:rsidRDefault="0096132D" w:rsidP="002C3D1F">
      <w:pPr>
        <w:tabs>
          <w:tab w:val="left" w:pos="709"/>
        </w:tabs>
        <w:spacing w:before="80"/>
        <w:ind w:left="709" w:hanging="709"/>
        <w:rPr>
          <w:rFonts w:cs="Arial"/>
          <w:sz w:val="20"/>
        </w:rPr>
      </w:pPr>
      <w:r w:rsidRPr="00554741">
        <w:rPr>
          <w:rFonts w:cs="Arial"/>
          <w:sz w:val="20"/>
        </w:rPr>
        <w:t xml:space="preserve">21.4.2 </w:t>
      </w:r>
      <w:r w:rsidRPr="00554741">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54741" w:rsidRDefault="0096132D" w:rsidP="002C3D1F">
      <w:pPr>
        <w:tabs>
          <w:tab w:val="left" w:pos="709"/>
          <w:tab w:val="left" w:pos="1418"/>
        </w:tabs>
        <w:spacing w:before="80"/>
        <w:ind w:left="1260" w:hanging="1260"/>
        <w:rPr>
          <w:rFonts w:cs="Arial"/>
          <w:sz w:val="20"/>
        </w:rPr>
      </w:pPr>
      <w:r w:rsidRPr="00554741">
        <w:rPr>
          <w:rFonts w:cs="Arial"/>
          <w:sz w:val="20"/>
        </w:rPr>
        <w:t xml:space="preserve">21.4.3  </w:t>
      </w:r>
      <w:r w:rsidR="006D051B" w:rsidRPr="00554741">
        <w:rPr>
          <w:rFonts w:cs="Arial"/>
          <w:sz w:val="20"/>
        </w:rPr>
        <w:tab/>
      </w:r>
      <w:r w:rsidRPr="00554741">
        <w:rPr>
          <w:rFonts w:cs="Arial"/>
          <w:sz w:val="20"/>
        </w:rPr>
        <w:t>Spory technické povahy</w:t>
      </w:r>
    </w:p>
    <w:p w:rsidR="0096132D" w:rsidRPr="00554741" w:rsidRDefault="0096132D" w:rsidP="002C3D1F">
      <w:pPr>
        <w:tabs>
          <w:tab w:val="left" w:pos="709"/>
          <w:tab w:val="num" w:pos="1080"/>
        </w:tabs>
        <w:spacing w:before="60"/>
        <w:ind w:left="709"/>
        <w:rPr>
          <w:rFonts w:cs="Arial"/>
          <w:sz w:val="20"/>
        </w:rPr>
      </w:pPr>
      <w:r w:rsidRPr="00554741">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54741">
        <w:rPr>
          <w:rFonts w:cs="Arial"/>
          <w:sz w:val="20"/>
        </w:rPr>
        <w:t xml:space="preserve">Labem a </w:t>
      </w:r>
      <w:r w:rsidR="00A24FAF" w:rsidRPr="00554741">
        <w:rPr>
          <w:rFonts w:cs="Arial"/>
          <w:sz w:val="20"/>
        </w:rPr>
        <w:t xml:space="preserve">Technická inspekce České republiky (TIČR), </w:t>
      </w:r>
      <w:r w:rsidRPr="00554741">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54741" w:rsidRDefault="0096132D" w:rsidP="002C3D1F">
      <w:pPr>
        <w:tabs>
          <w:tab w:val="left" w:pos="709"/>
        </w:tabs>
        <w:spacing w:before="80"/>
        <w:ind w:left="709" w:hanging="709"/>
        <w:rPr>
          <w:rFonts w:cs="Arial"/>
          <w:sz w:val="20"/>
        </w:rPr>
      </w:pPr>
      <w:r w:rsidRPr="00554741">
        <w:rPr>
          <w:rFonts w:cs="Arial"/>
          <w:sz w:val="20"/>
        </w:rPr>
        <w:t xml:space="preserve">21.4.4 </w:t>
      </w:r>
      <w:r w:rsidRPr="00554741">
        <w:rPr>
          <w:rFonts w:cs="Arial"/>
          <w:sz w:val="20"/>
        </w:rPr>
        <w:tab/>
        <w:t xml:space="preserve">V průběhu řešení případných sporů způsobem uvedeným v odstavcích 21.4.1 až 21.4.3 jsou smluvní strany povinny plnit veškeré své povinnosti ve lhůtách a </w:t>
      </w:r>
      <w:r w:rsidR="001F7673" w:rsidRPr="00554741">
        <w:rPr>
          <w:rFonts w:cs="Arial"/>
          <w:sz w:val="20"/>
        </w:rPr>
        <w:t>způsobem stanoveným</w:t>
      </w:r>
      <w:r w:rsidRPr="00554741">
        <w:rPr>
          <w:rFonts w:cs="Arial"/>
          <w:sz w:val="20"/>
        </w:rPr>
        <w:t xml:space="preserve"> ve smlouvě.</w:t>
      </w:r>
    </w:p>
    <w:p w:rsidR="0096132D" w:rsidRPr="00554741" w:rsidRDefault="0096132D" w:rsidP="0096132D">
      <w:pPr>
        <w:numPr>
          <w:ilvl w:val="1"/>
          <w:numId w:val="16"/>
        </w:numPr>
        <w:tabs>
          <w:tab w:val="clear" w:pos="420"/>
          <w:tab w:val="num" w:pos="709"/>
        </w:tabs>
        <w:spacing w:before="80"/>
        <w:ind w:left="709" w:hanging="709"/>
        <w:rPr>
          <w:rFonts w:cs="Arial"/>
          <w:sz w:val="20"/>
        </w:rPr>
      </w:pPr>
      <w:r w:rsidRPr="00554741">
        <w:rPr>
          <w:rFonts w:cs="Arial"/>
          <w:sz w:val="20"/>
        </w:rPr>
        <w:t>Veškerá korespondence v průběhu realizace díla a veškerá dokumentace bude v českém jazyce.</w:t>
      </w:r>
    </w:p>
    <w:p w:rsidR="005A7218" w:rsidRPr="00554741" w:rsidRDefault="005A7218" w:rsidP="0096132D">
      <w:pPr>
        <w:numPr>
          <w:ilvl w:val="1"/>
          <w:numId w:val="16"/>
        </w:numPr>
        <w:tabs>
          <w:tab w:val="clear" w:pos="420"/>
          <w:tab w:val="num" w:pos="709"/>
        </w:tabs>
        <w:spacing w:before="80"/>
        <w:ind w:left="709" w:hanging="709"/>
        <w:rPr>
          <w:rFonts w:cs="Arial"/>
          <w:sz w:val="20"/>
        </w:rPr>
      </w:pPr>
      <w:r w:rsidRPr="00554741">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554741" w:rsidRDefault="0096132D" w:rsidP="0096132D">
      <w:pPr>
        <w:numPr>
          <w:ilvl w:val="1"/>
          <w:numId w:val="16"/>
        </w:numPr>
        <w:tabs>
          <w:tab w:val="clear" w:pos="420"/>
          <w:tab w:val="num" w:pos="709"/>
        </w:tabs>
        <w:spacing w:before="80"/>
        <w:ind w:left="709" w:hanging="709"/>
        <w:rPr>
          <w:rFonts w:cs="Arial"/>
          <w:sz w:val="20"/>
        </w:rPr>
      </w:pPr>
      <w:r w:rsidRPr="00554741">
        <w:rPr>
          <w:rFonts w:cs="Arial"/>
          <w:sz w:val="20"/>
        </w:rPr>
        <w:t xml:space="preserve">Podpisem této smlouvy pozbývají platnosti veškerá předcházející ujednání nebo korespondence, vztahující se k předmětu této smlouvy a jsou-li v rozporu s ustanoveními této smlouvy, s tím, že nabídka </w:t>
      </w:r>
      <w:r w:rsidRPr="00554741">
        <w:rPr>
          <w:rFonts w:cs="Arial"/>
          <w:sz w:val="20"/>
        </w:rPr>
        <w:lastRenderedPageBreak/>
        <w:t>zhotovitele č</w:t>
      </w:r>
      <w:r w:rsidRPr="00554741">
        <w:rPr>
          <w:rFonts w:cs="Arial"/>
          <w:sz w:val="20"/>
          <w:highlight w:val="yellow"/>
        </w:rPr>
        <w:t>…</w:t>
      </w:r>
      <w:r w:rsidR="00A24FAF" w:rsidRPr="00554741">
        <w:rPr>
          <w:rFonts w:cs="Arial"/>
          <w:sz w:val="20"/>
          <w:highlight w:val="yellow"/>
        </w:rPr>
        <w:t xml:space="preserve"> </w:t>
      </w:r>
      <w:r w:rsidRPr="00554741">
        <w:rPr>
          <w:rFonts w:cs="Arial"/>
          <w:sz w:val="20"/>
          <w:highlight w:val="yellow"/>
        </w:rPr>
        <w:t>……</w:t>
      </w:r>
      <w:r w:rsidRPr="00554741">
        <w:rPr>
          <w:rFonts w:cs="Arial"/>
          <w:sz w:val="20"/>
        </w:rPr>
        <w:t xml:space="preserve">zpracovaná dne </w:t>
      </w:r>
      <w:r w:rsidRPr="00554741">
        <w:rPr>
          <w:rFonts w:cs="Arial"/>
          <w:sz w:val="20"/>
          <w:highlight w:val="yellow"/>
        </w:rPr>
        <w:t>……………</w:t>
      </w:r>
      <w:r w:rsidRPr="00554741">
        <w:rPr>
          <w:rFonts w:cs="Arial"/>
          <w:sz w:val="20"/>
        </w:rPr>
        <w:t>a předložená do výběrového řízení je platná v rozsahu dohodnutém jako závazný dokument této smlouvy.</w:t>
      </w:r>
    </w:p>
    <w:p w:rsidR="0096132D" w:rsidRPr="00554741" w:rsidRDefault="0096132D" w:rsidP="0096132D">
      <w:pPr>
        <w:numPr>
          <w:ilvl w:val="1"/>
          <w:numId w:val="16"/>
        </w:numPr>
        <w:tabs>
          <w:tab w:val="clear" w:pos="420"/>
          <w:tab w:val="num" w:pos="709"/>
        </w:tabs>
        <w:spacing w:before="80"/>
        <w:ind w:left="709" w:hanging="709"/>
        <w:rPr>
          <w:rFonts w:cs="Arial"/>
          <w:sz w:val="20"/>
        </w:rPr>
      </w:pPr>
      <w:r w:rsidRPr="00554741">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54741" w:rsidRDefault="005A7218" w:rsidP="0096132D">
      <w:pPr>
        <w:numPr>
          <w:ilvl w:val="1"/>
          <w:numId w:val="16"/>
        </w:numPr>
        <w:tabs>
          <w:tab w:val="clear" w:pos="420"/>
          <w:tab w:val="num" w:pos="709"/>
        </w:tabs>
        <w:spacing w:before="80"/>
        <w:ind w:left="709" w:hanging="709"/>
        <w:rPr>
          <w:rFonts w:cs="Arial"/>
          <w:sz w:val="20"/>
        </w:rPr>
      </w:pPr>
      <w:r w:rsidRPr="00554741">
        <w:rPr>
          <w:rFonts w:cs="Arial"/>
          <w:sz w:val="20"/>
        </w:rPr>
        <w:t>Smluvní strany souhlasí s tím, že v časové tísni lze poslat sdělení faxem nebo e-mailem, které však musí být bezodkladně potvrzeno způsobem uvedeným v odst. 21.8</w:t>
      </w:r>
      <w:r w:rsidR="0096132D" w:rsidRPr="00554741">
        <w:rPr>
          <w:rFonts w:cs="Arial"/>
          <w:sz w:val="20"/>
        </w:rPr>
        <w:t xml:space="preserve">. </w:t>
      </w:r>
    </w:p>
    <w:p w:rsidR="0096132D" w:rsidRPr="00554741" w:rsidRDefault="0096132D" w:rsidP="0096132D">
      <w:pPr>
        <w:numPr>
          <w:ilvl w:val="1"/>
          <w:numId w:val="16"/>
        </w:numPr>
        <w:tabs>
          <w:tab w:val="clear" w:pos="420"/>
          <w:tab w:val="num" w:pos="709"/>
        </w:tabs>
        <w:spacing w:before="80"/>
        <w:ind w:left="709" w:hanging="709"/>
        <w:rPr>
          <w:rFonts w:cs="Arial"/>
          <w:sz w:val="20"/>
        </w:rPr>
      </w:pPr>
      <w:r w:rsidRPr="00554741">
        <w:rPr>
          <w:rFonts w:cs="Arial"/>
          <w:sz w:val="20"/>
        </w:rPr>
        <w:t>Smluvní strany nesmějí převádět na jiné osoby úplně nebo zčásti práva a povinnosti vyplývající pro ně ze smlouvy, aniž by obdržely předem písemný souhlas druhé strany.</w:t>
      </w:r>
    </w:p>
    <w:p w:rsidR="0096132D" w:rsidRPr="00554741" w:rsidRDefault="0096132D" w:rsidP="0096132D">
      <w:pPr>
        <w:numPr>
          <w:ilvl w:val="1"/>
          <w:numId w:val="16"/>
        </w:numPr>
        <w:tabs>
          <w:tab w:val="num" w:pos="709"/>
          <w:tab w:val="num" w:pos="1770"/>
        </w:tabs>
        <w:spacing w:before="80"/>
        <w:ind w:left="709" w:hanging="709"/>
        <w:rPr>
          <w:rFonts w:cs="Arial"/>
          <w:sz w:val="20"/>
        </w:rPr>
      </w:pPr>
      <w:r w:rsidRPr="00554741">
        <w:rPr>
          <w:rFonts w:cs="Arial"/>
          <w:sz w:val="20"/>
        </w:rPr>
        <w:t xml:space="preserve">Osoby podepisující tuto smlouvu prohlašují, že jsou plně způsobilé a oprávněné k právním </w:t>
      </w:r>
      <w:r w:rsidR="00624034" w:rsidRPr="00554741">
        <w:rPr>
          <w:rFonts w:cs="Arial"/>
          <w:sz w:val="20"/>
        </w:rPr>
        <w:t>jednáním</w:t>
      </w:r>
      <w:r w:rsidRPr="00554741">
        <w:rPr>
          <w:rFonts w:cs="Arial"/>
          <w:sz w:val="20"/>
        </w:rPr>
        <w:t xml:space="preserve"> v rozsahu této smlouvy a že jim nejsou známy žádné právní ani faktické překážky bránící jejímu uzavření.</w:t>
      </w:r>
    </w:p>
    <w:p w:rsidR="0096132D" w:rsidRPr="00554741" w:rsidRDefault="0096132D" w:rsidP="0096132D">
      <w:pPr>
        <w:numPr>
          <w:ilvl w:val="1"/>
          <w:numId w:val="16"/>
        </w:numPr>
        <w:tabs>
          <w:tab w:val="num" w:pos="709"/>
        </w:tabs>
        <w:spacing w:before="80"/>
        <w:ind w:left="709" w:hanging="709"/>
        <w:rPr>
          <w:rFonts w:cs="Arial"/>
          <w:sz w:val="20"/>
        </w:rPr>
      </w:pPr>
      <w:r w:rsidRPr="00554741">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54741" w:rsidRDefault="0096132D" w:rsidP="0096132D">
      <w:pPr>
        <w:numPr>
          <w:ilvl w:val="1"/>
          <w:numId w:val="16"/>
        </w:numPr>
        <w:tabs>
          <w:tab w:val="num" w:pos="709"/>
        </w:tabs>
        <w:spacing w:before="80"/>
        <w:ind w:left="709" w:hanging="709"/>
        <w:rPr>
          <w:rFonts w:cs="Arial"/>
          <w:sz w:val="20"/>
        </w:rPr>
      </w:pPr>
      <w:r w:rsidRPr="00554741">
        <w:rPr>
          <w:rFonts w:cs="Arial"/>
          <w:sz w:val="20"/>
        </w:rPr>
        <w:t xml:space="preserve">Smlouva nabývá platnosti a účinnosti dnem jejího podpisu oběma smluvními stranami. </w:t>
      </w:r>
    </w:p>
    <w:p w:rsidR="00FD3E27" w:rsidRPr="00554741" w:rsidRDefault="0096132D" w:rsidP="008F5437">
      <w:pPr>
        <w:numPr>
          <w:ilvl w:val="1"/>
          <w:numId w:val="16"/>
        </w:numPr>
        <w:tabs>
          <w:tab w:val="num" w:pos="709"/>
        </w:tabs>
        <w:spacing w:before="80"/>
        <w:ind w:left="709" w:hanging="709"/>
        <w:rPr>
          <w:rFonts w:cs="Arial"/>
          <w:sz w:val="20"/>
        </w:rPr>
      </w:pPr>
      <w:r w:rsidRPr="00554741">
        <w:rPr>
          <w:rFonts w:cs="Arial"/>
          <w:sz w:val="20"/>
        </w:rPr>
        <w:t>Tato smlouva platí v plném rozsahu i pro případné právní nástupce obou smluvních stran.</w:t>
      </w:r>
    </w:p>
    <w:p w:rsidR="0096132D" w:rsidRPr="00554741" w:rsidRDefault="0096132D" w:rsidP="0096132D">
      <w:pPr>
        <w:spacing w:before="360"/>
        <w:jc w:val="center"/>
        <w:rPr>
          <w:rFonts w:cs="Arial"/>
          <w:b/>
          <w:sz w:val="20"/>
        </w:rPr>
      </w:pPr>
      <w:r w:rsidRPr="00554741">
        <w:rPr>
          <w:rFonts w:cs="Arial"/>
          <w:b/>
          <w:sz w:val="20"/>
        </w:rPr>
        <w:t>Místní, datová a podpisová doložka smluvních stran</w:t>
      </w:r>
    </w:p>
    <w:p w:rsidR="0096132D" w:rsidRPr="00554741" w:rsidRDefault="0096132D" w:rsidP="0096132D">
      <w:pPr>
        <w:jc w:val="center"/>
        <w:rPr>
          <w:rFonts w:cs="Arial"/>
          <w:b/>
          <w:sz w:val="20"/>
        </w:rPr>
      </w:pPr>
    </w:p>
    <w:p w:rsidR="0096132D" w:rsidRPr="00554741" w:rsidRDefault="0096132D" w:rsidP="0096132D">
      <w:pPr>
        <w:pStyle w:val="Zkladntext"/>
        <w:tabs>
          <w:tab w:val="left" w:pos="5387"/>
        </w:tabs>
        <w:spacing w:before="120"/>
        <w:rPr>
          <w:rFonts w:cs="Arial"/>
          <w:b/>
          <w:bCs/>
          <w:sz w:val="20"/>
        </w:rPr>
      </w:pPr>
      <w:r w:rsidRPr="00554741">
        <w:rPr>
          <w:rFonts w:cs="Arial"/>
          <w:b/>
          <w:bCs/>
          <w:sz w:val="20"/>
        </w:rPr>
        <w:t xml:space="preserve">Za objednatele:             </w:t>
      </w:r>
      <w:r w:rsidRPr="00554741">
        <w:rPr>
          <w:rFonts w:cs="Arial"/>
          <w:b/>
          <w:bCs/>
          <w:sz w:val="20"/>
        </w:rPr>
        <w:tab/>
        <w:t>Za zhotovitele:</w:t>
      </w:r>
    </w:p>
    <w:p w:rsidR="0096132D" w:rsidRPr="00554741" w:rsidRDefault="0096132D" w:rsidP="00A32821">
      <w:pPr>
        <w:tabs>
          <w:tab w:val="left" w:pos="5387"/>
        </w:tabs>
        <w:spacing w:before="240"/>
        <w:rPr>
          <w:rFonts w:cs="Arial"/>
          <w:sz w:val="20"/>
        </w:rPr>
      </w:pPr>
      <w:r w:rsidRPr="00554741">
        <w:rPr>
          <w:rFonts w:cs="Arial"/>
          <w:sz w:val="20"/>
        </w:rPr>
        <w:t xml:space="preserve">V Mostě - </w:t>
      </w:r>
      <w:proofErr w:type="gramStart"/>
      <w:r w:rsidRPr="00554741">
        <w:rPr>
          <w:rFonts w:cs="Arial"/>
          <w:sz w:val="20"/>
        </w:rPr>
        <w:t xml:space="preserve">Komořanech                                                  </w:t>
      </w:r>
      <w:r w:rsidRPr="00554741">
        <w:rPr>
          <w:rFonts w:cs="Arial"/>
          <w:sz w:val="20"/>
        </w:rPr>
        <w:tab/>
        <w:t xml:space="preserve">V   </w:t>
      </w:r>
      <w:r w:rsidRPr="00554741">
        <w:rPr>
          <w:rFonts w:cs="Arial"/>
          <w:sz w:val="20"/>
          <w:highlight w:val="yellow"/>
        </w:rPr>
        <w:t>…</w:t>
      </w:r>
      <w:proofErr w:type="gramEnd"/>
      <w:r w:rsidRPr="00554741">
        <w:rPr>
          <w:rFonts w:cs="Arial"/>
          <w:sz w:val="20"/>
          <w:highlight w:val="yellow"/>
        </w:rPr>
        <w:t>…………………</w:t>
      </w:r>
    </w:p>
    <w:p w:rsidR="0096132D" w:rsidRPr="00554741" w:rsidRDefault="0096132D" w:rsidP="0096132D">
      <w:pPr>
        <w:tabs>
          <w:tab w:val="left" w:pos="5387"/>
        </w:tabs>
        <w:spacing w:before="120"/>
        <w:rPr>
          <w:rFonts w:cs="Arial"/>
          <w:sz w:val="20"/>
        </w:rPr>
      </w:pPr>
      <w:r w:rsidRPr="00554741">
        <w:rPr>
          <w:rFonts w:cs="Arial"/>
          <w:sz w:val="20"/>
        </w:rPr>
        <w:t>Dne:</w:t>
      </w:r>
      <w:r w:rsidRPr="00554741">
        <w:rPr>
          <w:rFonts w:cs="Arial"/>
          <w:sz w:val="20"/>
        </w:rPr>
        <w:tab/>
      </w:r>
      <w:r w:rsidR="002C3D1F" w:rsidRPr="00554741">
        <w:rPr>
          <w:rFonts w:cs="Arial"/>
          <w:sz w:val="20"/>
        </w:rPr>
        <w:t>D</w:t>
      </w:r>
      <w:r w:rsidRPr="00554741">
        <w:rPr>
          <w:rFonts w:cs="Arial"/>
          <w:sz w:val="20"/>
        </w:rPr>
        <w:t xml:space="preserve">ne: </w:t>
      </w:r>
    </w:p>
    <w:p w:rsidR="00575D7A" w:rsidRPr="00554741" w:rsidRDefault="00575D7A" w:rsidP="0096132D">
      <w:pPr>
        <w:tabs>
          <w:tab w:val="left" w:pos="5387"/>
        </w:tabs>
        <w:rPr>
          <w:rFonts w:cs="Arial"/>
          <w:sz w:val="20"/>
        </w:rPr>
      </w:pPr>
    </w:p>
    <w:p w:rsidR="009F6FC9" w:rsidRPr="00554741" w:rsidRDefault="009F6FC9" w:rsidP="0096132D">
      <w:pPr>
        <w:pStyle w:val="Normln00"/>
        <w:spacing w:line="240" w:lineRule="auto"/>
        <w:rPr>
          <w:rFonts w:cs="Arial"/>
          <w:sz w:val="20"/>
        </w:rPr>
      </w:pPr>
    </w:p>
    <w:p w:rsidR="00797B58" w:rsidRPr="00554741" w:rsidRDefault="00797B58" w:rsidP="0096132D">
      <w:pPr>
        <w:pStyle w:val="Normln00"/>
        <w:spacing w:line="240" w:lineRule="auto"/>
        <w:rPr>
          <w:rFonts w:cs="Arial"/>
          <w:sz w:val="20"/>
        </w:rPr>
      </w:pPr>
    </w:p>
    <w:p w:rsidR="002F0933" w:rsidRPr="00554741" w:rsidRDefault="002F0933" w:rsidP="0096132D">
      <w:pPr>
        <w:pStyle w:val="Normln00"/>
        <w:spacing w:line="240" w:lineRule="auto"/>
        <w:rPr>
          <w:rFonts w:cs="Arial"/>
          <w:sz w:val="20"/>
        </w:rPr>
      </w:pPr>
    </w:p>
    <w:p w:rsidR="002F0933" w:rsidRPr="00554741" w:rsidRDefault="002F0933" w:rsidP="0096132D">
      <w:pPr>
        <w:pStyle w:val="Normln00"/>
        <w:spacing w:line="240" w:lineRule="auto"/>
        <w:rPr>
          <w:rFonts w:cs="Arial"/>
          <w:sz w:val="20"/>
        </w:rPr>
      </w:pPr>
    </w:p>
    <w:p w:rsidR="002F0933" w:rsidRPr="00554741" w:rsidRDefault="002F0933" w:rsidP="0096132D">
      <w:pPr>
        <w:pStyle w:val="Normln00"/>
        <w:spacing w:line="240" w:lineRule="auto"/>
        <w:rPr>
          <w:rFonts w:cs="Arial"/>
          <w:sz w:val="20"/>
        </w:rPr>
      </w:pPr>
    </w:p>
    <w:p w:rsidR="002F0933" w:rsidRPr="00554741" w:rsidRDefault="002F0933" w:rsidP="0096132D">
      <w:pPr>
        <w:pStyle w:val="Normln00"/>
        <w:spacing w:line="240" w:lineRule="auto"/>
        <w:rPr>
          <w:rFonts w:cs="Arial"/>
          <w:sz w:val="20"/>
        </w:rPr>
      </w:pPr>
    </w:p>
    <w:p w:rsidR="00503AD4" w:rsidRPr="00554741"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554741" w:rsidRPr="00554741" w:rsidTr="00FD4E49">
        <w:tc>
          <w:tcPr>
            <w:tcW w:w="4748" w:type="dxa"/>
          </w:tcPr>
          <w:p w:rsidR="0096132D" w:rsidRPr="00554741" w:rsidRDefault="0096132D" w:rsidP="00FD4E49">
            <w:pPr>
              <w:pStyle w:val="Normln00"/>
              <w:pBdr>
                <w:bottom w:val="single" w:sz="2" w:space="1" w:color="auto"/>
              </w:pBdr>
              <w:tabs>
                <w:tab w:val="left" w:pos="2835"/>
              </w:tabs>
              <w:spacing w:line="240" w:lineRule="auto"/>
              <w:rPr>
                <w:rFonts w:cs="Arial"/>
                <w:b/>
                <w:bCs/>
                <w:sz w:val="20"/>
              </w:rPr>
            </w:pPr>
            <w:r w:rsidRPr="00554741">
              <w:rPr>
                <w:rFonts w:cs="Arial"/>
                <w:b/>
                <w:bCs/>
                <w:sz w:val="20"/>
              </w:rPr>
              <w:tab/>
            </w:r>
          </w:p>
          <w:p w:rsidR="0096132D" w:rsidRPr="00554741" w:rsidRDefault="00474373" w:rsidP="00474373">
            <w:pPr>
              <w:pStyle w:val="Normln00"/>
              <w:spacing w:before="100" w:line="240" w:lineRule="auto"/>
              <w:jc w:val="center"/>
              <w:rPr>
                <w:rFonts w:cs="Arial"/>
                <w:b/>
                <w:bCs/>
                <w:sz w:val="20"/>
              </w:rPr>
            </w:pPr>
            <w:r w:rsidRPr="00554741">
              <w:rPr>
                <w:rFonts w:cs="Arial"/>
                <w:b/>
                <w:bCs/>
                <w:sz w:val="20"/>
              </w:rPr>
              <w:t>Mgr</w:t>
            </w:r>
            <w:r w:rsidR="002C2E1A" w:rsidRPr="00554741">
              <w:rPr>
                <w:rFonts w:cs="Arial"/>
                <w:b/>
                <w:bCs/>
                <w:sz w:val="20"/>
              </w:rPr>
              <w:t xml:space="preserve">. </w:t>
            </w:r>
            <w:r w:rsidRPr="00554741">
              <w:rPr>
                <w:rFonts w:cs="Arial"/>
                <w:b/>
                <w:bCs/>
                <w:sz w:val="20"/>
              </w:rPr>
              <w:t>Petr Hájek</w:t>
            </w:r>
          </w:p>
        </w:tc>
        <w:tc>
          <w:tcPr>
            <w:tcW w:w="4820" w:type="dxa"/>
          </w:tcPr>
          <w:p w:rsidR="0096132D" w:rsidRPr="00554741" w:rsidRDefault="0096132D" w:rsidP="00FD4E49">
            <w:pPr>
              <w:pStyle w:val="Normln00"/>
              <w:pBdr>
                <w:bottom w:val="single" w:sz="2" w:space="1" w:color="auto"/>
              </w:pBdr>
              <w:spacing w:line="240" w:lineRule="auto"/>
              <w:jc w:val="center"/>
              <w:rPr>
                <w:rFonts w:cs="Arial"/>
                <w:b/>
                <w:bCs/>
                <w:sz w:val="20"/>
              </w:rPr>
            </w:pPr>
          </w:p>
          <w:p w:rsidR="0096132D" w:rsidRPr="00554741" w:rsidRDefault="0096132D" w:rsidP="00FD4E49">
            <w:pPr>
              <w:pStyle w:val="Normln00"/>
              <w:spacing w:before="100" w:line="240" w:lineRule="auto"/>
              <w:jc w:val="center"/>
              <w:rPr>
                <w:rFonts w:cs="Arial"/>
                <w:b/>
                <w:bCs/>
                <w:sz w:val="20"/>
              </w:rPr>
            </w:pPr>
            <w:r w:rsidRPr="00554741">
              <w:rPr>
                <w:rFonts w:cs="Arial"/>
                <w:b/>
                <w:bCs/>
                <w:sz w:val="20"/>
                <w:highlight w:val="yellow"/>
              </w:rPr>
              <w:t>…………………………</w:t>
            </w:r>
          </w:p>
        </w:tc>
      </w:tr>
      <w:tr w:rsidR="00554741" w:rsidRPr="00554741" w:rsidTr="00FD4E49">
        <w:trPr>
          <w:cantSplit/>
          <w:trHeight w:val="525"/>
        </w:trPr>
        <w:tc>
          <w:tcPr>
            <w:tcW w:w="4748" w:type="dxa"/>
          </w:tcPr>
          <w:p w:rsidR="0096132D" w:rsidRPr="00554741" w:rsidRDefault="0096132D" w:rsidP="00FD4E49">
            <w:pPr>
              <w:pStyle w:val="Normln00"/>
              <w:spacing w:before="60" w:line="240" w:lineRule="auto"/>
              <w:jc w:val="center"/>
              <w:rPr>
                <w:rFonts w:cs="Arial"/>
                <w:sz w:val="20"/>
              </w:rPr>
            </w:pPr>
            <w:r w:rsidRPr="00554741">
              <w:rPr>
                <w:rFonts w:cs="Arial"/>
                <w:sz w:val="20"/>
              </w:rPr>
              <w:t>předseda představenstva</w:t>
            </w:r>
          </w:p>
          <w:p w:rsidR="0096132D" w:rsidRPr="00554741" w:rsidRDefault="006D051B" w:rsidP="00FD4E49">
            <w:pPr>
              <w:pStyle w:val="Normln00"/>
              <w:spacing w:line="240" w:lineRule="auto"/>
              <w:jc w:val="center"/>
              <w:rPr>
                <w:rFonts w:cs="Arial"/>
                <w:sz w:val="20"/>
              </w:rPr>
            </w:pPr>
            <w:r w:rsidRPr="00554741">
              <w:rPr>
                <w:rFonts w:cs="Arial"/>
                <w:sz w:val="20"/>
              </w:rPr>
              <w:t>Severočeská teplárenská</w:t>
            </w:r>
            <w:r w:rsidR="0096132D" w:rsidRPr="00554741">
              <w:rPr>
                <w:rFonts w:cs="Arial"/>
                <w:sz w:val="20"/>
              </w:rPr>
              <w:t>, a.s.</w:t>
            </w:r>
          </w:p>
          <w:p w:rsidR="0096132D" w:rsidRPr="00554741" w:rsidRDefault="0096132D" w:rsidP="00FD4E49">
            <w:pPr>
              <w:pStyle w:val="Normln00"/>
              <w:spacing w:line="240" w:lineRule="auto"/>
              <w:rPr>
                <w:rFonts w:cs="Arial"/>
                <w:sz w:val="20"/>
              </w:rPr>
            </w:pPr>
          </w:p>
          <w:p w:rsidR="00575D7A" w:rsidRPr="00554741" w:rsidRDefault="00575D7A" w:rsidP="00FD4E49">
            <w:pPr>
              <w:pStyle w:val="Normln00"/>
              <w:spacing w:line="240" w:lineRule="auto"/>
              <w:rPr>
                <w:rFonts w:cs="Arial"/>
                <w:sz w:val="20"/>
              </w:rPr>
            </w:pPr>
          </w:p>
          <w:p w:rsidR="00503AD4" w:rsidRPr="00554741" w:rsidRDefault="00503AD4" w:rsidP="00FD4E49">
            <w:pPr>
              <w:pStyle w:val="Normln00"/>
              <w:spacing w:line="240" w:lineRule="auto"/>
              <w:rPr>
                <w:rFonts w:cs="Arial"/>
                <w:sz w:val="20"/>
              </w:rPr>
            </w:pPr>
          </w:p>
          <w:p w:rsidR="00E0787E" w:rsidRPr="00554741" w:rsidRDefault="00E0787E" w:rsidP="00FD4E49">
            <w:pPr>
              <w:pStyle w:val="Normln00"/>
              <w:spacing w:line="240" w:lineRule="auto"/>
              <w:rPr>
                <w:rFonts w:cs="Arial"/>
                <w:sz w:val="20"/>
              </w:rPr>
            </w:pPr>
          </w:p>
          <w:p w:rsidR="002F0933" w:rsidRPr="00554741" w:rsidRDefault="002F0933" w:rsidP="00FD4E49">
            <w:pPr>
              <w:pStyle w:val="Normln00"/>
              <w:spacing w:line="240" w:lineRule="auto"/>
              <w:rPr>
                <w:rFonts w:cs="Arial"/>
                <w:sz w:val="20"/>
              </w:rPr>
            </w:pPr>
          </w:p>
          <w:p w:rsidR="002F0933" w:rsidRPr="00554741" w:rsidRDefault="002F0933" w:rsidP="00FD4E49">
            <w:pPr>
              <w:pStyle w:val="Normln00"/>
              <w:spacing w:line="240" w:lineRule="auto"/>
              <w:rPr>
                <w:rFonts w:cs="Arial"/>
                <w:sz w:val="20"/>
              </w:rPr>
            </w:pPr>
          </w:p>
          <w:p w:rsidR="00E0787E" w:rsidRPr="00554741" w:rsidRDefault="00E0787E" w:rsidP="00FD4E49">
            <w:pPr>
              <w:pStyle w:val="Normln00"/>
              <w:spacing w:line="240" w:lineRule="auto"/>
              <w:rPr>
                <w:rFonts w:cs="Arial"/>
                <w:sz w:val="20"/>
              </w:rPr>
            </w:pPr>
          </w:p>
          <w:p w:rsidR="00E0787E" w:rsidRPr="00554741" w:rsidRDefault="00E0787E" w:rsidP="00FD4E49">
            <w:pPr>
              <w:pStyle w:val="Normln00"/>
              <w:spacing w:line="240" w:lineRule="auto"/>
              <w:rPr>
                <w:rFonts w:cs="Arial"/>
                <w:sz w:val="20"/>
              </w:rPr>
            </w:pPr>
          </w:p>
          <w:p w:rsidR="00E0787E" w:rsidRPr="00554741" w:rsidRDefault="00E0787E" w:rsidP="00FD4E49">
            <w:pPr>
              <w:pStyle w:val="Normln00"/>
              <w:spacing w:line="240" w:lineRule="auto"/>
              <w:rPr>
                <w:rFonts w:cs="Arial"/>
                <w:sz w:val="20"/>
              </w:rPr>
            </w:pPr>
          </w:p>
          <w:p w:rsidR="002F0933" w:rsidRPr="00554741" w:rsidRDefault="002F0933" w:rsidP="00FD4E49">
            <w:pPr>
              <w:pStyle w:val="Normln00"/>
              <w:spacing w:line="240" w:lineRule="auto"/>
              <w:rPr>
                <w:rFonts w:cs="Arial"/>
                <w:sz w:val="20"/>
              </w:rPr>
            </w:pPr>
          </w:p>
          <w:p w:rsidR="00E0787E" w:rsidRPr="00554741" w:rsidRDefault="00E0787E" w:rsidP="00FD4E49">
            <w:pPr>
              <w:pStyle w:val="Normln00"/>
              <w:spacing w:line="240" w:lineRule="auto"/>
              <w:rPr>
                <w:rFonts w:cs="Arial"/>
                <w:sz w:val="20"/>
              </w:rPr>
            </w:pPr>
          </w:p>
        </w:tc>
        <w:tc>
          <w:tcPr>
            <w:tcW w:w="4820" w:type="dxa"/>
          </w:tcPr>
          <w:p w:rsidR="0096132D" w:rsidRPr="00554741" w:rsidRDefault="0096132D" w:rsidP="00FD4E49">
            <w:pPr>
              <w:pStyle w:val="Normln00"/>
              <w:spacing w:before="60" w:line="240" w:lineRule="auto"/>
              <w:jc w:val="center"/>
              <w:rPr>
                <w:rFonts w:cs="Arial"/>
                <w:sz w:val="20"/>
              </w:rPr>
            </w:pPr>
            <w:r w:rsidRPr="00554741">
              <w:rPr>
                <w:rFonts w:cs="Arial"/>
                <w:sz w:val="20"/>
                <w:highlight w:val="yellow"/>
              </w:rPr>
              <w:t>…………………….………..</w:t>
            </w:r>
          </w:p>
          <w:p w:rsidR="0096132D" w:rsidRPr="00554741" w:rsidRDefault="0096132D" w:rsidP="00FD4E49">
            <w:pPr>
              <w:pStyle w:val="Normln00"/>
              <w:spacing w:before="60" w:line="240" w:lineRule="auto"/>
              <w:jc w:val="center"/>
              <w:rPr>
                <w:rFonts w:cs="Arial"/>
                <w:sz w:val="20"/>
              </w:rPr>
            </w:pPr>
            <w:r w:rsidRPr="00554741">
              <w:rPr>
                <w:rFonts w:cs="Arial"/>
                <w:sz w:val="20"/>
                <w:highlight w:val="yellow"/>
              </w:rPr>
              <w:t>…………………….………..</w:t>
            </w:r>
          </w:p>
          <w:p w:rsidR="0096132D" w:rsidRPr="00554741" w:rsidRDefault="0096132D" w:rsidP="00FD4E49">
            <w:pPr>
              <w:pStyle w:val="Normln00"/>
              <w:spacing w:line="240" w:lineRule="auto"/>
              <w:rPr>
                <w:rFonts w:cs="Arial"/>
                <w:sz w:val="20"/>
              </w:rPr>
            </w:pPr>
          </w:p>
          <w:p w:rsidR="0096132D" w:rsidRPr="00554741" w:rsidRDefault="0096132D" w:rsidP="00FD4E49">
            <w:pPr>
              <w:pStyle w:val="Normln00"/>
              <w:spacing w:line="240" w:lineRule="auto"/>
              <w:rPr>
                <w:rFonts w:cs="Arial"/>
                <w:sz w:val="20"/>
              </w:rPr>
            </w:pPr>
          </w:p>
        </w:tc>
      </w:tr>
      <w:tr w:rsidR="00554741" w:rsidRPr="00554741" w:rsidTr="00FD4E49">
        <w:tc>
          <w:tcPr>
            <w:tcW w:w="4748" w:type="dxa"/>
          </w:tcPr>
          <w:p w:rsidR="0096132D" w:rsidRPr="00554741" w:rsidRDefault="0096132D" w:rsidP="00FD4E49">
            <w:pPr>
              <w:pStyle w:val="Normln00"/>
              <w:pBdr>
                <w:bottom w:val="single" w:sz="2" w:space="1" w:color="auto"/>
              </w:pBdr>
              <w:spacing w:line="240" w:lineRule="auto"/>
              <w:jc w:val="center"/>
              <w:rPr>
                <w:rFonts w:cs="Arial"/>
                <w:b/>
                <w:bCs/>
                <w:sz w:val="20"/>
              </w:rPr>
            </w:pPr>
          </w:p>
          <w:p w:rsidR="0096132D" w:rsidRPr="00554741" w:rsidRDefault="0096132D" w:rsidP="00FD4E49">
            <w:pPr>
              <w:pStyle w:val="Normln00"/>
              <w:spacing w:before="100" w:line="240" w:lineRule="auto"/>
              <w:jc w:val="center"/>
              <w:rPr>
                <w:rFonts w:cs="Arial"/>
                <w:b/>
                <w:bCs/>
                <w:sz w:val="20"/>
              </w:rPr>
            </w:pPr>
            <w:r w:rsidRPr="00554741">
              <w:rPr>
                <w:rFonts w:cs="Arial"/>
                <w:b/>
                <w:bCs/>
                <w:sz w:val="20"/>
              </w:rPr>
              <w:t>Ing. Petr Mareš</w:t>
            </w:r>
          </w:p>
        </w:tc>
        <w:tc>
          <w:tcPr>
            <w:tcW w:w="4820" w:type="dxa"/>
          </w:tcPr>
          <w:p w:rsidR="0096132D" w:rsidRPr="00554741" w:rsidRDefault="0096132D" w:rsidP="00FD4E49">
            <w:pPr>
              <w:pStyle w:val="Normln00"/>
              <w:spacing w:before="100" w:line="240" w:lineRule="auto"/>
              <w:jc w:val="center"/>
              <w:rPr>
                <w:rFonts w:cs="Arial"/>
                <w:b/>
                <w:bCs/>
                <w:sz w:val="20"/>
              </w:rPr>
            </w:pPr>
          </w:p>
        </w:tc>
      </w:tr>
      <w:tr w:rsidR="0096132D" w:rsidRPr="00554741" w:rsidTr="00FD4E49">
        <w:trPr>
          <w:cantSplit/>
          <w:trHeight w:val="525"/>
        </w:trPr>
        <w:tc>
          <w:tcPr>
            <w:tcW w:w="4748" w:type="dxa"/>
          </w:tcPr>
          <w:p w:rsidR="0096132D" w:rsidRPr="00554741" w:rsidRDefault="0096132D" w:rsidP="00FD4E49">
            <w:pPr>
              <w:pStyle w:val="Normln00"/>
              <w:spacing w:before="60" w:line="240" w:lineRule="auto"/>
              <w:jc w:val="center"/>
              <w:rPr>
                <w:rFonts w:cs="Arial"/>
                <w:sz w:val="20"/>
              </w:rPr>
            </w:pPr>
            <w:r w:rsidRPr="00554741">
              <w:rPr>
                <w:rFonts w:cs="Arial"/>
                <w:sz w:val="20"/>
              </w:rPr>
              <w:t>člen představenstva</w:t>
            </w:r>
          </w:p>
          <w:p w:rsidR="0096132D" w:rsidRPr="00554741" w:rsidRDefault="006D051B" w:rsidP="002C3D1F">
            <w:pPr>
              <w:pStyle w:val="Normln00"/>
              <w:spacing w:line="240" w:lineRule="auto"/>
              <w:jc w:val="center"/>
              <w:rPr>
                <w:rFonts w:cs="Arial"/>
                <w:sz w:val="20"/>
              </w:rPr>
            </w:pPr>
            <w:r w:rsidRPr="00554741">
              <w:rPr>
                <w:rFonts w:cs="Arial"/>
                <w:sz w:val="20"/>
              </w:rPr>
              <w:t>Severočeská teplárenská</w:t>
            </w:r>
            <w:r w:rsidR="0096132D" w:rsidRPr="00554741">
              <w:rPr>
                <w:rFonts w:cs="Arial"/>
                <w:sz w:val="20"/>
              </w:rPr>
              <w:t>, a.s.</w:t>
            </w:r>
          </w:p>
        </w:tc>
        <w:tc>
          <w:tcPr>
            <w:tcW w:w="4820" w:type="dxa"/>
          </w:tcPr>
          <w:p w:rsidR="0096132D" w:rsidRPr="00554741" w:rsidRDefault="0096132D" w:rsidP="00FD4E49">
            <w:pPr>
              <w:pStyle w:val="Normln00"/>
              <w:spacing w:line="240" w:lineRule="auto"/>
              <w:rPr>
                <w:rFonts w:cs="Arial"/>
                <w:sz w:val="20"/>
              </w:rPr>
            </w:pPr>
          </w:p>
          <w:p w:rsidR="0096132D" w:rsidRPr="00554741" w:rsidRDefault="0096132D" w:rsidP="00FD4E49">
            <w:pPr>
              <w:pStyle w:val="Normln00"/>
              <w:spacing w:line="240" w:lineRule="auto"/>
              <w:rPr>
                <w:rFonts w:cs="Arial"/>
                <w:sz w:val="20"/>
              </w:rPr>
            </w:pPr>
          </w:p>
        </w:tc>
      </w:tr>
    </w:tbl>
    <w:p w:rsidR="00E268BC" w:rsidRPr="00554741" w:rsidRDefault="00E268BC" w:rsidP="00176ED2">
      <w:pPr>
        <w:pStyle w:val="Nadpis3"/>
        <w:spacing w:before="240"/>
        <w:ind w:left="0"/>
        <w:jc w:val="left"/>
        <w:rPr>
          <w:rFonts w:ascii="Arial" w:hAnsi="Arial" w:cs="Arial"/>
          <w:bCs/>
          <w:iCs/>
          <w:sz w:val="20"/>
        </w:rPr>
      </w:pPr>
    </w:p>
    <w:p w:rsidR="00585D85" w:rsidRPr="00554741" w:rsidRDefault="00585D85" w:rsidP="00585D85"/>
    <w:p w:rsidR="00176ED2" w:rsidRPr="00554741" w:rsidRDefault="00176ED2" w:rsidP="00176ED2">
      <w:pPr>
        <w:pStyle w:val="Nadpis3"/>
        <w:spacing w:before="240"/>
        <w:ind w:left="0"/>
        <w:jc w:val="left"/>
        <w:rPr>
          <w:rFonts w:ascii="Arial" w:hAnsi="Arial" w:cs="Arial"/>
          <w:bCs/>
          <w:iCs/>
          <w:sz w:val="20"/>
        </w:rPr>
      </w:pPr>
      <w:r w:rsidRPr="00554741">
        <w:rPr>
          <w:rFonts w:ascii="Arial" w:hAnsi="Arial" w:cs="Arial"/>
          <w:bCs/>
          <w:iCs/>
          <w:sz w:val="20"/>
        </w:rPr>
        <w:lastRenderedPageBreak/>
        <w:t xml:space="preserve">Příloha č. 1 </w:t>
      </w:r>
      <w:r w:rsidR="009451F5" w:rsidRPr="00554741">
        <w:rPr>
          <w:rFonts w:ascii="Arial" w:hAnsi="Arial" w:cs="Arial"/>
          <w:bCs/>
          <w:iCs/>
          <w:sz w:val="20"/>
        </w:rPr>
        <w:t>S</w:t>
      </w:r>
      <w:r w:rsidRPr="00554741">
        <w:rPr>
          <w:rFonts w:ascii="Arial" w:hAnsi="Arial" w:cs="Arial"/>
          <w:bCs/>
          <w:iCs/>
          <w:sz w:val="20"/>
        </w:rPr>
        <w:t xml:space="preserve">mlouvy o dílo </w:t>
      </w:r>
    </w:p>
    <w:p w:rsidR="00176ED2" w:rsidRPr="00554741" w:rsidRDefault="00176ED2" w:rsidP="00176ED2">
      <w:pPr>
        <w:jc w:val="center"/>
        <w:rPr>
          <w:rFonts w:cs="Arial"/>
          <w:b/>
          <w:sz w:val="20"/>
        </w:rPr>
      </w:pPr>
    </w:p>
    <w:p w:rsidR="00DF3D03" w:rsidRPr="00554741" w:rsidRDefault="00DF3D03" w:rsidP="00176ED2">
      <w:pPr>
        <w:jc w:val="center"/>
        <w:rPr>
          <w:rFonts w:cs="Arial"/>
          <w:b/>
          <w:szCs w:val="24"/>
          <w:u w:val="single"/>
        </w:rPr>
      </w:pPr>
    </w:p>
    <w:p w:rsidR="00176ED2" w:rsidRPr="00554741" w:rsidRDefault="00176ED2" w:rsidP="00176ED2">
      <w:pPr>
        <w:jc w:val="center"/>
        <w:rPr>
          <w:rFonts w:cs="Arial"/>
          <w:b/>
          <w:szCs w:val="24"/>
          <w:u w:val="single"/>
        </w:rPr>
      </w:pPr>
      <w:r w:rsidRPr="00554741">
        <w:rPr>
          <w:rFonts w:cs="Arial"/>
          <w:b/>
          <w:szCs w:val="24"/>
          <w:u w:val="single"/>
        </w:rPr>
        <w:t>Zaručený rozpočet zhotovitele</w:t>
      </w:r>
    </w:p>
    <w:p w:rsidR="00585D85" w:rsidRPr="00554741" w:rsidRDefault="00585D85" w:rsidP="00176ED2">
      <w:pPr>
        <w:spacing w:before="240"/>
        <w:rPr>
          <w:rFonts w:cs="Arial"/>
          <w:b/>
          <w:sz w:val="20"/>
        </w:rPr>
      </w:pPr>
    </w:p>
    <w:p w:rsidR="00176ED2" w:rsidRPr="00554741" w:rsidRDefault="00176ED2" w:rsidP="00176ED2">
      <w:pPr>
        <w:spacing w:before="240"/>
        <w:rPr>
          <w:rFonts w:cs="Arial"/>
          <w:b/>
          <w:bCs/>
          <w:sz w:val="20"/>
        </w:rPr>
      </w:pPr>
      <w:r w:rsidRPr="00554741">
        <w:rPr>
          <w:rFonts w:cs="Arial"/>
          <w:b/>
          <w:sz w:val="20"/>
        </w:rPr>
        <w:t xml:space="preserve"> Rekapitulace ceny</w:t>
      </w:r>
      <w:r w:rsidRPr="00554741">
        <w:rPr>
          <w:rFonts w:cs="Arial"/>
          <w:b/>
          <w:sz w:val="20"/>
        </w:rPr>
        <w:tab/>
      </w:r>
    </w:p>
    <w:p w:rsidR="00176ED2" w:rsidRPr="00554741" w:rsidRDefault="00176ED2" w:rsidP="00176ED2">
      <w:pPr>
        <w:pStyle w:val="Nadpis4"/>
        <w:spacing w:before="120"/>
        <w:ind w:left="426"/>
        <w:rPr>
          <w:rFonts w:ascii="Arial" w:hAnsi="Arial" w:cs="Arial"/>
          <w:sz w:val="20"/>
        </w:rPr>
      </w:pPr>
      <w:r w:rsidRPr="00554741">
        <w:rPr>
          <w:rFonts w:ascii="Arial" w:hAnsi="Arial" w:cs="Arial"/>
          <w:sz w:val="20"/>
        </w:rPr>
        <w:t xml:space="preserve">       Z toho:</w:t>
      </w:r>
    </w:p>
    <w:p w:rsidR="00176ED2" w:rsidRPr="0055474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554741">
        <w:rPr>
          <w:rFonts w:ascii="Arial" w:hAnsi="Arial" w:cs="Arial"/>
          <w:b/>
          <w:sz w:val="20"/>
        </w:rPr>
        <w:t>a) Projekt</w:t>
      </w:r>
      <w:r w:rsidR="00552269" w:rsidRPr="00554741">
        <w:rPr>
          <w:rFonts w:ascii="Arial" w:hAnsi="Arial" w:cs="Arial"/>
          <w:b/>
          <w:sz w:val="20"/>
        </w:rPr>
        <w:t>ové práce</w:t>
      </w:r>
      <w:r w:rsidRPr="00554741">
        <w:rPr>
          <w:rFonts w:ascii="Arial" w:hAnsi="Arial" w:cs="Arial"/>
          <w:b/>
          <w:sz w:val="20"/>
        </w:rPr>
        <w:t xml:space="preserve">                 </w:t>
      </w:r>
      <w:r w:rsidRPr="00554741">
        <w:rPr>
          <w:rFonts w:ascii="Arial" w:hAnsi="Arial" w:cs="Arial"/>
          <w:b/>
          <w:sz w:val="20"/>
        </w:rPr>
        <w:tab/>
      </w:r>
      <w:r w:rsidRPr="00554741">
        <w:rPr>
          <w:rFonts w:ascii="Arial" w:hAnsi="Arial" w:cs="Arial"/>
          <w:b/>
          <w:sz w:val="20"/>
          <w:highlight w:val="yellow"/>
        </w:rPr>
        <w:t>……………… ,- Kč</w:t>
      </w:r>
    </w:p>
    <w:p w:rsidR="00176ED2" w:rsidRPr="00554741" w:rsidRDefault="00176ED2" w:rsidP="00737E44">
      <w:pPr>
        <w:pStyle w:val="Zkladntext21"/>
        <w:widowControl/>
        <w:tabs>
          <w:tab w:val="left" w:pos="1276"/>
          <w:tab w:val="right" w:pos="7513"/>
        </w:tabs>
        <w:ind w:left="1134" w:right="-11"/>
        <w:rPr>
          <w:rFonts w:ascii="Arial" w:hAnsi="Arial" w:cs="Arial"/>
          <w:snapToGrid w:val="0"/>
          <w:sz w:val="20"/>
        </w:rPr>
      </w:pPr>
      <w:r w:rsidRPr="00554741">
        <w:rPr>
          <w:rFonts w:ascii="Arial" w:hAnsi="Arial" w:cs="Arial"/>
          <w:snapToGrid w:val="0"/>
          <w:sz w:val="20"/>
        </w:rPr>
        <w:t xml:space="preserve">- Geodetické práce </w:t>
      </w:r>
      <w:r w:rsidR="00624034" w:rsidRPr="00554741">
        <w:rPr>
          <w:rFonts w:ascii="Arial" w:hAnsi="Arial" w:cs="Arial"/>
          <w:snapToGrid w:val="0"/>
          <w:sz w:val="20"/>
        </w:rPr>
        <w:t>skutečného provedení</w:t>
      </w:r>
      <w:r w:rsidRPr="00554741">
        <w:rPr>
          <w:rFonts w:ascii="Arial" w:hAnsi="Arial" w:cs="Arial"/>
          <w:snapToGrid w:val="0"/>
          <w:sz w:val="20"/>
        </w:rPr>
        <w:tab/>
      </w:r>
      <w:r w:rsidRPr="00554741">
        <w:rPr>
          <w:rFonts w:ascii="Arial" w:hAnsi="Arial" w:cs="Arial"/>
          <w:sz w:val="20"/>
          <w:highlight w:val="yellow"/>
        </w:rPr>
        <w:t xml:space="preserve"> …………</w:t>
      </w:r>
      <w:proofErr w:type="gramStart"/>
      <w:r w:rsidRPr="00554741">
        <w:rPr>
          <w:rFonts w:ascii="Arial" w:hAnsi="Arial" w:cs="Arial"/>
          <w:sz w:val="20"/>
          <w:highlight w:val="yellow"/>
        </w:rPr>
        <w:t>…..,- Kč</w:t>
      </w:r>
      <w:proofErr w:type="gramEnd"/>
    </w:p>
    <w:p w:rsidR="00176ED2" w:rsidRPr="00554741" w:rsidRDefault="006C752E" w:rsidP="00737E44">
      <w:pPr>
        <w:pStyle w:val="Zkladntext21"/>
        <w:widowControl/>
        <w:tabs>
          <w:tab w:val="left" w:pos="1276"/>
          <w:tab w:val="right" w:pos="7513"/>
        </w:tabs>
        <w:ind w:left="1134" w:right="-11"/>
        <w:rPr>
          <w:rFonts w:ascii="Arial" w:hAnsi="Arial" w:cs="Arial"/>
          <w:snapToGrid w:val="0"/>
          <w:sz w:val="20"/>
        </w:rPr>
      </w:pPr>
      <w:r w:rsidRPr="00554741">
        <w:rPr>
          <w:rFonts w:ascii="Arial" w:hAnsi="Arial" w:cs="Arial"/>
          <w:snapToGrid w:val="0"/>
          <w:sz w:val="20"/>
        </w:rPr>
        <w:t xml:space="preserve">- </w:t>
      </w:r>
      <w:r w:rsidR="00176ED2" w:rsidRPr="00554741">
        <w:rPr>
          <w:rFonts w:ascii="Arial" w:hAnsi="Arial" w:cs="Arial"/>
          <w:snapToGrid w:val="0"/>
          <w:sz w:val="20"/>
        </w:rPr>
        <w:t>Projektová dokumentace skutečného provedení</w:t>
      </w:r>
      <w:r w:rsidR="00176ED2" w:rsidRPr="00554741">
        <w:rPr>
          <w:rFonts w:ascii="Arial" w:hAnsi="Arial" w:cs="Arial"/>
          <w:snapToGrid w:val="0"/>
          <w:sz w:val="20"/>
        </w:rPr>
        <w:tab/>
      </w:r>
      <w:r w:rsidR="00176ED2" w:rsidRPr="00554741">
        <w:rPr>
          <w:rFonts w:ascii="Arial" w:hAnsi="Arial" w:cs="Arial"/>
          <w:sz w:val="20"/>
          <w:highlight w:val="yellow"/>
        </w:rPr>
        <w:t>…………</w:t>
      </w:r>
      <w:proofErr w:type="gramStart"/>
      <w:r w:rsidR="00176ED2" w:rsidRPr="00554741">
        <w:rPr>
          <w:rFonts w:ascii="Arial" w:hAnsi="Arial" w:cs="Arial"/>
          <w:sz w:val="20"/>
          <w:highlight w:val="yellow"/>
        </w:rPr>
        <w:t>…..,- Kč</w:t>
      </w:r>
      <w:proofErr w:type="gramEnd"/>
    </w:p>
    <w:p w:rsidR="00176ED2" w:rsidRPr="00554741" w:rsidRDefault="00176ED2" w:rsidP="00FE3E03">
      <w:pPr>
        <w:pStyle w:val="Zhlav"/>
        <w:tabs>
          <w:tab w:val="clear" w:pos="9071"/>
          <w:tab w:val="num" w:pos="1134"/>
          <w:tab w:val="right" w:pos="8505"/>
        </w:tabs>
        <w:spacing w:before="240" w:after="20"/>
        <w:ind w:left="851" w:right="-11"/>
        <w:rPr>
          <w:rFonts w:cs="Arial"/>
          <w:b/>
          <w:sz w:val="20"/>
        </w:rPr>
      </w:pPr>
      <w:r w:rsidRPr="00554741">
        <w:rPr>
          <w:rFonts w:cs="Arial"/>
          <w:b/>
          <w:sz w:val="20"/>
        </w:rPr>
        <w:t xml:space="preserve">b) </w:t>
      </w:r>
      <w:r w:rsidRPr="00554741">
        <w:rPr>
          <w:rFonts w:cs="Arial"/>
          <w:b/>
          <w:sz w:val="20"/>
        </w:rPr>
        <w:tab/>
        <w:t>Stavební část</w:t>
      </w:r>
      <w:r w:rsidRPr="00554741">
        <w:rPr>
          <w:rFonts w:cs="Arial"/>
          <w:b/>
          <w:sz w:val="20"/>
        </w:rPr>
        <w:tab/>
      </w:r>
      <w:r w:rsidRPr="00554741">
        <w:rPr>
          <w:rFonts w:cs="Arial"/>
          <w:b/>
          <w:sz w:val="20"/>
        </w:rPr>
        <w:tab/>
      </w:r>
      <w:r w:rsidRPr="00554741">
        <w:rPr>
          <w:rFonts w:cs="Arial"/>
          <w:b/>
          <w:sz w:val="20"/>
          <w:highlight w:val="yellow"/>
        </w:rPr>
        <w:t>……………… ,- Kč</w:t>
      </w:r>
    </w:p>
    <w:p w:rsidR="005369B4" w:rsidRPr="00554741" w:rsidRDefault="005369B4" w:rsidP="005369B4">
      <w:pPr>
        <w:pStyle w:val="Zhlav"/>
        <w:tabs>
          <w:tab w:val="clear" w:pos="9071"/>
          <w:tab w:val="num" w:pos="851"/>
          <w:tab w:val="right" w:pos="7513"/>
        </w:tabs>
        <w:ind w:left="851" w:right="-11" w:firstLine="283"/>
        <w:rPr>
          <w:rFonts w:cs="Arial"/>
          <w:sz w:val="20"/>
        </w:rPr>
      </w:pPr>
      <w:r w:rsidRPr="00554741">
        <w:rPr>
          <w:bCs/>
          <w:i/>
          <w:iCs/>
          <w:sz w:val="20"/>
        </w:rPr>
        <w:t>dle výkazu výměr stavební části</w:t>
      </w:r>
    </w:p>
    <w:p w:rsidR="005369B4" w:rsidRPr="00554741" w:rsidRDefault="005369B4" w:rsidP="005369B4">
      <w:pPr>
        <w:pStyle w:val="Zhlav"/>
        <w:tabs>
          <w:tab w:val="clear" w:pos="4819"/>
          <w:tab w:val="clear" w:pos="9071"/>
          <w:tab w:val="right" w:pos="7513"/>
        </w:tabs>
        <w:ind w:left="851" w:right="-11" w:firstLine="284"/>
        <w:rPr>
          <w:rFonts w:cs="Arial"/>
          <w:b/>
          <w:sz w:val="20"/>
        </w:rPr>
      </w:pPr>
    </w:p>
    <w:p w:rsidR="00176ED2" w:rsidRPr="00554741" w:rsidRDefault="00176ED2" w:rsidP="005369B4">
      <w:pPr>
        <w:pStyle w:val="Zhlav"/>
        <w:tabs>
          <w:tab w:val="clear" w:pos="4819"/>
          <w:tab w:val="clear" w:pos="9071"/>
          <w:tab w:val="right" w:pos="8505"/>
        </w:tabs>
        <w:ind w:left="851" w:right="-11"/>
        <w:rPr>
          <w:rFonts w:cs="Arial"/>
          <w:b/>
          <w:sz w:val="20"/>
        </w:rPr>
      </w:pPr>
      <w:r w:rsidRPr="00554741">
        <w:rPr>
          <w:rFonts w:cs="Arial"/>
          <w:b/>
          <w:sz w:val="20"/>
        </w:rPr>
        <w:t>c) Technologická část</w:t>
      </w:r>
      <w:r w:rsidRPr="00554741">
        <w:rPr>
          <w:rFonts w:cs="Arial"/>
          <w:b/>
          <w:sz w:val="20"/>
        </w:rPr>
        <w:tab/>
      </w:r>
      <w:r w:rsidRPr="00554741">
        <w:rPr>
          <w:rFonts w:cs="Arial"/>
          <w:b/>
          <w:sz w:val="20"/>
          <w:highlight w:val="yellow"/>
        </w:rPr>
        <w:t>……………… ,- Kč</w:t>
      </w:r>
    </w:p>
    <w:p w:rsidR="00552269" w:rsidRPr="00554741" w:rsidRDefault="00552269" w:rsidP="00552269">
      <w:pPr>
        <w:pStyle w:val="Zhlav"/>
        <w:tabs>
          <w:tab w:val="clear" w:pos="9071"/>
          <w:tab w:val="num" w:pos="851"/>
          <w:tab w:val="right" w:pos="7513"/>
        </w:tabs>
        <w:ind w:left="851" w:right="-11" w:firstLine="283"/>
        <w:rPr>
          <w:rFonts w:cs="Arial"/>
          <w:sz w:val="20"/>
        </w:rPr>
      </w:pPr>
      <w:r w:rsidRPr="00554741">
        <w:rPr>
          <w:bCs/>
          <w:i/>
          <w:iCs/>
          <w:sz w:val="20"/>
        </w:rPr>
        <w:t>dle specifikace potrubního materiálu</w:t>
      </w:r>
    </w:p>
    <w:p w:rsidR="00176ED2" w:rsidRPr="00554741" w:rsidRDefault="00552269" w:rsidP="00737E44">
      <w:pPr>
        <w:pStyle w:val="Zhlav"/>
        <w:tabs>
          <w:tab w:val="clear" w:pos="4819"/>
          <w:tab w:val="clear" w:pos="9071"/>
          <w:tab w:val="num" w:pos="1134"/>
          <w:tab w:val="right" w:pos="7938"/>
        </w:tabs>
        <w:ind w:right="-11"/>
        <w:rPr>
          <w:rFonts w:cs="Arial"/>
          <w:i/>
          <w:sz w:val="20"/>
        </w:rPr>
      </w:pPr>
      <w:r w:rsidRPr="00554741">
        <w:rPr>
          <w:rFonts w:cs="Arial"/>
          <w:i/>
          <w:sz w:val="18"/>
          <w:szCs w:val="18"/>
        </w:rPr>
        <w:tab/>
      </w:r>
      <w:r w:rsidR="00176ED2" w:rsidRPr="00554741">
        <w:rPr>
          <w:rFonts w:cs="Arial"/>
          <w:i/>
          <w:sz w:val="20"/>
        </w:rPr>
        <w:t>(materiál mimo protiplnění objednatele, montáže a zkoušky)</w:t>
      </w:r>
    </w:p>
    <w:p w:rsidR="00176ED2" w:rsidRPr="00554741" w:rsidRDefault="00176ED2" w:rsidP="00737E44">
      <w:pPr>
        <w:pStyle w:val="Zhlav"/>
        <w:tabs>
          <w:tab w:val="clear" w:pos="9071"/>
          <w:tab w:val="num" w:pos="851"/>
          <w:tab w:val="right" w:pos="8505"/>
        </w:tabs>
        <w:spacing w:before="240" w:after="20"/>
        <w:ind w:left="851" w:right="-11"/>
        <w:rPr>
          <w:rFonts w:cs="Arial"/>
          <w:b/>
          <w:sz w:val="20"/>
        </w:rPr>
      </w:pPr>
      <w:r w:rsidRPr="00554741">
        <w:rPr>
          <w:rFonts w:cs="Arial"/>
          <w:b/>
          <w:sz w:val="20"/>
        </w:rPr>
        <w:t xml:space="preserve">d) ZOV  </w:t>
      </w:r>
      <w:r w:rsidRPr="00554741">
        <w:rPr>
          <w:rFonts w:cs="Arial"/>
          <w:b/>
          <w:sz w:val="20"/>
        </w:rPr>
        <w:tab/>
      </w:r>
      <w:r w:rsidRPr="00554741">
        <w:rPr>
          <w:rFonts w:cs="Arial"/>
          <w:b/>
          <w:sz w:val="20"/>
        </w:rPr>
        <w:tab/>
      </w:r>
      <w:r w:rsidRPr="00554741">
        <w:rPr>
          <w:rFonts w:cs="Arial"/>
          <w:b/>
          <w:sz w:val="20"/>
          <w:highlight w:val="yellow"/>
        </w:rPr>
        <w:t>……………… ,- Kč</w:t>
      </w:r>
      <w:r w:rsidRPr="00554741">
        <w:rPr>
          <w:rFonts w:cs="Arial"/>
          <w:b/>
          <w:sz w:val="20"/>
        </w:rPr>
        <w:t xml:space="preserve"> </w:t>
      </w:r>
    </w:p>
    <w:p w:rsidR="00176ED2" w:rsidRPr="00554741" w:rsidRDefault="00176ED2" w:rsidP="00737E44">
      <w:pPr>
        <w:pStyle w:val="Zhlav"/>
        <w:tabs>
          <w:tab w:val="clear" w:pos="9071"/>
          <w:tab w:val="num" w:pos="851"/>
          <w:tab w:val="right" w:pos="8505"/>
        </w:tabs>
        <w:spacing w:before="240"/>
        <w:ind w:left="851" w:right="-11"/>
        <w:rPr>
          <w:rFonts w:cs="Arial"/>
          <w:b/>
          <w:sz w:val="20"/>
        </w:rPr>
      </w:pPr>
      <w:r w:rsidRPr="00554741">
        <w:rPr>
          <w:rFonts w:cs="Arial"/>
          <w:b/>
          <w:sz w:val="20"/>
        </w:rPr>
        <w:t>e) Ostatní přímé náklady celkem</w:t>
      </w:r>
      <w:r w:rsidR="00552269" w:rsidRPr="00554741">
        <w:rPr>
          <w:rFonts w:cs="Arial"/>
          <w:b/>
          <w:sz w:val="20"/>
        </w:rPr>
        <w:tab/>
      </w:r>
      <w:r w:rsidRPr="00554741">
        <w:rPr>
          <w:rFonts w:cs="Arial"/>
          <w:b/>
          <w:sz w:val="20"/>
        </w:rPr>
        <w:tab/>
      </w:r>
      <w:r w:rsidRPr="00554741">
        <w:rPr>
          <w:rFonts w:cs="Arial"/>
          <w:b/>
          <w:sz w:val="20"/>
          <w:highlight w:val="yellow"/>
        </w:rPr>
        <w:t>……………… ,- Kč</w:t>
      </w:r>
    </w:p>
    <w:p w:rsidR="00176ED2" w:rsidRPr="00554741" w:rsidRDefault="005369B4" w:rsidP="005369B4">
      <w:pPr>
        <w:tabs>
          <w:tab w:val="num" w:pos="851"/>
        </w:tabs>
        <w:ind w:left="851" w:right="-11" w:firstLine="283"/>
        <w:rPr>
          <w:rFonts w:cs="Arial"/>
          <w:sz w:val="20"/>
        </w:rPr>
      </w:pPr>
      <w:r w:rsidRPr="00554741">
        <w:rPr>
          <w:rFonts w:cs="Arial"/>
          <w:i/>
          <w:iCs/>
          <w:sz w:val="20"/>
        </w:rPr>
        <w:t>(</w:t>
      </w:r>
      <w:r w:rsidR="003B771C" w:rsidRPr="00554741">
        <w:rPr>
          <w:rFonts w:cs="Arial"/>
          <w:i/>
          <w:iCs/>
          <w:sz w:val="20"/>
        </w:rPr>
        <w:t xml:space="preserve">zhotovitel </w:t>
      </w:r>
      <w:r w:rsidRPr="00554741">
        <w:rPr>
          <w:rFonts w:cs="Arial"/>
          <w:i/>
          <w:iCs/>
          <w:sz w:val="20"/>
        </w:rPr>
        <w:t xml:space="preserve">uvede </w:t>
      </w:r>
      <w:r w:rsidR="00176ED2" w:rsidRPr="00554741">
        <w:rPr>
          <w:rFonts w:cs="Arial"/>
          <w:i/>
          <w:iCs/>
          <w:sz w:val="20"/>
        </w:rPr>
        <w:t>dle svého uvážení a zkušeností</w:t>
      </w:r>
      <w:r w:rsidR="00176ED2" w:rsidRPr="00554741">
        <w:rPr>
          <w:rFonts w:cs="Arial"/>
          <w:sz w:val="20"/>
        </w:rPr>
        <w:t xml:space="preserve">)  </w:t>
      </w:r>
    </w:p>
    <w:p w:rsidR="00176ED2" w:rsidRPr="00554741" w:rsidRDefault="00176ED2" w:rsidP="00737E44">
      <w:pPr>
        <w:pStyle w:val="Zhlav"/>
        <w:tabs>
          <w:tab w:val="clear" w:pos="9071"/>
          <w:tab w:val="num" w:pos="851"/>
          <w:tab w:val="right" w:pos="8505"/>
        </w:tabs>
        <w:spacing w:before="240" w:after="20"/>
        <w:ind w:left="851" w:right="-11"/>
        <w:rPr>
          <w:rFonts w:cs="Arial"/>
          <w:b/>
          <w:sz w:val="20"/>
        </w:rPr>
      </w:pPr>
      <w:r w:rsidRPr="00554741">
        <w:rPr>
          <w:rFonts w:cs="Arial"/>
          <w:b/>
          <w:sz w:val="20"/>
        </w:rPr>
        <w:t xml:space="preserve">f) Velkoplošný informační panel                   </w:t>
      </w:r>
      <w:r w:rsidRPr="00554741">
        <w:rPr>
          <w:rFonts w:cs="Arial"/>
          <w:b/>
          <w:sz w:val="20"/>
        </w:rPr>
        <w:tab/>
      </w:r>
      <w:r w:rsidRPr="00554741">
        <w:rPr>
          <w:rFonts w:cs="Arial"/>
          <w:b/>
          <w:sz w:val="20"/>
          <w:highlight w:val="yellow"/>
        </w:rPr>
        <w:t>……………… ,- Kč</w:t>
      </w:r>
    </w:p>
    <w:p w:rsidR="00176ED2" w:rsidRPr="00554741" w:rsidRDefault="00176ED2" w:rsidP="00737E44">
      <w:pPr>
        <w:pStyle w:val="Zhlav"/>
        <w:tabs>
          <w:tab w:val="clear" w:pos="9071"/>
          <w:tab w:val="num" w:pos="851"/>
          <w:tab w:val="right" w:pos="8505"/>
        </w:tabs>
        <w:spacing w:before="240" w:after="20"/>
        <w:ind w:left="851" w:right="-11"/>
        <w:rPr>
          <w:rFonts w:cs="Arial"/>
          <w:b/>
          <w:sz w:val="20"/>
        </w:rPr>
      </w:pPr>
      <w:r w:rsidRPr="00554741">
        <w:rPr>
          <w:rFonts w:cs="Arial"/>
          <w:b/>
          <w:sz w:val="20"/>
        </w:rPr>
        <w:t xml:space="preserve">g) Autorský dozor                  </w:t>
      </w:r>
      <w:r w:rsidRPr="00554741">
        <w:rPr>
          <w:rFonts w:cs="Arial"/>
          <w:b/>
          <w:sz w:val="20"/>
        </w:rPr>
        <w:tab/>
      </w:r>
      <w:r w:rsidRPr="00554741">
        <w:rPr>
          <w:rFonts w:cs="Arial"/>
          <w:b/>
          <w:sz w:val="20"/>
        </w:rPr>
        <w:tab/>
      </w:r>
      <w:r w:rsidRPr="00554741">
        <w:rPr>
          <w:rFonts w:cs="Arial"/>
          <w:b/>
          <w:sz w:val="20"/>
          <w:highlight w:val="yellow"/>
        </w:rPr>
        <w:t>……………… ,- Kč</w:t>
      </w:r>
    </w:p>
    <w:p w:rsidR="00176ED2" w:rsidRPr="00554741" w:rsidRDefault="00176ED2" w:rsidP="00737E44">
      <w:pPr>
        <w:pStyle w:val="Zkladntext3"/>
        <w:tabs>
          <w:tab w:val="num" w:pos="851"/>
          <w:tab w:val="right" w:pos="9072"/>
        </w:tabs>
        <w:spacing w:before="240" w:after="0" w:line="240" w:lineRule="atLeast"/>
        <w:ind w:left="851" w:right="-11"/>
        <w:rPr>
          <w:b/>
          <w:sz w:val="24"/>
          <w:szCs w:val="24"/>
        </w:rPr>
      </w:pPr>
      <w:r w:rsidRPr="00554741">
        <w:rPr>
          <w:b/>
          <w:sz w:val="24"/>
          <w:szCs w:val="24"/>
        </w:rPr>
        <w:t xml:space="preserve">Cena za dílo </w:t>
      </w:r>
      <w:proofErr w:type="gramStart"/>
      <w:r w:rsidRPr="00554741">
        <w:rPr>
          <w:b/>
          <w:sz w:val="24"/>
          <w:szCs w:val="24"/>
        </w:rPr>
        <w:t>celkem</w:t>
      </w:r>
      <w:r w:rsidRPr="00554741">
        <w:rPr>
          <w:rFonts w:cs="Arial"/>
          <w:b/>
          <w:sz w:val="24"/>
          <w:szCs w:val="24"/>
        </w:rPr>
        <w:t xml:space="preserve">                </w:t>
      </w:r>
      <w:r w:rsidR="002C3D1F" w:rsidRPr="00554741">
        <w:rPr>
          <w:rFonts w:cs="Arial"/>
          <w:b/>
          <w:sz w:val="24"/>
          <w:szCs w:val="24"/>
        </w:rPr>
        <w:t xml:space="preserve">                                 </w:t>
      </w:r>
      <w:r w:rsidR="00F51BFE" w:rsidRPr="00554741">
        <w:rPr>
          <w:rFonts w:cs="Arial"/>
          <w:b/>
          <w:sz w:val="24"/>
          <w:szCs w:val="24"/>
        </w:rPr>
        <w:t xml:space="preserve"> </w:t>
      </w:r>
      <w:r w:rsidRPr="00554741">
        <w:rPr>
          <w:rFonts w:cs="Arial"/>
          <w:b/>
          <w:sz w:val="24"/>
          <w:szCs w:val="24"/>
          <w:highlight w:val="yellow"/>
        </w:rPr>
        <w:t>…</w:t>
      </w:r>
      <w:proofErr w:type="gramEnd"/>
      <w:r w:rsidRPr="00554741">
        <w:rPr>
          <w:rFonts w:cs="Arial"/>
          <w:b/>
          <w:sz w:val="24"/>
          <w:szCs w:val="24"/>
          <w:highlight w:val="yellow"/>
        </w:rPr>
        <w:t>…………… ,- Kč</w:t>
      </w:r>
    </w:p>
    <w:p w:rsidR="00176ED2" w:rsidRPr="00554741" w:rsidRDefault="00176ED2" w:rsidP="00176ED2">
      <w:pPr>
        <w:pStyle w:val="Zkladntext3"/>
        <w:tabs>
          <w:tab w:val="num" w:pos="851"/>
        </w:tabs>
        <w:ind w:left="851" w:right="-11"/>
        <w:rPr>
          <w:bCs/>
          <w:i/>
          <w:iCs/>
          <w:sz w:val="20"/>
          <w:szCs w:val="20"/>
        </w:rPr>
      </w:pPr>
      <w:r w:rsidRPr="00554741">
        <w:rPr>
          <w:bCs/>
          <w:i/>
          <w:iCs/>
          <w:sz w:val="20"/>
          <w:szCs w:val="20"/>
        </w:rPr>
        <w:t xml:space="preserve">(položky a + b + c + d + e + f + g) </w:t>
      </w:r>
    </w:p>
    <w:p w:rsidR="009C0933" w:rsidRPr="00554741" w:rsidRDefault="009C0933" w:rsidP="00737E44">
      <w:pPr>
        <w:pStyle w:val="Zhlav"/>
        <w:tabs>
          <w:tab w:val="clear" w:pos="9071"/>
          <w:tab w:val="num" w:pos="851"/>
          <w:tab w:val="right" w:pos="8505"/>
        </w:tabs>
        <w:spacing w:before="360"/>
        <w:ind w:left="851" w:right="-11"/>
        <w:rPr>
          <w:rFonts w:cs="Arial"/>
          <w:b/>
          <w:sz w:val="20"/>
        </w:rPr>
      </w:pPr>
      <w:r w:rsidRPr="00554741">
        <w:rPr>
          <w:rFonts w:cs="Arial"/>
          <w:b/>
          <w:sz w:val="20"/>
        </w:rPr>
        <w:t xml:space="preserve">h) </w:t>
      </w:r>
      <w:r w:rsidRPr="00554741">
        <w:rPr>
          <w:b/>
          <w:sz w:val="20"/>
        </w:rPr>
        <w:t>Rozpočtová rezerva ve výši 10%</w:t>
      </w:r>
      <w:r w:rsidRPr="00554741">
        <w:rPr>
          <w:b/>
          <w:sz w:val="20"/>
        </w:rPr>
        <w:tab/>
      </w:r>
      <w:r w:rsidRPr="00554741">
        <w:rPr>
          <w:rFonts w:cs="Arial"/>
          <w:b/>
          <w:sz w:val="20"/>
        </w:rPr>
        <w:tab/>
      </w:r>
      <w:r w:rsidRPr="00554741">
        <w:rPr>
          <w:rFonts w:cs="Arial"/>
          <w:b/>
          <w:sz w:val="20"/>
          <w:highlight w:val="yellow"/>
        </w:rPr>
        <w:t>……………… ,- Kč</w:t>
      </w:r>
    </w:p>
    <w:p w:rsidR="009C0933" w:rsidRPr="00554741" w:rsidRDefault="009C0933" w:rsidP="009C0933">
      <w:pPr>
        <w:pStyle w:val="Zkladntext3"/>
        <w:tabs>
          <w:tab w:val="num" w:pos="851"/>
        </w:tabs>
        <w:spacing w:line="240" w:lineRule="atLeast"/>
        <w:ind w:left="851" w:right="-11" w:firstLine="283"/>
        <w:rPr>
          <w:b/>
          <w:sz w:val="20"/>
          <w:szCs w:val="20"/>
        </w:rPr>
      </w:pPr>
      <w:r w:rsidRPr="00554741">
        <w:rPr>
          <w:bCs/>
          <w:i/>
          <w:iCs/>
          <w:sz w:val="20"/>
          <w:szCs w:val="20"/>
        </w:rPr>
        <w:t>(</w:t>
      </w:r>
      <w:r w:rsidRPr="00554741">
        <w:rPr>
          <w:b/>
          <w:bCs/>
          <w:i/>
          <w:iCs/>
          <w:sz w:val="20"/>
          <w:szCs w:val="20"/>
        </w:rPr>
        <w:t>10%</w:t>
      </w:r>
      <w:r w:rsidRPr="00554741">
        <w:rPr>
          <w:bCs/>
          <w:i/>
          <w:iCs/>
          <w:sz w:val="20"/>
          <w:szCs w:val="20"/>
        </w:rPr>
        <w:t xml:space="preserve"> ze součtu položek a + b + c + d+ e+ f + g)</w:t>
      </w:r>
    </w:p>
    <w:p w:rsidR="009C0933" w:rsidRPr="00554741" w:rsidRDefault="009C0933" w:rsidP="00176ED2">
      <w:pPr>
        <w:pStyle w:val="Zkladntext3"/>
        <w:tabs>
          <w:tab w:val="num" w:pos="851"/>
        </w:tabs>
        <w:ind w:left="851" w:right="-11"/>
        <w:rPr>
          <w:bCs/>
          <w:i/>
          <w:iCs/>
          <w:szCs w:val="20"/>
        </w:rPr>
      </w:pPr>
    </w:p>
    <w:p w:rsidR="00176ED2" w:rsidRPr="00554741" w:rsidRDefault="009C0933" w:rsidP="00176ED2">
      <w:pPr>
        <w:tabs>
          <w:tab w:val="num" w:pos="1134"/>
          <w:tab w:val="right" w:pos="8505"/>
        </w:tabs>
        <w:spacing w:before="120"/>
        <w:ind w:left="1134" w:right="-11" w:hanging="283"/>
        <w:rPr>
          <w:rFonts w:cs="Arial"/>
          <w:b/>
          <w:sz w:val="20"/>
        </w:rPr>
      </w:pPr>
      <w:proofErr w:type="gramStart"/>
      <w:r w:rsidRPr="00554741">
        <w:rPr>
          <w:rFonts w:cs="Arial"/>
          <w:b/>
          <w:sz w:val="20"/>
        </w:rPr>
        <w:t>i</w:t>
      </w:r>
      <w:r w:rsidR="00176ED2" w:rsidRPr="00554741">
        <w:rPr>
          <w:rFonts w:cs="Arial"/>
          <w:b/>
          <w:sz w:val="20"/>
        </w:rPr>
        <w:t xml:space="preserve">) </w:t>
      </w:r>
      <w:r w:rsidR="00737E44" w:rsidRPr="00554741">
        <w:rPr>
          <w:rFonts w:cs="Arial"/>
          <w:b/>
          <w:sz w:val="20"/>
        </w:rPr>
        <w:t xml:space="preserve"> </w:t>
      </w:r>
      <w:r w:rsidR="00176ED2" w:rsidRPr="00554741">
        <w:rPr>
          <w:rFonts w:cs="Arial"/>
          <w:b/>
          <w:sz w:val="20"/>
        </w:rPr>
        <w:t>Stanovení</w:t>
      </w:r>
      <w:proofErr w:type="gramEnd"/>
      <w:r w:rsidR="00176ED2" w:rsidRPr="00554741">
        <w:rPr>
          <w:rFonts w:cs="Arial"/>
          <w:b/>
          <w:sz w:val="20"/>
        </w:rPr>
        <w:t xml:space="preserve"> poplatků za užívání veřejného prostranství  </w:t>
      </w:r>
      <w:r w:rsidR="00176ED2" w:rsidRPr="00554741">
        <w:rPr>
          <w:rFonts w:cs="Arial"/>
          <w:b/>
          <w:sz w:val="20"/>
        </w:rPr>
        <w:tab/>
      </w:r>
      <w:r w:rsidR="00176ED2" w:rsidRPr="00554741">
        <w:rPr>
          <w:rFonts w:cs="Arial"/>
          <w:b/>
          <w:sz w:val="20"/>
          <w:highlight w:val="yellow"/>
        </w:rPr>
        <w:t>……………… ,- Kč</w:t>
      </w:r>
    </w:p>
    <w:p w:rsidR="00176ED2" w:rsidRPr="00554741" w:rsidRDefault="00176ED2" w:rsidP="00176ED2">
      <w:pPr>
        <w:tabs>
          <w:tab w:val="num" w:pos="1134"/>
        </w:tabs>
        <w:ind w:left="1134" w:right="-11"/>
        <w:rPr>
          <w:rFonts w:cs="Arial"/>
          <w:sz w:val="20"/>
        </w:rPr>
      </w:pPr>
      <w:r w:rsidRPr="00554741">
        <w:rPr>
          <w:rFonts w:cs="Arial"/>
          <w:sz w:val="20"/>
        </w:rPr>
        <w:t>ve smyslu vyhlášky města Mostu</w:t>
      </w:r>
      <w:r w:rsidRPr="00554741">
        <w:rPr>
          <w:rFonts w:cs="Arial"/>
          <w:b/>
          <w:sz w:val="20"/>
        </w:rPr>
        <w:t xml:space="preserve"> </w:t>
      </w:r>
    </w:p>
    <w:p w:rsidR="00176ED2" w:rsidRPr="00554741" w:rsidRDefault="00176ED2" w:rsidP="00176ED2">
      <w:pPr>
        <w:tabs>
          <w:tab w:val="num" w:pos="1134"/>
        </w:tabs>
        <w:ind w:left="1134" w:right="-11"/>
        <w:rPr>
          <w:rFonts w:cs="Arial"/>
          <w:b/>
          <w:sz w:val="20"/>
        </w:rPr>
      </w:pPr>
      <w:r w:rsidRPr="00554741">
        <w:rPr>
          <w:rFonts w:cs="Arial"/>
          <w:i/>
          <w:sz w:val="20"/>
        </w:rPr>
        <w:t>(v závislosti na délce trvání a ploše záboru)</w:t>
      </w:r>
    </w:p>
    <w:p w:rsidR="005A7218" w:rsidRPr="0055474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54741">
        <w:rPr>
          <w:b/>
          <w:sz w:val="24"/>
          <w:szCs w:val="24"/>
        </w:rPr>
        <w:t xml:space="preserve">Nabídková </w:t>
      </w:r>
      <w:proofErr w:type="gramStart"/>
      <w:r w:rsidRPr="00554741">
        <w:rPr>
          <w:b/>
          <w:sz w:val="24"/>
          <w:szCs w:val="24"/>
        </w:rPr>
        <w:t>cena</w:t>
      </w:r>
      <w:r w:rsidR="002C3D1F" w:rsidRPr="00554741">
        <w:rPr>
          <w:rFonts w:cs="Arial"/>
          <w:b/>
          <w:sz w:val="24"/>
          <w:szCs w:val="24"/>
        </w:rPr>
        <w:t xml:space="preserve">                                                       </w:t>
      </w:r>
      <w:r w:rsidR="00F51BFE" w:rsidRPr="00554741">
        <w:rPr>
          <w:rFonts w:cs="Arial"/>
          <w:b/>
          <w:sz w:val="24"/>
          <w:szCs w:val="24"/>
        </w:rPr>
        <w:t xml:space="preserve">  </w:t>
      </w:r>
      <w:r w:rsidRPr="00554741">
        <w:rPr>
          <w:rFonts w:cs="Arial"/>
          <w:b/>
          <w:sz w:val="24"/>
          <w:szCs w:val="24"/>
          <w:highlight w:val="yellow"/>
        </w:rPr>
        <w:t>…</w:t>
      </w:r>
      <w:proofErr w:type="gramEnd"/>
      <w:r w:rsidRPr="00554741">
        <w:rPr>
          <w:rFonts w:cs="Arial"/>
          <w:b/>
          <w:sz w:val="24"/>
          <w:szCs w:val="24"/>
          <w:highlight w:val="yellow"/>
        </w:rPr>
        <w:t>…………… ,- Kč</w:t>
      </w:r>
    </w:p>
    <w:p w:rsidR="005A7218" w:rsidRPr="00554741" w:rsidRDefault="005A7218" w:rsidP="005A7218">
      <w:pPr>
        <w:pStyle w:val="Zkladntext3"/>
        <w:tabs>
          <w:tab w:val="num" w:pos="851"/>
        </w:tabs>
        <w:ind w:left="851" w:right="-11"/>
        <w:rPr>
          <w:bCs/>
          <w:i/>
          <w:iCs/>
          <w:sz w:val="20"/>
          <w:szCs w:val="20"/>
        </w:rPr>
      </w:pPr>
      <w:r w:rsidRPr="00554741">
        <w:rPr>
          <w:bCs/>
          <w:i/>
          <w:iCs/>
          <w:sz w:val="20"/>
          <w:szCs w:val="20"/>
        </w:rPr>
        <w:t>(položky a + b + c + d + e + f + g + h</w:t>
      </w:r>
      <w:r w:rsidR="009C0933" w:rsidRPr="00554741">
        <w:rPr>
          <w:bCs/>
          <w:i/>
          <w:iCs/>
          <w:sz w:val="20"/>
          <w:szCs w:val="20"/>
        </w:rPr>
        <w:t xml:space="preserve"> + i</w:t>
      </w:r>
      <w:r w:rsidRPr="00554741">
        <w:rPr>
          <w:bCs/>
          <w:i/>
          <w:iCs/>
          <w:sz w:val="20"/>
          <w:szCs w:val="20"/>
        </w:rPr>
        <w:t xml:space="preserve">) </w:t>
      </w:r>
    </w:p>
    <w:p w:rsidR="00176ED2" w:rsidRPr="00554741" w:rsidRDefault="00176ED2" w:rsidP="00176ED2">
      <w:pPr>
        <w:spacing w:before="120" w:line="240" w:lineRule="atLeast"/>
        <w:ind w:left="1134" w:firstLine="284"/>
        <w:rPr>
          <w:rFonts w:cs="Arial"/>
          <w:b/>
          <w:sz w:val="28"/>
          <w:szCs w:val="28"/>
        </w:rPr>
      </w:pPr>
    </w:p>
    <w:p w:rsidR="0096132D" w:rsidRPr="00554741" w:rsidRDefault="00176ED2" w:rsidP="00585D85">
      <w:pPr>
        <w:spacing w:before="120" w:line="240" w:lineRule="atLeast"/>
        <w:ind w:left="1134" w:hanging="283"/>
        <w:rPr>
          <w:rFonts w:cs="Arial"/>
          <w:b/>
          <w:i/>
          <w:sz w:val="20"/>
        </w:rPr>
      </w:pPr>
      <w:r w:rsidRPr="00554741">
        <w:rPr>
          <w:rFonts w:cs="Arial"/>
          <w:b/>
          <w:i/>
          <w:sz w:val="20"/>
        </w:rPr>
        <w:t>Veškeré ceny jsou uvedeny bez DPH!</w:t>
      </w:r>
      <w:r w:rsidR="0096132D" w:rsidRPr="00554741">
        <w:rPr>
          <w:rFonts w:cs="Arial"/>
          <w:b/>
          <w:i/>
          <w:sz w:val="20"/>
        </w:rPr>
        <w:tab/>
      </w:r>
      <w:r w:rsidR="0096132D" w:rsidRPr="00554741">
        <w:rPr>
          <w:rFonts w:cs="Arial"/>
          <w:b/>
          <w:i/>
          <w:sz w:val="20"/>
        </w:rPr>
        <w:tab/>
      </w:r>
      <w:r w:rsidR="0096132D" w:rsidRPr="00554741">
        <w:rPr>
          <w:rFonts w:cs="Arial"/>
          <w:b/>
          <w:i/>
          <w:sz w:val="20"/>
        </w:rPr>
        <w:tab/>
      </w:r>
    </w:p>
    <w:p w:rsidR="0096132D" w:rsidRPr="00554741" w:rsidRDefault="0096132D" w:rsidP="00585D85">
      <w:pPr>
        <w:rPr>
          <w:rFonts w:cs="Arial"/>
          <w:sz w:val="20"/>
        </w:rPr>
      </w:pPr>
    </w:p>
    <w:p w:rsidR="00585D85" w:rsidRPr="00554741" w:rsidRDefault="00585D85" w:rsidP="00585D85">
      <w:pPr>
        <w:pStyle w:val="Nadpis3"/>
        <w:keepNext w:val="0"/>
        <w:spacing w:before="240"/>
        <w:ind w:left="0"/>
        <w:jc w:val="left"/>
        <w:rPr>
          <w:rFonts w:ascii="Arial" w:hAnsi="Arial" w:cs="Arial"/>
          <w:bCs/>
          <w:iCs/>
          <w:sz w:val="20"/>
        </w:rPr>
      </w:pPr>
    </w:p>
    <w:p w:rsidR="00585D85" w:rsidRPr="00554741" w:rsidRDefault="00585D85" w:rsidP="00585D85">
      <w:pPr>
        <w:pStyle w:val="Nadpis3"/>
        <w:keepNext w:val="0"/>
        <w:spacing w:before="240"/>
        <w:ind w:left="0"/>
        <w:jc w:val="left"/>
        <w:rPr>
          <w:rFonts w:ascii="Arial" w:hAnsi="Arial" w:cs="Arial"/>
          <w:bCs/>
          <w:iCs/>
          <w:sz w:val="20"/>
        </w:rPr>
      </w:pPr>
    </w:p>
    <w:p w:rsidR="00585D85" w:rsidRPr="00554741" w:rsidRDefault="00585D85" w:rsidP="00585D85"/>
    <w:p w:rsidR="00A54269" w:rsidRPr="00554741" w:rsidRDefault="00A54269" w:rsidP="00585D85"/>
    <w:p w:rsidR="00585D85" w:rsidRPr="00554741" w:rsidRDefault="00585D85" w:rsidP="00585D85"/>
    <w:p w:rsidR="00585D85" w:rsidRPr="00554741" w:rsidRDefault="00585D85" w:rsidP="00585D85">
      <w:pPr>
        <w:pStyle w:val="Nadpis3"/>
        <w:keepNext w:val="0"/>
        <w:spacing w:before="240"/>
        <w:ind w:left="0"/>
        <w:jc w:val="left"/>
        <w:rPr>
          <w:rFonts w:ascii="Arial" w:hAnsi="Arial" w:cs="Arial"/>
          <w:bCs/>
          <w:iCs/>
          <w:sz w:val="20"/>
        </w:rPr>
      </w:pPr>
    </w:p>
    <w:p w:rsidR="00EE578F" w:rsidRPr="00554741" w:rsidRDefault="00EE578F" w:rsidP="00585D85">
      <w:pPr>
        <w:pStyle w:val="Nadpis3"/>
        <w:keepNext w:val="0"/>
        <w:spacing w:before="240"/>
        <w:ind w:left="0"/>
        <w:jc w:val="left"/>
        <w:rPr>
          <w:rFonts w:ascii="Arial" w:hAnsi="Arial" w:cs="Arial"/>
          <w:bCs/>
          <w:iCs/>
          <w:sz w:val="20"/>
        </w:rPr>
      </w:pPr>
      <w:r w:rsidRPr="00554741">
        <w:rPr>
          <w:rFonts w:ascii="Arial" w:hAnsi="Arial" w:cs="Arial"/>
          <w:bCs/>
          <w:iCs/>
          <w:sz w:val="20"/>
        </w:rPr>
        <w:lastRenderedPageBreak/>
        <w:t xml:space="preserve">Příloha č. 2 </w:t>
      </w:r>
      <w:r w:rsidR="009451F5" w:rsidRPr="00554741">
        <w:rPr>
          <w:rFonts w:ascii="Arial" w:hAnsi="Arial" w:cs="Arial"/>
          <w:bCs/>
          <w:iCs/>
          <w:sz w:val="20"/>
        </w:rPr>
        <w:t>S</w:t>
      </w:r>
      <w:r w:rsidRPr="00554741">
        <w:rPr>
          <w:rFonts w:ascii="Arial" w:hAnsi="Arial" w:cs="Arial"/>
          <w:bCs/>
          <w:iCs/>
          <w:sz w:val="20"/>
        </w:rPr>
        <w:t xml:space="preserve">mlouvy o dílo </w:t>
      </w:r>
    </w:p>
    <w:p w:rsidR="00EE578F" w:rsidRPr="00554741" w:rsidRDefault="00EE578F" w:rsidP="00EE578F"/>
    <w:p w:rsidR="00EE578F" w:rsidRPr="00554741" w:rsidRDefault="00EE578F" w:rsidP="00EE578F">
      <w:pPr>
        <w:jc w:val="center"/>
        <w:rPr>
          <w:b/>
          <w:u w:val="single"/>
        </w:rPr>
      </w:pPr>
    </w:p>
    <w:p w:rsidR="00EE578F" w:rsidRPr="00554741" w:rsidRDefault="00EE578F" w:rsidP="00EE578F">
      <w:pPr>
        <w:pStyle w:val="Zpat"/>
        <w:tabs>
          <w:tab w:val="clear" w:pos="4536"/>
          <w:tab w:val="clear" w:pos="9072"/>
        </w:tabs>
        <w:spacing w:before="120" w:line="240" w:lineRule="atLeast"/>
        <w:jc w:val="center"/>
        <w:rPr>
          <w:rFonts w:cs="Arial"/>
          <w:b/>
          <w:szCs w:val="24"/>
          <w:u w:val="single"/>
        </w:rPr>
      </w:pPr>
      <w:r w:rsidRPr="00554741">
        <w:rPr>
          <w:rFonts w:cs="Arial"/>
          <w:b/>
          <w:szCs w:val="24"/>
          <w:u w:val="single"/>
        </w:rPr>
        <w:t>Specifikace materiálu, který dodá objednatel v rámci svého protiplnění</w:t>
      </w:r>
    </w:p>
    <w:p w:rsidR="00585D85" w:rsidRPr="00554741" w:rsidRDefault="00585D85" w:rsidP="00EE578F">
      <w:pPr>
        <w:pStyle w:val="Zpat"/>
        <w:tabs>
          <w:tab w:val="clear" w:pos="4536"/>
          <w:tab w:val="clear" w:pos="9072"/>
        </w:tabs>
        <w:spacing w:before="120" w:line="240" w:lineRule="atLeast"/>
        <w:jc w:val="center"/>
        <w:rPr>
          <w:rFonts w:cs="Arial"/>
          <w:b/>
          <w:szCs w:val="24"/>
          <w:u w:val="single"/>
        </w:rPr>
      </w:pPr>
    </w:p>
    <w:p w:rsidR="00DF3D03" w:rsidRPr="00554741" w:rsidRDefault="00DF3D03">
      <w:pPr>
        <w:rPr>
          <w:rFonts w:cs="Arial"/>
          <w:sz w:val="20"/>
        </w:rPr>
      </w:pPr>
    </w:p>
    <w:tbl>
      <w:tblPr>
        <w:tblW w:w="9505" w:type="dxa"/>
        <w:tblInd w:w="55" w:type="dxa"/>
        <w:tblCellMar>
          <w:left w:w="70" w:type="dxa"/>
          <w:right w:w="70" w:type="dxa"/>
        </w:tblCellMar>
        <w:tblLook w:val="04A0" w:firstRow="1" w:lastRow="0" w:firstColumn="1" w:lastColumn="0" w:noHBand="0" w:noVBand="1"/>
      </w:tblPr>
      <w:tblGrid>
        <w:gridCol w:w="4170"/>
        <w:gridCol w:w="1298"/>
        <w:gridCol w:w="1009"/>
        <w:gridCol w:w="842"/>
        <w:gridCol w:w="1322"/>
        <w:gridCol w:w="864"/>
      </w:tblGrid>
      <w:tr w:rsidR="00554741" w:rsidRPr="00554741" w:rsidTr="00D42031">
        <w:trPr>
          <w:gridAfter w:val="1"/>
          <w:wAfter w:w="864" w:type="dxa"/>
          <w:trHeight w:val="270"/>
        </w:trPr>
        <w:tc>
          <w:tcPr>
            <w:tcW w:w="4170" w:type="dxa"/>
            <w:tcBorders>
              <w:top w:val="nil"/>
              <w:left w:val="nil"/>
              <w:bottom w:val="nil"/>
              <w:right w:val="nil"/>
            </w:tcBorders>
            <w:shd w:val="clear" w:color="auto" w:fill="auto"/>
            <w:noWrap/>
            <w:vAlign w:val="bottom"/>
            <w:hideMark/>
          </w:tcPr>
          <w:p w:rsidR="00585D85" w:rsidRPr="00554741" w:rsidRDefault="00585D85" w:rsidP="00FE3E03">
            <w:pPr>
              <w:jc w:val="left"/>
              <w:rPr>
                <w:rFonts w:cs="Arial"/>
                <w:sz w:val="20"/>
              </w:rPr>
            </w:pPr>
          </w:p>
          <w:p w:rsidR="00EE578F" w:rsidRPr="00554741" w:rsidRDefault="00EE578F" w:rsidP="00FE3E03">
            <w:pPr>
              <w:jc w:val="left"/>
              <w:rPr>
                <w:rFonts w:cs="Arial"/>
                <w:sz w:val="20"/>
              </w:rPr>
            </w:pPr>
            <w:r w:rsidRPr="00554741">
              <w:rPr>
                <w:rFonts w:cs="Arial"/>
                <w:sz w:val="20"/>
              </w:rPr>
              <w:t>Název stavby:</w:t>
            </w:r>
          </w:p>
        </w:tc>
        <w:tc>
          <w:tcPr>
            <w:tcW w:w="1298" w:type="dxa"/>
            <w:tcBorders>
              <w:top w:val="nil"/>
              <w:left w:val="nil"/>
              <w:bottom w:val="nil"/>
              <w:right w:val="nil"/>
            </w:tcBorders>
            <w:shd w:val="clear" w:color="auto" w:fill="auto"/>
            <w:noWrap/>
            <w:vAlign w:val="bottom"/>
            <w:hideMark/>
          </w:tcPr>
          <w:p w:rsidR="00EE578F" w:rsidRPr="00554741" w:rsidRDefault="00EE578F" w:rsidP="00FE3E03">
            <w:pPr>
              <w:jc w:val="left"/>
              <w:rPr>
                <w:rFonts w:cs="Arial"/>
                <w:sz w:val="20"/>
              </w:rPr>
            </w:pPr>
          </w:p>
        </w:tc>
        <w:tc>
          <w:tcPr>
            <w:tcW w:w="1009" w:type="dxa"/>
            <w:tcBorders>
              <w:top w:val="nil"/>
              <w:left w:val="nil"/>
              <w:bottom w:val="nil"/>
              <w:right w:val="nil"/>
            </w:tcBorders>
            <w:shd w:val="clear" w:color="auto" w:fill="auto"/>
            <w:noWrap/>
            <w:vAlign w:val="bottom"/>
            <w:hideMark/>
          </w:tcPr>
          <w:p w:rsidR="00EE578F" w:rsidRPr="00554741" w:rsidRDefault="00EE578F" w:rsidP="00FE3E03">
            <w:pPr>
              <w:jc w:val="left"/>
              <w:rPr>
                <w:rFonts w:cs="Arial"/>
                <w:sz w:val="20"/>
              </w:rPr>
            </w:pPr>
          </w:p>
        </w:tc>
        <w:tc>
          <w:tcPr>
            <w:tcW w:w="842" w:type="dxa"/>
            <w:tcBorders>
              <w:top w:val="nil"/>
              <w:left w:val="nil"/>
              <w:bottom w:val="nil"/>
              <w:right w:val="nil"/>
            </w:tcBorders>
            <w:shd w:val="clear" w:color="auto" w:fill="auto"/>
            <w:noWrap/>
            <w:vAlign w:val="bottom"/>
            <w:hideMark/>
          </w:tcPr>
          <w:p w:rsidR="00EE578F" w:rsidRPr="00554741" w:rsidRDefault="00EE578F" w:rsidP="00FE3E03">
            <w:pPr>
              <w:jc w:val="left"/>
              <w:rPr>
                <w:rFonts w:cs="Arial"/>
                <w:sz w:val="20"/>
              </w:rPr>
            </w:pPr>
          </w:p>
        </w:tc>
        <w:tc>
          <w:tcPr>
            <w:tcW w:w="1322" w:type="dxa"/>
            <w:tcBorders>
              <w:top w:val="nil"/>
              <w:left w:val="nil"/>
              <w:bottom w:val="nil"/>
              <w:right w:val="nil"/>
            </w:tcBorders>
            <w:shd w:val="clear" w:color="auto" w:fill="auto"/>
            <w:noWrap/>
            <w:vAlign w:val="bottom"/>
            <w:hideMark/>
          </w:tcPr>
          <w:p w:rsidR="00EE578F" w:rsidRPr="00554741" w:rsidRDefault="00EE578F" w:rsidP="00FE3E03">
            <w:pPr>
              <w:jc w:val="left"/>
              <w:rPr>
                <w:rFonts w:cs="Arial"/>
                <w:sz w:val="20"/>
              </w:rPr>
            </w:pPr>
          </w:p>
        </w:tc>
      </w:tr>
      <w:tr w:rsidR="00D42031" w:rsidRPr="00554741" w:rsidTr="009852A4">
        <w:trPr>
          <w:trHeight w:val="495"/>
        </w:trPr>
        <w:tc>
          <w:tcPr>
            <w:tcW w:w="4170" w:type="dxa"/>
            <w:tcBorders>
              <w:top w:val="single" w:sz="12" w:space="0" w:color="000000"/>
              <w:left w:val="single" w:sz="12" w:space="0" w:color="000000"/>
              <w:bottom w:val="single" w:sz="12" w:space="0" w:color="000000"/>
            </w:tcBorders>
            <w:shd w:val="clear" w:color="auto" w:fill="auto"/>
            <w:noWrap/>
            <w:vAlign w:val="center"/>
            <w:hideMark/>
          </w:tcPr>
          <w:p w:rsidR="00D42031" w:rsidRPr="00554741" w:rsidRDefault="00D42031" w:rsidP="00EE578F">
            <w:pPr>
              <w:jc w:val="left"/>
              <w:rPr>
                <w:rFonts w:cs="Arial"/>
                <w:sz w:val="20"/>
              </w:rPr>
            </w:pPr>
            <w:r w:rsidRPr="00554741">
              <w:rPr>
                <w:rFonts w:cs="Arial"/>
                <w:b/>
                <w:sz w:val="20"/>
              </w:rPr>
              <w:t>Rekonstrukce tepelné sítě IX. etapa Most, (Š VIII/9 - Š IX/7), vč. přípojky VS 36</w:t>
            </w:r>
          </w:p>
        </w:tc>
        <w:tc>
          <w:tcPr>
            <w:tcW w:w="2307" w:type="dxa"/>
            <w:gridSpan w:val="2"/>
            <w:tcBorders>
              <w:top w:val="single" w:sz="12" w:space="0" w:color="000000"/>
              <w:bottom w:val="single" w:sz="12" w:space="0" w:color="000000"/>
            </w:tcBorders>
            <w:shd w:val="clear" w:color="auto" w:fill="auto"/>
            <w:noWrap/>
            <w:vAlign w:val="bottom"/>
            <w:hideMark/>
          </w:tcPr>
          <w:p w:rsidR="00D42031" w:rsidRPr="00554741" w:rsidRDefault="00D42031" w:rsidP="00FE3E03">
            <w:pPr>
              <w:jc w:val="left"/>
              <w:rPr>
                <w:rFonts w:cs="Arial"/>
                <w:b/>
                <w:sz w:val="20"/>
              </w:rPr>
            </w:pPr>
            <w:r w:rsidRPr="00554741">
              <w:rPr>
                <w:rFonts w:cs="Arial"/>
                <w:sz w:val="20"/>
              </w:rPr>
              <w:t> </w:t>
            </w:r>
            <w:r w:rsidRPr="00554741">
              <w:rPr>
                <w:rFonts w:cs="Arial"/>
                <w:b/>
                <w:sz w:val="20"/>
              </w:rPr>
              <w:t>úsek Š VIII/9 - Š IX/4</w:t>
            </w:r>
          </w:p>
        </w:tc>
        <w:tc>
          <w:tcPr>
            <w:tcW w:w="3028" w:type="dxa"/>
            <w:gridSpan w:val="3"/>
            <w:tcBorders>
              <w:top w:val="single" w:sz="12" w:space="0" w:color="000000"/>
              <w:bottom w:val="single" w:sz="12" w:space="0" w:color="000000"/>
              <w:right w:val="single" w:sz="12" w:space="0" w:color="000000"/>
            </w:tcBorders>
            <w:shd w:val="clear" w:color="auto" w:fill="auto"/>
            <w:vAlign w:val="center"/>
            <w:hideMark/>
          </w:tcPr>
          <w:p w:rsidR="00D42031" w:rsidRPr="00554741" w:rsidRDefault="00D42031" w:rsidP="00A609C1">
            <w:pPr>
              <w:jc w:val="center"/>
              <w:rPr>
                <w:rFonts w:cs="Arial"/>
                <w:b/>
                <w:sz w:val="20"/>
              </w:rPr>
            </w:pPr>
            <w:r w:rsidRPr="00554741">
              <w:rPr>
                <w:rFonts w:cs="Arial"/>
                <w:b/>
                <w:sz w:val="20"/>
              </w:rPr>
              <w:t>Dodávka</w:t>
            </w:r>
            <w:r w:rsidRPr="00554741">
              <w:rPr>
                <w:rFonts w:cs="Arial"/>
                <w:b/>
                <w:sz w:val="20"/>
              </w:rPr>
              <w:br/>
              <w:t>Severočeské teplárenské, a.s.</w:t>
            </w:r>
          </w:p>
        </w:tc>
      </w:tr>
    </w:tbl>
    <w:p w:rsidR="00DF3D03" w:rsidRPr="00554741" w:rsidRDefault="00DF3D03">
      <w:pPr>
        <w:rPr>
          <w:rFonts w:cs="Arial"/>
          <w:sz w:val="20"/>
          <w:highlight w:val="green"/>
        </w:rPr>
      </w:pPr>
    </w:p>
    <w:tbl>
      <w:tblPr>
        <w:tblW w:w="9513" w:type="dxa"/>
        <w:tblInd w:w="55" w:type="dxa"/>
        <w:tblCellMar>
          <w:left w:w="70" w:type="dxa"/>
          <w:right w:w="70" w:type="dxa"/>
        </w:tblCellMar>
        <w:tblLook w:val="04A0" w:firstRow="1" w:lastRow="0" w:firstColumn="1" w:lastColumn="0" w:noHBand="0" w:noVBand="1"/>
      </w:tblPr>
      <w:tblGrid>
        <w:gridCol w:w="363"/>
        <w:gridCol w:w="4208"/>
        <w:gridCol w:w="1823"/>
        <w:gridCol w:w="1276"/>
        <w:gridCol w:w="1843"/>
      </w:tblGrid>
      <w:tr w:rsidR="00554741" w:rsidRPr="00554741" w:rsidTr="00A8090B">
        <w:trPr>
          <w:trHeight w:val="255"/>
        </w:trPr>
        <w:tc>
          <w:tcPr>
            <w:tcW w:w="363"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1</w:t>
            </w:r>
          </w:p>
        </w:tc>
        <w:tc>
          <w:tcPr>
            <w:tcW w:w="6031" w:type="dxa"/>
            <w:gridSpan w:val="2"/>
            <w:tcBorders>
              <w:top w:val="single" w:sz="12" w:space="0" w:color="auto"/>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Trubka centrálního vytápění - série izolace 2 - 12m</w:t>
            </w:r>
          </w:p>
        </w:tc>
        <w:tc>
          <w:tcPr>
            <w:tcW w:w="1276" w:type="dxa"/>
            <w:tcBorders>
              <w:top w:val="single" w:sz="12" w:space="0" w:color="auto"/>
              <w:left w:val="nil"/>
              <w:bottom w:val="single" w:sz="4" w:space="0" w:color="auto"/>
              <w:right w:val="single" w:sz="4" w:space="0" w:color="auto"/>
            </w:tcBorders>
            <w:shd w:val="clear" w:color="auto" w:fill="auto"/>
            <w:noWrap/>
            <w:vAlign w:val="center"/>
            <w:hideMark/>
          </w:tcPr>
          <w:p w:rsidR="00D42031" w:rsidRPr="00554741" w:rsidRDefault="00A8339F" w:rsidP="00D42031">
            <w:pPr>
              <w:jc w:val="center"/>
              <w:rPr>
                <w:rFonts w:cs="Arial"/>
                <w:b/>
                <w:bCs/>
                <w:sz w:val="20"/>
              </w:rPr>
            </w:pPr>
            <w:r w:rsidRPr="00554741">
              <w:rPr>
                <w:rFonts w:cs="Arial"/>
                <w:b/>
                <w:bCs/>
                <w:sz w:val="20"/>
              </w:rPr>
              <w:t>m</w:t>
            </w:r>
            <w:r w:rsidR="00D42031" w:rsidRPr="00554741">
              <w:rPr>
                <w:rFonts w:cs="Arial"/>
                <w:b/>
                <w:bCs/>
                <w:sz w:val="20"/>
              </w:rPr>
              <w:t> </w:t>
            </w:r>
          </w:p>
        </w:tc>
        <w:tc>
          <w:tcPr>
            <w:tcW w:w="1843" w:type="dxa"/>
            <w:tcBorders>
              <w:top w:val="single" w:sz="12" w:space="0" w:color="auto"/>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ks.</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Ø219.1/355</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408</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34</w:t>
            </w:r>
          </w:p>
        </w:tc>
      </w:tr>
      <w:tr w:rsidR="00554741" w:rsidRPr="00554741" w:rsidTr="00A8090B">
        <w:trPr>
          <w:trHeight w:val="300"/>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2</w:t>
            </w:r>
          </w:p>
        </w:tc>
        <w:tc>
          <w:tcPr>
            <w:tcW w:w="6031" w:type="dxa"/>
            <w:gridSpan w:val="2"/>
            <w:tcBorders>
              <w:top w:val="single" w:sz="4" w:space="0" w:color="auto"/>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Trubka centrálního vytápění - série izolace 2 - 6m</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A8339F" w:rsidP="00D42031">
            <w:pPr>
              <w:jc w:val="center"/>
              <w:rPr>
                <w:rFonts w:cs="Arial"/>
                <w:b/>
                <w:bCs/>
                <w:sz w:val="20"/>
              </w:rPr>
            </w:pPr>
            <w:r w:rsidRPr="00554741">
              <w:rPr>
                <w:rFonts w:cs="Arial"/>
                <w:b/>
                <w:bCs/>
                <w:sz w:val="20"/>
              </w:rPr>
              <w:t>m</w:t>
            </w:r>
            <w:r w:rsidR="00D42031" w:rsidRPr="00554741">
              <w:rPr>
                <w:rFonts w:cs="Arial"/>
                <w:b/>
                <w:bCs/>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ks.</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Ø219.1/355</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12</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2</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Ø168.3/280</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12</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2</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3</w:t>
            </w:r>
          </w:p>
        </w:tc>
        <w:tc>
          <w:tcPr>
            <w:tcW w:w="6031" w:type="dxa"/>
            <w:gridSpan w:val="2"/>
            <w:tcBorders>
              <w:top w:val="single" w:sz="4" w:space="0" w:color="auto"/>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 xml:space="preserve">Ohyb předizolovaný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ks.</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Ohyb 90°</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Ø219.1/355</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1,0 x 1,0</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16</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Ohyb 90°</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Ø168.3/280</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1,0 x 1,0</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2</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4</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 xml:space="preserve">Dvojitě těsněné smrštitelné spojky </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ks.</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355</w:t>
            </w:r>
          </w:p>
        </w:tc>
        <w:tc>
          <w:tcPr>
            <w:tcW w:w="1823" w:type="dxa"/>
            <w:tcBorders>
              <w:top w:val="nil"/>
              <w:left w:val="nil"/>
              <w:bottom w:val="single" w:sz="4" w:space="0" w:color="auto"/>
              <w:right w:val="single" w:sz="4" w:space="0" w:color="auto"/>
            </w:tcBorders>
            <w:shd w:val="clear" w:color="auto" w:fill="auto"/>
            <w:noWrap/>
            <w:vAlign w:val="center"/>
          </w:tcPr>
          <w:p w:rsidR="00D42031" w:rsidRPr="00554741" w:rsidRDefault="00D42031" w:rsidP="00D42031">
            <w:pPr>
              <w:jc w:val="left"/>
              <w:rPr>
                <w:rFonts w:cs="Arial"/>
                <w:sz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1843" w:type="dxa"/>
            <w:tcBorders>
              <w:top w:val="nil"/>
              <w:left w:val="nil"/>
              <w:bottom w:val="single" w:sz="4" w:space="0" w:color="auto"/>
              <w:right w:val="single" w:sz="12" w:space="0" w:color="auto"/>
            </w:tcBorders>
            <w:shd w:val="clear" w:color="auto" w:fill="auto"/>
            <w:noWrap/>
            <w:vAlign w:val="bottom"/>
            <w:hideMark/>
          </w:tcPr>
          <w:p w:rsidR="00D42031" w:rsidRPr="00554741" w:rsidRDefault="00D42031" w:rsidP="00D42031">
            <w:pPr>
              <w:jc w:val="center"/>
              <w:rPr>
                <w:rFonts w:cs="Arial"/>
                <w:sz w:val="20"/>
              </w:rPr>
            </w:pPr>
            <w:r w:rsidRPr="00554741">
              <w:rPr>
                <w:rFonts w:cs="Arial"/>
                <w:sz w:val="20"/>
              </w:rPr>
              <w:t>64</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280</w:t>
            </w:r>
          </w:p>
        </w:tc>
        <w:tc>
          <w:tcPr>
            <w:tcW w:w="1823" w:type="dxa"/>
            <w:tcBorders>
              <w:top w:val="nil"/>
              <w:left w:val="nil"/>
              <w:bottom w:val="single" w:sz="4" w:space="0" w:color="auto"/>
              <w:right w:val="single" w:sz="4" w:space="0" w:color="auto"/>
            </w:tcBorders>
            <w:shd w:val="clear" w:color="auto" w:fill="auto"/>
            <w:noWrap/>
            <w:vAlign w:val="center"/>
          </w:tcPr>
          <w:p w:rsidR="00D42031" w:rsidRPr="00554741" w:rsidRDefault="00D42031" w:rsidP="00D42031">
            <w:pPr>
              <w:jc w:val="left"/>
              <w:rPr>
                <w:rFonts w:cs="Arial"/>
                <w:sz w:val="20"/>
              </w:rPr>
            </w:pP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1843" w:type="dxa"/>
            <w:tcBorders>
              <w:top w:val="nil"/>
              <w:left w:val="nil"/>
              <w:bottom w:val="single" w:sz="4" w:space="0" w:color="auto"/>
              <w:right w:val="single" w:sz="12" w:space="0" w:color="auto"/>
            </w:tcBorders>
            <w:shd w:val="clear" w:color="auto" w:fill="auto"/>
            <w:noWrap/>
            <w:vAlign w:val="bottom"/>
            <w:hideMark/>
          </w:tcPr>
          <w:p w:rsidR="00D42031" w:rsidRPr="00554741" w:rsidRDefault="00D42031" w:rsidP="00D42031">
            <w:pPr>
              <w:jc w:val="center"/>
              <w:rPr>
                <w:rFonts w:cs="Arial"/>
                <w:sz w:val="20"/>
              </w:rPr>
            </w:pPr>
            <w:r w:rsidRPr="00554741">
              <w:rPr>
                <w:rFonts w:cs="Arial"/>
                <w:sz w:val="20"/>
              </w:rPr>
              <w:t>4</w:t>
            </w:r>
          </w:p>
        </w:tc>
      </w:tr>
      <w:tr w:rsidR="00554741" w:rsidRPr="00554741" w:rsidTr="00A8090B">
        <w:trPr>
          <w:trHeight w:val="300"/>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4208" w:type="dxa"/>
            <w:tcBorders>
              <w:top w:val="nil"/>
              <w:left w:val="nil"/>
              <w:bottom w:val="single" w:sz="4"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1823" w:type="dxa"/>
            <w:tcBorders>
              <w:top w:val="nil"/>
              <w:left w:val="nil"/>
              <w:bottom w:val="single" w:sz="4"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ascii="Calibri" w:hAnsi="Calibri" w:cs="Arial"/>
                <w:sz w:val="22"/>
                <w:szCs w:val="22"/>
              </w:rPr>
            </w:pPr>
            <w:r w:rsidRPr="00554741">
              <w:rPr>
                <w:rFonts w:ascii="Calibri" w:hAnsi="Calibri" w:cs="Arial"/>
                <w:sz w:val="22"/>
                <w:szCs w:val="22"/>
              </w:rPr>
              <w:t> </w:t>
            </w:r>
          </w:p>
        </w:tc>
        <w:tc>
          <w:tcPr>
            <w:tcW w:w="1843" w:type="dxa"/>
            <w:tcBorders>
              <w:top w:val="nil"/>
              <w:left w:val="nil"/>
              <w:bottom w:val="single" w:sz="4" w:space="0" w:color="auto"/>
              <w:right w:val="single" w:sz="12"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5</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Koncové těsnění izolace</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ks.</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Ø219.1/355</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4</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Ø168.3/280</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4</w:t>
            </w:r>
          </w:p>
        </w:tc>
      </w:tr>
      <w:tr w:rsidR="00554741" w:rsidRPr="00554741" w:rsidTr="00A8090B">
        <w:trPr>
          <w:trHeight w:val="300"/>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4208" w:type="dxa"/>
            <w:tcBorders>
              <w:top w:val="nil"/>
              <w:left w:val="nil"/>
              <w:bottom w:val="single" w:sz="4"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1823" w:type="dxa"/>
            <w:tcBorders>
              <w:top w:val="nil"/>
              <w:left w:val="nil"/>
              <w:bottom w:val="single" w:sz="4"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ascii="Calibri" w:hAnsi="Calibri" w:cs="Arial"/>
                <w:sz w:val="22"/>
                <w:szCs w:val="22"/>
              </w:rPr>
            </w:pPr>
            <w:r w:rsidRPr="00554741">
              <w:rPr>
                <w:rFonts w:ascii="Calibri" w:hAnsi="Calibri" w:cs="Arial"/>
                <w:sz w:val="22"/>
                <w:szCs w:val="22"/>
              </w:rPr>
              <w:t> </w:t>
            </w:r>
          </w:p>
        </w:tc>
        <w:tc>
          <w:tcPr>
            <w:tcW w:w="1843" w:type="dxa"/>
            <w:tcBorders>
              <w:top w:val="nil"/>
              <w:left w:val="nil"/>
              <w:bottom w:val="single" w:sz="4" w:space="0" w:color="auto"/>
              <w:right w:val="single" w:sz="12"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6</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Gumová průchodka pro prostup stěnou</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ks.</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Ø219.1/355</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6</w:t>
            </w:r>
          </w:p>
        </w:tc>
      </w:tr>
      <w:tr w:rsidR="00554741" w:rsidRPr="00554741" w:rsidTr="00A8090B">
        <w:trPr>
          <w:trHeight w:val="300"/>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4208" w:type="dxa"/>
            <w:tcBorders>
              <w:top w:val="nil"/>
              <w:left w:val="nil"/>
              <w:bottom w:val="single" w:sz="4"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1823" w:type="dxa"/>
            <w:tcBorders>
              <w:top w:val="nil"/>
              <w:left w:val="nil"/>
              <w:bottom w:val="single" w:sz="4"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ascii="Calibri" w:hAnsi="Calibri" w:cs="Arial"/>
                <w:sz w:val="22"/>
                <w:szCs w:val="22"/>
              </w:rPr>
            </w:pPr>
            <w:r w:rsidRPr="00554741">
              <w:rPr>
                <w:rFonts w:ascii="Calibri" w:hAnsi="Calibri" w:cs="Arial"/>
                <w:sz w:val="22"/>
                <w:szCs w:val="22"/>
              </w:rPr>
              <w:t> </w:t>
            </w:r>
          </w:p>
        </w:tc>
        <w:tc>
          <w:tcPr>
            <w:tcW w:w="1843" w:type="dxa"/>
            <w:tcBorders>
              <w:top w:val="nil"/>
              <w:left w:val="nil"/>
              <w:bottom w:val="single" w:sz="4" w:space="0" w:color="auto"/>
              <w:right w:val="single" w:sz="12"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A609C1" w:rsidP="00D42031">
            <w:pPr>
              <w:jc w:val="center"/>
              <w:rPr>
                <w:rFonts w:cs="Arial"/>
                <w:b/>
                <w:bCs/>
                <w:sz w:val="20"/>
              </w:rPr>
            </w:pPr>
            <w:r w:rsidRPr="00554741">
              <w:rPr>
                <w:rFonts w:cs="Arial"/>
                <w:b/>
                <w:bCs/>
                <w:sz w:val="20"/>
              </w:rPr>
              <w:t>7</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Výstražná značkovací páska</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m</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Zelená barva</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520</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A609C1" w:rsidP="00D42031">
            <w:pPr>
              <w:jc w:val="center"/>
              <w:rPr>
                <w:rFonts w:cs="Arial"/>
                <w:b/>
                <w:bCs/>
                <w:sz w:val="20"/>
              </w:rPr>
            </w:pPr>
            <w:r w:rsidRPr="00554741">
              <w:rPr>
                <w:rFonts w:cs="Arial"/>
                <w:b/>
                <w:bCs/>
                <w:sz w:val="20"/>
              </w:rPr>
              <w:t>8</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Dilatační polštář</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ks.</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1000 x 1000 x 40</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1843" w:type="dxa"/>
            <w:tcBorders>
              <w:top w:val="nil"/>
              <w:left w:val="nil"/>
              <w:bottom w:val="single" w:sz="4" w:space="0" w:color="auto"/>
              <w:right w:val="single" w:sz="12" w:space="0" w:color="auto"/>
            </w:tcBorders>
            <w:shd w:val="clear" w:color="auto" w:fill="auto"/>
            <w:noWrap/>
            <w:vAlign w:val="bottom"/>
            <w:hideMark/>
          </w:tcPr>
          <w:p w:rsidR="00D42031" w:rsidRPr="00554741" w:rsidRDefault="00D42031" w:rsidP="00D42031">
            <w:pPr>
              <w:jc w:val="center"/>
              <w:rPr>
                <w:rFonts w:cs="Arial"/>
                <w:sz w:val="20"/>
              </w:rPr>
            </w:pPr>
            <w:r w:rsidRPr="00554741">
              <w:rPr>
                <w:rFonts w:cs="Arial"/>
                <w:sz w:val="20"/>
              </w:rPr>
              <w:t>96</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1843" w:type="dxa"/>
            <w:tcBorders>
              <w:top w:val="nil"/>
              <w:left w:val="nil"/>
              <w:bottom w:val="single" w:sz="4" w:space="0" w:color="auto"/>
              <w:right w:val="single" w:sz="12" w:space="0" w:color="auto"/>
            </w:tcBorders>
            <w:shd w:val="clear" w:color="auto" w:fill="auto"/>
            <w:noWrap/>
            <w:vAlign w:val="bottom"/>
            <w:hideMark/>
          </w:tcPr>
          <w:p w:rsidR="00D42031" w:rsidRPr="00554741" w:rsidRDefault="00D42031" w:rsidP="00D42031">
            <w:pPr>
              <w:jc w:val="center"/>
              <w:rPr>
                <w:rFonts w:cs="Arial"/>
                <w:sz w:val="20"/>
              </w:rPr>
            </w:pPr>
            <w:r w:rsidRPr="00554741">
              <w:rPr>
                <w:rFonts w:cs="Arial"/>
                <w:sz w:val="20"/>
              </w:rPr>
              <w:t> </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A609C1" w:rsidP="00D42031">
            <w:pPr>
              <w:jc w:val="center"/>
              <w:rPr>
                <w:rFonts w:cs="Arial"/>
                <w:b/>
                <w:bCs/>
                <w:sz w:val="20"/>
              </w:rPr>
            </w:pPr>
            <w:r w:rsidRPr="00554741">
              <w:rPr>
                <w:rFonts w:cs="Arial"/>
                <w:b/>
                <w:bCs/>
                <w:sz w:val="20"/>
              </w:rPr>
              <w:t>9</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proofErr w:type="spellStart"/>
            <w:r w:rsidRPr="00554741">
              <w:rPr>
                <w:rFonts w:cs="Arial"/>
                <w:b/>
                <w:bCs/>
                <w:sz w:val="20"/>
              </w:rPr>
              <w:t>Alarmsystém</w:t>
            </w:r>
            <w:proofErr w:type="spellEnd"/>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b/>
                <w:bCs/>
                <w:sz w:val="20"/>
              </w:rPr>
            </w:pPr>
            <w:r w:rsidRPr="00554741">
              <w:rPr>
                <w:rFonts w:cs="Arial"/>
                <w:b/>
                <w:bCs/>
                <w:sz w:val="20"/>
              </w:rPr>
              <w:t>soubor</w:t>
            </w:r>
          </w:p>
        </w:tc>
      </w:tr>
      <w:tr w:rsidR="00554741" w:rsidRPr="00554741" w:rsidTr="00A8090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4208"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Propojovací krabice</w:t>
            </w:r>
          </w:p>
        </w:tc>
        <w:tc>
          <w:tcPr>
            <w:tcW w:w="1823"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left"/>
              <w:rPr>
                <w:rFonts w:cs="Arial"/>
                <w:sz w:val="20"/>
              </w:rPr>
            </w:pPr>
            <w:r w:rsidRPr="00554741">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 </w:t>
            </w:r>
          </w:p>
        </w:tc>
        <w:tc>
          <w:tcPr>
            <w:tcW w:w="1843" w:type="dxa"/>
            <w:tcBorders>
              <w:top w:val="nil"/>
              <w:left w:val="nil"/>
              <w:bottom w:val="single" w:sz="4" w:space="0" w:color="auto"/>
              <w:right w:val="single" w:sz="12" w:space="0" w:color="auto"/>
            </w:tcBorders>
            <w:shd w:val="clear" w:color="auto" w:fill="auto"/>
            <w:noWrap/>
            <w:vAlign w:val="center"/>
            <w:hideMark/>
          </w:tcPr>
          <w:p w:rsidR="00D42031" w:rsidRPr="00554741" w:rsidRDefault="00D42031" w:rsidP="00D42031">
            <w:pPr>
              <w:jc w:val="center"/>
              <w:rPr>
                <w:rFonts w:cs="Arial"/>
                <w:sz w:val="20"/>
              </w:rPr>
            </w:pPr>
            <w:r w:rsidRPr="00554741">
              <w:rPr>
                <w:rFonts w:cs="Arial"/>
                <w:sz w:val="20"/>
              </w:rPr>
              <w:t>4</w:t>
            </w:r>
          </w:p>
        </w:tc>
      </w:tr>
      <w:tr w:rsidR="00D42031" w:rsidRPr="00554741" w:rsidTr="00A8090B">
        <w:trPr>
          <w:trHeight w:val="315"/>
        </w:trPr>
        <w:tc>
          <w:tcPr>
            <w:tcW w:w="363" w:type="dxa"/>
            <w:tcBorders>
              <w:top w:val="nil"/>
              <w:left w:val="single" w:sz="12" w:space="0" w:color="auto"/>
              <w:bottom w:val="single" w:sz="12"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4208" w:type="dxa"/>
            <w:tcBorders>
              <w:top w:val="nil"/>
              <w:left w:val="nil"/>
              <w:bottom w:val="single" w:sz="12"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1823" w:type="dxa"/>
            <w:tcBorders>
              <w:top w:val="nil"/>
              <w:left w:val="nil"/>
              <w:bottom w:val="single" w:sz="12" w:space="0" w:color="auto"/>
              <w:right w:val="single" w:sz="4"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c>
          <w:tcPr>
            <w:tcW w:w="1276" w:type="dxa"/>
            <w:tcBorders>
              <w:top w:val="nil"/>
              <w:left w:val="nil"/>
              <w:bottom w:val="single" w:sz="12" w:space="0" w:color="auto"/>
              <w:right w:val="single" w:sz="4" w:space="0" w:color="auto"/>
            </w:tcBorders>
            <w:shd w:val="clear" w:color="auto" w:fill="auto"/>
            <w:noWrap/>
            <w:vAlign w:val="center"/>
            <w:hideMark/>
          </w:tcPr>
          <w:p w:rsidR="00D42031" w:rsidRPr="00554741" w:rsidRDefault="00D42031" w:rsidP="00D42031">
            <w:pPr>
              <w:jc w:val="center"/>
              <w:rPr>
                <w:rFonts w:ascii="Calibri" w:hAnsi="Calibri" w:cs="Arial"/>
                <w:sz w:val="22"/>
                <w:szCs w:val="22"/>
              </w:rPr>
            </w:pPr>
            <w:r w:rsidRPr="00554741">
              <w:rPr>
                <w:rFonts w:ascii="Calibri" w:hAnsi="Calibri" w:cs="Arial"/>
                <w:sz w:val="22"/>
                <w:szCs w:val="22"/>
              </w:rPr>
              <w:t> </w:t>
            </w:r>
          </w:p>
        </w:tc>
        <w:tc>
          <w:tcPr>
            <w:tcW w:w="1843" w:type="dxa"/>
            <w:tcBorders>
              <w:top w:val="nil"/>
              <w:left w:val="nil"/>
              <w:bottom w:val="single" w:sz="12" w:space="0" w:color="auto"/>
              <w:right w:val="single" w:sz="12" w:space="0" w:color="auto"/>
            </w:tcBorders>
            <w:shd w:val="clear" w:color="auto" w:fill="auto"/>
            <w:noWrap/>
            <w:vAlign w:val="bottom"/>
            <w:hideMark/>
          </w:tcPr>
          <w:p w:rsidR="00D42031" w:rsidRPr="00554741" w:rsidRDefault="00D42031" w:rsidP="00D42031">
            <w:pPr>
              <w:jc w:val="left"/>
              <w:rPr>
                <w:rFonts w:ascii="Calibri" w:hAnsi="Calibri" w:cs="Arial"/>
                <w:sz w:val="22"/>
                <w:szCs w:val="22"/>
              </w:rPr>
            </w:pPr>
            <w:r w:rsidRPr="00554741">
              <w:rPr>
                <w:rFonts w:ascii="Calibri" w:hAnsi="Calibri" w:cs="Arial"/>
                <w:sz w:val="22"/>
                <w:szCs w:val="22"/>
              </w:rPr>
              <w:t> </w:t>
            </w:r>
          </w:p>
        </w:tc>
      </w:tr>
    </w:tbl>
    <w:p w:rsidR="00DF3D03" w:rsidRPr="00554741" w:rsidRDefault="00DF3D03">
      <w:pPr>
        <w:rPr>
          <w:rFonts w:cs="Arial"/>
          <w:sz w:val="20"/>
          <w:highlight w:val="green"/>
        </w:rPr>
      </w:pPr>
    </w:p>
    <w:p w:rsidR="00585D85" w:rsidRPr="00554741" w:rsidRDefault="00585D85">
      <w:pPr>
        <w:rPr>
          <w:rFonts w:cs="Arial"/>
          <w:sz w:val="20"/>
          <w:highlight w:val="green"/>
        </w:rPr>
      </w:pPr>
    </w:p>
    <w:p w:rsidR="00585D85" w:rsidRPr="00554741" w:rsidRDefault="00585D85">
      <w:pPr>
        <w:rPr>
          <w:rFonts w:cs="Arial"/>
          <w:sz w:val="20"/>
          <w:highlight w:val="green"/>
        </w:rPr>
      </w:pPr>
      <w:bookmarkStart w:id="1" w:name="_GoBack"/>
      <w:bookmarkEnd w:id="1"/>
    </w:p>
    <w:p w:rsidR="00585D85" w:rsidRPr="00554741" w:rsidRDefault="00585D85">
      <w:pPr>
        <w:rPr>
          <w:rFonts w:cs="Arial"/>
          <w:sz w:val="20"/>
          <w:highlight w:val="green"/>
        </w:rPr>
      </w:pPr>
    </w:p>
    <w:p w:rsidR="00585D85" w:rsidRPr="00554741" w:rsidRDefault="00585D85">
      <w:pPr>
        <w:rPr>
          <w:rFonts w:cs="Arial"/>
          <w:sz w:val="20"/>
          <w:highlight w:val="green"/>
        </w:rPr>
      </w:pPr>
    </w:p>
    <w:p w:rsidR="00585D85" w:rsidRPr="00554741" w:rsidRDefault="00585D85">
      <w:pPr>
        <w:rPr>
          <w:rFonts w:cs="Arial"/>
          <w:sz w:val="20"/>
          <w:highlight w:val="green"/>
        </w:rPr>
      </w:pPr>
    </w:p>
    <w:p w:rsidR="00585D85" w:rsidRPr="00554741" w:rsidRDefault="00585D85">
      <w:pPr>
        <w:rPr>
          <w:rFonts w:cs="Arial"/>
          <w:sz w:val="20"/>
          <w:highlight w:val="green"/>
        </w:rPr>
      </w:pPr>
    </w:p>
    <w:p w:rsidR="00585D85" w:rsidRPr="00554741" w:rsidRDefault="00585D85">
      <w:pPr>
        <w:rPr>
          <w:rFonts w:cs="Arial"/>
          <w:sz w:val="20"/>
          <w:highlight w:val="green"/>
        </w:rPr>
      </w:pPr>
    </w:p>
    <w:p w:rsidR="00585D85" w:rsidRPr="00554741" w:rsidRDefault="00585D85">
      <w:pPr>
        <w:rPr>
          <w:rFonts w:cs="Arial"/>
          <w:sz w:val="20"/>
          <w:highlight w:val="green"/>
        </w:rPr>
      </w:pPr>
    </w:p>
    <w:p w:rsidR="00585D85" w:rsidRPr="00554741" w:rsidRDefault="00585D85">
      <w:pPr>
        <w:rPr>
          <w:rFonts w:cs="Arial"/>
          <w:sz w:val="20"/>
          <w:highlight w:val="green"/>
        </w:rPr>
      </w:pPr>
    </w:p>
    <w:tbl>
      <w:tblPr>
        <w:tblW w:w="9505" w:type="dxa"/>
        <w:tblInd w:w="55" w:type="dxa"/>
        <w:tblCellMar>
          <w:left w:w="70" w:type="dxa"/>
          <w:right w:w="70" w:type="dxa"/>
        </w:tblCellMar>
        <w:tblLook w:val="04A0" w:firstRow="1" w:lastRow="0" w:firstColumn="1" w:lastColumn="0" w:noHBand="0" w:noVBand="1"/>
      </w:tblPr>
      <w:tblGrid>
        <w:gridCol w:w="4170"/>
        <w:gridCol w:w="1298"/>
        <w:gridCol w:w="1009"/>
        <w:gridCol w:w="842"/>
        <w:gridCol w:w="1322"/>
        <w:gridCol w:w="864"/>
      </w:tblGrid>
      <w:tr w:rsidR="00554741" w:rsidRPr="00554741" w:rsidTr="00655D8B">
        <w:trPr>
          <w:gridAfter w:val="1"/>
          <w:wAfter w:w="864" w:type="dxa"/>
          <w:trHeight w:val="270"/>
        </w:trPr>
        <w:tc>
          <w:tcPr>
            <w:tcW w:w="4170" w:type="dxa"/>
            <w:tcBorders>
              <w:top w:val="nil"/>
              <w:left w:val="nil"/>
              <w:bottom w:val="nil"/>
              <w:right w:val="nil"/>
            </w:tcBorders>
            <w:shd w:val="clear" w:color="auto" w:fill="auto"/>
            <w:noWrap/>
            <w:vAlign w:val="bottom"/>
            <w:hideMark/>
          </w:tcPr>
          <w:p w:rsidR="009852A4" w:rsidRPr="00554741" w:rsidRDefault="009852A4" w:rsidP="00655D8B">
            <w:pPr>
              <w:jc w:val="left"/>
              <w:rPr>
                <w:rFonts w:cs="Arial"/>
                <w:sz w:val="20"/>
              </w:rPr>
            </w:pPr>
            <w:r w:rsidRPr="00554741">
              <w:rPr>
                <w:rFonts w:cs="Arial"/>
                <w:sz w:val="20"/>
              </w:rPr>
              <w:t>Název stavby:</w:t>
            </w:r>
          </w:p>
        </w:tc>
        <w:tc>
          <w:tcPr>
            <w:tcW w:w="1298" w:type="dxa"/>
            <w:tcBorders>
              <w:top w:val="nil"/>
              <w:left w:val="nil"/>
              <w:bottom w:val="nil"/>
              <w:right w:val="nil"/>
            </w:tcBorders>
            <w:shd w:val="clear" w:color="auto" w:fill="auto"/>
            <w:noWrap/>
            <w:vAlign w:val="bottom"/>
            <w:hideMark/>
          </w:tcPr>
          <w:p w:rsidR="009852A4" w:rsidRPr="00554741" w:rsidRDefault="009852A4" w:rsidP="00655D8B">
            <w:pPr>
              <w:jc w:val="left"/>
              <w:rPr>
                <w:rFonts w:cs="Arial"/>
                <w:sz w:val="20"/>
              </w:rPr>
            </w:pPr>
          </w:p>
        </w:tc>
        <w:tc>
          <w:tcPr>
            <w:tcW w:w="1009" w:type="dxa"/>
            <w:tcBorders>
              <w:top w:val="nil"/>
              <w:left w:val="nil"/>
              <w:bottom w:val="nil"/>
              <w:right w:val="nil"/>
            </w:tcBorders>
            <w:shd w:val="clear" w:color="auto" w:fill="auto"/>
            <w:noWrap/>
            <w:vAlign w:val="bottom"/>
            <w:hideMark/>
          </w:tcPr>
          <w:p w:rsidR="009852A4" w:rsidRPr="00554741" w:rsidRDefault="009852A4" w:rsidP="00655D8B">
            <w:pPr>
              <w:jc w:val="left"/>
              <w:rPr>
                <w:rFonts w:cs="Arial"/>
                <w:sz w:val="20"/>
              </w:rPr>
            </w:pPr>
          </w:p>
        </w:tc>
        <w:tc>
          <w:tcPr>
            <w:tcW w:w="842" w:type="dxa"/>
            <w:tcBorders>
              <w:top w:val="nil"/>
              <w:left w:val="nil"/>
              <w:bottom w:val="nil"/>
              <w:right w:val="nil"/>
            </w:tcBorders>
            <w:shd w:val="clear" w:color="auto" w:fill="auto"/>
            <w:noWrap/>
            <w:vAlign w:val="bottom"/>
            <w:hideMark/>
          </w:tcPr>
          <w:p w:rsidR="009852A4" w:rsidRPr="00554741" w:rsidRDefault="009852A4" w:rsidP="00655D8B">
            <w:pPr>
              <w:jc w:val="left"/>
              <w:rPr>
                <w:rFonts w:cs="Arial"/>
                <w:sz w:val="20"/>
              </w:rPr>
            </w:pPr>
          </w:p>
        </w:tc>
        <w:tc>
          <w:tcPr>
            <w:tcW w:w="1322" w:type="dxa"/>
            <w:tcBorders>
              <w:top w:val="nil"/>
              <w:left w:val="nil"/>
              <w:bottom w:val="nil"/>
              <w:right w:val="nil"/>
            </w:tcBorders>
            <w:shd w:val="clear" w:color="auto" w:fill="auto"/>
            <w:noWrap/>
            <w:vAlign w:val="bottom"/>
            <w:hideMark/>
          </w:tcPr>
          <w:p w:rsidR="009852A4" w:rsidRPr="00554741" w:rsidRDefault="009852A4" w:rsidP="00655D8B">
            <w:pPr>
              <w:jc w:val="left"/>
              <w:rPr>
                <w:rFonts w:cs="Arial"/>
                <w:sz w:val="20"/>
              </w:rPr>
            </w:pPr>
          </w:p>
        </w:tc>
      </w:tr>
      <w:tr w:rsidR="009852A4" w:rsidRPr="00554741" w:rsidTr="009852A4">
        <w:trPr>
          <w:trHeight w:val="495"/>
        </w:trPr>
        <w:tc>
          <w:tcPr>
            <w:tcW w:w="4170" w:type="dxa"/>
            <w:tcBorders>
              <w:top w:val="single" w:sz="12" w:space="0" w:color="000000"/>
              <w:left w:val="single" w:sz="12" w:space="0" w:color="000000"/>
              <w:bottom w:val="single" w:sz="12" w:space="0" w:color="000000"/>
            </w:tcBorders>
            <w:shd w:val="clear" w:color="auto" w:fill="auto"/>
            <w:noWrap/>
            <w:vAlign w:val="center"/>
            <w:hideMark/>
          </w:tcPr>
          <w:p w:rsidR="009852A4" w:rsidRPr="00554741" w:rsidRDefault="009852A4" w:rsidP="00655D8B">
            <w:pPr>
              <w:jc w:val="left"/>
              <w:rPr>
                <w:rFonts w:cs="Arial"/>
                <w:sz w:val="20"/>
              </w:rPr>
            </w:pPr>
            <w:r w:rsidRPr="00554741">
              <w:rPr>
                <w:rFonts w:cs="Arial"/>
                <w:b/>
                <w:sz w:val="20"/>
              </w:rPr>
              <w:t>Rekonstrukce tepelné sítě IX. etapa Most, (Š VIII/9 - Š IX/7), vč. přípojky VS 36</w:t>
            </w:r>
          </w:p>
        </w:tc>
        <w:tc>
          <w:tcPr>
            <w:tcW w:w="2307" w:type="dxa"/>
            <w:gridSpan w:val="2"/>
            <w:tcBorders>
              <w:top w:val="single" w:sz="12" w:space="0" w:color="000000"/>
              <w:bottom w:val="single" w:sz="12" w:space="0" w:color="000000"/>
            </w:tcBorders>
            <w:shd w:val="clear" w:color="auto" w:fill="auto"/>
            <w:noWrap/>
            <w:vAlign w:val="bottom"/>
            <w:hideMark/>
          </w:tcPr>
          <w:p w:rsidR="009852A4" w:rsidRPr="00554741" w:rsidRDefault="009852A4" w:rsidP="00655D8B">
            <w:pPr>
              <w:jc w:val="left"/>
              <w:rPr>
                <w:rFonts w:cs="Arial"/>
                <w:b/>
                <w:sz w:val="20"/>
              </w:rPr>
            </w:pPr>
            <w:r w:rsidRPr="00554741">
              <w:rPr>
                <w:rFonts w:cs="Arial"/>
                <w:sz w:val="20"/>
              </w:rPr>
              <w:t> </w:t>
            </w:r>
            <w:r w:rsidRPr="00554741">
              <w:rPr>
                <w:rFonts w:cs="Arial"/>
                <w:b/>
                <w:sz w:val="20"/>
              </w:rPr>
              <w:t>úsek Š IX/4 – Š IX/7</w:t>
            </w:r>
          </w:p>
        </w:tc>
        <w:tc>
          <w:tcPr>
            <w:tcW w:w="3028" w:type="dxa"/>
            <w:gridSpan w:val="3"/>
            <w:tcBorders>
              <w:top w:val="single" w:sz="12" w:space="0" w:color="000000"/>
              <w:bottom w:val="single" w:sz="12" w:space="0" w:color="000000"/>
              <w:right w:val="single" w:sz="12" w:space="0" w:color="000000"/>
            </w:tcBorders>
            <w:shd w:val="clear" w:color="auto" w:fill="auto"/>
            <w:vAlign w:val="center"/>
            <w:hideMark/>
          </w:tcPr>
          <w:p w:rsidR="009852A4" w:rsidRPr="00554741" w:rsidRDefault="009852A4" w:rsidP="00A609C1">
            <w:pPr>
              <w:jc w:val="center"/>
              <w:rPr>
                <w:rFonts w:cs="Arial"/>
                <w:b/>
                <w:sz w:val="20"/>
              </w:rPr>
            </w:pPr>
            <w:r w:rsidRPr="00554741">
              <w:rPr>
                <w:rFonts w:cs="Arial"/>
                <w:b/>
                <w:sz w:val="20"/>
              </w:rPr>
              <w:t>Dodávka</w:t>
            </w:r>
            <w:r w:rsidRPr="00554741">
              <w:rPr>
                <w:rFonts w:cs="Arial"/>
                <w:b/>
                <w:sz w:val="20"/>
              </w:rPr>
              <w:br/>
              <w:t>Severočeské teplárenské, a.s.</w:t>
            </w:r>
          </w:p>
        </w:tc>
      </w:tr>
    </w:tbl>
    <w:p w:rsidR="00D42031" w:rsidRPr="00554741" w:rsidRDefault="00D42031">
      <w:pPr>
        <w:rPr>
          <w:rFonts w:cs="Arial"/>
          <w:sz w:val="20"/>
          <w:highlight w:val="green"/>
        </w:rPr>
      </w:pPr>
    </w:p>
    <w:tbl>
      <w:tblPr>
        <w:tblW w:w="11338" w:type="dxa"/>
        <w:tblInd w:w="55" w:type="dxa"/>
        <w:tblCellMar>
          <w:left w:w="70" w:type="dxa"/>
          <w:right w:w="70" w:type="dxa"/>
        </w:tblCellMar>
        <w:tblLook w:val="04A0" w:firstRow="1" w:lastRow="0" w:firstColumn="1" w:lastColumn="0" w:noHBand="0" w:noVBand="1"/>
      </w:tblPr>
      <w:tblGrid>
        <w:gridCol w:w="363"/>
        <w:gridCol w:w="4188"/>
        <w:gridCol w:w="1843"/>
        <w:gridCol w:w="1276"/>
        <w:gridCol w:w="1834"/>
        <w:gridCol w:w="1276"/>
        <w:gridCol w:w="558"/>
      </w:tblGrid>
      <w:tr w:rsidR="00554741" w:rsidRPr="00554741" w:rsidTr="00A8339F">
        <w:trPr>
          <w:gridAfter w:val="2"/>
          <w:wAfter w:w="1834" w:type="dxa"/>
          <w:trHeight w:val="270"/>
        </w:trPr>
        <w:tc>
          <w:tcPr>
            <w:tcW w:w="363" w:type="dxa"/>
            <w:tcBorders>
              <w:top w:val="single" w:sz="12" w:space="0" w:color="auto"/>
              <w:left w:val="single" w:sz="12" w:space="0" w:color="auto"/>
              <w:bottom w:val="single" w:sz="4" w:space="0" w:color="auto"/>
              <w:right w:val="single" w:sz="8" w:space="0" w:color="auto"/>
            </w:tcBorders>
            <w:vAlign w:val="center"/>
            <w:hideMark/>
          </w:tcPr>
          <w:p w:rsidR="00D42031" w:rsidRPr="00554741" w:rsidRDefault="00D42031" w:rsidP="00D42031">
            <w:pPr>
              <w:jc w:val="left"/>
              <w:rPr>
                <w:rFonts w:cs="Arial"/>
                <w:sz w:val="20"/>
              </w:rPr>
            </w:pPr>
          </w:p>
        </w:tc>
        <w:tc>
          <w:tcPr>
            <w:tcW w:w="4188" w:type="dxa"/>
            <w:tcBorders>
              <w:top w:val="single" w:sz="12" w:space="0" w:color="auto"/>
              <w:left w:val="single" w:sz="8" w:space="0" w:color="auto"/>
              <w:bottom w:val="single" w:sz="4" w:space="0" w:color="auto"/>
              <w:right w:val="single" w:sz="8" w:space="0" w:color="auto"/>
            </w:tcBorders>
            <w:vAlign w:val="center"/>
            <w:hideMark/>
          </w:tcPr>
          <w:p w:rsidR="00D42031" w:rsidRPr="00554741" w:rsidRDefault="00D42031" w:rsidP="00D42031">
            <w:pPr>
              <w:jc w:val="left"/>
              <w:rPr>
                <w:rFonts w:cs="Arial"/>
                <w:sz w:val="20"/>
              </w:rPr>
            </w:pPr>
          </w:p>
        </w:tc>
        <w:tc>
          <w:tcPr>
            <w:tcW w:w="1843" w:type="dxa"/>
            <w:tcBorders>
              <w:top w:val="single" w:sz="12" w:space="0" w:color="auto"/>
              <w:left w:val="nil"/>
              <w:bottom w:val="single" w:sz="4" w:space="0" w:color="auto"/>
              <w:right w:val="nil"/>
            </w:tcBorders>
            <w:vAlign w:val="center"/>
            <w:hideMark/>
          </w:tcPr>
          <w:p w:rsidR="00D42031" w:rsidRPr="00554741" w:rsidRDefault="00D42031" w:rsidP="00D42031">
            <w:pPr>
              <w:jc w:val="left"/>
              <w:rPr>
                <w:rFonts w:cs="Arial"/>
                <w:sz w:val="20"/>
              </w:rPr>
            </w:pPr>
          </w:p>
        </w:tc>
        <w:tc>
          <w:tcPr>
            <w:tcW w:w="1276" w:type="dxa"/>
            <w:tcBorders>
              <w:top w:val="single" w:sz="12" w:space="0" w:color="auto"/>
              <w:left w:val="single" w:sz="8" w:space="0" w:color="auto"/>
              <w:bottom w:val="nil"/>
              <w:right w:val="nil"/>
            </w:tcBorders>
            <w:shd w:val="clear" w:color="auto" w:fill="auto"/>
            <w:vAlign w:val="center"/>
          </w:tcPr>
          <w:p w:rsidR="00D42031" w:rsidRPr="00554741" w:rsidRDefault="00D42031" w:rsidP="00D42031">
            <w:pPr>
              <w:jc w:val="center"/>
              <w:rPr>
                <w:rFonts w:cs="Arial"/>
                <w:sz w:val="20"/>
              </w:rPr>
            </w:pPr>
          </w:p>
        </w:tc>
        <w:tc>
          <w:tcPr>
            <w:tcW w:w="1834" w:type="dxa"/>
            <w:tcBorders>
              <w:top w:val="single" w:sz="12" w:space="0" w:color="auto"/>
              <w:left w:val="single" w:sz="8" w:space="0" w:color="auto"/>
              <w:bottom w:val="single" w:sz="4" w:space="0" w:color="auto"/>
              <w:right w:val="single" w:sz="12" w:space="0" w:color="auto"/>
            </w:tcBorders>
            <w:vAlign w:val="center"/>
            <w:hideMark/>
          </w:tcPr>
          <w:p w:rsidR="00D42031" w:rsidRPr="00554741" w:rsidRDefault="00D42031" w:rsidP="00A8339F">
            <w:pPr>
              <w:jc w:val="center"/>
              <w:rPr>
                <w:rFonts w:cs="Arial"/>
                <w:sz w:val="20"/>
              </w:rPr>
            </w:pPr>
          </w:p>
        </w:tc>
      </w:tr>
      <w:tr w:rsidR="00554741" w:rsidRPr="00554741" w:rsidTr="009852A4">
        <w:trPr>
          <w:gridAfter w:val="2"/>
          <w:wAfter w:w="1834" w:type="dxa"/>
          <w:trHeight w:val="255"/>
        </w:trPr>
        <w:tc>
          <w:tcPr>
            <w:tcW w:w="363" w:type="dxa"/>
            <w:tcBorders>
              <w:top w:val="single" w:sz="8" w:space="0" w:color="auto"/>
              <w:left w:val="single" w:sz="12" w:space="0" w:color="auto"/>
              <w:bottom w:val="single" w:sz="4" w:space="0" w:color="auto"/>
              <w:right w:val="single" w:sz="4" w:space="0" w:color="auto"/>
            </w:tcBorders>
            <w:shd w:val="clear" w:color="auto" w:fill="auto"/>
            <w:vAlign w:val="center"/>
            <w:hideMark/>
          </w:tcPr>
          <w:p w:rsidR="009852A4" w:rsidRPr="00554741" w:rsidRDefault="009852A4" w:rsidP="00D42031">
            <w:pPr>
              <w:jc w:val="center"/>
              <w:rPr>
                <w:rFonts w:cs="Arial"/>
                <w:b/>
                <w:bCs/>
                <w:sz w:val="20"/>
              </w:rPr>
            </w:pPr>
            <w:r w:rsidRPr="00554741">
              <w:rPr>
                <w:rFonts w:cs="Arial"/>
                <w:b/>
                <w:bCs/>
                <w:sz w:val="20"/>
              </w:rPr>
              <w:t>1</w:t>
            </w:r>
          </w:p>
        </w:tc>
        <w:tc>
          <w:tcPr>
            <w:tcW w:w="6031" w:type="dxa"/>
            <w:gridSpan w:val="2"/>
            <w:tcBorders>
              <w:top w:val="single" w:sz="8" w:space="0" w:color="auto"/>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b/>
                <w:bCs/>
                <w:sz w:val="20"/>
              </w:rPr>
              <w:t>Trubka centrálního vytápění - série izolace 2 - 12m</w:t>
            </w:r>
          </w:p>
        </w:tc>
        <w:tc>
          <w:tcPr>
            <w:tcW w:w="1276" w:type="dxa"/>
            <w:tcBorders>
              <w:top w:val="single" w:sz="8" w:space="0" w:color="auto"/>
              <w:left w:val="nil"/>
              <w:bottom w:val="single" w:sz="4" w:space="0" w:color="auto"/>
              <w:right w:val="nil"/>
            </w:tcBorders>
            <w:shd w:val="clear" w:color="auto" w:fill="auto"/>
            <w:vAlign w:val="center"/>
          </w:tcPr>
          <w:p w:rsidR="009852A4" w:rsidRPr="00554741" w:rsidRDefault="00A8339F" w:rsidP="00D42031">
            <w:pPr>
              <w:jc w:val="center"/>
              <w:rPr>
                <w:rFonts w:cs="Arial"/>
                <w:sz w:val="20"/>
              </w:rPr>
            </w:pPr>
            <w:r w:rsidRPr="00554741">
              <w:rPr>
                <w:rFonts w:cs="Arial"/>
                <w:sz w:val="20"/>
              </w:rPr>
              <w:t>m</w:t>
            </w:r>
          </w:p>
        </w:tc>
        <w:tc>
          <w:tcPr>
            <w:tcW w:w="1834" w:type="dxa"/>
            <w:tcBorders>
              <w:top w:val="single" w:sz="8" w:space="0" w:color="auto"/>
              <w:left w:val="single" w:sz="8" w:space="0" w:color="auto"/>
              <w:bottom w:val="single" w:sz="4" w:space="0" w:color="auto"/>
              <w:right w:val="single" w:sz="12" w:space="0" w:color="auto"/>
            </w:tcBorders>
            <w:shd w:val="clear" w:color="auto" w:fill="auto"/>
            <w:vAlign w:val="center"/>
          </w:tcPr>
          <w:p w:rsidR="009852A4" w:rsidRPr="00554741" w:rsidRDefault="00A8339F" w:rsidP="00D42031">
            <w:pPr>
              <w:jc w:val="center"/>
              <w:rPr>
                <w:rFonts w:cs="Arial"/>
                <w:sz w:val="20"/>
              </w:rPr>
            </w:pPr>
            <w:r w:rsidRPr="00554741">
              <w:rPr>
                <w:rFonts w:cs="Arial"/>
                <w:sz w:val="20"/>
              </w:rPr>
              <w:t>ks</w:t>
            </w:r>
          </w:p>
        </w:tc>
      </w:tr>
      <w:tr w:rsidR="00554741" w:rsidRPr="00554741" w:rsidTr="009852A4">
        <w:trPr>
          <w:gridAfter w:val="1"/>
          <w:wAfter w:w="558" w:type="dxa"/>
          <w:trHeight w:val="255"/>
        </w:trPr>
        <w:tc>
          <w:tcPr>
            <w:tcW w:w="363" w:type="dxa"/>
            <w:tcBorders>
              <w:top w:val="nil"/>
              <w:left w:val="single" w:sz="12" w:space="0" w:color="auto"/>
              <w:bottom w:val="single" w:sz="4" w:space="0" w:color="auto"/>
              <w:right w:val="single" w:sz="4" w:space="0" w:color="auto"/>
            </w:tcBorders>
            <w:shd w:val="clear" w:color="auto" w:fill="auto"/>
            <w:vAlign w:val="center"/>
            <w:hideMark/>
          </w:tcPr>
          <w:p w:rsidR="009852A4" w:rsidRPr="00554741" w:rsidRDefault="009852A4" w:rsidP="00D42031">
            <w:pPr>
              <w:jc w:val="center"/>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vAlign w:val="center"/>
            <w:hideMark/>
          </w:tcPr>
          <w:p w:rsidR="009852A4" w:rsidRPr="00554741" w:rsidRDefault="009852A4" w:rsidP="00655D8B">
            <w:pPr>
              <w:jc w:val="left"/>
              <w:rPr>
                <w:rFonts w:cs="Arial"/>
                <w:sz w:val="20"/>
              </w:rPr>
            </w:pPr>
            <w:r w:rsidRPr="00554741">
              <w:rPr>
                <w:rFonts w:cs="Arial"/>
                <w:sz w:val="20"/>
              </w:rPr>
              <w:t>Ø219.1/355</w:t>
            </w:r>
          </w:p>
        </w:tc>
        <w:tc>
          <w:tcPr>
            <w:tcW w:w="1843" w:type="dxa"/>
            <w:tcBorders>
              <w:top w:val="nil"/>
              <w:left w:val="nil"/>
              <w:bottom w:val="single" w:sz="4" w:space="0" w:color="auto"/>
              <w:right w:val="single" w:sz="4" w:space="0" w:color="auto"/>
            </w:tcBorders>
            <w:shd w:val="clear" w:color="auto" w:fill="auto"/>
            <w:vAlign w:val="center"/>
          </w:tcPr>
          <w:p w:rsidR="009852A4" w:rsidRPr="00554741" w:rsidRDefault="009852A4" w:rsidP="00655D8B">
            <w:pPr>
              <w:jc w:val="center"/>
              <w:rPr>
                <w:rFonts w:cs="Arial"/>
                <w:sz w:val="20"/>
              </w:rPr>
            </w:pPr>
          </w:p>
        </w:tc>
        <w:tc>
          <w:tcPr>
            <w:tcW w:w="1276" w:type="dxa"/>
            <w:tcBorders>
              <w:top w:val="nil"/>
              <w:left w:val="nil"/>
              <w:bottom w:val="single" w:sz="4" w:space="0" w:color="auto"/>
              <w:right w:val="nil"/>
            </w:tcBorders>
            <w:shd w:val="clear" w:color="auto" w:fill="auto"/>
            <w:vAlign w:val="center"/>
          </w:tcPr>
          <w:p w:rsidR="009852A4" w:rsidRPr="00554741" w:rsidRDefault="009852A4" w:rsidP="00655D8B">
            <w:pPr>
              <w:jc w:val="center"/>
              <w:rPr>
                <w:rFonts w:cs="Arial"/>
                <w:sz w:val="20"/>
              </w:rPr>
            </w:pPr>
            <w:r w:rsidRPr="00554741">
              <w:rPr>
                <w:rFonts w:cs="Arial"/>
                <w:sz w:val="20"/>
              </w:rPr>
              <w:t>456</w:t>
            </w:r>
          </w:p>
        </w:tc>
        <w:tc>
          <w:tcPr>
            <w:tcW w:w="1834" w:type="dxa"/>
            <w:tcBorders>
              <w:top w:val="nil"/>
              <w:left w:val="single" w:sz="8" w:space="0" w:color="auto"/>
              <w:bottom w:val="single" w:sz="4" w:space="0" w:color="auto"/>
              <w:right w:val="single" w:sz="12" w:space="0" w:color="auto"/>
            </w:tcBorders>
            <w:shd w:val="clear" w:color="auto" w:fill="auto"/>
            <w:vAlign w:val="center"/>
          </w:tcPr>
          <w:p w:rsidR="009852A4" w:rsidRPr="00554741" w:rsidRDefault="009852A4" w:rsidP="00655D8B">
            <w:pPr>
              <w:jc w:val="center"/>
              <w:rPr>
                <w:rFonts w:cs="Arial"/>
                <w:sz w:val="20"/>
              </w:rPr>
            </w:pPr>
            <w:r w:rsidRPr="00554741">
              <w:rPr>
                <w:rFonts w:cs="Arial"/>
                <w:sz w:val="20"/>
              </w:rPr>
              <w:t>38</w:t>
            </w:r>
          </w:p>
        </w:tc>
        <w:tc>
          <w:tcPr>
            <w:tcW w:w="1276" w:type="dxa"/>
            <w:vAlign w:val="center"/>
          </w:tcPr>
          <w:p w:rsidR="009852A4" w:rsidRPr="00554741" w:rsidRDefault="009852A4" w:rsidP="00655D8B">
            <w:pPr>
              <w:jc w:val="center"/>
              <w:rPr>
                <w:rFonts w:cs="Arial"/>
                <w:sz w:val="20"/>
              </w:rPr>
            </w:pPr>
          </w:p>
        </w:tc>
      </w:tr>
      <w:tr w:rsidR="00554741" w:rsidRPr="00554741" w:rsidTr="009852A4">
        <w:trPr>
          <w:gridAfter w:val="1"/>
          <w:wAfter w:w="558" w:type="dxa"/>
          <w:trHeight w:val="255"/>
        </w:trPr>
        <w:tc>
          <w:tcPr>
            <w:tcW w:w="363" w:type="dxa"/>
            <w:tcBorders>
              <w:top w:val="nil"/>
              <w:left w:val="single" w:sz="12" w:space="0" w:color="auto"/>
              <w:bottom w:val="single" w:sz="4" w:space="0" w:color="auto"/>
              <w:right w:val="single" w:sz="4" w:space="0" w:color="auto"/>
            </w:tcBorders>
            <w:shd w:val="clear" w:color="auto" w:fill="auto"/>
            <w:vAlign w:val="center"/>
          </w:tcPr>
          <w:p w:rsidR="009852A4" w:rsidRPr="00554741" w:rsidRDefault="009852A4" w:rsidP="00D42031">
            <w:pPr>
              <w:jc w:val="center"/>
              <w:rPr>
                <w:rFonts w:cs="Arial"/>
                <w:b/>
                <w:bCs/>
                <w:sz w:val="20"/>
              </w:rPr>
            </w:pPr>
          </w:p>
        </w:tc>
        <w:tc>
          <w:tcPr>
            <w:tcW w:w="4188" w:type="dxa"/>
            <w:tcBorders>
              <w:top w:val="nil"/>
              <w:left w:val="nil"/>
              <w:bottom w:val="single" w:sz="4" w:space="0" w:color="auto"/>
              <w:right w:val="single" w:sz="4" w:space="0" w:color="auto"/>
            </w:tcBorders>
            <w:shd w:val="clear" w:color="auto" w:fill="auto"/>
            <w:vAlign w:val="center"/>
          </w:tcPr>
          <w:p w:rsidR="009852A4" w:rsidRPr="00554741" w:rsidRDefault="009852A4" w:rsidP="00655D8B">
            <w:pPr>
              <w:jc w:val="left"/>
              <w:rPr>
                <w:rFonts w:cs="Arial"/>
                <w:sz w:val="20"/>
              </w:rPr>
            </w:pPr>
          </w:p>
        </w:tc>
        <w:tc>
          <w:tcPr>
            <w:tcW w:w="1843" w:type="dxa"/>
            <w:tcBorders>
              <w:top w:val="nil"/>
              <w:left w:val="nil"/>
              <w:bottom w:val="single" w:sz="4" w:space="0" w:color="auto"/>
              <w:right w:val="single" w:sz="4" w:space="0" w:color="auto"/>
            </w:tcBorders>
            <w:shd w:val="clear" w:color="auto" w:fill="auto"/>
            <w:vAlign w:val="center"/>
          </w:tcPr>
          <w:p w:rsidR="009852A4" w:rsidRPr="00554741" w:rsidRDefault="009852A4" w:rsidP="00655D8B">
            <w:pPr>
              <w:jc w:val="center"/>
              <w:rPr>
                <w:rFonts w:cs="Arial"/>
                <w:sz w:val="20"/>
              </w:rPr>
            </w:pPr>
          </w:p>
        </w:tc>
        <w:tc>
          <w:tcPr>
            <w:tcW w:w="1276" w:type="dxa"/>
            <w:tcBorders>
              <w:top w:val="nil"/>
              <w:left w:val="nil"/>
              <w:bottom w:val="single" w:sz="4" w:space="0" w:color="auto"/>
              <w:right w:val="nil"/>
            </w:tcBorders>
            <w:shd w:val="clear" w:color="auto" w:fill="auto"/>
            <w:vAlign w:val="center"/>
          </w:tcPr>
          <w:p w:rsidR="009852A4" w:rsidRPr="00554741" w:rsidRDefault="009852A4" w:rsidP="00655D8B">
            <w:pPr>
              <w:jc w:val="center"/>
              <w:rPr>
                <w:rFonts w:cs="Arial"/>
                <w:sz w:val="20"/>
              </w:rPr>
            </w:pPr>
          </w:p>
        </w:tc>
        <w:tc>
          <w:tcPr>
            <w:tcW w:w="1834" w:type="dxa"/>
            <w:tcBorders>
              <w:top w:val="nil"/>
              <w:left w:val="single" w:sz="8" w:space="0" w:color="auto"/>
              <w:bottom w:val="single" w:sz="4" w:space="0" w:color="auto"/>
              <w:right w:val="single" w:sz="12" w:space="0" w:color="auto"/>
            </w:tcBorders>
            <w:shd w:val="clear" w:color="auto" w:fill="auto"/>
            <w:vAlign w:val="center"/>
          </w:tcPr>
          <w:p w:rsidR="009852A4" w:rsidRPr="00554741" w:rsidRDefault="009852A4" w:rsidP="00655D8B">
            <w:pPr>
              <w:jc w:val="center"/>
              <w:rPr>
                <w:rFonts w:cs="Arial"/>
                <w:sz w:val="20"/>
              </w:rPr>
            </w:pPr>
          </w:p>
        </w:tc>
        <w:tc>
          <w:tcPr>
            <w:tcW w:w="1276" w:type="dxa"/>
            <w:vAlign w:val="center"/>
          </w:tcPr>
          <w:p w:rsidR="009852A4" w:rsidRPr="00554741" w:rsidRDefault="009852A4" w:rsidP="00655D8B">
            <w:pPr>
              <w:jc w:val="center"/>
              <w:rPr>
                <w:rFonts w:cs="Arial"/>
                <w:sz w:val="20"/>
              </w:rPr>
            </w:pP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vAlign w:val="center"/>
            <w:hideMark/>
          </w:tcPr>
          <w:p w:rsidR="009852A4" w:rsidRPr="00554741" w:rsidRDefault="009852A4" w:rsidP="00D42031">
            <w:pPr>
              <w:jc w:val="center"/>
              <w:rPr>
                <w:rFonts w:cs="Arial"/>
                <w:b/>
                <w:bCs/>
                <w:sz w:val="20"/>
              </w:rPr>
            </w:pPr>
            <w:r w:rsidRPr="00554741">
              <w:rPr>
                <w:rFonts w:cs="Arial"/>
                <w:b/>
                <w:bCs/>
                <w:sz w:val="20"/>
              </w:rPr>
              <w:t>2</w:t>
            </w:r>
          </w:p>
        </w:tc>
        <w:tc>
          <w:tcPr>
            <w:tcW w:w="6031" w:type="dxa"/>
            <w:gridSpan w:val="2"/>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b/>
                <w:bCs/>
                <w:sz w:val="20"/>
              </w:rPr>
              <w:t>Trubka centrálního vytápění - série izolace 2 - 6m</w:t>
            </w:r>
          </w:p>
        </w:tc>
        <w:tc>
          <w:tcPr>
            <w:tcW w:w="1276" w:type="dxa"/>
            <w:tcBorders>
              <w:top w:val="nil"/>
              <w:left w:val="nil"/>
              <w:bottom w:val="single" w:sz="4" w:space="0" w:color="auto"/>
              <w:right w:val="nil"/>
            </w:tcBorders>
            <w:shd w:val="clear" w:color="auto" w:fill="auto"/>
            <w:vAlign w:val="center"/>
          </w:tcPr>
          <w:p w:rsidR="009852A4" w:rsidRPr="00554741" w:rsidRDefault="00A8339F" w:rsidP="00D42031">
            <w:pPr>
              <w:jc w:val="center"/>
              <w:rPr>
                <w:rFonts w:cs="Arial"/>
                <w:sz w:val="20"/>
              </w:rPr>
            </w:pPr>
            <w:r w:rsidRPr="00554741">
              <w:rPr>
                <w:rFonts w:cs="Arial"/>
                <w:sz w:val="20"/>
              </w:rPr>
              <w:t>m</w:t>
            </w:r>
          </w:p>
        </w:tc>
        <w:tc>
          <w:tcPr>
            <w:tcW w:w="1834" w:type="dxa"/>
            <w:tcBorders>
              <w:top w:val="nil"/>
              <w:left w:val="single" w:sz="8" w:space="0" w:color="auto"/>
              <w:bottom w:val="single" w:sz="4" w:space="0" w:color="auto"/>
              <w:right w:val="single" w:sz="12" w:space="0" w:color="auto"/>
            </w:tcBorders>
            <w:shd w:val="clear" w:color="auto" w:fill="auto"/>
            <w:vAlign w:val="center"/>
          </w:tcPr>
          <w:p w:rsidR="009852A4" w:rsidRPr="00554741" w:rsidRDefault="00A8339F" w:rsidP="00D42031">
            <w:pPr>
              <w:jc w:val="center"/>
              <w:rPr>
                <w:rFonts w:cs="Arial"/>
                <w:sz w:val="20"/>
              </w:rPr>
            </w:pPr>
            <w:r w:rsidRPr="00554741">
              <w:rPr>
                <w:rFonts w:cs="Arial"/>
                <w:sz w:val="20"/>
              </w:rPr>
              <w:t>ks</w:t>
            </w:r>
          </w:p>
        </w:tc>
      </w:tr>
      <w:tr w:rsidR="00554741" w:rsidRPr="00554741" w:rsidTr="009852A4">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 Ø219.1/355</w:t>
            </w:r>
          </w:p>
        </w:tc>
        <w:tc>
          <w:tcPr>
            <w:tcW w:w="1843"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 </w:t>
            </w:r>
          </w:p>
        </w:tc>
        <w:tc>
          <w:tcPr>
            <w:tcW w:w="1276" w:type="dxa"/>
            <w:tcBorders>
              <w:top w:val="nil"/>
              <w:left w:val="nil"/>
              <w:bottom w:val="single" w:sz="4" w:space="0" w:color="auto"/>
              <w:right w:val="nil"/>
            </w:tcBorders>
            <w:shd w:val="clear" w:color="auto" w:fill="auto"/>
            <w:noWrap/>
            <w:vAlign w:val="center"/>
            <w:hideMark/>
          </w:tcPr>
          <w:p w:rsidR="009852A4" w:rsidRPr="00554741" w:rsidRDefault="009852A4" w:rsidP="00655D8B">
            <w:pPr>
              <w:jc w:val="center"/>
              <w:rPr>
                <w:rFonts w:cs="Arial"/>
                <w:sz w:val="20"/>
              </w:rPr>
            </w:pPr>
            <w:r w:rsidRPr="00554741">
              <w:rPr>
                <w:rFonts w:cs="Arial"/>
                <w:sz w:val="20"/>
              </w:rPr>
              <w:t>12</w:t>
            </w:r>
          </w:p>
        </w:tc>
        <w:tc>
          <w:tcPr>
            <w:tcW w:w="1834" w:type="dxa"/>
            <w:tcBorders>
              <w:top w:val="nil"/>
              <w:left w:val="single" w:sz="8" w:space="0" w:color="auto"/>
              <w:bottom w:val="single" w:sz="4" w:space="0" w:color="auto"/>
              <w:right w:val="single" w:sz="12" w:space="0" w:color="auto"/>
            </w:tcBorders>
            <w:shd w:val="clear" w:color="auto" w:fill="auto"/>
            <w:noWrap/>
            <w:vAlign w:val="center"/>
          </w:tcPr>
          <w:p w:rsidR="009852A4" w:rsidRPr="00554741" w:rsidRDefault="009852A4" w:rsidP="00655D8B">
            <w:pPr>
              <w:jc w:val="center"/>
              <w:rPr>
                <w:rFonts w:cs="Arial"/>
                <w:sz w:val="20"/>
              </w:rPr>
            </w:pPr>
            <w:r w:rsidRPr="00554741">
              <w:rPr>
                <w:rFonts w:cs="Arial"/>
                <w:sz w:val="20"/>
              </w:rPr>
              <w:t>2</w:t>
            </w:r>
          </w:p>
        </w:tc>
        <w:tc>
          <w:tcPr>
            <w:tcW w:w="1834" w:type="dxa"/>
            <w:gridSpan w:val="2"/>
            <w:vAlign w:val="center"/>
          </w:tcPr>
          <w:p w:rsidR="009852A4" w:rsidRPr="00554741" w:rsidRDefault="009852A4" w:rsidP="00655D8B">
            <w:pPr>
              <w:jc w:val="center"/>
              <w:rPr>
                <w:rFonts w:cs="Arial"/>
                <w:sz w:val="20"/>
              </w:rPr>
            </w:pPr>
          </w:p>
        </w:tc>
      </w:tr>
      <w:tr w:rsidR="00554741" w:rsidRPr="00554741" w:rsidTr="009852A4">
        <w:trPr>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tcPr>
          <w:p w:rsidR="009852A4" w:rsidRPr="00554741" w:rsidRDefault="009852A4" w:rsidP="00D42031">
            <w:pPr>
              <w:jc w:val="center"/>
              <w:rPr>
                <w:rFonts w:cs="Arial"/>
                <w:b/>
                <w:bCs/>
                <w:sz w:val="20"/>
              </w:rPr>
            </w:pPr>
          </w:p>
        </w:tc>
        <w:tc>
          <w:tcPr>
            <w:tcW w:w="4188" w:type="dxa"/>
            <w:tcBorders>
              <w:top w:val="nil"/>
              <w:left w:val="nil"/>
              <w:bottom w:val="single" w:sz="4" w:space="0" w:color="auto"/>
              <w:right w:val="single" w:sz="4" w:space="0" w:color="auto"/>
            </w:tcBorders>
            <w:shd w:val="clear" w:color="auto" w:fill="auto"/>
            <w:noWrap/>
            <w:vAlign w:val="center"/>
          </w:tcPr>
          <w:p w:rsidR="009852A4" w:rsidRPr="00554741" w:rsidRDefault="009852A4" w:rsidP="00D42031">
            <w:pPr>
              <w:jc w:val="left"/>
              <w:rPr>
                <w:rFonts w:cs="Arial"/>
                <w:sz w:val="20"/>
              </w:rPr>
            </w:pPr>
          </w:p>
        </w:tc>
        <w:tc>
          <w:tcPr>
            <w:tcW w:w="1843" w:type="dxa"/>
            <w:tcBorders>
              <w:top w:val="nil"/>
              <w:left w:val="nil"/>
              <w:bottom w:val="single" w:sz="4" w:space="0" w:color="auto"/>
              <w:right w:val="single" w:sz="4" w:space="0" w:color="auto"/>
            </w:tcBorders>
            <w:shd w:val="clear" w:color="auto" w:fill="auto"/>
            <w:noWrap/>
            <w:vAlign w:val="center"/>
          </w:tcPr>
          <w:p w:rsidR="009852A4" w:rsidRPr="00554741" w:rsidRDefault="009852A4" w:rsidP="00D42031">
            <w:pPr>
              <w:jc w:val="left"/>
              <w:rPr>
                <w:rFonts w:cs="Arial"/>
                <w:sz w:val="20"/>
              </w:rPr>
            </w:pPr>
          </w:p>
        </w:tc>
        <w:tc>
          <w:tcPr>
            <w:tcW w:w="1276" w:type="dxa"/>
            <w:tcBorders>
              <w:top w:val="nil"/>
              <w:left w:val="nil"/>
              <w:bottom w:val="single" w:sz="4" w:space="0" w:color="auto"/>
              <w:right w:val="nil"/>
            </w:tcBorders>
            <w:shd w:val="clear" w:color="auto" w:fill="auto"/>
            <w:noWrap/>
            <w:vAlign w:val="center"/>
          </w:tcPr>
          <w:p w:rsidR="009852A4" w:rsidRPr="00554741" w:rsidRDefault="009852A4" w:rsidP="00655D8B">
            <w:pPr>
              <w:jc w:val="center"/>
              <w:rPr>
                <w:rFonts w:cs="Arial"/>
                <w:sz w:val="20"/>
              </w:rPr>
            </w:pPr>
          </w:p>
        </w:tc>
        <w:tc>
          <w:tcPr>
            <w:tcW w:w="1834" w:type="dxa"/>
            <w:tcBorders>
              <w:top w:val="nil"/>
              <w:left w:val="single" w:sz="8" w:space="0" w:color="auto"/>
              <w:bottom w:val="single" w:sz="4" w:space="0" w:color="auto"/>
              <w:right w:val="single" w:sz="12" w:space="0" w:color="auto"/>
            </w:tcBorders>
            <w:shd w:val="clear" w:color="auto" w:fill="auto"/>
            <w:noWrap/>
            <w:vAlign w:val="center"/>
          </w:tcPr>
          <w:p w:rsidR="009852A4" w:rsidRPr="00554741" w:rsidRDefault="009852A4" w:rsidP="00655D8B">
            <w:pPr>
              <w:jc w:val="center"/>
              <w:rPr>
                <w:rFonts w:cs="Arial"/>
                <w:sz w:val="20"/>
              </w:rPr>
            </w:pPr>
          </w:p>
        </w:tc>
        <w:tc>
          <w:tcPr>
            <w:tcW w:w="1834" w:type="dxa"/>
            <w:gridSpan w:val="2"/>
            <w:vAlign w:val="center"/>
          </w:tcPr>
          <w:p w:rsidR="009852A4" w:rsidRPr="00554741" w:rsidRDefault="009852A4" w:rsidP="00655D8B">
            <w:pPr>
              <w:jc w:val="center"/>
              <w:rPr>
                <w:rFonts w:cs="Arial"/>
                <w:sz w:val="20"/>
              </w:rPr>
            </w:pP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9852A4" w:rsidRPr="00554741" w:rsidRDefault="009852A4" w:rsidP="00D42031">
            <w:pPr>
              <w:jc w:val="center"/>
              <w:rPr>
                <w:rFonts w:cs="Arial"/>
                <w:b/>
                <w:bCs/>
                <w:sz w:val="20"/>
              </w:rPr>
            </w:pPr>
            <w:r w:rsidRPr="00554741">
              <w:rPr>
                <w:rFonts w:cs="Arial"/>
                <w:b/>
                <w:bCs/>
                <w:sz w:val="20"/>
              </w:rPr>
              <w:t>3</w:t>
            </w:r>
          </w:p>
        </w:tc>
        <w:tc>
          <w:tcPr>
            <w:tcW w:w="4188" w:type="dxa"/>
            <w:tcBorders>
              <w:top w:val="nil"/>
              <w:left w:val="nil"/>
              <w:bottom w:val="single" w:sz="4" w:space="0" w:color="auto"/>
              <w:right w:val="single" w:sz="4" w:space="0" w:color="auto"/>
            </w:tcBorders>
            <w:shd w:val="clear" w:color="auto" w:fill="auto"/>
            <w:vAlign w:val="bottom"/>
            <w:hideMark/>
          </w:tcPr>
          <w:p w:rsidR="009852A4" w:rsidRPr="00554741" w:rsidRDefault="009852A4" w:rsidP="00A8339F">
            <w:pPr>
              <w:jc w:val="left"/>
              <w:rPr>
                <w:rFonts w:cs="Arial"/>
                <w:b/>
                <w:bCs/>
                <w:sz w:val="20"/>
              </w:rPr>
            </w:pPr>
            <w:r w:rsidRPr="00554741">
              <w:rPr>
                <w:rFonts w:cs="Arial"/>
                <w:b/>
                <w:bCs/>
                <w:sz w:val="20"/>
              </w:rPr>
              <w:t xml:space="preserve">Ohyb </w:t>
            </w:r>
            <w:r w:rsidR="00A8339F" w:rsidRPr="00554741">
              <w:rPr>
                <w:rFonts w:cs="Arial"/>
                <w:b/>
                <w:bCs/>
                <w:sz w:val="20"/>
              </w:rPr>
              <w:t xml:space="preserve">předizolovaný </w:t>
            </w:r>
          </w:p>
        </w:tc>
        <w:tc>
          <w:tcPr>
            <w:tcW w:w="1843" w:type="dxa"/>
            <w:tcBorders>
              <w:top w:val="nil"/>
              <w:left w:val="nil"/>
              <w:bottom w:val="single" w:sz="4" w:space="0" w:color="auto"/>
              <w:right w:val="single" w:sz="4" w:space="0" w:color="auto"/>
            </w:tcBorders>
            <w:shd w:val="clear" w:color="auto" w:fill="auto"/>
            <w:vAlign w:val="center"/>
            <w:hideMark/>
          </w:tcPr>
          <w:p w:rsidR="009852A4" w:rsidRPr="00554741" w:rsidRDefault="009852A4" w:rsidP="00D42031">
            <w:pPr>
              <w:jc w:val="left"/>
              <w:rPr>
                <w:rFonts w:cs="Arial"/>
                <w:sz w:val="20"/>
              </w:rPr>
            </w:pPr>
          </w:p>
        </w:tc>
        <w:tc>
          <w:tcPr>
            <w:tcW w:w="1276" w:type="dxa"/>
            <w:tcBorders>
              <w:top w:val="nil"/>
              <w:left w:val="nil"/>
              <w:bottom w:val="single" w:sz="4" w:space="0" w:color="auto"/>
              <w:right w:val="nil"/>
            </w:tcBorders>
            <w:shd w:val="clear" w:color="auto" w:fill="auto"/>
            <w:noWrap/>
            <w:vAlign w:val="center"/>
          </w:tcPr>
          <w:p w:rsidR="009852A4" w:rsidRPr="00554741" w:rsidRDefault="009852A4" w:rsidP="00D42031">
            <w:pPr>
              <w:jc w:val="center"/>
              <w:rPr>
                <w:rFonts w:cs="Arial"/>
                <w:sz w:val="20"/>
              </w:rPr>
            </w:pPr>
          </w:p>
        </w:tc>
        <w:tc>
          <w:tcPr>
            <w:tcW w:w="1834" w:type="dxa"/>
            <w:tcBorders>
              <w:top w:val="nil"/>
              <w:left w:val="single" w:sz="8" w:space="0" w:color="auto"/>
              <w:bottom w:val="single" w:sz="4" w:space="0" w:color="auto"/>
              <w:right w:val="single" w:sz="12" w:space="0" w:color="auto"/>
            </w:tcBorders>
            <w:shd w:val="clear" w:color="auto" w:fill="auto"/>
            <w:noWrap/>
            <w:vAlign w:val="bottom"/>
          </w:tcPr>
          <w:p w:rsidR="009852A4" w:rsidRPr="00554741" w:rsidRDefault="00A8339F" w:rsidP="00D42031">
            <w:pPr>
              <w:jc w:val="center"/>
              <w:rPr>
                <w:rFonts w:cs="Arial"/>
                <w:sz w:val="20"/>
              </w:rPr>
            </w:pPr>
            <w:r w:rsidRPr="00554741">
              <w:rPr>
                <w:rFonts w:cs="Arial"/>
                <w:sz w:val="20"/>
              </w:rPr>
              <w:t>ks</w:t>
            </w:r>
          </w:p>
        </w:tc>
      </w:tr>
      <w:tr w:rsidR="00554741" w:rsidRPr="00554741" w:rsidTr="00655D8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vAlign w:val="bottom"/>
            <w:hideMark/>
          </w:tcPr>
          <w:p w:rsidR="009852A4" w:rsidRPr="00554741" w:rsidRDefault="00A8339F" w:rsidP="00D42031">
            <w:pPr>
              <w:jc w:val="left"/>
              <w:rPr>
                <w:rFonts w:cs="Arial"/>
                <w:sz w:val="20"/>
              </w:rPr>
            </w:pPr>
            <w:r w:rsidRPr="00554741">
              <w:rPr>
                <w:rFonts w:cs="Arial"/>
                <w:bCs/>
                <w:sz w:val="20"/>
              </w:rPr>
              <w:t>Ohyb 90°</w:t>
            </w:r>
          </w:p>
        </w:tc>
        <w:tc>
          <w:tcPr>
            <w:tcW w:w="1843" w:type="dxa"/>
            <w:tcBorders>
              <w:top w:val="nil"/>
              <w:left w:val="nil"/>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r w:rsidR="00A8339F" w:rsidRPr="00554741">
              <w:rPr>
                <w:rFonts w:cs="Arial"/>
                <w:sz w:val="20"/>
              </w:rPr>
              <w:t> Ø219.1/355</w:t>
            </w:r>
          </w:p>
        </w:tc>
        <w:tc>
          <w:tcPr>
            <w:tcW w:w="1276" w:type="dxa"/>
            <w:tcBorders>
              <w:top w:val="nil"/>
              <w:left w:val="nil"/>
              <w:bottom w:val="single" w:sz="4" w:space="0" w:color="auto"/>
              <w:right w:val="nil"/>
            </w:tcBorders>
            <w:shd w:val="clear" w:color="auto" w:fill="auto"/>
            <w:noWrap/>
            <w:vAlign w:val="center"/>
            <w:hideMark/>
          </w:tcPr>
          <w:p w:rsidR="009852A4" w:rsidRPr="00554741" w:rsidRDefault="009852A4" w:rsidP="00655D8B">
            <w:pPr>
              <w:jc w:val="center"/>
              <w:rPr>
                <w:rFonts w:cs="Arial"/>
                <w:sz w:val="20"/>
              </w:rPr>
            </w:pPr>
            <w:r w:rsidRPr="00554741">
              <w:rPr>
                <w:rFonts w:cs="Arial"/>
                <w:sz w:val="20"/>
              </w:rPr>
              <w:t>1,0 x 1,0</w:t>
            </w:r>
          </w:p>
        </w:tc>
        <w:tc>
          <w:tcPr>
            <w:tcW w:w="1834" w:type="dxa"/>
            <w:tcBorders>
              <w:top w:val="nil"/>
              <w:left w:val="single" w:sz="8" w:space="0" w:color="auto"/>
              <w:bottom w:val="single" w:sz="4" w:space="0" w:color="auto"/>
              <w:right w:val="single" w:sz="12" w:space="0" w:color="auto"/>
            </w:tcBorders>
            <w:shd w:val="clear" w:color="auto" w:fill="auto"/>
            <w:noWrap/>
            <w:vAlign w:val="bottom"/>
          </w:tcPr>
          <w:p w:rsidR="009852A4" w:rsidRPr="00554741" w:rsidRDefault="009852A4" w:rsidP="00655D8B">
            <w:pPr>
              <w:jc w:val="center"/>
              <w:rPr>
                <w:rFonts w:cs="Arial"/>
                <w:sz w:val="20"/>
              </w:rPr>
            </w:pPr>
            <w:r w:rsidRPr="00554741">
              <w:rPr>
                <w:rFonts w:cs="Arial"/>
                <w:sz w:val="20"/>
              </w:rPr>
              <w:t>11</w:t>
            </w:r>
          </w:p>
        </w:tc>
        <w:tc>
          <w:tcPr>
            <w:tcW w:w="1834" w:type="dxa"/>
            <w:gridSpan w:val="2"/>
            <w:vAlign w:val="bottom"/>
          </w:tcPr>
          <w:p w:rsidR="009852A4" w:rsidRPr="00554741" w:rsidRDefault="009852A4" w:rsidP="00655D8B">
            <w:pPr>
              <w:jc w:val="center"/>
              <w:rPr>
                <w:rFonts w:cs="Arial"/>
                <w:sz w:val="20"/>
              </w:rPr>
            </w:pPr>
          </w:p>
        </w:tc>
      </w:tr>
      <w:tr w:rsidR="00554741" w:rsidRPr="00554741" w:rsidTr="00655D8B">
        <w:trPr>
          <w:trHeight w:val="255"/>
        </w:trPr>
        <w:tc>
          <w:tcPr>
            <w:tcW w:w="363" w:type="dxa"/>
            <w:tcBorders>
              <w:top w:val="nil"/>
              <w:left w:val="single" w:sz="12" w:space="0" w:color="auto"/>
              <w:bottom w:val="single" w:sz="4" w:space="0" w:color="auto"/>
              <w:right w:val="single" w:sz="4" w:space="0" w:color="auto"/>
            </w:tcBorders>
            <w:shd w:val="clear" w:color="auto" w:fill="auto"/>
            <w:noWrap/>
            <w:vAlign w:val="bottom"/>
          </w:tcPr>
          <w:p w:rsidR="009852A4" w:rsidRPr="00554741" w:rsidRDefault="009852A4" w:rsidP="00D42031">
            <w:pPr>
              <w:jc w:val="left"/>
              <w:rPr>
                <w:rFonts w:cs="Arial"/>
                <w:b/>
                <w:bCs/>
                <w:sz w:val="20"/>
              </w:rPr>
            </w:pPr>
          </w:p>
        </w:tc>
        <w:tc>
          <w:tcPr>
            <w:tcW w:w="4188" w:type="dxa"/>
            <w:tcBorders>
              <w:top w:val="nil"/>
              <w:left w:val="nil"/>
              <w:bottom w:val="single" w:sz="4" w:space="0" w:color="auto"/>
              <w:right w:val="single" w:sz="4" w:space="0" w:color="auto"/>
            </w:tcBorders>
            <w:shd w:val="clear" w:color="auto" w:fill="auto"/>
            <w:vAlign w:val="bottom"/>
          </w:tcPr>
          <w:p w:rsidR="009852A4" w:rsidRPr="00554741" w:rsidRDefault="009852A4" w:rsidP="00D42031">
            <w:pPr>
              <w:jc w:val="left"/>
              <w:rPr>
                <w:rFonts w:cs="Arial"/>
                <w:sz w:val="20"/>
              </w:rPr>
            </w:pPr>
          </w:p>
        </w:tc>
        <w:tc>
          <w:tcPr>
            <w:tcW w:w="1843" w:type="dxa"/>
            <w:tcBorders>
              <w:top w:val="nil"/>
              <w:left w:val="nil"/>
              <w:bottom w:val="single" w:sz="4" w:space="0" w:color="auto"/>
              <w:right w:val="single" w:sz="4" w:space="0" w:color="auto"/>
            </w:tcBorders>
            <w:shd w:val="clear" w:color="auto" w:fill="auto"/>
            <w:noWrap/>
            <w:vAlign w:val="bottom"/>
          </w:tcPr>
          <w:p w:rsidR="009852A4" w:rsidRPr="00554741" w:rsidRDefault="009852A4" w:rsidP="00D42031">
            <w:pPr>
              <w:jc w:val="left"/>
              <w:rPr>
                <w:rFonts w:cs="Arial"/>
                <w:sz w:val="20"/>
              </w:rPr>
            </w:pPr>
          </w:p>
        </w:tc>
        <w:tc>
          <w:tcPr>
            <w:tcW w:w="1276" w:type="dxa"/>
            <w:tcBorders>
              <w:top w:val="nil"/>
              <w:left w:val="nil"/>
              <w:bottom w:val="single" w:sz="4" w:space="0" w:color="auto"/>
              <w:right w:val="nil"/>
            </w:tcBorders>
            <w:shd w:val="clear" w:color="auto" w:fill="auto"/>
            <w:noWrap/>
            <w:vAlign w:val="center"/>
          </w:tcPr>
          <w:p w:rsidR="009852A4" w:rsidRPr="00554741" w:rsidRDefault="009852A4" w:rsidP="00655D8B">
            <w:pPr>
              <w:jc w:val="center"/>
              <w:rPr>
                <w:rFonts w:cs="Arial"/>
                <w:sz w:val="20"/>
              </w:rPr>
            </w:pPr>
          </w:p>
        </w:tc>
        <w:tc>
          <w:tcPr>
            <w:tcW w:w="1834" w:type="dxa"/>
            <w:tcBorders>
              <w:top w:val="nil"/>
              <w:left w:val="single" w:sz="8" w:space="0" w:color="auto"/>
              <w:bottom w:val="single" w:sz="4" w:space="0" w:color="auto"/>
              <w:right w:val="single" w:sz="12" w:space="0" w:color="auto"/>
            </w:tcBorders>
            <w:shd w:val="clear" w:color="auto" w:fill="auto"/>
            <w:noWrap/>
            <w:vAlign w:val="bottom"/>
          </w:tcPr>
          <w:p w:rsidR="009852A4" w:rsidRPr="00554741" w:rsidRDefault="009852A4" w:rsidP="00655D8B">
            <w:pPr>
              <w:jc w:val="center"/>
              <w:rPr>
                <w:rFonts w:cs="Arial"/>
                <w:sz w:val="20"/>
              </w:rPr>
            </w:pPr>
          </w:p>
        </w:tc>
        <w:tc>
          <w:tcPr>
            <w:tcW w:w="1834" w:type="dxa"/>
            <w:gridSpan w:val="2"/>
            <w:vAlign w:val="bottom"/>
          </w:tcPr>
          <w:p w:rsidR="009852A4" w:rsidRPr="00554741" w:rsidRDefault="009852A4" w:rsidP="00655D8B">
            <w:pPr>
              <w:jc w:val="center"/>
              <w:rPr>
                <w:rFonts w:cs="Arial"/>
                <w:sz w:val="20"/>
              </w:rPr>
            </w:pP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9852A4" w:rsidRPr="00554741" w:rsidRDefault="009852A4" w:rsidP="00A609C1">
            <w:pPr>
              <w:jc w:val="left"/>
              <w:rPr>
                <w:rFonts w:cs="Arial"/>
                <w:b/>
                <w:bCs/>
                <w:sz w:val="20"/>
              </w:rPr>
            </w:pPr>
            <w:r w:rsidRPr="00554741">
              <w:rPr>
                <w:rFonts w:cs="Arial"/>
                <w:b/>
                <w:bCs/>
                <w:sz w:val="20"/>
              </w:rPr>
              <w:t> </w:t>
            </w:r>
            <w:r w:rsidR="00A609C1" w:rsidRPr="00554741">
              <w:rPr>
                <w:rFonts w:cs="Arial"/>
                <w:b/>
                <w:bCs/>
                <w:sz w:val="20"/>
              </w:rPr>
              <w:t>4</w:t>
            </w:r>
          </w:p>
        </w:tc>
        <w:tc>
          <w:tcPr>
            <w:tcW w:w="6031" w:type="dxa"/>
            <w:gridSpan w:val="2"/>
            <w:tcBorders>
              <w:top w:val="single" w:sz="4" w:space="0" w:color="auto"/>
              <w:left w:val="nil"/>
              <w:bottom w:val="single" w:sz="4" w:space="0" w:color="auto"/>
              <w:right w:val="single" w:sz="4" w:space="0" w:color="auto"/>
            </w:tcBorders>
            <w:shd w:val="clear" w:color="auto" w:fill="auto"/>
            <w:vAlign w:val="center"/>
            <w:hideMark/>
          </w:tcPr>
          <w:p w:rsidR="009852A4" w:rsidRPr="00554741" w:rsidRDefault="009852A4" w:rsidP="00D42031">
            <w:pPr>
              <w:jc w:val="left"/>
              <w:rPr>
                <w:rFonts w:cs="Arial"/>
                <w:b/>
                <w:bCs/>
                <w:sz w:val="20"/>
              </w:rPr>
            </w:pPr>
            <w:r w:rsidRPr="00554741">
              <w:rPr>
                <w:rFonts w:cs="Arial"/>
                <w:b/>
                <w:bCs/>
                <w:sz w:val="20"/>
              </w:rPr>
              <w:t>Spojka zesíťovaná smrštitelná s dvojitým těsněním</w:t>
            </w:r>
          </w:p>
        </w:tc>
        <w:tc>
          <w:tcPr>
            <w:tcW w:w="1276" w:type="dxa"/>
            <w:tcBorders>
              <w:top w:val="nil"/>
              <w:left w:val="nil"/>
              <w:bottom w:val="single" w:sz="4" w:space="0" w:color="auto"/>
              <w:right w:val="nil"/>
            </w:tcBorders>
            <w:shd w:val="clear" w:color="auto" w:fill="auto"/>
            <w:noWrap/>
            <w:vAlign w:val="bottom"/>
            <w:hideMark/>
          </w:tcPr>
          <w:p w:rsidR="009852A4" w:rsidRPr="00554741" w:rsidRDefault="009852A4" w:rsidP="00D42031">
            <w:pPr>
              <w:jc w:val="center"/>
              <w:rPr>
                <w:rFonts w:cs="Arial"/>
                <w:sz w:val="20"/>
              </w:rPr>
            </w:pPr>
            <w:r w:rsidRPr="00554741">
              <w:rPr>
                <w:rFonts w:cs="Arial"/>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center"/>
            <w:hideMark/>
          </w:tcPr>
          <w:p w:rsidR="009852A4" w:rsidRPr="00554741" w:rsidRDefault="00A8339F" w:rsidP="00D42031">
            <w:pPr>
              <w:jc w:val="center"/>
              <w:rPr>
                <w:rFonts w:cs="Arial"/>
                <w:sz w:val="20"/>
              </w:rPr>
            </w:pPr>
            <w:r w:rsidRPr="00554741">
              <w:rPr>
                <w:rFonts w:cs="Arial"/>
                <w:sz w:val="20"/>
              </w:rPr>
              <w:t>ks</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9852A4" w:rsidRPr="00554741" w:rsidRDefault="009852A4" w:rsidP="00D42031">
            <w:pPr>
              <w:jc w:val="center"/>
              <w:rPr>
                <w:rFonts w:cs="Arial"/>
                <w:b/>
                <w:bCs/>
                <w:sz w:val="20"/>
              </w:rPr>
            </w:pPr>
          </w:p>
        </w:tc>
        <w:tc>
          <w:tcPr>
            <w:tcW w:w="4188" w:type="dxa"/>
            <w:tcBorders>
              <w:top w:val="nil"/>
              <w:left w:val="nil"/>
              <w:bottom w:val="single" w:sz="4" w:space="0" w:color="auto"/>
              <w:right w:val="single" w:sz="4" w:space="0" w:color="auto"/>
            </w:tcBorders>
            <w:shd w:val="clear" w:color="auto" w:fill="auto"/>
            <w:vAlign w:val="bottom"/>
            <w:hideMark/>
          </w:tcPr>
          <w:p w:rsidR="009852A4" w:rsidRPr="00554741" w:rsidRDefault="009852A4" w:rsidP="00D42031">
            <w:pPr>
              <w:jc w:val="left"/>
              <w:rPr>
                <w:rFonts w:cs="Arial"/>
                <w:sz w:val="20"/>
              </w:rPr>
            </w:pPr>
            <w:r w:rsidRPr="00554741">
              <w:rPr>
                <w:rFonts w:cs="Arial"/>
                <w:sz w:val="20"/>
              </w:rPr>
              <w:t>355</w:t>
            </w:r>
          </w:p>
        </w:tc>
        <w:tc>
          <w:tcPr>
            <w:tcW w:w="1843" w:type="dxa"/>
            <w:tcBorders>
              <w:top w:val="nil"/>
              <w:left w:val="nil"/>
              <w:bottom w:val="single" w:sz="4" w:space="0" w:color="auto"/>
              <w:right w:val="single" w:sz="4" w:space="0" w:color="auto"/>
            </w:tcBorders>
            <w:shd w:val="clear" w:color="auto" w:fill="auto"/>
            <w:vAlign w:val="center"/>
            <w:hideMark/>
          </w:tcPr>
          <w:p w:rsidR="009852A4" w:rsidRPr="00554741" w:rsidRDefault="009852A4" w:rsidP="00D42031">
            <w:pPr>
              <w:jc w:val="left"/>
              <w:rPr>
                <w:rFonts w:cs="Arial"/>
                <w:sz w:val="20"/>
              </w:rPr>
            </w:pPr>
          </w:p>
        </w:tc>
        <w:tc>
          <w:tcPr>
            <w:tcW w:w="1276" w:type="dxa"/>
            <w:tcBorders>
              <w:top w:val="nil"/>
              <w:left w:val="nil"/>
              <w:bottom w:val="single" w:sz="4" w:space="0" w:color="auto"/>
              <w:right w:val="nil"/>
            </w:tcBorders>
            <w:shd w:val="clear" w:color="auto" w:fill="auto"/>
            <w:noWrap/>
            <w:vAlign w:val="bottom"/>
            <w:hideMark/>
          </w:tcPr>
          <w:p w:rsidR="009852A4" w:rsidRPr="00554741" w:rsidRDefault="009852A4" w:rsidP="00D42031">
            <w:pPr>
              <w:jc w:val="center"/>
              <w:rPr>
                <w:rFonts w:cs="Arial"/>
                <w:sz w:val="20"/>
              </w:rPr>
            </w:pPr>
            <w:r w:rsidRPr="00554741">
              <w:rPr>
                <w:rFonts w:cs="Arial"/>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bottom"/>
            <w:hideMark/>
          </w:tcPr>
          <w:p w:rsidR="009852A4" w:rsidRPr="00554741" w:rsidRDefault="00A8339F" w:rsidP="00D42031">
            <w:pPr>
              <w:jc w:val="center"/>
              <w:rPr>
                <w:rFonts w:cs="Arial"/>
                <w:sz w:val="20"/>
              </w:rPr>
            </w:pPr>
            <w:r w:rsidRPr="00554741">
              <w:rPr>
                <w:rFonts w:cs="Arial"/>
                <w:sz w:val="20"/>
              </w:rPr>
              <w:t>46</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sz w:val="20"/>
              </w:rPr>
            </w:pPr>
          </w:p>
        </w:tc>
        <w:tc>
          <w:tcPr>
            <w:tcW w:w="1843" w:type="dxa"/>
            <w:tcBorders>
              <w:top w:val="nil"/>
              <w:left w:val="nil"/>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276" w:type="dxa"/>
            <w:tcBorders>
              <w:top w:val="nil"/>
              <w:left w:val="nil"/>
              <w:bottom w:val="single" w:sz="4" w:space="0" w:color="auto"/>
              <w:right w:val="nil"/>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9852A4" w:rsidRPr="00554741" w:rsidRDefault="00A609C1" w:rsidP="00D42031">
            <w:pPr>
              <w:jc w:val="center"/>
              <w:rPr>
                <w:rFonts w:cs="Arial"/>
                <w:b/>
                <w:bCs/>
                <w:sz w:val="20"/>
              </w:rPr>
            </w:pPr>
            <w:r w:rsidRPr="00554741">
              <w:rPr>
                <w:rFonts w:cs="Arial"/>
                <w:b/>
                <w:bCs/>
                <w:sz w:val="20"/>
              </w:rPr>
              <w:t>5</w:t>
            </w:r>
          </w:p>
        </w:tc>
        <w:tc>
          <w:tcPr>
            <w:tcW w:w="4188"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b/>
                <w:bCs/>
                <w:sz w:val="20"/>
              </w:rPr>
            </w:pPr>
            <w:r w:rsidRPr="00554741">
              <w:rPr>
                <w:rFonts w:cs="Arial"/>
                <w:b/>
                <w:bCs/>
                <w:sz w:val="20"/>
              </w:rPr>
              <w:t>Koncové těsnění izolace</w:t>
            </w:r>
          </w:p>
        </w:tc>
        <w:tc>
          <w:tcPr>
            <w:tcW w:w="1843"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nil"/>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center"/>
            <w:hideMark/>
          </w:tcPr>
          <w:p w:rsidR="009852A4" w:rsidRPr="00554741" w:rsidRDefault="00A8339F" w:rsidP="00D42031">
            <w:pPr>
              <w:jc w:val="center"/>
              <w:rPr>
                <w:rFonts w:cs="Arial"/>
                <w:b/>
                <w:bCs/>
                <w:sz w:val="20"/>
              </w:rPr>
            </w:pPr>
            <w:r w:rsidRPr="00554741">
              <w:rPr>
                <w:rFonts w:cs="Arial"/>
                <w:b/>
                <w:bCs/>
                <w:sz w:val="20"/>
              </w:rPr>
              <w:t>ks</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Ø219.1/355</w:t>
            </w:r>
          </w:p>
        </w:tc>
        <w:tc>
          <w:tcPr>
            <w:tcW w:w="1843"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nil"/>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center"/>
            <w:hideMark/>
          </w:tcPr>
          <w:p w:rsidR="009852A4" w:rsidRPr="00554741" w:rsidRDefault="009852A4" w:rsidP="00D42031">
            <w:pPr>
              <w:jc w:val="center"/>
              <w:rPr>
                <w:rFonts w:cs="Arial"/>
                <w:sz w:val="20"/>
              </w:rPr>
            </w:pPr>
            <w:r w:rsidRPr="00554741">
              <w:rPr>
                <w:rFonts w:cs="Arial"/>
                <w:sz w:val="20"/>
              </w:rPr>
              <w:t>14</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276" w:type="dxa"/>
            <w:tcBorders>
              <w:top w:val="nil"/>
              <w:left w:val="nil"/>
              <w:bottom w:val="single" w:sz="4" w:space="0" w:color="auto"/>
              <w:right w:val="nil"/>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9852A4" w:rsidRPr="00554741" w:rsidRDefault="00A609C1" w:rsidP="00D42031">
            <w:pPr>
              <w:jc w:val="center"/>
              <w:rPr>
                <w:rFonts w:cs="Arial"/>
                <w:b/>
                <w:bCs/>
                <w:sz w:val="20"/>
              </w:rPr>
            </w:pPr>
            <w:r w:rsidRPr="00554741">
              <w:rPr>
                <w:rFonts w:cs="Arial"/>
                <w:b/>
                <w:bCs/>
                <w:sz w:val="20"/>
              </w:rPr>
              <w:t>6</w:t>
            </w:r>
          </w:p>
        </w:tc>
        <w:tc>
          <w:tcPr>
            <w:tcW w:w="6031" w:type="dxa"/>
            <w:gridSpan w:val="2"/>
            <w:tcBorders>
              <w:top w:val="single" w:sz="4" w:space="0" w:color="auto"/>
              <w:left w:val="nil"/>
              <w:bottom w:val="single" w:sz="4" w:space="0" w:color="auto"/>
              <w:right w:val="single" w:sz="4" w:space="0" w:color="auto"/>
            </w:tcBorders>
            <w:shd w:val="clear" w:color="auto" w:fill="auto"/>
            <w:vAlign w:val="center"/>
            <w:hideMark/>
          </w:tcPr>
          <w:p w:rsidR="009852A4" w:rsidRPr="00554741" w:rsidRDefault="009852A4" w:rsidP="00D42031">
            <w:pPr>
              <w:jc w:val="left"/>
              <w:rPr>
                <w:rFonts w:cs="Arial"/>
                <w:b/>
                <w:bCs/>
                <w:sz w:val="20"/>
              </w:rPr>
            </w:pPr>
            <w:r w:rsidRPr="00554741">
              <w:rPr>
                <w:rFonts w:cs="Arial"/>
                <w:b/>
                <w:bCs/>
                <w:sz w:val="20"/>
              </w:rPr>
              <w:t>Dilatační polštáře</w:t>
            </w:r>
          </w:p>
        </w:tc>
        <w:tc>
          <w:tcPr>
            <w:tcW w:w="1276" w:type="dxa"/>
            <w:tcBorders>
              <w:top w:val="nil"/>
              <w:left w:val="nil"/>
              <w:bottom w:val="single" w:sz="4" w:space="0" w:color="auto"/>
              <w:right w:val="nil"/>
            </w:tcBorders>
            <w:shd w:val="clear" w:color="auto" w:fill="auto"/>
            <w:noWrap/>
            <w:vAlign w:val="bottom"/>
            <w:hideMark/>
          </w:tcPr>
          <w:p w:rsidR="009852A4" w:rsidRPr="00554741" w:rsidRDefault="009852A4" w:rsidP="00D42031">
            <w:pPr>
              <w:jc w:val="center"/>
              <w:rPr>
                <w:rFonts w:cs="Arial"/>
                <w:sz w:val="20"/>
              </w:rPr>
            </w:pPr>
            <w:r w:rsidRPr="00554741">
              <w:rPr>
                <w:rFonts w:cs="Arial"/>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center"/>
            <w:hideMark/>
          </w:tcPr>
          <w:p w:rsidR="009852A4" w:rsidRPr="00554741" w:rsidRDefault="00A8339F" w:rsidP="00D42031">
            <w:pPr>
              <w:jc w:val="center"/>
              <w:rPr>
                <w:rFonts w:cs="Arial"/>
                <w:sz w:val="20"/>
              </w:rPr>
            </w:pPr>
            <w:r w:rsidRPr="00554741">
              <w:rPr>
                <w:rFonts w:cs="Arial"/>
                <w:sz w:val="20"/>
              </w:rPr>
              <w:t>ks</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vAlign w:val="center"/>
            <w:hideMark/>
          </w:tcPr>
          <w:p w:rsidR="009852A4" w:rsidRPr="00554741" w:rsidRDefault="009852A4" w:rsidP="00D42031">
            <w:pPr>
              <w:jc w:val="left"/>
              <w:rPr>
                <w:rFonts w:cs="Arial"/>
                <w:sz w:val="20"/>
              </w:rPr>
            </w:pPr>
            <w:r w:rsidRPr="00554741">
              <w:rPr>
                <w:rFonts w:cs="Arial"/>
                <w:sz w:val="20"/>
              </w:rPr>
              <w:t>1000 x 1000 x 40</w:t>
            </w:r>
          </w:p>
        </w:tc>
        <w:tc>
          <w:tcPr>
            <w:tcW w:w="1843" w:type="dxa"/>
            <w:tcBorders>
              <w:top w:val="nil"/>
              <w:left w:val="nil"/>
              <w:bottom w:val="single" w:sz="4" w:space="0" w:color="auto"/>
              <w:right w:val="single" w:sz="4" w:space="0" w:color="auto"/>
            </w:tcBorders>
            <w:shd w:val="clear" w:color="auto" w:fill="auto"/>
            <w:vAlign w:val="center"/>
            <w:hideMark/>
          </w:tcPr>
          <w:p w:rsidR="009852A4" w:rsidRPr="00554741" w:rsidRDefault="009852A4" w:rsidP="00D42031">
            <w:pPr>
              <w:jc w:val="left"/>
              <w:rPr>
                <w:rFonts w:cs="Arial"/>
                <w:sz w:val="20"/>
              </w:rPr>
            </w:pPr>
            <w:r w:rsidRPr="00554741">
              <w:rPr>
                <w:rFonts w:cs="Arial"/>
                <w:sz w:val="20"/>
              </w:rPr>
              <w:t> </w:t>
            </w:r>
          </w:p>
        </w:tc>
        <w:tc>
          <w:tcPr>
            <w:tcW w:w="1276" w:type="dxa"/>
            <w:tcBorders>
              <w:top w:val="nil"/>
              <w:left w:val="nil"/>
              <w:bottom w:val="single" w:sz="4" w:space="0" w:color="auto"/>
              <w:right w:val="nil"/>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center"/>
            <w:hideMark/>
          </w:tcPr>
          <w:p w:rsidR="009852A4" w:rsidRPr="00554741" w:rsidRDefault="009852A4" w:rsidP="00D42031">
            <w:pPr>
              <w:jc w:val="center"/>
              <w:rPr>
                <w:rFonts w:cs="Arial"/>
                <w:sz w:val="20"/>
              </w:rPr>
            </w:pPr>
            <w:r w:rsidRPr="00554741">
              <w:rPr>
                <w:rFonts w:cs="Arial"/>
                <w:sz w:val="20"/>
              </w:rPr>
              <w:t>64</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vAlign w:val="center"/>
            <w:hideMark/>
          </w:tcPr>
          <w:p w:rsidR="009852A4" w:rsidRPr="00554741" w:rsidRDefault="009852A4" w:rsidP="00D42031">
            <w:pPr>
              <w:jc w:val="left"/>
              <w:rPr>
                <w:rFonts w:cs="Arial"/>
                <w:sz w:val="20"/>
              </w:rPr>
            </w:pPr>
            <w:r w:rsidRPr="00554741">
              <w:rPr>
                <w:rFonts w:cs="Arial"/>
                <w:sz w:val="20"/>
              </w:rPr>
              <w:t> </w:t>
            </w:r>
          </w:p>
        </w:tc>
        <w:tc>
          <w:tcPr>
            <w:tcW w:w="1843" w:type="dxa"/>
            <w:tcBorders>
              <w:top w:val="nil"/>
              <w:left w:val="nil"/>
              <w:bottom w:val="single" w:sz="4" w:space="0" w:color="auto"/>
              <w:right w:val="single" w:sz="4" w:space="0" w:color="auto"/>
            </w:tcBorders>
            <w:shd w:val="clear" w:color="auto" w:fill="auto"/>
            <w:vAlign w:val="center"/>
            <w:hideMark/>
          </w:tcPr>
          <w:p w:rsidR="009852A4" w:rsidRPr="00554741" w:rsidRDefault="009852A4" w:rsidP="00D42031">
            <w:pPr>
              <w:jc w:val="left"/>
              <w:rPr>
                <w:rFonts w:cs="Arial"/>
                <w:sz w:val="20"/>
              </w:rPr>
            </w:pPr>
            <w:r w:rsidRPr="00554741">
              <w:rPr>
                <w:rFonts w:cs="Arial"/>
                <w:sz w:val="20"/>
              </w:rPr>
              <w:t> </w:t>
            </w:r>
          </w:p>
        </w:tc>
        <w:tc>
          <w:tcPr>
            <w:tcW w:w="1276" w:type="dxa"/>
            <w:tcBorders>
              <w:top w:val="nil"/>
              <w:left w:val="nil"/>
              <w:bottom w:val="single" w:sz="4" w:space="0" w:color="auto"/>
              <w:right w:val="nil"/>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center"/>
            <w:hideMark/>
          </w:tcPr>
          <w:p w:rsidR="009852A4" w:rsidRPr="00554741" w:rsidRDefault="009852A4" w:rsidP="00D42031">
            <w:pPr>
              <w:jc w:val="center"/>
              <w:rPr>
                <w:rFonts w:cs="Arial"/>
                <w:sz w:val="20"/>
              </w:rPr>
            </w:pPr>
            <w:r w:rsidRPr="00554741">
              <w:rPr>
                <w:rFonts w:cs="Arial"/>
                <w:sz w:val="20"/>
              </w:rPr>
              <w:t> </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9852A4" w:rsidRPr="00554741" w:rsidRDefault="00A609C1" w:rsidP="00D42031">
            <w:pPr>
              <w:jc w:val="center"/>
              <w:rPr>
                <w:rFonts w:cs="Arial"/>
                <w:b/>
                <w:bCs/>
                <w:sz w:val="20"/>
              </w:rPr>
            </w:pPr>
            <w:r w:rsidRPr="00554741">
              <w:rPr>
                <w:rFonts w:cs="Arial"/>
                <w:b/>
                <w:bCs/>
                <w:sz w:val="20"/>
              </w:rPr>
              <w:t>7</w:t>
            </w:r>
          </w:p>
        </w:tc>
        <w:tc>
          <w:tcPr>
            <w:tcW w:w="4188"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b/>
                <w:bCs/>
                <w:sz w:val="20"/>
              </w:rPr>
            </w:pPr>
            <w:r w:rsidRPr="00554741">
              <w:rPr>
                <w:rFonts w:cs="Arial"/>
                <w:b/>
                <w:bCs/>
                <w:sz w:val="20"/>
              </w:rPr>
              <w:t>Gumová průchodka pro prostup stěnou</w:t>
            </w:r>
          </w:p>
        </w:tc>
        <w:tc>
          <w:tcPr>
            <w:tcW w:w="1843"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nil"/>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center"/>
            <w:hideMark/>
          </w:tcPr>
          <w:p w:rsidR="009852A4" w:rsidRPr="00554741" w:rsidRDefault="00A8339F" w:rsidP="00D42031">
            <w:pPr>
              <w:jc w:val="center"/>
              <w:rPr>
                <w:rFonts w:cs="Arial"/>
                <w:b/>
                <w:bCs/>
                <w:sz w:val="20"/>
              </w:rPr>
            </w:pPr>
            <w:r w:rsidRPr="00554741">
              <w:rPr>
                <w:rFonts w:cs="Arial"/>
                <w:b/>
                <w:bCs/>
                <w:sz w:val="20"/>
              </w:rPr>
              <w:t>ks</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Ø219.1/355</w:t>
            </w:r>
          </w:p>
        </w:tc>
        <w:tc>
          <w:tcPr>
            <w:tcW w:w="1843"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nil"/>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center"/>
            <w:hideMark/>
          </w:tcPr>
          <w:p w:rsidR="009852A4" w:rsidRPr="00554741" w:rsidRDefault="009852A4" w:rsidP="00D42031">
            <w:pPr>
              <w:jc w:val="center"/>
              <w:rPr>
                <w:rFonts w:cs="Arial"/>
                <w:sz w:val="20"/>
              </w:rPr>
            </w:pPr>
            <w:r w:rsidRPr="00554741">
              <w:rPr>
                <w:rFonts w:cs="Arial"/>
                <w:sz w:val="20"/>
              </w:rPr>
              <w:t>6</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276" w:type="dxa"/>
            <w:tcBorders>
              <w:top w:val="nil"/>
              <w:left w:val="nil"/>
              <w:bottom w:val="single" w:sz="4" w:space="0" w:color="auto"/>
              <w:right w:val="nil"/>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r>
      <w:tr w:rsidR="00554741" w:rsidRPr="00554741" w:rsidTr="009852A4">
        <w:trPr>
          <w:gridAfter w:val="2"/>
          <w:wAfter w:w="1834" w:type="dxa"/>
          <w:trHeight w:val="255"/>
        </w:trPr>
        <w:tc>
          <w:tcPr>
            <w:tcW w:w="363" w:type="dxa"/>
            <w:tcBorders>
              <w:top w:val="nil"/>
              <w:left w:val="single" w:sz="12" w:space="0" w:color="auto"/>
              <w:bottom w:val="nil"/>
              <w:right w:val="single" w:sz="4" w:space="0" w:color="auto"/>
            </w:tcBorders>
            <w:shd w:val="clear" w:color="auto" w:fill="auto"/>
            <w:noWrap/>
            <w:vAlign w:val="center"/>
            <w:hideMark/>
          </w:tcPr>
          <w:p w:rsidR="009852A4" w:rsidRPr="00554741" w:rsidRDefault="00A609C1" w:rsidP="00D42031">
            <w:pPr>
              <w:jc w:val="center"/>
              <w:rPr>
                <w:rFonts w:cs="Arial"/>
                <w:b/>
                <w:bCs/>
                <w:sz w:val="20"/>
              </w:rPr>
            </w:pPr>
            <w:r w:rsidRPr="00554741">
              <w:rPr>
                <w:rFonts w:cs="Arial"/>
                <w:b/>
                <w:bCs/>
                <w:sz w:val="20"/>
              </w:rPr>
              <w:t>8</w:t>
            </w:r>
          </w:p>
        </w:tc>
        <w:tc>
          <w:tcPr>
            <w:tcW w:w="4188" w:type="dxa"/>
            <w:tcBorders>
              <w:top w:val="nil"/>
              <w:left w:val="nil"/>
              <w:bottom w:val="nil"/>
              <w:right w:val="single" w:sz="4" w:space="0" w:color="auto"/>
            </w:tcBorders>
            <w:shd w:val="clear" w:color="auto" w:fill="auto"/>
            <w:noWrap/>
            <w:vAlign w:val="center"/>
            <w:hideMark/>
          </w:tcPr>
          <w:p w:rsidR="009852A4" w:rsidRPr="00554741" w:rsidRDefault="009852A4" w:rsidP="00D42031">
            <w:pPr>
              <w:jc w:val="left"/>
              <w:rPr>
                <w:rFonts w:cs="Arial"/>
                <w:b/>
                <w:bCs/>
                <w:sz w:val="20"/>
              </w:rPr>
            </w:pPr>
            <w:r w:rsidRPr="00554741">
              <w:rPr>
                <w:rFonts w:cs="Arial"/>
                <w:b/>
                <w:bCs/>
                <w:sz w:val="20"/>
              </w:rPr>
              <w:t>Výstražná značkovací páska</w:t>
            </w:r>
          </w:p>
        </w:tc>
        <w:tc>
          <w:tcPr>
            <w:tcW w:w="1843" w:type="dxa"/>
            <w:tcBorders>
              <w:top w:val="nil"/>
              <w:left w:val="nil"/>
              <w:bottom w:val="nil"/>
              <w:right w:val="single" w:sz="4" w:space="0" w:color="auto"/>
            </w:tcBorders>
            <w:shd w:val="clear" w:color="auto" w:fill="auto"/>
            <w:noWrap/>
            <w:vAlign w:val="center"/>
            <w:hideMark/>
          </w:tcPr>
          <w:p w:rsidR="009852A4" w:rsidRPr="00554741" w:rsidRDefault="009852A4" w:rsidP="00D42031">
            <w:pPr>
              <w:jc w:val="left"/>
              <w:rPr>
                <w:rFonts w:cs="Arial"/>
                <w:b/>
                <w:bCs/>
                <w:sz w:val="20"/>
              </w:rPr>
            </w:pPr>
            <w:r w:rsidRPr="00554741">
              <w:rPr>
                <w:rFonts w:cs="Arial"/>
                <w:b/>
                <w:bCs/>
                <w:sz w:val="20"/>
              </w:rPr>
              <w:t> </w:t>
            </w:r>
          </w:p>
        </w:tc>
        <w:tc>
          <w:tcPr>
            <w:tcW w:w="1276" w:type="dxa"/>
            <w:tcBorders>
              <w:top w:val="nil"/>
              <w:left w:val="nil"/>
              <w:bottom w:val="nil"/>
              <w:right w:val="nil"/>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 </w:t>
            </w:r>
          </w:p>
        </w:tc>
        <w:tc>
          <w:tcPr>
            <w:tcW w:w="1834" w:type="dxa"/>
            <w:tcBorders>
              <w:top w:val="nil"/>
              <w:left w:val="single" w:sz="8" w:space="0" w:color="auto"/>
              <w:bottom w:val="nil"/>
              <w:right w:val="single" w:sz="12" w:space="0" w:color="auto"/>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m</w:t>
            </w:r>
          </w:p>
        </w:tc>
      </w:tr>
      <w:tr w:rsidR="00554741" w:rsidRPr="00554741" w:rsidTr="009852A4">
        <w:trPr>
          <w:gridAfter w:val="2"/>
          <w:wAfter w:w="1834" w:type="dxa"/>
          <w:trHeight w:val="255"/>
        </w:trPr>
        <w:tc>
          <w:tcPr>
            <w:tcW w:w="363"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 </w:t>
            </w:r>
          </w:p>
        </w:tc>
        <w:tc>
          <w:tcPr>
            <w:tcW w:w="4188" w:type="dxa"/>
            <w:tcBorders>
              <w:top w:val="single" w:sz="4" w:space="0" w:color="auto"/>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Zelená barva</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852A4" w:rsidRPr="00554741" w:rsidRDefault="009852A4" w:rsidP="00D42031">
            <w:pPr>
              <w:jc w:val="center"/>
              <w:rPr>
                <w:rFonts w:cs="Arial"/>
                <w:sz w:val="20"/>
              </w:rPr>
            </w:pPr>
            <w:r w:rsidRPr="00554741">
              <w:rPr>
                <w:rFonts w:cs="Arial"/>
                <w:sz w:val="20"/>
              </w:rPr>
              <w:t> </w:t>
            </w:r>
          </w:p>
        </w:tc>
        <w:tc>
          <w:tcPr>
            <w:tcW w:w="1834" w:type="dxa"/>
            <w:tcBorders>
              <w:top w:val="single" w:sz="4" w:space="0" w:color="auto"/>
              <w:left w:val="nil"/>
              <w:bottom w:val="single" w:sz="4" w:space="0" w:color="auto"/>
              <w:right w:val="single" w:sz="12" w:space="0" w:color="auto"/>
            </w:tcBorders>
            <w:shd w:val="clear" w:color="auto" w:fill="auto"/>
            <w:noWrap/>
            <w:vAlign w:val="center"/>
            <w:hideMark/>
          </w:tcPr>
          <w:p w:rsidR="009852A4" w:rsidRPr="00554741" w:rsidRDefault="009852A4" w:rsidP="00D42031">
            <w:pPr>
              <w:jc w:val="center"/>
              <w:rPr>
                <w:rFonts w:cs="Arial"/>
                <w:sz w:val="20"/>
              </w:rPr>
            </w:pPr>
            <w:r w:rsidRPr="00554741">
              <w:rPr>
                <w:rFonts w:cs="Arial"/>
                <w:sz w:val="20"/>
              </w:rPr>
              <w:t>390</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843" w:type="dxa"/>
            <w:tcBorders>
              <w:top w:val="nil"/>
              <w:left w:val="nil"/>
              <w:bottom w:val="single" w:sz="4" w:space="0" w:color="auto"/>
              <w:right w:val="single" w:sz="4"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276" w:type="dxa"/>
            <w:tcBorders>
              <w:top w:val="nil"/>
              <w:left w:val="nil"/>
              <w:bottom w:val="single" w:sz="4" w:space="0" w:color="auto"/>
              <w:right w:val="nil"/>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9852A4" w:rsidRPr="00554741" w:rsidRDefault="00A609C1" w:rsidP="00D42031">
            <w:pPr>
              <w:jc w:val="center"/>
              <w:rPr>
                <w:rFonts w:cs="Arial"/>
                <w:b/>
                <w:bCs/>
                <w:sz w:val="20"/>
              </w:rPr>
            </w:pPr>
            <w:r w:rsidRPr="00554741">
              <w:rPr>
                <w:rFonts w:cs="Arial"/>
                <w:b/>
                <w:bCs/>
                <w:sz w:val="20"/>
              </w:rPr>
              <w:t>9</w:t>
            </w:r>
          </w:p>
        </w:tc>
        <w:tc>
          <w:tcPr>
            <w:tcW w:w="4188"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b/>
                <w:bCs/>
                <w:sz w:val="20"/>
              </w:rPr>
            </w:pPr>
            <w:proofErr w:type="spellStart"/>
            <w:r w:rsidRPr="00554741">
              <w:rPr>
                <w:rFonts w:cs="Arial"/>
                <w:b/>
                <w:bCs/>
                <w:sz w:val="20"/>
              </w:rPr>
              <w:t>Alarmsystém</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b/>
                <w:bCs/>
                <w:sz w:val="20"/>
              </w:rPr>
            </w:pPr>
            <w:r w:rsidRPr="00554741">
              <w:rPr>
                <w:rFonts w:cs="Arial"/>
                <w:b/>
                <w:bCs/>
                <w:sz w:val="20"/>
              </w:rPr>
              <w:t> </w:t>
            </w:r>
          </w:p>
        </w:tc>
        <w:tc>
          <w:tcPr>
            <w:tcW w:w="1276" w:type="dxa"/>
            <w:tcBorders>
              <w:top w:val="nil"/>
              <w:left w:val="nil"/>
              <w:bottom w:val="single" w:sz="4" w:space="0" w:color="auto"/>
              <w:right w:val="nil"/>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soubor</w:t>
            </w:r>
          </w:p>
        </w:tc>
      </w:tr>
      <w:tr w:rsidR="00554741" w:rsidRPr="00554741" w:rsidTr="009852A4">
        <w:trPr>
          <w:gridAfter w:val="2"/>
          <w:wAfter w:w="1834" w:type="dxa"/>
          <w:trHeight w:val="255"/>
        </w:trPr>
        <w:tc>
          <w:tcPr>
            <w:tcW w:w="363" w:type="dxa"/>
            <w:tcBorders>
              <w:top w:val="nil"/>
              <w:left w:val="single" w:sz="12" w:space="0" w:color="auto"/>
              <w:bottom w:val="single" w:sz="4" w:space="0" w:color="auto"/>
              <w:right w:val="single" w:sz="4" w:space="0" w:color="auto"/>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 </w:t>
            </w:r>
          </w:p>
        </w:tc>
        <w:tc>
          <w:tcPr>
            <w:tcW w:w="4188"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Propojovací krabice</w:t>
            </w:r>
          </w:p>
        </w:tc>
        <w:tc>
          <w:tcPr>
            <w:tcW w:w="1843" w:type="dxa"/>
            <w:tcBorders>
              <w:top w:val="nil"/>
              <w:left w:val="nil"/>
              <w:bottom w:val="single" w:sz="4"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 </w:t>
            </w:r>
          </w:p>
        </w:tc>
        <w:tc>
          <w:tcPr>
            <w:tcW w:w="1276" w:type="dxa"/>
            <w:tcBorders>
              <w:top w:val="nil"/>
              <w:left w:val="nil"/>
              <w:bottom w:val="single" w:sz="4" w:space="0" w:color="auto"/>
              <w:right w:val="nil"/>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834" w:type="dxa"/>
            <w:tcBorders>
              <w:top w:val="nil"/>
              <w:left w:val="single" w:sz="8" w:space="0" w:color="auto"/>
              <w:bottom w:val="single" w:sz="4" w:space="0" w:color="auto"/>
              <w:right w:val="single" w:sz="12" w:space="0" w:color="auto"/>
            </w:tcBorders>
            <w:shd w:val="clear" w:color="auto" w:fill="auto"/>
            <w:noWrap/>
            <w:vAlign w:val="center"/>
            <w:hideMark/>
          </w:tcPr>
          <w:p w:rsidR="009852A4" w:rsidRPr="00554741" w:rsidRDefault="009852A4" w:rsidP="00D42031">
            <w:pPr>
              <w:jc w:val="center"/>
              <w:rPr>
                <w:rFonts w:cs="Arial"/>
                <w:sz w:val="20"/>
              </w:rPr>
            </w:pPr>
            <w:r w:rsidRPr="00554741">
              <w:rPr>
                <w:rFonts w:cs="Arial"/>
                <w:sz w:val="20"/>
              </w:rPr>
              <w:t>4</w:t>
            </w:r>
          </w:p>
        </w:tc>
      </w:tr>
      <w:tr w:rsidR="009852A4" w:rsidRPr="00554741" w:rsidTr="009852A4">
        <w:trPr>
          <w:gridAfter w:val="2"/>
          <w:wAfter w:w="1834" w:type="dxa"/>
          <w:trHeight w:val="270"/>
        </w:trPr>
        <w:tc>
          <w:tcPr>
            <w:tcW w:w="363" w:type="dxa"/>
            <w:tcBorders>
              <w:top w:val="nil"/>
              <w:left w:val="single" w:sz="12" w:space="0" w:color="auto"/>
              <w:bottom w:val="single" w:sz="12" w:space="0" w:color="auto"/>
              <w:right w:val="single" w:sz="4" w:space="0" w:color="auto"/>
            </w:tcBorders>
            <w:shd w:val="clear" w:color="auto" w:fill="auto"/>
            <w:noWrap/>
            <w:vAlign w:val="center"/>
            <w:hideMark/>
          </w:tcPr>
          <w:p w:rsidR="009852A4" w:rsidRPr="00554741" w:rsidRDefault="009852A4" w:rsidP="00D42031">
            <w:pPr>
              <w:jc w:val="center"/>
              <w:rPr>
                <w:rFonts w:cs="Arial"/>
                <w:b/>
                <w:bCs/>
                <w:sz w:val="20"/>
              </w:rPr>
            </w:pPr>
            <w:r w:rsidRPr="00554741">
              <w:rPr>
                <w:rFonts w:cs="Arial"/>
                <w:b/>
                <w:bCs/>
                <w:sz w:val="20"/>
              </w:rPr>
              <w:t> </w:t>
            </w:r>
          </w:p>
        </w:tc>
        <w:tc>
          <w:tcPr>
            <w:tcW w:w="4188" w:type="dxa"/>
            <w:tcBorders>
              <w:top w:val="nil"/>
              <w:left w:val="nil"/>
              <w:bottom w:val="single" w:sz="12"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 </w:t>
            </w:r>
          </w:p>
        </w:tc>
        <w:tc>
          <w:tcPr>
            <w:tcW w:w="1843" w:type="dxa"/>
            <w:tcBorders>
              <w:top w:val="nil"/>
              <w:left w:val="nil"/>
              <w:bottom w:val="single" w:sz="12" w:space="0" w:color="auto"/>
              <w:right w:val="single" w:sz="4" w:space="0" w:color="auto"/>
            </w:tcBorders>
            <w:shd w:val="clear" w:color="auto" w:fill="auto"/>
            <w:noWrap/>
            <w:vAlign w:val="center"/>
            <w:hideMark/>
          </w:tcPr>
          <w:p w:rsidR="009852A4" w:rsidRPr="00554741" w:rsidRDefault="009852A4" w:rsidP="00D42031">
            <w:pPr>
              <w:jc w:val="left"/>
              <w:rPr>
                <w:rFonts w:cs="Arial"/>
                <w:sz w:val="20"/>
              </w:rPr>
            </w:pPr>
            <w:r w:rsidRPr="00554741">
              <w:rPr>
                <w:rFonts w:cs="Arial"/>
                <w:sz w:val="20"/>
              </w:rPr>
              <w:t> </w:t>
            </w:r>
          </w:p>
        </w:tc>
        <w:tc>
          <w:tcPr>
            <w:tcW w:w="1276" w:type="dxa"/>
            <w:tcBorders>
              <w:top w:val="nil"/>
              <w:left w:val="nil"/>
              <w:bottom w:val="single" w:sz="12" w:space="0" w:color="auto"/>
              <w:right w:val="nil"/>
            </w:tcBorders>
            <w:shd w:val="clear" w:color="auto" w:fill="auto"/>
            <w:noWrap/>
            <w:vAlign w:val="bottom"/>
            <w:hideMark/>
          </w:tcPr>
          <w:p w:rsidR="009852A4" w:rsidRPr="00554741" w:rsidRDefault="009852A4" w:rsidP="00D42031">
            <w:pPr>
              <w:jc w:val="left"/>
              <w:rPr>
                <w:rFonts w:cs="Arial"/>
                <w:sz w:val="20"/>
              </w:rPr>
            </w:pPr>
            <w:r w:rsidRPr="00554741">
              <w:rPr>
                <w:rFonts w:cs="Arial"/>
                <w:sz w:val="20"/>
              </w:rPr>
              <w:t> </w:t>
            </w:r>
          </w:p>
        </w:tc>
        <w:tc>
          <w:tcPr>
            <w:tcW w:w="1834" w:type="dxa"/>
            <w:tcBorders>
              <w:top w:val="nil"/>
              <w:left w:val="single" w:sz="8" w:space="0" w:color="auto"/>
              <w:bottom w:val="single" w:sz="12" w:space="0" w:color="auto"/>
              <w:right w:val="single" w:sz="12" w:space="0" w:color="auto"/>
            </w:tcBorders>
            <w:shd w:val="clear" w:color="auto" w:fill="auto"/>
            <w:noWrap/>
            <w:vAlign w:val="bottom"/>
            <w:hideMark/>
          </w:tcPr>
          <w:p w:rsidR="009852A4" w:rsidRPr="00554741" w:rsidRDefault="009852A4" w:rsidP="00D42031">
            <w:pPr>
              <w:jc w:val="center"/>
              <w:rPr>
                <w:rFonts w:cs="Arial"/>
                <w:sz w:val="20"/>
              </w:rPr>
            </w:pPr>
            <w:r w:rsidRPr="00554741">
              <w:rPr>
                <w:rFonts w:cs="Arial"/>
                <w:sz w:val="20"/>
              </w:rPr>
              <w:t> </w:t>
            </w:r>
          </w:p>
        </w:tc>
      </w:tr>
    </w:tbl>
    <w:p w:rsidR="00DF3D03" w:rsidRPr="00554741" w:rsidRDefault="00DF3D03">
      <w:pPr>
        <w:rPr>
          <w:rFonts w:cs="Arial"/>
          <w:sz w:val="20"/>
        </w:rPr>
      </w:pPr>
    </w:p>
    <w:p w:rsidR="00EE578F" w:rsidRPr="00554741" w:rsidRDefault="00EE578F" w:rsidP="00DF3D03">
      <w:pPr>
        <w:pStyle w:val="Nadpis3"/>
        <w:spacing w:before="240"/>
        <w:ind w:left="0"/>
        <w:jc w:val="left"/>
        <w:rPr>
          <w:rFonts w:ascii="Arial" w:hAnsi="Arial" w:cs="Arial"/>
          <w:bCs/>
          <w:iCs/>
          <w:sz w:val="20"/>
        </w:rPr>
      </w:pPr>
    </w:p>
    <w:p w:rsidR="00585D85" w:rsidRPr="00554741" w:rsidRDefault="00585D85" w:rsidP="00585D85"/>
    <w:p w:rsidR="00585D85" w:rsidRPr="00554741" w:rsidRDefault="00585D85" w:rsidP="00585D85"/>
    <w:p w:rsidR="00585D85" w:rsidRPr="00554741" w:rsidRDefault="00585D85" w:rsidP="00585D85"/>
    <w:p w:rsidR="00585D85" w:rsidRPr="00554741" w:rsidRDefault="00585D85" w:rsidP="00585D85"/>
    <w:p w:rsidR="00585D85" w:rsidRPr="00554741" w:rsidRDefault="00585D85" w:rsidP="00585D85"/>
    <w:p w:rsidR="00585D85" w:rsidRPr="00554741" w:rsidRDefault="00585D85" w:rsidP="00585D85"/>
    <w:p w:rsidR="00585D85" w:rsidRPr="00554741" w:rsidRDefault="00585D85" w:rsidP="00585D85"/>
    <w:p w:rsidR="00585D85" w:rsidRPr="00554741" w:rsidRDefault="00585D85" w:rsidP="00585D85"/>
    <w:p w:rsidR="00585D85" w:rsidRPr="00554741" w:rsidRDefault="00585D85" w:rsidP="00585D85"/>
    <w:p w:rsidR="00A54269" w:rsidRPr="00554741" w:rsidRDefault="00A54269" w:rsidP="00585D85"/>
    <w:p w:rsidR="00585D85" w:rsidRPr="00554741" w:rsidRDefault="00585D85" w:rsidP="00585D85"/>
    <w:p w:rsidR="00585D85" w:rsidRPr="00554741" w:rsidRDefault="00585D85" w:rsidP="00585D85"/>
    <w:p w:rsidR="00585D85" w:rsidRPr="00554741" w:rsidRDefault="00585D85" w:rsidP="00585D85"/>
    <w:p w:rsidR="00DF3D03" w:rsidRPr="00554741" w:rsidRDefault="00DF3D03" w:rsidP="00DF3D03">
      <w:pPr>
        <w:pStyle w:val="Nadpis3"/>
        <w:spacing w:before="240"/>
        <w:ind w:left="0"/>
        <w:jc w:val="left"/>
        <w:rPr>
          <w:rFonts w:ascii="Arial" w:hAnsi="Arial" w:cs="Arial"/>
          <w:bCs/>
          <w:iCs/>
          <w:sz w:val="20"/>
        </w:rPr>
      </w:pPr>
      <w:r w:rsidRPr="00554741">
        <w:rPr>
          <w:rFonts w:ascii="Arial" w:hAnsi="Arial" w:cs="Arial"/>
          <w:bCs/>
          <w:iCs/>
          <w:sz w:val="20"/>
        </w:rPr>
        <w:lastRenderedPageBreak/>
        <w:t xml:space="preserve">Příloha č. 3 </w:t>
      </w:r>
      <w:r w:rsidR="009451F5" w:rsidRPr="00554741">
        <w:rPr>
          <w:rFonts w:ascii="Arial" w:hAnsi="Arial" w:cs="Arial"/>
          <w:bCs/>
          <w:iCs/>
          <w:sz w:val="20"/>
        </w:rPr>
        <w:t>S</w:t>
      </w:r>
      <w:r w:rsidRPr="00554741">
        <w:rPr>
          <w:rFonts w:ascii="Arial" w:hAnsi="Arial" w:cs="Arial"/>
          <w:bCs/>
          <w:iCs/>
          <w:sz w:val="20"/>
        </w:rPr>
        <w:t xml:space="preserve">mlouvy o dílo </w:t>
      </w:r>
    </w:p>
    <w:p w:rsidR="00DF3D03" w:rsidRPr="00554741" w:rsidRDefault="00DF3D03" w:rsidP="00DF3D03">
      <w:pPr>
        <w:rPr>
          <w:rFonts w:cs="Arial"/>
          <w:sz w:val="20"/>
        </w:rPr>
      </w:pPr>
    </w:p>
    <w:p w:rsidR="00DF3D03" w:rsidRPr="00554741" w:rsidRDefault="00DF3D03" w:rsidP="00DF3D03">
      <w:pPr>
        <w:jc w:val="center"/>
        <w:rPr>
          <w:rFonts w:cs="Arial"/>
          <w:b/>
        </w:rPr>
      </w:pPr>
    </w:p>
    <w:p w:rsidR="00DF3D03" w:rsidRPr="00554741" w:rsidRDefault="00DF3D03" w:rsidP="00DF3D03">
      <w:pPr>
        <w:jc w:val="center"/>
        <w:rPr>
          <w:rFonts w:cs="Arial"/>
          <w:b/>
        </w:rPr>
      </w:pPr>
    </w:p>
    <w:p w:rsidR="00DF3D03" w:rsidRPr="00554741" w:rsidRDefault="00DF3D03" w:rsidP="00DF3D03">
      <w:pPr>
        <w:jc w:val="center"/>
        <w:rPr>
          <w:rFonts w:cs="Arial"/>
          <w:b/>
        </w:rPr>
      </w:pPr>
      <w:r w:rsidRPr="00554741">
        <w:rPr>
          <w:rFonts w:cs="Arial"/>
          <w:b/>
        </w:rPr>
        <w:t xml:space="preserve">SEZNAM </w:t>
      </w:r>
      <w:r w:rsidR="00474373" w:rsidRPr="00554741">
        <w:rPr>
          <w:rFonts w:cs="Arial"/>
          <w:b/>
        </w:rPr>
        <w:t>POD</w:t>
      </w:r>
      <w:r w:rsidRPr="00554741">
        <w:rPr>
          <w:rFonts w:cs="Arial"/>
          <w:b/>
        </w:rPr>
        <w:t xml:space="preserve">DODAVATELŮ, </w:t>
      </w:r>
    </w:p>
    <w:p w:rsidR="00DF3D03" w:rsidRPr="00554741" w:rsidRDefault="00DF3D03" w:rsidP="00DF3D03">
      <w:pPr>
        <w:spacing w:before="60"/>
        <w:jc w:val="center"/>
        <w:rPr>
          <w:rFonts w:cs="Arial"/>
          <w:b/>
          <w:sz w:val="22"/>
          <w:szCs w:val="22"/>
        </w:rPr>
      </w:pPr>
      <w:r w:rsidRPr="00554741">
        <w:rPr>
          <w:rFonts w:cs="Arial"/>
          <w:b/>
          <w:sz w:val="22"/>
          <w:szCs w:val="22"/>
        </w:rPr>
        <w:t xml:space="preserve">kteří se budou podílet na plnění zakázky „Modernizace SZT </w:t>
      </w:r>
      <w:r w:rsidR="009451F5" w:rsidRPr="00554741">
        <w:rPr>
          <w:rFonts w:cs="Arial"/>
          <w:b/>
          <w:sz w:val="22"/>
          <w:szCs w:val="22"/>
        </w:rPr>
        <w:t xml:space="preserve">Most </w:t>
      </w:r>
      <w:r w:rsidRPr="00554741">
        <w:rPr>
          <w:rFonts w:cs="Arial"/>
          <w:b/>
          <w:sz w:val="22"/>
          <w:szCs w:val="22"/>
        </w:rPr>
        <w:t xml:space="preserve">Severočeské teplárenské, a.s. v období 2016 a 2017 – </w:t>
      </w:r>
      <w:r w:rsidR="00D42031" w:rsidRPr="00554741">
        <w:rPr>
          <w:rFonts w:cs="Arial"/>
          <w:b/>
          <w:sz w:val="22"/>
          <w:szCs w:val="22"/>
        </w:rPr>
        <w:t>Rekonstrukce tepelné sítě IX. etapa</w:t>
      </w:r>
      <w:r w:rsidR="00A54269" w:rsidRPr="00554741">
        <w:rPr>
          <w:rFonts w:cs="Arial"/>
          <w:b/>
          <w:sz w:val="22"/>
          <w:szCs w:val="22"/>
        </w:rPr>
        <w:t>,</w:t>
      </w:r>
      <w:r w:rsidR="00D42031" w:rsidRPr="00554741">
        <w:rPr>
          <w:rFonts w:cs="Arial"/>
          <w:b/>
          <w:sz w:val="22"/>
          <w:szCs w:val="22"/>
        </w:rPr>
        <w:t xml:space="preserve"> Most</w:t>
      </w:r>
      <w:r w:rsidRPr="00554741">
        <w:rPr>
          <w:rFonts w:cs="Arial"/>
          <w:b/>
          <w:sz w:val="22"/>
          <w:szCs w:val="22"/>
        </w:rPr>
        <w:t>“</w:t>
      </w:r>
    </w:p>
    <w:p w:rsidR="00DF3D03" w:rsidRPr="00554741" w:rsidRDefault="00DF3D03" w:rsidP="00DF3D03">
      <w:pPr>
        <w:spacing w:after="120"/>
        <w:rPr>
          <w:rFonts w:cs="Arial"/>
          <w:sz w:val="22"/>
          <w:szCs w:val="22"/>
        </w:rPr>
      </w:pPr>
    </w:p>
    <w:p w:rsidR="00DF3D03" w:rsidRPr="00554741" w:rsidRDefault="00DF3D03" w:rsidP="00DF3D03">
      <w:pPr>
        <w:spacing w:after="120"/>
        <w:rPr>
          <w:rFonts w:cs="Arial"/>
          <w:sz w:val="20"/>
        </w:rPr>
      </w:pPr>
    </w:p>
    <w:p w:rsidR="00DF3D03" w:rsidRPr="00554741" w:rsidRDefault="00DF3D03" w:rsidP="00DF3D03">
      <w:pPr>
        <w:spacing w:after="120"/>
        <w:rPr>
          <w:rFonts w:cs="Arial"/>
          <w:sz w:val="20"/>
        </w:rPr>
      </w:pPr>
      <w:r w:rsidRPr="00554741">
        <w:rPr>
          <w:rFonts w:cs="Arial"/>
          <w:sz w:val="20"/>
        </w:rPr>
        <w:t xml:space="preserve">Zhotovitel předkládá níže uvedený seznam všech </w:t>
      </w:r>
      <w:r w:rsidR="00474373" w:rsidRPr="00554741">
        <w:rPr>
          <w:rFonts w:cs="Arial"/>
          <w:sz w:val="20"/>
        </w:rPr>
        <w:t>pod</w:t>
      </w:r>
      <w:r w:rsidRPr="00554741">
        <w:rPr>
          <w:rFonts w:cs="Arial"/>
          <w:sz w:val="20"/>
        </w:rPr>
        <w:t xml:space="preserve">dodavatelů, kteří se budou podílet na plnění předmětné zakázky. Zhotovitel zároveň prohlašuje, že neuvažuje o žádných jiných, než níže uvedených </w:t>
      </w:r>
      <w:proofErr w:type="gramStart"/>
      <w:r w:rsidRPr="00554741">
        <w:rPr>
          <w:rFonts w:cs="Arial"/>
          <w:sz w:val="20"/>
        </w:rPr>
        <w:t>osobách</w:t>
      </w:r>
      <w:proofErr w:type="gramEnd"/>
      <w:r w:rsidRPr="00554741">
        <w:rPr>
          <w:rFonts w:cs="Arial"/>
          <w:sz w:val="20"/>
        </w:rPr>
        <w:t xml:space="preserve">, které by se měly podílet na plnění předmětné zakázky. Za </w:t>
      </w:r>
      <w:r w:rsidR="00474373" w:rsidRPr="00554741">
        <w:rPr>
          <w:rFonts w:cs="Arial"/>
          <w:sz w:val="20"/>
        </w:rPr>
        <w:t>pod</w:t>
      </w:r>
      <w:r w:rsidRPr="00554741">
        <w:rPr>
          <w:rFonts w:cs="Arial"/>
          <w:sz w:val="20"/>
        </w:rPr>
        <w:t xml:space="preserve">dodávku je pro tento účel považována realizace dílčích prací jinými subjekty pro zhotovitele.  </w:t>
      </w:r>
    </w:p>
    <w:p w:rsidR="00DF3D03" w:rsidRPr="00554741"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554741" w:rsidRPr="00554741" w:rsidTr="00DF3D03">
        <w:tc>
          <w:tcPr>
            <w:tcW w:w="9388" w:type="dxa"/>
            <w:gridSpan w:val="2"/>
            <w:shd w:val="clear" w:color="auto" w:fill="auto"/>
            <w:vAlign w:val="center"/>
          </w:tcPr>
          <w:p w:rsidR="00DF3D03" w:rsidRPr="00554741" w:rsidRDefault="00474373" w:rsidP="00DF3D03">
            <w:pPr>
              <w:jc w:val="center"/>
              <w:rPr>
                <w:rFonts w:cs="Arial"/>
                <w:sz w:val="20"/>
              </w:rPr>
            </w:pPr>
            <w:r w:rsidRPr="00554741">
              <w:rPr>
                <w:rFonts w:cs="Arial"/>
                <w:sz w:val="20"/>
              </w:rPr>
              <w:t>POD</w:t>
            </w:r>
            <w:r w:rsidR="00DF3D03" w:rsidRPr="00554741">
              <w:rPr>
                <w:rFonts w:cs="Arial"/>
                <w:sz w:val="20"/>
              </w:rPr>
              <w:t>DODAVATEL Č. 1</w:t>
            </w:r>
          </w:p>
        </w:tc>
      </w:tr>
      <w:tr w:rsidR="00554741" w:rsidRPr="00554741" w:rsidTr="00A54269">
        <w:tc>
          <w:tcPr>
            <w:tcW w:w="5246" w:type="dxa"/>
            <w:shd w:val="clear" w:color="auto" w:fill="auto"/>
          </w:tcPr>
          <w:p w:rsidR="00DF3D03" w:rsidRPr="00554741" w:rsidRDefault="00DF3D03" w:rsidP="00DF3D03">
            <w:pPr>
              <w:rPr>
                <w:rFonts w:cs="Arial"/>
                <w:sz w:val="20"/>
              </w:rPr>
            </w:pPr>
            <w:r w:rsidRPr="00554741">
              <w:rPr>
                <w:rFonts w:cs="Arial"/>
                <w:sz w:val="20"/>
              </w:rPr>
              <w:t>Obchodní firma (příp. jméno a příjmení)</w:t>
            </w:r>
          </w:p>
        </w:tc>
        <w:tc>
          <w:tcPr>
            <w:tcW w:w="4142" w:type="dxa"/>
            <w:shd w:val="clear" w:color="auto" w:fill="auto"/>
          </w:tcPr>
          <w:p w:rsidR="00DF3D03" w:rsidRPr="00554741" w:rsidRDefault="00DF3D03" w:rsidP="00DF3D03">
            <w:pPr>
              <w:rPr>
                <w:rFonts w:cs="Arial"/>
                <w:sz w:val="20"/>
              </w:rPr>
            </w:pPr>
          </w:p>
        </w:tc>
      </w:tr>
      <w:tr w:rsidR="00554741" w:rsidRPr="00554741" w:rsidTr="00A54269">
        <w:tc>
          <w:tcPr>
            <w:tcW w:w="5246" w:type="dxa"/>
            <w:shd w:val="clear" w:color="auto" w:fill="auto"/>
          </w:tcPr>
          <w:p w:rsidR="00DF3D03" w:rsidRPr="00554741" w:rsidRDefault="00DF3D03" w:rsidP="00DF3D03">
            <w:pPr>
              <w:rPr>
                <w:rFonts w:cs="Arial"/>
                <w:sz w:val="20"/>
              </w:rPr>
            </w:pPr>
            <w:r w:rsidRPr="00554741">
              <w:rPr>
                <w:rFonts w:cs="Arial"/>
                <w:sz w:val="20"/>
              </w:rPr>
              <w:t>Sídlo</w:t>
            </w:r>
          </w:p>
        </w:tc>
        <w:tc>
          <w:tcPr>
            <w:tcW w:w="4142" w:type="dxa"/>
            <w:shd w:val="clear" w:color="auto" w:fill="auto"/>
          </w:tcPr>
          <w:p w:rsidR="00DF3D03" w:rsidRPr="00554741" w:rsidRDefault="00DF3D03" w:rsidP="00DF3D03">
            <w:pPr>
              <w:rPr>
                <w:rFonts w:cs="Arial"/>
                <w:sz w:val="20"/>
              </w:rPr>
            </w:pPr>
          </w:p>
        </w:tc>
      </w:tr>
      <w:tr w:rsidR="00554741" w:rsidRPr="00554741" w:rsidTr="00A54269">
        <w:tc>
          <w:tcPr>
            <w:tcW w:w="5246" w:type="dxa"/>
            <w:shd w:val="clear" w:color="auto" w:fill="auto"/>
          </w:tcPr>
          <w:p w:rsidR="00DF3D03" w:rsidRPr="00554741" w:rsidRDefault="00DF3D03" w:rsidP="00DF3D03">
            <w:pPr>
              <w:rPr>
                <w:rFonts w:cs="Arial"/>
                <w:sz w:val="20"/>
              </w:rPr>
            </w:pPr>
            <w:r w:rsidRPr="00554741">
              <w:rPr>
                <w:rFonts w:cs="Arial"/>
                <w:sz w:val="20"/>
              </w:rPr>
              <w:t>Právní forma</w:t>
            </w:r>
          </w:p>
        </w:tc>
        <w:tc>
          <w:tcPr>
            <w:tcW w:w="4142" w:type="dxa"/>
            <w:shd w:val="clear" w:color="auto" w:fill="auto"/>
          </w:tcPr>
          <w:p w:rsidR="00DF3D03" w:rsidRPr="00554741" w:rsidRDefault="00DF3D03" w:rsidP="00DF3D03">
            <w:pPr>
              <w:rPr>
                <w:rFonts w:cs="Arial"/>
                <w:sz w:val="20"/>
              </w:rPr>
            </w:pPr>
          </w:p>
        </w:tc>
      </w:tr>
      <w:tr w:rsidR="00554741" w:rsidRPr="00554741" w:rsidTr="00A54269">
        <w:tc>
          <w:tcPr>
            <w:tcW w:w="5246" w:type="dxa"/>
            <w:shd w:val="clear" w:color="auto" w:fill="auto"/>
          </w:tcPr>
          <w:p w:rsidR="00DF3D03" w:rsidRPr="00554741" w:rsidRDefault="00DF3D03" w:rsidP="00DF3D03">
            <w:pPr>
              <w:rPr>
                <w:rFonts w:cs="Arial"/>
                <w:sz w:val="20"/>
              </w:rPr>
            </w:pPr>
            <w:r w:rsidRPr="00554741">
              <w:rPr>
                <w:rFonts w:cs="Arial"/>
                <w:sz w:val="20"/>
              </w:rPr>
              <w:t>Identifikační číslo (bylo-li přiděleno)</w:t>
            </w:r>
          </w:p>
        </w:tc>
        <w:tc>
          <w:tcPr>
            <w:tcW w:w="4142" w:type="dxa"/>
            <w:shd w:val="clear" w:color="auto" w:fill="auto"/>
          </w:tcPr>
          <w:p w:rsidR="00DF3D03" w:rsidRPr="00554741" w:rsidRDefault="00DF3D03" w:rsidP="00DF3D03">
            <w:pPr>
              <w:rPr>
                <w:rFonts w:cs="Arial"/>
                <w:sz w:val="20"/>
              </w:rPr>
            </w:pPr>
          </w:p>
        </w:tc>
      </w:tr>
      <w:tr w:rsidR="00554741" w:rsidRPr="00554741" w:rsidTr="00A54269">
        <w:tc>
          <w:tcPr>
            <w:tcW w:w="5246" w:type="dxa"/>
            <w:shd w:val="clear" w:color="auto" w:fill="auto"/>
          </w:tcPr>
          <w:p w:rsidR="00DF3D03" w:rsidRPr="00554741" w:rsidRDefault="00DF3D03" w:rsidP="00474373">
            <w:pPr>
              <w:rPr>
                <w:rFonts w:cs="Arial"/>
                <w:sz w:val="20"/>
              </w:rPr>
            </w:pPr>
            <w:r w:rsidRPr="00554741">
              <w:rPr>
                <w:rFonts w:cs="Arial"/>
                <w:sz w:val="20"/>
              </w:rPr>
              <w:t xml:space="preserve">Osoba oprávněná jednat jménem či za </w:t>
            </w:r>
            <w:r w:rsidR="00474373" w:rsidRPr="00554741">
              <w:rPr>
                <w:rFonts w:cs="Arial"/>
                <w:sz w:val="20"/>
              </w:rPr>
              <w:t>pod</w:t>
            </w:r>
            <w:r w:rsidRPr="00554741">
              <w:rPr>
                <w:rFonts w:cs="Arial"/>
                <w:sz w:val="20"/>
              </w:rPr>
              <w:t>dodavatele</w:t>
            </w:r>
          </w:p>
        </w:tc>
        <w:tc>
          <w:tcPr>
            <w:tcW w:w="4142" w:type="dxa"/>
            <w:shd w:val="clear" w:color="auto" w:fill="auto"/>
          </w:tcPr>
          <w:p w:rsidR="00DF3D03" w:rsidRPr="00554741" w:rsidRDefault="00DF3D03" w:rsidP="00DF3D03">
            <w:pPr>
              <w:rPr>
                <w:rFonts w:cs="Arial"/>
                <w:sz w:val="20"/>
              </w:rPr>
            </w:pPr>
          </w:p>
        </w:tc>
      </w:tr>
      <w:tr w:rsidR="00554741" w:rsidRPr="00554741" w:rsidTr="00A54269">
        <w:tc>
          <w:tcPr>
            <w:tcW w:w="5246" w:type="dxa"/>
            <w:shd w:val="clear" w:color="auto" w:fill="auto"/>
          </w:tcPr>
          <w:p w:rsidR="00DF3D03" w:rsidRPr="00554741" w:rsidRDefault="00DF3D03" w:rsidP="00474373">
            <w:pPr>
              <w:rPr>
                <w:rFonts w:cs="Arial"/>
                <w:sz w:val="20"/>
              </w:rPr>
            </w:pPr>
            <w:r w:rsidRPr="00554741">
              <w:rPr>
                <w:rFonts w:cs="Arial"/>
                <w:sz w:val="20"/>
              </w:rPr>
              <w:t xml:space="preserve">Rozsah prací, jímž se bude </w:t>
            </w:r>
            <w:r w:rsidR="00474373" w:rsidRPr="00554741">
              <w:rPr>
                <w:rFonts w:cs="Arial"/>
                <w:sz w:val="20"/>
              </w:rPr>
              <w:t>pod</w:t>
            </w:r>
            <w:r w:rsidRPr="00554741">
              <w:rPr>
                <w:rFonts w:cs="Arial"/>
                <w:sz w:val="20"/>
              </w:rPr>
              <w:t>dodavatel podílet na plnění zakázky</w:t>
            </w:r>
          </w:p>
        </w:tc>
        <w:tc>
          <w:tcPr>
            <w:tcW w:w="4142" w:type="dxa"/>
            <w:shd w:val="clear" w:color="auto" w:fill="auto"/>
          </w:tcPr>
          <w:p w:rsidR="00DF3D03" w:rsidRPr="00554741" w:rsidRDefault="00DF3D03" w:rsidP="00DF3D03">
            <w:pPr>
              <w:rPr>
                <w:rFonts w:cs="Arial"/>
                <w:sz w:val="20"/>
              </w:rPr>
            </w:pPr>
          </w:p>
        </w:tc>
      </w:tr>
    </w:tbl>
    <w:p w:rsidR="00DF3D03" w:rsidRPr="00554741" w:rsidRDefault="00DF3D03" w:rsidP="00DF3D03">
      <w:pPr>
        <w:rPr>
          <w:rFonts w:cs="Arial"/>
          <w:sz w:val="20"/>
        </w:rPr>
      </w:pPr>
    </w:p>
    <w:p w:rsidR="00DF3D03" w:rsidRPr="00554741"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554741" w:rsidRPr="00554741" w:rsidTr="00DF3D03">
        <w:tc>
          <w:tcPr>
            <w:tcW w:w="9388" w:type="dxa"/>
            <w:gridSpan w:val="2"/>
            <w:shd w:val="clear" w:color="auto" w:fill="auto"/>
            <w:vAlign w:val="center"/>
          </w:tcPr>
          <w:p w:rsidR="00DF3D03" w:rsidRPr="00554741" w:rsidRDefault="00474373" w:rsidP="00DF3D03">
            <w:pPr>
              <w:jc w:val="center"/>
              <w:rPr>
                <w:rFonts w:cs="Arial"/>
                <w:sz w:val="20"/>
              </w:rPr>
            </w:pPr>
            <w:r w:rsidRPr="00554741">
              <w:rPr>
                <w:rFonts w:cs="Arial"/>
                <w:sz w:val="20"/>
              </w:rPr>
              <w:t>PODDODAVATEL</w:t>
            </w:r>
            <w:r w:rsidR="00DF3D03" w:rsidRPr="00554741">
              <w:rPr>
                <w:rFonts w:cs="Arial"/>
                <w:sz w:val="20"/>
              </w:rPr>
              <w:t xml:space="preserve"> Č. </w:t>
            </w:r>
            <w:r w:rsidR="00DF3D03" w:rsidRPr="00554741">
              <w:rPr>
                <w:rFonts w:cs="Arial"/>
                <w:sz w:val="20"/>
                <w:highlight w:val="yellow"/>
              </w:rPr>
              <w:t>X</w:t>
            </w:r>
          </w:p>
        </w:tc>
      </w:tr>
      <w:tr w:rsidR="00554741" w:rsidRPr="00554741" w:rsidTr="00A54269">
        <w:tc>
          <w:tcPr>
            <w:tcW w:w="5246" w:type="dxa"/>
            <w:shd w:val="clear" w:color="auto" w:fill="auto"/>
          </w:tcPr>
          <w:p w:rsidR="00DF3D03" w:rsidRPr="00554741" w:rsidRDefault="00DF3D03" w:rsidP="00DF3D03">
            <w:pPr>
              <w:rPr>
                <w:rFonts w:cs="Arial"/>
                <w:sz w:val="20"/>
              </w:rPr>
            </w:pPr>
            <w:r w:rsidRPr="00554741">
              <w:rPr>
                <w:rFonts w:cs="Arial"/>
                <w:sz w:val="20"/>
              </w:rPr>
              <w:t>Obchodní firma (příp. jméno a příjmení)</w:t>
            </w:r>
          </w:p>
        </w:tc>
        <w:tc>
          <w:tcPr>
            <w:tcW w:w="4142" w:type="dxa"/>
            <w:shd w:val="clear" w:color="auto" w:fill="auto"/>
          </w:tcPr>
          <w:p w:rsidR="00DF3D03" w:rsidRPr="00554741" w:rsidRDefault="00DF3D03" w:rsidP="00DF3D03">
            <w:pPr>
              <w:rPr>
                <w:rFonts w:cs="Arial"/>
                <w:sz w:val="20"/>
              </w:rPr>
            </w:pPr>
          </w:p>
        </w:tc>
      </w:tr>
      <w:tr w:rsidR="00554741" w:rsidRPr="00554741" w:rsidTr="00A54269">
        <w:tc>
          <w:tcPr>
            <w:tcW w:w="5246" w:type="dxa"/>
            <w:shd w:val="clear" w:color="auto" w:fill="auto"/>
          </w:tcPr>
          <w:p w:rsidR="00DF3D03" w:rsidRPr="00554741" w:rsidRDefault="00DF3D03" w:rsidP="00DF3D03">
            <w:pPr>
              <w:rPr>
                <w:rFonts w:cs="Arial"/>
                <w:sz w:val="20"/>
              </w:rPr>
            </w:pPr>
            <w:r w:rsidRPr="00554741">
              <w:rPr>
                <w:rFonts w:cs="Arial"/>
                <w:sz w:val="20"/>
              </w:rPr>
              <w:t>Sídlo</w:t>
            </w:r>
          </w:p>
        </w:tc>
        <w:tc>
          <w:tcPr>
            <w:tcW w:w="4142" w:type="dxa"/>
            <w:shd w:val="clear" w:color="auto" w:fill="auto"/>
          </w:tcPr>
          <w:p w:rsidR="00DF3D03" w:rsidRPr="00554741" w:rsidRDefault="00DF3D03" w:rsidP="00DF3D03">
            <w:pPr>
              <w:rPr>
                <w:rFonts w:cs="Arial"/>
                <w:sz w:val="20"/>
              </w:rPr>
            </w:pPr>
          </w:p>
        </w:tc>
      </w:tr>
      <w:tr w:rsidR="00554741" w:rsidRPr="00554741" w:rsidTr="00A54269">
        <w:tc>
          <w:tcPr>
            <w:tcW w:w="5246" w:type="dxa"/>
            <w:shd w:val="clear" w:color="auto" w:fill="auto"/>
          </w:tcPr>
          <w:p w:rsidR="00DF3D03" w:rsidRPr="00554741" w:rsidRDefault="00DF3D03" w:rsidP="00DF3D03">
            <w:pPr>
              <w:rPr>
                <w:rFonts w:cs="Arial"/>
                <w:sz w:val="20"/>
              </w:rPr>
            </w:pPr>
            <w:r w:rsidRPr="00554741">
              <w:rPr>
                <w:rFonts w:cs="Arial"/>
                <w:sz w:val="20"/>
              </w:rPr>
              <w:t>Právní forma</w:t>
            </w:r>
          </w:p>
        </w:tc>
        <w:tc>
          <w:tcPr>
            <w:tcW w:w="4142" w:type="dxa"/>
            <w:shd w:val="clear" w:color="auto" w:fill="auto"/>
          </w:tcPr>
          <w:p w:rsidR="00DF3D03" w:rsidRPr="00554741" w:rsidRDefault="00DF3D03" w:rsidP="00DF3D03">
            <w:pPr>
              <w:rPr>
                <w:rFonts w:cs="Arial"/>
                <w:sz w:val="20"/>
              </w:rPr>
            </w:pPr>
          </w:p>
        </w:tc>
      </w:tr>
      <w:tr w:rsidR="00554741" w:rsidRPr="00554741" w:rsidTr="00A54269">
        <w:tc>
          <w:tcPr>
            <w:tcW w:w="5246" w:type="dxa"/>
            <w:shd w:val="clear" w:color="auto" w:fill="auto"/>
          </w:tcPr>
          <w:p w:rsidR="00DF3D03" w:rsidRPr="00554741" w:rsidRDefault="00DF3D03" w:rsidP="00DF3D03">
            <w:pPr>
              <w:rPr>
                <w:rFonts w:cs="Arial"/>
                <w:sz w:val="20"/>
              </w:rPr>
            </w:pPr>
            <w:r w:rsidRPr="00554741">
              <w:rPr>
                <w:rFonts w:cs="Arial"/>
                <w:sz w:val="20"/>
              </w:rPr>
              <w:t>Identifikační číslo (bylo-li přiděleno)</w:t>
            </w:r>
          </w:p>
        </w:tc>
        <w:tc>
          <w:tcPr>
            <w:tcW w:w="4142" w:type="dxa"/>
            <w:shd w:val="clear" w:color="auto" w:fill="auto"/>
          </w:tcPr>
          <w:p w:rsidR="00DF3D03" w:rsidRPr="00554741" w:rsidRDefault="00DF3D03" w:rsidP="00DF3D03">
            <w:pPr>
              <w:rPr>
                <w:rFonts w:cs="Arial"/>
                <w:sz w:val="20"/>
              </w:rPr>
            </w:pPr>
          </w:p>
        </w:tc>
      </w:tr>
      <w:tr w:rsidR="00554741" w:rsidRPr="00554741" w:rsidTr="00A54269">
        <w:tc>
          <w:tcPr>
            <w:tcW w:w="5246" w:type="dxa"/>
            <w:shd w:val="clear" w:color="auto" w:fill="auto"/>
          </w:tcPr>
          <w:p w:rsidR="00DF3D03" w:rsidRPr="00554741" w:rsidRDefault="00DF3D03" w:rsidP="00474373">
            <w:pPr>
              <w:rPr>
                <w:rFonts w:cs="Arial"/>
                <w:sz w:val="20"/>
              </w:rPr>
            </w:pPr>
            <w:r w:rsidRPr="00554741">
              <w:rPr>
                <w:rFonts w:cs="Arial"/>
                <w:sz w:val="20"/>
              </w:rPr>
              <w:t xml:space="preserve">Osoba oprávněná jednat jménem či za </w:t>
            </w:r>
            <w:r w:rsidR="00474373" w:rsidRPr="00554741">
              <w:rPr>
                <w:rFonts w:cs="Arial"/>
                <w:sz w:val="20"/>
              </w:rPr>
              <w:t>pod</w:t>
            </w:r>
            <w:r w:rsidRPr="00554741">
              <w:rPr>
                <w:rFonts w:cs="Arial"/>
                <w:sz w:val="20"/>
              </w:rPr>
              <w:t>dodavatele</w:t>
            </w:r>
          </w:p>
        </w:tc>
        <w:tc>
          <w:tcPr>
            <w:tcW w:w="4142" w:type="dxa"/>
            <w:shd w:val="clear" w:color="auto" w:fill="auto"/>
          </w:tcPr>
          <w:p w:rsidR="00DF3D03" w:rsidRPr="00554741" w:rsidRDefault="00DF3D03" w:rsidP="00DF3D03">
            <w:pPr>
              <w:rPr>
                <w:rFonts w:cs="Arial"/>
                <w:sz w:val="20"/>
              </w:rPr>
            </w:pPr>
          </w:p>
        </w:tc>
      </w:tr>
      <w:tr w:rsidR="00554741" w:rsidRPr="00554741" w:rsidTr="00A54269">
        <w:tc>
          <w:tcPr>
            <w:tcW w:w="5246" w:type="dxa"/>
            <w:shd w:val="clear" w:color="auto" w:fill="auto"/>
          </w:tcPr>
          <w:p w:rsidR="00DF3D03" w:rsidRPr="00554741" w:rsidRDefault="00DF3D03" w:rsidP="00474373">
            <w:pPr>
              <w:rPr>
                <w:rFonts w:cs="Arial"/>
                <w:sz w:val="20"/>
              </w:rPr>
            </w:pPr>
            <w:r w:rsidRPr="00554741">
              <w:rPr>
                <w:rFonts w:cs="Arial"/>
                <w:sz w:val="20"/>
              </w:rPr>
              <w:t xml:space="preserve">Rozsah prací, jímž se bude </w:t>
            </w:r>
            <w:r w:rsidR="00474373" w:rsidRPr="00554741">
              <w:rPr>
                <w:rFonts w:cs="Arial"/>
                <w:sz w:val="20"/>
              </w:rPr>
              <w:t>pod</w:t>
            </w:r>
            <w:r w:rsidRPr="00554741">
              <w:rPr>
                <w:rFonts w:cs="Arial"/>
                <w:sz w:val="20"/>
              </w:rPr>
              <w:t>dodavatel podílet na plnění zakázky</w:t>
            </w:r>
          </w:p>
        </w:tc>
        <w:tc>
          <w:tcPr>
            <w:tcW w:w="4142" w:type="dxa"/>
            <w:shd w:val="clear" w:color="auto" w:fill="auto"/>
          </w:tcPr>
          <w:p w:rsidR="00DF3D03" w:rsidRPr="00554741" w:rsidRDefault="00DF3D03" w:rsidP="00DF3D03">
            <w:pPr>
              <w:rPr>
                <w:rFonts w:cs="Arial"/>
                <w:sz w:val="20"/>
              </w:rPr>
            </w:pPr>
          </w:p>
        </w:tc>
      </w:tr>
    </w:tbl>
    <w:p w:rsidR="00DF3D03" w:rsidRPr="00554741" w:rsidRDefault="00DF3D03" w:rsidP="00DF3D03">
      <w:pPr>
        <w:jc w:val="center"/>
        <w:rPr>
          <w:rFonts w:cs="Arial"/>
          <w:b/>
          <w:sz w:val="22"/>
          <w:szCs w:val="22"/>
        </w:rPr>
      </w:pPr>
    </w:p>
    <w:p w:rsidR="00DF3D03" w:rsidRPr="00554741" w:rsidRDefault="00DF3D03" w:rsidP="00DF3D03">
      <w:pPr>
        <w:jc w:val="center"/>
        <w:rPr>
          <w:rFonts w:cs="Arial"/>
          <w:b/>
          <w:sz w:val="22"/>
          <w:szCs w:val="22"/>
        </w:rPr>
      </w:pPr>
    </w:p>
    <w:p w:rsidR="00DF3D03" w:rsidRPr="00554741" w:rsidRDefault="00DF3D03">
      <w:pPr>
        <w:rPr>
          <w:rFonts w:cs="Arial"/>
          <w:sz w:val="20"/>
        </w:rPr>
      </w:pPr>
    </w:p>
    <w:p w:rsidR="00DF3D03" w:rsidRPr="00554741" w:rsidRDefault="00DF3D03">
      <w:pPr>
        <w:rPr>
          <w:rFonts w:cs="Arial"/>
          <w:sz w:val="20"/>
        </w:rPr>
      </w:pPr>
    </w:p>
    <w:p w:rsidR="00DF3D03" w:rsidRPr="00554741" w:rsidRDefault="00DF3D03">
      <w:pPr>
        <w:rPr>
          <w:rFonts w:cs="Arial"/>
          <w:sz w:val="20"/>
        </w:rPr>
      </w:pPr>
    </w:p>
    <w:p w:rsidR="00DF3D03" w:rsidRPr="00554741" w:rsidRDefault="00DF3D03">
      <w:pPr>
        <w:rPr>
          <w:rFonts w:cs="Arial"/>
          <w:sz w:val="20"/>
        </w:rPr>
      </w:pPr>
    </w:p>
    <w:p w:rsidR="00DF3D03" w:rsidRPr="00554741" w:rsidRDefault="00DF3D03">
      <w:pPr>
        <w:rPr>
          <w:rFonts w:cs="Arial"/>
          <w:sz w:val="20"/>
        </w:rPr>
      </w:pPr>
    </w:p>
    <w:sectPr w:rsidR="00DF3D03" w:rsidRPr="00554741"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591" w:rsidRDefault="00737591" w:rsidP="00584F30">
      <w:r>
        <w:separator/>
      </w:r>
    </w:p>
  </w:endnote>
  <w:endnote w:type="continuationSeparator" w:id="0">
    <w:p w:rsidR="00737591" w:rsidRDefault="00737591"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591" w:rsidRPr="00362627" w:rsidRDefault="00737591"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A8090B">
      <w:rPr>
        <w:rStyle w:val="slostrnky"/>
        <w:noProof/>
        <w:sz w:val="16"/>
        <w:szCs w:val="16"/>
      </w:rPr>
      <w:t>27</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A8090B">
      <w:rPr>
        <w:rStyle w:val="slostrnky"/>
        <w:noProof/>
        <w:sz w:val="16"/>
        <w:szCs w:val="16"/>
      </w:rPr>
      <w:t>27</w:t>
    </w:r>
    <w:r w:rsidRPr="00362627">
      <w:rPr>
        <w:rStyle w:val="slostrnky"/>
        <w:sz w:val="16"/>
        <w:szCs w:val="16"/>
      </w:rPr>
      <w:fldChar w:fldCharType="end"/>
    </w:r>
    <w:r w:rsidRPr="00362627">
      <w:rPr>
        <w:rStyle w:val="slostrnky"/>
        <w:sz w:val="16"/>
        <w:szCs w:val="16"/>
      </w:rPr>
      <w:t>)</w:t>
    </w:r>
  </w:p>
  <w:p w:rsidR="00737591" w:rsidRDefault="00737591" w:rsidP="00362627">
    <w:pPr>
      <w:pStyle w:val="Zpat"/>
      <w:pBdr>
        <w:top w:val="single" w:sz="4" w:space="1" w:color="auto"/>
      </w:pBdr>
      <w:rPr>
        <w:sz w:val="16"/>
        <w:szCs w:val="16"/>
      </w:rPr>
    </w:pPr>
  </w:p>
  <w:p w:rsidR="00737591" w:rsidRPr="00362627" w:rsidRDefault="00737591"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591" w:rsidRDefault="00737591" w:rsidP="00584F30">
      <w:r>
        <w:separator/>
      </w:r>
    </w:p>
  </w:footnote>
  <w:footnote w:type="continuationSeparator" w:id="0">
    <w:p w:rsidR="00737591" w:rsidRDefault="00737591"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591" w:rsidRDefault="00737591" w:rsidP="00063401">
    <w:pPr>
      <w:pStyle w:val="Zhlav"/>
      <w:widowControl w:val="0"/>
      <w:ind w:firstLine="7513"/>
      <w:rPr>
        <w:sz w:val="16"/>
        <w:szCs w:val="16"/>
      </w:rPr>
    </w:pPr>
    <w:r>
      <w:rPr>
        <w:noProof/>
      </w:rPr>
      <w:drawing>
        <wp:anchor distT="0" distB="0" distL="114300" distR="114300" simplePos="0" relativeHeight="251658240" behindDoc="0" locked="0" layoutInCell="1" allowOverlap="1" wp14:anchorId="74F30C5E" wp14:editId="2B2E56B4">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BC1083D" wp14:editId="2765E5A0">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stavby </w:t>
    </w:r>
    <w:r w:rsidRPr="00063401">
      <w:rPr>
        <w:sz w:val="16"/>
        <w:szCs w:val="16"/>
      </w:rPr>
      <w:t>„</w:t>
    </w:r>
    <w:r w:rsidRPr="00063401">
      <w:rPr>
        <w:rFonts w:cs="Arial"/>
        <w:sz w:val="16"/>
        <w:szCs w:val="16"/>
      </w:rPr>
      <w:t>Rekonstrukce tepelné sítě IX. etapa, Most</w:t>
    </w:r>
    <w:r w:rsidRPr="00063401">
      <w:rPr>
        <w:sz w:val="16"/>
        <w:szCs w:val="16"/>
      </w:rPr>
      <w:t>“</w:t>
    </w:r>
    <w:r w:rsidRPr="00DA1AAB">
      <w:rPr>
        <w:sz w:val="16"/>
        <w:szCs w:val="16"/>
      </w:rPr>
      <w:t xml:space="preserve"> </w:t>
    </w:r>
    <w:r>
      <w:rPr>
        <w:sz w:val="16"/>
        <w:szCs w:val="16"/>
      </w:rPr>
      <w:t xml:space="preserve">                                                       </w:t>
    </w:r>
    <w:r>
      <w:rPr>
        <w:sz w:val="16"/>
        <w:szCs w:val="16"/>
      </w:rPr>
      <w:tab/>
      <w:t xml:space="preserve">  </w:t>
    </w:r>
    <w:proofErr w:type="spellStart"/>
    <w:r w:rsidRPr="00362627">
      <w:rPr>
        <w:sz w:val="16"/>
        <w:szCs w:val="16"/>
      </w:rPr>
      <w:t>SoD</w:t>
    </w:r>
    <w:proofErr w:type="spellEnd"/>
    <w:r w:rsidRPr="00362627">
      <w:rPr>
        <w:sz w:val="16"/>
        <w:szCs w:val="16"/>
      </w:rPr>
      <w:t xml:space="preserve"> č. </w:t>
    </w:r>
    <w:r w:rsidRPr="00554741">
      <w:rPr>
        <w:sz w:val="16"/>
        <w:szCs w:val="16"/>
      </w:rPr>
      <w:t>ST_17-000xx_</w:t>
    </w:r>
    <w:r w:rsidRPr="00362627">
      <w:rPr>
        <w:sz w:val="16"/>
        <w:szCs w:val="16"/>
      </w:rPr>
      <w:t xml:space="preserve">00-00   </w:t>
    </w:r>
  </w:p>
  <w:p w:rsidR="00737591" w:rsidRPr="00517037" w:rsidRDefault="00737591"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737591" w:rsidRPr="00517037" w:rsidRDefault="00737591"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E36979"/>
    <w:multiLevelType w:val="multilevel"/>
    <w:tmpl w:val="45C0677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5">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6">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AA09C4"/>
    <w:multiLevelType w:val="hybridMultilevel"/>
    <w:tmpl w:val="B63CA5CA"/>
    <w:lvl w:ilvl="0" w:tplc="FFFFFFFF">
      <w:numFmt w:val="bullet"/>
      <w:lvlText w:val="–"/>
      <w:lvlJc w:val="left"/>
      <w:pPr>
        <w:ind w:left="1418" w:hanging="360"/>
      </w:pPr>
      <w:rPr>
        <w:rFonts w:ascii="Arial" w:eastAsia="Times New Roman" w:hAnsi="Arial" w:cs="Arial" w:hint="default"/>
        <w:u w:val="none"/>
      </w:rPr>
    </w:lvl>
    <w:lvl w:ilvl="1" w:tplc="04050003" w:tentative="1">
      <w:start w:val="1"/>
      <w:numFmt w:val="bullet"/>
      <w:lvlText w:val="o"/>
      <w:lvlJc w:val="left"/>
      <w:pPr>
        <w:ind w:left="2138" w:hanging="360"/>
      </w:pPr>
      <w:rPr>
        <w:rFonts w:ascii="Courier New" w:hAnsi="Courier New" w:cs="Courier New" w:hint="default"/>
      </w:rPr>
    </w:lvl>
    <w:lvl w:ilvl="2" w:tplc="04050005" w:tentative="1">
      <w:start w:val="1"/>
      <w:numFmt w:val="bullet"/>
      <w:lvlText w:val=""/>
      <w:lvlJc w:val="left"/>
      <w:pPr>
        <w:ind w:left="2858" w:hanging="360"/>
      </w:pPr>
      <w:rPr>
        <w:rFonts w:ascii="Wingdings" w:hAnsi="Wingdings" w:hint="default"/>
      </w:rPr>
    </w:lvl>
    <w:lvl w:ilvl="3" w:tplc="04050001" w:tentative="1">
      <w:start w:val="1"/>
      <w:numFmt w:val="bullet"/>
      <w:lvlText w:val=""/>
      <w:lvlJc w:val="left"/>
      <w:pPr>
        <w:ind w:left="3578" w:hanging="360"/>
      </w:pPr>
      <w:rPr>
        <w:rFonts w:ascii="Symbol" w:hAnsi="Symbol" w:hint="default"/>
      </w:rPr>
    </w:lvl>
    <w:lvl w:ilvl="4" w:tplc="04050003" w:tentative="1">
      <w:start w:val="1"/>
      <w:numFmt w:val="bullet"/>
      <w:lvlText w:val="o"/>
      <w:lvlJc w:val="left"/>
      <w:pPr>
        <w:ind w:left="4298" w:hanging="360"/>
      </w:pPr>
      <w:rPr>
        <w:rFonts w:ascii="Courier New" w:hAnsi="Courier New" w:cs="Courier New" w:hint="default"/>
      </w:rPr>
    </w:lvl>
    <w:lvl w:ilvl="5" w:tplc="04050005" w:tentative="1">
      <w:start w:val="1"/>
      <w:numFmt w:val="bullet"/>
      <w:lvlText w:val=""/>
      <w:lvlJc w:val="left"/>
      <w:pPr>
        <w:ind w:left="5018" w:hanging="360"/>
      </w:pPr>
      <w:rPr>
        <w:rFonts w:ascii="Wingdings" w:hAnsi="Wingdings" w:hint="default"/>
      </w:rPr>
    </w:lvl>
    <w:lvl w:ilvl="6" w:tplc="04050001" w:tentative="1">
      <w:start w:val="1"/>
      <w:numFmt w:val="bullet"/>
      <w:lvlText w:val=""/>
      <w:lvlJc w:val="left"/>
      <w:pPr>
        <w:ind w:left="5738" w:hanging="360"/>
      </w:pPr>
      <w:rPr>
        <w:rFonts w:ascii="Symbol" w:hAnsi="Symbol" w:hint="default"/>
      </w:rPr>
    </w:lvl>
    <w:lvl w:ilvl="7" w:tplc="04050003" w:tentative="1">
      <w:start w:val="1"/>
      <w:numFmt w:val="bullet"/>
      <w:lvlText w:val="o"/>
      <w:lvlJc w:val="left"/>
      <w:pPr>
        <w:ind w:left="6458" w:hanging="360"/>
      </w:pPr>
      <w:rPr>
        <w:rFonts w:ascii="Courier New" w:hAnsi="Courier New" w:cs="Courier New" w:hint="default"/>
      </w:rPr>
    </w:lvl>
    <w:lvl w:ilvl="8" w:tplc="04050005" w:tentative="1">
      <w:start w:val="1"/>
      <w:numFmt w:val="bullet"/>
      <w:lvlText w:val=""/>
      <w:lvlJc w:val="left"/>
      <w:pPr>
        <w:ind w:left="7178"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3">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4">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5"/>
  </w:num>
  <w:num w:numId="3">
    <w:abstractNumId w:val="48"/>
  </w:num>
  <w:num w:numId="4">
    <w:abstractNumId w:val="43"/>
  </w:num>
  <w:num w:numId="5">
    <w:abstractNumId w:val="19"/>
  </w:num>
  <w:num w:numId="6">
    <w:abstractNumId w:val="35"/>
  </w:num>
  <w:num w:numId="7">
    <w:abstractNumId w:val="37"/>
  </w:num>
  <w:num w:numId="8">
    <w:abstractNumId w:val="20"/>
  </w:num>
  <w:num w:numId="9">
    <w:abstractNumId w:val="15"/>
  </w:num>
  <w:num w:numId="10">
    <w:abstractNumId w:val="6"/>
  </w:num>
  <w:num w:numId="11">
    <w:abstractNumId w:val="24"/>
  </w:num>
  <w:num w:numId="12">
    <w:abstractNumId w:val="14"/>
  </w:num>
  <w:num w:numId="13">
    <w:abstractNumId w:val="29"/>
  </w:num>
  <w:num w:numId="14">
    <w:abstractNumId w:val="49"/>
  </w:num>
  <w:num w:numId="15">
    <w:abstractNumId w:val="16"/>
  </w:num>
  <w:num w:numId="16">
    <w:abstractNumId w:val="10"/>
  </w:num>
  <w:num w:numId="17">
    <w:abstractNumId w:val="3"/>
  </w:num>
  <w:num w:numId="18">
    <w:abstractNumId w:val="45"/>
  </w:num>
  <w:num w:numId="19">
    <w:abstractNumId w:val="1"/>
  </w:num>
  <w:num w:numId="20">
    <w:abstractNumId w:val="36"/>
  </w:num>
  <w:num w:numId="21">
    <w:abstractNumId w:val="30"/>
  </w:num>
  <w:num w:numId="22">
    <w:abstractNumId w:val="9"/>
  </w:num>
  <w:num w:numId="23">
    <w:abstractNumId w:val="28"/>
  </w:num>
  <w:num w:numId="24">
    <w:abstractNumId w:val="4"/>
  </w:num>
  <w:num w:numId="25">
    <w:abstractNumId w:val="31"/>
  </w:num>
  <w:num w:numId="26">
    <w:abstractNumId w:val="23"/>
  </w:num>
  <w:num w:numId="27">
    <w:abstractNumId w:val="33"/>
  </w:num>
  <w:num w:numId="28">
    <w:abstractNumId w:val="26"/>
  </w:num>
  <w:num w:numId="29">
    <w:abstractNumId w:val="38"/>
  </w:num>
  <w:num w:numId="30">
    <w:abstractNumId w:val="18"/>
  </w:num>
  <w:num w:numId="31">
    <w:abstractNumId w:val="2"/>
  </w:num>
  <w:num w:numId="32">
    <w:abstractNumId w:val="0"/>
  </w:num>
  <w:num w:numId="33">
    <w:abstractNumId w:val="11"/>
  </w:num>
  <w:num w:numId="34">
    <w:abstractNumId w:val="46"/>
  </w:num>
  <w:num w:numId="35">
    <w:abstractNumId w:val="44"/>
  </w:num>
  <w:num w:numId="36">
    <w:abstractNumId w:val="27"/>
  </w:num>
  <w:num w:numId="37">
    <w:abstractNumId w:val="13"/>
  </w:num>
  <w:num w:numId="38">
    <w:abstractNumId w:val="47"/>
  </w:num>
  <w:num w:numId="39">
    <w:abstractNumId w:val="21"/>
  </w:num>
  <w:num w:numId="40">
    <w:abstractNumId w:val="41"/>
  </w:num>
  <w:num w:numId="41">
    <w:abstractNumId w:val="22"/>
  </w:num>
  <w:num w:numId="42">
    <w:abstractNumId w:val="8"/>
  </w:num>
  <w:num w:numId="43">
    <w:abstractNumId w:val="32"/>
  </w:num>
  <w:num w:numId="44">
    <w:abstractNumId w:val="12"/>
  </w:num>
  <w:num w:numId="45">
    <w:abstractNumId w:val="7"/>
  </w:num>
  <w:num w:numId="46">
    <w:abstractNumId w:val="39"/>
  </w:num>
  <w:num w:numId="47">
    <w:abstractNumId w:val="50"/>
  </w:num>
  <w:num w:numId="48">
    <w:abstractNumId w:val="42"/>
  </w:num>
  <w:num w:numId="49">
    <w:abstractNumId w:val="17"/>
  </w:num>
  <w:num w:numId="50">
    <w:abstractNumId w:val="40"/>
  </w:num>
  <w:num w:numId="51">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6776"/>
    <w:rsid w:val="0002041D"/>
    <w:rsid w:val="00024813"/>
    <w:rsid w:val="000278EC"/>
    <w:rsid w:val="0004197F"/>
    <w:rsid w:val="00042E83"/>
    <w:rsid w:val="00050B02"/>
    <w:rsid w:val="00052C70"/>
    <w:rsid w:val="000541FB"/>
    <w:rsid w:val="00060A63"/>
    <w:rsid w:val="00063401"/>
    <w:rsid w:val="000704FC"/>
    <w:rsid w:val="00072534"/>
    <w:rsid w:val="00073058"/>
    <w:rsid w:val="00073C5C"/>
    <w:rsid w:val="000824B7"/>
    <w:rsid w:val="00082E92"/>
    <w:rsid w:val="00086466"/>
    <w:rsid w:val="00095F1E"/>
    <w:rsid w:val="000A4BA8"/>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17987"/>
    <w:rsid w:val="00127B87"/>
    <w:rsid w:val="00130144"/>
    <w:rsid w:val="0013031C"/>
    <w:rsid w:val="001361CC"/>
    <w:rsid w:val="0013670A"/>
    <w:rsid w:val="001473BF"/>
    <w:rsid w:val="00147818"/>
    <w:rsid w:val="00152425"/>
    <w:rsid w:val="001628BE"/>
    <w:rsid w:val="00162F19"/>
    <w:rsid w:val="00174501"/>
    <w:rsid w:val="00176ED2"/>
    <w:rsid w:val="00183EE3"/>
    <w:rsid w:val="00185692"/>
    <w:rsid w:val="00194BC0"/>
    <w:rsid w:val="001A5F92"/>
    <w:rsid w:val="001A7107"/>
    <w:rsid w:val="001B4306"/>
    <w:rsid w:val="001C1701"/>
    <w:rsid w:val="001C4A61"/>
    <w:rsid w:val="001D0DCA"/>
    <w:rsid w:val="001D7E63"/>
    <w:rsid w:val="001E213C"/>
    <w:rsid w:val="001E2ED7"/>
    <w:rsid w:val="001F7673"/>
    <w:rsid w:val="00213F00"/>
    <w:rsid w:val="00220EAC"/>
    <w:rsid w:val="002225E4"/>
    <w:rsid w:val="0024179D"/>
    <w:rsid w:val="00241FBD"/>
    <w:rsid w:val="0024270B"/>
    <w:rsid w:val="00244ACC"/>
    <w:rsid w:val="0024504A"/>
    <w:rsid w:val="002504B2"/>
    <w:rsid w:val="0025332C"/>
    <w:rsid w:val="00260C3E"/>
    <w:rsid w:val="0027453E"/>
    <w:rsid w:val="00277DF4"/>
    <w:rsid w:val="00277FFC"/>
    <w:rsid w:val="002830F8"/>
    <w:rsid w:val="002842B7"/>
    <w:rsid w:val="00284AEF"/>
    <w:rsid w:val="00290143"/>
    <w:rsid w:val="002923DB"/>
    <w:rsid w:val="002936BA"/>
    <w:rsid w:val="00296629"/>
    <w:rsid w:val="002B1F01"/>
    <w:rsid w:val="002B72F3"/>
    <w:rsid w:val="002C2E1A"/>
    <w:rsid w:val="002C3D1F"/>
    <w:rsid w:val="002C5921"/>
    <w:rsid w:val="002D2400"/>
    <w:rsid w:val="002D36F8"/>
    <w:rsid w:val="002D4B40"/>
    <w:rsid w:val="002E5C9B"/>
    <w:rsid w:val="002F0933"/>
    <w:rsid w:val="0032358C"/>
    <w:rsid w:val="003267AC"/>
    <w:rsid w:val="00331DC4"/>
    <w:rsid w:val="00333190"/>
    <w:rsid w:val="00334A19"/>
    <w:rsid w:val="00335BEF"/>
    <w:rsid w:val="00345C28"/>
    <w:rsid w:val="00347A4E"/>
    <w:rsid w:val="0035142F"/>
    <w:rsid w:val="0035701A"/>
    <w:rsid w:val="0036250B"/>
    <w:rsid w:val="00362627"/>
    <w:rsid w:val="00362FCB"/>
    <w:rsid w:val="00367242"/>
    <w:rsid w:val="00372B38"/>
    <w:rsid w:val="00376CE9"/>
    <w:rsid w:val="00377DC5"/>
    <w:rsid w:val="00383DA9"/>
    <w:rsid w:val="00385F00"/>
    <w:rsid w:val="00390D61"/>
    <w:rsid w:val="003965EC"/>
    <w:rsid w:val="003969BD"/>
    <w:rsid w:val="003974FC"/>
    <w:rsid w:val="003A441E"/>
    <w:rsid w:val="003B1F85"/>
    <w:rsid w:val="003B238B"/>
    <w:rsid w:val="003B6615"/>
    <w:rsid w:val="003B74A9"/>
    <w:rsid w:val="003B771C"/>
    <w:rsid w:val="003C0DE8"/>
    <w:rsid w:val="003E5A20"/>
    <w:rsid w:val="00404791"/>
    <w:rsid w:val="00405731"/>
    <w:rsid w:val="004103B5"/>
    <w:rsid w:val="00414195"/>
    <w:rsid w:val="00433F45"/>
    <w:rsid w:val="00437CBB"/>
    <w:rsid w:val="004420CA"/>
    <w:rsid w:val="004447C4"/>
    <w:rsid w:val="00451DDD"/>
    <w:rsid w:val="00453E62"/>
    <w:rsid w:val="00454604"/>
    <w:rsid w:val="00461FD0"/>
    <w:rsid w:val="00472888"/>
    <w:rsid w:val="00474373"/>
    <w:rsid w:val="0048117E"/>
    <w:rsid w:val="0048166C"/>
    <w:rsid w:val="004A4140"/>
    <w:rsid w:val="004B4C7E"/>
    <w:rsid w:val="004C4CA0"/>
    <w:rsid w:val="004C69BD"/>
    <w:rsid w:val="004E198D"/>
    <w:rsid w:val="004E54C1"/>
    <w:rsid w:val="004E57B4"/>
    <w:rsid w:val="004F35C5"/>
    <w:rsid w:val="0050036C"/>
    <w:rsid w:val="0050357B"/>
    <w:rsid w:val="00503AD4"/>
    <w:rsid w:val="00511162"/>
    <w:rsid w:val="00511B27"/>
    <w:rsid w:val="00517037"/>
    <w:rsid w:val="00524CCC"/>
    <w:rsid w:val="00527CEF"/>
    <w:rsid w:val="005311EA"/>
    <w:rsid w:val="005369B4"/>
    <w:rsid w:val="005417C7"/>
    <w:rsid w:val="00552269"/>
    <w:rsid w:val="0055272B"/>
    <w:rsid w:val="00554741"/>
    <w:rsid w:val="00556878"/>
    <w:rsid w:val="00561322"/>
    <w:rsid w:val="00561D22"/>
    <w:rsid w:val="00564317"/>
    <w:rsid w:val="00565AD7"/>
    <w:rsid w:val="00575D7A"/>
    <w:rsid w:val="00576E96"/>
    <w:rsid w:val="005778F3"/>
    <w:rsid w:val="005817EF"/>
    <w:rsid w:val="00584F30"/>
    <w:rsid w:val="00585B12"/>
    <w:rsid w:val="00585D85"/>
    <w:rsid w:val="005864CD"/>
    <w:rsid w:val="005A232B"/>
    <w:rsid w:val="005A5BC6"/>
    <w:rsid w:val="005A7218"/>
    <w:rsid w:val="005B409B"/>
    <w:rsid w:val="005C174D"/>
    <w:rsid w:val="005D103E"/>
    <w:rsid w:val="005D26A2"/>
    <w:rsid w:val="005E1B66"/>
    <w:rsid w:val="005E3608"/>
    <w:rsid w:val="005E5340"/>
    <w:rsid w:val="005E6751"/>
    <w:rsid w:val="005F3A5B"/>
    <w:rsid w:val="00603BAA"/>
    <w:rsid w:val="0060744B"/>
    <w:rsid w:val="00607EDD"/>
    <w:rsid w:val="00621C3E"/>
    <w:rsid w:val="00624034"/>
    <w:rsid w:val="00624E32"/>
    <w:rsid w:val="0063262B"/>
    <w:rsid w:val="00640D22"/>
    <w:rsid w:val="00642838"/>
    <w:rsid w:val="006440DB"/>
    <w:rsid w:val="0065211C"/>
    <w:rsid w:val="00655D8B"/>
    <w:rsid w:val="00657802"/>
    <w:rsid w:val="0066207A"/>
    <w:rsid w:val="0067240F"/>
    <w:rsid w:val="00673DA4"/>
    <w:rsid w:val="006755BA"/>
    <w:rsid w:val="006778A6"/>
    <w:rsid w:val="00684628"/>
    <w:rsid w:val="006A2350"/>
    <w:rsid w:val="006A2B11"/>
    <w:rsid w:val="006A3F2B"/>
    <w:rsid w:val="006A79F6"/>
    <w:rsid w:val="006B6387"/>
    <w:rsid w:val="006B7C37"/>
    <w:rsid w:val="006C0073"/>
    <w:rsid w:val="006C044F"/>
    <w:rsid w:val="006C12E9"/>
    <w:rsid w:val="006C4DB6"/>
    <w:rsid w:val="006C752E"/>
    <w:rsid w:val="006C7953"/>
    <w:rsid w:val="006D051B"/>
    <w:rsid w:val="006D5316"/>
    <w:rsid w:val="006D7285"/>
    <w:rsid w:val="006D77F4"/>
    <w:rsid w:val="006E25C2"/>
    <w:rsid w:val="006E4A6F"/>
    <w:rsid w:val="00700238"/>
    <w:rsid w:val="00714535"/>
    <w:rsid w:val="0072019B"/>
    <w:rsid w:val="0072032E"/>
    <w:rsid w:val="0072495C"/>
    <w:rsid w:val="00737591"/>
    <w:rsid w:val="0073781C"/>
    <w:rsid w:val="00737E44"/>
    <w:rsid w:val="00741A50"/>
    <w:rsid w:val="00742D1F"/>
    <w:rsid w:val="00745291"/>
    <w:rsid w:val="0075337B"/>
    <w:rsid w:val="007542E9"/>
    <w:rsid w:val="00767175"/>
    <w:rsid w:val="00782E37"/>
    <w:rsid w:val="007864B2"/>
    <w:rsid w:val="00791DED"/>
    <w:rsid w:val="00793A24"/>
    <w:rsid w:val="0079568A"/>
    <w:rsid w:val="00797B58"/>
    <w:rsid w:val="007A327F"/>
    <w:rsid w:val="007A4107"/>
    <w:rsid w:val="007A47E3"/>
    <w:rsid w:val="007B1192"/>
    <w:rsid w:val="007B1E90"/>
    <w:rsid w:val="007B22DC"/>
    <w:rsid w:val="007B30C9"/>
    <w:rsid w:val="007C0CC1"/>
    <w:rsid w:val="007C6A61"/>
    <w:rsid w:val="007C7E5E"/>
    <w:rsid w:val="007D5419"/>
    <w:rsid w:val="007E5A8D"/>
    <w:rsid w:val="007F174F"/>
    <w:rsid w:val="007F3A35"/>
    <w:rsid w:val="00800529"/>
    <w:rsid w:val="00803D47"/>
    <w:rsid w:val="00804D5A"/>
    <w:rsid w:val="00810481"/>
    <w:rsid w:val="0082207A"/>
    <w:rsid w:val="00822F31"/>
    <w:rsid w:val="008256B7"/>
    <w:rsid w:val="008369A9"/>
    <w:rsid w:val="008426C6"/>
    <w:rsid w:val="00851C80"/>
    <w:rsid w:val="00852B18"/>
    <w:rsid w:val="00854EF0"/>
    <w:rsid w:val="00856D13"/>
    <w:rsid w:val="008576EA"/>
    <w:rsid w:val="00877CAB"/>
    <w:rsid w:val="00891D21"/>
    <w:rsid w:val="00892D3B"/>
    <w:rsid w:val="00893CEC"/>
    <w:rsid w:val="0089560C"/>
    <w:rsid w:val="008A2D31"/>
    <w:rsid w:val="008B1137"/>
    <w:rsid w:val="008B2C96"/>
    <w:rsid w:val="008C1F50"/>
    <w:rsid w:val="008C42E4"/>
    <w:rsid w:val="008C4971"/>
    <w:rsid w:val="008D09D4"/>
    <w:rsid w:val="008E455B"/>
    <w:rsid w:val="008E7B2E"/>
    <w:rsid w:val="008F2D35"/>
    <w:rsid w:val="008F5437"/>
    <w:rsid w:val="00900CAF"/>
    <w:rsid w:val="00901667"/>
    <w:rsid w:val="00902158"/>
    <w:rsid w:val="00903FC0"/>
    <w:rsid w:val="0091158C"/>
    <w:rsid w:val="00912044"/>
    <w:rsid w:val="009144B2"/>
    <w:rsid w:val="00915B24"/>
    <w:rsid w:val="0092507D"/>
    <w:rsid w:val="00942FF5"/>
    <w:rsid w:val="0094494A"/>
    <w:rsid w:val="00944DBF"/>
    <w:rsid w:val="009451F5"/>
    <w:rsid w:val="0095473C"/>
    <w:rsid w:val="0096132D"/>
    <w:rsid w:val="00972276"/>
    <w:rsid w:val="009852A4"/>
    <w:rsid w:val="00985984"/>
    <w:rsid w:val="00986164"/>
    <w:rsid w:val="0098649B"/>
    <w:rsid w:val="00986BEA"/>
    <w:rsid w:val="00995545"/>
    <w:rsid w:val="009A05A1"/>
    <w:rsid w:val="009A4154"/>
    <w:rsid w:val="009B2464"/>
    <w:rsid w:val="009B3753"/>
    <w:rsid w:val="009B4503"/>
    <w:rsid w:val="009C0933"/>
    <w:rsid w:val="009C4E61"/>
    <w:rsid w:val="009C4F4D"/>
    <w:rsid w:val="009F26AD"/>
    <w:rsid w:val="009F6FC9"/>
    <w:rsid w:val="00A01003"/>
    <w:rsid w:val="00A02E61"/>
    <w:rsid w:val="00A056AE"/>
    <w:rsid w:val="00A10035"/>
    <w:rsid w:val="00A131A1"/>
    <w:rsid w:val="00A15601"/>
    <w:rsid w:val="00A20B29"/>
    <w:rsid w:val="00A2234E"/>
    <w:rsid w:val="00A22436"/>
    <w:rsid w:val="00A23EE7"/>
    <w:rsid w:val="00A24FAF"/>
    <w:rsid w:val="00A32821"/>
    <w:rsid w:val="00A37129"/>
    <w:rsid w:val="00A45628"/>
    <w:rsid w:val="00A510B6"/>
    <w:rsid w:val="00A54269"/>
    <w:rsid w:val="00A55ABD"/>
    <w:rsid w:val="00A57988"/>
    <w:rsid w:val="00A609C1"/>
    <w:rsid w:val="00A6608D"/>
    <w:rsid w:val="00A6676A"/>
    <w:rsid w:val="00A764E4"/>
    <w:rsid w:val="00A76AA0"/>
    <w:rsid w:val="00A8090B"/>
    <w:rsid w:val="00A8339F"/>
    <w:rsid w:val="00A86247"/>
    <w:rsid w:val="00AB1DD1"/>
    <w:rsid w:val="00AB4105"/>
    <w:rsid w:val="00AB45FB"/>
    <w:rsid w:val="00AC5A3B"/>
    <w:rsid w:val="00AD0F89"/>
    <w:rsid w:val="00AE7C76"/>
    <w:rsid w:val="00AF259A"/>
    <w:rsid w:val="00B0005C"/>
    <w:rsid w:val="00B06EA7"/>
    <w:rsid w:val="00B12597"/>
    <w:rsid w:val="00B130B2"/>
    <w:rsid w:val="00B136C3"/>
    <w:rsid w:val="00B17006"/>
    <w:rsid w:val="00B173AB"/>
    <w:rsid w:val="00B23E2D"/>
    <w:rsid w:val="00B262E5"/>
    <w:rsid w:val="00B3220C"/>
    <w:rsid w:val="00B453BB"/>
    <w:rsid w:val="00B457C1"/>
    <w:rsid w:val="00B50026"/>
    <w:rsid w:val="00B573EA"/>
    <w:rsid w:val="00B712F2"/>
    <w:rsid w:val="00B7154A"/>
    <w:rsid w:val="00B77A6C"/>
    <w:rsid w:val="00B863A4"/>
    <w:rsid w:val="00B93C51"/>
    <w:rsid w:val="00B955C4"/>
    <w:rsid w:val="00B97900"/>
    <w:rsid w:val="00B97D28"/>
    <w:rsid w:val="00BA2504"/>
    <w:rsid w:val="00BB0DCA"/>
    <w:rsid w:val="00BB495F"/>
    <w:rsid w:val="00BD275B"/>
    <w:rsid w:val="00BD7E57"/>
    <w:rsid w:val="00BE22DD"/>
    <w:rsid w:val="00BE2922"/>
    <w:rsid w:val="00BE5207"/>
    <w:rsid w:val="00BF3B2F"/>
    <w:rsid w:val="00BF6EAE"/>
    <w:rsid w:val="00BF75F6"/>
    <w:rsid w:val="00C060D9"/>
    <w:rsid w:val="00C114B2"/>
    <w:rsid w:val="00C16821"/>
    <w:rsid w:val="00C17CC4"/>
    <w:rsid w:val="00C2510B"/>
    <w:rsid w:val="00C259C6"/>
    <w:rsid w:val="00C309A0"/>
    <w:rsid w:val="00C3205F"/>
    <w:rsid w:val="00C33A41"/>
    <w:rsid w:val="00C36B01"/>
    <w:rsid w:val="00C5305E"/>
    <w:rsid w:val="00C55626"/>
    <w:rsid w:val="00C73EEE"/>
    <w:rsid w:val="00C830C9"/>
    <w:rsid w:val="00C87C29"/>
    <w:rsid w:val="00C903A7"/>
    <w:rsid w:val="00C95895"/>
    <w:rsid w:val="00C96493"/>
    <w:rsid w:val="00CA041B"/>
    <w:rsid w:val="00CA10D1"/>
    <w:rsid w:val="00CA72ED"/>
    <w:rsid w:val="00CA7680"/>
    <w:rsid w:val="00CB1D19"/>
    <w:rsid w:val="00CB51F5"/>
    <w:rsid w:val="00CC3E6D"/>
    <w:rsid w:val="00CC426F"/>
    <w:rsid w:val="00CC5015"/>
    <w:rsid w:val="00CD189B"/>
    <w:rsid w:val="00CD4DDE"/>
    <w:rsid w:val="00CE1A15"/>
    <w:rsid w:val="00CE2B70"/>
    <w:rsid w:val="00D071BA"/>
    <w:rsid w:val="00D132E0"/>
    <w:rsid w:val="00D27FBA"/>
    <w:rsid w:val="00D32E2F"/>
    <w:rsid w:val="00D3415B"/>
    <w:rsid w:val="00D42031"/>
    <w:rsid w:val="00D4285B"/>
    <w:rsid w:val="00D451AC"/>
    <w:rsid w:val="00D510A7"/>
    <w:rsid w:val="00D5747F"/>
    <w:rsid w:val="00D62E3D"/>
    <w:rsid w:val="00D72194"/>
    <w:rsid w:val="00D738DA"/>
    <w:rsid w:val="00D76569"/>
    <w:rsid w:val="00D85F10"/>
    <w:rsid w:val="00D90769"/>
    <w:rsid w:val="00DA1AAB"/>
    <w:rsid w:val="00DC6841"/>
    <w:rsid w:val="00DD00B8"/>
    <w:rsid w:val="00DD20D5"/>
    <w:rsid w:val="00DD4071"/>
    <w:rsid w:val="00DE3A48"/>
    <w:rsid w:val="00DF3D03"/>
    <w:rsid w:val="00E01211"/>
    <w:rsid w:val="00E01A35"/>
    <w:rsid w:val="00E01B83"/>
    <w:rsid w:val="00E069E8"/>
    <w:rsid w:val="00E06DFF"/>
    <w:rsid w:val="00E0787E"/>
    <w:rsid w:val="00E12422"/>
    <w:rsid w:val="00E137A3"/>
    <w:rsid w:val="00E268BC"/>
    <w:rsid w:val="00E3129E"/>
    <w:rsid w:val="00E31E0D"/>
    <w:rsid w:val="00E33E40"/>
    <w:rsid w:val="00E42BD2"/>
    <w:rsid w:val="00E4688A"/>
    <w:rsid w:val="00E509BA"/>
    <w:rsid w:val="00E51ACA"/>
    <w:rsid w:val="00E633E1"/>
    <w:rsid w:val="00E649E0"/>
    <w:rsid w:val="00E705DD"/>
    <w:rsid w:val="00E71900"/>
    <w:rsid w:val="00E74C16"/>
    <w:rsid w:val="00E8022E"/>
    <w:rsid w:val="00E831E0"/>
    <w:rsid w:val="00E835A1"/>
    <w:rsid w:val="00E8396D"/>
    <w:rsid w:val="00E918EE"/>
    <w:rsid w:val="00EA29D2"/>
    <w:rsid w:val="00EB5D9B"/>
    <w:rsid w:val="00ED7199"/>
    <w:rsid w:val="00EE110E"/>
    <w:rsid w:val="00EE45CE"/>
    <w:rsid w:val="00EE578F"/>
    <w:rsid w:val="00EF049A"/>
    <w:rsid w:val="00F05F48"/>
    <w:rsid w:val="00F10AC2"/>
    <w:rsid w:val="00F22230"/>
    <w:rsid w:val="00F256BD"/>
    <w:rsid w:val="00F26450"/>
    <w:rsid w:val="00F327B7"/>
    <w:rsid w:val="00F36A92"/>
    <w:rsid w:val="00F40162"/>
    <w:rsid w:val="00F41178"/>
    <w:rsid w:val="00F43B3D"/>
    <w:rsid w:val="00F46B16"/>
    <w:rsid w:val="00F51BFE"/>
    <w:rsid w:val="00F52D8D"/>
    <w:rsid w:val="00F558EB"/>
    <w:rsid w:val="00F55946"/>
    <w:rsid w:val="00F63730"/>
    <w:rsid w:val="00F87932"/>
    <w:rsid w:val="00F94451"/>
    <w:rsid w:val="00F94F97"/>
    <w:rsid w:val="00F95C01"/>
    <w:rsid w:val="00F97061"/>
    <w:rsid w:val="00FA1B1D"/>
    <w:rsid w:val="00FB32BE"/>
    <w:rsid w:val="00FB5876"/>
    <w:rsid w:val="00FB6CDA"/>
    <w:rsid w:val="00FC6F40"/>
    <w:rsid w:val="00FC791F"/>
    <w:rsid w:val="00FD2F41"/>
    <w:rsid w:val="00FD3E27"/>
    <w:rsid w:val="00FD4E49"/>
    <w:rsid w:val="00FE3E03"/>
    <w:rsid w:val="00FE6ED4"/>
    <w:rsid w:val="00FE7647"/>
    <w:rsid w:val="00FF066B"/>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40571-657C-4E9A-9B55-8BD94DC21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1018</TotalTime>
  <Pages>27</Pages>
  <Words>12252</Words>
  <Characters>72287</Characters>
  <Application>Microsoft Office Word</Application>
  <DocSecurity>0</DocSecurity>
  <Lines>602</Lines>
  <Paragraphs>168</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84371</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Jaromír Kneifl</cp:lastModifiedBy>
  <cp:revision>47</cp:revision>
  <cp:lastPrinted>2016-11-03T11:54:00Z</cp:lastPrinted>
  <dcterms:created xsi:type="dcterms:W3CDTF">2016-09-19T11:01:00Z</dcterms:created>
  <dcterms:modified xsi:type="dcterms:W3CDTF">2016-11-03T12:56:00Z</dcterms:modified>
</cp:coreProperties>
</file>