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04FEF" w14:textId="77777777" w:rsidR="00861EA3" w:rsidRDefault="00721842">
      <w:r>
        <w:t>Příloha č. 1</w:t>
      </w:r>
      <w:r w:rsidR="00A64E94">
        <w:tab/>
      </w:r>
      <w:r w:rsidR="00A64E94">
        <w:tab/>
      </w:r>
      <w:r w:rsidR="00A64E94">
        <w:tab/>
      </w:r>
      <w:r w:rsidR="00A64E94">
        <w:tab/>
      </w:r>
      <w:r w:rsidR="00A64E94" w:rsidRPr="00A64E94">
        <w:rPr>
          <w:b/>
          <w:sz w:val="32"/>
          <w:szCs w:val="32"/>
        </w:rPr>
        <w:t>Krycí list nabídky</w:t>
      </w:r>
    </w:p>
    <w:p w14:paraId="64477F74" w14:textId="77777777" w:rsidR="00861EA3" w:rsidRDefault="00A64E94" w:rsidP="00861EA3">
      <w:pPr>
        <w:ind w:left="2832" w:firstLine="708"/>
      </w:pPr>
      <w:r>
        <w:t>podaný</w:t>
      </w:r>
      <w:r w:rsidR="00861EA3" w:rsidRPr="00861EA3">
        <w:t xml:space="preserve"> ve veřejné zakázce</w:t>
      </w:r>
    </w:p>
    <w:p w14:paraId="502149C5" w14:textId="4E0C4562" w:rsidR="002A4F3D" w:rsidRPr="008616C6" w:rsidRDefault="002A4F3D" w:rsidP="002A4F3D">
      <w:pPr>
        <w:pStyle w:val="Zkladntext"/>
        <w:jc w:val="center"/>
        <w:rPr>
          <w:b/>
          <w:sz w:val="28"/>
          <w:szCs w:val="28"/>
        </w:rPr>
      </w:pPr>
      <w:r w:rsidRPr="00D62F89">
        <w:rPr>
          <w:b/>
          <w:sz w:val="28"/>
          <w:szCs w:val="28"/>
        </w:rPr>
        <w:t>„</w:t>
      </w:r>
      <w:r w:rsidR="00953D14">
        <w:rPr>
          <w:rFonts w:ascii="Georgia" w:hAnsi="Georgia"/>
          <w:b/>
          <w:bCs/>
          <w:sz w:val="28"/>
          <w:szCs w:val="28"/>
        </w:rPr>
        <w:t xml:space="preserve">Nákup </w:t>
      </w:r>
      <w:r w:rsidR="005C7F9D" w:rsidRPr="005C7F9D">
        <w:rPr>
          <w:rFonts w:ascii="Georgia" w:hAnsi="Georgia"/>
          <w:b/>
          <w:bCs/>
          <w:sz w:val="28"/>
          <w:szCs w:val="28"/>
        </w:rPr>
        <w:t>mobiliáře - 22 ks velkoobjemových květináčů</w:t>
      </w:r>
      <w:r w:rsidRPr="008616C6">
        <w:rPr>
          <w:b/>
          <w:caps/>
          <w:sz w:val="28"/>
          <w:szCs w:val="28"/>
        </w:rPr>
        <w:t>“</w:t>
      </w:r>
    </w:p>
    <w:tbl>
      <w:tblPr>
        <w:tblW w:w="95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402"/>
        <w:gridCol w:w="2126"/>
        <w:gridCol w:w="160"/>
      </w:tblGrid>
      <w:tr w:rsidR="000E692D" w14:paraId="074E2B5F" w14:textId="77777777" w:rsidTr="00DD03E2">
        <w:trPr>
          <w:gridAfter w:val="1"/>
          <w:wAfter w:w="160" w:type="dxa"/>
          <w:trHeight w:val="41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6260A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Identifikační údaje zadavatele </w:t>
            </w:r>
          </w:p>
        </w:tc>
      </w:tr>
      <w:tr w:rsidR="000E692D" w14:paraId="69C5D381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97E7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6230" w14:textId="77777777" w:rsidR="000E692D" w:rsidRDefault="001F41F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Město Pelhřimov</w:t>
            </w:r>
            <w:r w:rsidR="000E692D"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509B3B18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F6AB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Zastoupený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F329" w14:textId="77777777" w:rsidR="000E692D" w:rsidRDefault="00A1699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Ladislav Med</w:t>
            </w:r>
            <w:r w:rsidR="000E692D">
              <w:rPr>
                <w:rFonts w:ascii="Calibri" w:hAnsi="Calibri"/>
                <w:color w:val="000000"/>
              </w:rPr>
              <w:t>, starosta města</w:t>
            </w:r>
          </w:p>
        </w:tc>
      </w:tr>
      <w:tr w:rsidR="000E692D" w14:paraId="2D4FFB8E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E155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5D02" w14:textId="77777777" w:rsidR="000E692D" w:rsidRDefault="00A64E9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Masarykovo nám. č. 1, 393 01 Pelhřimov</w:t>
            </w:r>
          </w:p>
        </w:tc>
      </w:tr>
      <w:tr w:rsidR="000E692D" w14:paraId="7C1B51F2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4AA7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E13A" w14:textId="77777777" w:rsidR="000E692D" w:rsidRDefault="00A64E9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002 48 801</w:t>
            </w:r>
          </w:p>
        </w:tc>
      </w:tr>
      <w:tr w:rsidR="000E692D" w14:paraId="6C29F015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10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Odpovědná osoba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551C" w14:textId="6482CC2F" w:rsidR="000E692D" w:rsidRDefault="00953D14" w:rsidP="00A1699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Miroslav Vaněk</w:t>
            </w:r>
          </w:p>
        </w:tc>
      </w:tr>
      <w:tr w:rsidR="000E692D" w14:paraId="40F19C26" w14:textId="77777777" w:rsidTr="00DD03E2">
        <w:trPr>
          <w:trHeight w:hRule="exact" w:val="113"/>
        </w:trPr>
        <w:tc>
          <w:tcPr>
            <w:tcW w:w="3843" w:type="dxa"/>
            <w:noWrap/>
            <w:vAlign w:val="bottom"/>
            <w:hideMark/>
          </w:tcPr>
          <w:p w14:paraId="1FEC3876" w14:textId="77777777" w:rsidR="000E692D" w:rsidRDefault="000E692D">
            <w:pPr>
              <w:rPr>
                <w:rFonts w:eastAsiaTheme="minorEastAsia" w:cs="Times New Roman"/>
              </w:rPr>
            </w:pPr>
          </w:p>
        </w:tc>
        <w:tc>
          <w:tcPr>
            <w:tcW w:w="3402" w:type="dxa"/>
            <w:noWrap/>
            <w:vAlign w:val="bottom"/>
            <w:hideMark/>
          </w:tcPr>
          <w:p w14:paraId="443ED0D2" w14:textId="77777777" w:rsidR="000E692D" w:rsidRDefault="000E692D">
            <w:pPr>
              <w:rPr>
                <w:rFonts w:eastAsiaTheme="minorEastAsia" w:cs="Times New Roman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8DDECD8" w14:textId="77777777" w:rsidR="000E692D" w:rsidRDefault="000E692D">
            <w:pPr>
              <w:rPr>
                <w:rFonts w:eastAsiaTheme="minorEastAsia" w:cs="Times New Roman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34D3EB2B" w14:textId="77777777" w:rsidR="000E692D" w:rsidRDefault="000E692D">
            <w:pPr>
              <w:rPr>
                <w:rFonts w:eastAsiaTheme="minorEastAsia" w:cs="Times New Roman"/>
              </w:rPr>
            </w:pPr>
          </w:p>
        </w:tc>
      </w:tr>
      <w:tr w:rsidR="000E692D" w14:paraId="73ED8067" w14:textId="77777777" w:rsidTr="00DD03E2">
        <w:trPr>
          <w:gridAfter w:val="1"/>
          <w:wAfter w:w="160" w:type="dxa"/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003B3E" w14:textId="77777777" w:rsidR="000E692D" w:rsidRDefault="000E69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Identifikační údaje účastníka</w:t>
            </w:r>
          </w:p>
        </w:tc>
      </w:tr>
      <w:tr w:rsidR="000E692D" w14:paraId="44306110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E92C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543A2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0E692D" w14:paraId="177E3CD3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7A08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48DE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3E48D9E3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2BC3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D21F" w14:textId="77777777" w:rsidR="000E692D" w:rsidRDefault="000E692D">
            <w:pPr>
              <w:rPr>
                <w:rFonts w:eastAsiaTheme="minorEastAsia" w:cs="Times New Roman"/>
              </w:rPr>
            </w:pPr>
          </w:p>
        </w:tc>
      </w:tr>
      <w:tr w:rsidR="000E692D" w14:paraId="3430106B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9F3A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Datová schránka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2BAC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32F2B5C9" w14:textId="77777777" w:rsidR="000E692D" w:rsidRDefault="000E692D" w:rsidP="000E692D">
      <w:pPr>
        <w:rPr>
          <w:rFonts w:ascii="Times New Roman" w:eastAsia="Times New Roman" w:hAnsi="Times New Roman"/>
          <w:sz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0E692D" w14:paraId="1164314B" w14:textId="77777777" w:rsidTr="00DD03E2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349C7D" w14:textId="77777777" w:rsidR="000E692D" w:rsidRDefault="000E69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Osoba oprávněná jednat za účastníka</w:t>
            </w: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095DC6AA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C178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Titul, jméno,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ED6A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519D86AC" w14:textId="77777777" w:rsidTr="00DD03E2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2259" w14:textId="77777777" w:rsidR="000E692D" w:rsidRDefault="001F41F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Funkce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B22E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234446FC" w14:textId="77777777" w:rsidR="000E692D" w:rsidRDefault="000E692D" w:rsidP="000E692D">
      <w:pPr>
        <w:rPr>
          <w:sz w:val="16"/>
          <w:szCs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721842" w14:paraId="4C41C9C2" w14:textId="77777777" w:rsidTr="00DD03E2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63E480" w14:textId="77777777" w:rsidR="00721842" w:rsidRDefault="009A258E" w:rsidP="0061658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Osoba odpovědná za účast</w:t>
            </w:r>
            <w:r w:rsidR="00A64E94">
              <w:rPr>
                <w:rFonts w:ascii="Calibri" w:hAnsi="Calibri"/>
                <w:b/>
                <w:bCs/>
                <w:color w:val="000000"/>
              </w:rPr>
              <w:t xml:space="preserve"> v elektronické aukci</w:t>
            </w:r>
          </w:p>
        </w:tc>
      </w:tr>
      <w:tr w:rsidR="00721842" w14:paraId="4561CF03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E75A" w14:textId="77777777" w:rsidR="00721842" w:rsidRDefault="009A258E" w:rsidP="00616589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J</w:t>
            </w:r>
            <w:r w:rsidR="00A64E94">
              <w:rPr>
                <w:rFonts w:ascii="Calibri" w:hAnsi="Calibri"/>
                <w:color w:val="000000"/>
              </w:rPr>
              <w:t>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334D" w14:textId="77777777" w:rsidR="00721842" w:rsidRDefault="00721842" w:rsidP="00616589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721842" w14:paraId="32611670" w14:textId="77777777" w:rsidTr="00DD03E2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8F37" w14:textId="77777777" w:rsidR="00721842" w:rsidRDefault="009A258E" w:rsidP="00616589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E</w:t>
            </w:r>
            <w:r w:rsidR="00A64E94">
              <w:rPr>
                <w:rFonts w:ascii="Calibri" w:hAnsi="Calibri"/>
                <w:color w:val="000000"/>
              </w:rPr>
              <w:t>-mail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04C1" w14:textId="77777777" w:rsidR="00721842" w:rsidRDefault="00721842" w:rsidP="00616589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1A6949D" w14:textId="77777777" w:rsidR="00861EA3" w:rsidRDefault="00861EA3" w:rsidP="000E692D">
      <w:pPr>
        <w:rPr>
          <w:sz w:val="16"/>
          <w:szCs w:val="12"/>
        </w:rPr>
      </w:pPr>
    </w:p>
    <w:p w14:paraId="7EA02146" w14:textId="77777777" w:rsidR="009A258E" w:rsidRPr="00A64E94" w:rsidRDefault="000E692D" w:rsidP="000E692D">
      <w:pPr>
        <w:rPr>
          <w:rFonts w:ascii="Calibri" w:hAnsi="Calibri"/>
        </w:rPr>
      </w:pPr>
      <w:r>
        <w:rPr>
          <w:rFonts w:ascii="Calibri" w:hAnsi="Calibri"/>
        </w:rPr>
        <w:t>V …………………</w:t>
      </w:r>
      <w:r w:rsidR="00C06AF3">
        <w:rPr>
          <w:rFonts w:ascii="Calibri" w:hAnsi="Calibri"/>
        </w:rPr>
        <w:t>..</w:t>
      </w:r>
      <w:r>
        <w:rPr>
          <w:rFonts w:ascii="Calibri" w:hAnsi="Calibri"/>
        </w:rPr>
        <w:t>………</w:t>
      </w:r>
      <w:r w:rsidR="00861EA3">
        <w:rPr>
          <w:rFonts w:ascii="Calibri" w:hAnsi="Calibri"/>
        </w:rPr>
        <w:t>…</w:t>
      </w:r>
      <w:r>
        <w:rPr>
          <w:rFonts w:ascii="Calibri" w:hAnsi="Calibri"/>
        </w:rPr>
        <w:t xml:space="preserve"> dne …………</w:t>
      </w:r>
      <w:r w:rsidR="00861EA3">
        <w:rPr>
          <w:rFonts w:ascii="Calibri" w:hAnsi="Calibri"/>
        </w:rPr>
        <w:t>………</w:t>
      </w:r>
      <w:r>
        <w:rPr>
          <w:rFonts w:ascii="Calibri" w:hAnsi="Calibri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81"/>
        <w:gridCol w:w="4908"/>
      </w:tblGrid>
      <w:tr w:rsidR="000E692D" w14:paraId="1A4CFBA5" w14:textId="77777777" w:rsidTr="000E692D">
        <w:tc>
          <w:tcPr>
            <w:tcW w:w="5172" w:type="dxa"/>
          </w:tcPr>
          <w:p w14:paraId="60297D41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32B70626" w14:textId="77777777" w:rsidR="000E692D" w:rsidRDefault="000E692D" w:rsidP="00861EA3">
            <w:pPr>
              <w:pStyle w:val="Bezmezer"/>
              <w:rPr>
                <w:rFonts w:eastAsia="Times New Roman"/>
                <w:sz w:val="24"/>
                <w:szCs w:val="24"/>
              </w:rPr>
            </w:pPr>
            <w:r>
              <w:t>…………………………………………….………….</w:t>
            </w:r>
          </w:p>
          <w:p w14:paraId="3273A9FC" w14:textId="77777777" w:rsidR="000E692D" w:rsidRPr="001F41FB" w:rsidRDefault="00861EA3" w:rsidP="00861EA3">
            <w:pPr>
              <w:pStyle w:val="Bezmezer"/>
            </w:pPr>
            <w:r>
              <w:t>osoba oprávněná jednat za účastníka</w:t>
            </w:r>
          </w:p>
        </w:tc>
      </w:tr>
      <w:tr w:rsidR="000E692D" w14:paraId="76506D48" w14:textId="77777777" w:rsidTr="000E692D">
        <w:tc>
          <w:tcPr>
            <w:tcW w:w="5172" w:type="dxa"/>
          </w:tcPr>
          <w:p w14:paraId="165EAD47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172" w:type="dxa"/>
          </w:tcPr>
          <w:p w14:paraId="492A4972" w14:textId="77777777" w:rsidR="000E692D" w:rsidRDefault="000E692D" w:rsidP="00A16998">
            <w:pPr>
              <w:rPr>
                <w:rFonts w:ascii="Calibri" w:hAnsi="Calibri"/>
              </w:rPr>
            </w:pPr>
          </w:p>
        </w:tc>
      </w:tr>
    </w:tbl>
    <w:p w14:paraId="067D5F51" w14:textId="77777777" w:rsidR="000E692D" w:rsidRDefault="000E692D" w:rsidP="00A16998"/>
    <w:sectPr w:rsidR="000E692D" w:rsidSect="00DD03E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92D"/>
    <w:rsid w:val="00003870"/>
    <w:rsid w:val="00027DC8"/>
    <w:rsid w:val="000B792B"/>
    <w:rsid w:val="000D5D37"/>
    <w:rsid w:val="000D7C06"/>
    <w:rsid w:val="000E692D"/>
    <w:rsid w:val="001F41FB"/>
    <w:rsid w:val="002A4F3D"/>
    <w:rsid w:val="002C2EB2"/>
    <w:rsid w:val="002F061F"/>
    <w:rsid w:val="003F419F"/>
    <w:rsid w:val="00405DE7"/>
    <w:rsid w:val="0045047C"/>
    <w:rsid w:val="00502C07"/>
    <w:rsid w:val="005C7F9D"/>
    <w:rsid w:val="00607EFD"/>
    <w:rsid w:val="00721842"/>
    <w:rsid w:val="007C2D5C"/>
    <w:rsid w:val="00861EA3"/>
    <w:rsid w:val="008812E5"/>
    <w:rsid w:val="00912057"/>
    <w:rsid w:val="009151ED"/>
    <w:rsid w:val="00953D14"/>
    <w:rsid w:val="009A258E"/>
    <w:rsid w:val="009A5655"/>
    <w:rsid w:val="00A16998"/>
    <w:rsid w:val="00A64E94"/>
    <w:rsid w:val="00A85C88"/>
    <w:rsid w:val="00AB5C68"/>
    <w:rsid w:val="00C06AF3"/>
    <w:rsid w:val="00C33B75"/>
    <w:rsid w:val="00D139E4"/>
    <w:rsid w:val="00DD03E2"/>
    <w:rsid w:val="00DE1B05"/>
    <w:rsid w:val="00E54B3C"/>
    <w:rsid w:val="00F7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05E2"/>
  <w15:docId w15:val="{27A556E4-3F05-4A35-A3BA-C69F7F0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5655"/>
  </w:style>
  <w:style w:type="paragraph" w:styleId="Nadpis1">
    <w:name w:val="heading 1"/>
    <w:basedOn w:val="Normln"/>
    <w:next w:val="Normln"/>
    <w:link w:val="Nadpis1Char"/>
    <w:uiPriority w:val="9"/>
    <w:qFormat/>
    <w:rsid w:val="000E692D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692D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E692D"/>
    <w:pPr>
      <w:spacing w:after="0" w:line="240" w:lineRule="auto"/>
      <w:jc w:val="center"/>
    </w:pPr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E692D"/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paragraph" w:styleId="Bezmezer">
    <w:name w:val="No Spacing"/>
    <w:uiPriority w:val="1"/>
    <w:qFormat/>
    <w:rsid w:val="000E692D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DD03E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D03E2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Vašáková Marie</cp:lastModifiedBy>
  <cp:revision>24</cp:revision>
  <dcterms:created xsi:type="dcterms:W3CDTF">2018-07-20T10:49:00Z</dcterms:created>
  <dcterms:modified xsi:type="dcterms:W3CDTF">2025-03-21T11:25:00Z</dcterms:modified>
</cp:coreProperties>
</file>