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10C" w:rsidRDefault="00D9210C" w:rsidP="00D9210C">
      <w:pPr>
        <w:tabs>
          <w:tab w:val="left" w:pos="0"/>
        </w:tabs>
        <w:ind w:left="770" w:hanging="740"/>
        <w:jc w:val="both"/>
        <w:rPr>
          <w:b/>
        </w:rPr>
      </w:pPr>
      <w:bookmarkStart w:id="0" w:name="_GoBack"/>
      <w:bookmarkEnd w:id="0"/>
      <w:r w:rsidRPr="00456C50">
        <w:rPr>
          <w:b/>
        </w:rPr>
        <w:t xml:space="preserve">Příloha č. </w:t>
      </w:r>
      <w:r>
        <w:rPr>
          <w:b/>
        </w:rPr>
        <w:t>1 ke kvalifikační dokumentaci</w:t>
      </w:r>
      <w:r w:rsidRPr="00456C50">
        <w:rPr>
          <w:b/>
        </w:rPr>
        <w:t xml:space="preserve"> </w:t>
      </w:r>
    </w:p>
    <w:p w:rsidR="00D9210C" w:rsidRDefault="00D9210C" w:rsidP="009C4CD9">
      <w:pPr>
        <w:tabs>
          <w:tab w:val="left" w:pos="0"/>
        </w:tabs>
        <w:ind w:left="770" w:hanging="740"/>
        <w:jc w:val="both"/>
      </w:pPr>
      <w:r w:rsidRPr="008334D0">
        <w:t xml:space="preserve">Prohlášení o splnění základních kvalifikačních předpokladů </w:t>
      </w:r>
      <w:r w:rsidRPr="00B106C7">
        <w:rPr>
          <w:highlight w:val="yellow"/>
        </w:rPr>
        <w:t>(VZOR)</w:t>
      </w:r>
      <w:r w:rsidRPr="008334D0">
        <w:t xml:space="preserve"> </w:t>
      </w:r>
    </w:p>
    <w:p w:rsidR="009C4CD9" w:rsidRDefault="00D9210C" w:rsidP="009C4CD9">
      <w:pPr>
        <w:tabs>
          <w:tab w:val="left" w:pos="0"/>
        </w:tabs>
        <w:ind w:left="740" w:hanging="740"/>
        <w:jc w:val="both"/>
      </w:pPr>
      <w:r>
        <w:t>dle § 53 odst. 1 písm. c) až e</w:t>
      </w:r>
      <w:r w:rsidRPr="00DE442E">
        <w:t>)</w:t>
      </w:r>
      <w:r>
        <w:t>, g) a i) až k)</w:t>
      </w:r>
      <w:r w:rsidRPr="00DE442E">
        <w:t xml:space="preserve"> </w:t>
      </w:r>
      <w:r w:rsidR="00273F78">
        <w:t>v souladu s § 53, odst. 3 zákona č. 137/2006</w:t>
      </w:r>
      <w:r w:rsidR="009C4CD9">
        <w:t xml:space="preserve">                   </w:t>
      </w:r>
    </w:p>
    <w:p w:rsidR="00273F78" w:rsidRDefault="00D9210C" w:rsidP="009C4CD9">
      <w:pPr>
        <w:tabs>
          <w:tab w:val="left" w:pos="0"/>
        </w:tabs>
        <w:ind w:left="740" w:hanging="740"/>
        <w:jc w:val="both"/>
        <w:rPr>
          <w:bCs/>
        </w:rPr>
      </w:pPr>
      <w:r w:rsidRPr="00DE442E">
        <w:rPr>
          <w:bCs/>
        </w:rPr>
        <w:t xml:space="preserve">o </w:t>
      </w:r>
      <w:r w:rsidR="00273F78">
        <w:rPr>
          <w:bCs/>
        </w:rPr>
        <w:t xml:space="preserve">veřejných zakázkách, </w:t>
      </w:r>
      <w:r w:rsidRPr="00DE442E">
        <w:rPr>
          <w:bCs/>
        </w:rPr>
        <w:t>v platném zně</w:t>
      </w:r>
      <w:r>
        <w:rPr>
          <w:bCs/>
        </w:rPr>
        <w:t xml:space="preserve">ní, </w:t>
      </w:r>
      <w:r w:rsidRPr="00DE442E">
        <w:rPr>
          <w:bCs/>
        </w:rPr>
        <w:t xml:space="preserve">dále jen „ZVZ“ </w:t>
      </w:r>
      <w:r>
        <w:rPr>
          <w:bCs/>
        </w:rPr>
        <w:t>způsobem stanoveným v</w:t>
      </w:r>
      <w:r w:rsidR="009C4CD9">
        <w:rPr>
          <w:bCs/>
        </w:rPr>
        <w:t xml:space="preserve"> § 62 odst.3</w:t>
      </w:r>
      <w:r w:rsidRPr="00DE442E">
        <w:rPr>
          <w:bCs/>
        </w:rPr>
        <w:t xml:space="preserve"> </w:t>
      </w:r>
    </w:p>
    <w:p w:rsidR="00D9210C" w:rsidRPr="003938B7" w:rsidRDefault="00D9210C" w:rsidP="009C4CD9">
      <w:pPr>
        <w:tabs>
          <w:tab w:val="left" w:pos="0"/>
        </w:tabs>
        <w:ind w:left="740" w:hanging="740"/>
        <w:jc w:val="both"/>
        <w:rPr>
          <w:bCs/>
        </w:rPr>
      </w:pPr>
      <w:r w:rsidRPr="00DE442E">
        <w:rPr>
          <w:bCs/>
        </w:rPr>
        <w:t>ZVZ.</w:t>
      </w:r>
    </w:p>
    <w:p w:rsidR="00D9210C" w:rsidRDefault="00D9210C" w:rsidP="009F580A">
      <w:pPr>
        <w:rPr>
          <w:bCs/>
        </w:rPr>
      </w:pPr>
    </w:p>
    <w:p w:rsidR="004C5E97" w:rsidRDefault="004C5E97" w:rsidP="00D9210C">
      <w:pPr>
        <w:jc w:val="center"/>
        <w:rPr>
          <w:bCs/>
        </w:rPr>
      </w:pPr>
    </w:p>
    <w:p w:rsidR="00D9210C" w:rsidRPr="00DF2F72" w:rsidRDefault="00D9210C" w:rsidP="00D9210C">
      <w:pPr>
        <w:jc w:val="center"/>
        <w:rPr>
          <w:bCs/>
        </w:rPr>
      </w:pPr>
      <w:r w:rsidRPr="0071417C">
        <w:rPr>
          <w:b/>
          <w:bCs/>
        </w:rPr>
        <w:t xml:space="preserve">Čestně prohlašuji, že </w:t>
      </w:r>
      <w:r>
        <w:rPr>
          <w:b/>
          <w:bCs/>
        </w:rPr>
        <w:t>jsem dodavatelem</w:t>
      </w:r>
    </w:p>
    <w:p w:rsidR="004C5E97" w:rsidRDefault="00D9210C" w:rsidP="004C5E97">
      <w:pPr>
        <w:jc w:val="both"/>
      </w:pPr>
      <w:r>
        <w:t xml:space="preserve">c)  kterému </w:t>
      </w:r>
      <w:r w:rsidRPr="00DF2F72">
        <w:t xml:space="preserve">v posledních 3 letech nenaplnil skutkovou podstatu jednání nekalé soutěže formou </w:t>
      </w:r>
      <w:r w:rsidR="004C5E97">
        <w:t xml:space="preserve">        </w:t>
      </w:r>
    </w:p>
    <w:p w:rsidR="00D9210C" w:rsidRPr="00DF2F72" w:rsidRDefault="004C5E97" w:rsidP="004C5E97">
      <w:pPr>
        <w:jc w:val="both"/>
      </w:pPr>
      <w:r>
        <w:t xml:space="preserve">     </w:t>
      </w:r>
      <w:r w:rsidR="00D9210C" w:rsidRPr="00DF2F72">
        <w:t>podplácení podle zvláštního právního předpisu (§ 53 odst. 1 písm. c) ZVZ),</w:t>
      </w:r>
    </w:p>
    <w:p w:rsidR="00D9210C" w:rsidRPr="00DF2F72" w:rsidRDefault="00D9210C" w:rsidP="00D9210C">
      <w:pPr>
        <w:numPr>
          <w:ilvl w:val="0"/>
          <w:numId w:val="1"/>
        </w:numPr>
        <w:spacing w:before="40" w:after="40"/>
        <w:jc w:val="both"/>
      </w:pPr>
      <w:r w:rsidRPr="00DF2F72"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 (§ 53 odst. 1 písm. d) ZVZ),</w:t>
      </w:r>
    </w:p>
    <w:p w:rsidR="00D9210C" w:rsidRPr="00DF2F72" w:rsidRDefault="00D9210C" w:rsidP="00D9210C">
      <w:pPr>
        <w:numPr>
          <w:ilvl w:val="0"/>
          <w:numId w:val="1"/>
        </w:numPr>
        <w:spacing w:before="40" w:after="40"/>
        <w:jc w:val="both"/>
      </w:pPr>
      <w:r>
        <w:t xml:space="preserve">který </w:t>
      </w:r>
      <w:r w:rsidRPr="00DF2F72">
        <w:t>není v likvidaci (§ 53 odst. 1 písm. e) ZVZ).,</w:t>
      </w:r>
    </w:p>
    <w:p w:rsidR="00D9210C" w:rsidRPr="00DF2F72" w:rsidRDefault="00D9210C" w:rsidP="00D9210C">
      <w:pPr>
        <w:numPr>
          <w:ilvl w:val="0"/>
          <w:numId w:val="2"/>
        </w:numPr>
        <w:spacing w:before="40" w:after="40"/>
        <w:ind w:left="360"/>
        <w:jc w:val="both"/>
      </w:pPr>
      <w:r>
        <w:t xml:space="preserve">který </w:t>
      </w:r>
      <w:r w:rsidRPr="00DF2F72">
        <w:t>nemá nedoplatek na pojistném a na penále na veřejné zdravotní pojištění, a to jak v České republice, tak v zem</w:t>
      </w:r>
      <w:r>
        <w:t>i</w:t>
      </w:r>
      <w:r w:rsidRPr="00DF2F72">
        <w:t xml:space="preserve"> sídla, místa podnikání či bydliště uchazeče (§ 53 odst. 1 písm. g) ZVZ),</w:t>
      </w:r>
    </w:p>
    <w:p w:rsidR="00D9210C" w:rsidRPr="00DF2F72" w:rsidRDefault="00D9210C" w:rsidP="00D9210C">
      <w:pPr>
        <w:numPr>
          <w:ilvl w:val="0"/>
          <w:numId w:val="3"/>
        </w:numPr>
        <w:spacing w:before="40" w:after="40"/>
        <w:ind w:left="360"/>
        <w:jc w:val="both"/>
      </w:pPr>
      <w:r>
        <w:t xml:space="preserve">který </w:t>
      </w:r>
      <w:r w:rsidRPr="00DF2F72">
        <w:t>nebyl v posledních 3 letech pravomocně disciplinárně potrestán či mu nebylo pravomocně uloženo kárné opatření podle zvláštních právních předpisů, je-li podle § 54 písm. d) požadováno prokázání odborné způsobilosti podle zvláštních předpisů; pokud dodavatel vykonává tuto činnost prostřednictvím odpovědného zástupce nebo jiné osoby odpovídající za činnost dodavatele, vztahuje se předpoklad i na tyto osoby (§ 53 odst. 1 písm. i) ZVZ),</w:t>
      </w:r>
    </w:p>
    <w:p w:rsidR="00D9210C" w:rsidRDefault="00D9210C" w:rsidP="00D9210C">
      <w:pPr>
        <w:numPr>
          <w:ilvl w:val="0"/>
          <w:numId w:val="3"/>
        </w:numPr>
        <w:spacing w:before="40" w:after="40"/>
        <w:ind w:left="360"/>
        <w:jc w:val="both"/>
      </w:pPr>
      <w:r>
        <w:t xml:space="preserve">který </w:t>
      </w:r>
      <w:r w:rsidRPr="00DF2F72">
        <w:t>není veden v rejstříku osob se zákazem plnění veřejných zakázek</w:t>
      </w:r>
      <w:r>
        <w:t xml:space="preserve"> (§53 odst. 1, písm. j) ZVZ)</w:t>
      </w:r>
    </w:p>
    <w:p w:rsidR="00D9210C" w:rsidRDefault="00D9210C" w:rsidP="00D9210C">
      <w:pPr>
        <w:spacing w:before="40" w:after="40"/>
        <w:ind w:left="360"/>
        <w:jc w:val="both"/>
      </w:pPr>
      <w:r>
        <w:t>a</w:t>
      </w:r>
    </w:p>
    <w:p w:rsidR="00D9210C" w:rsidRPr="00DF2F72" w:rsidRDefault="00D9210C" w:rsidP="00D9210C">
      <w:pPr>
        <w:numPr>
          <w:ilvl w:val="0"/>
          <w:numId w:val="3"/>
        </w:numPr>
        <w:spacing w:before="40" w:after="40"/>
        <w:ind w:left="360"/>
        <w:jc w:val="both"/>
      </w:pPr>
      <w:r>
        <w:t>kterému nebyla mu v posledních 3 letech pravomocně uložena pokuta za umožnění výkonu nelegální práce podle zvláštního předpisu (§53 odst. 1, písm. k) ZVZ).</w:t>
      </w:r>
    </w:p>
    <w:p w:rsidR="00D9210C" w:rsidRDefault="00D9210C" w:rsidP="00D9210C">
      <w:pPr>
        <w:pStyle w:val="Zkladntextodsazen3"/>
        <w:ind w:left="0"/>
        <w:rPr>
          <w:rFonts w:ascii="Arial Narrow" w:hAnsi="Arial Narrow"/>
          <w:bCs/>
          <w:sz w:val="24"/>
          <w:szCs w:val="24"/>
        </w:rPr>
      </w:pPr>
    </w:p>
    <w:p w:rsidR="00D9210C" w:rsidRDefault="00D9210C" w:rsidP="00D9210C">
      <w:pPr>
        <w:pStyle w:val="Zkladntextodsazen3"/>
        <w:ind w:left="0"/>
        <w:rPr>
          <w:rFonts w:ascii="Arial Narrow" w:hAnsi="Arial Narrow"/>
          <w:bCs/>
          <w:sz w:val="24"/>
          <w:szCs w:val="24"/>
        </w:rPr>
      </w:pPr>
    </w:p>
    <w:p w:rsidR="00D9210C" w:rsidRPr="00DF2F72" w:rsidRDefault="00D9210C" w:rsidP="00D9210C">
      <w:pPr>
        <w:pStyle w:val="Zkladntextodsazen3"/>
        <w:ind w:left="0"/>
        <w:rPr>
          <w:rFonts w:ascii="Arial Narrow" w:hAnsi="Arial Narrow"/>
          <w:bCs/>
          <w:sz w:val="24"/>
          <w:szCs w:val="24"/>
        </w:rPr>
      </w:pPr>
    </w:p>
    <w:p w:rsidR="00D9210C" w:rsidRDefault="00D9210C" w:rsidP="00D9210C">
      <w:pPr>
        <w:pStyle w:val="Zkladntextodsazen3"/>
        <w:ind w:left="0"/>
        <w:rPr>
          <w:bCs/>
          <w:sz w:val="24"/>
          <w:szCs w:val="24"/>
          <w:highlight w:val="yellow"/>
          <w:lang w:val="cs-CZ"/>
        </w:rPr>
      </w:pPr>
      <w:r w:rsidRPr="00B106C7">
        <w:rPr>
          <w:bCs/>
          <w:sz w:val="24"/>
          <w:szCs w:val="24"/>
          <w:highlight w:val="yellow"/>
        </w:rPr>
        <w:t>V …………………… dne: ……………………</w:t>
      </w:r>
    </w:p>
    <w:p w:rsidR="00D9210C" w:rsidRDefault="00D9210C" w:rsidP="00D9210C">
      <w:pPr>
        <w:pStyle w:val="Zkladntextodsazen3"/>
        <w:ind w:left="0"/>
        <w:rPr>
          <w:bCs/>
          <w:sz w:val="24"/>
          <w:szCs w:val="24"/>
          <w:highlight w:val="yellow"/>
          <w:lang w:val="cs-CZ"/>
        </w:rPr>
      </w:pPr>
    </w:p>
    <w:p w:rsidR="00D9210C" w:rsidRDefault="00D9210C" w:rsidP="00D9210C">
      <w:pPr>
        <w:pStyle w:val="Zkladntextodsazen3"/>
        <w:ind w:left="0"/>
        <w:rPr>
          <w:bCs/>
          <w:sz w:val="24"/>
          <w:szCs w:val="24"/>
          <w:highlight w:val="yellow"/>
          <w:lang w:val="cs-CZ"/>
        </w:rPr>
      </w:pPr>
    </w:p>
    <w:p w:rsidR="00D9210C" w:rsidRDefault="00D9210C" w:rsidP="00D9210C">
      <w:pPr>
        <w:pStyle w:val="Zkladntextodsazen3"/>
        <w:ind w:left="0"/>
        <w:rPr>
          <w:bCs/>
          <w:sz w:val="24"/>
          <w:szCs w:val="24"/>
          <w:highlight w:val="yellow"/>
          <w:lang w:val="cs-CZ"/>
        </w:rPr>
      </w:pPr>
    </w:p>
    <w:p w:rsidR="00D9210C" w:rsidRPr="0077648E" w:rsidRDefault="00D9210C" w:rsidP="00D9210C">
      <w:pPr>
        <w:pStyle w:val="Zkladntextodsazen3"/>
        <w:ind w:left="0"/>
        <w:rPr>
          <w:sz w:val="24"/>
          <w:szCs w:val="24"/>
          <w:highlight w:val="yellow"/>
          <w:lang w:val="cs-CZ"/>
        </w:rPr>
      </w:pPr>
    </w:p>
    <w:p w:rsidR="00D9210C" w:rsidRDefault="00D9210C" w:rsidP="00D9210C">
      <w:pPr>
        <w:rPr>
          <w:highlight w:val="yellow"/>
        </w:rPr>
      </w:pPr>
    </w:p>
    <w:p w:rsidR="00D9210C" w:rsidRPr="004C7FE6" w:rsidRDefault="00D9210C" w:rsidP="00D9210C">
      <w:pPr>
        <w:rPr>
          <w:highlight w:val="yellow"/>
        </w:rPr>
      </w:pPr>
      <w:r w:rsidRPr="004C7FE6">
        <w:tab/>
      </w:r>
      <w:r w:rsidRPr="004C7FE6">
        <w:tab/>
      </w:r>
      <w:r w:rsidRPr="004C7FE6">
        <w:tab/>
      </w:r>
      <w:r w:rsidRPr="004C7FE6">
        <w:tab/>
      </w:r>
      <w:r w:rsidRPr="004C7FE6">
        <w:tab/>
      </w:r>
      <w:r w:rsidRPr="004C7FE6">
        <w:tab/>
      </w:r>
      <w:r w:rsidRPr="004C7FE6">
        <w:tab/>
      </w:r>
      <w:r w:rsidRPr="004C7FE6">
        <w:tab/>
      </w:r>
      <w:r w:rsidRPr="004C7FE6">
        <w:tab/>
      </w:r>
      <w:r w:rsidRPr="004C7FE6">
        <w:rPr>
          <w:highlight w:val="yellow"/>
        </w:rPr>
        <w:t xml:space="preserve">Podpis </w:t>
      </w:r>
    </w:p>
    <w:p w:rsidR="00D9210C" w:rsidRPr="004C7FE6" w:rsidRDefault="00D9210C" w:rsidP="00D9210C">
      <w:pPr>
        <w:jc w:val="right"/>
        <w:rPr>
          <w:highlight w:val="yellow"/>
        </w:rPr>
      </w:pPr>
      <w:r w:rsidRPr="004C7FE6">
        <w:rPr>
          <w:highlight w:val="yellow"/>
        </w:rPr>
        <w:t>……………………………………………………………………..</w:t>
      </w:r>
    </w:p>
    <w:p w:rsidR="00D9210C" w:rsidRPr="004C7FE6" w:rsidRDefault="00D9210C" w:rsidP="00D9210C">
      <w:pPr>
        <w:ind w:left="3540" w:firstLine="708"/>
        <w:jc w:val="both"/>
        <w:rPr>
          <w:highlight w:val="yellow"/>
        </w:rPr>
      </w:pPr>
      <w:r w:rsidRPr="004C7FE6">
        <w:rPr>
          <w:highlight w:val="yellow"/>
        </w:rPr>
        <w:t xml:space="preserve">Obchodní jméno dodavatele </w:t>
      </w:r>
    </w:p>
    <w:p w:rsidR="00D9210C" w:rsidRDefault="00D9210C" w:rsidP="00D9210C">
      <w:pPr>
        <w:ind w:left="3540" w:firstLine="708"/>
        <w:jc w:val="both"/>
      </w:pPr>
      <w:r w:rsidRPr="004C7FE6">
        <w:rPr>
          <w:highlight w:val="yellow"/>
        </w:rPr>
        <w:t>Jméno a příjmení oprávněné osoby</w:t>
      </w:r>
    </w:p>
    <w:p w:rsidR="00ED60F5" w:rsidRDefault="00ED60F5"/>
    <w:sectPr w:rsidR="00ED6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960" w:rsidRDefault="00C70960" w:rsidP="001C7744">
      <w:r>
        <w:separator/>
      </w:r>
    </w:p>
  </w:endnote>
  <w:endnote w:type="continuationSeparator" w:id="0">
    <w:p w:rsidR="00C70960" w:rsidRDefault="00C70960" w:rsidP="001C7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960" w:rsidRDefault="00C70960" w:rsidP="001C7744">
      <w:r>
        <w:separator/>
      </w:r>
    </w:p>
  </w:footnote>
  <w:footnote w:type="continuationSeparator" w:id="0">
    <w:p w:rsidR="00C70960" w:rsidRDefault="00C70960" w:rsidP="001C7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260C8"/>
    <w:multiLevelType w:val="hybridMultilevel"/>
    <w:tmpl w:val="F60EFCD4"/>
    <w:lvl w:ilvl="0" w:tplc="0405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54DB6"/>
    <w:multiLevelType w:val="hybridMultilevel"/>
    <w:tmpl w:val="C7467146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3D2E17"/>
    <w:multiLevelType w:val="hybridMultilevel"/>
    <w:tmpl w:val="EFC88C28"/>
    <w:lvl w:ilvl="0" w:tplc="0405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10C"/>
    <w:rsid w:val="001C7744"/>
    <w:rsid w:val="00273F78"/>
    <w:rsid w:val="004C5E97"/>
    <w:rsid w:val="009C4CD9"/>
    <w:rsid w:val="009F580A"/>
    <w:rsid w:val="00B2529C"/>
    <w:rsid w:val="00BC7E1B"/>
    <w:rsid w:val="00C70960"/>
    <w:rsid w:val="00D9210C"/>
    <w:rsid w:val="00DB4CBE"/>
    <w:rsid w:val="00ED60F5"/>
    <w:rsid w:val="00F0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2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D9210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basedOn w:val="Standardnpsmoodstavce"/>
    <w:link w:val="Zkladntextodsazen3"/>
    <w:rsid w:val="00D9210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1C77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77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C77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77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77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7744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2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D9210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basedOn w:val="Standardnpsmoodstavce"/>
    <w:link w:val="Zkladntextodsazen3"/>
    <w:rsid w:val="00D9210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1C77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77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C77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77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77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774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pbourilova</dc:creator>
  <cp:lastModifiedBy>pbourilova</cp:lastModifiedBy>
  <cp:revision>7</cp:revision>
  <dcterms:created xsi:type="dcterms:W3CDTF">2013-10-04T12:59:00Z</dcterms:created>
  <dcterms:modified xsi:type="dcterms:W3CDTF">2015-07-08T14:06:00Z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