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464" w:rsidRDefault="00145464" w:rsidP="004A024A">
      <w:pPr>
        <w:tabs>
          <w:tab w:val="center" w:pos="4960"/>
        </w:tabs>
        <w:spacing w:line="216" w:lineRule="auto"/>
        <w:jc w:val="both"/>
      </w:pPr>
      <w:r>
        <w:t xml:space="preserve">Příloha č. 1 ZD </w:t>
      </w:r>
      <w:r w:rsidR="00D454D0">
        <w:t>– Návrh smlouvy o dílo</w:t>
      </w:r>
    </w:p>
    <w:p w:rsidR="00145464" w:rsidRDefault="00145464" w:rsidP="004A024A">
      <w:pPr>
        <w:tabs>
          <w:tab w:val="center" w:pos="4960"/>
        </w:tabs>
        <w:spacing w:line="216" w:lineRule="auto"/>
        <w:jc w:val="both"/>
      </w:pPr>
    </w:p>
    <w:p w:rsidR="0057577F" w:rsidRDefault="004A024A" w:rsidP="004A024A">
      <w:pPr>
        <w:tabs>
          <w:tab w:val="center" w:pos="4960"/>
        </w:tabs>
        <w:spacing w:line="216" w:lineRule="auto"/>
        <w:jc w:val="both"/>
      </w:pPr>
      <w:r>
        <w:t xml:space="preserve">Číslo smlouvy: </w:t>
      </w:r>
    </w:p>
    <w:p w:rsidR="004A024A" w:rsidRPr="00B14C7B" w:rsidRDefault="004A024A" w:rsidP="004A024A">
      <w:pPr>
        <w:tabs>
          <w:tab w:val="center" w:pos="4960"/>
        </w:tabs>
        <w:spacing w:line="216" w:lineRule="auto"/>
        <w:jc w:val="both"/>
        <w:rPr>
          <w:sz w:val="32"/>
          <w:szCs w:val="32"/>
        </w:rPr>
      </w:pPr>
    </w:p>
    <w:p w:rsidR="0057577F" w:rsidRDefault="0057577F" w:rsidP="0057577F">
      <w:pPr>
        <w:pStyle w:val="Nadpis1"/>
        <w:rPr>
          <w:rFonts w:ascii="Times New Roman" w:hAnsi="Times New Roman" w:cs="Times New Roman"/>
          <w:sz w:val="32"/>
          <w:szCs w:val="32"/>
        </w:rPr>
      </w:pPr>
      <w:r w:rsidRPr="00B14C7B">
        <w:rPr>
          <w:rFonts w:ascii="Times New Roman" w:hAnsi="Times New Roman" w:cs="Times New Roman"/>
          <w:sz w:val="32"/>
          <w:szCs w:val="32"/>
        </w:rPr>
        <w:t>SMLOUVA O DÍLO</w:t>
      </w:r>
    </w:p>
    <w:p w:rsidR="00B14C7B" w:rsidRPr="00B14C7B" w:rsidRDefault="00B14C7B" w:rsidP="00B14C7B"/>
    <w:p w:rsidR="0057577F" w:rsidRPr="00B14C7B" w:rsidRDefault="0057577F" w:rsidP="00B14C7B">
      <w:pPr>
        <w:spacing w:line="230" w:lineRule="auto"/>
        <w:jc w:val="center"/>
      </w:pPr>
      <w:r w:rsidRPr="00B14C7B">
        <w:t xml:space="preserve">   uzavřená dle ustanovení § </w:t>
      </w:r>
      <w:smartTag w:uri="urn:schemas-microsoft-com:office:smarttags" w:element="metricconverter">
        <w:smartTagPr>
          <w:attr w:name="ProductID" w:val="2586 a"/>
        </w:smartTagPr>
        <w:r w:rsidRPr="00B14C7B">
          <w:t>2586 a</w:t>
        </w:r>
      </w:smartTag>
      <w:r w:rsidRPr="00B14C7B">
        <w:t xml:space="preserve"> násl. zákona č. 89/2012 Sb., občanský zákoník, ve znění pozdějších předpisů (dále jen „občanský zákoník“), kterou uzavřely tyto smluvní strany</w:t>
      </w:r>
    </w:p>
    <w:p w:rsidR="0057577F" w:rsidRPr="00B14C7B" w:rsidRDefault="0057577F" w:rsidP="00B14C7B">
      <w:pPr>
        <w:spacing w:line="230" w:lineRule="auto"/>
        <w:ind w:left="708"/>
        <w:jc w:val="center"/>
      </w:pPr>
    </w:p>
    <w:p w:rsidR="0057577F" w:rsidRPr="00B14C7B" w:rsidRDefault="0057577F" w:rsidP="00B14C7B">
      <w:pPr>
        <w:spacing w:line="230" w:lineRule="auto"/>
        <w:ind w:left="708"/>
      </w:pPr>
    </w:p>
    <w:p w:rsidR="0057577F" w:rsidRPr="00B14C7B" w:rsidRDefault="0057577F" w:rsidP="00B14C7B">
      <w:pPr>
        <w:spacing w:line="230" w:lineRule="auto"/>
        <w:ind w:left="708"/>
      </w:pPr>
    </w:p>
    <w:p w:rsidR="0057577F" w:rsidRPr="00B14C7B" w:rsidRDefault="0057577F" w:rsidP="00B14C7B">
      <w:pPr>
        <w:spacing w:line="230" w:lineRule="auto"/>
        <w:jc w:val="center"/>
        <w:rPr>
          <w:b/>
        </w:rPr>
      </w:pPr>
      <w:r w:rsidRPr="00B14C7B">
        <w:rPr>
          <w:b/>
        </w:rPr>
        <w:t xml:space="preserve">1. </w:t>
      </w:r>
    </w:p>
    <w:p w:rsidR="0057577F" w:rsidRPr="00B14C7B" w:rsidRDefault="0057577F" w:rsidP="00B14C7B">
      <w:pPr>
        <w:spacing w:line="230" w:lineRule="auto"/>
        <w:jc w:val="center"/>
        <w:rPr>
          <w:b/>
        </w:rPr>
      </w:pPr>
      <w:r w:rsidRPr="00B14C7B">
        <w:rPr>
          <w:b/>
        </w:rPr>
        <w:t>Smluvní strany</w:t>
      </w:r>
    </w:p>
    <w:p w:rsidR="0057577F" w:rsidRPr="00B14C7B" w:rsidRDefault="0057577F" w:rsidP="00B14C7B">
      <w:pPr>
        <w:pStyle w:val="Normln0"/>
        <w:tabs>
          <w:tab w:val="left" w:pos="0"/>
        </w:tabs>
        <w:spacing w:line="230" w:lineRule="auto"/>
        <w:jc w:val="both"/>
        <w:rPr>
          <w:b/>
          <w:szCs w:val="24"/>
        </w:rPr>
      </w:pPr>
    </w:p>
    <w:p w:rsidR="00237273" w:rsidRPr="00521DB9" w:rsidRDefault="00237273" w:rsidP="00237273">
      <w:pPr>
        <w:spacing w:line="230" w:lineRule="auto"/>
        <w:ind w:left="1416" w:hanging="1416"/>
        <w:contextualSpacing/>
        <w:jc w:val="both"/>
        <w:rPr>
          <w:b/>
        </w:rPr>
      </w:pPr>
      <w:r w:rsidRPr="00521DB9">
        <w:rPr>
          <w:b/>
        </w:rPr>
        <w:t>Objednatel:</w:t>
      </w:r>
      <w:r w:rsidRPr="00521DB9">
        <w:rPr>
          <w:b/>
        </w:rPr>
        <w:tab/>
      </w:r>
      <w:r>
        <w:rPr>
          <w:b/>
        </w:rPr>
        <w:tab/>
      </w:r>
      <w:r w:rsidR="00750205">
        <w:rPr>
          <w:b/>
        </w:rPr>
        <w:tab/>
      </w:r>
      <w:r w:rsidR="00750205">
        <w:rPr>
          <w:b/>
        </w:rPr>
        <w:tab/>
      </w:r>
      <w:r w:rsidRPr="00521DB9">
        <w:rPr>
          <w:b/>
        </w:rPr>
        <w:t>Statutární město Brno, městská část Brno-Komín</w:t>
      </w:r>
      <w:r w:rsidRPr="00521DB9" w:rsidDel="00077096">
        <w:rPr>
          <w:b/>
        </w:rPr>
        <w:t xml:space="preserve"> </w:t>
      </w:r>
    </w:p>
    <w:p w:rsidR="00237273" w:rsidRPr="00237273" w:rsidRDefault="00237273" w:rsidP="00237273">
      <w:pPr>
        <w:spacing w:line="230" w:lineRule="auto"/>
        <w:ind w:left="1416" w:hanging="1416"/>
        <w:contextualSpacing/>
        <w:jc w:val="both"/>
      </w:pPr>
      <w:r w:rsidRPr="00237273">
        <w:t>adresa:</w:t>
      </w:r>
      <w:r w:rsidRPr="00237273">
        <w:tab/>
      </w:r>
      <w:r w:rsidRPr="00237273">
        <w:tab/>
      </w:r>
      <w:r w:rsidR="00750205">
        <w:tab/>
      </w:r>
      <w:r w:rsidR="00750205">
        <w:tab/>
      </w:r>
      <w:r w:rsidRPr="00237273">
        <w:t>Vavřinecká 15, 624 00 Brno</w:t>
      </w:r>
    </w:p>
    <w:p w:rsidR="00237273" w:rsidRPr="00237273" w:rsidRDefault="00237273" w:rsidP="00237273">
      <w:pPr>
        <w:spacing w:line="230" w:lineRule="auto"/>
        <w:ind w:left="1416" w:hanging="1416"/>
        <w:contextualSpacing/>
        <w:jc w:val="both"/>
      </w:pPr>
      <w:r w:rsidRPr="00237273">
        <w:t>IČ:</w:t>
      </w:r>
      <w:r w:rsidRPr="00237273">
        <w:tab/>
      </w:r>
      <w:r w:rsidRPr="00237273">
        <w:tab/>
      </w:r>
      <w:r w:rsidR="00750205">
        <w:tab/>
      </w:r>
      <w:r w:rsidR="00750205">
        <w:tab/>
      </w:r>
      <w:r w:rsidRPr="00237273">
        <w:t>44992785</w:t>
      </w:r>
    </w:p>
    <w:p w:rsidR="00237273" w:rsidRPr="00237273" w:rsidRDefault="00237273" w:rsidP="00237273">
      <w:pPr>
        <w:spacing w:line="230" w:lineRule="auto"/>
        <w:contextualSpacing/>
      </w:pPr>
      <w:r w:rsidRPr="00237273">
        <w:rPr>
          <w:noProof/>
        </w:rPr>
        <w:t xml:space="preserve">Tel.: </w:t>
      </w:r>
      <w:r w:rsidRPr="00237273">
        <w:rPr>
          <w:noProof/>
        </w:rPr>
        <w:tab/>
      </w:r>
      <w:r w:rsidRPr="00237273">
        <w:rPr>
          <w:noProof/>
        </w:rPr>
        <w:tab/>
      </w:r>
      <w:r w:rsidRPr="00237273">
        <w:rPr>
          <w:noProof/>
        </w:rPr>
        <w:tab/>
      </w:r>
      <w:r w:rsidR="00750205">
        <w:rPr>
          <w:noProof/>
        </w:rPr>
        <w:tab/>
      </w:r>
      <w:r w:rsidR="00750205">
        <w:rPr>
          <w:noProof/>
        </w:rPr>
        <w:tab/>
      </w:r>
      <w:r w:rsidRPr="00237273">
        <w:rPr>
          <w:noProof/>
        </w:rPr>
        <w:t>[BUDE DOPLNĚNO]</w:t>
      </w:r>
    </w:p>
    <w:p w:rsidR="00237273" w:rsidRPr="00237273" w:rsidRDefault="00237273" w:rsidP="00237273">
      <w:pPr>
        <w:spacing w:line="230" w:lineRule="auto"/>
        <w:contextualSpacing/>
      </w:pPr>
      <w:r w:rsidRPr="00237273">
        <w:t>Fax:</w:t>
      </w:r>
      <w:r w:rsidRPr="00237273">
        <w:tab/>
      </w:r>
      <w:r w:rsidRPr="00237273">
        <w:tab/>
      </w:r>
      <w:r w:rsidRPr="00237273">
        <w:tab/>
      </w:r>
      <w:r w:rsidR="00750205">
        <w:tab/>
      </w:r>
      <w:r w:rsidR="00750205">
        <w:tab/>
      </w:r>
      <w:r w:rsidRPr="00237273">
        <w:rPr>
          <w:noProof/>
        </w:rPr>
        <w:t>[BUDE DOPLNĚNO]</w:t>
      </w:r>
    </w:p>
    <w:p w:rsidR="00237273" w:rsidRPr="00237273" w:rsidRDefault="00237273" w:rsidP="00237273">
      <w:pPr>
        <w:spacing w:line="230" w:lineRule="auto"/>
        <w:jc w:val="both"/>
      </w:pPr>
      <w:r w:rsidRPr="00237273">
        <w:t>e-mail:</w:t>
      </w:r>
      <w:r w:rsidRPr="00237273">
        <w:tab/>
      </w:r>
      <w:r w:rsidRPr="00237273">
        <w:tab/>
      </w:r>
      <w:r>
        <w:tab/>
      </w:r>
      <w:r w:rsidR="00750205">
        <w:tab/>
      </w:r>
      <w:r w:rsidR="00750205">
        <w:tab/>
      </w:r>
      <w:r w:rsidRPr="00237273">
        <w:rPr>
          <w:noProof/>
        </w:rPr>
        <w:t>[BUDE DOPLNĚNO]</w:t>
      </w:r>
    </w:p>
    <w:p w:rsidR="00237273" w:rsidRPr="00521DB9" w:rsidRDefault="00237273" w:rsidP="00237273">
      <w:pPr>
        <w:spacing w:line="230" w:lineRule="auto"/>
        <w:contextualSpacing/>
        <w:jc w:val="both"/>
      </w:pPr>
      <w:r w:rsidRPr="00521DB9">
        <w:t xml:space="preserve">zastoupený </w:t>
      </w:r>
      <w:r w:rsidR="00815B20">
        <w:tab/>
      </w:r>
      <w:r w:rsidR="00815B20">
        <w:tab/>
      </w:r>
      <w:r w:rsidR="00750205">
        <w:tab/>
      </w:r>
      <w:r w:rsidR="00750205">
        <w:tab/>
      </w:r>
      <w:r w:rsidRPr="00521DB9">
        <w:t>Mgr. Miladou Blatnou</w:t>
      </w:r>
      <w:r w:rsidRPr="00521DB9">
        <w:rPr>
          <w:bCs/>
          <w:color w:val="000000"/>
        </w:rPr>
        <w:t>, starostkou</w:t>
      </w:r>
    </w:p>
    <w:p w:rsidR="00237273" w:rsidRPr="00237273" w:rsidRDefault="00237273" w:rsidP="00237273">
      <w:pPr>
        <w:spacing w:line="230" w:lineRule="auto"/>
        <w:contextualSpacing/>
        <w:jc w:val="both"/>
      </w:pPr>
      <w:r w:rsidRPr="005A2018">
        <w:t xml:space="preserve">ve věcech technických </w:t>
      </w:r>
      <w:r w:rsidR="00750205">
        <w:tab/>
      </w:r>
      <w:r w:rsidR="00750205">
        <w:tab/>
      </w:r>
      <w:r w:rsidRPr="005A2018">
        <w:rPr>
          <w:noProof/>
        </w:rPr>
        <w:t>[BUDE DOPLNĚNO]</w:t>
      </w:r>
    </w:p>
    <w:p w:rsidR="00237273" w:rsidRPr="00237273" w:rsidRDefault="00237273" w:rsidP="00237273">
      <w:pPr>
        <w:spacing w:line="230" w:lineRule="auto"/>
        <w:jc w:val="both"/>
      </w:pPr>
      <w:r w:rsidRPr="00237273">
        <w:t>(dále jen „objednatel“)</w:t>
      </w:r>
    </w:p>
    <w:p w:rsidR="0057577F" w:rsidRPr="00B14C7B" w:rsidRDefault="0057577F" w:rsidP="00B14C7B">
      <w:pPr>
        <w:tabs>
          <w:tab w:val="left" w:pos="0"/>
        </w:tabs>
        <w:spacing w:line="230" w:lineRule="auto"/>
        <w:ind w:left="426"/>
      </w:pPr>
    </w:p>
    <w:p w:rsidR="0057577F" w:rsidRPr="00B14C7B" w:rsidRDefault="0057577F" w:rsidP="00B14C7B">
      <w:pPr>
        <w:tabs>
          <w:tab w:val="left" w:pos="0"/>
        </w:tabs>
        <w:spacing w:line="230" w:lineRule="auto"/>
      </w:pPr>
      <w:r w:rsidRPr="00B14C7B">
        <w:t>a</w:t>
      </w:r>
    </w:p>
    <w:p w:rsidR="0057577F" w:rsidRPr="00B14C7B" w:rsidRDefault="0057577F" w:rsidP="00B14C7B">
      <w:pPr>
        <w:pStyle w:val="Bodsmlouvy-211"/>
        <w:numPr>
          <w:ilvl w:val="0"/>
          <w:numId w:val="0"/>
        </w:numPr>
        <w:tabs>
          <w:tab w:val="clear" w:pos="1134"/>
          <w:tab w:val="clear" w:pos="1911"/>
          <w:tab w:val="clear" w:pos="9356"/>
          <w:tab w:val="left" w:pos="1080"/>
          <w:tab w:val="left" w:pos="1854"/>
          <w:tab w:val="left" w:pos="2631"/>
          <w:tab w:val="right" w:pos="10076"/>
        </w:tabs>
        <w:spacing w:after="0" w:line="230" w:lineRule="auto"/>
        <w:ind w:left="1080"/>
        <w:jc w:val="left"/>
        <w:rPr>
          <w:b/>
          <w:sz w:val="24"/>
          <w:szCs w:val="24"/>
        </w:rPr>
      </w:pPr>
    </w:p>
    <w:p w:rsidR="0057577F" w:rsidRPr="00B14C7B" w:rsidRDefault="0057577F" w:rsidP="00B14C7B">
      <w:pPr>
        <w:pStyle w:val="Normln0"/>
        <w:tabs>
          <w:tab w:val="left" w:pos="0"/>
        </w:tabs>
        <w:spacing w:line="230" w:lineRule="auto"/>
        <w:rPr>
          <w:b/>
          <w:szCs w:val="24"/>
        </w:rPr>
      </w:pPr>
      <w:r w:rsidRPr="00B14C7B">
        <w:rPr>
          <w:b/>
          <w:szCs w:val="24"/>
        </w:rPr>
        <w:t>Zhotovitel</w:t>
      </w:r>
      <w:r w:rsidR="00480FA9">
        <w:rPr>
          <w:b/>
          <w:szCs w:val="24"/>
        </w:rPr>
        <w:t>:</w:t>
      </w:r>
      <w:r w:rsidRPr="00B14C7B">
        <w:rPr>
          <w:b/>
          <w:szCs w:val="24"/>
        </w:rPr>
        <w:tab/>
      </w:r>
      <w:r w:rsidRPr="00B14C7B">
        <w:rPr>
          <w:b/>
          <w:szCs w:val="24"/>
        </w:rPr>
        <w:tab/>
      </w:r>
      <w:r w:rsidRPr="00B14C7B">
        <w:rPr>
          <w:b/>
          <w:szCs w:val="24"/>
        </w:rPr>
        <w:tab/>
      </w:r>
      <w:r w:rsidRPr="00B14C7B">
        <w:rPr>
          <w:b/>
          <w:szCs w:val="24"/>
        </w:rPr>
        <w:tab/>
      </w:r>
      <w:r w:rsidR="00750205" w:rsidRPr="00237273">
        <w:rPr>
          <w:noProof/>
        </w:rPr>
        <w:t>[BUDE DOPLNĚNO]</w:t>
      </w:r>
      <w:r w:rsidRPr="00B14C7B">
        <w:rPr>
          <w:b/>
          <w:szCs w:val="24"/>
        </w:rPr>
        <w:tab/>
      </w:r>
      <w:r w:rsidRPr="00B14C7B">
        <w:rPr>
          <w:szCs w:val="24"/>
        </w:rPr>
        <w:tab/>
      </w:r>
      <w:r w:rsidRPr="00B14C7B">
        <w:rPr>
          <w:b/>
          <w:szCs w:val="24"/>
        </w:rPr>
        <w:t xml:space="preserve"> </w:t>
      </w:r>
    </w:p>
    <w:p w:rsidR="0057577F" w:rsidRPr="00B14C7B" w:rsidRDefault="0057577F" w:rsidP="00B14C7B">
      <w:pPr>
        <w:spacing w:line="230" w:lineRule="auto"/>
      </w:pPr>
      <w:r w:rsidRPr="00B14C7B">
        <w:t>Sídlo</w:t>
      </w:r>
      <w:r w:rsidRPr="00B14C7B">
        <w:rPr>
          <w:color w:val="0000FF"/>
        </w:rPr>
        <w:tab/>
      </w:r>
      <w:r w:rsidRPr="00B14C7B">
        <w:rPr>
          <w:color w:val="0000FF"/>
        </w:rPr>
        <w:tab/>
      </w:r>
      <w:r w:rsidRPr="00B14C7B">
        <w:rPr>
          <w:color w:val="0000FF"/>
        </w:rPr>
        <w:tab/>
      </w:r>
      <w:r w:rsidRPr="00B14C7B">
        <w:tab/>
      </w:r>
      <w:r w:rsidRPr="00B14C7B">
        <w:tab/>
      </w:r>
      <w:r w:rsidR="00750205" w:rsidRPr="00237273">
        <w:rPr>
          <w:noProof/>
        </w:rPr>
        <w:t>[BUDE DOPLNĚNO]</w:t>
      </w:r>
      <w:r w:rsidRPr="00B14C7B">
        <w:tab/>
        <w:t xml:space="preserve"> </w:t>
      </w:r>
    </w:p>
    <w:p w:rsidR="0057577F" w:rsidRPr="00B14C7B" w:rsidRDefault="0057577F" w:rsidP="00B14C7B">
      <w:pPr>
        <w:pStyle w:val="Normln0"/>
        <w:tabs>
          <w:tab w:val="left" w:pos="0"/>
        </w:tabs>
        <w:spacing w:line="230" w:lineRule="auto"/>
        <w:rPr>
          <w:szCs w:val="24"/>
        </w:rPr>
      </w:pPr>
      <w:r w:rsidRPr="00B14C7B">
        <w:rPr>
          <w:szCs w:val="24"/>
        </w:rPr>
        <w:t>zapsaná v obch. rejstříku vedeném</w:t>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zastoupený</w:t>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 xml:space="preserve">IČ                                   </w:t>
      </w:r>
      <w:r w:rsidRPr="00B14C7B">
        <w:rPr>
          <w:szCs w:val="24"/>
        </w:rPr>
        <w:tab/>
      </w:r>
      <w:r w:rsidRPr="00B14C7B">
        <w:rPr>
          <w:szCs w:val="24"/>
        </w:rPr>
        <w:tab/>
      </w:r>
      <w:r w:rsidR="00750205" w:rsidRPr="00237273">
        <w:rPr>
          <w:noProof/>
        </w:rPr>
        <w:t>[BUDE DOPLNĚNO]</w:t>
      </w:r>
      <w:r w:rsidRPr="00B14C7B">
        <w:rPr>
          <w:szCs w:val="24"/>
        </w:rPr>
        <w:tab/>
        <w:t xml:space="preserve"> </w:t>
      </w:r>
    </w:p>
    <w:p w:rsidR="0057577F" w:rsidRPr="00B14C7B" w:rsidRDefault="0057577F" w:rsidP="00B14C7B">
      <w:pPr>
        <w:pStyle w:val="Normln0"/>
        <w:tabs>
          <w:tab w:val="left" w:pos="0"/>
        </w:tabs>
        <w:spacing w:line="230" w:lineRule="auto"/>
        <w:rPr>
          <w:szCs w:val="24"/>
        </w:rPr>
      </w:pPr>
      <w:r w:rsidRPr="00B14C7B">
        <w:rPr>
          <w:szCs w:val="24"/>
        </w:rPr>
        <w:t>DIČ</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p>
    <w:p w:rsidR="0057577F" w:rsidRPr="00B14C7B" w:rsidRDefault="0057577F" w:rsidP="00B14C7B">
      <w:pPr>
        <w:spacing w:line="230" w:lineRule="auto"/>
      </w:pPr>
      <w:r w:rsidRPr="00B14C7B">
        <w:t xml:space="preserve">bankovní spojení           </w:t>
      </w:r>
      <w:r w:rsidRPr="00B14C7B">
        <w:tab/>
      </w:r>
      <w:r w:rsidRPr="00B14C7B">
        <w:tab/>
      </w:r>
      <w:r w:rsidR="00750205" w:rsidRPr="00237273">
        <w:rPr>
          <w:noProof/>
        </w:rPr>
        <w:t>[BUDE DOPLNĚNO]</w:t>
      </w:r>
      <w:r w:rsidRPr="00B14C7B">
        <w:t xml:space="preserve">    </w:t>
      </w:r>
      <w:r w:rsidRPr="00B14C7B">
        <w:tab/>
      </w:r>
    </w:p>
    <w:p w:rsidR="0057577F" w:rsidRPr="00B14C7B" w:rsidRDefault="0057577F" w:rsidP="00B14C7B">
      <w:pPr>
        <w:pStyle w:val="Normln0"/>
        <w:tabs>
          <w:tab w:val="left" w:pos="0"/>
        </w:tabs>
        <w:spacing w:line="230" w:lineRule="auto"/>
        <w:rPr>
          <w:szCs w:val="24"/>
        </w:rPr>
      </w:pPr>
      <w:r w:rsidRPr="00B14C7B">
        <w:rPr>
          <w:szCs w:val="24"/>
        </w:rPr>
        <w:t>č. účtu</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ab/>
      </w:r>
    </w:p>
    <w:p w:rsidR="0057577F" w:rsidRPr="00B14C7B" w:rsidRDefault="0057577F" w:rsidP="00B14C7B">
      <w:pPr>
        <w:tabs>
          <w:tab w:val="left" w:pos="0"/>
        </w:tabs>
        <w:spacing w:line="230" w:lineRule="auto"/>
      </w:pPr>
      <w:r w:rsidRPr="00B14C7B">
        <w:t>(dále jen „zhotovitel“)</w:t>
      </w:r>
    </w:p>
    <w:p w:rsidR="0057577F" w:rsidRPr="00B14C7B" w:rsidRDefault="0057577F" w:rsidP="00B14C7B">
      <w:pPr>
        <w:tabs>
          <w:tab w:val="left" w:pos="0"/>
        </w:tabs>
        <w:spacing w:line="230" w:lineRule="auto"/>
        <w:ind w:left="708" w:hanging="720"/>
      </w:pPr>
    </w:p>
    <w:p w:rsidR="0057577F" w:rsidRPr="00B14C7B" w:rsidRDefault="0057577F" w:rsidP="00B14C7B">
      <w:pPr>
        <w:tabs>
          <w:tab w:val="left" w:pos="0"/>
        </w:tabs>
        <w:spacing w:line="230" w:lineRule="auto"/>
        <w:ind w:left="708" w:hanging="720"/>
      </w:pPr>
    </w:p>
    <w:p w:rsidR="0057577F" w:rsidRPr="00B14C7B" w:rsidRDefault="0057577F" w:rsidP="00B14C7B">
      <w:pPr>
        <w:spacing w:line="230" w:lineRule="auto"/>
        <w:jc w:val="center"/>
        <w:rPr>
          <w:b/>
          <w:bCs/>
        </w:rPr>
      </w:pPr>
      <w:r w:rsidRPr="00B14C7B">
        <w:rPr>
          <w:b/>
          <w:bCs/>
        </w:rPr>
        <w:t>2.</w:t>
      </w:r>
    </w:p>
    <w:p w:rsidR="0057577F" w:rsidRPr="00B14C7B" w:rsidRDefault="0057577F" w:rsidP="00B14C7B">
      <w:pPr>
        <w:spacing w:line="230" w:lineRule="auto"/>
        <w:jc w:val="center"/>
        <w:rPr>
          <w:b/>
          <w:bCs/>
        </w:rPr>
      </w:pPr>
      <w:r w:rsidRPr="00B14C7B">
        <w:rPr>
          <w:b/>
          <w:bCs/>
        </w:rPr>
        <w:t>Rozsah předmětu smlouvy</w:t>
      </w:r>
    </w:p>
    <w:p w:rsidR="0057577F" w:rsidRPr="00B14C7B" w:rsidRDefault="0057577F" w:rsidP="00B14C7B">
      <w:pPr>
        <w:tabs>
          <w:tab w:val="left" w:pos="1428"/>
          <w:tab w:val="left" w:pos="1776"/>
        </w:tabs>
        <w:spacing w:line="230" w:lineRule="auto"/>
        <w:jc w:val="both"/>
      </w:pPr>
    </w:p>
    <w:p w:rsidR="0057577F" w:rsidRDefault="00793F48" w:rsidP="00B14C7B">
      <w:pPr>
        <w:tabs>
          <w:tab w:val="left" w:pos="360"/>
        </w:tabs>
        <w:spacing w:line="230" w:lineRule="auto"/>
        <w:jc w:val="both"/>
      </w:pPr>
      <w:r w:rsidRPr="00B14C7B">
        <w:t xml:space="preserve">2.1 </w:t>
      </w:r>
      <w:r w:rsidR="0057577F" w:rsidRPr="00B14C7B">
        <w:t xml:space="preserve">Předmětem smlouvy je </w:t>
      </w:r>
      <w:r w:rsidR="005C5FCF">
        <w:t>realizace</w:t>
      </w:r>
      <w:r w:rsidR="0046647F">
        <w:t xml:space="preserve"> veřejné zakázky na stavební práce s názvem</w:t>
      </w:r>
      <w:r w:rsidR="0057577F" w:rsidRPr="00B14C7B">
        <w:t xml:space="preserve"> </w:t>
      </w:r>
      <w:r w:rsidR="0046647F" w:rsidRPr="00FB7CDB">
        <w:t>„</w:t>
      </w:r>
      <w:r w:rsidR="00881699">
        <w:t xml:space="preserve">Zřízení </w:t>
      </w:r>
      <w:r w:rsidR="005C5E96">
        <w:t>WC u dopravního hřiště</w:t>
      </w:r>
      <w:r w:rsidR="0046647F" w:rsidRPr="00FB7CDB">
        <w:t>“</w:t>
      </w:r>
      <w:r w:rsidR="0046647F">
        <w:t xml:space="preserve">. </w:t>
      </w:r>
      <w:r w:rsidR="0057577F" w:rsidRPr="00B14C7B">
        <w:t xml:space="preserve">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6647F" w:rsidRPr="00B14C7B" w:rsidRDefault="0046647F" w:rsidP="00B14C7B">
      <w:pPr>
        <w:tabs>
          <w:tab w:val="left" w:pos="360"/>
        </w:tabs>
        <w:spacing w:line="230" w:lineRule="auto"/>
        <w:jc w:val="both"/>
      </w:pPr>
    </w:p>
    <w:p w:rsidR="00ED2659" w:rsidRPr="00ED2659" w:rsidRDefault="0057577F" w:rsidP="00ED265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30" w:lineRule="auto"/>
        <w:jc w:val="both"/>
      </w:pPr>
      <w:r w:rsidRPr="00B14C7B">
        <w:t xml:space="preserve">Rozsah předmětu plnění je vymezen </w:t>
      </w:r>
      <w:r w:rsidR="009B1AA0">
        <w:t xml:space="preserve">v </w:t>
      </w:r>
      <w:r w:rsidR="005C5E96" w:rsidRPr="00595644">
        <w:t>Dokumentaci pro územní souhlas zpracované Ing. Vítězslavou Machovcovou, Bráfova 9a, 602 00 Brno, IČ: 66527236 ze srpna 2019</w:t>
      </w:r>
      <w:r w:rsidR="005C5E96">
        <w:t>,</w:t>
      </w:r>
      <w:r w:rsidR="00ED2659">
        <w:t xml:space="preserve"> a </w:t>
      </w:r>
      <w:r w:rsidR="00ED2659" w:rsidRPr="00ED2659">
        <w:t>oceněným</w:t>
      </w:r>
      <w:r w:rsidR="00ED2659">
        <w:t>i</w:t>
      </w:r>
      <w:r w:rsidR="00ED2659" w:rsidRPr="00ED2659">
        <w:t xml:space="preserve"> soupis</w:t>
      </w:r>
      <w:r w:rsidR="00ED2659">
        <w:t>y</w:t>
      </w:r>
      <w:r w:rsidR="00ED2659" w:rsidRPr="00ED2659">
        <w:t xml:space="preserve"> stavebních prací</w:t>
      </w:r>
      <w:r w:rsidR="005C5E96">
        <w:t>,</w:t>
      </w:r>
      <w:r w:rsidR="00ED2659" w:rsidRPr="00ED2659">
        <w:t xml:space="preserve"> dodávek a služeb, v němž jsou </w:t>
      </w:r>
      <w:r w:rsidR="00ED2659">
        <w:t>z</w:t>
      </w:r>
      <w:r w:rsidR="00ED2659" w:rsidRPr="00ED2659">
        <w:t xml:space="preserve">hotovitelem uvedeny jednotkové ceny u všech položek stavebních prací dodávek a služeb a jejich celkové ceny pro </w:t>
      </w:r>
      <w:r w:rsidR="00ED2659">
        <w:t>o</w:t>
      </w:r>
      <w:r w:rsidR="00ED2659" w:rsidRPr="00ED2659">
        <w:t>bjednatelem vymezené množství (dále jen „soupis prací“), který je přílohou č. 1 této smlouvy</w:t>
      </w:r>
      <w:r w:rsidR="00ED2659">
        <w:t>.</w:t>
      </w:r>
    </w:p>
    <w:p w:rsidR="00ED2659" w:rsidRPr="00B14C7B" w:rsidRDefault="00ED2659" w:rsidP="00B14C7B">
      <w:pPr>
        <w:spacing w:line="230" w:lineRule="auto"/>
        <w:jc w:val="both"/>
      </w:pPr>
    </w:p>
    <w:p w:rsidR="0057577F" w:rsidRPr="00B14C7B" w:rsidRDefault="0057577F" w:rsidP="00B14C7B">
      <w:pPr>
        <w:spacing w:line="230" w:lineRule="auto"/>
        <w:jc w:val="both"/>
        <w:rPr>
          <w:color w:val="0000FF"/>
        </w:rPr>
      </w:pPr>
      <w:r w:rsidRPr="00B14C7B">
        <w:t>Mimo všechny definované činnosti patří do dodávky stavby i následující práce a činnosti:</w:t>
      </w:r>
      <w:r w:rsidRPr="00B14C7B">
        <w:rPr>
          <w:color w:val="0000FF"/>
        </w:rPr>
        <w:t xml:space="preserve"> </w:t>
      </w:r>
    </w:p>
    <w:p w:rsidR="0057577F" w:rsidRPr="00B14C7B" w:rsidRDefault="0057577F" w:rsidP="00B14C7B">
      <w:pPr>
        <w:tabs>
          <w:tab w:val="left" w:pos="360"/>
        </w:tabs>
        <w:spacing w:line="230" w:lineRule="auto"/>
        <w:ind w:left="360" w:hanging="360"/>
        <w:jc w:val="both"/>
      </w:pPr>
      <w:r w:rsidRPr="00B14C7B">
        <w:t xml:space="preserve">- </w:t>
      </w:r>
      <w:r w:rsidRPr="00B14C7B">
        <w:tab/>
        <w:t>provedení všech potřebných a vyžadovaných bezpečnostních opatření (pracovníků, chodců, vozidel apod.) vč. zajištění případného dopravního značení, jeho přemisťování, udržování apod.</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 provedení všech zkoušek dle ČSN, vypracování protokolů, atestů potřebných ke kolaudaci stavby a jejímu užívání</w:t>
      </w:r>
    </w:p>
    <w:p w:rsidR="0057577F" w:rsidRPr="00B14C7B" w:rsidRDefault="0057577F" w:rsidP="00B14C7B">
      <w:pPr>
        <w:tabs>
          <w:tab w:val="left" w:pos="360"/>
        </w:tabs>
        <w:spacing w:line="230" w:lineRule="auto"/>
        <w:ind w:left="360" w:hanging="360"/>
        <w:jc w:val="both"/>
      </w:pPr>
      <w:r w:rsidRPr="00B14C7B">
        <w:t>-</w:t>
      </w:r>
      <w:r w:rsidRPr="00B14C7B">
        <w:tab/>
        <w:t xml:space="preserve">zajištění všech nezbytných průzkumů nutných pro řádné provádění a dokončení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 xml:space="preserve">zajištění a provedení všech opatření organizačního a stavebně technologického charakteru k řádnému provedení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ostraha stavby a staveniště, zajištění bezpečnosti práce a ochrany životního prostředí</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atestů a dokladů o požadovaných vlastnostech výrobků ke kolaudaci (i dle zákona č. 22/1997 Sb</w:t>
      </w:r>
      <w:r w:rsidRPr="00B14C7B">
        <w:rPr>
          <w:color w:val="0000FF"/>
        </w:rPr>
        <w:t xml:space="preserve">. </w:t>
      </w:r>
      <w:r w:rsidRPr="00B14C7B">
        <w:t>o technických požadavcích na výrobky a o změně a doplnění některých zákonů, ve znění pozdějších předpisů – prohlášení o shodě) a revizí ve</w:t>
      </w:r>
      <w:r w:rsidR="005F4BC9" w:rsidRPr="00B14C7B">
        <w:t xml:space="preserve">škerých zařízení </w:t>
      </w:r>
      <w:r w:rsidRPr="00B14C7B">
        <w:t>s  případným odstraněním uvedených závad</w:t>
      </w:r>
    </w:p>
    <w:p w:rsidR="0057577F" w:rsidRPr="00B14C7B" w:rsidRDefault="0057577F" w:rsidP="00B14C7B">
      <w:pPr>
        <w:tabs>
          <w:tab w:val="left" w:pos="360"/>
        </w:tabs>
        <w:spacing w:line="230" w:lineRule="auto"/>
        <w:ind w:left="360" w:hanging="360"/>
        <w:jc w:val="both"/>
      </w:pPr>
      <w:r w:rsidRPr="00B14C7B">
        <w:t xml:space="preserve">- </w:t>
      </w:r>
      <w:r w:rsidRPr="00B14C7B">
        <w:tab/>
        <w:t>zřízení a odstranění zařízení staveniště včetně napojení na inženýrské sítě</w:t>
      </w:r>
    </w:p>
    <w:p w:rsidR="0057577F" w:rsidRPr="00B14C7B" w:rsidRDefault="0057577F" w:rsidP="00B14C7B">
      <w:pPr>
        <w:tabs>
          <w:tab w:val="left" w:pos="360"/>
        </w:tabs>
        <w:spacing w:line="230" w:lineRule="auto"/>
        <w:ind w:left="360" w:hanging="360"/>
        <w:jc w:val="both"/>
      </w:pPr>
      <w:r w:rsidRPr="00B14C7B">
        <w:t xml:space="preserve">- </w:t>
      </w:r>
      <w:r w:rsidRPr="00B14C7B">
        <w:tab/>
        <w:t xml:space="preserve">odvoz a uložení vybouraných hmot a stavební suti na skládku, včetně poplatku za uskladnění v souladu s ustanoveními zákona </w:t>
      </w:r>
      <w:r w:rsidR="00CE3153">
        <w:t xml:space="preserve">č. </w:t>
      </w:r>
      <w:r w:rsidRPr="00B14C7B">
        <w:t>185/2001 Sb. - o odpadech a změně některých dalších zákonů, ve znění pozdějších předpisů a případných dalších poplatků s tím spojených</w:t>
      </w:r>
    </w:p>
    <w:p w:rsidR="00793F48" w:rsidRPr="00B14C7B" w:rsidRDefault="00793F48" w:rsidP="00B14C7B">
      <w:pPr>
        <w:tabs>
          <w:tab w:val="left" w:pos="360"/>
        </w:tabs>
        <w:spacing w:line="230" w:lineRule="auto"/>
        <w:ind w:left="360" w:hanging="360"/>
        <w:jc w:val="both"/>
      </w:pPr>
    </w:p>
    <w:p w:rsidR="00793F48" w:rsidRPr="00B14C7B" w:rsidRDefault="005F4BC9" w:rsidP="00B14C7B">
      <w:pPr>
        <w:spacing w:line="230" w:lineRule="auto"/>
        <w:jc w:val="both"/>
      </w:pPr>
      <w:r w:rsidRPr="00B14C7B">
        <w:t>2.</w:t>
      </w:r>
      <w:r w:rsidR="00793F48" w:rsidRPr="00B14C7B">
        <w:t>2 Zhotovitel, jakožto vybraný uchazeč v rámci výše specifikovaného výběrového řízení, prohlašuje:</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 xml:space="preserve">- že k okamžiku podpisu této Smlouvy jím byly prověřeny místní podmínky na místě </w:t>
      </w:r>
      <w:r w:rsidR="0046647F">
        <w:t>realizace díla</w:t>
      </w:r>
      <w:r w:rsidRPr="00B14C7B">
        <w:t>, která je předmětem této Smlouvy a že tyto podmínky jsou pro provedení díla vyhovující;</w:t>
      </w:r>
    </w:p>
    <w:p w:rsidR="00793F48" w:rsidRPr="00B14C7B" w:rsidRDefault="00793F48" w:rsidP="00B14C7B">
      <w:pPr>
        <w:spacing w:line="230" w:lineRule="auto"/>
        <w:jc w:val="both"/>
      </w:pPr>
      <w:r w:rsidRPr="00B14C7B">
        <w:t>- je osobou zcela odborně způsobilou a znalou k provedení díla dle této Smlouvy, a že mu nejsou známy jakékoliv další skutečnosti, jež by mohly být důvodem k navýšení ceny.</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Zhotovitel v této souvislosti výslovně prohlašuje, že na sebe přebírá nebezpečí změny okolností ve smyslu ustanovení § 1765 odst. 2 občanského zákoníku.</w:t>
      </w:r>
    </w:p>
    <w:p w:rsidR="00793F48" w:rsidRPr="00B14C7B" w:rsidRDefault="00793F48" w:rsidP="00B14C7B">
      <w:pPr>
        <w:tabs>
          <w:tab w:val="left" w:pos="360"/>
        </w:tabs>
        <w:spacing w:line="230" w:lineRule="auto"/>
        <w:ind w:left="360" w:hanging="36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spacing w:line="230" w:lineRule="auto"/>
        <w:jc w:val="center"/>
        <w:rPr>
          <w:b/>
          <w:bCs/>
        </w:rPr>
      </w:pPr>
      <w:r w:rsidRPr="00B14C7B">
        <w:rPr>
          <w:b/>
          <w:bCs/>
        </w:rPr>
        <w:t>3.</w:t>
      </w:r>
    </w:p>
    <w:p w:rsidR="0057577F" w:rsidRPr="00B14C7B" w:rsidRDefault="0057577F" w:rsidP="00B14C7B">
      <w:pPr>
        <w:spacing w:line="230" w:lineRule="auto"/>
        <w:jc w:val="center"/>
        <w:rPr>
          <w:b/>
          <w:bCs/>
        </w:rPr>
      </w:pPr>
      <w:r w:rsidRPr="00B14C7B">
        <w:rPr>
          <w:b/>
          <w:bCs/>
        </w:rPr>
        <w:t>Doba plnění</w:t>
      </w:r>
    </w:p>
    <w:p w:rsidR="0057577F" w:rsidRPr="00B14C7B" w:rsidRDefault="0057577F" w:rsidP="00B14C7B">
      <w:pPr>
        <w:spacing w:line="230" w:lineRule="auto"/>
        <w:jc w:val="center"/>
        <w:rPr>
          <w:b/>
        </w:rPr>
      </w:pPr>
    </w:p>
    <w:p w:rsidR="004957EC" w:rsidRPr="00201462" w:rsidRDefault="00793F48" w:rsidP="004957EC">
      <w:pPr>
        <w:spacing w:line="230" w:lineRule="auto"/>
        <w:jc w:val="both"/>
      </w:pPr>
      <w:r w:rsidRPr="00201462">
        <w:t xml:space="preserve">3.1 </w:t>
      </w:r>
      <w:r w:rsidR="0057577F" w:rsidRPr="00201462">
        <w:t xml:space="preserve">Dílo bude provedeno v rozsahu uvedeném v čl. 2 této smlouvy </w:t>
      </w:r>
      <w:r w:rsidR="0057577F" w:rsidRPr="00881699">
        <w:rPr>
          <w:b/>
        </w:rPr>
        <w:t xml:space="preserve">do </w:t>
      </w:r>
      <w:r w:rsidR="00881699" w:rsidRPr="00881699">
        <w:rPr>
          <w:b/>
        </w:rPr>
        <w:t>7 měsíců</w:t>
      </w:r>
      <w:r w:rsidR="00474978">
        <w:rPr>
          <w:b/>
        </w:rPr>
        <w:t xml:space="preserve"> od podpisu této smlouvy</w:t>
      </w:r>
      <w:r w:rsidR="0057577F" w:rsidRPr="00201462">
        <w:t>.</w:t>
      </w:r>
      <w:r w:rsidR="004957EC" w:rsidRPr="00201462">
        <w:t xml:space="preserve"> </w:t>
      </w:r>
    </w:p>
    <w:p w:rsidR="00AF3C68" w:rsidRPr="00B14C7B" w:rsidRDefault="00AF3C68" w:rsidP="004957EC">
      <w:pPr>
        <w:spacing w:line="230" w:lineRule="auto"/>
        <w:jc w:val="both"/>
        <w:rPr>
          <w:color w:val="FF0000"/>
        </w:rPr>
      </w:pPr>
    </w:p>
    <w:p w:rsidR="0057577F" w:rsidRPr="00B14C7B" w:rsidRDefault="0057577F" w:rsidP="00B14C7B">
      <w:pPr>
        <w:tabs>
          <w:tab w:val="left" w:pos="1776"/>
        </w:tabs>
        <w:spacing w:line="230" w:lineRule="auto"/>
        <w:jc w:val="both"/>
      </w:pPr>
      <w:r w:rsidRPr="00B14C7B">
        <w:t>Zhotovitel je oprávněn dokončit práce na díle i před sjednaným termínem dokončení díla a objednatel je povinen dříve dokončené dílo převzít a zaplatit, pokud na tomto díle nejsou vady a nedodělky bránící jeho užívání.</w:t>
      </w:r>
    </w:p>
    <w:p w:rsidR="004957EC" w:rsidRDefault="004957EC"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 xml:space="preserve">Prodlení zhotovitele s dokončením díla delší jak 14 dní se považuje za podstatné porušení smlouvy. </w:t>
      </w:r>
    </w:p>
    <w:p w:rsidR="0057577F" w:rsidRDefault="0057577F" w:rsidP="00B14C7B">
      <w:pPr>
        <w:tabs>
          <w:tab w:val="left" w:pos="1428"/>
        </w:tabs>
        <w:spacing w:line="230" w:lineRule="auto"/>
        <w:ind w:left="-720"/>
        <w:jc w:val="both"/>
      </w:pPr>
    </w:p>
    <w:p w:rsidR="00D403D7" w:rsidRDefault="00D403D7" w:rsidP="00B14C7B">
      <w:pPr>
        <w:tabs>
          <w:tab w:val="left" w:pos="1428"/>
        </w:tabs>
        <w:spacing w:line="230" w:lineRule="auto"/>
        <w:ind w:left="-720"/>
        <w:jc w:val="both"/>
      </w:pPr>
    </w:p>
    <w:p w:rsidR="00D403D7" w:rsidRPr="00B14C7B" w:rsidRDefault="00D403D7" w:rsidP="00B14C7B">
      <w:pPr>
        <w:tabs>
          <w:tab w:val="left" w:pos="1428"/>
        </w:tabs>
        <w:spacing w:line="230" w:lineRule="auto"/>
        <w:ind w:left="-720"/>
        <w:jc w:val="both"/>
      </w:pPr>
    </w:p>
    <w:p w:rsidR="0057577F" w:rsidRPr="00B14C7B" w:rsidRDefault="00793F48" w:rsidP="00B14C7B">
      <w:pPr>
        <w:tabs>
          <w:tab w:val="left" w:pos="1428"/>
        </w:tabs>
        <w:spacing w:line="230" w:lineRule="auto"/>
        <w:jc w:val="both"/>
        <w:rPr>
          <w:u w:val="single"/>
        </w:rPr>
      </w:pPr>
      <w:r w:rsidRPr="00B14C7B">
        <w:rPr>
          <w:u w:val="single"/>
        </w:rPr>
        <w:t xml:space="preserve">3.2 </w:t>
      </w:r>
      <w:r w:rsidR="0057577F" w:rsidRPr="00B14C7B">
        <w:rPr>
          <w:u w:val="single"/>
        </w:rPr>
        <w:t>Podmínky pro změnu sjednaných termínů:</w:t>
      </w:r>
    </w:p>
    <w:p w:rsidR="0057577F" w:rsidRPr="00B14C7B" w:rsidRDefault="00793F48" w:rsidP="00B14C7B">
      <w:pPr>
        <w:pStyle w:val="Zkladntext"/>
        <w:tabs>
          <w:tab w:val="left" w:pos="1776"/>
        </w:tabs>
        <w:spacing w:line="230" w:lineRule="auto"/>
        <w:jc w:val="both"/>
        <w:rPr>
          <w:szCs w:val="24"/>
        </w:rPr>
      </w:pPr>
      <w:r w:rsidRPr="00B14C7B">
        <w:rPr>
          <w:szCs w:val="24"/>
        </w:rPr>
        <w:t>Vícepráce (po odečtení méněprací)</w:t>
      </w:r>
      <w:r w:rsidR="0057577F" w:rsidRPr="00B14C7B">
        <w:rPr>
          <w:szCs w:val="24"/>
        </w:rPr>
        <w:t>, jejichž finanční objem nepřekročí 10% z hodnoty sjednané ceny díla, nemají vliv na termín dokončení a dílo bude dokončeno ve sjednaném termínu, pokud se strany nedohodnou jinak.</w:t>
      </w:r>
      <w:r w:rsidRPr="00B14C7B">
        <w:rPr>
          <w:szCs w:val="24"/>
        </w:rPr>
        <w:t xml:space="preserve"> Překročení uvedeného procenta nezakládá nárok zhotovitele na prodloužení termínu dokončení díla.</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4. </w:t>
      </w:r>
    </w:p>
    <w:p w:rsidR="0057577F" w:rsidRPr="00B14C7B" w:rsidRDefault="0057577F" w:rsidP="00B14C7B">
      <w:pPr>
        <w:spacing w:line="230" w:lineRule="auto"/>
        <w:jc w:val="center"/>
        <w:rPr>
          <w:b/>
          <w:bCs/>
        </w:rPr>
      </w:pPr>
      <w:r w:rsidRPr="00B14C7B">
        <w:rPr>
          <w:b/>
          <w:bCs/>
        </w:rPr>
        <w:t>Cena díla</w:t>
      </w:r>
      <w:r w:rsidRPr="00B14C7B">
        <w:rPr>
          <w:b/>
          <w:bCs/>
          <w:color w:val="FF0000"/>
        </w:rPr>
        <w:t xml:space="preserve"> </w:t>
      </w:r>
      <w:r w:rsidRPr="00B14C7B">
        <w:rPr>
          <w:b/>
          <w:bCs/>
        </w:rPr>
        <w:t>a podmínky pro změnu sjednané ceny</w:t>
      </w:r>
    </w:p>
    <w:p w:rsidR="0057577F" w:rsidRPr="00B14C7B" w:rsidRDefault="0057577F" w:rsidP="00B14C7B">
      <w:pPr>
        <w:spacing w:line="230" w:lineRule="auto"/>
        <w:jc w:val="center"/>
        <w:rPr>
          <w:b/>
          <w:bCs/>
        </w:rPr>
      </w:pPr>
    </w:p>
    <w:p w:rsidR="0057577F" w:rsidRPr="00B14C7B" w:rsidRDefault="00F92C71" w:rsidP="0044178B">
      <w:pPr>
        <w:spacing w:line="230" w:lineRule="auto"/>
        <w:jc w:val="both"/>
        <w:rPr>
          <w:bCs/>
        </w:rPr>
      </w:pPr>
      <w:r w:rsidRPr="00B14C7B">
        <w:rPr>
          <w:bCs/>
        </w:rPr>
        <w:t xml:space="preserve">4.1 </w:t>
      </w:r>
      <w:r w:rsidR="0057577F" w:rsidRPr="00B14C7B">
        <w:rPr>
          <w:bCs/>
        </w:rPr>
        <w:t>Objednatel prohlašuje, že na výše uvedenou akci bude aplikován režim přenesené daňové povinnosti podle § 92e zákona o DPH.</w:t>
      </w:r>
    </w:p>
    <w:p w:rsidR="0057577F" w:rsidRPr="00B14C7B" w:rsidRDefault="0057577F" w:rsidP="00B14C7B">
      <w:pPr>
        <w:spacing w:line="230" w:lineRule="auto"/>
        <w:rPr>
          <w:bCs/>
        </w:rPr>
      </w:pPr>
    </w:p>
    <w:p w:rsidR="0057577F" w:rsidRPr="00B14C7B" w:rsidRDefault="00F92C71" w:rsidP="00B14C7B">
      <w:pPr>
        <w:tabs>
          <w:tab w:val="left" w:pos="1776"/>
        </w:tabs>
        <w:spacing w:line="230" w:lineRule="auto"/>
        <w:jc w:val="both"/>
      </w:pPr>
      <w:r w:rsidRPr="00B14C7B">
        <w:t>4</w:t>
      </w:r>
      <w:r w:rsidR="0044178B">
        <w:t>.</w:t>
      </w:r>
      <w:r w:rsidRPr="00B14C7B">
        <w:t xml:space="preserve">2 </w:t>
      </w:r>
      <w:r w:rsidR="0057577F" w:rsidRPr="00B14C7B">
        <w:t>Obě smluvní strany sjednaly za provedení díla nejvýše přípustnou cenu ve výši:</w:t>
      </w:r>
    </w:p>
    <w:p w:rsidR="0057577F" w:rsidRPr="00B14C7B" w:rsidRDefault="0057577F" w:rsidP="00B14C7B">
      <w:pPr>
        <w:tabs>
          <w:tab w:val="left" w:pos="0"/>
        </w:tabs>
        <w:spacing w:line="230" w:lineRule="auto"/>
        <w:jc w:val="both"/>
      </w:pPr>
    </w:p>
    <w:p w:rsidR="0057577F" w:rsidRPr="00B14C7B" w:rsidRDefault="00F931D9" w:rsidP="00F931D9">
      <w:pPr>
        <w:tabs>
          <w:tab w:val="left" w:pos="0"/>
        </w:tabs>
        <w:spacing w:line="230" w:lineRule="auto"/>
      </w:pPr>
      <w:r>
        <w:tab/>
      </w:r>
      <w:r w:rsidR="0057577F" w:rsidRPr="00B14C7B">
        <w:t>Cena celkem bez DPH ………………………………………………….. Kč</w:t>
      </w:r>
    </w:p>
    <w:p w:rsidR="0057577F" w:rsidRPr="00B14C7B" w:rsidRDefault="00F931D9" w:rsidP="00F931D9">
      <w:pPr>
        <w:tabs>
          <w:tab w:val="left" w:pos="0"/>
          <w:tab w:val="left" w:pos="709"/>
        </w:tabs>
        <w:spacing w:line="230" w:lineRule="auto"/>
      </w:pPr>
      <w:r>
        <w:tab/>
      </w:r>
      <w:r w:rsidR="0057577F" w:rsidRPr="00B14C7B">
        <w:t>Vý</w:t>
      </w:r>
      <w:r>
        <w:t>še DPH ………………………………………………………………..Kč</w:t>
      </w:r>
    </w:p>
    <w:p w:rsidR="0057577F" w:rsidRPr="00B14C7B" w:rsidRDefault="00F931D9" w:rsidP="00D403D7">
      <w:pPr>
        <w:tabs>
          <w:tab w:val="left" w:pos="0"/>
        </w:tabs>
        <w:spacing w:line="230" w:lineRule="auto"/>
      </w:pPr>
      <w:r>
        <w:tab/>
      </w:r>
      <w:r w:rsidR="0057577F" w:rsidRPr="00B14C7B">
        <w:t>Cena celkem vč. DPH ……………………………………………………Kč</w:t>
      </w:r>
      <w:r w:rsidR="0057577F" w:rsidRPr="00B14C7B">
        <w:tab/>
      </w:r>
    </w:p>
    <w:p w:rsidR="0057577F" w:rsidRPr="00B14C7B" w:rsidRDefault="0057577F" w:rsidP="00B14C7B">
      <w:pPr>
        <w:tabs>
          <w:tab w:val="left" w:pos="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4.3 </w:t>
      </w:r>
      <w:r w:rsidR="0057577F" w:rsidRPr="00B14C7B">
        <w:rPr>
          <w:u w:val="single"/>
        </w:rPr>
        <w:t>Obsah ceny:</w:t>
      </w:r>
    </w:p>
    <w:p w:rsidR="0057577F" w:rsidRPr="00B14C7B" w:rsidRDefault="0057577F" w:rsidP="00B14C7B">
      <w:pPr>
        <w:tabs>
          <w:tab w:val="left" w:pos="1776"/>
        </w:tabs>
        <w:spacing w:line="230" w:lineRule="auto"/>
        <w:jc w:val="both"/>
      </w:pPr>
      <w:r w:rsidRPr="00B14C7B">
        <w:t>Cena díla je oběma smluvními stranami sjednána v souladu s ustanovením § 2 zákona č. 526/1990 Sb., o cenách, ve znění pozdějších předpisů. Cena je stanovena podle cenové nabídky předložené zhotovitelem ve výběrovém řízení na zhotovení předmětu plnění této smlouvy. Pro obsah sjednané ceny jsou rozhodující údaje uvedené v nabídce zpracované zhotovitelem. Sjednaná cena obsahuje veškeré náklady zhotovitele nutné k úplné a řádné realizaci předmětu zakázky (vč. všech předpokládaných rizik) a rovněž zisk zhotovitele. Cena obsahuje mimo vlastní provedení prací a dodávek zejména i náklady na:</w:t>
      </w:r>
    </w:p>
    <w:p w:rsidR="0057577F" w:rsidRPr="00B14C7B" w:rsidRDefault="0057577F" w:rsidP="00B14C7B">
      <w:pPr>
        <w:numPr>
          <w:ilvl w:val="0"/>
          <w:numId w:val="4"/>
        </w:numPr>
        <w:tabs>
          <w:tab w:val="left" w:pos="360"/>
        </w:tabs>
        <w:spacing w:line="230" w:lineRule="auto"/>
        <w:ind w:left="360"/>
        <w:jc w:val="both"/>
      </w:pPr>
      <w:r w:rsidRPr="00B14C7B">
        <w:t>vybudování, udržování a odstranění zařízení staveniště</w:t>
      </w:r>
    </w:p>
    <w:p w:rsidR="0057577F" w:rsidRPr="00B14C7B" w:rsidRDefault="0057577F" w:rsidP="00B14C7B">
      <w:pPr>
        <w:numPr>
          <w:ilvl w:val="0"/>
          <w:numId w:val="4"/>
        </w:numPr>
        <w:tabs>
          <w:tab w:val="left" w:pos="360"/>
        </w:tabs>
        <w:spacing w:line="230" w:lineRule="auto"/>
        <w:ind w:left="360"/>
        <w:jc w:val="both"/>
      </w:pPr>
      <w:r w:rsidRPr="00B14C7B">
        <w:t>zabezpečení bezpečnosti a hygieny práce</w:t>
      </w:r>
    </w:p>
    <w:p w:rsidR="0057577F" w:rsidRPr="00B14C7B" w:rsidRDefault="0057577F" w:rsidP="00B14C7B">
      <w:pPr>
        <w:numPr>
          <w:ilvl w:val="0"/>
          <w:numId w:val="4"/>
        </w:numPr>
        <w:tabs>
          <w:tab w:val="left" w:pos="360"/>
        </w:tabs>
        <w:spacing w:line="230" w:lineRule="auto"/>
        <w:ind w:left="360"/>
        <w:jc w:val="both"/>
      </w:pPr>
      <w:r w:rsidRPr="00B14C7B">
        <w:t>opatření k ochraně životního prostředí</w:t>
      </w:r>
    </w:p>
    <w:p w:rsidR="0057577F" w:rsidRPr="00B14C7B" w:rsidRDefault="0057577F" w:rsidP="00B14C7B">
      <w:pPr>
        <w:numPr>
          <w:ilvl w:val="0"/>
          <w:numId w:val="4"/>
        </w:numPr>
        <w:tabs>
          <w:tab w:val="left" w:pos="360"/>
        </w:tabs>
        <w:spacing w:line="230" w:lineRule="auto"/>
        <w:ind w:left="360"/>
        <w:jc w:val="both"/>
      </w:pPr>
      <w:r w:rsidRPr="00B14C7B">
        <w:t>pojištění stavby a osob</w:t>
      </w:r>
    </w:p>
    <w:p w:rsidR="0057577F" w:rsidRPr="00B14C7B" w:rsidRDefault="0057577F" w:rsidP="00B14C7B">
      <w:pPr>
        <w:numPr>
          <w:ilvl w:val="0"/>
          <w:numId w:val="4"/>
        </w:numPr>
        <w:tabs>
          <w:tab w:val="left" w:pos="360"/>
        </w:tabs>
        <w:spacing w:line="230" w:lineRule="auto"/>
        <w:ind w:left="360"/>
        <w:jc w:val="both"/>
      </w:pPr>
      <w:r w:rsidRPr="00B14C7B">
        <w:t xml:space="preserve">organizační a koordinační činnost </w:t>
      </w:r>
    </w:p>
    <w:p w:rsidR="0057577F" w:rsidRPr="00B14C7B" w:rsidRDefault="0057577F" w:rsidP="00B14C7B">
      <w:pPr>
        <w:numPr>
          <w:ilvl w:val="0"/>
          <w:numId w:val="4"/>
        </w:numPr>
        <w:tabs>
          <w:tab w:val="left" w:pos="360"/>
        </w:tabs>
        <w:spacing w:line="230" w:lineRule="auto"/>
        <w:ind w:left="360"/>
        <w:jc w:val="both"/>
      </w:pPr>
      <w:r w:rsidRPr="00B14C7B">
        <w:t xml:space="preserve">veškeré poplatky spojené s řádným provedením předmětu plnění </w:t>
      </w:r>
    </w:p>
    <w:p w:rsidR="0057577F" w:rsidRPr="00B14C7B" w:rsidRDefault="0057577F" w:rsidP="00B14C7B">
      <w:pPr>
        <w:numPr>
          <w:ilvl w:val="0"/>
          <w:numId w:val="4"/>
        </w:numPr>
        <w:tabs>
          <w:tab w:val="left" w:pos="360"/>
        </w:tabs>
        <w:spacing w:line="230" w:lineRule="auto"/>
        <w:ind w:left="360"/>
        <w:jc w:val="both"/>
      </w:pPr>
      <w:r w:rsidRPr="00B14C7B">
        <w:t>zajištění nezbytných dopravních opatření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4.4 </w:t>
      </w:r>
      <w:r w:rsidR="0057577F" w:rsidRPr="00B14C7B">
        <w:rPr>
          <w:u w:val="single"/>
        </w:rPr>
        <w:t>Doklady určující cenu:</w:t>
      </w:r>
    </w:p>
    <w:p w:rsidR="0057577F" w:rsidRPr="00B14C7B" w:rsidRDefault="0057577F" w:rsidP="00B14C7B">
      <w:pPr>
        <w:tabs>
          <w:tab w:val="left" w:pos="360"/>
        </w:tabs>
        <w:spacing w:line="230" w:lineRule="auto"/>
        <w:jc w:val="both"/>
      </w:pPr>
      <w:r w:rsidRPr="00B14C7B">
        <w:t xml:space="preserve">Cena díla bude doložena položkovými rozpočty s uvedením přesné specifikace jednotlivých položek (tím se rozumí jednoznačné specifikace dodávaných materiálů, výrobků, prací a služeb s uvedením počtu realizovaných měrných jednotek). Zhotovitel ručí za soulad těchto položkových rozpočtů s údaji v cenové nabídce předložené objednateli v rámci výběrového řízení. Položkové rozpočty slouží k prokazování finančního objemu provedených prací (tj. jako podklad pro fakturaci) a dále pro ocenění případných víceprací nebo méněprací. </w:t>
      </w:r>
    </w:p>
    <w:p w:rsidR="0057577F" w:rsidRPr="00B14C7B" w:rsidRDefault="0057577F" w:rsidP="00B14C7B">
      <w:pPr>
        <w:tabs>
          <w:tab w:val="left" w:pos="360"/>
        </w:tabs>
        <w:spacing w:line="230" w:lineRule="auto"/>
        <w:jc w:val="both"/>
      </w:pPr>
      <w:r w:rsidRPr="00B14C7B">
        <w:t>Zhotovitel nemá právo domáhat se zvýšení sjednané ceny z důvodů chyb nebo nedostatků v položkovém rozpočtu, pokud jsou tyto chyby důsledkem nepřesného nebo neúplného ocenění, které zhotovitel nabídl objednateli v rámci výběrového řízení na realizaci předmětu plnění této smlouvy.</w:t>
      </w:r>
    </w:p>
    <w:p w:rsidR="0057577F" w:rsidRPr="00B14C7B" w:rsidRDefault="0057577F"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4.5 </w:t>
      </w:r>
      <w:r w:rsidR="0057577F" w:rsidRPr="00B14C7B">
        <w:rPr>
          <w:u w:val="single"/>
        </w:rPr>
        <w:t>Podmínky pro změnu ceny:</w:t>
      </w:r>
    </w:p>
    <w:p w:rsidR="0057577F" w:rsidRPr="00B14C7B" w:rsidRDefault="0057577F" w:rsidP="00B14C7B">
      <w:pPr>
        <w:tabs>
          <w:tab w:val="left" w:pos="360"/>
          <w:tab w:val="left" w:pos="1776"/>
        </w:tabs>
        <w:spacing w:line="230" w:lineRule="auto"/>
        <w:jc w:val="both"/>
      </w:pPr>
      <w:r w:rsidRPr="00B14C7B">
        <w:t>Sjednaná cena je cenou nejvýše přípustnou a může být změněna pouze splněním některé z níže uvedených podmínek:</w:t>
      </w:r>
    </w:p>
    <w:p w:rsidR="0057577F" w:rsidRPr="00B14C7B" w:rsidRDefault="0057577F" w:rsidP="00B14C7B">
      <w:pPr>
        <w:numPr>
          <w:ilvl w:val="0"/>
          <w:numId w:val="8"/>
        </w:numPr>
        <w:tabs>
          <w:tab w:val="left" w:pos="360"/>
        </w:tabs>
        <w:spacing w:line="230" w:lineRule="auto"/>
        <w:ind w:left="360"/>
        <w:jc w:val="both"/>
      </w:pPr>
      <w:r w:rsidRPr="00B14C7B">
        <w:t>pokud v době uplynulé mezi dnem podpisu smlouvy a dnem touto smlouvou určeným jako dnem dokončení díla dojde ke změnám sazeb DPH;</w:t>
      </w:r>
    </w:p>
    <w:p w:rsidR="0057577F" w:rsidRPr="00B14C7B" w:rsidRDefault="0057577F" w:rsidP="00B14C7B">
      <w:pPr>
        <w:numPr>
          <w:ilvl w:val="0"/>
          <w:numId w:val="8"/>
        </w:numPr>
        <w:tabs>
          <w:tab w:val="left" w:pos="360"/>
        </w:tabs>
        <w:spacing w:line="230" w:lineRule="auto"/>
        <w:ind w:left="360"/>
        <w:jc w:val="both"/>
      </w:pPr>
      <w:r w:rsidRPr="00B14C7B">
        <w:t>pokud objednatel bude požadovat i provedení jiných prací nebo dodávek, než těch, které jsou uvedeny v čl. 2 této smlouvy nebo pokud objednatel vyloučí některé práce nebo dodávky z předmětu plnění;</w:t>
      </w:r>
    </w:p>
    <w:p w:rsidR="0057577F" w:rsidRPr="00B14C7B" w:rsidRDefault="0057577F" w:rsidP="00B14C7B">
      <w:pPr>
        <w:numPr>
          <w:ilvl w:val="0"/>
          <w:numId w:val="8"/>
        </w:numPr>
        <w:tabs>
          <w:tab w:val="left" w:pos="360"/>
        </w:tabs>
        <w:spacing w:line="230" w:lineRule="auto"/>
        <w:ind w:left="360"/>
        <w:jc w:val="both"/>
      </w:pPr>
      <w:r w:rsidRPr="00B14C7B">
        <w:t>pokud objednatel bude požadovat jinou kvalitu nebo druh dodávek, než tu, která je uvedena v čl. 2 této smlouvy;</w:t>
      </w:r>
    </w:p>
    <w:p w:rsidR="0057577F" w:rsidRPr="00B14C7B" w:rsidRDefault="0057577F" w:rsidP="00B14C7B">
      <w:pPr>
        <w:numPr>
          <w:ilvl w:val="0"/>
          <w:numId w:val="8"/>
        </w:numPr>
        <w:tabs>
          <w:tab w:val="left" w:pos="360"/>
        </w:tabs>
        <w:spacing w:line="230" w:lineRule="auto"/>
        <w:ind w:left="360"/>
        <w:jc w:val="both"/>
      </w:pPr>
      <w:r w:rsidRPr="00B14C7B">
        <w:lastRenderedPageBreak/>
        <w:t>pokud z důvodů výhradně na straně objednatele dojde k prodloužení termínu dokončení díla; tato podmínka se týká pouze prací neprovedených v době plnění díla uvedené v čl. 3 této smlouvy;</w:t>
      </w:r>
    </w:p>
    <w:p w:rsidR="0057577F" w:rsidRPr="00B14C7B" w:rsidRDefault="0057577F" w:rsidP="00B14C7B">
      <w:pPr>
        <w:numPr>
          <w:ilvl w:val="0"/>
          <w:numId w:val="8"/>
        </w:numPr>
        <w:tabs>
          <w:tab w:val="left" w:pos="360"/>
        </w:tabs>
        <w:spacing w:line="230" w:lineRule="auto"/>
        <w:ind w:left="360"/>
        <w:jc w:val="both"/>
      </w:pPr>
      <w:r w:rsidRPr="00B14C7B">
        <w:t>pokud se při realizaci díla vyskytnou skutečnosti, které nebyly v době sjednání smlouvy známy a zhotovitel je nezavinil ani nemohl předvídat</w:t>
      </w:r>
      <w:r w:rsidR="00793F48" w:rsidRPr="00B14C7B">
        <w:t>,</w:t>
      </w:r>
      <w:r w:rsidRPr="00B14C7B">
        <w:t xml:space="preserve"> a tyto skutečnosti mají prok</w:t>
      </w:r>
      <w:r w:rsidR="00793F48" w:rsidRPr="00B14C7B">
        <w:t>azatelný vliv na sjednanou cenu a byly předem odsouhlaseny objednatelem formou dodatku ke smlouvě.</w:t>
      </w:r>
    </w:p>
    <w:p w:rsidR="0057577F" w:rsidRPr="00B14C7B" w:rsidRDefault="0057577F" w:rsidP="00B14C7B">
      <w:pPr>
        <w:tabs>
          <w:tab w:val="left" w:pos="360"/>
          <w:tab w:val="left" w:pos="1428"/>
        </w:tabs>
        <w:spacing w:line="230" w:lineRule="auto"/>
        <w:ind w:left="360" w:hanging="360"/>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4.6 </w:t>
      </w:r>
      <w:r w:rsidR="0057577F" w:rsidRPr="00B14C7B">
        <w:rPr>
          <w:u w:val="single"/>
        </w:rPr>
        <w:t>Způsob sjednání změny ceny:</w:t>
      </w:r>
    </w:p>
    <w:p w:rsidR="0057577F" w:rsidRPr="00B14C7B" w:rsidRDefault="0057577F" w:rsidP="00B14C7B">
      <w:pPr>
        <w:tabs>
          <w:tab w:val="left" w:pos="360"/>
          <w:tab w:val="left" w:pos="1776"/>
        </w:tabs>
        <w:spacing w:line="230" w:lineRule="auto"/>
        <w:jc w:val="both"/>
      </w:pPr>
      <w:r w:rsidRPr="00B14C7B">
        <w:t>Nastane-li některá z podmínek, za kterých je možná změna sjednané ceny, je zhotovitel povinen provést výpočet změny nabídkové ceny a předložit jej objednateli k odsouhlasení.</w:t>
      </w:r>
    </w:p>
    <w:p w:rsidR="0057577F" w:rsidRPr="00B14C7B" w:rsidRDefault="0057577F" w:rsidP="00B14C7B">
      <w:pPr>
        <w:tabs>
          <w:tab w:val="left" w:pos="360"/>
          <w:tab w:val="left" w:pos="1776"/>
        </w:tabs>
        <w:spacing w:line="230" w:lineRule="auto"/>
        <w:jc w:val="both"/>
      </w:pPr>
      <w:r w:rsidRPr="00B14C7B">
        <w:t>Zhotoviteli vzniká právo na zvýšení sjednané ceny teprve v případě, že změna bude odsouhlasena objednatelem.</w:t>
      </w:r>
    </w:p>
    <w:p w:rsidR="0057577F" w:rsidRPr="00B14C7B" w:rsidRDefault="0057577F" w:rsidP="00B14C7B">
      <w:pPr>
        <w:tabs>
          <w:tab w:val="left" w:pos="360"/>
          <w:tab w:val="left" w:pos="1776"/>
        </w:tabs>
        <w:spacing w:line="230" w:lineRule="auto"/>
        <w:jc w:val="both"/>
      </w:pPr>
      <w:r w:rsidRPr="00B14C7B">
        <w:t>Objednateli vzniká právo na snížení sjednané ceny teprve v případě, že změna bude odsouhlasena zhotovitelem.</w:t>
      </w:r>
    </w:p>
    <w:p w:rsidR="0057577F" w:rsidRPr="00B14C7B" w:rsidRDefault="0057577F" w:rsidP="00B14C7B">
      <w:pPr>
        <w:tabs>
          <w:tab w:val="left" w:pos="360"/>
          <w:tab w:val="left" w:pos="1776"/>
        </w:tabs>
        <w:spacing w:line="230" w:lineRule="auto"/>
        <w:jc w:val="both"/>
      </w:pPr>
      <w:r w:rsidRPr="00B14C7B">
        <w:t>Zhotoviteli zaniká jakýkoliv nárok na zvýšení s</w:t>
      </w:r>
      <w:r w:rsidR="00793F48" w:rsidRPr="00B14C7B">
        <w:t xml:space="preserve">jednané ceny, jestliže písemně </w:t>
      </w:r>
      <w:r w:rsidRPr="00B14C7B">
        <w:t xml:space="preserve">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4.7 </w:t>
      </w:r>
      <w:r w:rsidR="0057577F" w:rsidRPr="00B14C7B">
        <w:rPr>
          <w:u w:val="single"/>
        </w:rPr>
        <w:t>Vícepráce a méněpráce a způsob jejich prokazování:</w:t>
      </w:r>
    </w:p>
    <w:p w:rsidR="0057577F" w:rsidRPr="00B14C7B" w:rsidRDefault="0057577F" w:rsidP="00B14C7B">
      <w:pPr>
        <w:tabs>
          <w:tab w:val="left" w:pos="360"/>
          <w:tab w:val="left" w:pos="1776"/>
        </w:tabs>
        <w:spacing w:line="230" w:lineRule="auto"/>
        <w:jc w:val="both"/>
      </w:pPr>
      <w:r w:rsidRPr="00B14C7B">
        <w:t xml:space="preserve">Vyskytnou-li se při provádění díla vícepráce nebo méněpráce, je zhotovitel povinen provést jejich přesný soupis včetně jejich ocenění a tento soupis předložit objednateli k odsouhlasení. </w:t>
      </w:r>
    </w:p>
    <w:p w:rsidR="0057577F" w:rsidRPr="00B14C7B" w:rsidRDefault="0057577F"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Vícepráce budou oceněny takto:</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iCs/>
        </w:rPr>
      </w:pPr>
      <w:r w:rsidRPr="00B14C7B">
        <w:rPr>
          <w:rFonts w:ascii="Times New Roman" w:hAnsi="Times New Roman" w:cs="Times New Roman"/>
        </w:rPr>
        <w:t xml:space="preserve">Na základě písemného soupisu víceprací, odsouhlaseného oběma smluvními stranami, doplní zhotovitel jednotkové ceny ve výši jednotkových cen podle položkových rozpočtů uvedených v jím zpracované nabídce předložené v rámci výběrového řízení a pokud v nich práce a dodávky tvořící vícepráce nebudou obsaženy, </w:t>
      </w:r>
      <w:r w:rsidRPr="00B14C7B">
        <w:rPr>
          <w:rFonts w:ascii="Times New Roman" w:hAnsi="Times New Roman" w:cs="Times New Roman"/>
          <w:iCs/>
        </w:rPr>
        <w:t>použije stejnou výchozí cenovou úroveň ze svých kalkulací, jaké použil v nabídce.</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Vynásobením jednotkových cen a množství provedených měrných jednotek budou stanoveny základní náklady víceprací.</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základním nákladům víceprací dopočte zhotovitel přirážku na podíl vedlejších nákladů v té výši, v jaké ji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celkovému součtu základních nákladů, vedlejších nákladů a kompletační přirážce pak bude dopočtena DPH podle předpisů platných v době vzniku zdanitelného plnění.</w:t>
      </w:r>
    </w:p>
    <w:p w:rsidR="0057577F" w:rsidRPr="00B14C7B" w:rsidRDefault="0057577F" w:rsidP="00B14C7B">
      <w:pPr>
        <w:pStyle w:val="Zkladntextodsazen"/>
        <w:spacing w:line="230" w:lineRule="auto"/>
        <w:ind w:left="0"/>
        <w:jc w:val="both"/>
        <w:rPr>
          <w:rFonts w:ascii="Times New Roman" w:hAnsi="Times New Roman" w:cs="Times New Roman"/>
        </w:rPr>
      </w:pPr>
    </w:p>
    <w:p w:rsidR="0057577F" w:rsidRPr="00B14C7B" w:rsidRDefault="0057577F" w:rsidP="00B14C7B">
      <w:pPr>
        <w:tabs>
          <w:tab w:val="left" w:pos="1776"/>
        </w:tabs>
        <w:spacing w:line="230" w:lineRule="auto"/>
        <w:jc w:val="both"/>
      </w:pPr>
      <w:r w:rsidRPr="00B14C7B">
        <w:t>Méněpráce budou oceněny takto:</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a)</w:t>
      </w:r>
      <w:r w:rsidRPr="00B14C7B">
        <w:rPr>
          <w:rFonts w:ascii="Times New Roman" w:hAnsi="Times New Roman" w:cs="Times New Roman"/>
        </w:rPr>
        <w:tab/>
        <w:t>Na základě písemného soupisu méněprací, odsouhlaseného oběma smluvními stranami, doplní zhotovitel jednotkové ceny ve výši jednotkových cen podle položkových rozpočtů.</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b)</w:t>
      </w:r>
      <w:r w:rsidRPr="00B14C7B">
        <w:rPr>
          <w:rFonts w:ascii="Times New Roman" w:hAnsi="Times New Roman" w:cs="Times New Roman"/>
        </w:rPr>
        <w:tab/>
        <w:t>Vynásobením jednotkových cen a množství neprovedených měrných jednotek budou stanoveny základní náklady méněprací.</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c)</w:t>
      </w:r>
      <w:r w:rsidRPr="00B14C7B">
        <w:rPr>
          <w:rFonts w:ascii="Times New Roman" w:hAnsi="Times New Roman" w:cs="Times New Roman"/>
        </w:rPr>
        <w:tab/>
        <w:t>K základním nákladům méněprací dopočte zhotovitel přirážku na podíl vedlejších nákladů v té výši, v jaké ji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d)</w:t>
      </w:r>
      <w:r w:rsidRPr="00B14C7B">
        <w:rPr>
          <w:rFonts w:ascii="Times New Roman" w:hAnsi="Times New Roman" w:cs="Times New Roman"/>
        </w:rPr>
        <w:tab/>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e)</w:t>
      </w:r>
      <w:r w:rsidRPr="00B14C7B">
        <w:rPr>
          <w:rFonts w:ascii="Times New Roman" w:hAnsi="Times New Roman" w:cs="Times New Roman"/>
        </w:rPr>
        <w:tab/>
        <w:t>K celkovému součtu základních nákladů, vedlejších nákladů a kompletační přirážky pak bude dopočtena DPH ve výši, v jaké byla dopočtena ve sjednané ceně.</w:t>
      </w:r>
    </w:p>
    <w:p w:rsidR="0057577F" w:rsidRPr="00B14C7B" w:rsidRDefault="0057577F" w:rsidP="00B14C7B">
      <w:pPr>
        <w:pStyle w:val="Zkladntextodsazen"/>
        <w:tabs>
          <w:tab w:val="left" w:pos="360"/>
        </w:tabs>
        <w:spacing w:line="230" w:lineRule="auto"/>
        <w:ind w:left="0"/>
        <w:jc w:val="both"/>
        <w:rPr>
          <w:rFonts w:ascii="Times New Roman" w:hAnsi="Times New Roman" w:cs="Times New Roman"/>
        </w:rPr>
      </w:pPr>
    </w:p>
    <w:p w:rsidR="0057577F" w:rsidRPr="00B14C7B" w:rsidRDefault="00F92C71" w:rsidP="00B14C7B">
      <w:pPr>
        <w:tabs>
          <w:tab w:val="left" w:pos="360"/>
          <w:tab w:val="left" w:pos="1776"/>
        </w:tabs>
        <w:spacing w:line="230" w:lineRule="auto"/>
        <w:jc w:val="both"/>
      </w:pPr>
      <w:r w:rsidRPr="00B14C7B">
        <w:lastRenderedPageBreak/>
        <w:t xml:space="preserve">4.8 </w:t>
      </w:r>
      <w:r w:rsidR="0057577F" w:rsidRPr="00B14C7B">
        <w:t>Objednatel je povinen vyjádřit se k návrhu zhotovitele nejpozději do 10-ti kalendářních dní ode dne, kdy mu byl návrh zhotovitelem prokazatelně předán. Obě strany následně změnu sjednané ceny písemně dohodnou formou dodatku této smlouvy o dílo. Teprve po odsouhlasení změn, sepsání a podepsání dodatku ke smlouvě o dílo má zhotovitel právo na realizaci těchto změn a na jejich úhradu. Pokud zhotovitel neprovede soupis a ocenění položek a nepředloží jej k odsouhlasení objednateli nebo nebudou-li tyto z objektivních důvodů objednatelem odsouhlaseny, má se v případě jejich provedení za to, že byly v původně sjednaném předmětu plnění a ceně zahrnuty.</w:t>
      </w:r>
    </w:p>
    <w:p w:rsidR="0057577F" w:rsidRPr="00B14C7B" w:rsidRDefault="0057577F" w:rsidP="00B14C7B">
      <w:pPr>
        <w:tabs>
          <w:tab w:val="left" w:pos="360"/>
          <w:tab w:val="left" w:pos="1776"/>
        </w:tabs>
        <w:spacing w:line="230" w:lineRule="auto"/>
        <w:jc w:val="both"/>
      </w:pPr>
      <w:r w:rsidRPr="00B14C7B">
        <w:t xml:space="preserve">Veškeré změny této smlouvy musí být provedeny v souladu s právním řádem České republiky, především se zákonem č. </w:t>
      </w:r>
      <w:r w:rsidR="00F92C71" w:rsidRPr="00B14C7B">
        <w:t xml:space="preserve">134/2016 </w:t>
      </w:r>
      <w:r w:rsidRPr="00B14C7B">
        <w:t xml:space="preserve">Sb., o </w:t>
      </w:r>
      <w:r w:rsidR="00F92C71" w:rsidRPr="00B14C7B">
        <w:t>zadávání veřejných zakázek</w:t>
      </w:r>
      <w:r w:rsidRPr="00B14C7B">
        <w:t>, ve znění pozdějších předpisů.</w:t>
      </w: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5.</w:t>
      </w:r>
    </w:p>
    <w:p w:rsidR="0057577F" w:rsidRPr="00B14C7B" w:rsidRDefault="0057577F" w:rsidP="00B14C7B">
      <w:pPr>
        <w:tabs>
          <w:tab w:val="left" w:pos="720"/>
        </w:tabs>
        <w:spacing w:line="230" w:lineRule="auto"/>
        <w:jc w:val="center"/>
        <w:rPr>
          <w:b/>
          <w:bCs/>
        </w:rPr>
      </w:pPr>
      <w:r w:rsidRPr="00B14C7B">
        <w:rPr>
          <w:b/>
          <w:bCs/>
        </w:rPr>
        <w:t>Platební podmínky</w:t>
      </w:r>
    </w:p>
    <w:p w:rsidR="0057577F" w:rsidRPr="00B14C7B" w:rsidRDefault="0057577F" w:rsidP="00B14C7B">
      <w:pPr>
        <w:tabs>
          <w:tab w:val="left" w:pos="360"/>
        </w:tabs>
        <w:spacing w:line="230" w:lineRule="auto"/>
        <w:jc w:val="both"/>
      </w:pPr>
    </w:p>
    <w:p w:rsidR="00427C35" w:rsidRPr="00BA41E2" w:rsidRDefault="00F92C71" w:rsidP="00427C35">
      <w:pPr>
        <w:tabs>
          <w:tab w:val="left" w:pos="360"/>
        </w:tabs>
        <w:spacing w:line="230" w:lineRule="auto"/>
        <w:jc w:val="both"/>
        <w:rPr>
          <w:b/>
        </w:rPr>
      </w:pPr>
      <w:r w:rsidRPr="00B14C7B">
        <w:t xml:space="preserve">5.1 </w:t>
      </w:r>
      <w:r w:rsidR="0057577F" w:rsidRPr="00B14C7B">
        <w:t xml:space="preserve">Na realizaci předmětu plnění této smlouvy neposkytuje objednatel zhotoviteli žádnou zálohu. </w:t>
      </w:r>
      <w:r w:rsidR="00427C35" w:rsidRPr="00521DB9">
        <w:t xml:space="preserve">Cena za </w:t>
      </w:r>
      <w:r w:rsidR="00427C35">
        <w:t>d</w:t>
      </w:r>
      <w:r w:rsidR="00427C35" w:rsidRPr="00521DB9">
        <w:t xml:space="preserve">ílo uvedená v článku </w:t>
      </w:r>
      <w:r w:rsidR="00427C35">
        <w:t>4</w:t>
      </w:r>
      <w:r w:rsidR="00427C35" w:rsidRPr="00521DB9">
        <w:t xml:space="preserve"> </w:t>
      </w:r>
      <w:r w:rsidR="00AF3C68">
        <w:t>této s</w:t>
      </w:r>
      <w:r w:rsidR="00427C35" w:rsidRPr="00521DB9">
        <w:t xml:space="preserve">mlouvy je splatná </w:t>
      </w:r>
      <w:bookmarkStart w:id="0" w:name="_Ref364156460"/>
      <w:r w:rsidR="00427C35" w:rsidRPr="00521DB9">
        <w:t xml:space="preserve">na základě faktury, kterou bude zhotovitel </w:t>
      </w:r>
      <w:r w:rsidR="00427C35">
        <w:t>povinen</w:t>
      </w:r>
      <w:r w:rsidR="00427C35" w:rsidRPr="00521DB9">
        <w:t xml:space="preserve"> vystavit </w:t>
      </w:r>
      <w:r w:rsidR="00427C35">
        <w:t>do dvou dnů od</w:t>
      </w:r>
      <w:r w:rsidR="00427C35" w:rsidRPr="00521DB9">
        <w:t xml:space="preserve"> předání </w:t>
      </w:r>
      <w:r w:rsidR="00427C35">
        <w:t>d</w:t>
      </w:r>
      <w:r w:rsidR="00427C35" w:rsidRPr="00521DB9">
        <w:t>íla. Přílohou faktury bude předávací protokol podepsaný oběma stranami a vzájemně odsouhlasený písemný soupis prací a dodávek.</w:t>
      </w:r>
      <w:bookmarkEnd w:id="0"/>
      <w:r w:rsidR="00427C35" w:rsidRPr="00521DB9">
        <w:t xml:space="preserve"> </w:t>
      </w:r>
      <w:r w:rsidR="000A0763">
        <w:t xml:space="preserve">Přílohou faktury bude dále rozčlenění </w:t>
      </w:r>
      <w:r w:rsidR="004E5497">
        <w:t xml:space="preserve">provedených prací a jednotlivých položek </w:t>
      </w:r>
      <w:r w:rsidR="000A0763">
        <w:t xml:space="preserve">v členění na </w:t>
      </w:r>
      <w:r w:rsidR="004E5497">
        <w:t>investiční a neinvestiční (</w:t>
      </w:r>
      <w:r w:rsidR="000A0763">
        <w:t>opravy</w:t>
      </w:r>
      <w:r w:rsidR="004E5497">
        <w:t>) výdaje</w:t>
      </w:r>
      <w:r w:rsidR="000A0763">
        <w:t xml:space="preserve"> v souladu s pokyny objednatele. </w:t>
      </w:r>
    </w:p>
    <w:p w:rsidR="0057577F" w:rsidRPr="00B14C7B" w:rsidRDefault="0057577F" w:rsidP="00B14C7B">
      <w:pPr>
        <w:tabs>
          <w:tab w:val="left" w:pos="0"/>
          <w:tab w:val="left" w:pos="1428"/>
        </w:tabs>
        <w:spacing w:line="230" w:lineRule="auto"/>
        <w:jc w:val="both"/>
        <w:rPr>
          <w:bCs/>
          <w:iCs/>
          <w:lang w:eastAsia="cs-CZ"/>
        </w:rPr>
      </w:pPr>
      <w:r w:rsidRPr="00B14C7B">
        <w:rPr>
          <w:bCs/>
          <w:iCs/>
          <w:lang w:eastAsia="cs-CZ"/>
        </w:rPr>
        <w:t>Dle §</w:t>
      </w:r>
      <w:r w:rsidR="0085311C">
        <w:rPr>
          <w:bCs/>
          <w:iCs/>
          <w:lang w:eastAsia="cs-CZ"/>
        </w:rPr>
        <w:t xml:space="preserve"> </w:t>
      </w:r>
      <w:r w:rsidRPr="00B14C7B">
        <w:rPr>
          <w:bCs/>
          <w:iCs/>
          <w:lang w:eastAsia="cs-CZ"/>
        </w:rPr>
        <w:t>2e zákona č. 320/2001 Sb., o finanční kontrole, je dodavatel osobou povinnou spolupůsobit při výkonu finanční kontroly.</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2</w:t>
      </w:r>
      <w:r w:rsidRPr="00B14C7B">
        <w:rPr>
          <w:u w:val="single"/>
        </w:rPr>
        <w:t xml:space="preserve"> </w:t>
      </w:r>
      <w:r w:rsidR="0057577F" w:rsidRPr="00B14C7B">
        <w:rPr>
          <w:u w:val="single"/>
        </w:rPr>
        <w:t>Lhůty splatnosti:</w:t>
      </w:r>
    </w:p>
    <w:p w:rsidR="0057577F" w:rsidRPr="00B14C7B" w:rsidRDefault="0057577F" w:rsidP="00B14C7B">
      <w:pPr>
        <w:pStyle w:val="Zkladntext"/>
        <w:tabs>
          <w:tab w:val="left" w:pos="0"/>
          <w:tab w:val="left" w:pos="1776"/>
        </w:tabs>
        <w:spacing w:line="230" w:lineRule="auto"/>
        <w:jc w:val="both"/>
        <w:rPr>
          <w:szCs w:val="24"/>
        </w:rPr>
      </w:pPr>
      <w:r w:rsidRPr="00B14C7B">
        <w:rPr>
          <w:color w:val="auto"/>
          <w:szCs w:val="24"/>
        </w:rPr>
        <w:t>Objednatel je povinen uhradit fakturu zhotovitele nejpozději do 30-ti kalendářních dní ode dne následujícího po dni doručení faktury.</w:t>
      </w:r>
      <w:r w:rsidR="00AF3C68">
        <w:rPr>
          <w:color w:val="auto"/>
          <w:szCs w:val="24"/>
        </w:rPr>
        <w:t xml:space="preserve"> </w:t>
      </w:r>
      <w:r w:rsidRPr="00B14C7B">
        <w:rPr>
          <w:color w:val="auto"/>
          <w:szCs w:val="24"/>
        </w:rPr>
        <w:t>Objednatel není v prodlení, uhradí-li fakturu do 30-ti kalendářních dní ode dne následujícího po dni doručení faktury, ale po termínu, který je na</w:t>
      </w:r>
      <w:r w:rsidRPr="00B14C7B">
        <w:rPr>
          <w:szCs w:val="24"/>
        </w:rPr>
        <w:t xml:space="preserve"> faktuře uveden jako den splatnosti. Za doručení faktury se považuje den předání faktury do poštovní evidence objednatele, nebo třetí den po jejím doporučeném odeslání zhotovitelem. </w:t>
      </w:r>
    </w:p>
    <w:p w:rsidR="0057577F" w:rsidRPr="00B14C7B" w:rsidRDefault="0057577F" w:rsidP="00B14C7B">
      <w:pPr>
        <w:tabs>
          <w:tab w:val="left" w:pos="1428"/>
        </w:tabs>
        <w:spacing w:line="230" w:lineRule="auto"/>
        <w:ind w:left="708" w:firstLine="12"/>
        <w:jc w:val="both"/>
      </w:pP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Faktury zhotovitele musí formou a obsahem odpovídat zákonu o účetnictví a zákonu o dani z přidané hodnoty a musí obsahovat:</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označení účetního dokladu a jeho pořadové číslo</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objednatele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zhotovitele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color w:val="auto"/>
          <w:szCs w:val="24"/>
        </w:rPr>
        <w:t>náležitosti obchodní listiny dle právního řádu ČR</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popis obsahu účetního dokladu</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vystavení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splatnosti</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uskutečnění zdanitelného plnění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ceny bez daně celkem</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sazbu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daně celkem zaokrouhlenou dle příslušných předpisů</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cenu celkem včetně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podpis odpovědné osoby zhotovitele</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přílohu - soupis provedených prací oceněný podle dohodnutého způsobu.</w:t>
      </w:r>
    </w:p>
    <w:p w:rsidR="00F92C71" w:rsidRPr="00B14C7B" w:rsidRDefault="00F92C71" w:rsidP="00B14C7B">
      <w:pPr>
        <w:pStyle w:val="Zkladntext"/>
        <w:tabs>
          <w:tab w:val="left" w:pos="372"/>
          <w:tab w:val="left" w:pos="2136"/>
        </w:tabs>
        <w:spacing w:line="230" w:lineRule="auto"/>
        <w:ind w:left="12"/>
        <w:jc w:val="both"/>
        <w:rPr>
          <w:color w:val="auto"/>
          <w:szCs w:val="24"/>
        </w:rPr>
      </w:pPr>
    </w:p>
    <w:p w:rsidR="00F92C71" w:rsidRPr="00B14C7B" w:rsidRDefault="00F92C71" w:rsidP="00B14C7B">
      <w:pPr>
        <w:pStyle w:val="Level2"/>
        <w:numPr>
          <w:ilvl w:val="0"/>
          <w:numId w:val="0"/>
        </w:numPr>
        <w:spacing w:after="0" w:line="230" w:lineRule="auto"/>
        <w:ind w:left="568"/>
        <w:rPr>
          <w:rFonts w:ascii="Times New Roman" w:hAnsi="Times New Roman" w:cs="Times New Roman"/>
          <w:color w:val="auto"/>
          <w:kern w:val="0"/>
          <w:sz w:val="24"/>
          <w:szCs w:val="24"/>
          <w:u w:val="single"/>
          <w:lang w:eastAsia="ar-SA"/>
        </w:rPr>
      </w:pPr>
      <w:r w:rsidRPr="00B14C7B">
        <w:rPr>
          <w:rFonts w:ascii="Times New Roman" w:hAnsi="Times New Roman" w:cs="Times New Roman"/>
          <w:color w:val="auto"/>
          <w:kern w:val="0"/>
          <w:sz w:val="24"/>
          <w:szCs w:val="24"/>
          <w:u w:val="single"/>
          <w:lang w:eastAsia="ar-SA"/>
        </w:rPr>
        <w:t xml:space="preserve">Fakturační údaje: Statutární město Brno, Dominikánské nám. 1, </w:t>
      </w:r>
      <w:r w:rsidR="00397432">
        <w:rPr>
          <w:rFonts w:ascii="Times New Roman" w:hAnsi="Times New Roman" w:cs="Times New Roman"/>
          <w:color w:val="auto"/>
          <w:kern w:val="0"/>
          <w:sz w:val="24"/>
          <w:szCs w:val="24"/>
          <w:u w:val="single"/>
          <w:lang w:eastAsia="ar-SA"/>
        </w:rPr>
        <w:t>602 00</w:t>
      </w:r>
      <w:r w:rsidRPr="00B14C7B">
        <w:rPr>
          <w:rFonts w:ascii="Times New Roman" w:hAnsi="Times New Roman" w:cs="Times New Roman"/>
          <w:color w:val="auto"/>
          <w:kern w:val="0"/>
          <w:sz w:val="24"/>
          <w:szCs w:val="24"/>
          <w:u w:val="single"/>
          <w:lang w:eastAsia="ar-SA"/>
        </w:rPr>
        <w:t xml:space="preserve"> Brno, doručovací adresa – konečný příjemce: Městská část Brno</w:t>
      </w:r>
      <w:r w:rsidR="00427C35">
        <w:rPr>
          <w:rFonts w:ascii="Times New Roman" w:hAnsi="Times New Roman" w:cs="Times New Roman"/>
          <w:color w:val="auto"/>
          <w:kern w:val="0"/>
          <w:sz w:val="24"/>
          <w:szCs w:val="24"/>
          <w:u w:val="single"/>
          <w:lang w:eastAsia="ar-SA"/>
        </w:rPr>
        <w:t>-</w:t>
      </w:r>
      <w:r w:rsidRPr="00B14C7B">
        <w:rPr>
          <w:rFonts w:ascii="Times New Roman" w:hAnsi="Times New Roman" w:cs="Times New Roman"/>
          <w:color w:val="auto"/>
          <w:kern w:val="0"/>
          <w:sz w:val="24"/>
          <w:szCs w:val="24"/>
          <w:u w:val="single"/>
          <w:lang w:eastAsia="ar-SA"/>
        </w:rPr>
        <w:t>Komín, Vavřinecká 15, 624 00 Brno, bankovní spojení: Komerční banka, číslo účtu: 21026621/0100, IČO 44992785</w:t>
      </w:r>
      <w:r w:rsidR="00397432">
        <w:rPr>
          <w:rFonts w:ascii="Times New Roman" w:hAnsi="Times New Roman" w:cs="Times New Roman"/>
          <w:color w:val="auto"/>
          <w:kern w:val="0"/>
          <w:sz w:val="24"/>
          <w:szCs w:val="24"/>
          <w:u w:val="single"/>
          <w:lang w:eastAsia="ar-SA"/>
        </w:rPr>
        <w:t>, DIČ: CZ44992785</w:t>
      </w:r>
      <w:r w:rsidRPr="00B14C7B">
        <w:rPr>
          <w:rFonts w:ascii="Times New Roman" w:hAnsi="Times New Roman" w:cs="Times New Roman"/>
          <w:color w:val="auto"/>
          <w:kern w:val="0"/>
          <w:sz w:val="24"/>
          <w:szCs w:val="24"/>
          <w:u w:val="single"/>
          <w:lang w:eastAsia="ar-SA"/>
        </w:rPr>
        <w:t>.</w:t>
      </w:r>
    </w:p>
    <w:p w:rsidR="0057577F" w:rsidRPr="00B14C7B" w:rsidRDefault="0057577F" w:rsidP="00B14C7B">
      <w:pPr>
        <w:pStyle w:val="Zkladntext"/>
        <w:tabs>
          <w:tab w:val="left" w:pos="-1980"/>
          <w:tab w:val="left" w:pos="0"/>
          <w:tab w:val="left" w:pos="360"/>
        </w:tabs>
        <w:spacing w:line="230" w:lineRule="auto"/>
        <w:ind w:firstLine="12"/>
        <w:jc w:val="both"/>
        <w:rPr>
          <w:szCs w:val="24"/>
        </w:rPr>
      </w:pPr>
    </w:p>
    <w:p w:rsidR="0057577F" w:rsidRPr="00B14C7B" w:rsidRDefault="00F92C71" w:rsidP="00B14C7B">
      <w:pPr>
        <w:pStyle w:val="Zkladntext"/>
        <w:tabs>
          <w:tab w:val="left" w:pos="360"/>
          <w:tab w:val="left" w:pos="1776"/>
        </w:tabs>
        <w:spacing w:line="230" w:lineRule="auto"/>
        <w:jc w:val="both"/>
        <w:rPr>
          <w:szCs w:val="24"/>
        </w:rPr>
      </w:pPr>
      <w:r w:rsidRPr="00B14C7B">
        <w:rPr>
          <w:color w:val="auto"/>
          <w:szCs w:val="24"/>
        </w:rPr>
        <w:lastRenderedPageBreak/>
        <w:t>5.</w:t>
      </w:r>
      <w:r w:rsidR="00427C35">
        <w:rPr>
          <w:color w:val="auto"/>
          <w:szCs w:val="24"/>
        </w:rPr>
        <w:t>3</w:t>
      </w:r>
      <w:r w:rsidRPr="00B14C7B">
        <w:rPr>
          <w:color w:val="auto"/>
          <w:szCs w:val="24"/>
        </w:rPr>
        <w:t xml:space="preserve"> </w:t>
      </w:r>
      <w:r w:rsidR="0057577F" w:rsidRPr="00B14C7B">
        <w:rPr>
          <w:color w:val="auto"/>
          <w:szCs w:val="24"/>
        </w:rPr>
        <w:t>Faktury, které nebudou obsahovat předepsané náležitosti, budou objednatelem vráceny k doplnění bez jejich proplacení. V tomto případě počíná lhůta splatnosti 30 dní běžet znovu ode dne doručení opravené faktury.</w:t>
      </w:r>
      <w:r w:rsidR="000A0763">
        <w:rPr>
          <w:color w:val="auto"/>
          <w:szCs w:val="24"/>
        </w:rPr>
        <w:t xml:space="preserve"> </w:t>
      </w:r>
      <w:r w:rsidR="0057577F" w:rsidRPr="00B14C7B">
        <w:rPr>
          <w:szCs w:val="24"/>
        </w:rPr>
        <w:t>Peněžitý závazek (dluh) objednatele se považuje za splněný v den, kdy je dlužná částka připsána na účet zhotovitele.</w:t>
      </w:r>
    </w:p>
    <w:p w:rsidR="0057577F" w:rsidRPr="00B14C7B" w:rsidRDefault="0057577F" w:rsidP="00B14C7B">
      <w:pPr>
        <w:tabs>
          <w:tab w:val="left" w:pos="0"/>
          <w:tab w:val="left" w:pos="1428"/>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4</w:t>
      </w:r>
      <w:r w:rsidRPr="00B14C7B">
        <w:rPr>
          <w:u w:val="single"/>
        </w:rPr>
        <w:t xml:space="preserve"> </w:t>
      </w:r>
      <w:r w:rsidR="0057577F" w:rsidRPr="00B14C7B">
        <w:rPr>
          <w:u w:val="single"/>
        </w:rPr>
        <w:t>Platby za vícepráce:</w:t>
      </w:r>
    </w:p>
    <w:p w:rsidR="0057577F" w:rsidRPr="00B14C7B" w:rsidRDefault="0057577F" w:rsidP="00B14C7B">
      <w:pPr>
        <w:tabs>
          <w:tab w:val="left" w:pos="0"/>
          <w:tab w:val="left" w:pos="1776"/>
        </w:tabs>
        <w:spacing w:line="230" w:lineRule="auto"/>
        <w:jc w:val="both"/>
      </w:pPr>
      <w:r w:rsidRPr="00B14C7B">
        <w:t xml:space="preserve">Pokud se na díle vyskytnou vícepráce, s jejichž provedením objednatel </w:t>
      </w:r>
      <w:r w:rsidR="00F92C71" w:rsidRPr="00B14C7B">
        <w:t>před jejich realizací souhlasil</w:t>
      </w:r>
      <w:r w:rsidRPr="00B14C7B">
        <w:t>, musí být jejich cena fakturována samostatně.</w:t>
      </w:r>
      <w:r w:rsidR="000A0763">
        <w:t xml:space="preserve"> </w:t>
      </w:r>
      <w:r w:rsidRPr="00B14C7B">
        <w:t>Faktura za vícepráce musí kromě jiných, výše uvedených náležitostí faktury, obsahovat i odkaz na dokument, kte</w:t>
      </w:r>
      <w:r w:rsidR="00F92C71" w:rsidRPr="00B14C7B">
        <w:t xml:space="preserve">rým byly vícepráce sjednány </w:t>
      </w:r>
      <w:r w:rsidRPr="00B14C7B">
        <w:t>a odsouhlaseny.</w:t>
      </w: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2160"/>
        </w:tabs>
        <w:spacing w:line="230" w:lineRule="auto"/>
        <w:jc w:val="center"/>
        <w:rPr>
          <w:b/>
          <w:bCs/>
        </w:rPr>
      </w:pPr>
      <w:r w:rsidRPr="00B14C7B">
        <w:rPr>
          <w:b/>
          <w:bCs/>
        </w:rPr>
        <w:t xml:space="preserve">6. </w:t>
      </w:r>
    </w:p>
    <w:p w:rsidR="0057577F" w:rsidRPr="00B14C7B" w:rsidRDefault="0057577F" w:rsidP="00B14C7B">
      <w:pPr>
        <w:tabs>
          <w:tab w:val="left" w:pos="360"/>
          <w:tab w:val="left" w:pos="720"/>
        </w:tabs>
        <w:spacing w:line="230" w:lineRule="auto"/>
        <w:jc w:val="center"/>
        <w:rPr>
          <w:b/>
          <w:bCs/>
        </w:rPr>
      </w:pPr>
      <w:r w:rsidRPr="00B14C7B">
        <w:rPr>
          <w:b/>
          <w:bCs/>
        </w:rPr>
        <w:t>Majetkové sankce</w:t>
      </w:r>
    </w:p>
    <w:p w:rsidR="0057577F" w:rsidRPr="00B14C7B" w:rsidRDefault="0057577F" w:rsidP="00B14C7B">
      <w:pPr>
        <w:tabs>
          <w:tab w:val="left" w:pos="-1980"/>
          <w:tab w:val="left" w:pos="360"/>
        </w:tabs>
        <w:spacing w:line="230" w:lineRule="auto"/>
        <w:ind w:firstLine="12"/>
        <w:rPr>
          <w:b/>
          <w:bCs/>
        </w:rPr>
      </w:pPr>
    </w:p>
    <w:p w:rsidR="0057577F" w:rsidRPr="00B14C7B" w:rsidRDefault="00F92C71" w:rsidP="00B14C7B">
      <w:pPr>
        <w:tabs>
          <w:tab w:val="left" w:pos="360"/>
        </w:tabs>
        <w:spacing w:line="230" w:lineRule="auto"/>
        <w:jc w:val="both"/>
        <w:rPr>
          <w:u w:val="single"/>
        </w:rPr>
      </w:pPr>
      <w:r w:rsidRPr="00B14C7B">
        <w:rPr>
          <w:u w:val="single"/>
        </w:rPr>
        <w:t xml:space="preserve">6.1 </w:t>
      </w:r>
      <w:r w:rsidR="0057577F" w:rsidRPr="00B14C7B">
        <w:rPr>
          <w:u w:val="single"/>
        </w:rPr>
        <w:t>Sankce za neplnění dohodnutých termínů:</w:t>
      </w:r>
    </w:p>
    <w:p w:rsidR="0057577F" w:rsidRPr="00B14C7B" w:rsidRDefault="0057577F" w:rsidP="00B14C7B">
      <w:pPr>
        <w:tabs>
          <w:tab w:val="left" w:pos="360"/>
          <w:tab w:val="left" w:pos="1776"/>
        </w:tabs>
        <w:spacing w:line="230" w:lineRule="auto"/>
        <w:jc w:val="both"/>
      </w:pPr>
      <w:r w:rsidRPr="00B14C7B">
        <w:t xml:space="preserve">Pokud bude zhotovitel v prodlení proti termínu předání a převzetí díla, je povinen zaplatit objednateli smluvní pokutu ve výši 2000,- Kč za každý i jen započatý kalendářní den prodlení. </w:t>
      </w:r>
    </w:p>
    <w:p w:rsidR="000A0763" w:rsidRDefault="0057577F" w:rsidP="00B14C7B">
      <w:pPr>
        <w:tabs>
          <w:tab w:val="left" w:pos="360"/>
          <w:tab w:val="left" w:pos="1776"/>
        </w:tabs>
        <w:spacing w:line="230" w:lineRule="auto"/>
        <w:jc w:val="both"/>
      </w:pPr>
      <w:r w:rsidRPr="00B14C7B">
        <w:t>Pokud prodlení zhotovitele proti termínu předání a převzetí díla přesáhne čtrnáct kalendářních dní, je zhotovitel povinen zaplatit objednateli ještě další smluvní pokutu ve výši 5000,- Kč za patnáctý a každý další, byť jen započatý kalendářní den prodlení.</w:t>
      </w:r>
      <w:r w:rsidR="000A0763">
        <w:t xml:space="preserve"> </w:t>
      </w:r>
    </w:p>
    <w:p w:rsidR="0057577F" w:rsidRPr="00B14C7B" w:rsidRDefault="0057577F" w:rsidP="00B14C7B">
      <w:pPr>
        <w:tabs>
          <w:tab w:val="left" w:pos="360"/>
          <w:tab w:val="left" w:pos="1776"/>
        </w:tabs>
        <w:spacing w:line="230" w:lineRule="auto"/>
        <w:jc w:val="both"/>
      </w:pPr>
      <w:r w:rsidRPr="00B14C7B">
        <w:t xml:space="preserve">Prodlení zhotovitele proti termínu předání a převzetí díla delší jak šedesát kalendářních dní se považuje za podstatné porušení smlouvy. </w:t>
      </w:r>
    </w:p>
    <w:p w:rsidR="0057577F" w:rsidRPr="00B14C7B" w:rsidRDefault="0057577F" w:rsidP="00B14C7B">
      <w:pPr>
        <w:tabs>
          <w:tab w:val="left" w:pos="360"/>
          <w:tab w:val="left" w:pos="1776"/>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6.2 </w:t>
      </w:r>
      <w:r w:rsidR="0057577F" w:rsidRPr="00B14C7B">
        <w:rPr>
          <w:u w:val="single"/>
        </w:rPr>
        <w:t>Sankce za neodstranění vad a nedodělků zjištěných při předání a převzetí díla:</w:t>
      </w:r>
    </w:p>
    <w:p w:rsidR="0057577F" w:rsidRPr="00B14C7B" w:rsidRDefault="0057577F" w:rsidP="00B14C7B">
      <w:pPr>
        <w:tabs>
          <w:tab w:val="left" w:pos="360"/>
          <w:tab w:val="left" w:pos="1776"/>
        </w:tabs>
        <w:spacing w:line="230" w:lineRule="auto"/>
        <w:jc w:val="both"/>
      </w:pPr>
      <w:r w:rsidRPr="00B14C7B">
        <w:t>Pokud zhotovitel nezahájí do pěti následujících kalendářních dní od termínu uvedeného v zápise z předání díla odstraňování vad či nedodělků v tomto zápise uvedených, je povinen zaplatit objednateli smluvní pokutu 1000,- Kč za každý nedodělek či vadu, s jejichž odstraňováním nezapočal ve sjednaném termínu a za každý kalendářní den, kdy je vůči objednateli v prodlení.</w:t>
      </w:r>
    </w:p>
    <w:p w:rsidR="0057577F" w:rsidRPr="00B14C7B" w:rsidRDefault="0057577F" w:rsidP="00B14C7B">
      <w:pPr>
        <w:tabs>
          <w:tab w:val="left" w:pos="360"/>
          <w:tab w:val="left" w:pos="1776"/>
        </w:tabs>
        <w:spacing w:line="230" w:lineRule="auto"/>
        <w:jc w:val="both"/>
      </w:pPr>
      <w:r w:rsidRPr="00B14C7B">
        <w:t>Pokud zhotovitel neodstraní nedodělky či vady uvedené v zápise o předání a převzetí díla v dohodnutém termínu, zaplatí objednateli smluvní pokutu 1000,- Kč za každý nedodělek či vadu a za každý kalendářní den, kdy je vůči objednateli v prodlení.</w:t>
      </w:r>
    </w:p>
    <w:p w:rsidR="0057577F" w:rsidRPr="00B14C7B" w:rsidRDefault="0057577F" w:rsidP="00B14C7B">
      <w:pPr>
        <w:tabs>
          <w:tab w:val="left" w:pos="-1980"/>
          <w:tab w:val="left" w:pos="0"/>
          <w:tab w:val="left" w:pos="360"/>
        </w:tabs>
        <w:spacing w:line="230" w:lineRule="auto"/>
        <w:ind w:hanging="720"/>
        <w:jc w:val="both"/>
      </w:pPr>
    </w:p>
    <w:p w:rsidR="0057577F" w:rsidRPr="00B14C7B" w:rsidRDefault="00F92C71" w:rsidP="00B14C7B">
      <w:pPr>
        <w:tabs>
          <w:tab w:val="left" w:pos="360"/>
        </w:tabs>
        <w:spacing w:line="230" w:lineRule="auto"/>
        <w:jc w:val="both"/>
        <w:rPr>
          <w:u w:val="single"/>
        </w:rPr>
      </w:pPr>
      <w:r w:rsidRPr="00B14C7B">
        <w:rPr>
          <w:u w:val="single"/>
        </w:rPr>
        <w:t xml:space="preserve">6.3 </w:t>
      </w:r>
      <w:r w:rsidR="0057577F" w:rsidRPr="00B14C7B">
        <w:rPr>
          <w:u w:val="single"/>
        </w:rPr>
        <w:t>Sankce za neodstranění reklamovaných vad:</w:t>
      </w:r>
    </w:p>
    <w:p w:rsidR="0057577F" w:rsidRPr="00B14C7B" w:rsidRDefault="0057577F" w:rsidP="00B14C7B">
      <w:pPr>
        <w:tabs>
          <w:tab w:val="left" w:pos="-1980"/>
          <w:tab w:val="left" w:pos="360"/>
        </w:tabs>
        <w:spacing w:line="230" w:lineRule="auto"/>
        <w:jc w:val="both"/>
      </w:pPr>
      <w:r w:rsidRPr="00B14C7B">
        <w:t>Pokud zhotovitel nenastoupí k odstranění vady nebo vad reklamovaných objednatelem v termínu požadovaném v oznámení o reklamaci, nejpozději však ve lhůtě do deseti kalendářích dní následujících po dni obdržení reklamace, je povinen zaplatit objednateli smluvní pokutu 2000,- Kč za každou reklamovanou vadu, s jejíž odstraňováním nezapočal v objednateli požadovaném termínu a za každý byť jen započatý kalendářní den prodlení.</w:t>
      </w:r>
    </w:p>
    <w:p w:rsidR="0057577F" w:rsidRPr="00B14C7B" w:rsidRDefault="0057577F" w:rsidP="00B14C7B">
      <w:pPr>
        <w:tabs>
          <w:tab w:val="left" w:pos="360"/>
          <w:tab w:val="left" w:pos="1776"/>
        </w:tabs>
        <w:spacing w:line="230" w:lineRule="auto"/>
        <w:jc w:val="both"/>
      </w:pPr>
      <w:r w:rsidRPr="00B14C7B">
        <w:t>Pokud zhotovitel neodstraní reklamovanou vadu v objednatelem požadovaném termínu, je povinen zaplatit objednateli smluvní pokutu 2000,- Kč za každou reklamovanou vadu a každý byť jen započatý kalendářní den, kdy je vůči objednateli v prodlení.</w:t>
      </w:r>
    </w:p>
    <w:p w:rsidR="0057577F" w:rsidRPr="00B14C7B" w:rsidRDefault="0057577F" w:rsidP="00B14C7B">
      <w:pPr>
        <w:tabs>
          <w:tab w:val="left" w:pos="360"/>
          <w:tab w:val="left" w:pos="1776"/>
        </w:tabs>
        <w:spacing w:line="230" w:lineRule="auto"/>
        <w:jc w:val="both"/>
      </w:pPr>
      <w:r w:rsidRPr="00B14C7B">
        <w:t>Označil-li objednatel v reklamaci, že se jedná o vadu, která brání řádnému užívání díla, případně hrozí nebezpečí škody velkého rozsahu (havárie), sjednávají se smluvní pokuty v dvojnásobné výši.</w:t>
      </w:r>
    </w:p>
    <w:p w:rsidR="0057577F" w:rsidRPr="00B14C7B" w:rsidRDefault="0057577F" w:rsidP="00B14C7B">
      <w:pPr>
        <w:tabs>
          <w:tab w:val="left" w:pos="360"/>
        </w:tabs>
        <w:spacing w:line="230" w:lineRule="auto"/>
        <w:jc w:val="both"/>
        <w:rPr>
          <w:u w:val="single"/>
        </w:rPr>
      </w:pPr>
    </w:p>
    <w:p w:rsidR="0057577F" w:rsidRPr="00B14C7B" w:rsidRDefault="00F92C71" w:rsidP="00B14C7B">
      <w:pPr>
        <w:tabs>
          <w:tab w:val="left" w:pos="360"/>
        </w:tabs>
        <w:spacing w:line="230" w:lineRule="auto"/>
        <w:jc w:val="both"/>
        <w:rPr>
          <w:u w:val="single"/>
        </w:rPr>
      </w:pPr>
      <w:r w:rsidRPr="00B14C7B">
        <w:rPr>
          <w:u w:val="single"/>
        </w:rPr>
        <w:t xml:space="preserve">6.4 </w:t>
      </w:r>
      <w:r w:rsidR="0057577F" w:rsidRPr="00B14C7B">
        <w:rPr>
          <w:u w:val="single"/>
        </w:rPr>
        <w:t>Sankce za nevyklizení staveniště:</w:t>
      </w:r>
    </w:p>
    <w:p w:rsidR="0057577F" w:rsidRPr="00B14C7B" w:rsidRDefault="0057577F" w:rsidP="00B14C7B">
      <w:pPr>
        <w:tabs>
          <w:tab w:val="left" w:pos="360"/>
          <w:tab w:val="left" w:pos="1776"/>
        </w:tabs>
        <w:spacing w:line="230" w:lineRule="auto"/>
        <w:jc w:val="both"/>
      </w:pPr>
      <w:r w:rsidRPr="00B14C7B">
        <w:t>Pokud zhotovitel nevyklidí staveniště ve sjednaném termínu, nejpozději však ve lhůtě do patnácti kalendářních dní ode dne, kdy mělo být dílo předáno objednateli, je povinen zaplatit objednateli smluvní pokutu 2000,- Kč za každý i jen započatý kalendářní den prodlení.</w:t>
      </w:r>
    </w:p>
    <w:p w:rsidR="0057577F" w:rsidRPr="00B14C7B" w:rsidRDefault="0057577F" w:rsidP="00B14C7B">
      <w:pPr>
        <w:tabs>
          <w:tab w:val="left" w:pos="-1980"/>
          <w:tab w:val="left" w:pos="0"/>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6.5 </w:t>
      </w:r>
      <w:r w:rsidR="0057577F" w:rsidRPr="00B14C7B">
        <w:rPr>
          <w:u w:val="single"/>
        </w:rPr>
        <w:t>Úrok z prodlení a majetkové sankce za prodlení s úhradou:</w:t>
      </w:r>
    </w:p>
    <w:p w:rsidR="0057577F" w:rsidRPr="00B14C7B" w:rsidRDefault="0057577F" w:rsidP="00B14C7B">
      <w:pPr>
        <w:tabs>
          <w:tab w:val="left" w:pos="360"/>
          <w:tab w:val="left" w:pos="1776"/>
        </w:tabs>
        <w:spacing w:line="230" w:lineRule="auto"/>
        <w:jc w:val="both"/>
      </w:pPr>
      <w:r w:rsidRPr="00B14C7B">
        <w:lastRenderedPageBreak/>
        <w:t xml:space="preserve">Pokud bude objednatel v prodlení s úhradou faktury proti sjednanému termínu uvedenému v čl. 5 této smlouvy, je povinen zaplatit zhotoviteli úrok z prodlení ve výši 0,05% z dlužné částky za každý i jen započatý kalendářní den prodlení. </w:t>
      </w:r>
    </w:p>
    <w:p w:rsidR="0057577F" w:rsidRPr="00B14C7B" w:rsidRDefault="0057577F" w:rsidP="00B14C7B">
      <w:pPr>
        <w:tabs>
          <w:tab w:val="left" w:pos="360"/>
          <w:tab w:val="left" w:pos="1776"/>
        </w:tabs>
        <w:spacing w:line="230" w:lineRule="auto"/>
        <w:jc w:val="both"/>
      </w:pPr>
      <w:r w:rsidRPr="00B14C7B">
        <w:t>Pokud prodlení objednatele s úhradou dlužné částky přesáhne více jak 30 kalendářních dní, zvyšuje se sjednaný úrok z prodlení počínaje třicátým prvním dnem prodlení na částku 0,1% z dlužné částky za každý byť jen započatý den prodlení.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6.6 </w:t>
      </w:r>
      <w:r w:rsidR="0057577F" w:rsidRPr="00B14C7B">
        <w:rPr>
          <w:u w:val="single"/>
        </w:rPr>
        <w:t>Způsob vyúčtování sankcí:</w:t>
      </w:r>
    </w:p>
    <w:p w:rsidR="0057577F" w:rsidRPr="00B14C7B" w:rsidRDefault="0057577F" w:rsidP="00B14C7B">
      <w:pPr>
        <w:tabs>
          <w:tab w:val="left" w:pos="1776"/>
        </w:tabs>
        <w:spacing w:line="230" w:lineRule="auto"/>
        <w:jc w:val="both"/>
      </w:pPr>
      <w:r w:rsidRPr="00B14C7B">
        <w:t>Sankci (smluvní pokutu, úrok z prodlení) vyúčtuje oprávněná strana straně povinné písemnou formou. Ve vyúčtování musí být uvedeno to ustanovení smlouvy, které k vyúčtování sankce opravňuje a způsob výpočtu celkové výše sankce.</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720"/>
        </w:tabs>
        <w:spacing w:line="230" w:lineRule="auto"/>
        <w:jc w:val="both"/>
        <w:rPr>
          <w:u w:val="single"/>
        </w:rPr>
      </w:pPr>
      <w:r w:rsidRPr="00B14C7B">
        <w:rPr>
          <w:u w:val="single"/>
        </w:rPr>
        <w:t xml:space="preserve">6.7 </w:t>
      </w:r>
      <w:r w:rsidR="0057577F" w:rsidRPr="00B14C7B">
        <w:rPr>
          <w:u w:val="single"/>
        </w:rPr>
        <w:t>Lhůta splatnosti sankcí:</w:t>
      </w:r>
    </w:p>
    <w:p w:rsidR="0057577F" w:rsidRPr="00B14C7B" w:rsidRDefault="0057577F" w:rsidP="00B14C7B">
      <w:pPr>
        <w:tabs>
          <w:tab w:val="left" w:pos="720"/>
          <w:tab w:val="left" w:pos="1776"/>
        </w:tabs>
        <w:spacing w:line="230" w:lineRule="auto"/>
        <w:jc w:val="both"/>
      </w:pPr>
      <w:r w:rsidRPr="00B14C7B">
        <w:t>Strana povinná je povinna uhradit vyúčtované sankce nejpozději do čtrnácti kalendářních dní následujících po dni obdržení příslušného vyúčtování. Stejná lhůta se vztahuje i na úhradu úroku z prodlení.</w:t>
      </w:r>
      <w:r w:rsidR="00AF3C68">
        <w:t xml:space="preserve"> </w:t>
      </w:r>
      <w:r w:rsidRPr="00B14C7B">
        <w:t>Zaplacením sankce (smluvní pokuty) není dotčen nárok objednatele na náhradu škody způsobené mu porušením povinnosti zhotovitele, na niž se sankce vztahuje.</w:t>
      </w:r>
    </w:p>
    <w:p w:rsidR="0057577F" w:rsidRPr="00D403D7" w:rsidRDefault="0057577F" w:rsidP="00D403D7">
      <w:pPr>
        <w:tabs>
          <w:tab w:val="left" w:pos="720"/>
          <w:tab w:val="left" w:pos="1776"/>
        </w:tabs>
        <w:spacing w:line="230" w:lineRule="auto"/>
        <w:jc w:val="both"/>
      </w:pPr>
    </w:p>
    <w:p w:rsidR="00D403D7" w:rsidRPr="00B14C7B" w:rsidRDefault="00D403D7" w:rsidP="00D403D7">
      <w:pPr>
        <w:tabs>
          <w:tab w:val="left" w:pos="720"/>
        </w:tabs>
        <w:spacing w:line="230" w:lineRule="auto"/>
        <w:jc w:val="both"/>
        <w:rPr>
          <w:u w:val="single"/>
        </w:rPr>
      </w:pPr>
      <w:r w:rsidRPr="00B14C7B">
        <w:rPr>
          <w:u w:val="single"/>
        </w:rPr>
        <w:t>6.</w:t>
      </w:r>
      <w:r>
        <w:rPr>
          <w:u w:val="single"/>
        </w:rPr>
        <w:t>8</w:t>
      </w:r>
      <w:r w:rsidRPr="00B14C7B">
        <w:rPr>
          <w:u w:val="single"/>
        </w:rPr>
        <w:t xml:space="preserve"> </w:t>
      </w:r>
      <w:r>
        <w:rPr>
          <w:u w:val="single"/>
        </w:rPr>
        <w:t>Společné ustanovení k sankcím</w:t>
      </w:r>
      <w:r w:rsidRPr="00B14C7B">
        <w:rPr>
          <w:u w:val="single"/>
        </w:rPr>
        <w:t>:</w:t>
      </w:r>
    </w:p>
    <w:p w:rsidR="00D403D7" w:rsidRPr="00D403D7" w:rsidRDefault="00D403D7" w:rsidP="00D403D7">
      <w:pPr>
        <w:tabs>
          <w:tab w:val="left" w:pos="720"/>
          <w:tab w:val="left" w:pos="1776"/>
        </w:tabs>
        <w:spacing w:line="230" w:lineRule="auto"/>
        <w:jc w:val="both"/>
      </w:pPr>
      <w:r w:rsidRPr="00D403D7">
        <w:t>Sjednané smluvní pokuty/úroky z prodlení zaplatí povinná strana nezávisle na zavinění a na tom, zda a v jaké výši vznikne druhé straně škoda. Smluvní pokuty budou hrazeny na základě vystaven</w:t>
      </w:r>
      <w:r>
        <w:t>é výzvy</w:t>
      </w:r>
      <w:r w:rsidRPr="00D403D7">
        <w:t xml:space="preserve"> s dobou splatnosti 30 dnů ode dne jejich doručení. Smluvní pokuty se nezapočítávají na náhradu případně vzniklé škody. Náhradu škody lze vymáhat samostatně vedle smluvní pokuty v plné výši.</w:t>
      </w:r>
    </w:p>
    <w:p w:rsidR="00D403D7" w:rsidRDefault="00D403D7" w:rsidP="00B14C7B">
      <w:pPr>
        <w:tabs>
          <w:tab w:val="left" w:pos="720"/>
        </w:tabs>
        <w:spacing w:line="230" w:lineRule="auto"/>
        <w:jc w:val="center"/>
        <w:rPr>
          <w:b/>
          <w:bCs/>
        </w:rPr>
      </w:pPr>
    </w:p>
    <w:p w:rsidR="00355CF4" w:rsidRPr="00B14C7B" w:rsidRDefault="00355CF4"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 xml:space="preserve">7. </w:t>
      </w:r>
    </w:p>
    <w:p w:rsidR="0057577F" w:rsidRPr="00B14C7B" w:rsidRDefault="0057577F" w:rsidP="00B14C7B">
      <w:pPr>
        <w:tabs>
          <w:tab w:val="left" w:pos="720"/>
        </w:tabs>
        <w:spacing w:line="230" w:lineRule="auto"/>
        <w:jc w:val="center"/>
        <w:rPr>
          <w:b/>
          <w:bCs/>
        </w:rPr>
      </w:pPr>
      <w:r w:rsidRPr="00B14C7B">
        <w:rPr>
          <w:b/>
          <w:bCs/>
        </w:rPr>
        <w:t>Staveniště</w:t>
      </w:r>
    </w:p>
    <w:p w:rsidR="0057577F" w:rsidRPr="00B14C7B" w:rsidRDefault="0057577F" w:rsidP="00B14C7B">
      <w:pPr>
        <w:tabs>
          <w:tab w:val="left" w:pos="720"/>
        </w:tabs>
        <w:spacing w:line="230" w:lineRule="auto"/>
        <w:jc w:val="both"/>
      </w:pPr>
    </w:p>
    <w:p w:rsidR="0057577F" w:rsidRPr="00201462" w:rsidRDefault="00F92C71" w:rsidP="00B14C7B">
      <w:pPr>
        <w:tabs>
          <w:tab w:val="left" w:pos="720"/>
          <w:tab w:val="left" w:pos="1776"/>
        </w:tabs>
        <w:spacing w:line="230" w:lineRule="auto"/>
        <w:jc w:val="both"/>
      </w:pPr>
      <w:r w:rsidRPr="00B14C7B">
        <w:t xml:space="preserve">7.1 </w:t>
      </w:r>
      <w:r w:rsidR="0085311C">
        <w:t xml:space="preserve">Staveništěm se pro účely této smlouvy rozumí místo určené ke zhotovení díla, které je vymezeno v článku 2 a projektové </w:t>
      </w:r>
      <w:r w:rsidR="0085311C" w:rsidRPr="00201462">
        <w:t xml:space="preserve">dokumentaci. </w:t>
      </w:r>
      <w:r w:rsidR="0057577F" w:rsidRPr="00201462">
        <w:t>Objednatel je povinen předat zhotoviteli staveniště (nebo jeho ucelenou část) nejpozději do deseti kalendářních dnů po oboust</w:t>
      </w:r>
      <w:r w:rsidRPr="00201462">
        <w:t xml:space="preserve">ranném podpisu smlouvy a dílo, pokud </w:t>
      </w:r>
      <w:r w:rsidR="00F931D9" w:rsidRPr="00201462">
        <w:t>není v této smlouvě uvedeno jinak</w:t>
      </w:r>
      <w:r w:rsidR="0057577F" w:rsidRPr="00201462">
        <w:t>. Splnění termínu předání staveniště je podstatnou náležitostí smlouvy, na níž je závislé splnění termínu předání a převzetí díla.</w:t>
      </w:r>
    </w:p>
    <w:p w:rsidR="00F931D9" w:rsidRPr="00B14C7B" w:rsidRDefault="00F931D9"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O předání a převzetí staveniště bude vyhotoven písemný protokol, který obě strany podepíší. Za den předání staveniště se považuje den, kdy dojde k oboustrannému podpisu příslušného protokolu.</w:t>
      </w:r>
    </w:p>
    <w:p w:rsidR="0057577F" w:rsidRPr="00B14C7B" w:rsidRDefault="0057577F"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Součástí předání a převzetí staveniště je i předání dokumentů objednatelem zhotoviteli, nezbytných pro řádné a bezvadné plnění předmětu díla a to zejména těchto:</w:t>
      </w:r>
    </w:p>
    <w:p w:rsidR="0057577F" w:rsidRPr="00B14C7B" w:rsidRDefault="0057577F" w:rsidP="00B14C7B">
      <w:pPr>
        <w:numPr>
          <w:ilvl w:val="0"/>
          <w:numId w:val="7"/>
        </w:numPr>
        <w:tabs>
          <w:tab w:val="left" w:pos="360"/>
        </w:tabs>
        <w:spacing w:line="230" w:lineRule="auto"/>
        <w:ind w:left="360"/>
        <w:jc w:val="both"/>
      </w:pPr>
      <w:r w:rsidRPr="00B14C7B">
        <w:t>vyznačení bodů pro napojení odběrných míst vody, kanalizace, elektrické energie, plynu či případně jiných médií, jsou-li mu známy</w:t>
      </w:r>
    </w:p>
    <w:p w:rsidR="0057577F" w:rsidRPr="00B14C7B" w:rsidRDefault="0057577F" w:rsidP="00B14C7B">
      <w:pPr>
        <w:numPr>
          <w:ilvl w:val="0"/>
          <w:numId w:val="7"/>
        </w:numPr>
        <w:tabs>
          <w:tab w:val="left" w:pos="360"/>
        </w:tabs>
        <w:spacing w:line="230" w:lineRule="auto"/>
        <w:ind w:left="360"/>
        <w:jc w:val="both"/>
      </w:pPr>
      <w:r w:rsidRPr="00B14C7B">
        <w:t xml:space="preserve">podmínky vztahující se k ochraně životního prostředí (zejména v otázkách zeleně, manipulace s odpady,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7.2 </w:t>
      </w:r>
      <w:r w:rsidR="0057577F" w:rsidRPr="00B14C7B">
        <w:rPr>
          <w:u w:val="single"/>
        </w:rPr>
        <w:t>Vybudování zařízení staveniště:</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 xml:space="preserve">Provozní, sociální a případně i výrobní zařízení staveniště zabezpečuje zhotovitel v souladu se svými potřebami a v souladu s projektovou dokumentací, je-li zde toto uvedeno. Náklady na projekt, vybudování, zprovoznění, provoz, </w:t>
      </w:r>
      <w:r w:rsidR="00F92C71" w:rsidRPr="00B14C7B">
        <w:rPr>
          <w:szCs w:val="24"/>
        </w:rPr>
        <w:t>údržbu,</w:t>
      </w:r>
      <w:r w:rsidRPr="00B14C7B">
        <w:rPr>
          <w:szCs w:val="24"/>
        </w:rPr>
        <w:t xml:space="preserve"> likvidaci a vyklizení zařízení staveniště jsou zahrnuty ve sjednané ceně díla.</w:t>
      </w:r>
    </w:p>
    <w:p w:rsidR="0057577F" w:rsidRPr="00B14C7B" w:rsidRDefault="0057577F" w:rsidP="00B14C7B">
      <w:pPr>
        <w:tabs>
          <w:tab w:val="left" w:pos="360"/>
          <w:tab w:val="left" w:pos="1776"/>
        </w:tabs>
        <w:spacing w:line="230" w:lineRule="auto"/>
        <w:jc w:val="both"/>
      </w:pPr>
      <w:r w:rsidRPr="00B14C7B">
        <w:t>Zařízení staveniště vybuduje v rozsahu nezbytném zhotovitel.</w:t>
      </w:r>
    </w:p>
    <w:p w:rsidR="0057577F" w:rsidRPr="00B14C7B" w:rsidRDefault="0057577F" w:rsidP="00B14C7B">
      <w:pPr>
        <w:tabs>
          <w:tab w:val="left" w:pos="360"/>
          <w:tab w:val="left" w:pos="1776"/>
        </w:tabs>
        <w:spacing w:line="230" w:lineRule="auto"/>
        <w:jc w:val="both"/>
      </w:pPr>
      <w:r w:rsidRPr="00B14C7B">
        <w:lastRenderedPageBreak/>
        <w:t>Jako součást zařízení staveniště zajistí zhotovitel i rozvod potřebných médií na staveništi a jejich připojení na odběrná místa určená objednatelem.</w:t>
      </w:r>
    </w:p>
    <w:p w:rsidR="0057577F" w:rsidRPr="00B14C7B" w:rsidRDefault="0057577F" w:rsidP="00B14C7B">
      <w:pPr>
        <w:tabs>
          <w:tab w:val="left" w:pos="360"/>
          <w:tab w:val="left" w:pos="1776"/>
        </w:tabs>
        <w:spacing w:line="230" w:lineRule="auto"/>
        <w:jc w:val="both"/>
      </w:pPr>
      <w:r w:rsidRPr="00B14C7B">
        <w:t>Zhotovitel je povinen zabezpečit samostatná měřící místa na úhradu jím spotřebovaných energií a tyto uhradit j</w:t>
      </w:r>
      <w:r w:rsidR="005F4BC9" w:rsidRPr="00B14C7B">
        <w:t>ejich vlastníkům nebo jimi pově</w:t>
      </w:r>
      <w:r w:rsidRPr="00B14C7B">
        <w:t>řeným správcům.</w:t>
      </w:r>
    </w:p>
    <w:p w:rsidR="0057577F" w:rsidRPr="00B14C7B" w:rsidRDefault="0057577F" w:rsidP="00B14C7B">
      <w:pPr>
        <w:tabs>
          <w:tab w:val="left" w:pos="360"/>
          <w:tab w:val="left" w:pos="1776"/>
        </w:tabs>
        <w:spacing w:line="230" w:lineRule="auto"/>
        <w:jc w:val="both"/>
      </w:pPr>
      <w:r w:rsidRPr="00B14C7B">
        <w:t>Zhotovitel je povinen poskytnout objednateli a osobám vykonávajícím funkci technického a autorského dozoru provozní prostory a zařízení nezbytná pro výkon jejich funkce při realizaci díla.</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7.3 </w:t>
      </w:r>
      <w:r w:rsidR="0057577F" w:rsidRPr="00B14C7B">
        <w:rPr>
          <w:u w:val="single"/>
        </w:rPr>
        <w:t>Užívání staveniště:</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užívat staveniště pouze pro účely související s prováděním díla a při užívání staveniště je povinen dodržovat veškeré právní, hygienické a bezpečnostní předpisy.</w:t>
      </w:r>
      <w:r w:rsidR="00AF3C68">
        <w:rPr>
          <w:szCs w:val="24"/>
        </w:rPr>
        <w:t xml:space="preserve"> </w:t>
      </w:r>
      <w:r w:rsidRPr="00B14C7B">
        <w:rPr>
          <w:szCs w:val="24"/>
        </w:rPr>
        <w:t>Zhotovitel zajistí střežení staveniště a v případě potřeby i jeho oplocení nebo jiné vhodné zabezpečení.</w:t>
      </w:r>
    </w:p>
    <w:p w:rsidR="00337502" w:rsidRDefault="00337502" w:rsidP="00B14C7B">
      <w:pPr>
        <w:pStyle w:val="Zkladntext"/>
        <w:tabs>
          <w:tab w:val="left" w:pos="1776"/>
        </w:tabs>
        <w:spacing w:line="230" w:lineRule="auto"/>
        <w:jc w:val="both"/>
        <w:rPr>
          <w:szCs w:val="24"/>
        </w:rPr>
      </w:pPr>
    </w:p>
    <w:p w:rsidR="0057577F" w:rsidRPr="00B14C7B" w:rsidRDefault="00F92C71" w:rsidP="00B14C7B">
      <w:pPr>
        <w:pStyle w:val="Zkladntext"/>
        <w:tabs>
          <w:tab w:val="left" w:pos="1776"/>
        </w:tabs>
        <w:spacing w:line="230" w:lineRule="auto"/>
        <w:jc w:val="both"/>
        <w:rPr>
          <w:szCs w:val="24"/>
        </w:rPr>
      </w:pPr>
      <w:r w:rsidRPr="00B14C7B">
        <w:rPr>
          <w:szCs w:val="24"/>
        </w:rPr>
        <w:t xml:space="preserve">7.4 </w:t>
      </w:r>
      <w:r w:rsidR="0057577F" w:rsidRPr="00B14C7B">
        <w:rPr>
          <w:szCs w:val="24"/>
        </w:rPr>
        <w:t>Zhotovitel je povinen předat objednateli nejpozději do patnácti dnů ode dne předání a převzetí staveniště seznam osob (zejména svých zaměstnanců a zaměstnanců svých podzhotovitelů), kterým je povolen vstup na staveniště. Zhotovitel je povinen tent</w:t>
      </w:r>
      <w:r w:rsidRPr="00B14C7B">
        <w:rPr>
          <w:szCs w:val="24"/>
        </w:rPr>
        <w:t xml:space="preserve">o seznam průběžně aktualizovat. </w:t>
      </w:r>
      <w:r w:rsidR="0057577F" w:rsidRPr="00B14C7B">
        <w:rPr>
          <w:szCs w:val="24"/>
        </w:rPr>
        <w:t>Zhotovitel není oprávněn, pokud se strany nedohodnou jinak, využívat staveniště k ubytování nebo nocování osob.</w:t>
      </w:r>
    </w:p>
    <w:p w:rsidR="0057577F" w:rsidRPr="00B14C7B" w:rsidRDefault="0057577F" w:rsidP="00B14C7B">
      <w:pPr>
        <w:tabs>
          <w:tab w:val="left" w:pos="720"/>
        </w:tabs>
        <w:spacing w:line="230" w:lineRule="auto"/>
        <w:jc w:val="both"/>
      </w:pPr>
    </w:p>
    <w:p w:rsidR="0057577F" w:rsidRPr="00B14C7B" w:rsidRDefault="00F92C71" w:rsidP="00B14C7B">
      <w:pPr>
        <w:spacing w:line="230" w:lineRule="auto"/>
        <w:jc w:val="both"/>
        <w:rPr>
          <w:u w:val="single"/>
        </w:rPr>
      </w:pPr>
      <w:r w:rsidRPr="00B14C7B">
        <w:rPr>
          <w:u w:val="single"/>
        </w:rPr>
        <w:t xml:space="preserve">7.5 </w:t>
      </w:r>
      <w:r w:rsidR="0057577F" w:rsidRPr="00B14C7B">
        <w:rPr>
          <w:u w:val="single"/>
        </w:rPr>
        <w:t>Podmínky užívání veřejných prostranství a komunikací:</w:t>
      </w:r>
    </w:p>
    <w:p w:rsidR="0057577F" w:rsidRPr="00B14C7B" w:rsidRDefault="0057577F" w:rsidP="00B14C7B">
      <w:pPr>
        <w:pStyle w:val="Zkladntext"/>
        <w:tabs>
          <w:tab w:val="left" w:pos="1776"/>
        </w:tabs>
        <w:spacing w:line="230" w:lineRule="auto"/>
        <w:jc w:val="both"/>
        <w:rPr>
          <w:szCs w:val="24"/>
        </w:rPr>
      </w:pPr>
      <w:r w:rsidRPr="00B14C7B">
        <w:rPr>
          <w:szCs w:val="24"/>
        </w:rPr>
        <w:t>Veškerá potřebná povolení k užívání veřejných ploch, případně k uzavírkám, rozkopávkám nebo překopům veřejných komunikací zajišťuje zhotovitel a nese veškeré případné poplatky. Stejně tak zhotovitel bude zodpovídat za splnění všech dalších podmínek stanovených orgány státní správy v rámci povolení vydaných dle zák. č. 13/1997 Sb.</w:t>
      </w:r>
      <w:r w:rsidR="00F931D9">
        <w:rPr>
          <w:szCs w:val="24"/>
        </w:rPr>
        <w:t>, o pozemních komunikacích, ve znění pozdějších předpisů</w:t>
      </w:r>
      <w:r w:rsidRPr="00B14C7B">
        <w:rPr>
          <w:szCs w:val="24"/>
        </w:rPr>
        <w:t>.</w:t>
      </w:r>
    </w:p>
    <w:p w:rsidR="0057577F" w:rsidRPr="00B14C7B" w:rsidRDefault="0057577F" w:rsidP="00B14C7B">
      <w:pPr>
        <w:pStyle w:val="Zkladntext"/>
        <w:tabs>
          <w:tab w:val="left" w:pos="1776"/>
        </w:tabs>
        <w:spacing w:line="230" w:lineRule="auto"/>
        <w:jc w:val="both"/>
        <w:rPr>
          <w:szCs w:val="24"/>
        </w:rPr>
      </w:pPr>
      <w:r w:rsidRPr="00B14C7B">
        <w:rPr>
          <w:szCs w:val="24"/>
        </w:rPr>
        <w:t xml:space="preserve">Jestliže v souvislosti s provozem staveniště nebo prováděním díla bude třeba umístit nebo přemístit dopravní značení nebo zařízení podle podmínek v povolení příslušného dopravního úřadu, obstará tyto dodávky a práce zhotovitel. Zhotovitel dále zodpovídá i za umisťování, přemisťování a udržování dopravního značení nebo dopravních zařízení v souvislosti s průběhem </w:t>
      </w:r>
      <w:r w:rsidR="005F4BC9" w:rsidRPr="00B14C7B">
        <w:rPr>
          <w:szCs w:val="24"/>
        </w:rPr>
        <w:t>provádění</w:t>
      </w:r>
      <w:r w:rsidRPr="00B14C7B">
        <w:rPr>
          <w:szCs w:val="24"/>
        </w:rPr>
        <w:t xml:space="preserve"> prací. Jakékoliv pokuty či náhrady škod vzniklých v této souvislosti jdou k tíži zhotovitele.</w:t>
      </w:r>
    </w:p>
    <w:p w:rsidR="00AF3C68" w:rsidRDefault="0057577F" w:rsidP="00B14C7B">
      <w:pPr>
        <w:pStyle w:val="Zkladntext"/>
        <w:tabs>
          <w:tab w:val="left" w:pos="1776"/>
        </w:tabs>
        <w:spacing w:line="230" w:lineRule="auto"/>
        <w:jc w:val="both"/>
        <w:rPr>
          <w:szCs w:val="24"/>
        </w:rPr>
      </w:pPr>
      <w:r w:rsidRPr="00B14C7B">
        <w:rPr>
          <w:szCs w:val="24"/>
        </w:rPr>
        <w:t>Zhotovitel je povinen udržovat na staveništi pořádek.</w:t>
      </w:r>
      <w:r w:rsidR="00AF3C68">
        <w:rPr>
          <w:szCs w:val="24"/>
        </w:rPr>
        <w:t xml:space="preserve"> </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57577F" w:rsidRPr="00B14C7B" w:rsidRDefault="0057577F" w:rsidP="00B14C7B">
      <w:pPr>
        <w:pStyle w:val="Zkladntext"/>
        <w:tabs>
          <w:tab w:val="left" w:pos="0"/>
          <w:tab w:val="left" w:pos="360"/>
        </w:tabs>
        <w:spacing w:line="230" w:lineRule="auto"/>
        <w:jc w:val="both"/>
        <w:rPr>
          <w:szCs w:val="24"/>
        </w:rPr>
      </w:pPr>
    </w:p>
    <w:p w:rsidR="0057577F" w:rsidRPr="00B14C7B" w:rsidRDefault="00F92C71" w:rsidP="00B14C7B">
      <w:pPr>
        <w:spacing w:line="230" w:lineRule="auto"/>
        <w:jc w:val="both"/>
        <w:rPr>
          <w:u w:val="single"/>
        </w:rPr>
      </w:pPr>
      <w:r w:rsidRPr="00B14C7B">
        <w:rPr>
          <w:u w:val="single"/>
        </w:rPr>
        <w:t xml:space="preserve">7.6 </w:t>
      </w:r>
      <w:r w:rsidR="0057577F" w:rsidRPr="00B14C7B">
        <w:rPr>
          <w:u w:val="single"/>
        </w:rPr>
        <w:t>Podmínky bezpečnosti a hygieny a ochrany životního prostředí na staveništi:</w:t>
      </w:r>
    </w:p>
    <w:p w:rsidR="0057577F" w:rsidRPr="00B14C7B" w:rsidRDefault="0057577F" w:rsidP="00B14C7B">
      <w:pPr>
        <w:tabs>
          <w:tab w:val="left" w:pos="1776"/>
        </w:tabs>
        <w:spacing w:line="230" w:lineRule="auto"/>
        <w:jc w:val="both"/>
      </w:pPr>
      <w:r w:rsidRPr="00B14C7B">
        <w:t>Zhotovitel je povinen zajistit na staveništi veškerá bezpečnostní a hygienická opatření jakož i požární ochranu staveniště i prováděného díla, a to v rozsahu a způsobem stanoveným příslušnými předpisy.</w:t>
      </w:r>
    </w:p>
    <w:p w:rsidR="0057577F" w:rsidRPr="00B14C7B" w:rsidRDefault="0057577F" w:rsidP="00B14C7B">
      <w:pPr>
        <w:tabs>
          <w:tab w:val="left" w:pos="1776"/>
        </w:tabs>
        <w:spacing w:line="230" w:lineRule="auto"/>
        <w:jc w:val="both"/>
      </w:pPr>
      <w:r w:rsidRPr="00B14C7B">
        <w:t>Zhotovitel je povinen zabezpečit staveniště hasícími prostředky.</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vypracovat pro staveniště požární řád, poplachové směrnice stavby a provozně dopravní řád stavby a je povinen je viditelně na staveništi umístit.</w:t>
      </w:r>
    </w:p>
    <w:p w:rsidR="0057577F" w:rsidRDefault="0057577F" w:rsidP="00B14C7B">
      <w:pPr>
        <w:tabs>
          <w:tab w:val="left" w:pos="1776"/>
        </w:tabs>
        <w:spacing w:line="230" w:lineRule="auto"/>
        <w:jc w:val="both"/>
      </w:pPr>
      <w:r w:rsidRPr="00B14C7B">
        <w:t>Zhotovitel je povinen zajistit bezpečný vstup a vjezd na staveniště a stejně tak i výstup a výjezd. Za provoz na staveništi odpovídá zhotovitel.</w:t>
      </w:r>
    </w:p>
    <w:p w:rsidR="00CF1FEE" w:rsidRPr="00B14C7B" w:rsidRDefault="00CF1FEE" w:rsidP="00B14C7B">
      <w:pPr>
        <w:tabs>
          <w:tab w:val="left" w:pos="1776"/>
        </w:tabs>
        <w:spacing w:line="230" w:lineRule="auto"/>
        <w:jc w:val="both"/>
      </w:pPr>
      <w:r>
        <w:t xml:space="preserve">Zhotovitel je povinen zajistit průběžný úklid společných prostor domu, které jsou dotčeny jeho činností.  </w:t>
      </w:r>
    </w:p>
    <w:p w:rsidR="0057577F" w:rsidRPr="00B14C7B" w:rsidRDefault="0057577F" w:rsidP="00B14C7B">
      <w:pPr>
        <w:tabs>
          <w:tab w:val="left" w:pos="1776"/>
        </w:tabs>
        <w:spacing w:line="230" w:lineRule="auto"/>
        <w:jc w:val="both"/>
      </w:pPr>
    </w:p>
    <w:p w:rsidR="0057577F" w:rsidRPr="00201462" w:rsidRDefault="00F92C71" w:rsidP="00B14C7B">
      <w:pPr>
        <w:tabs>
          <w:tab w:val="left" w:pos="1776"/>
        </w:tabs>
        <w:spacing w:line="230" w:lineRule="auto"/>
        <w:jc w:val="both"/>
        <w:rPr>
          <w:u w:val="single"/>
        </w:rPr>
      </w:pPr>
      <w:r w:rsidRPr="00201462">
        <w:rPr>
          <w:u w:val="single"/>
        </w:rPr>
        <w:t xml:space="preserve">7.7 </w:t>
      </w:r>
      <w:r w:rsidR="0057577F" w:rsidRPr="00201462">
        <w:rPr>
          <w:u w:val="single"/>
        </w:rPr>
        <w:t>Vyklizení staveniště:</w:t>
      </w:r>
    </w:p>
    <w:p w:rsidR="00CF1FEE" w:rsidRPr="00201462" w:rsidRDefault="0057577F" w:rsidP="00B14C7B">
      <w:pPr>
        <w:tabs>
          <w:tab w:val="left" w:pos="1776"/>
        </w:tabs>
        <w:spacing w:line="230" w:lineRule="auto"/>
        <w:jc w:val="both"/>
      </w:pPr>
      <w:r w:rsidRPr="00201462">
        <w:t>Zhotovitel je povinen odstranit zařízení staveniště a vyklidit staveništ</w:t>
      </w:r>
      <w:r w:rsidR="00201462" w:rsidRPr="00201462">
        <w:t>ě</w:t>
      </w:r>
      <w:r w:rsidRPr="00201462">
        <w:t xml:space="preserve"> do </w:t>
      </w:r>
      <w:r w:rsidR="00355CF4">
        <w:t xml:space="preserve">dvou pracovních dnů ode dne předání díla. </w:t>
      </w:r>
      <w:r w:rsidRPr="00201462">
        <w:t>Nevyklidí-li zhotovitel staveniště ve sjednaném termínu, je objednatel oprávněn zabezpečit vyklizení staveniště třetí osobou a náklady s tím spojené uhradí objednateli zhotovitel.</w:t>
      </w:r>
    </w:p>
    <w:p w:rsidR="0057577F" w:rsidRPr="00B14C7B" w:rsidRDefault="0057577F" w:rsidP="00B14C7B">
      <w:pPr>
        <w:spacing w:line="230" w:lineRule="auto"/>
        <w:jc w:val="center"/>
        <w:rPr>
          <w:b/>
          <w:bCs/>
        </w:rPr>
      </w:pPr>
      <w:r w:rsidRPr="00B14C7B">
        <w:rPr>
          <w:b/>
          <w:bCs/>
        </w:rPr>
        <w:lastRenderedPageBreak/>
        <w:t xml:space="preserve">8. </w:t>
      </w:r>
    </w:p>
    <w:p w:rsidR="0057577F" w:rsidRPr="00B14C7B" w:rsidRDefault="0057577F" w:rsidP="00B14C7B">
      <w:pPr>
        <w:spacing w:line="230" w:lineRule="auto"/>
        <w:jc w:val="center"/>
        <w:rPr>
          <w:b/>
          <w:bCs/>
        </w:rPr>
      </w:pPr>
      <w:r w:rsidRPr="00B14C7B">
        <w:rPr>
          <w:b/>
          <w:bCs/>
        </w:rPr>
        <w:t>Stavební deník</w:t>
      </w:r>
    </w:p>
    <w:p w:rsidR="0057577F" w:rsidRPr="00B14C7B" w:rsidRDefault="0057577F" w:rsidP="00B14C7B">
      <w:pPr>
        <w:tabs>
          <w:tab w:val="left" w:pos="360"/>
        </w:tabs>
        <w:spacing w:line="230" w:lineRule="auto"/>
        <w:jc w:val="center"/>
        <w:rPr>
          <w:b/>
          <w:bCs/>
        </w:rPr>
      </w:pPr>
    </w:p>
    <w:p w:rsidR="0057577F" w:rsidRPr="00B14C7B" w:rsidRDefault="00F92C71" w:rsidP="00B14C7B">
      <w:pPr>
        <w:tabs>
          <w:tab w:val="left" w:pos="360"/>
          <w:tab w:val="left" w:pos="1776"/>
        </w:tabs>
        <w:spacing w:line="230" w:lineRule="auto"/>
        <w:jc w:val="both"/>
      </w:pPr>
      <w:r w:rsidRPr="00B14C7B">
        <w:t xml:space="preserve">8.1 </w:t>
      </w:r>
      <w:r w:rsidR="0057577F" w:rsidRPr="00B14C7B">
        <w:t>Zhotovitel je povinen vést ode dne předání a převzetí staveniště o pracích, které provádí, stavební deník.</w:t>
      </w:r>
      <w:r w:rsidR="00F931D9">
        <w:t xml:space="preserve"> </w:t>
      </w:r>
      <w:r w:rsidR="0057577F" w:rsidRPr="00B14C7B">
        <w:t>Stavební deník musí být v pracovní dny od 7.00 do 17.00 hod. přístupný oprávněným osobám objednatele, případně jiným osobám oprávněným do stavebního deníku zapisovat.</w:t>
      </w:r>
    </w:p>
    <w:p w:rsidR="0057577F" w:rsidRPr="00B14C7B" w:rsidRDefault="0057577F" w:rsidP="00B14C7B">
      <w:pPr>
        <w:tabs>
          <w:tab w:val="left" w:pos="360"/>
          <w:tab w:val="left" w:pos="1776"/>
        </w:tabs>
        <w:spacing w:line="230" w:lineRule="auto"/>
        <w:jc w:val="both"/>
      </w:pPr>
      <w:r w:rsidRPr="00B14C7B">
        <w:t>Zápisy do stavebního deníku se provádí v originále a dvou kopiích. Originály zápisů je zhotovitel povinen předat objednateli nejméně 1x měsíčně, pokud se strany nedohodnou jinak.</w:t>
      </w:r>
    </w:p>
    <w:p w:rsidR="0057577F" w:rsidRPr="00B14C7B" w:rsidRDefault="0057577F" w:rsidP="00B14C7B">
      <w:pPr>
        <w:tabs>
          <w:tab w:val="left" w:pos="360"/>
          <w:tab w:val="left" w:pos="1776"/>
        </w:tabs>
        <w:spacing w:line="230" w:lineRule="auto"/>
        <w:jc w:val="both"/>
      </w:pPr>
      <w:r w:rsidRPr="00B14C7B">
        <w:t>První kopii obdrží osoba vykonávající funkci technického dozoru objednatele a druhou kopii obdrží zhotovitel.</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Ve </w:t>
      </w:r>
      <w:r w:rsidR="0057577F" w:rsidRPr="00B14C7B">
        <w:t>stavebním deníku musí být uvedeny tyto základní údaje: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zhotovitele včetně jmenného seznamu osob oprávněných za zhotovitele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objednatele včetně jmenného seznamu osob oprávněných za objednatele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zpracovatele projektové dokumentace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dokumentace stavby včetně veškerých pozdějších změn a doplňků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dokladů a úředních opatření týkajících se stavby</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tabs>
          <w:tab w:val="left" w:pos="360"/>
          <w:tab w:val="left" w:pos="1776"/>
        </w:tabs>
        <w:spacing w:line="230" w:lineRule="auto"/>
        <w:jc w:val="both"/>
      </w:pPr>
      <w:r w:rsidRPr="00B14C7B">
        <w:t xml:space="preserve">Do stavebního deníku zapisuje </w:t>
      </w:r>
      <w:r w:rsidR="005F4BC9" w:rsidRPr="00B14C7B">
        <w:t xml:space="preserve">zhotovitel veškeré skutečnosti </w:t>
      </w:r>
      <w:r w:rsidRPr="00B14C7B">
        <w:t>rozhodné pro provádění díla. Zejména je povinen zapisovat údaje o:</w:t>
      </w:r>
    </w:p>
    <w:p w:rsidR="0057577F" w:rsidRPr="00B14C7B" w:rsidRDefault="005F4BC9" w:rsidP="00B14C7B">
      <w:pPr>
        <w:numPr>
          <w:ilvl w:val="0"/>
          <w:numId w:val="7"/>
        </w:numPr>
        <w:tabs>
          <w:tab w:val="left" w:pos="360"/>
          <w:tab w:val="left" w:pos="2136"/>
        </w:tabs>
        <w:spacing w:line="230" w:lineRule="auto"/>
        <w:ind w:left="360"/>
        <w:jc w:val="both"/>
      </w:pPr>
      <w:r w:rsidRPr="00B14C7B">
        <w:t>stavu staveniště,</w:t>
      </w:r>
      <w:r w:rsidR="0057577F" w:rsidRPr="00B14C7B">
        <w:t xml:space="preserve"> počtu pracovníků a nasazení strojů a dopravních prostředků</w:t>
      </w:r>
    </w:p>
    <w:p w:rsidR="0057577F" w:rsidRPr="00B14C7B" w:rsidRDefault="0057577F" w:rsidP="00B14C7B">
      <w:pPr>
        <w:numPr>
          <w:ilvl w:val="0"/>
          <w:numId w:val="7"/>
        </w:numPr>
        <w:tabs>
          <w:tab w:val="left" w:pos="360"/>
          <w:tab w:val="left" w:pos="2136"/>
        </w:tabs>
        <w:spacing w:line="230" w:lineRule="auto"/>
        <w:ind w:left="360"/>
        <w:jc w:val="both"/>
      </w:pPr>
      <w:r w:rsidRPr="00B14C7B">
        <w:t>časovém postupu prací</w:t>
      </w:r>
    </w:p>
    <w:p w:rsidR="0057577F" w:rsidRPr="00B14C7B" w:rsidRDefault="0057577F" w:rsidP="00B14C7B">
      <w:pPr>
        <w:numPr>
          <w:ilvl w:val="0"/>
          <w:numId w:val="7"/>
        </w:numPr>
        <w:tabs>
          <w:tab w:val="left" w:pos="360"/>
          <w:tab w:val="left" w:pos="2136"/>
        </w:tabs>
        <w:spacing w:line="230" w:lineRule="auto"/>
        <w:ind w:left="360"/>
        <w:jc w:val="both"/>
      </w:pPr>
      <w:r w:rsidRPr="00B14C7B">
        <w:t>kontrole jakosti provedených prací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bezpečnosti a ochrany zdraví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požární ochrany a ochrany životního prostředí</w:t>
      </w:r>
    </w:p>
    <w:p w:rsidR="0057577F" w:rsidRPr="00B14C7B" w:rsidRDefault="0057577F" w:rsidP="00B14C7B">
      <w:pPr>
        <w:numPr>
          <w:ilvl w:val="0"/>
          <w:numId w:val="7"/>
        </w:numPr>
        <w:tabs>
          <w:tab w:val="left" w:pos="360"/>
          <w:tab w:val="left" w:pos="2136"/>
        </w:tabs>
        <w:spacing w:line="230" w:lineRule="auto"/>
        <w:ind w:left="360"/>
        <w:jc w:val="both"/>
      </w:pPr>
      <w:r w:rsidRPr="00B14C7B">
        <w:t>událostech nebo překážkách majících vliv na provádění díla</w:t>
      </w:r>
    </w:p>
    <w:p w:rsidR="0057577F" w:rsidRPr="00B14C7B" w:rsidRDefault="0057577F" w:rsidP="00B14C7B">
      <w:pPr>
        <w:tabs>
          <w:tab w:val="left" w:pos="360"/>
          <w:tab w:val="left" w:pos="2136"/>
        </w:tabs>
        <w:spacing w:line="230" w:lineRule="auto"/>
        <w:jc w:val="both"/>
      </w:pPr>
    </w:p>
    <w:p w:rsidR="0057577F" w:rsidRPr="00B14C7B" w:rsidRDefault="0057577F" w:rsidP="00B14C7B">
      <w:pPr>
        <w:tabs>
          <w:tab w:val="left" w:pos="360"/>
          <w:tab w:val="left" w:pos="1776"/>
        </w:tabs>
        <w:spacing w:line="230" w:lineRule="auto"/>
        <w:jc w:val="both"/>
      </w:pPr>
      <w:r w:rsidRPr="00B14C7B">
        <w:t>Všechny listy stavebního deníku musí být očíslovány v jednotné, nepřerušované číselné řadě.</w:t>
      </w:r>
    </w:p>
    <w:p w:rsidR="0057577F" w:rsidRPr="00B14C7B" w:rsidRDefault="0057577F" w:rsidP="00B14C7B">
      <w:pPr>
        <w:tabs>
          <w:tab w:val="left" w:pos="360"/>
          <w:tab w:val="left" w:pos="1776"/>
        </w:tabs>
        <w:spacing w:line="230" w:lineRule="auto"/>
        <w:jc w:val="both"/>
      </w:pPr>
      <w:r w:rsidRPr="00B14C7B">
        <w:t>Ve stavebním deníku nesmí být vynechána volná místa.</w:t>
      </w:r>
      <w:r w:rsidR="00F931D9">
        <w:t xml:space="preserve"> </w:t>
      </w:r>
      <w:r w:rsidRPr="00B14C7B">
        <w:t>V případě neočekávaný</w:t>
      </w:r>
      <w:r w:rsidR="005F4BC9" w:rsidRPr="00B14C7B">
        <w:t xml:space="preserve">ch událostí nebo okolností, které mají </w:t>
      </w:r>
      <w:r w:rsidRPr="00B14C7B">
        <w:t>zvláštní význam pro další postup stavby</w:t>
      </w:r>
      <w:r w:rsidR="00337502">
        <w:t>,</w:t>
      </w:r>
      <w:r w:rsidRPr="00B14C7B">
        <w:t xml:space="preserve"> pořizuje zhotovitel i příslušnou fotodokumentaci, která se stane součástí stavebního deníku.</w:t>
      </w:r>
    </w:p>
    <w:p w:rsidR="0057577F" w:rsidRPr="00B14C7B" w:rsidRDefault="0057577F" w:rsidP="00B14C7B">
      <w:pPr>
        <w:tabs>
          <w:tab w:val="left" w:pos="0"/>
          <w:tab w:val="left" w:pos="360"/>
        </w:tabs>
        <w:spacing w:line="230" w:lineRule="auto"/>
        <w:jc w:val="both"/>
      </w:pPr>
    </w:p>
    <w:p w:rsidR="0057577F" w:rsidRPr="00B14C7B" w:rsidRDefault="0057577F" w:rsidP="00B14C7B">
      <w:pPr>
        <w:tabs>
          <w:tab w:val="left" w:pos="360"/>
          <w:tab w:val="left" w:pos="1776"/>
        </w:tabs>
        <w:spacing w:line="230" w:lineRule="auto"/>
        <w:jc w:val="both"/>
      </w:pPr>
      <w:r w:rsidRPr="00B14C7B">
        <w:t>Do stavebního deníku jsou oprávněni zapisovat</w:t>
      </w:r>
      <w:r w:rsidR="005F4BC9" w:rsidRPr="00B14C7B">
        <w:t>,</w:t>
      </w:r>
      <w:r w:rsidRPr="00B14C7B">
        <w:t xml:space="preserve"> jakož i nahlížet nebo pořizovat výpisy </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objednatele</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zhotovitele</w:t>
      </w:r>
    </w:p>
    <w:p w:rsidR="0057577F" w:rsidRPr="00B14C7B" w:rsidRDefault="0057577F" w:rsidP="00B14C7B">
      <w:pPr>
        <w:numPr>
          <w:ilvl w:val="0"/>
          <w:numId w:val="7"/>
        </w:numPr>
        <w:tabs>
          <w:tab w:val="left" w:pos="360"/>
          <w:tab w:val="left" w:pos="2136"/>
        </w:tabs>
        <w:spacing w:line="230" w:lineRule="auto"/>
        <w:ind w:left="360"/>
        <w:jc w:val="both"/>
      </w:pPr>
      <w:r w:rsidRPr="00B14C7B">
        <w:t>osoba pověřená výkonem technického dozoru</w:t>
      </w:r>
    </w:p>
    <w:p w:rsidR="0057577F" w:rsidRPr="00B14C7B" w:rsidRDefault="0057577F" w:rsidP="00B14C7B">
      <w:pPr>
        <w:numPr>
          <w:ilvl w:val="0"/>
          <w:numId w:val="7"/>
        </w:numPr>
        <w:tabs>
          <w:tab w:val="left" w:pos="360"/>
          <w:tab w:val="left" w:pos="2136"/>
        </w:tabs>
        <w:spacing w:line="230" w:lineRule="auto"/>
        <w:ind w:left="360"/>
        <w:jc w:val="both"/>
      </w:pPr>
      <w:r w:rsidRPr="00B14C7B">
        <w:t>zástupci orgánů státního stavebního dohledu</w:t>
      </w:r>
    </w:p>
    <w:p w:rsidR="0057577F" w:rsidRPr="00B14C7B" w:rsidRDefault="0057577F" w:rsidP="00B14C7B">
      <w:pPr>
        <w:tabs>
          <w:tab w:val="left" w:pos="360"/>
          <w:tab w:val="left" w:pos="2136"/>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8.2 </w:t>
      </w:r>
      <w:r w:rsidR="0057577F" w:rsidRPr="00B14C7B">
        <w:t>Zápisy do stavebního deníku musí být prováděny čitelně a musí být vždy podepsány osobou, která příslušný zápis učinila.</w:t>
      </w:r>
      <w:r w:rsidR="00F931D9">
        <w:t xml:space="preserve"> </w:t>
      </w:r>
      <w:r w:rsidR="0057577F" w:rsidRPr="00B14C7B">
        <w:t>Zápisy do stavebního deníku provádí zhotovitel formou denních záznamů. Veškeré okolnosti rozhodné pro plnění díla musí být učiněny zhotovitelem v ten den, kdy nastaly.</w:t>
      </w:r>
    </w:p>
    <w:p w:rsidR="0057577F" w:rsidRPr="00B14C7B" w:rsidRDefault="0057577F" w:rsidP="00B14C7B">
      <w:pPr>
        <w:tabs>
          <w:tab w:val="left" w:pos="360"/>
          <w:tab w:val="left" w:pos="1776"/>
        </w:tabs>
        <w:spacing w:line="230" w:lineRule="auto"/>
        <w:jc w:val="both"/>
      </w:pPr>
      <w:r w:rsidRPr="00B14C7B">
        <w:t>Objednatel nebo jím pověřená osoba vykonávající funkci technického dozoru je povinen se vyjadřovat k zápisům ve stavebním deníku učiněných zhotovitelem nejpozději do pěti pracovních dní ode dne vznik</w:t>
      </w:r>
      <w:r w:rsidR="00F92C71" w:rsidRPr="00B14C7B">
        <w:t>u zápisu, jinak se má za to, že</w:t>
      </w:r>
      <w:r w:rsidRPr="00B14C7B">
        <w:t xml:space="preserve"> s uvedeným zápisem souhlasí.</w:t>
      </w:r>
    </w:p>
    <w:p w:rsidR="0057577F" w:rsidRPr="00B14C7B" w:rsidRDefault="0057577F" w:rsidP="00B14C7B">
      <w:pPr>
        <w:tabs>
          <w:tab w:val="left" w:pos="360"/>
          <w:tab w:val="left" w:pos="1776"/>
        </w:tabs>
        <w:spacing w:line="230" w:lineRule="auto"/>
        <w:jc w:val="both"/>
      </w:pPr>
      <w:r w:rsidRPr="00B14C7B">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dní, jinak se má za to, že se zápisem souhlasí.</w:t>
      </w:r>
    </w:p>
    <w:p w:rsidR="0057577F" w:rsidRDefault="0057577F" w:rsidP="00B14C7B">
      <w:pPr>
        <w:spacing w:line="230" w:lineRule="auto"/>
        <w:jc w:val="both"/>
      </w:pPr>
      <w:r w:rsidRPr="00B14C7B">
        <w:lastRenderedPageBreak/>
        <w:t>Zápisy ve stavebním deníku se nepovažují za změnu smlouvy, ale slouží jako podklad pro vypracování příslušných dodatků a změn smlouvy.</w:t>
      </w:r>
    </w:p>
    <w:p w:rsidR="00337502" w:rsidRPr="00B14C7B" w:rsidRDefault="00337502" w:rsidP="00B14C7B">
      <w:pPr>
        <w:spacing w:line="230" w:lineRule="auto"/>
        <w:jc w:val="both"/>
      </w:pPr>
    </w:p>
    <w:p w:rsidR="0057577F" w:rsidRPr="00B14C7B" w:rsidRDefault="00F92C71" w:rsidP="00B14C7B">
      <w:pPr>
        <w:pStyle w:val="Zkladntext"/>
        <w:tabs>
          <w:tab w:val="left" w:pos="360"/>
        </w:tabs>
        <w:spacing w:line="230" w:lineRule="auto"/>
        <w:jc w:val="both"/>
        <w:rPr>
          <w:szCs w:val="24"/>
        </w:rPr>
      </w:pPr>
      <w:r w:rsidRPr="00B14C7B">
        <w:rPr>
          <w:szCs w:val="24"/>
        </w:rPr>
        <w:t xml:space="preserve">8.3 </w:t>
      </w:r>
      <w:r w:rsidR="0057577F" w:rsidRPr="00B14C7B">
        <w:rPr>
          <w:szCs w:val="24"/>
        </w:rPr>
        <w:t>Do stavebn</w:t>
      </w:r>
      <w:r w:rsidRPr="00B14C7B">
        <w:rPr>
          <w:szCs w:val="24"/>
        </w:rPr>
        <w:t xml:space="preserve">ího deníku se pro účely řádné, průběžné a přesné evidence </w:t>
      </w:r>
      <w:r w:rsidR="005F4BC9" w:rsidRPr="00B14C7B">
        <w:rPr>
          <w:szCs w:val="24"/>
        </w:rPr>
        <w:t xml:space="preserve">zapisují i veškeré změny </w:t>
      </w:r>
      <w:r w:rsidR="0057577F" w:rsidRPr="00B14C7B">
        <w:rPr>
          <w:szCs w:val="24"/>
        </w:rPr>
        <w:t>nebo úpravy díla, které se odchylují od předmětu plnění díla definovaného v čl. 2 této smlouvy, veškeré vícepráce nebo méněpráce, které v průběhu realizace díla vzniknou.</w:t>
      </w:r>
    </w:p>
    <w:p w:rsidR="0057577F" w:rsidRPr="00B14C7B" w:rsidRDefault="0057577F" w:rsidP="00B14C7B">
      <w:pPr>
        <w:pStyle w:val="Zkladntext"/>
        <w:spacing w:line="230" w:lineRule="auto"/>
        <w:jc w:val="both"/>
        <w:rPr>
          <w:szCs w:val="24"/>
        </w:rPr>
      </w:pPr>
      <w:r w:rsidRPr="00B14C7B">
        <w:rPr>
          <w:szCs w:val="24"/>
        </w:rPr>
        <w:t>Zhotovitel je povinen vypracovat a do stavebního deníku uvést stručný, ale přesný technický popis změn díla a uvést jejich vliv na cenu díla. V případě, že soupis prováděných prací s jejich oceněním má vliv na změnu ceny díla dle čl. 4 této smlouvy, bude tento soupis vyhotoven zhotovitelem jako samostatný dokument, přičemž dále bude postupováno dle čl. 4 této smlouvy.</w:t>
      </w:r>
    </w:p>
    <w:p w:rsidR="0057577F" w:rsidRDefault="0057577F" w:rsidP="00B14C7B">
      <w:pPr>
        <w:tabs>
          <w:tab w:val="left" w:pos="36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8.4 </w:t>
      </w:r>
      <w:r w:rsidR="0057577F" w:rsidRPr="00B14C7B">
        <w:rPr>
          <w:u w:val="single"/>
        </w:rPr>
        <w:t>Kontrolní dny:</w:t>
      </w:r>
    </w:p>
    <w:p w:rsidR="0057577F" w:rsidRPr="00B14C7B" w:rsidRDefault="0057577F" w:rsidP="00B14C7B">
      <w:pPr>
        <w:pStyle w:val="Zkladntext"/>
        <w:spacing w:line="230" w:lineRule="auto"/>
        <w:jc w:val="both"/>
        <w:rPr>
          <w:szCs w:val="24"/>
        </w:rPr>
      </w:pPr>
      <w:r w:rsidRPr="00B14C7B">
        <w:rPr>
          <w:szCs w:val="24"/>
        </w:rPr>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rsidR="0057577F" w:rsidRPr="00B14C7B" w:rsidRDefault="0057577F" w:rsidP="00B14C7B">
      <w:pPr>
        <w:pStyle w:val="Zkladntext"/>
        <w:spacing w:line="230" w:lineRule="auto"/>
        <w:jc w:val="both"/>
        <w:rPr>
          <w:szCs w:val="24"/>
        </w:rPr>
      </w:pPr>
      <w:r w:rsidRPr="00B14C7B">
        <w:rPr>
          <w:szCs w:val="24"/>
        </w:rPr>
        <w:t>Kontrolních dnů jsou povinni se zú</w:t>
      </w:r>
      <w:r w:rsidR="00F92C71" w:rsidRPr="00B14C7B">
        <w:rPr>
          <w:szCs w:val="24"/>
        </w:rPr>
        <w:t xml:space="preserve">častnit zástupci zhotovitele a </w:t>
      </w:r>
      <w:r w:rsidRPr="00B14C7B">
        <w:rPr>
          <w:szCs w:val="24"/>
        </w:rPr>
        <w:t>zástupci objednatele včetně osob vykonávajících</w:t>
      </w:r>
      <w:r w:rsidR="00F92C71" w:rsidRPr="00B14C7B">
        <w:rPr>
          <w:szCs w:val="24"/>
        </w:rPr>
        <w:t xml:space="preserve"> funkci technického dozoru </w:t>
      </w:r>
      <w:r w:rsidRPr="00B14C7B">
        <w:rPr>
          <w:szCs w:val="24"/>
        </w:rPr>
        <w:t>a případně autorského dozoru, bude-li toto objednatelem požadováno.</w:t>
      </w:r>
      <w:r w:rsidRPr="00B14C7B">
        <w:rPr>
          <w:i/>
          <w:color w:val="0000FF"/>
          <w:szCs w:val="24"/>
        </w:rPr>
        <w:t xml:space="preserve"> </w:t>
      </w:r>
      <w:r w:rsidRPr="00B14C7B">
        <w:rPr>
          <w:szCs w:val="24"/>
        </w:rPr>
        <w:t xml:space="preserve"> </w:t>
      </w:r>
    </w:p>
    <w:p w:rsidR="0057577F" w:rsidRPr="00B14C7B" w:rsidRDefault="0057577F" w:rsidP="00B14C7B">
      <w:pPr>
        <w:pStyle w:val="Zkladntext"/>
        <w:spacing w:line="230" w:lineRule="auto"/>
        <w:jc w:val="both"/>
        <w:rPr>
          <w:szCs w:val="24"/>
        </w:rPr>
      </w:pPr>
      <w:r w:rsidRPr="00B14C7B">
        <w:rPr>
          <w:szCs w:val="24"/>
        </w:rPr>
        <w:t>Vedením kontrolních dnů je pověřen objednatel.</w:t>
      </w:r>
    </w:p>
    <w:p w:rsidR="0057577F" w:rsidRPr="00B14C7B" w:rsidRDefault="0057577F" w:rsidP="00B14C7B">
      <w:pPr>
        <w:pStyle w:val="Zkladntext"/>
        <w:spacing w:line="230" w:lineRule="auto"/>
        <w:jc w:val="both"/>
        <w:rPr>
          <w:szCs w:val="24"/>
        </w:rPr>
      </w:pPr>
      <w:r w:rsidRPr="00B14C7B">
        <w:rPr>
          <w:szCs w:val="24"/>
        </w:rPr>
        <w:t>Obsahem kontrolního dne je zejména zpráva zhotovitele o postupu prací, kontrola časového a finančního plnění pr</w:t>
      </w:r>
      <w:r w:rsidR="00F92C71" w:rsidRPr="00B14C7B">
        <w:rPr>
          <w:szCs w:val="24"/>
        </w:rPr>
        <w:t>ovádění prací, připomínky</w:t>
      </w:r>
      <w:r w:rsidRPr="00B14C7B">
        <w:rPr>
          <w:szCs w:val="24"/>
        </w:rPr>
        <w:t xml:space="preserve"> a podněty osob vykonávajících funkci technického a autorského dozoru a stanovení případných nápravných opatření a úkolů.</w:t>
      </w:r>
    </w:p>
    <w:p w:rsidR="0057577F" w:rsidRPr="00B14C7B" w:rsidRDefault="0057577F" w:rsidP="00B14C7B">
      <w:pPr>
        <w:pStyle w:val="Zkladntext"/>
        <w:spacing w:line="230" w:lineRule="auto"/>
        <w:jc w:val="both"/>
        <w:rPr>
          <w:szCs w:val="24"/>
        </w:rPr>
      </w:pPr>
      <w:r w:rsidRPr="00B14C7B">
        <w:rPr>
          <w:szCs w:val="24"/>
        </w:rPr>
        <w:t>Objednatel pořizuje z kontrolního dne zápis o jednání, který v přiměřené lhůtě předá všem zúčastněným.</w:t>
      </w:r>
    </w:p>
    <w:p w:rsidR="0057577F" w:rsidRPr="00B14C7B" w:rsidRDefault="0057577F" w:rsidP="00B14C7B">
      <w:pPr>
        <w:pStyle w:val="Zkladntext"/>
        <w:spacing w:line="230" w:lineRule="auto"/>
        <w:jc w:val="both"/>
        <w:rPr>
          <w:szCs w:val="24"/>
        </w:rPr>
      </w:pPr>
      <w:r w:rsidRPr="00B14C7B">
        <w:rPr>
          <w:szCs w:val="24"/>
        </w:rPr>
        <w:t>Zhotovitel zapisuje datum konání kontrolního dne a jeho závěry do stavebního deníku.</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9. </w:t>
      </w:r>
    </w:p>
    <w:p w:rsidR="0057577F" w:rsidRPr="00B14C7B" w:rsidRDefault="0057577F" w:rsidP="00B14C7B">
      <w:pPr>
        <w:spacing w:line="230" w:lineRule="auto"/>
        <w:jc w:val="center"/>
        <w:rPr>
          <w:b/>
          <w:bCs/>
        </w:rPr>
      </w:pPr>
      <w:r w:rsidRPr="00B14C7B">
        <w:rPr>
          <w:b/>
          <w:bCs/>
        </w:rPr>
        <w:t>Provádění díla a bezpečnost práce</w:t>
      </w:r>
    </w:p>
    <w:p w:rsidR="0057577F" w:rsidRPr="00B14C7B" w:rsidRDefault="0057577F" w:rsidP="00B14C7B">
      <w:pPr>
        <w:tabs>
          <w:tab w:val="left" w:pos="1428"/>
        </w:tabs>
        <w:spacing w:line="230" w:lineRule="auto"/>
        <w:jc w:val="both"/>
      </w:pPr>
    </w:p>
    <w:p w:rsidR="0057577F" w:rsidRDefault="00F92C71" w:rsidP="00F931D9">
      <w:pPr>
        <w:pStyle w:val="Zkladntext"/>
        <w:spacing w:line="230" w:lineRule="auto"/>
        <w:jc w:val="both"/>
        <w:rPr>
          <w:szCs w:val="24"/>
        </w:rPr>
      </w:pPr>
      <w:r w:rsidRPr="00B14C7B">
        <w:rPr>
          <w:szCs w:val="24"/>
        </w:rPr>
        <w:t xml:space="preserve">9.1 </w:t>
      </w:r>
      <w:r w:rsidR="0057577F" w:rsidRPr="00B14C7B">
        <w:rPr>
          <w:szCs w:val="24"/>
        </w:rPr>
        <w:t>Při provádění díla postupuje zhotovitel samostatně. Zhotovitel se však zavazuje respektovat veškeré pokyny objednatele, týkající se realizace předmětného díla a upozorňující na možné porušování smluvních povinností zhotovitele.</w:t>
      </w:r>
      <w:r w:rsidR="00F931D9">
        <w:rPr>
          <w:szCs w:val="24"/>
        </w:rPr>
        <w:t xml:space="preserve"> </w:t>
      </w:r>
      <w:r w:rsidR="0057577F" w:rsidRPr="00B14C7B">
        <w:rPr>
          <w:szCs w:val="24"/>
        </w:rPr>
        <w:t>Zhotovitel je povinen upozornit objednatele bez zbytečného odkladu na nevhodnou povahu věcí převzatých od objednatele nebo pokynů daných mu objednate</w:t>
      </w:r>
      <w:r w:rsidR="005F4BC9" w:rsidRPr="00B14C7B">
        <w:rPr>
          <w:szCs w:val="24"/>
        </w:rPr>
        <w:t xml:space="preserve">lem k provedení díla, jestliže </w:t>
      </w:r>
      <w:r w:rsidR="0057577F" w:rsidRPr="00B14C7B">
        <w:rPr>
          <w:szCs w:val="24"/>
        </w:rPr>
        <w:t>zhotovitel mohl tuto nevhodnost zjistit při vynaložení odborné péče.</w:t>
      </w:r>
    </w:p>
    <w:p w:rsidR="0085311C" w:rsidRDefault="0085311C" w:rsidP="00B14C7B">
      <w:pPr>
        <w:pStyle w:val="Zkladntext"/>
        <w:tabs>
          <w:tab w:val="left" w:pos="360"/>
        </w:tabs>
        <w:spacing w:line="230" w:lineRule="auto"/>
        <w:jc w:val="both"/>
        <w:rPr>
          <w:szCs w:val="24"/>
        </w:rPr>
      </w:pPr>
    </w:p>
    <w:p w:rsidR="0085311C" w:rsidRPr="00B14C7B" w:rsidRDefault="0085311C" w:rsidP="00B14C7B">
      <w:pPr>
        <w:pStyle w:val="Zkladntext"/>
        <w:tabs>
          <w:tab w:val="left" w:pos="360"/>
        </w:tabs>
        <w:spacing w:line="230" w:lineRule="auto"/>
        <w:jc w:val="both"/>
        <w:rPr>
          <w:szCs w:val="24"/>
        </w:rPr>
      </w:pPr>
      <w:r>
        <w:rPr>
          <w:szCs w:val="24"/>
        </w:rPr>
        <w:t xml:space="preserve">Zhotovitel se zavazuje, že provádění díla bude probíhat v časovém rozmezí od 7 do 17 hodin v pracovních dnech a že nebude probíhat o sobotách, nedělích a státních svátcích. </w:t>
      </w:r>
    </w:p>
    <w:p w:rsidR="0057577F" w:rsidRPr="00B14C7B" w:rsidRDefault="0057577F" w:rsidP="00B14C7B">
      <w:pPr>
        <w:tabs>
          <w:tab w:val="left" w:pos="360"/>
          <w:tab w:val="left" w:pos="1428"/>
        </w:tabs>
        <w:spacing w:line="230" w:lineRule="auto"/>
        <w:jc w:val="both"/>
        <w:rPr>
          <w:u w:val="single"/>
        </w:rPr>
      </w:pPr>
    </w:p>
    <w:p w:rsidR="0057577F" w:rsidRPr="00B14C7B" w:rsidRDefault="0057577F" w:rsidP="00B14C7B">
      <w:pPr>
        <w:tabs>
          <w:tab w:val="left" w:pos="360"/>
          <w:tab w:val="left" w:pos="1428"/>
        </w:tabs>
        <w:spacing w:line="230" w:lineRule="auto"/>
        <w:jc w:val="both"/>
        <w:rPr>
          <w:u w:val="single"/>
        </w:rPr>
      </w:pPr>
      <w:r w:rsidRPr="00B14C7B">
        <w:rPr>
          <w:u w:val="single"/>
        </w:rPr>
        <w:t>Použité materiály a výrobky:</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Věci, které jsou potřebné k provedení díla, je povinen opatřit zhotovitel, pokud v této smlouvě není výslovně uvedeno, že je opatří objednatel.</w:t>
      </w:r>
      <w:r w:rsidR="00355CF4">
        <w:rPr>
          <w:szCs w:val="24"/>
        </w:rPr>
        <w:t xml:space="preserve"> </w:t>
      </w:r>
      <w:r w:rsidRPr="00B14C7B">
        <w:rPr>
          <w:szCs w:val="24"/>
        </w:rPr>
        <w:t>Zhotovitel se zavazuje a ručí za to, že při realizaci díla nepoužije</w:t>
      </w:r>
      <w:r w:rsidR="005F4BC9" w:rsidRPr="00B14C7B">
        <w:rPr>
          <w:szCs w:val="24"/>
        </w:rPr>
        <w:t xml:space="preserve"> žádný materiál, o kterém je v </w:t>
      </w:r>
      <w:r w:rsidRPr="00B14C7B">
        <w:rPr>
          <w:szCs w:val="24"/>
        </w:rPr>
        <w:t>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Zhotovitel doloží na vyzvání objednatele, nejpozději však v termínu předání a převzetí díla soubor certifikátů rozhodu</w:t>
      </w:r>
      <w:r w:rsidR="005F4BC9" w:rsidRPr="00B14C7B">
        <w:rPr>
          <w:szCs w:val="24"/>
        </w:rPr>
        <w:t>jících materiálů užitých</w:t>
      </w:r>
      <w:r w:rsidRPr="00B14C7B">
        <w:rPr>
          <w:szCs w:val="24"/>
        </w:rPr>
        <w:t xml:space="preserve"> k vybudování díla.</w:t>
      </w:r>
    </w:p>
    <w:p w:rsidR="00A032ED" w:rsidRPr="00B14C7B" w:rsidRDefault="00A032ED" w:rsidP="00B14C7B">
      <w:pPr>
        <w:tabs>
          <w:tab w:val="left" w:pos="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Dodržování bezpečnosti a hygieny práce:</w:t>
      </w:r>
    </w:p>
    <w:p w:rsidR="0057577F" w:rsidRPr="00B14C7B" w:rsidRDefault="0057577F" w:rsidP="00B14C7B">
      <w:pPr>
        <w:tabs>
          <w:tab w:val="left" w:pos="360"/>
          <w:tab w:val="left" w:pos="1428"/>
        </w:tabs>
        <w:spacing w:line="230" w:lineRule="auto"/>
        <w:jc w:val="both"/>
      </w:pPr>
      <w:r w:rsidRPr="00B14C7B">
        <w:lastRenderedPageBreak/>
        <w:t xml:space="preserve">Zhotovitel v plném rozsahu odpovídá za dodržování bezpečnosti a ochrany zdraví svých pracovníků na pracovišti a je povinen učinit veškerá bezpečnostní opatření k zamezení pracovních úrazů a zabezpečit vybavení pracovníků ochrannými pomůckami. </w:t>
      </w:r>
    </w:p>
    <w:p w:rsidR="0057577F" w:rsidRPr="00B14C7B" w:rsidRDefault="0057577F" w:rsidP="00B14C7B">
      <w:pPr>
        <w:tabs>
          <w:tab w:val="left" w:pos="360"/>
          <w:tab w:val="left" w:pos="1428"/>
        </w:tabs>
        <w:spacing w:line="230" w:lineRule="auto"/>
        <w:jc w:val="both"/>
      </w:pPr>
      <w:r w:rsidRPr="00B14C7B">
        <w:t xml:space="preserve">Stavba bude zabezpečena proti vstupu nepovolaných osob na staveniště. </w:t>
      </w:r>
    </w:p>
    <w:p w:rsidR="00337502" w:rsidRDefault="00337502"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pPr>
      <w:r w:rsidRPr="00B14C7B">
        <w:t xml:space="preserve">9.2 </w:t>
      </w:r>
      <w:r w:rsidR="0057577F" w:rsidRPr="00B14C7B">
        <w:t xml:space="preserve">Zhotovitel je povinen dodržovat veškeré předpisy na úseku bezpečnosti práce, ochrany zdraví a předpisy o požární ochraně </w:t>
      </w:r>
      <w:r w:rsidRPr="00B14C7B">
        <w:t xml:space="preserve">a prevenci. </w:t>
      </w:r>
    </w:p>
    <w:p w:rsidR="005F4BC9" w:rsidRPr="00B14C7B" w:rsidRDefault="005F4BC9"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9.3 </w:t>
      </w:r>
      <w:r w:rsidR="0057577F" w:rsidRPr="00B14C7B">
        <w:t>Zhotovitel je povinen zajistit při provádění díla dodržení veškerých hygienických opatření a opatření vedoucích k požární ochraně prováděného díla, a to v rozsahu a způsobem stanoveným příslušnými předpisy.</w:t>
      </w:r>
      <w:r w:rsidRPr="00B14C7B">
        <w:t xml:space="preserve"> </w:t>
      </w:r>
      <w:r w:rsidR="0057577F" w:rsidRPr="00B14C7B">
        <w:t xml:space="preserve">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9.4 </w:t>
      </w:r>
      <w:r w:rsidR="0057577F" w:rsidRPr="00B14C7B">
        <w:t xml:space="preserve">Zhotovitel je povinen zabezpečit provedení vstupního školení o bezpečnosti a ochraně zdraví při práci a o požární ochraně i u svých podzhotovitelů.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9.5 </w:t>
      </w:r>
      <w:r w:rsidR="0057577F" w:rsidRPr="00B14C7B">
        <w:t xml:space="preserve">Zhotovitel v plné míře zodpovídá za bezpečnost a ochranu zdraví všech osob, které se s jeho vědomím zdržují na staveništi a je povinen zabezpečit jejich vybavení ochrannými pracovními pomůckami.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9.6 </w:t>
      </w:r>
      <w:r w:rsidR="0057577F" w:rsidRPr="00B14C7B">
        <w:t>Zhotovitel je povinen provádět v průběhu provádění díla vlastní dozor a soustavnou kontrolu nad bezpečností práce a požární ochranou na staveništi.</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9.7 </w:t>
      </w:r>
      <w:r w:rsidR="0057577F" w:rsidRPr="00B14C7B">
        <w:t>Zhotovitel je povinen zabezpečit i veškerá bezpečností opatření na ochranu osob a majetku mimo prostor staveniště, jsou-li dotčeny prováděním prací na díle (zejména veřejná prostranství nebo komunikace ponechaná v užívání veřejnosti jak</w:t>
      </w:r>
      <w:r w:rsidRPr="00B14C7B">
        <w:t xml:space="preserve">o např. podchody pod lešením).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9.8 </w:t>
      </w:r>
      <w:r w:rsidR="0057577F" w:rsidRPr="00B14C7B">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 xml:space="preserve">9.9 </w:t>
      </w:r>
      <w:r w:rsidR="0057577F" w:rsidRPr="00B14C7B">
        <w:rPr>
          <w:u w:val="single"/>
        </w:rPr>
        <w:t>Dodržování zásad ochrany životního prostředí:</w:t>
      </w:r>
    </w:p>
    <w:p w:rsidR="0057577F" w:rsidRPr="00B14C7B" w:rsidRDefault="0057577F" w:rsidP="00B14C7B">
      <w:pPr>
        <w:tabs>
          <w:tab w:val="left" w:pos="360"/>
        </w:tabs>
        <w:spacing w:line="230" w:lineRule="auto"/>
        <w:jc w:val="both"/>
      </w:pPr>
      <w:r w:rsidRPr="00B14C7B">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r w:rsidR="00F931D9">
        <w:t xml:space="preserve"> </w:t>
      </w:r>
      <w:r w:rsidRPr="00B14C7B">
        <w:t>Zhotovitel je povinen vést evidenci o všech druzích odpadů vzniklých z jeho činnosti a vést evidenci o způsobu jejich zneškodňování.</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0</w:t>
      </w:r>
      <w:r w:rsidRPr="00B14C7B">
        <w:rPr>
          <w:u w:val="single"/>
        </w:rPr>
        <w:t xml:space="preserve"> </w:t>
      </w:r>
      <w:r w:rsidR="0057577F" w:rsidRPr="00B14C7B">
        <w:rPr>
          <w:u w:val="single"/>
        </w:rPr>
        <w:t>Kontrola provádění prací:</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Objednatel je oprávněn kontrolovat provádění díla. Zjistí-li objednatel, že zhotovitel provádí dílo v rozporu se svými povinnostmi, je objednatel oprávněn dožadovat se toho, aby zhotovitel odstranil vady vzniklé vad</w:t>
      </w:r>
      <w:r w:rsidR="005F4BC9" w:rsidRPr="00B14C7B">
        <w:rPr>
          <w:szCs w:val="24"/>
        </w:rPr>
        <w:t xml:space="preserve">ným prováděním a dílo prováděl </w:t>
      </w:r>
      <w:r w:rsidRPr="00B14C7B">
        <w:rPr>
          <w:szCs w:val="24"/>
        </w:rPr>
        <w:t>řádným způsobem. Jestliže zhotovitel tak neučiní ani v přiměřen</w:t>
      </w:r>
      <w:r w:rsidR="005F4BC9" w:rsidRPr="00B14C7B">
        <w:rPr>
          <w:szCs w:val="24"/>
        </w:rPr>
        <w:t xml:space="preserve">é lhůtě mu k tomu poskytnuté a </w:t>
      </w:r>
      <w:r w:rsidRPr="00B14C7B">
        <w:rPr>
          <w:szCs w:val="24"/>
        </w:rPr>
        <w:t>postup zhotovitele by vedl nepochybně k podstatnému porušení smlouvy, je objednatel oprávněn odstoupit od smlouvy.</w:t>
      </w:r>
    </w:p>
    <w:p w:rsidR="00337502" w:rsidRDefault="00337502" w:rsidP="00B14C7B">
      <w:pPr>
        <w:pStyle w:val="Zkladntext"/>
        <w:tabs>
          <w:tab w:val="left" w:pos="360"/>
          <w:tab w:val="left" w:pos="1776"/>
        </w:tabs>
        <w:spacing w:line="230" w:lineRule="auto"/>
        <w:jc w:val="both"/>
        <w:rPr>
          <w:szCs w:val="24"/>
        </w:rPr>
      </w:pPr>
    </w:p>
    <w:p w:rsidR="0057577F" w:rsidRPr="00B14C7B" w:rsidRDefault="005F4BC9" w:rsidP="00B14C7B">
      <w:pPr>
        <w:pStyle w:val="Zkladntext"/>
        <w:tabs>
          <w:tab w:val="left" w:pos="360"/>
          <w:tab w:val="left" w:pos="1776"/>
        </w:tabs>
        <w:spacing w:line="230" w:lineRule="auto"/>
        <w:jc w:val="both"/>
        <w:rPr>
          <w:szCs w:val="24"/>
        </w:rPr>
      </w:pPr>
      <w:r w:rsidRPr="00B14C7B">
        <w:rPr>
          <w:szCs w:val="24"/>
        </w:rPr>
        <w:t>9.1</w:t>
      </w:r>
      <w:r w:rsidR="006C2E24">
        <w:rPr>
          <w:szCs w:val="24"/>
        </w:rPr>
        <w:t>1</w:t>
      </w:r>
      <w:r w:rsidRPr="00B14C7B">
        <w:rPr>
          <w:szCs w:val="24"/>
        </w:rPr>
        <w:t xml:space="preserve"> </w:t>
      </w:r>
      <w:r w:rsidR="0057577F" w:rsidRPr="00B14C7B">
        <w:rPr>
          <w:szCs w:val="24"/>
        </w:rPr>
        <w:t>Zhotovitel je povinen vyzvat objednatele ke kontrole a prověření prací, které v dalším postupu budou zakryty nebo se stanou nepřístupnými (postačí zápis ve stavebním deníku). Zhotovitel je povinen vyzvat objednatele nejméně pět pracovních dní před termínem, v němž budou předmětné práce nebo konstrukce zakryty.</w:t>
      </w:r>
      <w:r w:rsidR="00F931D9">
        <w:rPr>
          <w:szCs w:val="24"/>
        </w:rPr>
        <w:t xml:space="preserve"> </w:t>
      </w:r>
      <w:r w:rsidR="0057577F" w:rsidRPr="00B14C7B">
        <w:rPr>
          <w:szCs w:val="24"/>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w:t>
      </w:r>
      <w:r w:rsidR="0057577F" w:rsidRPr="00B14C7B">
        <w:rPr>
          <w:szCs w:val="24"/>
        </w:rPr>
        <w:lastRenderedPageBreak/>
        <w:t>veškeré náklady spojené s odkrytím prací, opravou chybného stavu a následným zakrytím zhotovitel.</w:t>
      </w:r>
    </w:p>
    <w:p w:rsidR="0057577F" w:rsidRDefault="0057577F" w:rsidP="00B14C7B">
      <w:pPr>
        <w:tabs>
          <w:tab w:val="left" w:pos="360"/>
          <w:tab w:val="left" w:pos="1428"/>
        </w:tabs>
        <w:spacing w:line="230" w:lineRule="auto"/>
        <w:jc w:val="both"/>
        <w:rPr>
          <w:color w:val="000000"/>
        </w:rPr>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2</w:t>
      </w:r>
      <w:r w:rsidRPr="00B14C7B">
        <w:rPr>
          <w:u w:val="single"/>
        </w:rPr>
        <w:t xml:space="preserve"> </w:t>
      </w:r>
      <w:r w:rsidR="0057577F" w:rsidRPr="00B14C7B">
        <w:rPr>
          <w:u w:val="single"/>
        </w:rPr>
        <w:t>Kvalifikace pracovníků zhotovitele:</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Veškeré odborné práce musí vykonávat pracovníci zhotovitele nebo jeho subdodavatelů mající příslušnou kvalifikaci. Doklad o kvalifikaci pracovníků je zhotovitel na požádání objednatele povinen doložit.</w:t>
      </w:r>
    </w:p>
    <w:p w:rsidR="0057577F" w:rsidRPr="00B14C7B" w:rsidRDefault="0057577F" w:rsidP="00B14C7B">
      <w:pPr>
        <w:tabs>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w:t>
      </w:r>
      <w:r w:rsidR="006C2E24">
        <w:rPr>
          <w:u w:val="single"/>
        </w:rPr>
        <w:t>13</w:t>
      </w:r>
      <w:r w:rsidRPr="00B14C7B">
        <w:rPr>
          <w:u w:val="single"/>
        </w:rPr>
        <w:t xml:space="preserve"> </w:t>
      </w:r>
      <w:r w:rsidR="0057577F" w:rsidRPr="00B14C7B">
        <w:rPr>
          <w:u w:val="single"/>
        </w:rPr>
        <w:t>Odpovědnost zhotovitele za škodu a povinnost nahradit škodu:</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5F4BC9" w:rsidRPr="00B14C7B">
        <w:rPr>
          <w:szCs w:val="24"/>
        </w:rPr>
        <w:t xml:space="preserve">smlouvy, je zhotovitel povinen </w:t>
      </w:r>
      <w:r w:rsidRPr="00B14C7B">
        <w:rPr>
          <w:szCs w:val="24"/>
        </w:rPr>
        <w:t>bez zbytečnéh</w:t>
      </w:r>
      <w:r w:rsidR="005F4BC9" w:rsidRPr="00B14C7B">
        <w:rPr>
          <w:szCs w:val="24"/>
        </w:rPr>
        <w:t xml:space="preserve">o odkladu tuto škodu odstranit </w:t>
      </w:r>
      <w:r w:rsidRPr="00B14C7B">
        <w:rPr>
          <w:szCs w:val="24"/>
        </w:rPr>
        <w:t>a není-li to možné, tak i finančně uhradit. Veškeré náklady s tím spojené nese zhotovitel.</w:t>
      </w:r>
      <w:r w:rsidR="00F931D9">
        <w:rPr>
          <w:szCs w:val="24"/>
        </w:rPr>
        <w:t xml:space="preserve"> </w:t>
      </w:r>
      <w:r w:rsidRPr="00B14C7B">
        <w:rPr>
          <w:szCs w:val="24"/>
        </w:rPr>
        <w:t>Zhotovitel odpovídá i za škodu způsobenou činností těch, kteří pro něj dílo provádějí.</w:t>
      </w:r>
      <w:r w:rsidR="00F931D9">
        <w:rPr>
          <w:szCs w:val="24"/>
        </w:rPr>
        <w:t xml:space="preserve"> </w:t>
      </w:r>
      <w:r w:rsidRPr="00B14C7B">
        <w:rPr>
          <w:szCs w:val="24"/>
        </w:rPr>
        <w:t>Zhotovitel odpovídá za škodu způsobenou okolnostmi, které mají původ v povaze strojů, přístrojů nebo jiných věcí, které zhotovitel použil nebo hodlal použít při provádění díla.</w:t>
      </w:r>
    </w:p>
    <w:p w:rsidR="0057577F" w:rsidRPr="00B14C7B" w:rsidRDefault="0057577F" w:rsidP="00B14C7B">
      <w:pPr>
        <w:spacing w:line="230" w:lineRule="auto"/>
        <w:rPr>
          <w:b/>
          <w:bCs/>
        </w:rPr>
      </w:pPr>
    </w:p>
    <w:p w:rsidR="0057577F" w:rsidRPr="00B14C7B" w:rsidRDefault="0057577F" w:rsidP="00B14C7B">
      <w:pPr>
        <w:tabs>
          <w:tab w:val="left" w:pos="360"/>
          <w:tab w:val="left" w:pos="3330"/>
        </w:tabs>
        <w:spacing w:line="230" w:lineRule="auto"/>
        <w:jc w:val="both"/>
      </w:pP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r w:rsidRPr="00B14C7B">
        <w:rPr>
          <w:b/>
          <w:bCs/>
        </w:rPr>
        <w:t>1</w:t>
      </w:r>
      <w:r w:rsidR="00337502">
        <w:rPr>
          <w:b/>
          <w:bCs/>
        </w:rPr>
        <w:t>0</w:t>
      </w:r>
      <w:r w:rsidRPr="00B14C7B">
        <w:rPr>
          <w:b/>
          <w:bCs/>
        </w:rPr>
        <w:t>.</w:t>
      </w:r>
    </w:p>
    <w:p w:rsidR="0057577F" w:rsidRPr="00B14C7B" w:rsidRDefault="0057577F" w:rsidP="00B14C7B">
      <w:pPr>
        <w:spacing w:line="230" w:lineRule="auto"/>
        <w:jc w:val="center"/>
        <w:rPr>
          <w:b/>
          <w:bCs/>
        </w:rPr>
      </w:pPr>
      <w:r w:rsidRPr="00B14C7B">
        <w:rPr>
          <w:b/>
          <w:bCs/>
        </w:rPr>
        <w:t>Předání a převzetí díla</w:t>
      </w:r>
    </w:p>
    <w:p w:rsidR="0057577F" w:rsidRPr="00B14C7B" w:rsidRDefault="0057577F" w:rsidP="00B14C7B">
      <w:pPr>
        <w:tabs>
          <w:tab w:val="left" w:pos="1428"/>
        </w:tabs>
        <w:spacing w:line="230" w:lineRule="auto"/>
        <w:jc w:val="both"/>
      </w:pPr>
    </w:p>
    <w:p w:rsidR="0057577F" w:rsidRPr="00B14C7B" w:rsidRDefault="0057577F" w:rsidP="00B14C7B">
      <w:pPr>
        <w:pStyle w:val="Zkladntext"/>
        <w:tabs>
          <w:tab w:val="left" w:pos="1776"/>
        </w:tabs>
        <w:spacing w:line="230" w:lineRule="auto"/>
        <w:jc w:val="both"/>
        <w:rPr>
          <w:szCs w:val="24"/>
        </w:rPr>
      </w:pPr>
      <w:r w:rsidRPr="00B14C7B">
        <w:rPr>
          <w:szCs w:val="24"/>
        </w:rPr>
        <w:t xml:space="preserve">Zhotovitel je povinen písemně </w:t>
      </w:r>
      <w:r w:rsidR="00474978">
        <w:rPr>
          <w:szCs w:val="24"/>
        </w:rPr>
        <w:t xml:space="preserve">oznámit objednateli nejpozději </w:t>
      </w:r>
      <w:r w:rsidRPr="00B14C7B">
        <w:rPr>
          <w:szCs w:val="24"/>
        </w:rPr>
        <w:t xml:space="preserve">5 </w:t>
      </w:r>
      <w:r w:rsidR="005F4BC9" w:rsidRPr="00B14C7B">
        <w:rPr>
          <w:szCs w:val="24"/>
        </w:rPr>
        <w:t>kalendářních dní předem termín,</w:t>
      </w:r>
      <w:r w:rsidRPr="00B14C7B">
        <w:rPr>
          <w:szCs w:val="24"/>
        </w:rPr>
        <w:t xml:space="preserve"> kdy bude dílo připraveno k předání a převzetí; objednatel je pak povinen nejpozději do tří kalendářn</w:t>
      </w:r>
      <w:r w:rsidR="005F4BC9" w:rsidRPr="00B14C7B">
        <w:rPr>
          <w:szCs w:val="24"/>
        </w:rPr>
        <w:t xml:space="preserve">ích dní od termínu stanoveného </w:t>
      </w:r>
      <w:r w:rsidRPr="00B14C7B">
        <w:rPr>
          <w:szCs w:val="24"/>
        </w:rPr>
        <w:t>zhotovitelem zahájit přejímací řízení a řádně v něm pokračovat.</w:t>
      </w:r>
    </w:p>
    <w:p w:rsidR="0057577F" w:rsidRPr="00B14C7B" w:rsidRDefault="0057577F" w:rsidP="00B14C7B">
      <w:pPr>
        <w:pStyle w:val="Zkladntext"/>
        <w:tabs>
          <w:tab w:val="left" w:pos="1776"/>
        </w:tabs>
        <w:spacing w:line="230" w:lineRule="auto"/>
        <w:jc w:val="both"/>
        <w:rPr>
          <w:szCs w:val="24"/>
        </w:rPr>
      </w:pPr>
      <w:r w:rsidRPr="00B14C7B">
        <w:rPr>
          <w:szCs w:val="24"/>
        </w:rPr>
        <w:t>Na prvním jednání obě strany dohodnou organizační záležitosti předávacího a přejímacího řízení.</w:t>
      </w:r>
    </w:p>
    <w:p w:rsidR="0057577F" w:rsidRPr="00B14C7B" w:rsidRDefault="0057577F" w:rsidP="00B14C7B">
      <w:pPr>
        <w:pStyle w:val="Zkladntext"/>
        <w:tabs>
          <w:tab w:val="left" w:pos="1776"/>
        </w:tabs>
        <w:spacing w:line="230" w:lineRule="auto"/>
        <w:jc w:val="both"/>
        <w:rPr>
          <w:szCs w:val="24"/>
        </w:rPr>
      </w:pPr>
      <w:r w:rsidRPr="00B14C7B">
        <w:rPr>
          <w:szCs w:val="24"/>
        </w:rPr>
        <w:t>Místem předání a převzetí díla je místo, kde se dílo provádělo.</w:t>
      </w:r>
    </w:p>
    <w:p w:rsidR="0057577F" w:rsidRPr="00B14C7B" w:rsidRDefault="0057577F" w:rsidP="00B14C7B">
      <w:pPr>
        <w:pStyle w:val="Zkladntext"/>
        <w:tabs>
          <w:tab w:val="left" w:pos="1776"/>
        </w:tabs>
        <w:spacing w:line="230" w:lineRule="auto"/>
        <w:jc w:val="both"/>
        <w:rPr>
          <w:szCs w:val="24"/>
        </w:rPr>
      </w:pPr>
      <w:r w:rsidRPr="00B14C7B">
        <w:rPr>
          <w:szCs w:val="24"/>
        </w:rPr>
        <w:t>Objednatel je povinen k předání a převzetí díla přizvat osoby vykonávající funkci technického</w:t>
      </w:r>
      <w:r w:rsidR="00474978">
        <w:rPr>
          <w:szCs w:val="24"/>
        </w:rPr>
        <w:t xml:space="preserve"> dozoru</w:t>
      </w:r>
      <w:r w:rsidRPr="00B14C7B">
        <w:rPr>
          <w:szCs w:val="24"/>
        </w:rPr>
        <w:t xml:space="preserve">. </w:t>
      </w:r>
    </w:p>
    <w:p w:rsidR="0057577F" w:rsidRPr="00B14C7B" w:rsidRDefault="0057577F" w:rsidP="00B14C7B">
      <w:pPr>
        <w:pStyle w:val="Zkladntext"/>
        <w:tabs>
          <w:tab w:val="left" w:pos="1776"/>
        </w:tabs>
        <w:spacing w:line="230" w:lineRule="auto"/>
        <w:jc w:val="both"/>
        <w:rPr>
          <w:szCs w:val="24"/>
        </w:rPr>
      </w:pPr>
      <w:r w:rsidRPr="00B14C7B">
        <w:rPr>
          <w:szCs w:val="24"/>
        </w:rPr>
        <w:t>Objednatel je oprávněn přizvat k předání a převzetí díla i jiné osoby, jejichž účast pokládá za nezbytnou (např. budoucího uživatele díla).</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k předání a převzetí díla přizvat své podzhotovitele.</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 průběhu předávacího a přejímacího řízení pořídí objednatel zápis (protokol). Povinným obsahem protokolu jsou:</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údaje o zhotoviteli, podzhotovitelích a objednateli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popis díla, které je předmětem předání a převzetí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dohoda o způsobu a termínu vyklizení staveniště</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termín, od kterého počíná běžet záruční lhůta</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 xml:space="preserve">prohlášení objednatele, zda dílo přejímá nebo nepřejímá </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Obsahuje-li dílo, které je předmětem předání a převzetí vady nebo nedodělky, musí protokol obsahovat 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soupis zjištěných vad a nedodělků</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dohodu o způsobu a termínech jejich odstranění, popřípadě o jiném způsobu narovnání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dohodu o zpřístupnění díla nebo jeho částí zhotoviteli za účelem odstranění vad nebo nedodělků</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V případě, že objednatel odmítá dílo převzít, uvede v protokolu o předání a převzetí díla i důvody, pro které odmítá dílo převzít.</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r w:rsidRPr="00B14C7B">
        <w:rPr>
          <w:szCs w:val="24"/>
        </w:rPr>
        <w:lastRenderedPageBreak/>
        <w:t>Zhotovitel je povinen připravit a doložit u předávacího a přejímacího řízení zejména tyto doklady:</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osvědčení o provedených zkouškách použitých materiálů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výsledky o vyzkoušení smontovaného zařízení, o provedených revizních a provozních zkouškách (např. tlakové zkoušky, revize elektroinstalace, plynu, tlakové nádoby, komíny apod.)</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výsledky o prověření prací a konstrukcí zakrytých v průběhu prací</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 xml:space="preserve">Stavební deník (případně deníky) </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Nedoloží-li zhotovitel požadované doklady, nepovažuje se dílo za dokončené a schopné předání.</w:t>
      </w:r>
    </w:p>
    <w:p w:rsidR="0057577F" w:rsidRPr="00B14C7B" w:rsidRDefault="0057577F" w:rsidP="00B14C7B">
      <w:pPr>
        <w:pStyle w:val="Zkladntext"/>
        <w:tabs>
          <w:tab w:val="left" w:pos="360"/>
          <w:tab w:val="left" w:pos="72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57577F" w:rsidRPr="00B14C7B" w:rsidRDefault="0057577F" w:rsidP="00B14C7B">
      <w:pPr>
        <w:tabs>
          <w:tab w:val="left" w:pos="1428"/>
        </w:tabs>
        <w:spacing w:line="230" w:lineRule="auto"/>
        <w:jc w:val="both"/>
        <w:rPr>
          <w:u w:val="single"/>
        </w:rPr>
      </w:pPr>
    </w:p>
    <w:p w:rsidR="0057577F" w:rsidRPr="00B14C7B" w:rsidRDefault="0057577F" w:rsidP="00B14C7B">
      <w:pPr>
        <w:tabs>
          <w:tab w:val="left" w:pos="1428"/>
        </w:tabs>
        <w:spacing w:line="230" w:lineRule="auto"/>
        <w:jc w:val="both"/>
        <w:rPr>
          <w:u w:val="single"/>
        </w:rPr>
      </w:pPr>
      <w:r w:rsidRPr="00B14C7B">
        <w:rPr>
          <w:u w:val="single"/>
        </w:rPr>
        <w:t>Vady a nedodělky:</w:t>
      </w:r>
    </w:p>
    <w:p w:rsidR="0057577F" w:rsidRPr="00B14C7B" w:rsidRDefault="0057577F" w:rsidP="00B14C7B">
      <w:pPr>
        <w:tabs>
          <w:tab w:val="left" w:pos="1776"/>
        </w:tabs>
        <w:spacing w:line="230" w:lineRule="auto"/>
        <w:jc w:val="both"/>
      </w:pPr>
      <w:r w:rsidRPr="00B14C7B">
        <w:t xml:space="preserve">Objednatel je povinen převzít i dílo, které vykazuje drobné vady a nedodělky, které samy o sobě, ani ve spojení s jinými nebrání řádnému užívání díla. </w:t>
      </w:r>
    </w:p>
    <w:p w:rsidR="0057577F" w:rsidRPr="00B14C7B" w:rsidRDefault="0057577F" w:rsidP="00B14C7B">
      <w:pPr>
        <w:tabs>
          <w:tab w:val="left" w:pos="1776"/>
        </w:tabs>
        <w:spacing w:line="230" w:lineRule="auto"/>
        <w:jc w:val="both"/>
      </w:pPr>
      <w:r w:rsidRPr="00B14C7B">
        <w:t>Nedojde-li mezi oběma stranami k dohodě o termínu odstranění vad a nedodělků, platí, že vady a nedodělky musí být odstraněny nejpozději do 30-ti kalendářních dní ode dne předání a převzetí díla.</w:t>
      </w:r>
    </w:p>
    <w:p w:rsidR="0057577F" w:rsidRPr="00B14C7B" w:rsidRDefault="0057577F" w:rsidP="00B14C7B">
      <w:pPr>
        <w:tabs>
          <w:tab w:val="left" w:pos="360"/>
          <w:tab w:val="left" w:pos="1776"/>
        </w:tabs>
        <w:spacing w:line="230" w:lineRule="auto"/>
        <w:jc w:val="both"/>
      </w:pPr>
      <w:r w:rsidRPr="00B14C7B">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57577F" w:rsidRPr="00B14C7B" w:rsidRDefault="0057577F" w:rsidP="00B14C7B">
      <w:pPr>
        <w:tabs>
          <w:tab w:val="left" w:pos="360"/>
          <w:tab w:val="left" w:pos="1776"/>
        </w:tabs>
        <w:spacing w:line="230" w:lineRule="auto"/>
        <w:jc w:val="both"/>
      </w:pPr>
      <w:r w:rsidRPr="00B14C7B">
        <w:t>Nenastoupí-li zhotovitel k odstranění vad a nedodělků do 7 následujících dnů od termínu uvedeného v zápise z předání a převzetí díla, je objednatel oprávněn pověřit odstraněním vady či nedodělku jinou odbornou právnickou nebo fyzickou osobu. Veškeré takto vzniklé náklady uhradí objednateli zhotovitel. Úhradu těchto nákladů může objednatel započíst oproti pozastávce.</w:t>
      </w:r>
    </w:p>
    <w:p w:rsidR="0057577F" w:rsidRPr="00B14C7B" w:rsidRDefault="0057577F" w:rsidP="00B14C7B">
      <w:pPr>
        <w:tabs>
          <w:tab w:val="left" w:pos="360"/>
          <w:tab w:val="left" w:pos="1428"/>
        </w:tabs>
        <w:spacing w:line="230" w:lineRule="auto"/>
        <w:jc w:val="both"/>
      </w:pPr>
    </w:p>
    <w:p w:rsidR="0057577F" w:rsidRPr="00B14C7B" w:rsidRDefault="0057577F" w:rsidP="00B14C7B">
      <w:pPr>
        <w:tabs>
          <w:tab w:val="left" w:pos="-2160"/>
          <w:tab w:val="left" w:pos="360"/>
        </w:tabs>
        <w:spacing w:line="230" w:lineRule="auto"/>
        <w:jc w:val="both"/>
        <w:rPr>
          <w:u w:val="single"/>
        </w:rPr>
      </w:pPr>
      <w:r w:rsidRPr="00B14C7B">
        <w:rPr>
          <w:u w:val="single"/>
        </w:rPr>
        <w:t>Neúspěšné předání a převzetí:</w:t>
      </w:r>
    </w:p>
    <w:p w:rsidR="0057577F" w:rsidRPr="00B14C7B" w:rsidRDefault="0057577F" w:rsidP="00B14C7B">
      <w:pPr>
        <w:tabs>
          <w:tab w:val="left" w:pos="360"/>
          <w:tab w:val="left" w:pos="1776"/>
        </w:tabs>
        <w:spacing w:line="230" w:lineRule="auto"/>
        <w:jc w:val="both"/>
      </w:pPr>
      <w:r w:rsidRPr="00B14C7B">
        <w:t>V případě, že zhotovitel oznámí objednateli, že dílo je připraveno k předání a převzetí a při předávacím a přejímacím řízení se prokáže, že dílo není dokončeno, nebo že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7577F" w:rsidRPr="00B14C7B" w:rsidRDefault="0057577F" w:rsidP="00B14C7B">
      <w:pPr>
        <w:tabs>
          <w:tab w:val="left" w:pos="-2160"/>
          <w:tab w:val="left" w:pos="360"/>
        </w:tabs>
        <w:spacing w:line="230" w:lineRule="auto"/>
        <w:jc w:val="both"/>
      </w:pPr>
      <w:r w:rsidRPr="00B14C7B">
        <w:t>V případě, že se objednatel přes řádné vyzvání a bez závažného důvodu nedostaví k převzetí dokončeného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360"/>
          <w:tab w:val="left" w:pos="720"/>
          <w:tab w:val="left" w:pos="1428"/>
        </w:tabs>
        <w:spacing w:line="230" w:lineRule="auto"/>
        <w:jc w:val="both"/>
        <w:rPr>
          <w:u w:val="single"/>
        </w:rPr>
      </w:pPr>
      <w:r w:rsidRPr="00B14C7B">
        <w:rPr>
          <w:u w:val="single"/>
        </w:rPr>
        <w:t>Předávání a přejímání díla po částech</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Umožňuje-li to povaha díla, lze dílo předávat i po částech, které samy o sobě jsou schopné užívání a jejich užívání nebrání dokončení zbývajících částí díla.</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Pro předávání díla po částech platí pro každou samostatně předávanou a přejímanou část díla všechna ustanovení obdobně.</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720"/>
        </w:tabs>
        <w:spacing w:line="230" w:lineRule="auto"/>
        <w:jc w:val="center"/>
        <w:rPr>
          <w:b/>
          <w:bCs/>
        </w:rPr>
      </w:pPr>
      <w:r w:rsidRPr="00B14C7B">
        <w:rPr>
          <w:b/>
          <w:bCs/>
        </w:rPr>
        <w:t>1</w:t>
      </w:r>
      <w:r w:rsidR="005C5FCF">
        <w:rPr>
          <w:b/>
          <w:bCs/>
        </w:rPr>
        <w:t>1</w:t>
      </w:r>
      <w:r w:rsidRPr="00B14C7B">
        <w:rPr>
          <w:b/>
          <w:bCs/>
        </w:rPr>
        <w:t>.</w:t>
      </w:r>
    </w:p>
    <w:p w:rsidR="0057577F" w:rsidRPr="00B14C7B" w:rsidRDefault="0057577F" w:rsidP="00B14C7B">
      <w:pPr>
        <w:tabs>
          <w:tab w:val="left" w:pos="720"/>
        </w:tabs>
        <w:spacing w:line="230" w:lineRule="auto"/>
        <w:jc w:val="center"/>
        <w:rPr>
          <w:b/>
          <w:bCs/>
        </w:rPr>
      </w:pPr>
      <w:r w:rsidRPr="00B14C7B">
        <w:rPr>
          <w:b/>
          <w:bCs/>
        </w:rPr>
        <w:t>Záruka za jakost díla</w:t>
      </w:r>
    </w:p>
    <w:p w:rsidR="0057577F" w:rsidRPr="00B14C7B" w:rsidRDefault="0057577F" w:rsidP="00B14C7B">
      <w:pPr>
        <w:tabs>
          <w:tab w:val="left" w:pos="-2160"/>
          <w:tab w:val="left" w:pos="360"/>
        </w:tabs>
        <w:spacing w:line="230" w:lineRule="auto"/>
        <w:jc w:val="both"/>
        <w:rPr>
          <w:u w:val="single"/>
        </w:rPr>
      </w:pPr>
      <w:r w:rsidRPr="00B14C7B">
        <w:rPr>
          <w:u w:val="single"/>
        </w:rPr>
        <w:t>Odpovědnost za vady díla:</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odpovídá za vady, jež má dílo v době jeho předání a dále odpovídá za vady díla zjištěné v záruční době. </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lastRenderedPageBreak/>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neodpovídá za vady díla, které byly způsobeny objednatelem, třetí osobou nebo vyšší mocí.</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Délka záruční doby:</w:t>
      </w:r>
    </w:p>
    <w:p w:rsidR="0057577F" w:rsidRPr="00B14C7B" w:rsidRDefault="0057577F" w:rsidP="00B14C7B">
      <w:pPr>
        <w:pStyle w:val="Zkladntext"/>
        <w:tabs>
          <w:tab w:val="left" w:pos="360"/>
          <w:tab w:val="left" w:pos="2160"/>
        </w:tabs>
        <w:spacing w:line="230" w:lineRule="auto"/>
        <w:jc w:val="both"/>
        <w:rPr>
          <w:color w:val="auto"/>
          <w:szCs w:val="24"/>
        </w:rPr>
      </w:pPr>
      <w:r w:rsidRPr="00B14C7B">
        <w:rPr>
          <w:color w:val="auto"/>
          <w:szCs w:val="24"/>
        </w:rPr>
        <w:t xml:space="preserve">Záruční lhůta je sjednána v délce 60 měsíců </w:t>
      </w:r>
    </w:p>
    <w:p w:rsidR="0057577F" w:rsidRPr="00B14C7B" w:rsidRDefault="0057577F" w:rsidP="00B14C7B">
      <w:pPr>
        <w:pStyle w:val="Zkladntext"/>
        <w:tabs>
          <w:tab w:val="left" w:pos="360"/>
          <w:tab w:val="left" w:pos="2160"/>
        </w:tabs>
        <w:spacing w:line="230" w:lineRule="auto"/>
        <w:jc w:val="both"/>
        <w:rPr>
          <w:szCs w:val="24"/>
        </w:rPr>
      </w:pPr>
      <w:r w:rsidRPr="00B14C7B">
        <w:rPr>
          <w:color w:val="auto"/>
          <w:szCs w:val="24"/>
        </w:rPr>
        <w:t>Záruční lhůta neběží po dobu, po kterou objednatel</w:t>
      </w:r>
      <w:r w:rsidRPr="00B14C7B">
        <w:rPr>
          <w:szCs w:val="24"/>
        </w:rPr>
        <w:t xml:space="preserve"> nemohl předmět díla užívat pro vady díla, za které zhotovitel odpovídá.</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Pro ty části díla, které byly v důsledku oprávněné reklamace objednatele zhotovitelem opraveny, běží záruční lhůta opětovně od počátku ode dne provedení reklamační opravy.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Počátek běhu záruční lhůty je stanoven k okamžiku předání díla</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Způsob uplatnění reklamace:</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vady písemně reklamovat u zhotovitele bez zbytečného odkladu po jejich zjištění. Oznámení (reklamaci) odešle na adresu zhotovitele. V reklamaci musí být vady popsány nebo musí být uvedeno, jak se projevují. Dále v reklamaci objednatel uvede, jakým způsobem požaduje sjednat nápravu. Objednatel je oprávněn požadovat:</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dodáním náhradního plnění (u vad materiálů, zařizovacích předmětů, svítidel apod.)</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opravou, je-li vada opravitelná</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přiměřenou slevu ze sjednané ceny</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2160"/>
          <w:tab w:val="left" w:pos="360"/>
        </w:tabs>
        <w:spacing w:line="230" w:lineRule="auto"/>
        <w:jc w:val="both"/>
        <w:rPr>
          <w:szCs w:val="24"/>
        </w:rPr>
      </w:pPr>
      <w:r w:rsidRPr="00B14C7B">
        <w:rPr>
          <w:szCs w:val="24"/>
        </w:rPr>
        <w:t>Objednatel je oprávněn vybrat si ten způsob, který mu nejlépe vyhovuje.</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Právo objednatele vyplývající ze záruky zaniká, pokud objednatel neoznámí vady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je zjistí,</w:t>
      </w:r>
    </w:p>
    <w:p w:rsidR="0057577F" w:rsidRPr="00B14C7B" w:rsidRDefault="005F4BC9" w:rsidP="00B14C7B">
      <w:pPr>
        <w:pStyle w:val="Zkladntext"/>
        <w:numPr>
          <w:ilvl w:val="0"/>
          <w:numId w:val="3"/>
        </w:numPr>
        <w:tabs>
          <w:tab w:val="left" w:pos="360"/>
        </w:tabs>
        <w:spacing w:line="230" w:lineRule="auto"/>
        <w:ind w:left="360"/>
        <w:jc w:val="both"/>
        <w:rPr>
          <w:szCs w:val="24"/>
        </w:rPr>
      </w:pPr>
      <w:r w:rsidRPr="00B14C7B">
        <w:rPr>
          <w:szCs w:val="24"/>
        </w:rPr>
        <w:t xml:space="preserve">bez zbytečného odkladu </w:t>
      </w:r>
      <w:r w:rsidR="0057577F" w:rsidRPr="00B14C7B">
        <w:rPr>
          <w:szCs w:val="24"/>
        </w:rPr>
        <w:t>poté, kdy je měl zjistit p</w:t>
      </w:r>
      <w:r w:rsidRPr="00B14C7B">
        <w:rPr>
          <w:szCs w:val="24"/>
        </w:rPr>
        <w:t xml:space="preserve">ři vynaložení odborné péče při </w:t>
      </w:r>
      <w:r w:rsidR="0057577F" w:rsidRPr="00B14C7B">
        <w:rPr>
          <w:szCs w:val="24"/>
        </w:rPr>
        <w:t>prohlídce při předání a převzetí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mohly být zjištěny později při vynaložení odborné péče, nejpozději však do konce záruční doby.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Reklamaci lze uplatnit nejpozději do</w:t>
      </w:r>
      <w:r w:rsidR="005F4BC9" w:rsidRPr="00B14C7B">
        <w:rPr>
          <w:szCs w:val="24"/>
        </w:rPr>
        <w:t xml:space="preserve"> posledního dne záruční lhůty, </w:t>
      </w:r>
      <w:r w:rsidRPr="00B14C7B">
        <w:rPr>
          <w:szCs w:val="24"/>
        </w:rPr>
        <w:t>přičemž i reklamace odeslaná objednatelem v poslední den záruční lhůty se považuje za včas uplatněnou.</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 w:val="left" w:pos="1428"/>
        </w:tabs>
        <w:spacing w:line="230" w:lineRule="auto"/>
        <w:jc w:val="both"/>
        <w:rPr>
          <w:u w:val="single"/>
        </w:rPr>
      </w:pPr>
      <w:r w:rsidRPr="00B14C7B">
        <w:rPr>
          <w:u w:val="single"/>
        </w:rPr>
        <w:t>Podmínky odstranění reklamovaných vad:</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je povinen nejpozději do 10-ti kalendářních dní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kalendářních dní od data, kdy reklamaci obdržel, a to bez ohledu na to, zda zhotovitel reklamaci uznává či neuznává. Nestanoví-li </w:t>
      </w:r>
      <w:r w:rsidR="005F4BC9" w:rsidRPr="00B14C7B">
        <w:rPr>
          <w:szCs w:val="24"/>
        </w:rPr>
        <w:t xml:space="preserve">zhotovitel uvedený termín, pak </w:t>
      </w:r>
      <w:r w:rsidRPr="00B14C7B">
        <w:rPr>
          <w:szCs w:val="24"/>
        </w:rPr>
        <w:t xml:space="preserve">platí lhůta 10 kalendářních dní ode dne obdržení </w:t>
      </w:r>
      <w:r w:rsidR="005F4BC9" w:rsidRPr="00B14C7B">
        <w:rPr>
          <w:szCs w:val="24"/>
        </w:rPr>
        <w:t xml:space="preserve">reklamace. Současně zhotovitel </w:t>
      </w:r>
      <w:r w:rsidRPr="00B14C7B">
        <w:rPr>
          <w:szCs w:val="24"/>
        </w:rPr>
        <w:t>písemně navrhne, do kterého termínu vadu (y) odstraní.</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je povinen nastoupit neprodleně k odstranění reklamované vady, nejpozději však do deseti dnů po obdržení reklamace, a to i v případě, že reklamaci neuznává. Náklady na odstranění reklamované vady nese zhotovitel i ve sporných případech až do rozhodnutí soudu.</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Nenastoupí-li zhotovitel k odstranění reklamované vady ani do 20-ti kalendářních dní po obdržení reklamace, je objednatel oprávněn pověřit odstraněním vady jinou odbornou právnickou nebo fyzickou osobu. Veškeré takto vzniklé náklady uhradí objednateli zhotovitel.</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lastRenderedPageBreak/>
        <w:t>Prokáže-li se ve sporných případech, že objednat</w:t>
      </w:r>
      <w:r w:rsidR="005F4BC9" w:rsidRPr="00B14C7B">
        <w:rPr>
          <w:szCs w:val="24"/>
        </w:rPr>
        <w:t xml:space="preserve">el reklamoval neoprávněně, tzn., </w:t>
      </w:r>
      <w:r w:rsidRPr="00B14C7B">
        <w:rPr>
          <w:szCs w:val="24"/>
        </w:rPr>
        <w:t>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 Kč za každý kalendářní den, po který zhotovitel vadu odstraňoval, nejvýše však 50% z hodnoty vzniklých nákladů.</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Jestliže objednatel v reklamaci výslovně uvede, že se jedná o havárii, je zhotovitel povinen nastoupit a zahájit odstraňování vady (havárie) nejpozději do 48 hodin po obdržení oznámení o reklamaci.</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umožnit pracovníkům zhotovitele přístup do prostor nezbytných pro odstranění vady. Pokud tak neučiní, není zhotovitel v prodlení s termínem zahájení odstraňování vady ani s termínem pro odstranění vady.</w:t>
      </w:r>
    </w:p>
    <w:p w:rsidR="0057577F" w:rsidRPr="00B14C7B" w:rsidRDefault="0057577F" w:rsidP="00B14C7B">
      <w:pPr>
        <w:tabs>
          <w:tab w:val="left" w:pos="-216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Lhůty pro odstranění reklamovaných vad:</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Lhůtu pro odstranění reklamovaných vad sjednají obě smluvní strany podle povahy a rozsahu reklamované vady. Nedojde-li mezi oběma stranami k dohodě o termínu odstranění reklamované vady, platí, že reklamovaná vada musí být odstraněna nejpozději do 30-ti kalendářních dní dnů ode dne uplatnění reklamace objednatelem.</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5-ti kalendářních dní ode dne uplatnění reklamace objednatelem.</w:t>
      </w:r>
    </w:p>
    <w:p w:rsidR="0057577F" w:rsidRPr="00B14C7B" w:rsidRDefault="0057577F" w:rsidP="00B14C7B">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O odstranění reklamované vady sepíše objednatel protokol, ve kterém potvrdí odstranění vady nebo uvede důvody, pro které odmítá opravu převzít.</w:t>
      </w: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p>
    <w:p w:rsidR="0057577F" w:rsidRPr="00B14C7B" w:rsidRDefault="005C5FCF" w:rsidP="00B14C7B">
      <w:pPr>
        <w:spacing w:line="230" w:lineRule="auto"/>
        <w:jc w:val="center"/>
        <w:rPr>
          <w:b/>
          <w:bCs/>
        </w:rPr>
      </w:pPr>
      <w:r>
        <w:rPr>
          <w:b/>
          <w:bCs/>
        </w:rPr>
        <w:t>12</w:t>
      </w:r>
      <w:r w:rsidR="0057577F" w:rsidRPr="00B14C7B">
        <w:rPr>
          <w:b/>
          <w:bCs/>
        </w:rPr>
        <w:t>.</w:t>
      </w:r>
    </w:p>
    <w:p w:rsidR="0057577F" w:rsidRPr="00B14C7B" w:rsidRDefault="0057577F" w:rsidP="00B14C7B">
      <w:pPr>
        <w:spacing w:line="230" w:lineRule="auto"/>
        <w:jc w:val="center"/>
        <w:rPr>
          <w:b/>
          <w:bCs/>
        </w:rPr>
      </w:pPr>
      <w:r w:rsidRPr="00B14C7B">
        <w:rPr>
          <w:b/>
          <w:bCs/>
        </w:rPr>
        <w:t>Vlastnictví díla a nebezpečí škody na díle</w:t>
      </w:r>
    </w:p>
    <w:p w:rsidR="0057577F" w:rsidRPr="00B14C7B" w:rsidRDefault="0057577F" w:rsidP="00B14C7B">
      <w:pPr>
        <w:tabs>
          <w:tab w:val="left" w:pos="360"/>
        </w:tabs>
        <w:spacing w:line="230" w:lineRule="auto"/>
        <w:jc w:val="both"/>
        <w:rPr>
          <w:b/>
          <w:bCs/>
        </w:rPr>
      </w:pPr>
    </w:p>
    <w:p w:rsidR="0057577F" w:rsidRPr="00F931D9" w:rsidRDefault="0057577F" w:rsidP="00F931D9">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 xml:space="preserve">Vlastníkem zhotovovaného díla je od počátku objednatel. </w:t>
      </w:r>
      <w:r w:rsidRPr="00F931D9">
        <w:rPr>
          <w:rFonts w:ascii="Times New Roman" w:hAnsi="Times New Roman" w:cs="Times New Roman"/>
        </w:rPr>
        <w:t>Nebezpečí škody ve smyslu občanského zákoníku nese od počátku zhotovitel, a to až do doby řádného předání a převzetí díla mezi zhotovitelem a objednatelem.</w:t>
      </w:r>
    </w:p>
    <w:p w:rsidR="0057577F" w:rsidRPr="00B14C7B" w:rsidRDefault="0057577F" w:rsidP="00B14C7B">
      <w:pPr>
        <w:tabs>
          <w:tab w:val="left" w:pos="2160"/>
        </w:tabs>
        <w:spacing w:line="230" w:lineRule="auto"/>
        <w:jc w:val="both"/>
      </w:pPr>
    </w:p>
    <w:p w:rsidR="0057577F" w:rsidRPr="00B14C7B" w:rsidRDefault="0057577F" w:rsidP="00B14C7B">
      <w:pPr>
        <w:tabs>
          <w:tab w:val="left" w:pos="2160"/>
        </w:tabs>
        <w:spacing w:line="230" w:lineRule="auto"/>
        <w:jc w:val="both"/>
      </w:pPr>
    </w:p>
    <w:p w:rsidR="0057577F" w:rsidRPr="00B14C7B" w:rsidRDefault="005C5FCF" w:rsidP="00B14C7B">
      <w:pPr>
        <w:spacing w:line="230" w:lineRule="auto"/>
        <w:jc w:val="center"/>
        <w:rPr>
          <w:b/>
          <w:bCs/>
        </w:rPr>
      </w:pPr>
      <w:r>
        <w:rPr>
          <w:b/>
          <w:bCs/>
        </w:rPr>
        <w:t>13</w:t>
      </w:r>
      <w:r w:rsidR="0057577F" w:rsidRPr="00B14C7B">
        <w:rPr>
          <w:b/>
          <w:bCs/>
        </w:rPr>
        <w:t>.</w:t>
      </w:r>
    </w:p>
    <w:p w:rsidR="0057577F" w:rsidRPr="00B14C7B" w:rsidRDefault="0057577F" w:rsidP="00B14C7B">
      <w:pPr>
        <w:spacing w:line="230" w:lineRule="auto"/>
        <w:jc w:val="center"/>
        <w:rPr>
          <w:b/>
          <w:bCs/>
        </w:rPr>
      </w:pPr>
      <w:r w:rsidRPr="00B14C7B">
        <w:rPr>
          <w:b/>
          <w:bCs/>
        </w:rPr>
        <w:t>Pojištění díla</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Zhotovitel je povinen být pojištěn proti škodám způsobeným jeho činností včetně možných škod pracovníků zhotovitele, a to až do výše ceny díla. Doklady o pojištění je povinen na požádání předložit objednateli.</w:t>
      </w:r>
    </w:p>
    <w:p w:rsidR="0057577F" w:rsidRPr="00B14C7B" w:rsidRDefault="0057577F" w:rsidP="00B14C7B">
      <w:pPr>
        <w:tabs>
          <w:tab w:val="left" w:pos="2160"/>
        </w:tabs>
        <w:spacing w:line="230" w:lineRule="auto"/>
        <w:jc w:val="both"/>
      </w:pPr>
      <w:r w:rsidRPr="00B14C7B">
        <w:t>Zhotovitel je povinen před zahájením prací pojistit dílo proti všem možným rizikům, zejména proti živlům a krádeži, a to až do celkové hodnoty díla. Doklady o pojištění je povinen na požádání předložit objednateli.</w:t>
      </w:r>
    </w:p>
    <w:p w:rsidR="0057577F" w:rsidRPr="00B14C7B" w:rsidRDefault="0057577F" w:rsidP="00B14C7B">
      <w:pPr>
        <w:tabs>
          <w:tab w:val="left" w:pos="2160"/>
        </w:tabs>
        <w:spacing w:line="230" w:lineRule="auto"/>
        <w:jc w:val="both"/>
      </w:pPr>
      <w:r w:rsidRPr="00B14C7B">
        <w:t xml:space="preserve">Zhotovitel je povinen dále povinen zabezpečit pojištění osob proti úrazu a případně i pojištění případných subdodavatelů v rozsahu jejich dodávky. </w:t>
      </w:r>
    </w:p>
    <w:p w:rsidR="0057577F" w:rsidRPr="00B14C7B" w:rsidRDefault="0057577F" w:rsidP="00B14C7B">
      <w:pPr>
        <w:tabs>
          <w:tab w:val="left" w:pos="2160"/>
        </w:tabs>
        <w:spacing w:line="230" w:lineRule="auto"/>
        <w:jc w:val="both"/>
      </w:pPr>
      <w:r w:rsidRPr="00B14C7B">
        <w:t>Při vzniku pojistné události zabezpečuje veškeré úkony vůči pojistiteli zhotovitel.</w:t>
      </w:r>
    </w:p>
    <w:p w:rsidR="0057577F" w:rsidRPr="00B14C7B" w:rsidRDefault="0057577F" w:rsidP="00B14C7B">
      <w:pPr>
        <w:tabs>
          <w:tab w:val="left" w:pos="2160"/>
        </w:tabs>
        <w:spacing w:line="230" w:lineRule="auto"/>
        <w:jc w:val="both"/>
      </w:pPr>
      <w:r w:rsidRPr="00B14C7B">
        <w:t>Objednatel je povinen poskytnout v souvislosti s pojistnou událostí zhotoviteli veškerou součinnost, která je v jeho možnostech.</w:t>
      </w:r>
    </w:p>
    <w:p w:rsidR="0057577F" w:rsidRPr="00B14C7B" w:rsidRDefault="0057577F" w:rsidP="00B14C7B">
      <w:pPr>
        <w:tabs>
          <w:tab w:val="left" w:pos="2160"/>
        </w:tabs>
        <w:spacing w:line="230" w:lineRule="auto"/>
        <w:jc w:val="both"/>
      </w:pPr>
      <w:r w:rsidRPr="00B14C7B">
        <w:t>Náklady na pojištění nese zhotovitel a má je zahrnuty ve sjednané ceně.</w:t>
      </w:r>
    </w:p>
    <w:p w:rsidR="0057577F" w:rsidRPr="00B14C7B" w:rsidRDefault="0057577F" w:rsidP="00B14C7B">
      <w:pPr>
        <w:tabs>
          <w:tab w:val="left" w:pos="2160"/>
        </w:tabs>
        <w:spacing w:line="230" w:lineRule="auto"/>
        <w:jc w:val="both"/>
      </w:pPr>
    </w:p>
    <w:p w:rsidR="0057577F" w:rsidRDefault="0057577F" w:rsidP="00B14C7B">
      <w:pPr>
        <w:tabs>
          <w:tab w:val="left" w:pos="2160"/>
        </w:tabs>
        <w:spacing w:line="230" w:lineRule="auto"/>
        <w:jc w:val="both"/>
      </w:pPr>
    </w:p>
    <w:p w:rsidR="005C5E96" w:rsidRDefault="005C5E96" w:rsidP="00B14C7B">
      <w:pPr>
        <w:tabs>
          <w:tab w:val="left" w:pos="2160"/>
        </w:tabs>
        <w:spacing w:line="230" w:lineRule="auto"/>
        <w:jc w:val="both"/>
      </w:pPr>
    </w:p>
    <w:p w:rsidR="005C5E96" w:rsidRDefault="005C5E96" w:rsidP="00B14C7B">
      <w:pPr>
        <w:tabs>
          <w:tab w:val="left" w:pos="2160"/>
        </w:tabs>
        <w:spacing w:line="230" w:lineRule="auto"/>
        <w:jc w:val="both"/>
      </w:pPr>
    </w:p>
    <w:p w:rsidR="005C5E96" w:rsidRPr="00B14C7B" w:rsidRDefault="005C5E96" w:rsidP="00B14C7B">
      <w:pPr>
        <w:tabs>
          <w:tab w:val="left" w:pos="2160"/>
        </w:tabs>
        <w:spacing w:line="230" w:lineRule="auto"/>
        <w:jc w:val="both"/>
      </w:pPr>
    </w:p>
    <w:p w:rsidR="0057577F" w:rsidRPr="00B14C7B" w:rsidRDefault="005C5FCF" w:rsidP="00B14C7B">
      <w:pPr>
        <w:spacing w:line="230" w:lineRule="auto"/>
        <w:jc w:val="center"/>
        <w:rPr>
          <w:b/>
          <w:bCs/>
        </w:rPr>
      </w:pPr>
      <w:r>
        <w:rPr>
          <w:b/>
          <w:bCs/>
        </w:rPr>
        <w:lastRenderedPageBreak/>
        <w:t>14</w:t>
      </w:r>
      <w:r w:rsidR="0057577F" w:rsidRPr="00B14C7B">
        <w:rPr>
          <w:b/>
          <w:bCs/>
        </w:rPr>
        <w:t>.</w:t>
      </w:r>
    </w:p>
    <w:p w:rsidR="0057577F" w:rsidRPr="00B14C7B" w:rsidRDefault="0057577F" w:rsidP="00B14C7B">
      <w:pPr>
        <w:spacing w:line="230" w:lineRule="auto"/>
        <w:jc w:val="center"/>
        <w:rPr>
          <w:b/>
          <w:bCs/>
        </w:rPr>
      </w:pPr>
      <w:r w:rsidRPr="00B14C7B">
        <w:rPr>
          <w:b/>
          <w:bCs/>
        </w:rPr>
        <w:t>Vyšší moc</w:t>
      </w:r>
    </w:p>
    <w:p w:rsidR="0057577F" w:rsidRPr="00B14C7B" w:rsidRDefault="0057577F" w:rsidP="00B14C7B">
      <w:pPr>
        <w:tabs>
          <w:tab w:val="left" w:pos="360"/>
        </w:tabs>
        <w:spacing w:line="230" w:lineRule="auto"/>
        <w:rPr>
          <w:b/>
          <w:bCs/>
        </w:rPr>
      </w:pPr>
    </w:p>
    <w:p w:rsidR="0057577F" w:rsidRPr="00B14C7B" w:rsidRDefault="0057577F" w:rsidP="00B14C7B">
      <w:pPr>
        <w:pStyle w:val="Zkladntext"/>
        <w:tabs>
          <w:tab w:val="left" w:pos="2160"/>
        </w:tabs>
        <w:spacing w:line="230" w:lineRule="auto"/>
        <w:jc w:val="both"/>
        <w:rPr>
          <w:szCs w:val="24"/>
        </w:rPr>
      </w:pPr>
      <w:r w:rsidRPr="00B14C7B">
        <w:rPr>
          <w:szCs w:val="24"/>
        </w:rPr>
        <w:t xml:space="preserve">Za vyšší moc se považují </w:t>
      </w:r>
      <w:r w:rsidR="005F4BC9" w:rsidRPr="00B14C7B">
        <w:rPr>
          <w:szCs w:val="24"/>
        </w:rPr>
        <w:t xml:space="preserve">mimořádné nepředvídatelné </w:t>
      </w:r>
      <w:r w:rsidRPr="00B14C7B">
        <w:rPr>
          <w:szCs w:val="24"/>
        </w:rPr>
        <w:t>okolnosti mající vliv na dílo, které nejsou závislé na smluvních stranách a které smluvní strany nemohou ovlivnit. Jedná se např. o válku, mobilizaci, povstání, živelné pohromy apod.</w:t>
      </w:r>
    </w:p>
    <w:p w:rsidR="0057577F" w:rsidRPr="00B14C7B" w:rsidRDefault="0057577F" w:rsidP="00B14C7B">
      <w:pPr>
        <w:tabs>
          <w:tab w:val="left" w:pos="2160"/>
        </w:tabs>
        <w:spacing w:line="230" w:lineRule="auto"/>
        <w:jc w:val="both"/>
      </w:pPr>
      <w:r w:rsidRPr="00B14C7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57577F" w:rsidRPr="00B14C7B" w:rsidRDefault="0057577F" w:rsidP="00B14C7B">
      <w:pPr>
        <w:spacing w:line="230" w:lineRule="auto"/>
        <w:rPr>
          <w:b/>
          <w:bCs/>
        </w:rPr>
      </w:pPr>
    </w:p>
    <w:p w:rsidR="0057577F" w:rsidRPr="00B14C7B" w:rsidRDefault="0057577F" w:rsidP="00B14C7B">
      <w:pPr>
        <w:pStyle w:val="Zkladntext"/>
        <w:tabs>
          <w:tab w:val="left" w:pos="360"/>
        </w:tabs>
        <w:spacing w:line="230" w:lineRule="auto"/>
        <w:jc w:val="both"/>
        <w:rPr>
          <w:szCs w:val="24"/>
        </w:rPr>
      </w:pPr>
    </w:p>
    <w:p w:rsidR="0057577F" w:rsidRPr="00B14C7B" w:rsidRDefault="005C5FCF" w:rsidP="00B14C7B">
      <w:pPr>
        <w:spacing w:line="230" w:lineRule="auto"/>
        <w:jc w:val="center"/>
        <w:rPr>
          <w:b/>
          <w:bCs/>
        </w:rPr>
      </w:pPr>
      <w:r>
        <w:rPr>
          <w:b/>
          <w:bCs/>
        </w:rPr>
        <w:t>15</w:t>
      </w:r>
      <w:r w:rsidR="0057577F" w:rsidRPr="00B14C7B">
        <w:rPr>
          <w:b/>
          <w:bCs/>
        </w:rPr>
        <w:t>.</w:t>
      </w:r>
    </w:p>
    <w:p w:rsidR="0057577F" w:rsidRPr="00B14C7B" w:rsidRDefault="0057577F" w:rsidP="00B14C7B">
      <w:pPr>
        <w:spacing w:line="230" w:lineRule="auto"/>
        <w:jc w:val="center"/>
        <w:rPr>
          <w:b/>
          <w:bCs/>
        </w:rPr>
      </w:pPr>
      <w:r w:rsidRPr="00B14C7B">
        <w:rPr>
          <w:b/>
          <w:bCs/>
        </w:rPr>
        <w:t>Změna smlouvy</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Jakákoliv změna smlouvy musí mít písemnou formu a musí být podepsána osobami oprávněnými za objednatele a zhotovitele jednat a podepisovat nebo osobami jimi zmocněnými.</w:t>
      </w:r>
      <w:r w:rsidR="0013147E">
        <w:t xml:space="preserve"> </w:t>
      </w:r>
      <w:r w:rsidRPr="00B14C7B">
        <w:t>Změny smlouvy lze sjednat pouze samostatným dodatkem ke smlouvě, označeným pořadovým číslem.</w:t>
      </w:r>
    </w:p>
    <w:p w:rsidR="0057577F" w:rsidRPr="00B14C7B" w:rsidRDefault="0057577F" w:rsidP="00B14C7B">
      <w:pPr>
        <w:tabs>
          <w:tab w:val="left" w:pos="2160"/>
        </w:tabs>
        <w:spacing w:line="230" w:lineRule="auto"/>
        <w:jc w:val="both"/>
      </w:pPr>
      <w:r w:rsidRPr="00B14C7B">
        <w:t>Zápisy ve stavebním deníku se nepovažují za změnu smlouvy, ale slouží jako podklad pro vypracování příslušných dodatků ke smlouvě.</w:t>
      </w:r>
    </w:p>
    <w:p w:rsidR="0057577F" w:rsidRPr="00B14C7B" w:rsidRDefault="0057577F" w:rsidP="00B14C7B">
      <w:pPr>
        <w:tabs>
          <w:tab w:val="left" w:pos="2160"/>
        </w:tabs>
        <w:spacing w:line="230" w:lineRule="auto"/>
        <w:jc w:val="both"/>
      </w:pPr>
      <w:r w:rsidRPr="00B14C7B">
        <w:t>Předloží-li některá ze smluvních stran návrh na změnu formou písemného dodatku ke smlouvě, je druhá smluvní strana povinna se k návrhu vyjádřit nejpozději do patnácti kalendářních dní ode dne následujícího po doručení návrhu dodatku.</w:t>
      </w:r>
    </w:p>
    <w:p w:rsidR="0057577F" w:rsidRPr="00B14C7B" w:rsidRDefault="0057577F" w:rsidP="00B14C7B">
      <w:pPr>
        <w:tabs>
          <w:tab w:val="left" w:pos="2160"/>
        </w:tabs>
        <w:spacing w:line="230" w:lineRule="auto"/>
        <w:jc w:val="both"/>
      </w:pPr>
      <w:r w:rsidRPr="00B14C7B">
        <w:t>Zhotovitel je oprávněn p</w:t>
      </w:r>
      <w:r w:rsidR="005F4BC9" w:rsidRPr="00B14C7B">
        <w:t xml:space="preserve">řevést svá práva a povinnosti z </w:t>
      </w:r>
      <w:r w:rsidRPr="00B14C7B">
        <w:t>této smlouvy vyplývající na jinou osobu pouze s předchozím písemným souhlasem objednatele.</w:t>
      </w:r>
    </w:p>
    <w:p w:rsidR="0057577F" w:rsidRPr="00B14C7B" w:rsidRDefault="0057577F" w:rsidP="00B14C7B">
      <w:pPr>
        <w:tabs>
          <w:tab w:val="left" w:pos="2160"/>
        </w:tabs>
        <w:spacing w:line="230" w:lineRule="auto"/>
        <w:jc w:val="both"/>
      </w:pPr>
      <w:r w:rsidRPr="00B14C7B">
        <w:t>Objednatel je oprávněn pře</w:t>
      </w:r>
      <w:r w:rsidR="005F4BC9" w:rsidRPr="00B14C7B">
        <w:t>vést svoje práva a povinnosti z</w:t>
      </w:r>
      <w:r w:rsidRPr="00B14C7B">
        <w:t xml:space="preserve"> této smlouvy vyplývající na jinou osobu pouze s předchozím písemným souhlasem zhotovitele.</w:t>
      </w:r>
    </w:p>
    <w:p w:rsidR="0057577F" w:rsidRPr="00B14C7B" w:rsidRDefault="0057577F" w:rsidP="00B14C7B">
      <w:pPr>
        <w:tabs>
          <w:tab w:val="left" w:pos="2160"/>
        </w:tabs>
        <w:spacing w:line="230" w:lineRule="auto"/>
        <w:jc w:val="both"/>
      </w:pPr>
      <w:r w:rsidRPr="00B14C7B">
        <w:t>Z</w:t>
      </w:r>
      <w:r w:rsidR="005F4BC9" w:rsidRPr="00B14C7B">
        <w:t>hotovitel je oprávněn změnit pod</w:t>
      </w:r>
      <w:r w:rsidRPr="00B14C7B">
        <w:t>dodavatele, prostřednictvím kterého zhotovitel prokazoval v zadávacím řízení kvalifikaci, pouze s předchozím písemným souhlasem objednatele.</w:t>
      </w:r>
    </w:p>
    <w:p w:rsidR="0057577F" w:rsidRPr="00B14C7B" w:rsidRDefault="0057577F" w:rsidP="00B14C7B">
      <w:pPr>
        <w:tabs>
          <w:tab w:val="left" w:pos="0"/>
        </w:tabs>
        <w:spacing w:line="230" w:lineRule="auto"/>
        <w:jc w:val="both"/>
      </w:pPr>
    </w:p>
    <w:p w:rsidR="0057577F" w:rsidRPr="00B14C7B" w:rsidRDefault="0057577F" w:rsidP="00B14C7B">
      <w:pPr>
        <w:tabs>
          <w:tab w:val="left" w:pos="0"/>
        </w:tabs>
        <w:spacing w:line="230" w:lineRule="auto"/>
        <w:jc w:val="both"/>
      </w:pPr>
    </w:p>
    <w:p w:rsidR="0057577F" w:rsidRPr="00B14C7B" w:rsidRDefault="005C5FCF" w:rsidP="00B14C7B">
      <w:pPr>
        <w:spacing w:line="230" w:lineRule="auto"/>
        <w:jc w:val="center"/>
        <w:rPr>
          <w:b/>
          <w:bCs/>
        </w:rPr>
      </w:pPr>
      <w:r>
        <w:rPr>
          <w:b/>
          <w:bCs/>
        </w:rPr>
        <w:t>16</w:t>
      </w:r>
      <w:r w:rsidR="0057577F" w:rsidRPr="00B14C7B">
        <w:rPr>
          <w:b/>
          <w:bCs/>
        </w:rPr>
        <w:t xml:space="preserve">. </w:t>
      </w:r>
    </w:p>
    <w:p w:rsidR="0057577F" w:rsidRPr="00B14C7B" w:rsidRDefault="0057577F" w:rsidP="00B14C7B">
      <w:pPr>
        <w:spacing w:line="230" w:lineRule="auto"/>
        <w:jc w:val="center"/>
        <w:rPr>
          <w:b/>
          <w:bCs/>
        </w:rPr>
      </w:pPr>
      <w:r w:rsidRPr="00B14C7B">
        <w:rPr>
          <w:b/>
          <w:bCs/>
        </w:rPr>
        <w:t>Odstoupení od smlouvy</w:t>
      </w:r>
    </w:p>
    <w:p w:rsidR="0057577F" w:rsidRPr="00B14C7B" w:rsidRDefault="0057577F" w:rsidP="00B14C7B">
      <w:pPr>
        <w:spacing w:line="230" w:lineRule="auto"/>
        <w:rPr>
          <w:b/>
          <w:bCs/>
        </w:rPr>
      </w:pPr>
    </w:p>
    <w:p w:rsidR="0057577F" w:rsidRPr="00B14C7B" w:rsidRDefault="0057577F" w:rsidP="00B14C7B">
      <w:pPr>
        <w:tabs>
          <w:tab w:val="left" w:pos="2160"/>
        </w:tabs>
        <w:spacing w:line="230" w:lineRule="auto"/>
        <w:jc w:val="both"/>
      </w:pPr>
      <w:r w:rsidRPr="00B14C7B">
        <w:t>Nastanou-li u některé ze stran skutečnosti bránící řádnému plnění této smlouvy, je povinna to ihned bez zbytečného odkladu oznámit druhé straně a vyvolat jednání zástupců oprávněných k popisu smlouvy.</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s>
        <w:spacing w:line="230" w:lineRule="auto"/>
        <w:jc w:val="both"/>
      </w:pPr>
      <w:r w:rsidRPr="00B14C7B">
        <w:t>Chce-li některá ze stran od smlouvy odstoupit na základě ujednání ze smlouv</w:t>
      </w:r>
      <w:r w:rsidR="005F4BC9" w:rsidRPr="00B14C7B">
        <w:t xml:space="preserve">y vyplývajících, je </w:t>
      </w:r>
      <w:r w:rsidRPr="00B14C7B">
        <w:t>povinna svoje odstoupení písemně oznámit druhé straně. V odstoupení musí být dále uveden důvod, pro který strana od smlouvy odstupuje a přesná citace toho bodu smlouvy, který ji k takovému kroku opravňuje. Bez těchto náležitostí je odstoupení od smlouvy neplatné.</w:t>
      </w:r>
    </w:p>
    <w:p w:rsidR="0057577F" w:rsidRPr="00B14C7B" w:rsidRDefault="0057577F" w:rsidP="00B14C7B">
      <w:pPr>
        <w:tabs>
          <w:tab w:val="left" w:pos="2160"/>
        </w:tabs>
        <w:spacing w:line="230" w:lineRule="auto"/>
        <w:jc w:val="both"/>
      </w:pPr>
      <w:r w:rsidRPr="00B14C7B">
        <w:t>Nesouhlasí-li jedna ze stran s důvodem odstoupení druhé strany nebo popírá-li jeho existenci, je povinna to písemně oznámit nejpozději do 10-ti kalendářních dní po obdržení oznámení o odstoupení. Pokud tak neučiní, má se za to, že s důvodem odstoupení souhlasí.</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 w:val="left" w:pos="360"/>
          <w:tab w:val="left" w:pos="2160"/>
        </w:tabs>
        <w:spacing w:line="230" w:lineRule="auto"/>
        <w:jc w:val="both"/>
      </w:pPr>
      <w:r w:rsidRPr="00B14C7B">
        <w:t xml:space="preserve">Odstoupení od smlouvy nastává dnem následujícím po dni, ve kterém bylo písemné oznámení o odstoupení od smlouvy doručeno druhé straně. </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pStyle w:val="Zkladntext"/>
        <w:tabs>
          <w:tab w:val="left" w:pos="360"/>
          <w:tab w:val="left" w:pos="2160"/>
        </w:tabs>
        <w:spacing w:line="230" w:lineRule="auto"/>
        <w:jc w:val="both"/>
        <w:rPr>
          <w:color w:val="auto"/>
          <w:szCs w:val="24"/>
        </w:rPr>
      </w:pPr>
      <w:r w:rsidRPr="00B14C7B">
        <w:rPr>
          <w:szCs w:val="24"/>
        </w:rPr>
        <w:t xml:space="preserve">Odstoupí-li některá ze stran od této smlouvy na základě ujednání z této smlouvy vyplývajících, pak povinnosti obou stran jsou </w:t>
      </w:r>
      <w:r w:rsidRPr="00B14C7B">
        <w:rPr>
          <w:color w:val="auto"/>
          <w:szCs w:val="24"/>
        </w:rPr>
        <w:t>následující: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color w:val="auto"/>
          <w:szCs w:val="24"/>
        </w:rPr>
        <w:lastRenderedPageBreak/>
        <w:t xml:space="preserve">Zhotovitel provede soupis všech provedených prací oceněný způsobem a s použitím jednotkových cen, dle nichž je </w:t>
      </w:r>
      <w:r w:rsidRPr="00B14C7B">
        <w:rPr>
          <w:szCs w:val="24"/>
        </w:rPr>
        <w:t>stanovena cena díla.</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provede finanční vyčíslení provedených prací, popřípadě poskytnutých záloh a zpracuje „dílčí konečnou fakturu“.</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odveze veškerý svůj nezabudovaný materiál, pokud se strany nedohodnou jinak.</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vyzve objednatele k „dílčímu předání díla“ a objednatel je povinen do tří dnů od obdržení vyzvání zahájit „dílčí přejímací řízení“.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 xml:space="preserve">Strana, která podstatným způsobem porušila podmínky této smlouvy tak, že byl důvodem k odstoupení od smlouvy, je povinna uhradit druhé straně veškeré náklady jí vzniklé z důvodů odstoupení od smlouvy a navíc jednorázovou smluvní pokutu ve výši 1% z uzavřené ceny díla.   </w:t>
      </w:r>
    </w:p>
    <w:p w:rsidR="0057577F" w:rsidRPr="00B14C7B" w:rsidRDefault="0057577F"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jc w:val="center"/>
        <w:rPr>
          <w:b/>
          <w:szCs w:val="24"/>
        </w:rPr>
      </w:pPr>
    </w:p>
    <w:p w:rsidR="0057577F" w:rsidRPr="00B14C7B" w:rsidRDefault="005C5FCF" w:rsidP="00B14C7B">
      <w:pPr>
        <w:pStyle w:val="Zkladntext"/>
        <w:tabs>
          <w:tab w:val="left" w:pos="-2160"/>
          <w:tab w:val="left" w:pos="0"/>
          <w:tab w:val="left" w:pos="360"/>
        </w:tabs>
        <w:spacing w:line="230" w:lineRule="auto"/>
        <w:jc w:val="center"/>
        <w:rPr>
          <w:b/>
          <w:szCs w:val="24"/>
        </w:rPr>
      </w:pPr>
      <w:r>
        <w:rPr>
          <w:b/>
          <w:szCs w:val="24"/>
        </w:rPr>
        <w:t>17</w:t>
      </w:r>
      <w:r w:rsidR="0057577F" w:rsidRPr="00B14C7B">
        <w:rPr>
          <w:b/>
          <w:szCs w:val="24"/>
        </w:rPr>
        <w:t xml:space="preserve">. </w:t>
      </w:r>
    </w:p>
    <w:p w:rsidR="0057577F" w:rsidRPr="00B14C7B" w:rsidRDefault="0057577F" w:rsidP="00B14C7B">
      <w:pPr>
        <w:pStyle w:val="Zkladntext"/>
        <w:tabs>
          <w:tab w:val="left" w:pos="-2160"/>
          <w:tab w:val="left" w:pos="0"/>
          <w:tab w:val="left" w:pos="360"/>
        </w:tabs>
        <w:spacing w:line="230" w:lineRule="auto"/>
        <w:jc w:val="center"/>
        <w:rPr>
          <w:b/>
          <w:szCs w:val="24"/>
        </w:rPr>
      </w:pPr>
      <w:r w:rsidRPr="00B14C7B">
        <w:rPr>
          <w:b/>
          <w:szCs w:val="24"/>
        </w:rPr>
        <w:t>Společná a závěrečná ustanovení</w:t>
      </w:r>
    </w:p>
    <w:p w:rsidR="0057577F" w:rsidRPr="00B14C7B" w:rsidRDefault="0057577F" w:rsidP="00B14C7B">
      <w:pPr>
        <w:pStyle w:val="Zkladntext"/>
        <w:tabs>
          <w:tab w:val="left" w:pos="-2160"/>
          <w:tab w:val="left" w:pos="0"/>
          <w:tab w:val="left" w:pos="360"/>
        </w:tabs>
        <w:spacing w:line="230" w:lineRule="auto"/>
        <w:jc w:val="center"/>
        <w:rPr>
          <w:szCs w:val="24"/>
        </w:rPr>
      </w:pPr>
    </w:p>
    <w:p w:rsidR="00F86AB0" w:rsidRPr="00B14C7B" w:rsidRDefault="0057577F" w:rsidP="004A024A">
      <w:pPr>
        <w:pStyle w:val="Zkladntext"/>
        <w:tabs>
          <w:tab w:val="left" w:pos="-2160"/>
          <w:tab w:val="left" w:pos="0"/>
          <w:tab w:val="left" w:pos="360"/>
        </w:tabs>
        <w:spacing w:line="230" w:lineRule="auto"/>
        <w:jc w:val="both"/>
        <w:rPr>
          <w:szCs w:val="24"/>
        </w:rPr>
      </w:pPr>
      <w:r w:rsidRPr="00B14C7B">
        <w:rPr>
          <w:szCs w:val="24"/>
        </w:rPr>
        <w:t>Tato smlouva se řídí právními předpisy právního řádu České republiky a pro řešení veškerých sporů z této smlouvy jsou příslušné české soudy.</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bere na vědomí, že objednatel je povinným subjektem dle § 2 zákona č. 340/2015 Sb., o zvláštních podmínkách účinnosti některých smluv, uveřejňování těchto smluv a o registru smluv. </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Statutární město Brno, </w:t>
      </w:r>
      <w:r w:rsidR="004A024A">
        <w:rPr>
          <w:szCs w:val="24"/>
        </w:rPr>
        <w:t>městská část</w:t>
      </w:r>
      <w:r w:rsidRPr="00B14C7B">
        <w:rPr>
          <w:szCs w:val="24"/>
        </w:rPr>
        <w:t xml:space="preserve"> Brno</w:t>
      </w:r>
      <w:r w:rsidR="004A024A">
        <w:rPr>
          <w:szCs w:val="24"/>
        </w:rPr>
        <w:t>-</w:t>
      </w:r>
      <w:r w:rsidRPr="00B14C7B">
        <w:rPr>
          <w:szCs w:val="24"/>
        </w:rPr>
        <w:t>Komín je při nakládání s veřejnými prostředky povinno dodržovat ustanovení zákona č. 106/1999 Sb., o svobodném přístupu k informacím ve znění pozdějších předpisů (zejména § 9 odstavce 2 tohoto zákona).</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je povinen poskytnout všem oprávněným osobám nezbytnou součinnost pro výkon finanční kontroly ve smyslu </w:t>
      </w:r>
      <w:proofErr w:type="spellStart"/>
      <w:r w:rsidRPr="00B14C7B">
        <w:rPr>
          <w:szCs w:val="24"/>
        </w:rPr>
        <w:t>ust</w:t>
      </w:r>
      <w:proofErr w:type="spellEnd"/>
      <w:r w:rsidRPr="00B14C7B">
        <w:rPr>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4A024A">
      <w:pPr>
        <w:pStyle w:val="Zkladntext"/>
        <w:tabs>
          <w:tab w:val="left" w:pos="-2160"/>
          <w:tab w:val="left" w:pos="0"/>
          <w:tab w:val="left" w:pos="360"/>
        </w:tabs>
        <w:spacing w:line="230" w:lineRule="auto"/>
        <w:jc w:val="both"/>
        <w:rPr>
          <w:szCs w:val="24"/>
        </w:rPr>
      </w:pPr>
      <w:r w:rsidRPr="00B14C7B">
        <w:rPr>
          <w:szCs w:val="24"/>
        </w:rPr>
        <w:t>Tato smlouva je vyhotovena v 5-ti vyhotoveních, z nichž objednatel obdrží 3 vyhotovení a zhotovitel obdrží 2 vyhotovení.</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rPr>
          <w:szCs w:val="24"/>
        </w:rPr>
      </w:pPr>
      <w:r w:rsidRPr="00B14C7B">
        <w:rPr>
          <w:szCs w:val="24"/>
        </w:rPr>
        <w:t>Smlouva nabývá platnosti a účinnosti dnem, kdy byla podepsána oběma smluvními stranami.</w:t>
      </w:r>
    </w:p>
    <w:p w:rsidR="0057577F" w:rsidRDefault="0057577F" w:rsidP="00B14C7B">
      <w:pPr>
        <w:pStyle w:val="Zkladntext"/>
        <w:tabs>
          <w:tab w:val="left" w:pos="-2160"/>
          <w:tab w:val="left" w:pos="0"/>
          <w:tab w:val="left" w:pos="360"/>
        </w:tabs>
        <w:spacing w:line="230" w:lineRule="auto"/>
        <w:rPr>
          <w:szCs w:val="24"/>
        </w:rPr>
      </w:pPr>
    </w:p>
    <w:p w:rsidR="004A024A" w:rsidRDefault="004A024A" w:rsidP="00B14C7B">
      <w:pPr>
        <w:pStyle w:val="Zkladntext"/>
        <w:tabs>
          <w:tab w:val="left" w:pos="-2160"/>
          <w:tab w:val="left" w:pos="0"/>
          <w:tab w:val="left" w:pos="360"/>
        </w:tabs>
        <w:spacing w:line="230" w:lineRule="auto"/>
        <w:rPr>
          <w:szCs w:val="24"/>
        </w:rPr>
      </w:pPr>
    </w:p>
    <w:p w:rsidR="004A024A" w:rsidRDefault="004A024A" w:rsidP="004A024A">
      <w:pPr>
        <w:autoSpaceDE w:val="0"/>
        <w:spacing w:line="216" w:lineRule="auto"/>
        <w:jc w:val="center"/>
      </w:pPr>
      <w:r>
        <w:t>Doložka</w:t>
      </w:r>
    </w:p>
    <w:p w:rsidR="004A024A" w:rsidRDefault="004A024A" w:rsidP="004A024A">
      <w:pPr>
        <w:autoSpaceDE w:val="0"/>
        <w:spacing w:line="216" w:lineRule="auto"/>
        <w:jc w:val="center"/>
      </w:pPr>
      <w:r>
        <w:t>ve smyslu ustanovení § 41 zákona č. 128/2000 Sb., o obcích, ve znění pozdějších předpisů:</w:t>
      </w:r>
    </w:p>
    <w:p w:rsidR="004A024A" w:rsidRDefault="004A024A" w:rsidP="004A024A">
      <w:pPr>
        <w:autoSpaceDE w:val="0"/>
        <w:spacing w:line="216" w:lineRule="auto"/>
        <w:jc w:val="both"/>
      </w:pPr>
    </w:p>
    <w:p w:rsidR="004A024A" w:rsidRDefault="004A024A" w:rsidP="004A024A">
      <w:pPr>
        <w:autoSpaceDE w:val="0"/>
        <w:spacing w:line="216" w:lineRule="auto"/>
        <w:jc w:val="both"/>
      </w:pPr>
      <w:r>
        <w:t>Uzavření této smlouvy bylo schváleno Radou městské části Brno-Komín na její ... schůzi konané dne ………… usnesením číslo ……………...</w:t>
      </w:r>
    </w:p>
    <w:p w:rsidR="004A024A" w:rsidRPr="00B14C7B" w:rsidRDefault="004A024A" w:rsidP="00B14C7B">
      <w:pPr>
        <w:pStyle w:val="Zkladntext"/>
        <w:tabs>
          <w:tab w:val="left" w:pos="-2160"/>
          <w:tab w:val="left" w:pos="0"/>
          <w:tab w:val="left" w:pos="360"/>
        </w:tabs>
        <w:spacing w:line="230" w:lineRule="auto"/>
        <w:rPr>
          <w:szCs w:val="24"/>
        </w:rPr>
      </w:pPr>
    </w:p>
    <w:p w:rsidR="004A024A" w:rsidRDefault="004A024A" w:rsidP="004A024A">
      <w:pPr>
        <w:pStyle w:val="Zkladntext"/>
        <w:tabs>
          <w:tab w:val="left" w:pos="5529"/>
        </w:tabs>
        <w:spacing w:line="216" w:lineRule="auto"/>
      </w:pPr>
      <w:r>
        <w:t>V Brně dne …………………</w:t>
      </w:r>
      <w:r>
        <w:tab/>
      </w:r>
      <w:r>
        <w:tab/>
      </w:r>
    </w:p>
    <w:p w:rsidR="004A024A" w:rsidRDefault="004A024A" w:rsidP="004A024A">
      <w:pPr>
        <w:pStyle w:val="Zkladntext"/>
        <w:spacing w:line="216" w:lineRule="auto"/>
      </w:pPr>
    </w:p>
    <w:p w:rsidR="006C2E24" w:rsidRDefault="006C2E24" w:rsidP="004A024A">
      <w:pPr>
        <w:pStyle w:val="Zkladntext"/>
        <w:spacing w:line="216" w:lineRule="auto"/>
      </w:pPr>
    </w:p>
    <w:p w:rsidR="004A024A" w:rsidRDefault="004A024A" w:rsidP="004A024A">
      <w:pPr>
        <w:pStyle w:val="Zkladntext"/>
        <w:tabs>
          <w:tab w:val="left" w:pos="5529"/>
        </w:tabs>
        <w:spacing w:line="216" w:lineRule="auto"/>
      </w:pPr>
      <w:r>
        <w:t>………………………………………..</w:t>
      </w:r>
      <w:r>
        <w:tab/>
        <w:t>..............................................</w:t>
      </w:r>
      <w:r>
        <w:tab/>
      </w:r>
    </w:p>
    <w:p w:rsidR="004A024A" w:rsidRDefault="004A024A" w:rsidP="004A024A">
      <w:pPr>
        <w:pStyle w:val="Zkladntext"/>
        <w:tabs>
          <w:tab w:val="left" w:pos="5529"/>
        </w:tabs>
        <w:spacing w:line="216" w:lineRule="auto"/>
      </w:pPr>
      <w:r>
        <w:t>Za zadavatele</w:t>
      </w:r>
      <w:r>
        <w:tab/>
        <w:t>Za zhotovitele</w:t>
      </w:r>
    </w:p>
    <w:p w:rsidR="004A024A" w:rsidRDefault="004A024A" w:rsidP="004A024A">
      <w:pPr>
        <w:pStyle w:val="Zkladntext"/>
        <w:tabs>
          <w:tab w:val="left" w:pos="5529"/>
        </w:tabs>
        <w:spacing w:line="216" w:lineRule="auto"/>
      </w:pPr>
      <w:r>
        <w:t xml:space="preserve">Mgr. Milada Blatná, starostka </w:t>
      </w:r>
      <w:r>
        <w:tab/>
      </w:r>
    </w:p>
    <w:p w:rsidR="004A024A" w:rsidRDefault="004A024A" w:rsidP="004A024A">
      <w:pPr>
        <w:pStyle w:val="Zkladntext"/>
        <w:tabs>
          <w:tab w:val="left" w:pos="5529"/>
        </w:tabs>
        <w:spacing w:line="216" w:lineRule="auto"/>
      </w:pPr>
      <w:r>
        <w:tab/>
      </w:r>
    </w:p>
    <w:p w:rsidR="0057577F" w:rsidRPr="00B14C7B" w:rsidRDefault="0057577F" w:rsidP="00B14C7B">
      <w:pPr>
        <w:pStyle w:val="Zkladntext"/>
        <w:tabs>
          <w:tab w:val="left" w:pos="-2160"/>
          <w:tab w:val="left" w:pos="0"/>
          <w:tab w:val="left" w:pos="360"/>
        </w:tabs>
        <w:spacing w:line="230" w:lineRule="auto"/>
        <w:jc w:val="both"/>
        <w:rPr>
          <w:szCs w:val="24"/>
        </w:rPr>
      </w:pPr>
    </w:p>
    <w:p w:rsidR="0057577F" w:rsidRPr="00B14C7B" w:rsidRDefault="0057577F" w:rsidP="00B14C7B">
      <w:pPr>
        <w:pStyle w:val="Zkladntext"/>
        <w:tabs>
          <w:tab w:val="left" w:pos="-2160"/>
          <w:tab w:val="left" w:pos="0"/>
          <w:tab w:val="left" w:pos="360"/>
        </w:tabs>
        <w:spacing w:line="230" w:lineRule="auto"/>
        <w:jc w:val="both"/>
        <w:rPr>
          <w:szCs w:val="24"/>
        </w:rPr>
      </w:pPr>
      <w:r w:rsidRPr="00B14C7B">
        <w:rPr>
          <w:szCs w:val="24"/>
        </w:rPr>
        <w:lastRenderedPageBreak/>
        <w:t xml:space="preserve">       </w:t>
      </w:r>
    </w:p>
    <w:p w:rsidR="0057577F" w:rsidRPr="00B14C7B" w:rsidRDefault="0057577F" w:rsidP="00B14C7B">
      <w:pPr>
        <w:tabs>
          <w:tab w:val="left" w:pos="2160"/>
        </w:tabs>
        <w:spacing w:line="230" w:lineRule="auto"/>
        <w:jc w:val="both"/>
      </w:pPr>
      <w:r w:rsidRPr="00B14C7B">
        <w:t>Přílohy:</w:t>
      </w:r>
    </w:p>
    <w:p w:rsidR="0057577F" w:rsidRPr="00B14C7B" w:rsidRDefault="0057577F" w:rsidP="00B14C7B">
      <w:pPr>
        <w:tabs>
          <w:tab w:val="left" w:pos="2160"/>
        </w:tabs>
        <w:spacing w:line="230" w:lineRule="auto"/>
        <w:jc w:val="both"/>
      </w:pPr>
    </w:p>
    <w:p w:rsidR="00B14C7B" w:rsidRPr="00B14C7B" w:rsidRDefault="0057577F" w:rsidP="00B14C7B">
      <w:pPr>
        <w:numPr>
          <w:ilvl w:val="0"/>
          <w:numId w:val="9"/>
        </w:numPr>
        <w:tabs>
          <w:tab w:val="left" w:pos="-2160"/>
          <w:tab w:val="left" w:pos="0"/>
        </w:tabs>
        <w:spacing w:line="230" w:lineRule="auto"/>
        <w:ind w:left="284" w:hanging="284"/>
        <w:jc w:val="both"/>
      </w:pPr>
      <w:r w:rsidRPr="00B14C7B">
        <w:t>Oceněn</w:t>
      </w:r>
      <w:r w:rsidR="00397432">
        <w:t>ý</w:t>
      </w:r>
      <w:r w:rsidRPr="00B14C7B">
        <w:t xml:space="preserve"> výkaz</w:t>
      </w:r>
      <w:bookmarkStart w:id="1" w:name="_GoBack"/>
      <w:bookmarkEnd w:id="1"/>
      <w:r w:rsidRPr="00B14C7B">
        <w:t xml:space="preserve"> výměr</w:t>
      </w:r>
    </w:p>
    <w:sectPr w:rsidR="00B14C7B" w:rsidRPr="00B14C7B" w:rsidSect="00B14C7B">
      <w:footerReference w:type="default" r:id="rId7"/>
      <w:footnotePr>
        <w:pos w:val="beneathText"/>
      </w:footnotePr>
      <w:pgSz w:w="11905" w:h="16837"/>
      <w:pgMar w:top="1079" w:right="1417" w:bottom="1417" w:left="1440"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2A55" w:rsidRDefault="00BB2A55" w:rsidP="0057577F">
      <w:r>
        <w:separator/>
      </w:r>
    </w:p>
  </w:endnote>
  <w:endnote w:type="continuationSeparator" w:id="0">
    <w:p w:rsidR="00BB2A55" w:rsidRDefault="00BB2A55" w:rsidP="0057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FCF" w:rsidRDefault="005C5FCF">
    <w:pPr>
      <w:pStyle w:val="Zpat"/>
      <w:ind w:right="360"/>
      <w:rPr>
        <w:rFonts w:ascii="Arial" w:hAnsi="Arial" w:cs="Arial"/>
        <w:sz w:val="12"/>
        <w:szCs w:val="12"/>
      </w:rPr>
    </w:pPr>
    <w:r>
      <w:tab/>
    </w:r>
    <w:r>
      <w:rPr>
        <w:rFonts w:ascii="Arial" w:hAnsi="Arial" w:cs="Arial"/>
        <w:sz w:val="12"/>
        <w:szCs w:val="12"/>
      </w:rPr>
      <w:t xml:space="preserve">Strana </w:t>
    </w:r>
    <w:r>
      <w:rPr>
        <w:rFonts w:cs="Arial"/>
        <w:sz w:val="12"/>
        <w:szCs w:val="12"/>
      </w:rPr>
      <w:fldChar w:fldCharType="begin"/>
    </w:r>
    <w:r>
      <w:rPr>
        <w:rFonts w:cs="Arial"/>
        <w:sz w:val="12"/>
        <w:szCs w:val="12"/>
      </w:rPr>
      <w:instrText xml:space="preserve"> PAGE </w:instrText>
    </w:r>
    <w:r>
      <w:rPr>
        <w:rFonts w:cs="Arial"/>
        <w:sz w:val="12"/>
        <w:szCs w:val="12"/>
      </w:rPr>
      <w:fldChar w:fldCharType="separate"/>
    </w:r>
    <w:r w:rsidR="00ED2659">
      <w:rPr>
        <w:rFonts w:cs="Arial"/>
        <w:noProof/>
        <w:sz w:val="12"/>
        <w:szCs w:val="12"/>
      </w:rPr>
      <w:t>16</w:t>
    </w:r>
    <w:r>
      <w:rPr>
        <w:rFonts w:ascii="Arial" w:hAnsi="Arial" w:cs="Arial"/>
        <w:sz w:val="12"/>
        <w:szCs w:val="12"/>
      </w:rPr>
      <w:fldChar w:fldCharType="end"/>
    </w:r>
    <w:r>
      <w:rPr>
        <w:rFonts w:ascii="Arial" w:hAnsi="Arial" w:cs="Arial"/>
        <w:sz w:val="12"/>
        <w:szCs w:val="12"/>
      </w:rPr>
      <w:t xml:space="preserve"> (celkem </w:t>
    </w:r>
    <w:r>
      <w:rPr>
        <w:rFonts w:cs="Arial"/>
        <w:sz w:val="12"/>
        <w:szCs w:val="12"/>
      </w:rPr>
      <w:fldChar w:fldCharType="begin"/>
    </w:r>
    <w:r>
      <w:rPr>
        <w:rFonts w:cs="Arial"/>
        <w:sz w:val="12"/>
        <w:szCs w:val="12"/>
      </w:rPr>
      <w:instrText xml:space="preserve"> NUMPAGES \*Arabic </w:instrText>
    </w:r>
    <w:r>
      <w:rPr>
        <w:rFonts w:cs="Arial"/>
        <w:sz w:val="12"/>
        <w:szCs w:val="12"/>
      </w:rPr>
      <w:fldChar w:fldCharType="separate"/>
    </w:r>
    <w:r w:rsidR="00ED2659">
      <w:rPr>
        <w:rFonts w:cs="Arial"/>
        <w:noProof/>
        <w:sz w:val="12"/>
        <w:szCs w:val="12"/>
      </w:rPr>
      <w:t>18</w:t>
    </w:r>
    <w:r>
      <w:rPr>
        <w:rFonts w:ascii="Arial" w:hAnsi="Arial" w:cs="Arial"/>
        <w:sz w:val="12"/>
        <w:szCs w:val="12"/>
      </w:rPr>
      <w:fldChar w:fldCharType="end"/>
    </w:r>
    <w:r>
      <w:rPr>
        <w:rFonts w:ascii="Arial" w:hAnsi="Arial" w:cs="Arial"/>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2A55" w:rsidRDefault="00BB2A55" w:rsidP="0057577F">
      <w:r>
        <w:separator/>
      </w:r>
    </w:p>
  </w:footnote>
  <w:footnote w:type="continuationSeparator" w:id="0">
    <w:p w:rsidR="00BB2A55" w:rsidRDefault="00BB2A55" w:rsidP="00575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Čl. %1"/>
      <w:lvlJc w:val="left"/>
      <w:pPr>
        <w:tabs>
          <w:tab w:val="num" w:pos="432"/>
        </w:tabs>
        <w:ind w:left="432" w:hanging="432"/>
      </w:pPr>
      <w:rPr>
        <w:b/>
        <w:i w:val="0"/>
        <w:sz w:val="28"/>
      </w:rPr>
    </w:lvl>
    <w:lvl w:ilvl="1">
      <w:start w:val="1"/>
      <w:numFmt w:val="decimal"/>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9"/>
    <w:lvl w:ilvl="0">
      <w:start w:val="6"/>
      <w:numFmt w:val="bullet"/>
      <w:lvlText w:val="-"/>
      <w:lvlJc w:val="left"/>
      <w:pPr>
        <w:tabs>
          <w:tab w:val="num" w:pos="2136"/>
        </w:tabs>
        <w:ind w:left="2136" w:hanging="360"/>
      </w:pPr>
      <w:rPr>
        <w:rFonts w:ascii="Times New Roman" w:hAnsi="Times New Roman" w:cs="Times New Roman"/>
      </w:rPr>
    </w:lvl>
  </w:abstractNum>
  <w:abstractNum w:abstractNumId="4" w15:restartNumberingAfterBreak="0">
    <w:nsid w:val="00000005"/>
    <w:multiLevelType w:val="singleLevel"/>
    <w:tmpl w:val="00000005"/>
    <w:name w:val="WW8Num12"/>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lowerLetter"/>
      <w:lvlText w:val="%1)"/>
      <w:lvlJc w:val="left"/>
      <w:pPr>
        <w:tabs>
          <w:tab w:val="num" w:pos="2136"/>
        </w:tabs>
        <w:ind w:left="2136" w:hanging="360"/>
      </w:pPr>
    </w:lvl>
  </w:abstractNum>
  <w:abstractNum w:abstractNumId="6" w15:restartNumberingAfterBreak="0">
    <w:nsid w:val="00000007"/>
    <w:multiLevelType w:val="singleLevel"/>
    <w:tmpl w:val="00000007"/>
    <w:name w:val="WW8Num15"/>
    <w:lvl w:ilvl="0">
      <w:start w:val="1"/>
      <w:numFmt w:val="bullet"/>
      <w:lvlText w:val="-"/>
      <w:lvlJc w:val="left"/>
      <w:pPr>
        <w:tabs>
          <w:tab w:val="num" w:pos="1128"/>
        </w:tabs>
        <w:ind w:left="1128" w:hanging="360"/>
      </w:pPr>
      <w:rPr>
        <w:rFonts w:ascii="Times New Roman" w:hAnsi="Times New Roman"/>
        <w:i/>
      </w:rPr>
    </w:lvl>
  </w:abstractNum>
  <w:abstractNum w:abstractNumId="7" w15:restartNumberingAfterBreak="0">
    <w:nsid w:val="00000008"/>
    <w:multiLevelType w:val="singleLevel"/>
    <w:tmpl w:val="00000008"/>
    <w:name w:val="WW8Num16"/>
    <w:lvl w:ilvl="0">
      <w:start w:val="1"/>
      <w:numFmt w:val="lowerLetter"/>
      <w:lvlText w:val="%1)"/>
      <w:lvlJc w:val="left"/>
      <w:pPr>
        <w:tabs>
          <w:tab w:val="num" w:pos="2136"/>
        </w:tabs>
        <w:ind w:left="2136" w:hanging="360"/>
      </w:pPr>
    </w:lvl>
  </w:abstractNum>
  <w:abstractNum w:abstractNumId="8" w15:restartNumberingAfterBreak="0">
    <w:nsid w:val="158D00F2"/>
    <w:multiLevelType w:val="hybridMultilevel"/>
    <w:tmpl w:val="EDCE8D9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831C8"/>
    <w:multiLevelType w:val="hybridMultilevel"/>
    <w:tmpl w:val="A364A6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F02050"/>
    <w:multiLevelType w:val="hybridMultilevel"/>
    <w:tmpl w:val="09BCF1FA"/>
    <w:lvl w:ilvl="0" w:tplc="C284FBEA">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rPr>
        <w:rFonts w:hint="default"/>
      </w:rPr>
    </w:lvl>
    <w:lvl w:ilvl="2" w:tplc="27568D7E" w:tentative="1">
      <w:start w:val="1"/>
      <w:numFmt w:val="lowerRoman"/>
      <w:lvlText w:val="%3."/>
      <w:lvlJc w:val="right"/>
      <w:pPr>
        <w:tabs>
          <w:tab w:val="num" w:pos="1800"/>
        </w:tabs>
        <w:ind w:left="1800" w:hanging="180"/>
      </w:pPr>
    </w:lvl>
    <w:lvl w:ilvl="3" w:tplc="B5CE0D6C" w:tentative="1">
      <w:start w:val="1"/>
      <w:numFmt w:val="decimal"/>
      <w:lvlText w:val="%4."/>
      <w:lvlJc w:val="left"/>
      <w:pPr>
        <w:tabs>
          <w:tab w:val="num" w:pos="2520"/>
        </w:tabs>
        <w:ind w:left="2520" w:hanging="360"/>
      </w:pPr>
    </w:lvl>
    <w:lvl w:ilvl="4" w:tplc="3012978E" w:tentative="1">
      <w:start w:val="1"/>
      <w:numFmt w:val="lowerLetter"/>
      <w:lvlText w:val="%5."/>
      <w:lvlJc w:val="left"/>
      <w:pPr>
        <w:tabs>
          <w:tab w:val="num" w:pos="3240"/>
        </w:tabs>
        <w:ind w:left="3240" w:hanging="360"/>
      </w:pPr>
    </w:lvl>
    <w:lvl w:ilvl="5" w:tplc="A0A8CA5C" w:tentative="1">
      <w:start w:val="1"/>
      <w:numFmt w:val="lowerRoman"/>
      <w:lvlText w:val="%6."/>
      <w:lvlJc w:val="right"/>
      <w:pPr>
        <w:tabs>
          <w:tab w:val="num" w:pos="3960"/>
        </w:tabs>
        <w:ind w:left="3960" w:hanging="180"/>
      </w:pPr>
    </w:lvl>
    <w:lvl w:ilvl="6" w:tplc="DF76351A" w:tentative="1">
      <w:start w:val="1"/>
      <w:numFmt w:val="decimal"/>
      <w:lvlText w:val="%7."/>
      <w:lvlJc w:val="left"/>
      <w:pPr>
        <w:tabs>
          <w:tab w:val="num" w:pos="4680"/>
        </w:tabs>
        <w:ind w:left="4680" w:hanging="360"/>
      </w:pPr>
    </w:lvl>
    <w:lvl w:ilvl="7" w:tplc="AFA49F2C" w:tentative="1">
      <w:start w:val="1"/>
      <w:numFmt w:val="lowerLetter"/>
      <w:lvlText w:val="%8."/>
      <w:lvlJc w:val="left"/>
      <w:pPr>
        <w:tabs>
          <w:tab w:val="num" w:pos="5400"/>
        </w:tabs>
        <w:ind w:left="5400" w:hanging="360"/>
      </w:pPr>
    </w:lvl>
    <w:lvl w:ilvl="8" w:tplc="FED86664" w:tentative="1">
      <w:start w:val="1"/>
      <w:numFmt w:val="lowerRoman"/>
      <w:lvlText w:val="%9."/>
      <w:lvlJc w:val="right"/>
      <w:pPr>
        <w:tabs>
          <w:tab w:val="num" w:pos="6120"/>
        </w:tabs>
        <w:ind w:left="6120" w:hanging="180"/>
      </w:pPr>
    </w:lvl>
  </w:abstractNum>
  <w:abstractNum w:abstractNumId="11" w15:restartNumberingAfterBreak="0">
    <w:nsid w:val="481D4726"/>
    <w:multiLevelType w:val="hybridMultilevel"/>
    <w:tmpl w:val="A5A8C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3"/>
  </w:num>
  <w:num w:numId="11">
    <w:abstractNumId w:val="10"/>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77F"/>
    <w:rsid w:val="000A0763"/>
    <w:rsid w:val="0013147E"/>
    <w:rsid w:val="00145464"/>
    <w:rsid w:val="00201462"/>
    <w:rsid w:val="00204E03"/>
    <w:rsid w:val="00237273"/>
    <w:rsid w:val="00337502"/>
    <w:rsid w:val="00355CF4"/>
    <w:rsid w:val="003761B6"/>
    <w:rsid w:val="00397432"/>
    <w:rsid w:val="00427C35"/>
    <w:rsid w:val="0044178B"/>
    <w:rsid w:val="0046647F"/>
    <w:rsid w:val="00474978"/>
    <w:rsid w:val="004761FD"/>
    <w:rsid w:val="00480FA9"/>
    <w:rsid w:val="004957EC"/>
    <w:rsid w:val="004A024A"/>
    <w:rsid w:val="004E5497"/>
    <w:rsid w:val="004E6DFA"/>
    <w:rsid w:val="0057577F"/>
    <w:rsid w:val="005929E2"/>
    <w:rsid w:val="005A2018"/>
    <w:rsid w:val="005C5E96"/>
    <w:rsid w:val="005C5FCF"/>
    <w:rsid w:val="005F4BC9"/>
    <w:rsid w:val="006425EC"/>
    <w:rsid w:val="006C2E24"/>
    <w:rsid w:val="0071080E"/>
    <w:rsid w:val="00750205"/>
    <w:rsid w:val="0076214A"/>
    <w:rsid w:val="00793F48"/>
    <w:rsid w:val="00815B20"/>
    <w:rsid w:val="0082296B"/>
    <w:rsid w:val="0085311C"/>
    <w:rsid w:val="00881699"/>
    <w:rsid w:val="00991D37"/>
    <w:rsid w:val="009B1AA0"/>
    <w:rsid w:val="00A032ED"/>
    <w:rsid w:val="00AF3C68"/>
    <w:rsid w:val="00B14C7B"/>
    <w:rsid w:val="00B2146B"/>
    <w:rsid w:val="00B4627D"/>
    <w:rsid w:val="00B62F6B"/>
    <w:rsid w:val="00BB2A55"/>
    <w:rsid w:val="00CE3153"/>
    <w:rsid w:val="00CF1FEE"/>
    <w:rsid w:val="00D403D7"/>
    <w:rsid w:val="00D454D0"/>
    <w:rsid w:val="00ED2659"/>
    <w:rsid w:val="00F118AB"/>
    <w:rsid w:val="00F20888"/>
    <w:rsid w:val="00F25599"/>
    <w:rsid w:val="00F74471"/>
    <w:rsid w:val="00F86AB0"/>
    <w:rsid w:val="00F92C71"/>
    <w:rsid w:val="00F93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137A2A"/>
  <w15:chartTrackingRefBased/>
  <w15:docId w15:val="{1494A69F-CCFE-46C5-B80F-BFDCA471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7577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7577F"/>
    <w:pPr>
      <w:keepNext/>
      <w:jc w:val="center"/>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577F"/>
    <w:rPr>
      <w:rFonts w:ascii="Arial" w:eastAsia="Times New Roman" w:hAnsi="Arial" w:cs="Arial"/>
      <w:b/>
      <w:bCs/>
      <w:sz w:val="24"/>
      <w:szCs w:val="24"/>
      <w:lang w:eastAsia="ar-SA"/>
    </w:rPr>
  </w:style>
  <w:style w:type="paragraph" w:styleId="Zkladntext">
    <w:name w:val="Body Text"/>
    <w:basedOn w:val="Normln"/>
    <w:link w:val="ZkladntextChar"/>
    <w:rsid w:val="0057577F"/>
    <w:rPr>
      <w:color w:val="000000"/>
      <w:szCs w:val="20"/>
    </w:rPr>
  </w:style>
  <w:style w:type="character" w:customStyle="1" w:styleId="ZkladntextChar">
    <w:name w:val="Základní text Char"/>
    <w:basedOn w:val="Standardnpsmoodstavce"/>
    <w:link w:val="Zkladntext"/>
    <w:rsid w:val="0057577F"/>
    <w:rPr>
      <w:rFonts w:ascii="Times New Roman" w:eastAsia="Times New Roman" w:hAnsi="Times New Roman" w:cs="Times New Roman"/>
      <w:color w:val="000000"/>
      <w:sz w:val="24"/>
      <w:szCs w:val="20"/>
      <w:lang w:eastAsia="ar-SA"/>
    </w:rPr>
  </w:style>
  <w:style w:type="paragraph" w:styleId="Zkladntextodsazen">
    <w:name w:val="Body Text Indent"/>
    <w:basedOn w:val="Normln"/>
    <w:link w:val="ZkladntextodsazenChar"/>
    <w:rsid w:val="0057577F"/>
    <w:pPr>
      <w:ind w:left="1776"/>
    </w:pPr>
    <w:rPr>
      <w:rFonts w:ascii="Arial" w:hAnsi="Arial" w:cs="Arial"/>
    </w:rPr>
  </w:style>
  <w:style w:type="character" w:customStyle="1" w:styleId="ZkladntextodsazenChar">
    <w:name w:val="Základní text odsazený Char"/>
    <w:basedOn w:val="Standardnpsmoodstavce"/>
    <w:link w:val="Zkladntextodsazen"/>
    <w:rsid w:val="0057577F"/>
    <w:rPr>
      <w:rFonts w:ascii="Arial" w:eastAsia="Times New Roman" w:hAnsi="Arial" w:cs="Arial"/>
      <w:sz w:val="24"/>
      <w:szCs w:val="24"/>
      <w:lang w:eastAsia="ar-SA"/>
    </w:rPr>
  </w:style>
  <w:style w:type="paragraph" w:customStyle="1" w:styleId="Zkladntextodsazen21">
    <w:name w:val="Základní text odsazený 21"/>
    <w:basedOn w:val="Normln"/>
    <w:rsid w:val="0057577F"/>
    <w:pPr>
      <w:ind w:left="708"/>
    </w:pPr>
    <w:rPr>
      <w:rFonts w:ascii="Arial" w:hAnsi="Arial" w:cs="Arial"/>
    </w:rPr>
  </w:style>
  <w:style w:type="paragraph" w:styleId="Zpat">
    <w:name w:val="footer"/>
    <w:basedOn w:val="Normln"/>
    <w:link w:val="ZpatChar"/>
    <w:rsid w:val="0057577F"/>
    <w:pPr>
      <w:tabs>
        <w:tab w:val="center" w:pos="4536"/>
        <w:tab w:val="right" w:pos="9072"/>
      </w:tabs>
    </w:pPr>
    <w:rPr>
      <w:sz w:val="20"/>
      <w:szCs w:val="20"/>
    </w:rPr>
  </w:style>
  <w:style w:type="character" w:customStyle="1" w:styleId="ZpatChar">
    <w:name w:val="Zápatí Char"/>
    <w:basedOn w:val="Standardnpsmoodstavce"/>
    <w:link w:val="Zpat"/>
    <w:rsid w:val="0057577F"/>
    <w:rPr>
      <w:rFonts w:ascii="Times New Roman" w:eastAsia="Times New Roman" w:hAnsi="Times New Roman" w:cs="Times New Roman"/>
      <w:sz w:val="20"/>
      <w:szCs w:val="20"/>
      <w:lang w:eastAsia="ar-SA"/>
    </w:rPr>
  </w:style>
  <w:style w:type="paragraph" w:customStyle="1" w:styleId="Normln0">
    <w:name w:val="Normální~"/>
    <w:basedOn w:val="Normln"/>
    <w:rsid w:val="0057577F"/>
    <w:pPr>
      <w:widowControl w:val="0"/>
    </w:pPr>
    <w:rPr>
      <w:szCs w:val="20"/>
    </w:rPr>
  </w:style>
  <w:style w:type="paragraph" w:customStyle="1" w:styleId="Bodsmlouvy-211">
    <w:name w:val="Bod smlouvy - 2.1.1"/>
    <w:basedOn w:val="Normln"/>
    <w:rsid w:val="0057577F"/>
    <w:pPr>
      <w:numPr>
        <w:ilvl w:val="2"/>
        <w:numId w:val="1"/>
      </w:numPr>
      <w:tabs>
        <w:tab w:val="left" w:pos="1134"/>
        <w:tab w:val="left" w:pos="1911"/>
        <w:tab w:val="right" w:pos="9356"/>
      </w:tabs>
      <w:spacing w:after="60"/>
      <w:jc w:val="both"/>
      <w:outlineLvl w:val="2"/>
    </w:pPr>
    <w:rPr>
      <w:rFonts w:eastAsia="Arial"/>
      <w:color w:val="000000"/>
      <w:sz w:val="22"/>
      <w:szCs w:val="20"/>
    </w:rPr>
  </w:style>
  <w:style w:type="paragraph" w:styleId="Zhlav">
    <w:name w:val="header"/>
    <w:basedOn w:val="Normln"/>
    <w:link w:val="ZhlavChar"/>
    <w:rsid w:val="0057577F"/>
    <w:pPr>
      <w:tabs>
        <w:tab w:val="center" w:pos="4536"/>
        <w:tab w:val="right" w:pos="9072"/>
      </w:tabs>
    </w:pPr>
  </w:style>
  <w:style w:type="character" w:customStyle="1" w:styleId="ZhlavChar">
    <w:name w:val="Záhlaví Char"/>
    <w:basedOn w:val="Standardnpsmoodstavce"/>
    <w:link w:val="Zhlav"/>
    <w:rsid w:val="0057577F"/>
    <w:rPr>
      <w:rFonts w:ascii="Times New Roman" w:eastAsia="Times New Roman" w:hAnsi="Times New Roman" w:cs="Times New Roman"/>
      <w:sz w:val="24"/>
      <w:szCs w:val="24"/>
      <w:lang w:eastAsia="ar-SA"/>
    </w:rPr>
  </w:style>
  <w:style w:type="paragraph" w:customStyle="1" w:styleId="Level4">
    <w:name w:val="Level 4"/>
    <w:basedOn w:val="Normln"/>
    <w:uiPriority w:val="99"/>
    <w:rsid w:val="00F92C71"/>
    <w:pPr>
      <w:numPr>
        <w:ilvl w:val="3"/>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F92C71"/>
    <w:pPr>
      <w:numPr>
        <w:ilvl w:val="4"/>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F92C71"/>
    <w:pPr>
      <w:numPr>
        <w:ilvl w:val="5"/>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F92C71"/>
    <w:pPr>
      <w:numPr>
        <w:ilvl w:val="6"/>
        <w:numId w:val="10"/>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F92C71"/>
    <w:pPr>
      <w:numPr>
        <w:ilvl w:val="7"/>
        <w:numId w:val="10"/>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F92C71"/>
    <w:pPr>
      <w:numPr>
        <w:ilvl w:val="8"/>
        <w:numId w:val="10"/>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F92C71"/>
    <w:pPr>
      <w:keepNext/>
      <w:numPr>
        <w:numId w:val="10"/>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F92C71"/>
    <w:pPr>
      <w:numPr>
        <w:ilvl w:val="1"/>
        <w:numId w:val="10"/>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F92C71"/>
    <w:pPr>
      <w:numPr>
        <w:ilvl w:val="2"/>
        <w:numId w:val="10"/>
      </w:numPr>
      <w:suppressAutoHyphens w:val="0"/>
      <w:spacing w:after="120" w:line="240" w:lineRule="exact"/>
      <w:jc w:val="both"/>
    </w:pPr>
    <w:rPr>
      <w:rFonts w:ascii="Calibri" w:hAnsi="Calibri" w:cs="Arial"/>
      <w:kern w:val="20"/>
      <w:sz w:val="22"/>
      <w:szCs w:val="28"/>
      <w:lang w:eastAsia="en-US"/>
    </w:rPr>
  </w:style>
  <w:style w:type="paragraph" w:styleId="Textbubliny">
    <w:name w:val="Balloon Text"/>
    <w:basedOn w:val="Normln"/>
    <w:link w:val="TextbublinyChar"/>
    <w:uiPriority w:val="99"/>
    <w:semiHidden/>
    <w:unhideWhenUsed/>
    <w:rsid w:val="004A024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24A"/>
    <w:rPr>
      <w:rFonts w:ascii="Segoe UI" w:eastAsia="Times New Roman" w:hAnsi="Segoe UI" w:cs="Segoe UI"/>
      <w:sz w:val="18"/>
      <w:szCs w:val="18"/>
      <w:lang w:eastAsia="ar-SA"/>
    </w:rPr>
  </w:style>
  <w:style w:type="paragraph" w:styleId="FormtovanvHTML">
    <w:name w:val="HTML Preformatted"/>
    <w:basedOn w:val="Normln"/>
    <w:link w:val="FormtovanvHTMLChar"/>
    <w:rsid w:val="009B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basedOn w:val="Standardnpsmoodstavce"/>
    <w:link w:val="FormtovanvHTML"/>
    <w:rsid w:val="009B1AA0"/>
    <w:rPr>
      <w:rFonts w:ascii="Arial Unicode MS" w:eastAsia="Arial Unicode MS" w:hAnsi="Arial Unicode MS" w:cs="Arial Unicode M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18</Pages>
  <Words>7389</Words>
  <Characters>43601</Characters>
  <Application>Microsoft Office Word</Application>
  <DocSecurity>0</DocSecurity>
  <Lines>363</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cp:lastModifiedBy>
  <cp:revision>39</cp:revision>
  <cp:lastPrinted>2018-01-24T12:11:00Z</cp:lastPrinted>
  <dcterms:created xsi:type="dcterms:W3CDTF">2017-11-08T06:01:00Z</dcterms:created>
  <dcterms:modified xsi:type="dcterms:W3CDTF">2019-10-23T13:14:00Z</dcterms:modified>
</cp:coreProperties>
</file>