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C4088" w14:textId="61492265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lang w:eastAsia="cs-CZ"/>
        </w:rPr>
      </w:pPr>
      <w:r w:rsidRPr="00480E57">
        <w:rPr>
          <w:rFonts w:ascii="Calibri" w:eastAsia="Calibri" w:hAnsi="Calibri" w:cs="Calibri"/>
          <w:b/>
          <w:bCs/>
          <w:color w:val="000000"/>
          <w:lang w:eastAsia="cs-CZ"/>
        </w:rPr>
        <w:t>Příloha č.1</w:t>
      </w:r>
      <w:r>
        <w:rPr>
          <w:rFonts w:ascii="Calibri" w:eastAsia="Calibri" w:hAnsi="Calibri" w:cs="Calibri"/>
          <w:b/>
          <w:bCs/>
          <w:color w:val="000000"/>
          <w:lang w:eastAsia="cs-CZ"/>
        </w:rPr>
        <w:t>b</w:t>
      </w:r>
    </w:p>
    <w:p w14:paraId="56946344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15B11AF2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46637754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70E59AF1" w14:textId="52CF3019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  <w:r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  <w:t>T</w:t>
      </w:r>
      <w:r w:rsidRPr="00480E57"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  <w:t xml:space="preserve">echnické požadavky </w:t>
      </w:r>
    </w:p>
    <w:p w14:paraId="3376100E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</w:p>
    <w:p w14:paraId="5352B058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  <w:r w:rsidRPr="00480E57"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2643EFD8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</w:p>
    <w:p w14:paraId="1754FD13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</w:p>
    <w:p w14:paraId="327D7FF2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13A229AE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724F7B15" w14:textId="4B079463" w:rsidR="00480E57" w:rsidRPr="00480E57" w:rsidRDefault="0028343B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  <w:r w:rsidRPr="0028343B"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  <w:t>Drůbežárna Semechnice DŽV</w:t>
      </w:r>
    </w:p>
    <w:p w14:paraId="6E31C8EA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06F5B59E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1B452493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4698DB64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712569CF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43592C46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4F045FDB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75DE3A02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69645CAE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4A446616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3D0D42E4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40CC0A0E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6EAAA422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23679F85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595F6BD6" w14:textId="77777777" w:rsidR="00480E57" w:rsidRPr="00480E57" w:rsidRDefault="00480E57" w:rsidP="00480E57">
      <w:pPr>
        <w:widowControl/>
        <w:adjustRightInd w:val="0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480E57">
        <w:rPr>
          <w:rFonts w:ascii="Calibri" w:eastAsia="Calibri" w:hAnsi="Calibri" w:cs="Times New Roman"/>
          <w:lang w:eastAsia="cs-CZ"/>
        </w:rPr>
        <w:t>Zadávací podmínky k podání nabídky pro zakázku mimo režim zákona č. 134/2016 Sb.</w:t>
      </w:r>
    </w:p>
    <w:p w14:paraId="3CB8C543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Times New Roman"/>
          <w:lang w:eastAsia="cs-CZ"/>
        </w:rPr>
      </w:pPr>
    </w:p>
    <w:p w14:paraId="177470FC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Times New Roman"/>
          <w:lang w:eastAsia="cs-CZ"/>
        </w:rPr>
      </w:pPr>
      <w:r w:rsidRPr="00480E57">
        <w:rPr>
          <w:rFonts w:ascii="Calibri" w:eastAsia="Calibri" w:hAnsi="Calibri" w:cs="Times New Roman"/>
          <w:lang w:eastAsia="cs-CZ"/>
        </w:rPr>
        <w:t xml:space="preserve">Akce částečně financovaná dotací z PRV </w:t>
      </w:r>
      <w:r w:rsidRPr="00480E57">
        <w:rPr>
          <w:rFonts w:ascii="Calibri" w:eastAsia="Calibri" w:hAnsi="Calibri" w:cs="Times New Roman"/>
          <w:color w:val="FF0000"/>
          <w:lang w:eastAsia="cs-CZ"/>
        </w:rPr>
        <w:t>(EAFRD)</w:t>
      </w:r>
      <w:r w:rsidRPr="00480E57">
        <w:rPr>
          <w:rFonts w:ascii="Calibri" w:eastAsia="Calibri" w:hAnsi="Calibri" w:cs="Times New Roman"/>
          <w:lang w:eastAsia="cs-CZ"/>
        </w:rPr>
        <w:t xml:space="preserve"> </w:t>
      </w:r>
    </w:p>
    <w:p w14:paraId="691F3E9F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Calibri"/>
          <w:lang w:eastAsia="cs-CZ"/>
        </w:rPr>
      </w:pPr>
    </w:p>
    <w:p w14:paraId="6EB25A1D" w14:textId="2F00D078" w:rsidR="00480E57" w:rsidRPr="00480E57" w:rsidRDefault="00480E57" w:rsidP="00480E57">
      <w:pPr>
        <w:pStyle w:val="Odstavecseseznamem"/>
        <w:keepNext/>
        <w:widowControl/>
        <w:numPr>
          <w:ilvl w:val="0"/>
          <w:numId w:val="2"/>
        </w:numPr>
        <w:autoSpaceDE/>
        <w:autoSpaceDN/>
        <w:spacing w:before="240" w:after="60"/>
        <w:outlineLvl w:val="0"/>
        <w:rPr>
          <w:rFonts w:ascii="Calibri" w:eastAsia="Times New Roman" w:hAnsi="Calibri" w:cs="Times New Roman"/>
          <w:b/>
          <w:bCs/>
          <w:kern w:val="32"/>
          <w:sz w:val="32"/>
          <w:szCs w:val="32"/>
        </w:rPr>
      </w:pPr>
      <w:r w:rsidRPr="00480E57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br w:type="page"/>
      </w:r>
      <w:r w:rsidRPr="00480E57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lastRenderedPageBreak/>
        <w:t xml:space="preserve">Zadavatel </w:t>
      </w:r>
    </w:p>
    <w:p w14:paraId="4B37EA25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Calibri"/>
        </w:rPr>
      </w:pPr>
    </w:p>
    <w:p w14:paraId="3B1E5E97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Calibri"/>
        </w:rPr>
      </w:pPr>
    </w:p>
    <w:p w14:paraId="171F95D5" w14:textId="7CD46CAF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>Název:</w:t>
      </w:r>
      <w:r w:rsidRPr="00480E57">
        <w:rPr>
          <w:rFonts w:ascii="Calibri" w:eastAsia="Calibri" w:hAnsi="Calibri" w:cs="Calibri"/>
        </w:rPr>
        <w:tab/>
      </w:r>
      <w:r w:rsidRPr="00480E57">
        <w:rPr>
          <w:rFonts w:ascii="Calibri" w:eastAsia="Calibri" w:hAnsi="Calibri" w:cs="Calibri"/>
        </w:rPr>
        <w:tab/>
        <w:t xml:space="preserve"> </w:t>
      </w:r>
      <w:r w:rsidRPr="00480E57">
        <w:rPr>
          <w:rFonts w:ascii="Calibri" w:eastAsia="Calibri" w:hAnsi="Calibri" w:cs="Calibri"/>
        </w:rPr>
        <w:tab/>
      </w:r>
      <w:r w:rsidRPr="0028343B">
        <w:rPr>
          <w:rFonts w:ascii="Calibri" w:eastAsia="Calibri" w:hAnsi="Calibri" w:cs="Calibri"/>
          <w:b/>
          <w:bCs/>
        </w:rPr>
        <w:t>DŽV Rychnov nad Kněžnou a.s.</w:t>
      </w:r>
    </w:p>
    <w:p w14:paraId="31C3D117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>Sídlo:</w:t>
      </w:r>
      <w:r w:rsidRPr="00480E57">
        <w:rPr>
          <w:rFonts w:ascii="Calibri" w:eastAsia="Calibri" w:hAnsi="Calibri" w:cs="Calibri"/>
        </w:rPr>
        <w:tab/>
      </w:r>
      <w:r w:rsidRPr="00480E57">
        <w:rPr>
          <w:rFonts w:ascii="Calibri" w:eastAsia="Calibri" w:hAnsi="Calibri" w:cs="Calibri"/>
        </w:rPr>
        <w:tab/>
      </w:r>
      <w:r w:rsidRPr="00480E57">
        <w:rPr>
          <w:rFonts w:ascii="Calibri" w:eastAsia="Calibri" w:hAnsi="Calibri" w:cs="Calibri"/>
        </w:rPr>
        <w:tab/>
        <w:t>č.p. 141, 517 04 Černíkovice</w:t>
      </w:r>
    </w:p>
    <w:p w14:paraId="4039287C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 xml:space="preserve">Právní </w:t>
      </w:r>
      <w:proofErr w:type="gramStart"/>
      <w:r w:rsidRPr="00480E57">
        <w:rPr>
          <w:rFonts w:ascii="Calibri" w:eastAsia="Calibri" w:hAnsi="Calibri" w:cs="Calibri"/>
        </w:rPr>
        <w:t xml:space="preserve">forma:   </w:t>
      </w:r>
      <w:proofErr w:type="gramEnd"/>
      <w:r w:rsidRPr="00480E57">
        <w:rPr>
          <w:rFonts w:ascii="Calibri" w:eastAsia="Calibri" w:hAnsi="Calibri" w:cs="Calibri"/>
        </w:rPr>
        <w:t xml:space="preserve">                akciová společnost</w:t>
      </w:r>
    </w:p>
    <w:p w14:paraId="6BD301AC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 xml:space="preserve">Údaj o zápisu do </w:t>
      </w:r>
      <w:proofErr w:type="gramStart"/>
      <w:r w:rsidRPr="00480E57">
        <w:rPr>
          <w:rFonts w:ascii="Calibri" w:eastAsia="Calibri" w:hAnsi="Calibri" w:cs="Calibri"/>
        </w:rPr>
        <w:t xml:space="preserve">OR:   </w:t>
      </w:r>
      <w:proofErr w:type="gramEnd"/>
      <w:r w:rsidRPr="00480E57">
        <w:rPr>
          <w:rFonts w:ascii="Calibri" w:eastAsia="Calibri" w:hAnsi="Calibri" w:cs="Calibri"/>
        </w:rPr>
        <w:t xml:space="preserve">   B 2219 vedená u Krajského soudu v Hradci Králové</w:t>
      </w:r>
      <w:r w:rsidRPr="00480E57">
        <w:rPr>
          <w:rFonts w:ascii="Calibri" w:eastAsia="Calibri" w:hAnsi="Calibri" w:cs="Calibri"/>
        </w:rPr>
        <w:tab/>
      </w:r>
    </w:p>
    <w:p w14:paraId="18F42184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>Jednající/</w:t>
      </w:r>
      <w:proofErr w:type="gramStart"/>
      <w:r w:rsidRPr="00480E57">
        <w:rPr>
          <w:rFonts w:ascii="Calibri" w:eastAsia="Calibri" w:hAnsi="Calibri" w:cs="Calibri"/>
        </w:rPr>
        <w:t xml:space="preserve">Zastoupený:   </w:t>
      </w:r>
      <w:proofErr w:type="gramEnd"/>
      <w:r w:rsidRPr="00480E57">
        <w:rPr>
          <w:rFonts w:ascii="Calibri" w:eastAsia="Calibri" w:hAnsi="Calibri" w:cs="Calibri"/>
        </w:rPr>
        <w:t xml:space="preserve"> Tomáš Jedlička, místopředsedkyní představenstva</w:t>
      </w:r>
    </w:p>
    <w:p w14:paraId="68B68C82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 xml:space="preserve">                                                                  </w:t>
      </w:r>
    </w:p>
    <w:p w14:paraId="3E3942F9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proofErr w:type="gramStart"/>
      <w:r w:rsidRPr="00480E57">
        <w:rPr>
          <w:rFonts w:ascii="Calibri" w:eastAsia="Calibri" w:hAnsi="Calibri" w:cs="Calibri"/>
        </w:rPr>
        <w:t xml:space="preserve">IČ:   </w:t>
      </w:r>
      <w:proofErr w:type="gramEnd"/>
      <w:r w:rsidRPr="00480E57">
        <w:rPr>
          <w:rFonts w:ascii="Calibri" w:eastAsia="Calibri" w:hAnsi="Calibri" w:cs="Calibri"/>
        </w:rPr>
        <w:t xml:space="preserve">      47468050</w:t>
      </w:r>
    </w:p>
    <w:p w14:paraId="35CB2BF1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proofErr w:type="gramStart"/>
      <w:r w:rsidRPr="00480E57">
        <w:rPr>
          <w:rFonts w:ascii="Calibri" w:eastAsia="Calibri" w:hAnsi="Calibri" w:cs="Calibri"/>
        </w:rPr>
        <w:t xml:space="preserve">DIČ:   </w:t>
      </w:r>
      <w:proofErr w:type="gramEnd"/>
      <w:r w:rsidRPr="00480E57">
        <w:rPr>
          <w:rFonts w:ascii="Calibri" w:eastAsia="Calibri" w:hAnsi="Calibri" w:cs="Calibri"/>
        </w:rPr>
        <w:t xml:space="preserve">    CZ47468050</w:t>
      </w:r>
    </w:p>
    <w:p w14:paraId="4E617C17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color w:val="000000"/>
        </w:rPr>
      </w:pPr>
    </w:p>
    <w:p w14:paraId="0CE25966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 xml:space="preserve">Kontaktní osoba pro předmět zakázky:   </w:t>
      </w:r>
    </w:p>
    <w:p w14:paraId="628C45C4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</w:p>
    <w:p w14:paraId="3A5D5462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Times New Roman"/>
        </w:rPr>
      </w:pPr>
      <w:r w:rsidRPr="00480E57">
        <w:rPr>
          <w:rFonts w:ascii="Calibri" w:eastAsia="Calibri" w:hAnsi="Calibri" w:cs="Times New Roman"/>
        </w:rPr>
        <w:t xml:space="preserve">1.        Ing. Michaela Krejčová </w:t>
      </w:r>
    </w:p>
    <w:p w14:paraId="297B07D3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Times New Roman"/>
        </w:rPr>
      </w:pPr>
      <w:r w:rsidRPr="00480E57">
        <w:rPr>
          <w:rFonts w:ascii="Calibri" w:eastAsia="Calibri" w:hAnsi="Calibri" w:cs="Times New Roman"/>
        </w:rPr>
        <w:t xml:space="preserve">           Telefon:</w:t>
      </w:r>
      <w:r w:rsidRPr="00480E57">
        <w:rPr>
          <w:rFonts w:ascii="Calibri" w:eastAsia="Calibri" w:hAnsi="Calibri" w:cs="Times New Roman"/>
        </w:rPr>
        <w:tab/>
        <w:t>566 501 227, 602 707 048</w:t>
      </w:r>
    </w:p>
    <w:p w14:paraId="6FE7E36B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Times New Roman"/>
          <w:sz w:val="24"/>
          <w:szCs w:val="24"/>
        </w:rPr>
      </w:pPr>
      <w:r w:rsidRPr="00480E57">
        <w:rPr>
          <w:rFonts w:ascii="Calibri" w:eastAsia="Calibri" w:hAnsi="Calibri" w:cs="Times New Roman"/>
        </w:rPr>
        <w:t xml:space="preserve">           e-mail:</w:t>
      </w:r>
      <w:r w:rsidRPr="00480E57">
        <w:rPr>
          <w:rFonts w:ascii="Calibri" w:eastAsia="Calibri" w:hAnsi="Calibri" w:cs="Times New Roman"/>
        </w:rPr>
        <w:tab/>
      </w:r>
      <w:hyperlink r:id="rId5" w:history="1">
        <w:r w:rsidRPr="00480E57">
          <w:rPr>
            <w:rFonts w:ascii="Calibri" w:eastAsia="Calibri" w:hAnsi="Calibri" w:cs="Times New Roman"/>
            <w:color w:val="0000FF"/>
            <w:u w:val="single"/>
          </w:rPr>
          <w:t>michaela.krejcova@agro-merin.cz</w:t>
        </w:r>
      </w:hyperlink>
    </w:p>
    <w:p w14:paraId="2E0C81CC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30DC47C0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</w:p>
    <w:p w14:paraId="0DB96606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>2.         Ing. Marie Čejková</w:t>
      </w:r>
    </w:p>
    <w:p w14:paraId="1C8B9C6B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 xml:space="preserve">            Telefon:</w:t>
      </w:r>
      <w:r w:rsidRPr="00480E57">
        <w:rPr>
          <w:rFonts w:ascii="Calibri" w:eastAsia="Calibri" w:hAnsi="Calibri" w:cs="Calibri"/>
        </w:rPr>
        <w:tab/>
        <w:t xml:space="preserve">566 501 227, 606 745 571                                             </w:t>
      </w:r>
    </w:p>
    <w:p w14:paraId="32FC7D1A" w14:textId="77777777" w:rsidR="00480E57" w:rsidRPr="00480E57" w:rsidRDefault="00480E57" w:rsidP="00480E57">
      <w:pPr>
        <w:widowControl/>
        <w:autoSpaceDE/>
        <w:autoSpaceDN/>
        <w:rPr>
          <w:rFonts w:ascii="Times New Roman" w:eastAsia="Calibri" w:hAnsi="Times New Roman" w:cs="Times New Roman"/>
          <w:sz w:val="24"/>
          <w:szCs w:val="24"/>
        </w:rPr>
      </w:pPr>
      <w:r w:rsidRPr="00480E57">
        <w:rPr>
          <w:rFonts w:ascii="Calibri" w:eastAsia="Calibri" w:hAnsi="Calibri" w:cs="Calibri"/>
        </w:rPr>
        <w:t xml:space="preserve">            e-mail:</w:t>
      </w:r>
      <w:r w:rsidRPr="00480E57">
        <w:rPr>
          <w:rFonts w:ascii="Times New Roman" w:eastAsia="Calibri" w:hAnsi="Times New Roman" w:cs="Times New Roman"/>
          <w:sz w:val="24"/>
          <w:szCs w:val="24"/>
        </w:rPr>
        <w:tab/>
      </w:r>
      <w:hyperlink r:id="rId6" w:history="1">
        <w:r w:rsidRPr="00480E5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marie.cejkova@agro-merin.cz</w:t>
        </w:r>
      </w:hyperlink>
      <w:r w:rsidRPr="00480E57">
        <w:rPr>
          <w:rFonts w:ascii="Calibri" w:eastAsia="Calibri" w:hAnsi="Calibri" w:cs="Times New Roman"/>
          <w:sz w:val="24"/>
          <w:szCs w:val="24"/>
        </w:rPr>
        <w:t xml:space="preserve">                                          </w:t>
      </w:r>
    </w:p>
    <w:p w14:paraId="1B582C2F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Calibri"/>
        </w:rPr>
      </w:pPr>
    </w:p>
    <w:p w14:paraId="20A3C378" w14:textId="5E9153E2" w:rsidR="00480E57" w:rsidRPr="00480E57" w:rsidRDefault="00480E57" w:rsidP="00480E57">
      <w:pPr>
        <w:pStyle w:val="Odstavecseseznamem"/>
        <w:keepNext/>
        <w:widowControl/>
        <w:numPr>
          <w:ilvl w:val="0"/>
          <w:numId w:val="2"/>
        </w:numPr>
        <w:autoSpaceDE/>
        <w:autoSpaceDN/>
        <w:spacing w:before="240" w:after="60"/>
        <w:outlineLvl w:val="0"/>
        <w:rPr>
          <w:rFonts w:ascii="Calibri" w:eastAsia="Times New Roman" w:hAnsi="Calibri" w:cs="Times New Roman"/>
          <w:b/>
          <w:bCs/>
          <w:kern w:val="32"/>
          <w:sz w:val="32"/>
          <w:szCs w:val="32"/>
        </w:rPr>
      </w:pPr>
      <w:r w:rsidRPr="00480E57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t xml:space="preserve">Název zakázky </w:t>
      </w:r>
    </w:p>
    <w:p w14:paraId="458E9581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Times New Roman"/>
        </w:rPr>
      </w:pPr>
    </w:p>
    <w:p w14:paraId="0A0A5793" w14:textId="646A3143" w:rsidR="00480E57" w:rsidRPr="00480E57" w:rsidRDefault="0028343B" w:rsidP="00480E57">
      <w:pPr>
        <w:widowControl/>
        <w:autoSpaceDE/>
        <w:autoSpaceDN/>
        <w:rPr>
          <w:rFonts w:ascii="Calibri" w:eastAsia="Calibri" w:hAnsi="Calibri" w:cs="Times New Roman"/>
        </w:rPr>
      </w:pPr>
      <w:r w:rsidRPr="0028343B">
        <w:rPr>
          <w:rFonts w:ascii="Calibri" w:eastAsia="Calibri" w:hAnsi="Calibri" w:cs="Times New Roman"/>
        </w:rPr>
        <w:t>Drůbežárna Semechnice DŽV</w:t>
      </w:r>
    </w:p>
    <w:p w14:paraId="49CE507C" w14:textId="7754F2B8" w:rsidR="00480E57" w:rsidRPr="00480E57" w:rsidRDefault="00480E57" w:rsidP="00480E57">
      <w:pPr>
        <w:pStyle w:val="Odstavecseseznamem"/>
        <w:keepNext/>
        <w:widowControl/>
        <w:numPr>
          <w:ilvl w:val="0"/>
          <w:numId w:val="2"/>
        </w:numPr>
        <w:autoSpaceDE/>
        <w:autoSpaceDN/>
        <w:spacing w:before="240" w:after="60"/>
        <w:outlineLvl w:val="0"/>
        <w:rPr>
          <w:rFonts w:ascii="Calibri" w:eastAsia="Times New Roman" w:hAnsi="Calibri" w:cs="Times New Roman"/>
          <w:b/>
          <w:bCs/>
          <w:kern w:val="32"/>
          <w:sz w:val="32"/>
          <w:szCs w:val="32"/>
        </w:rPr>
      </w:pPr>
      <w:r w:rsidRPr="00480E57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t xml:space="preserve">Předmět dodávky </w:t>
      </w:r>
    </w:p>
    <w:p w14:paraId="0AF273BA" w14:textId="58D52152" w:rsidR="00480E57" w:rsidRPr="00480E57" w:rsidRDefault="00480E57" w:rsidP="00480E57">
      <w:pPr>
        <w:widowControl/>
        <w:autoSpaceDE/>
        <w:autoSpaceDN/>
        <w:rPr>
          <w:rFonts w:ascii="Calibri" w:eastAsia="Calibri" w:hAnsi="Calibri" w:cs="Times New Roman"/>
        </w:rPr>
      </w:pPr>
      <w:r w:rsidRPr="00480E57">
        <w:rPr>
          <w:rFonts w:ascii="Calibri" w:eastAsia="Calibri" w:hAnsi="Calibri" w:cs="Times New Roman"/>
        </w:rPr>
        <w:t xml:space="preserve">Předmětem </w:t>
      </w:r>
      <w:r w:rsidR="0028343B">
        <w:rPr>
          <w:rFonts w:ascii="Calibri" w:eastAsia="Calibri" w:hAnsi="Calibri" w:cs="Times New Roman"/>
        </w:rPr>
        <w:t>zakázky jsou stavební práce a technologie viz níže.</w:t>
      </w:r>
    </w:p>
    <w:p w14:paraId="39428718" w14:textId="25E8159B" w:rsidR="00480E57" w:rsidRPr="00480E57" w:rsidRDefault="00480E57" w:rsidP="00480E57">
      <w:pPr>
        <w:pStyle w:val="Odstavecseseznamem"/>
        <w:keepNext/>
        <w:widowControl/>
        <w:numPr>
          <w:ilvl w:val="0"/>
          <w:numId w:val="2"/>
        </w:numPr>
        <w:autoSpaceDE/>
        <w:autoSpaceDN/>
        <w:spacing w:before="240" w:after="60"/>
        <w:outlineLvl w:val="0"/>
        <w:rPr>
          <w:rFonts w:ascii="Calibri" w:eastAsia="Times New Roman" w:hAnsi="Calibri" w:cs="Times New Roman"/>
          <w:b/>
          <w:bCs/>
          <w:kern w:val="32"/>
          <w:sz w:val="32"/>
          <w:szCs w:val="32"/>
        </w:rPr>
      </w:pPr>
      <w:r w:rsidRPr="00480E57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t>Základní technické požadavky</w:t>
      </w:r>
    </w:p>
    <w:p w14:paraId="6B5844E9" w14:textId="77777777" w:rsidR="00480E57" w:rsidRDefault="00480E57" w:rsidP="00480E57">
      <w:pPr>
        <w:spacing w:before="23"/>
        <w:ind w:right="2235"/>
        <w:rPr>
          <w:rFonts w:ascii="Calibri" w:hAnsi="Calibri"/>
          <w:b/>
          <w:spacing w:val="-2"/>
          <w:sz w:val="24"/>
        </w:rPr>
      </w:pPr>
    </w:p>
    <w:p w14:paraId="7673287E" w14:textId="761E509B" w:rsidR="00480E57" w:rsidRDefault="0028343B" w:rsidP="00480E57">
      <w:pPr>
        <w:spacing w:before="23"/>
        <w:ind w:right="2235"/>
        <w:rPr>
          <w:rFonts w:ascii="Calibri" w:hAnsi="Calibri"/>
          <w:b/>
          <w:spacing w:val="-1"/>
          <w:sz w:val="24"/>
        </w:rPr>
      </w:pPr>
      <w:r w:rsidRPr="0028343B">
        <w:rPr>
          <w:rFonts w:ascii="Calibri" w:hAnsi="Calibri"/>
          <w:b/>
          <w:spacing w:val="-1"/>
          <w:sz w:val="24"/>
        </w:rPr>
        <w:t>Drůbežárna Semechnice DŽV</w:t>
      </w:r>
      <w:r>
        <w:rPr>
          <w:rFonts w:ascii="Calibri" w:hAnsi="Calibri"/>
          <w:b/>
          <w:spacing w:val="-1"/>
          <w:sz w:val="24"/>
        </w:rPr>
        <w:t xml:space="preserve"> </w:t>
      </w:r>
      <w:r w:rsidR="00480E57">
        <w:rPr>
          <w:rFonts w:ascii="Calibri" w:hAnsi="Calibri"/>
          <w:b/>
          <w:spacing w:val="-1"/>
          <w:sz w:val="24"/>
        </w:rPr>
        <w:t>– technologie</w:t>
      </w:r>
    </w:p>
    <w:p w14:paraId="118FCDB4" w14:textId="77777777" w:rsidR="00480E57" w:rsidRDefault="00480E57" w:rsidP="00480E57">
      <w:pPr>
        <w:spacing w:before="23"/>
        <w:ind w:right="2235"/>
        <w:rPr>
          <w:rFonts w:ascii="Calibri" w:hAnsi="Calibri"/>
          <w:b/>
          <w:sz w:val="24"/>
        </w:rPr>
      </w:pPr>
    </w:p>
    <w:p w14:paraId="313AEEEE" w14:textId="6B4BB84B" w:rsidR="00064588" w:rsidRDefault="00064588" w:rsidP="00480E57">
      <w:pPr>
        <w:spacing w:before="120"/>
        <w:ind w:left="2292" w:right="2404"/>
        <w:jc w:val="center"/>
        <w:rPr>
          <w:rFonts w:ascii="Calibri" w:hAnsi="Calibri"/>
          <w:b/>
          <w:i/>
          <w:color w:val="FF0000"/>
          <w:sz w:val="24"/>
        </w:rPr>
      </w:pPr>
    </w:p>
    <w:p w14:paraId="52E9FC6C" w14:textId="77777777" w:rsidR="0028343B" w:rsidRDefault="0028343B" w:rsidP="00480E57">
      <w:pPr>
        <w:spacing w:before="120"/>
        <w:ind w:left="2292" w:right="2404"/>
        <w:jc w:val="center"/>
        <w:rPr>
          <w:rFonts w:ascii="Calibri" w:hAnsi="Calibri"/>
          <w:b/>
          <w:i/>
          <w:color w:val="FF0000"/>
          <w:sz w:val="24"/>
        </w:rPr>
      </w:pPr>
    </w:p>
    <w:p w14:paraId="69AA34E2" w14:textId="41BBC274" w:rsidR="00064588" w:rsidRDefault="00064588" w:rsidP="00480E57">
      <w:pPr>
        <w:spacing w:before="120"/>
        <w:ind w:left="2292" w:right="2404"/>
        <w:jc w:val="center"/>
        <w:rPr>
          <w:rFonts w:ascii="Calibri" w:hAnsi="Calibri"/>
          <w:b/>
          <w:i/>
          <w:color w:val="FF0000"/>
          <w:sz w:val="24"/>
        </w:rPr>
      </w:pPr>
    </w:p>
    <w:p w14:paraId="5B1FBBBF" w14:textId="6B7285E5" w:rsidR="00064588" w:rsidRDefault="00064588" w:rsidP="00480E57">
      <w:pPr>
        <w:spacing w:before="120"/>
        <w:ind w:left="2292" w:right="2404"/>
        <w:jc w:val="center"/>
        <w:rPr>
          <w:rFonts w:ascii="Calibri" w:hAnsi="Calibri"/>
          <w:b/>
          <w:i/>
          <w:color w:val="FF0000"/>
          <w:sz w:val="24"/>
        </w:rPr>
      </w:pPr>
    </w:p>
    <w:p w14:paraId="23879788" w14:textId="23CD0144" w:rsidR="00064588" w:rsidRDefault="00064588" w:rsidP="00480E57">
      <w:pPr>
        <w:spacing w:before="120"/>
        <w:ind w:left="2292" w:right="2404"/>
        <w:jc w:val="center"/>
        <w:rPr>
          <w:rFonts w:ascii="Calibri" w:hAnsi="Calibri"/>
          <w:b/>
          <w:i/>
          <w:color w:val="FF0000"/>
          <w:sz w:val="24"/>
        </w:rPr>
      </w:pPr>
    </w:p>
    <w:p w14:paraId="0AB664C6" w14:textId="1244B5F5" w:rsidR="00064588" w:rsidRDefault="00064588" w:rsidP="00480E57">
      <w:pPr>
        <w:spacing w:before="120"/>
        <w:ind w:left="2292" w:right="2404"/>
        <w:jc w:val="center"/>
        <w:rPr>
          <w:rFonts w:ascii="Calibri" w:hAnsi="Calibri"/>
          <w:b/>
          <w:i/>
          <w:color w:val="FF0000"/>
          <w:sz w:val="24"/>
        </w:rPr>
      </w:pPr>
    </w:p>
    <w:p w14:paraId="71052A0E" w14:textId="6E2B41CF" w:rsidR="00064588" w:rsidRDefault="00064588" w:rsidP="00480E57">
      <w:pPr>
        <w:spacing w:before="120"/>
        <w:ind w:left="2292" w:right="2404"/>
        <w:jc w:val="center"/>
        <w:rPr>
          <w:rFonts w:ascii="Calibri" w:hAnsi="Calibri"/>
          <w:b/>
          <w:i/>
          <w:color w:val="FF0000"/>
          <w:sz w:val="24"/>
        </w:rPr>
      </w:pPr>
    </w:p>
    <w:p w14:paraId="0C88A39B" w14:textId="70F91918" w:rsidR="00064588" w:rsidRDefault="00064588" w:rsidP="00480E57">
      <w:pPr>
        <w:spacing w:before="120"/>
        <w:ind w:left="2292" w:right="2404"/>
        <w:jc w:val="center"/>
        <w:rPr>
          <w:rFonts w:ascii="Calibri" w:hAnsi="Calibri"/>
          <w:b/>
          <w:i/>
          <w:color w:val="FF0000"/>
          <w:sz w:val="24"/>
        </w:rPr>
      </w:pPr>
    </w:p>
    <w:p w14:paraId="1F4498DE" w14:textId="25A94CE6" w:rsidR="00064588" w:rsidRDefault="00064588" w:rsidP="00480E57">
      <w:pPr>
        <w:spacing w:before="120"/>
        <w:ind w:left="2292" w:right="2404"/>
        <w:jc w:val="center"/>
        <w:rPr>
          <w:rFonts w:ascii="Calibri" w:hAnsi="Calibri"/>
          <w:b/>
          <w:i/>
          <w:color w:val="FF0000"/>
          <w:sz w:val="24"/>
        </w:rPr>
      </w:pPr>
    </w:p>
    <w:p w14:paraId="6AF7DBA2" w14:textId="41B1CC04" w:rsidR="00064588" w:rsidRDefault="00064588" w:rsidP="00480E57">
      <w:pPr>
        <w:spacing w:before="120"/>
        <w:ind w:left="2292" w:right="2404"/>
        <w:jc w:val="center"/>
        <w:rPr>
          <w:rFonts w:ascii="Calibri" w:hAnsi="Calibri"/>
          <w:b/>
          <w:i/>
          <w:color w:val="FF0000"/>
          <w:sz w:val="24"/>
        </w:rPr>
      </w:pPr>
    </w:p>
    <w:p w14:paraId="5CEC7A29" w14:textId="77777777" w:rsidR="00064588" w:rsidRPr="00480E57" w:rsidRDefault="00064588" w:rsidP="00480E57">
      <w:pPr>
        <w:spacing w:before="120"/>
        <w:ind w:left="2292" w:right="2404"/>
        <w:jc w:val="center"/>
        <w:rPr>
          <w:rFonts w:ascii="Calibri" w:hAnsi="Calibri"/>
          <w:b/>
          <w:i/>
          <w:sz w:val="24"/>
        </w:rPr>
      </w:pPr>
    </w:p>
    <w:p w14:paraId="5FF2B458" w14:textId="2DB81996" w:rsidR="00362A92" w:rsidRPr="00C04775" w:rsidRDefault="00064588" w:rsidP="0028343B">
      <w:pPr>
        <w:pStyle w:val="TableParagraph"/>
        <w:numPr>
          <w:ilvl w:val="0"/>
          <w:numId w:val="4"/>
        </w:numPr>
        <w:ind w:right="450"/>
        <w:rPr>
          <w:rFonts w:ascii="Tahoma" w:hAnsi="Tahoma"/>
          <w:b/>
          <w:sz w:val="20"/>
        </w:rPr>
      </w:pPr>
      <w:r w:rsidRPr="00C04775">
        <w:rPr>
          <w:rFonts w:ascii="Tahoma" w:hAnsi="Tahoma"/>
          <w:b/>
          <w:sz w:val="20"/>
        </w:rPr>
        <w:lastRenderedPageBreak/>
        <w:t xml:space="preserve">Třídička vajec s 6 drahami hodinový výkon min. 35 000 ks/ hodina  </w:t>
      </w:r>
    </w:p>
    <w:p w14:paraId="6B233FF8" w14:textId="77777777" w:rsidR="00064588" w:rsidRDefault="00064588">
      <w:pPr>
        <w:pStyle w:val="Zkladntext"/>
        <w:spacing w:before="10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362A92" w14:paraId="2486AC0D" w14:textId="77777777">
        <w:trPr>
          <w:trHeight w:val="644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7CFD828F" w14:textId="57BB8DD9" w:rsidR="00362A92" w:rsidRDefault="00064588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>
              <w:rPr>
                <w:rFonts w:eastAsia="Times New Roman"/>
                <w:b/>
                <w:bCs/>
              </w:rPr>
              <w:t>Třídička vajec s 6 drahami</w:t>
            </w:r>
            <w:r>
              <w:rPr>
                <w:rFonts w:eastAsia="Times New Roman"/>
              </w:rPr>
              <w:t xml:space="preserve"> hodinový výkon min. 35 000 ks/ hodina  </w:t>
            </w:r>
          </w:p>
        </w:tc>
      </w:tr>
      <w:tr w:rsidR="00362A92" w14:paraId="4618B0CC" w14:textId="77777777">
        <w:trPr>
          <w:trHeight w:val="519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5D832B30" w14:textId="77777777" w:rsidR="00362A92" w:rsidRDefault="00480E57">
            <w:pPr>
              <w:pStyle w:val="TableParagraph"/>
              <w:spacing w:before="140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0C1CC0AF" w14:textId="77777777" w:rsidR="00362A92" w:rsidRDefault="00362A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A92" w14:paraId="5E796EFE" w14:textId="77777777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3C4356EE" w14:textId="77777777" w:rsidR="00362A92" w:rsidRDefault="00480E57">
            <w:pPr>
              <w:pStyle w:val="TableParagraph"/>
              <w:spacing w:before="121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7E6AB39C" w14:textId="77777777" w:rsidR="00362A92" w:rsidRDefault="00362A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A92" w14:paraId="427C94BA" w14:textId="77777777">
        <w:trPr>
          <w:trHeight w:val="1199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73A3E1E8" w14:textId="77777777" w:rsidR="00362A92" w:rsidRDefault="00362A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11E871A" w14:textId="77777777" w:rsidR="00362A92" w:rsidRDefault="00480E57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3B31DA2B" w14:textId="77777777" w:rsidR="00362A92" w:rsidRDefault="00362A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028B88DA" w14:textId="77777777" w:rsidR="00362A92" w:rsidRDefault="00480E57">
            <w:pPr>
              <w:pStyle w:val="TableParagraph"/>
              <w:ind w:left="194" w:right="188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3E0DD5E2" w14:textId="77777777" w:rsidR="00362A92" w:rsidRDefault="00362A92">
            <w:pPr>
              <w:pStyle w:val="TableParagraph"/>
              <w:rPr>
                <w:b/>
                <w:sz w:val="20"/>
              </w:rPr>
            </w:pPr>
          </w:p>
          <w:p w14:paraId="33D30BE8" w14:textId="77777777" w:rsidR="00362A92" w:rsidRDefault="00480E57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064588" w14:paraId="65AE8A70" w14:textId="77777777">
        <w:trPr>
          <w:trHeight w:val="546"/>
        </w:trPr>
        <w:tc>
          <w:tcPr>
            <w:tcW w:w="3495" w:type="dxa"/>
            <w:tcBorders>
              <w:top w:val="double" w:sz="4" w:space="0" w:color="000000"/>
            </w:tcBorders>
          </w:tcPr>
          <w:p w14:paraId="40628E6B" w14:textId="7F8058B6" w:rsidR="00064588" w:rsidRDefault="00064588" w:rsidP="00064588">
            <w:pPr>
              <w:pStyle w:val="TableParagraph"/>
              <w:spacing w:line="270" w:lineRule="atLeast"/>
              <w:ind w:left="69" w:right="566"/>
            </w:pPr>
            <w:r w:rsidRPr="00CB42F7">
              <w:t>Stroj na třídění a balení vajec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1FFE7976" w14:textId="77777777" w:rsidR="00064588" w:rsidRDefault="00064588" w:rsidP="00064588">
            <w:pPr>
              <w:pStyle w:val="TableParagraph"/>
              <w:spacing w:before="8"/>
              <w:rPr>
                <w:b/>
              </w:rPr>
            </w:pPr>
          </w:p>
          <w:p w14:paraId="00866E80" w14:textId="77777777" w:rsidR="00064588" w:rsidRDefault="00064588" w:rsidP="00064588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4049D4AE" w14:textId="77777777" w:rsidR="00064588" w:rsidRDefault="00064588" w:rsidP="00064588">
            <w:pPr>
              <w:pStyle w:val="TableParagraph"/>
              <w:spacing w:before="8"/>
              <w:rPr>
                <w:b/>
              </w:rPr>
            </w:pPr>
          </w:p>
          <w:p w14:paraId="6B70E92E" w14:textId="77777777" w:rsidR="00064588" w:rsidRDefault="00064588" w:rsidP="00064588">
            <w:pPr>
              <w:pStyle w:val="TableParagraph"/>
              <w:spacing w:line="249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064588" w14:paraId="7C73C8A8" w14:textId="77777777">
        <w:trPr>
          <w:trHeight w:val="537"/>
        </w:trPr>
        <w:tc>
          <w:tcPr>
            <w:tcW w:w="3495" w:type="dxa"/>
          </w:tcPr>
          <w:p w14:paraId="0C5AE3AE" w14:textId="396391DC" w:rsidR="00064588" w:rsidRDefault="00064588" w:rsidP="00064588">
            <w:pPr>
              <w:pStyle w:val="TableParagraph"/>
              <w:spacing w:line="249" w:lineRule="exact"/>
              <w:ind w:left="69"/>
            </w:pPr>
            <w:r w:rsidRPr="00CB42F7">
              <w:t>Hodinový výkon stroje</w:t>
            </w:r>
          </w:p>
        </w:tc>
        <w:tc>
          <w:tcPr>
            <w:tcW w:w="2727" w:type="dxa"/>
          </w:tcPr>
          <w:p w14:paraId="63C53869" w14:textId="29A34E77" w:rsidR="00064588" w:rsidRPr="00C04775" w:rsidRDefault="00C04775" w:rsidP="00C0477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5E7AA7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.000 ks vajec/hod</w:t>
            </w:r>
          </w:p>
        </w:tc>
        <w:tc>
          <w:tcPr>
            <w:tcW w:w="2842" w:type="dxa"/>
          </w:tcPr>
          <w:p w14:paraId="6BD2437B" w14:textId="6CBA35B1" w:rsidR="00064588" w:rsidRDefault="00064588" w:rsidP="00064588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</w:p>
        </w:tc>
      </w:tr>
      <w:tr w:rsidR="00064588" w14:paraId="17566D0D" w14:textId="77777777">
        <w:trPr>
          <w:trHeight w:val="537"/>
        </w:trPr>
        <w:tc>
          <w:tcPr>
            <w:tcW w:w="3495" w:type="dxa"/>
          </w:tcPr>
          <w:p w14:paraId="095DD123" w14:textId="3BDF7C83" w:rsidR="00064588" w:rsidRDefault="00064588" w:rsidP="00064588">
            <w:pPr>
              <w:pStyle w:val="TableParagraph"/>
              <w:spacing w:line="249" w:lineRule="exact"/>
              <w:ind w:left="69"/>
            </w:pPr>
            <w:r w:rsidRPr="00CB42F7">
              <w:t>Konstrukce stroje je v hygienickém provedení, minimalizuje akumulaci nečistot</w:t>
            </w:r>
          </w:p>
        </w:tc>
        <w:tc>
          <w:tcPr>
            <w:tcW w:w="2727" w:type="dxa"/>
          </w:tcPr>
          <w:p w14:paraId="6F2CE868" w14:textId="77777777" w:rsidR="00064588" w:rsidRDefault="00064588" w:rsidP="00064588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8DCC812" w14:textId="77777777" w:rsidR="00064588" w:rsidRDefault="00064588" w:rsidP="00064588">
            <w:pPr>
              <w:pStyle w:val="TableParagraph"/>
              <w:spacing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8F41429" w14:textId="77777777" w:rsidR="00064588" w:rsidRDefault="00064588" w:rsidP="00064588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6B63686" w14:textId="77777777" w:rsidR="00064588" w:rsidRDefault="00064588" w:rsidP="00064588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6334CB5A" w14:textId="77777777">
        <w:trPr>
          <w:trHeight w:val="537"/>
        </w:trPr>
        <w:tc>
          <w:tcPr>
            <w:tcW w:w="3495" w:type="dxa"/>
          </w:tcPr>
          <w:p w14:paraId="133C5839" w14:textId="07B89465" w:rsidR="00064588" w:rsidRDefault="00064588" w:rsidP="00064588">
            <w:pPr>
              <w:pStyle w:val="TableParagraph"/>
              <w:spacing w:line="249" w:lineRule="exact"/>
              <w:ind w:left="69"/>
            </w:pPr>
            <w:r w:rsidRPr="00CB42F7">
              <w:t>Provedení stroje je kompletně z nerezové oceli</w:t>
            </w:r>
          </w:p>
        </w:tc>
        <w:tc>
          <w:tcPr>
            <w:tcW w:w="2727" w:type="dxa"/>
          </w:tcPr>
          <w:p w14:paraId="0D114D0A" w14:textId="77777777" w:rsidR="00064588" w:rsidRDefault="00064588" w:rsidP="00064588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BC5334D" w14:textId="77777777" w:rsidR="00064588" w:rsidRDefault="00064588" w:rsidP="00064588">
            <w:pPr>
              <w:pStyle w:val="TableParagraph"/>
              <w:spacing w:before="1" w:line="221" w:lineRule="exact"/>
              <w:ind w:left="193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074DF36F" w14:textId="77777777" w:rsidR="00064588" w:rsidRDefault="00064588" w:rsidP="00064588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4809083" w14:textId="77777777" w:rsidR="00064588" w:rsidRDefault="00064588" w:rsidP="00064588">
            <w:pPr>
              <w:pStyle w:val="TableParagraph"/>
              <w:spacing w:before="1"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7897C951" w14:textId="77777777">
        <w:trPr>
          <w:trHeight w:val="537"/>
        </w:trPr>
        <w:tc>
          <w:tcPr>
            <w:tcW w:w="3495" w:type="dxa"/>
          </w:tcPr>
          <w:p w14:paraId="0F9D4785" w14:textId="4F21A242" w:rsidR="00064588" w:rsidRDefault="00064588" w:rsidP="00064588">
            <w:pPr>
              <w:pStyle w:val="TableParagraph"/>
              <w:spacing w:line="249" w:lineRule="exact"/>
              <w:ind w:left="69"/>
            </w:pPr>
            <w:r w:rsidRPr="00CB42F7">
              <w:t>Části stroje přicházející do kontaktu s produktem jsou zhotoveny z materiálů povolených v potravinářském průmyslu</w:t>
            </w:r>
          </w:p>
        </w:tc>
        <w:tc>
          <w:tcPr>
            <w:tcW w:w="2727" w:type="dxa"/>
          </w:tcPr>
          <w:p w14:paraId="6902C1C9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1FCD65E7" w14:textId="29D11DE1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5673FCC1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25CB0551" w14:textId="3AB464E9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7A2968A8" w14:textId="77777777">
        <w:trPr>
          <w:trHeight w:val="537"/>
        </w:trPr>
        <w:tc>
          <w:tcPr>
            <w:tcW w:w="3495" w:type="dxa"/>
          </w:tcPr>
          <w:p w14:paraId="4CF1482B" w14:textId="585AA753" w:rsidR="00064588" w:rsidRDefault="00064588" w:rsidP="00064588">
            <w:pPr>
              <w:pStyle w:val="TableParagraph"/>
              <w:spacing w:line="249" w:lineRule="exact"/>
              <w:ind w:left="69"/>
            </w:pPr>
            <w:r w:rsidRPr="00CB42F7">
              <w:t>Ovládací panel stroje umožňuje rozlišení jednotlivých výrobních šarží vajec</w:t>
            </w:r>
          </w:p>
        </w:tc>
        <w:tc>
          <w:tcPr>
            <w:tcW w:w="2727" w:type="dxa"/>
          </w:tcPr>
          <w:p w14:paraId="35900E98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5F6A6B24" w14:textId="728CAFC9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1A40B8AB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109D35E6" w14:textId="3FF93B55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768832B3" w14:textId="77777777">
        <w:trPr>
          <w:trHeight w:val="537"/>
        </w:trPr>
        <w:tc>
          <w:tcPr>
            <w:tcW w:w="3495" w:type="dxa"/>
          </w:tcPr>
          <w:p w14:paraId="10CBC55F" w14:textId="28D203D4" w:rsidR="00064588" w:rsidRDefault="00064588" w:rsidP="00064588">
            <w:pPr>
              <w:pStyle w:val="TableParagraph"/>
              <w:spacing w:line="249" w:lineRule="exact"/>
              <w:ind w:left="69"/>
            </w:pPr>
            <w:r w:rsidRPr="00CB42F7">
              <w:t>Řídící centrum stroje je vybaveno průmyslovým počítačem</w:t>
            </w:r>
          </w:p>
        </w:tc>
        <w:tc>
          <w:tcPr>
            <w:tcW w:w="2727" w:type="dxa"/>
          </w:tcPr>
          <w:p w14:paraId="57660318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745F80E9" w14:textId="7F919A0A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0FCF682C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0EE15BB7" w14:textId="22DC2140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5EC802E8" w14:textId="77777777">
        <w:trPr>
          <w:trHeight w:val="537"/>
        </w:trPr>
        <w:tc>
          <w:tcPr>
            <w:tcW w:w="3495" w:type="dxa"/>
          </w:tcPr>
          <w:p w14:paraId="5E0B8B40" w14:textId="1BE9AC57" w:rsidR="00064588" w:rsidRDefault="00064588" w:rsidP="00064588">
            <w:pPr>
              <w:pStyle w:val="TableParagraph"/>
              <w:spacing w:line="249" w:lineRule="exact"/>
              <w:ind w:left="69"/>
            </w:pPr>
            <w:r w:rsidRPr="00CB42F7">
              <w:t>Stroj je vybaven řídícím softwarem umožňujícím snadné zadávání/změnu výrobních parametrů</w:t>
            </w:r>
          </w:p>
        </w:tc>
        <w:tc>
          <w:tcPr>
            <w:tcW w:w="2727" w:type="dxa"/>
          </w:tcPr>
          <w:p w14:paraId="71F44FBE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7BE9FD20" w14:textId="44A40E68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64C97249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5AA09D86" w14:textId="1F3257CD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3518076B" w14:textId="77777777">
        <w:trPr>
          <w:trHeight w:val="537"/>
        </w:trPr>
        <w:tc>
          <w:tcPr>
            <w:tcW w:w="3495" w:type="dxa"/>
          </w:tcPr>
          <w:p w14:paraId="17C8DECA" w14:textId="6E8554A7" w:rsidR="00064588" w:rsidRDefault="00064588" w:rsidP="00064588">
            <w:pPr>
              <w:pStyle w:val="TableParagraph"/>
              <w:spacing w:line="249" w:lineRule="exact"/>
              <w:ind w:left="69"/>
            </w:pPr>
            <w:r w:rsidRPr="00CB42F7">
              <w:t>Řídící software poskytuje momentální informace i paměťovou zálohu dat o chodu stroje, statistice výroby a detailní diagnostiku</w:t>
            </w:r>
          </w:p>
        </w:tc>
        <w:tc>
          <w:tcPr>
            <w:tcW w:w="2727" w:type="dxa"/>
          </w:tcPr>
          <w:p w14:paraId="54C3A863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101796C5" w14:textId="711FBA80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6942A6DA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73FFBD8F" w14:textId="3D07D7D5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3B4F0843" w14:textId="77777777">
        <w:trPr>
          <w:trHeight w:val="537"/>
        </w:trPr>
        <w:tc>
          <w:tcPr>
            <w:tcW w:w="3495" w:type="dxa"/>
          </w:tcPr>
          <w:p w14:paraId="4A616902" w14:textId="0C0D7CB6" w:rsidR="00064588" w:rsidRDefault="00064588" w:rsidP="00064588">
            <w:pPr>
              <w:pStyle w:val="TableParagraph"/>
              <w:spacing w:line="249" w:lineRule="exact"/>
              <w:ind w:left="69"/>
            </w:pPr>
            <w:r w:rsidRPr="00CB42F7">
              <w:t>Řídící software stroje umožňuje dálkovou správu dat, diagnostiku i nastavení parametrů stroje</w:t>
            </w:r>
          </w:p>
        </w:tc>
        <w:tc>
          <w:tcPr>
            <w:tcW w:w="2727" w:type="dxa"/>
          </w:tcPr>
          <w:p w14:paraId="70EFC9A9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16065DB3" w14:textId="3A185CF2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53B26FD4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0D456C0E" w14:textId="7F78EF8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4A1A4C55" w14:textId="77777777">
        <w:trPr>
          <w:trHeight w:val="537"/>
        </w:trPr>
        <w:tc>
          <w:tcPr>
            <w:tcW w:w="3495" w:type="dxa"/>
          </w:tcPr>
          <w:p w14:paraId="7F64CC0D" w14:textId="7C761746" w:rsidR="00064588" w:rsidRDefault="00064588" w:rsidP="00064588">
            <w:pPr>
              <w:pStyle w:val="TableParagraph"/>
              <w:spacing w:line="249" w:lineRule="exact"/>
              <w:ind w:left="69"/>
            </w:pPr>
            <w:r w:rsidRPr="00CB42F7">
              <w:t xml:space="preserve">Software je rozšířen o systém pro monitorování a analýzu dat o </w:t>
            </w:r>
            <w:proofErr w:type="gramStart"/>
            <w:r w:rsidRPr="00CB42F7">
              <w:t>stroji  a</w:t>
            </w:r>
            <w:proofErr w:type="gramEnd"/>
            <w:r w:rsidRPr="00CB42F7">
              <w:t xml:space="preserve"> produkci v reálném čase</w:t>
            </w:r>
          </w:p>
        </w:tc>
        <w:tc>
          <w:tcPr>
            <w:tcW w:w="2727" w:type="dxa"/>
          </w:tcPr>
          <w:p w14:paraId="5D8A143D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58F51AEA" w14:textId="15374E4A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05C33677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4E165727" w14:textId="2D0D34F2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5DADF82A" w14:textId="77777777">
        <w:trPr>
          <w:trHeight w:val="537"/>
        </w:trPr>
        <w:tc>
          <w:tcPr>
            <w:tcW w:w="3495" w:type="dxa"/>
          </w:tcPr>
          <w:p w14:paraId="6573E487" w14:textId="5967CB5E" w:rsidR="00064588" w:rsidRDefault="00064588" w:rsidP="00064588">
            <w:pPr>
              <w:pStyle w:val="TableParagraph"/>
              <w:spacing w:line="249" w:lineRule="exact"/>
              <w:ind w:left="69"/>
            </w:pPr>
            <w:r w:rsidRPr="00CB42F7">
              <w:t>Stroj je vybaven elektronickou ochranou před vniknutím cizorodých předmětů do váhového systému</w:t>
            </w:r>
          </w:p>
        </w:tc>
        <w:tc>
          <w:tcPr>
            <w:tcW w:w="2727" w:type="dxa"/>
          </w:tcPr>
          <w:p w14:paraId="6EB4E6DA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2A12EBBB" w14:textId="2D09293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537EEBBC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32EA32DC" w14:textId="47267372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7429441C" w14:textId="77777777">
        <w:trPr>
          <w:trHeight w:val="537"/>
        </w:trPr>
        <w:tc>
          <w:tcPr>
            <w:tcW w:w="3495" w:type="dxa"/>
          </w:tcPr>
          <w:p w14:paraId="07A72395" w14:textId="7DF1C78F" w:rsidR="00064588" w:rsidRDefault="00064588" w:rsidP="00064588">
            <w:pPr>
              <w:pStyle w:val="TableParagraph"/>
              <w:spacing w:line="249" w:lineRule="exact"/>
              <w:ind w:left="69"/>
            </w:pPr>
            <w:r w:rsidRPr="00CB42F7">
              <w:t>Vstupní válečkové dopravníky jsou vybaveny kartáčovými čistícími jednotkami</w:t>
            </w:r>
          </w:p>
        </w:tc>
        <w:tc>
          <w:tcPr>
            <w:tcW w:w="2727" w:type="dxa"/>
          </w:tcPr>
          <w:p w14:paraId="2927C8B0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320CCBF1" w14:textId="764ACD78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2EB96403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2FF8BAF6" w14:textId="193EA4D4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0549AF36" w14:textId="77777777">
        <w:trPr>
          <w:trHeight w:val="537"/>
        </w:trPr>
        <w:tc>
          <w:tcPr>
            <w:tcW w:w="3495" w:type="dxa"/>
          </w:tcPr>
          <w:p w14:paraId="63711BBE" w14:textId="3F81C72A" w:rsidR="00064588" w:rsidRDefault="00064588" w:rsidP="00064588">
            <w:pPr>
              <w:pStyle w:val="TableParagraph"/>
              <w:spacing w:line="249" w:lineRule="exact"/>
              <w:ind w:left="69"/>
            </w:pPr>
            <w:r w:rsidRPr="00CB42F7">
              <w:t>Vstupní sekci lze kompletně čistit nízkotlakovou vodou</w:t>
            </w:r>
          </w:p>
        </w:tc>
        <w:tc>
          <w:tcPr>
            <w:tcW w:w="2727" w:type="dxa"/>
          </w:tcPr>
          <w:p w14:paraId="13461569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05423F77" w14:textId="02B0200F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9CA9ACB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598959DF" w14:textId="2CA13232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3ECE3A50" w14:textId="77777777">
        <w:trPr>
          <w:trHeight w:val="537"/>
        </w:trPr>
        <w:tc>
          <w:tcPr>
            <w:tcW w:w="3495" w:type="dxa"/>
          </w:tcPr>
          <w:p w14:paraId="331A30F4" w14:textId="70C266CE" w:rsidR="00064588" w:rsidRDefault="00064588" w:rsidP="00064588">
            <w:pPr>
              <w:pStyle w:val="TableParagraph"/>
              <w:spacing w:line="249" w:lineRule="exact"/>
              <w:ind w:left="69"/>
            </w:pPr>
            <w:r w:rsidRPr="00CB42F7">
              <w:t>Balící dráhy lze kompletně čistit nízkotlakovou vodou</w:t>
            </w:r>
          </w:p>
        </w:tc>
        <w:tc>
          <w:tcPr>
            <w:tcW w:w="2727" w:type="dxa"/>
          </w:tcPr>
          <w:p w14:paraId="3F0F677B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0ED4C1E8" w14:textId="4D019FD1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525CEF5D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131F9CC7" w14:textId="5257A5D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680DE4CD" w14:textId="77777777">
        <w:trPr>
          <w:trHeight w:val="537"/>
        </w:trPr>
        <w:tc>
          <w:tcPr>
            <w:tcW w:w="3495" w:type="dxa"/>
          </w:tcPr>
          <w:p w14:paraId="51DBA217" w14:textId="6CEED0CA" w:rsidR="00064588" w:rsidRDefault="00064588" w:rsidP="00064588">
            <w:pPr>
              <w:pStyle w:val="TableParagraph"/>
              <w:spacing w:line="249" w:lineRule="exact"/>
              <w:ind w:left="69"/>
            </w:pPr>
            <w:r w:rsidRPr="00CB42F7">
              <w:t>Stroj je vybaven sběrnými odtokovými žlábky na čistící vodu</w:t>
            </w:r>
          </w:p>
        </w:tc>
        <w:tc>
          <w:tcPr>
            <w:tcW w:w="2727" w:type="dxa"/>
          </w:tcPr>
          <w:p w14:paraId="1044F35D" w14:textId="77777777" w:rsidR="00064588" w:rsidRDefault="00064588" w:rsidP="00064588">
            <w:pPr>
              <w:pStyle w:val="TableParagraph"/>
              <w:spacing w:before="8"/>
              <w:jc w:val="center"/>
              <w:rPr>
                <w:b/>
              </w:rPr>
            </w:pPr>
          </w:p>
          <w:p w14:paraId="71E6251B" w14:textId="4038F74C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t>ANO</w:t>
            </w:r>
          </w:p>
        </w:tc>
        <w:tc>
          <w:tcPr>
            <w:tcW w:w="2842" w:type="dxa"/>
          </w:tcPr>
          <w:p w14:paraId="64740782" w14:textId="77777777" w:rsidR="00064588" w:rsidRDefault="00064588" w:rsidP="00064588">
            <w:pPr>
              <w:pStyle w:val="TableParagraph"/>
              <w:spacing w:before="8"/>
              <w:jc w:val="center"/>
              <w:rPr>
                <w:b/>
              </w:rPr>
            </w:pPr>
          </w:p>
          <w:p w14:paraId="252A6FC0" w14:textId="5250EB74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064588" w14:paraId="6D5DE16B" w14:textId="77777777">
        <w:trPr>
          <w:trHeight w:val="537"/>
        </w:trPr>
        <w:tc>
          <w:tcPr>
            <w:tcW w:w="3495" w:type="dxa"/>
          </w:tcPr>
          <w:p w14:paraId="26392F4E" w14:textId="2BFCCC79" w:rsidR="00064588" w:rsidRPr="00CB42F7" w:rsidRDefault="00064588" w:rsidP="00064588">
            <w:pPr>
              <w:pStyle w:val="TableParagraph"/>
              <w:spacing w:line="249" w:lineRule="exact"/>
              <w:ind w:left="69"/>
            </w:pPr>
            <w:r w:rsidRPr="0027043F">
              <w:lastRenderedPageBreak/>
              <w:t>Hlavní součásti balícího ústrojí stroje jsou vyjímatelné, s možností čištění vysokotlakovou vodou mimo stroj</w:t>
            </w:r>
          </w:p>
        </w:tc>
        <w:tc>
          <w:tcPr>
            <w:tcW w:w="2727" w:type="dxa"/>
          </w:tcPr>
          <w:p w14:paraId="0565AA32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7AD8983A" w14:textId="283EE69B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102182C2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6254E18E" w14:textId="70A1F3A9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1A51D0DB" w14:textId="77777777">
        <w:trPr>
          <w:trHeight w:val="537"/>
        </w:trPr>
        <w:tc>
          <w:tcPr>
            <w:tcW w:w="3495" w:type="dxa"/>
          </w:tcPr>
          <w:p w14:paraId="6DB9740E" w14:textId="1C3D091D" w:rsidR="00064588" w:rsidRPr="00CB42F7" w:rsidRDefault="00064588" w:rsidP="00064588">
            <w:pPr>
              <w:pStyle w:val="TableParagraph"/>
              <w:spacing w:line="249" w:lineRule="exact"/>
              <w:ind w:left="69"/>
            </w:pPr>
            <w:r w:rsidRPr="0027043F">
              <w:t>Pro zvýšení zdravotní nezávadnosti produktu a zamezení křížové kontaminace stroj znemožňuje kontakt vajec mezi sebou</w:t>
            </w:r>
          </w:p>
        </w:tc>
        <w:tc>
          <w:tcPr>
            <w:tcW w:w="2727" w:type="dxa"/>
          </w:tcPr>
          <w:p w14:paraId="100D9A86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7EA635CB" w14:textId="74EDD188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628C39DA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496A9E90" w14:textId="38944C51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376CCDEE" w14:textId="77777777">
        <w:trPr>
          <w:trHeight w:val="537"/>
        </w:trPr>
        <w:tc>
          <w:tcPr>
            <w:tcW w:w="3495" w:type="dxa"/>
          </w:tcPr>
          <w:p w14:paraId="659419E4" w14:textId="6C935820" w:rsidR="00064588" w:rsidRPr="00CB42F7" w:rsidRDefault="00064588" w:rsidP="00064588">
            <w:pPr>
              <w:pStyle w:val="TableParagraph"/>
              <w:spacing w:line="249" w:lineRule="exact"/>
              <w:ind w:left="69"/>
            </w:pPr>
            <w:r w:rsidRPr="0027043F">
              <w:t>Řetězy válečkové dráhy mají poloautomatické mazací zařízení</w:t>
            </w:r>
          </w:p>
        </w:tc>
        <w:tc>
          <w:tcPr>
            <w:tcW w:w="2727" w:type="dxa"/>
          </w:tcPr>
          <w:p w14:paraId="2C409D63" w14:textId="77777777" w:rsidR="00064588" w:rsidRDefault="00064588" w:rsidP="00064588">
            <w:pPr>
              <w:pStyle w:val="TableParagraph"/>
              <w:spacing w:before="8"/>
              <w:jc w:val="center"/>
              <w:rPr>
                <w:b/>
              </w:rPr>
            </w:pPr>
          </w:p>
          <w:p w14:paraId="7DB23E3B" w14:textId="45E2B043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t>ANO</w:t>
            </w:r>
          </w:p>
        </w:tc>
        <w:tc>
          <w:tcPr>
            <w:tcW w:w="2842" w:type="dxa"/>
          </w:tcPr>
          <w:p w14:paraId="2490D741" w14:textId="77777777" w:rsidR="00064588" w:rsidRDefault="00064588" w:rsidP="00064588">
            <w:pPr>
              <w:pStyle w:val="TableParagraph"/>
              <w:spacing w:before="8"/>
              <w:jc w:val="center"/>
              <w:rPr>
                <w:b/>
              </w:rPr>
            </w:pPr>
          </w:p>
          <w:p w14:paraId="3A0A47AF" w14:textId="639E9514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064588" w14:paraId="56799F0E" w14:textId="77777777">
        <w:trPr>
          <w:trHeight w:val="537"/>
        </w:trPr>
        <w:tc>
          <w:tcPr>
            <w:tcW w:w="3495" w:type="dxa"/>
          </w:tcPr>
          <w:p w14:paraId="41B875E0" w14:textId="6BA8C579" w:rsidR="00064588" w:rsidRPr="00CB42F7" w:rsidRDefault="00064588" w:rsidP="00064588">
            <w:pPr>
              <w:pStyle w:val="TableParagraph"/>
              <w:spacing w:line="249" w:lineRule="exact"/>
              <w:ind w:left="69"/>
            </w:pPr>
            <w:r w:rsidRPr="0027043F">
              <w:t>Hlavní součásti váhového systému stroje jsou vyjímatelné, s možností čištění tlakovou vodou mimo stroj</w:t>
            </w:r>
          </w:p>
        </w:tc>
        <w:tc>
          <w:tcPr>
            <w:tcW w:w="2727" w:type="dxa"/>
          </w:tcPr>
          <w:p w14:paraId="55CA1082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5C8EEC36" w14:textId="43E828D0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C728862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7208CBA6" w14:textId="10E6E2C2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1FF56F74" w14:textId="77777777">
        <w:trPr>
          <w:trHeight w:val="537"/>
        </w:trPr>
        <w:tc>
          <w:tcPr>
            <w:tcW w:w="3495" w:type="dxa"/>
          </w:tcPr>
          <w:p w14:paraId="06444B7F" w14:textId="44ACAAEB" w:rsidR="00064588" w:rsidRPr="00CB42F7" w:rsidRDefault="00064588" w:rsidP="00064588">
            <w:pPr>
              <w:pStyle w:val="TableParagraph"/>
              <w:spacing w:line="249" w:lineRule="exact"/>
              <w:ind w:left="69"/>
            </w:pPr>
            <w:r w:rsidRPr="0027043F">
              <w:t>Všechny balící dráhy jsou plnohodnotně programovatelné</w:t>
            </w:r>
          </w:p>
        </w:tc>
        <w:tc>
          <w:tcPr>
            <w:tcW w:w="2727" w:type="dxa"/>
          </w:tcPr>
          <w:p w14:paraId="0495E713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05110C39" w14:textId="05CE7908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5D05D310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7A0EAC50" w14:textId="437EFEA1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73F132D1" w14:textId="77777777">
        <w:trPr>
          <w:trHeight w:val="537"/>
        </w:trPr>
        <w:tc>
          <w:tcPr>
            <w:tcW w:w="3495" w:type="dxa"/>
          </w:tcPr>
          <w:p w14:paraId="5144C3CF" w14:textId="2F25CBDE" w:rsidR="00064588" w:rsidRPr="00CB42F7" w:rsidRDefault="00064588" w:rsidP="00064588">
            <w:pPr>
              <w:pStyle w:val="TableParagraph"/>
              <w:spacing w:line="249" w:lineRule="exact"/>
              <w:ind w:left="69"/>
            </w:pPr>
            <w:r w:rsidRPr="0027043F">
              <w:t>Stroj umožňuje přísun vajec přímo ze snáškových hal</w:t>
            </w:r>
          </w:p>
        </w:tc>
        <w:tc>
          <w:tcPr>
            <w:tcW w:w="2727" w:type="dxa"/>
          </w:tcPr>
          <w:p w14:paraId="79FB3CF4" w14:textId="77777777" w:rsidR="00064588" w:rsidRDefault="00064588" w:rsidP="00064588">
            <w:pPr>
              <w:pStyle w:val="TableParagraph"/>
              <w:spacing w:before="8"/>
              <w:jc w:val="center"/>
              <w:rPr>
                <w:b/>
              </w:rPr>
            </w:pPr>
          </w:p>
          <w:p w14:paraId="5618BA15" w14:textId="365E4E02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t>ANO</w:t>
            </w:r>
          </w:p>
        </w:tc>
        <w:tc>
          <w:tcPr>
            <w:tcW w:w="2842" w:type="dxa"/>
          </w:tcPr>
          <w:p w14:paraId="5AE375D2" w14:textId="77777777" w:rsidR="00064588" w:rsidRDefault="00064588" w:rsidP="00064588">
            <w:pPr>
              <w:pStyle w:val="TableParagraph"/>
              <w:spacing w:before="8"/>
              <w:jc w:val="center"/>
              <w:rPr>
                <w:b/>
              </w:rPr>
            </w:pPr>
          </w:p>
          <w:p w14:paraId="0DA7A853" w14:textId="632BE3FC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064588" w14:paraId="3A6152C2" w14:textId="77777777">
        <w:trPr>
          <w:trHeight w:val="537"/>
        </w:trPr>
        <w:tc>
          <w:tcPr>
            <w:tcW w:w="3495" w:type="dxa"/>
          </w:tcPr>
          <w:p w14:paraId="31BFD9D0" w14:textId="580ADCF6" w:rsidR="00064588" w:rsidRPr="00CB42F7" w:rsidRDefault="00064588" w:rsidP="00064588">
            <w:pPr>
              <w:pStyle w:val="TableParagraph"/>
              <w:spacing w:line="249" w:lineRule="exact"/>
              <w:ind w:left="69"/>
            </w:pPr>
            <w:r w:rsidRPr="0027043F">
              <w:t>Stroj komunikuje s přívodními dopravníky vajec</w:t>
            </w:r>
          </w:p>
        </w:tc>
        <w:tc>
          <w:tcPr>
            <w:tcW w:w="2727" w:type="dxa"/>
          </w:tcPr>
          <w:p w14:paraId="25D62D90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2813D648" w14:textId="249EC02F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793FA0DD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1C105A35" w14:textId="190B3DAA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3432A52A" w14:textId="77777777">
        <w:trPr>
          <w:trHeight w:val="537"/>
        </w:trPr>
        <w:tc>
          <w:tcPr>
            <w:tcW w:w="3495" w:type="dxa"/>
          </w:tcPr>
          <w:p w14:paraId="056CF60D" w14:textId="33CBB6FD" w:rsidR="00064588" w:rsidRPr="00CB42F7" w:rsidRDefault="00064588" w:rsidP="00064588">
            <w:pPr>
              <w:pStyle w:val="TableParagraph"/>
              <w:spacing w:line="249" w:lineRule="exact"/>
              <w:ind w:left="69"/>
            </w:pPr>
            <w:r w:rsidRPr="0027043F">
              <w:t>Stroj umožňuje evidenci vajec vyřazených na vstupním stole</w:t>
            </w:r>
          </w:p>
        </w:tc>
        <w:tc>
          <w:tcPr>
            <w:tcW w:w="2727" w:type="dxa"/>
          </w:tcPr>
          <w:p w14:paraId="6839BAC1" w14:textId="77777777" w:rsidR="00064588" w:rsidRDefault="00064588" w:rsidP="00064588">
            <w:pPr>
              <w:pStyle w:val="TableParagraph"/>
              <w:spacing w:before="8"/>
              <w:jc w:val="center"/>
              <w:rPr>
                <w:b/>
              </w:rPr>
            </w:pPr>
          </w:p>
          <w:p w14:paraId="4028009A" w14:textId="09BE70C2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t>ANO</w:t>
            </w:r>
          </w:p>
        </w:tc>
        <w:tc>
          <w:tcPr>
            <w:tcW w:w="2842" w:type="dxa"/>
          </w:tcPr>
          <w:p w14:paraId="69F87281" w14:textId="77777777" w:rsidR="00064588" w:rsidRDefault="00064588" w:rsidP="00064588">
            <w:pPr>
              <w:pStyle w:val="TableParagraph"/>
              <w:spacing w:before="8"/>
              <w:jc w:val="center"/>
              <w:rPr>
                <w:b/>
              </w:rPr>
            </w:pPr>
          </w:p>
          <w:p w14:paraId="59ABF068" w14:textId="7B4DA942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064588" w14:paraId="76D121AA" w14:textId="77777777">
        <w:trPr>
          <w:trHeight w:val="537"/>
        </w:trPr>
        <w:tc>
          <w:tcPr>
            <w:tcW w:w="3495" w:type="dxa"/>
          </w:tcPr>
          <w:p w14:paraId="5ADDD648" w14:textId="2937D7C9" w:rsidR="00064588" w:rsidRPr="00CB42F7" w:rsidRDefault="00064588" w:rsidP="00064588">
            <w:pPr>
              <w:pStyle w:val="TableParagraph"/>
              <w:spacing w:line="249" w:lineRule="exact"/>
              <w:ind w:left="69"/>
            </w:pPr>
            <w:r w:rsidRPr="0027043F">
              <w:t>Stroj je vybaven prosvěcovací kabinou umožňující detekci nestandardních vajec</w:t>
            </w:r>
          </w:p>
        </w:tc>
        <w:tc>
          <w:tcPr>
            <w:tcW w:w="2727" w:type="dxa"/>
          </w:tcPr>
          <w:p w14:paraId="6D63467B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0B7262F9" w14:textId="1493C01E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033DF3E0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3E4BA3A1" w14:textId="7AC19BF5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4F5C60EB" w14:textId="77777777">
        <w:trPr>
          <w:trHeight w:val="537"/>
        </w:trPr>
        <w:tc>
          <w:tcPr>
            <w:tcW w:w="3495" w:type="dxa"/>
          </w:tcPr>
          <w:p w14:paraId="4B30B4BC" w14:textId="5E5E059F" w:rsidR="00064588" w:rsidRPr="00CB42F7" w:rsidRDefault="00064588" w:rsidP="00064588">
            <w:pPr>
              <w:pStyle w:val="TableParagraph"/>
              <w:spacing w:line="249" w:lineRule="exact"/>
              <w:ind w:left="69"/>
            </w:pPr>
            <w:r w:rsidRPr="0027043F">
              <w:t>Detekce nestandardních vajec je poloautomatická, bez dotyku s vejci</w:t>
            </w:r>
          </w:p>
        </w:tc>
        <w:tc>
          <w:tcPr>
            <w:tcW w:w="2727" w:type="dxa"/>
          </w:tcPr>
          <w:p w14:paraId="70890010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26926A70" w14:textId="52D45288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66F1AD3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5A0A11DE" w14:textId="5F64EE50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46731A31" w14:textId="77777777">
        <w:trPr>
          <w:trHeight w:val="537"/>
        </w:trPr>
        <w:tc>
          <w:tcPr>
            <w:tcW w:w="3495" w:type="dxa"/>
          </w:tcPr>
          <w:p w14:paraId="7904BA0B" w14:textId="580A892A" w:rsidR="00064588" w:rsidRPr="00CB42F7" w:rsidRDefault="00064588" w:rsidP="00064588">
            <w:pPr>
              <w:pStyle w:val="TableParagraph"/>
              <w:spacing w:line="249" w:lineRule="exact"/>
              <w:ind w:left="69"/>
            </w:pPr>
            <w:r w:rsidRPr="0027043F">
              <w:t>Prosvěcovací kabina je vybavena vyjímatelnou zásuvkou pro snadné odstranění nečistot</w:t>
            </w:r>
          </w:p>
        </w:tc>
        <w:tc>
          <w:tcPr>
            <w:tcW w:w="2727" w:type="dxa"/>
          </w:tcPr>
          <w:p w14:paraId="3E174EDA" w14:textId="77777777" w:rsidR="00064588" w:rsidRDefault="00064588" w:rsidP="00064588">
            <w:pPr>
              <w:pStyle w:val="TableParagraph"/>
              <w:spacing w:before="8"/>
              <w:jc w:val="center"/>
              <w:rPr>
                <w:b/>
              </w:rPr>
            </w:pPr>
          </w:p>
          <w:p w14:paraId="4562368D" w14:textId="1F38C83B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t>ANO</w:t>
            </w:r>
          </w:p>
        </w:tc>
        <w:tc>
          <w:tcPr>
            <w:tcW w:w="2842" w:type="dxa"/>
          </w:tcPr>
          <w:p w14:paraId="60663A67" w14:textId="77777777" w:rsidR="00064588" w:rsidRDefault="00064588" w:rsidP="00064588">
            <w:pPr>
              <w:pStyle w:val="TableParagraph"/>
              <w:spacing w:before="8"/>
              <w:jc w:val="center"/>
              <w:rPr>
                <w:b/>
              </w:rPr>
            </w:pPr>
          </w:p>
          <w:p w14:paraId="63D3911E" w14:textId="4CDB5962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064588" w14:paraId="08CAAECF" w14:textId="77777777">
        <w:trPr>
          <w:trHeight w:val="537"/>
        </w:trPr>
        <w:tc>
          <w:tcPr>
            <w:tcW w:w="3495" w:type="dxa"/>
          </w:tcPr>
          <w:p w14:paraId="1193BA1F" w14:textId="0E05DC89" w:rsidR="00064588" w:rsidRPr="0027043F" w:rsidRDefault="00064588" w:rsidP="00064588">
            <w:pPr>
              <w:pStyle w:val="TableParagraph"/>
              <w:spacing w:line="249" w:lineRule="exact"/>
              <w:ind w:left="69"/>
            </w:pPr>
            <w:r w:rsidRPr="007C0AF1">
              <w:t>Stroj je připraven pro následnou instalaci systému tzv. UV desinfekce vajec</w:t>
            </w:r>
          </w:p>
        </w:tc>
        <w:tc>
          <w:tcPr>
            <w:tcW w:w="2727" w:type="dxa"/>
          </w:tcPr>
          <w:p w14:paraId="1600E7E2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6B580483" w14:textId="3BCC966E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2B3BED2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2AB1F9D8" w14:textId="34AC555B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47EC548D" w14:textId="77777777">
        <w:trPr>
          <w:trHeight w:val="537"/>
        </w:trPr>
        <w:tc>
          <w:tcPr>
            <w:tcW w:w="3495" w:type="dxa"/>
          </w:tcPr>
          <w:p w14:paraId="2F9DEF46" w14:textId="11EA1FE8" w:rsidR="00064588" w:rsidRPr="0027043F" w:rsidRDefault="00064588" w:rsidP="00064588">
            <w:pPr>
              <w:pStyle w:val="TableParagraph"/>
              <w:spacing w:line="249" w:lineRule="exact"/>
              <w:ind w:left="69"/>
            </w:pPr>
            <w:r w:rsidRPr="007C0AF1">
              <w:t>Váhový systém je vybaven 6 elektronickými snímači hmotnosti</w:t>
            </w:r>
          </w:p>
        </w:tc>
        <w:tc>
          <w:tcPr>
            <w:tcW w:w="2727" w:type="dxa"/>
          </w:tcPr>
          <w:p w14:paraId="52536072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58F10BC6" w14:textId="63A7CDD4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79024BE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325D7F60" w14:textId="2FDE67FD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162ECEEF" w14:textId="77777777">
        <w:trPr>
          <w:trHeight w:val="537"/>
        </w:trPr>
        <w:tc>
          <w:tcPr>
            <w:tcW w:w="3495" w:type="dxa"/>
          </w:tcPr>
          <w:p w14:paraId="4BED0580" w14:textId="5DD6BA3B" w:rsidR="00064588" w:rsidRPr="0027043F" w:rsidRDefault="00064588" w:rsidP="00064588">
            <w:pPr>
              <w:pStyle w:val="TableParagraph"/>
              <w:spacing w:line="249" w:lineRule="exact"/>
              <w:ind w:left="69"/>
            </w:pPr>
            <w:r w:rsidRPr="007C0AF1">
              <w:t>Elektronické snímače hmotnosti jsou vyjímatelné ze stroje pro snadnou údržbu a čištění</w:t>
            </w:r>
          </w:p>
        </w:tc>
        <w:tc>
          <w:tcPr>
            <w:tcW w:w="2727" w:type="dxa"/>
          </w:tcPr>
          <w:p w14:paraId="02481C05" w14:textId="77777777" w:rsidR="00064588" w:rsidRDefault="00064588" w:rsidP="00064588">
            <w:pPr>
              <w:pStyle w:val="TableParagraph"/>
              <w:spacing w:before="8"/>
              <w:jc w:val="center"/>
              <w:rPr>
                <w:b/>
              </w:rPr>
            </w:pPr>
          </w:p>
          <w:p w14:paraId="5EF8D823" w14:textId="2367ADC1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t>ANO</w:t>
            </w:r>
          </w:p>
        </w:tc>
        <w:tc>
          <w:tcPr>
            <w:tcW w:w="2842" w:type="dxa"/>
          </w:tcPr>
          <w:p w14:paraId="5B8198F6" w14:textId="77777777" w:rsidR="00064588" w:rsidRDefault="00064588" w:rsidP="00064588">
            <w:pPr>
              <w:pStyle w:val="TableParagraph"/>
              <w:spacing w:before="8"/>
              <w:jc w:val="center"/>
              <w:rPr>
                <w:b/>
              </w:rPr>
            </w:pPr>
          </w:p>
          <w:p w14:paraId="0B88B25A" w14:textId="15D5E9AA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064588" w14:paraId="3C4E728A" w14:textId="77777777">
        <w:trPr>
          <w:trHeight w:val="537"/>
        </w:trPr>
        <w:tc>
          <w:tcPr>
            <w:tcW w:w="3495" w:type="dxa"/>
          </w:tcPr>
          <w:p w14:paraId="1B2C00DC" w14:textId="11B3570F" w:rsidR="00064588" w:rsidRPr="0027043F" w:rsidRDefault="00064588" w:rsidP="00064588">
            <w:pPr>
              <w:pStyle w:val="TableParagraph"/>
              <w:spacing w:line="249" w:lineRule="exact"/>
              <w:ind w:left="69"/>
            </w:pPr>
            <w:r w:rsidRPr="007C0AF1">
              <w:t>Stroj umožňuje plynulé předávání vajec z válečkové dráhy do unašečů k jednotlivým balícím dráhám</w:t>
            </w:r>
          </w:p>
        </w:tc>
        <w:tc>
          <w:tcPr>
            <w:tcW w:w="2727" w:type="dxa"/>
          </w:tcPr>
          <w:p w14:paraId="4A71DF7F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0229C3AE" w14:textId="0D97E295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16DC20A2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17448FD4" w14:textId="15DCAAAA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50210C36" w14:textId="77777777">
        <w:trPr>
          <w:trHeight w:val="537"/>
        </w:trPr>
        <w:tc>
          <w:tcPr>
            <w:tcW w:w="3495" w:type="dxa"/>
          </w:tcPr>
          <w:p w14:paraId="29FE3A40" w14:textId="281F83F6" w:rsidR="00064588" w:rsidRPr="0027043F" w:rsidRDefault="00064588" w:rsidP="00064588">
            <w:pPr>
              <w:pStyle w:val="TableParagraph"/>
              <w:spacing w:line="249" w:lineRule="exact"/>
              <w:ind w:left="69"/>
            </w:pPr>
            <w:r w:rsidRPr="007C0AF1">
              <w:t>Stroj umožňuje označování vajec externím bezdotykovým popisovačem</w:t>
            </w:r>
          </w:p>
        </w:tc>
        <w:tc>
          <w:tcPr>
            <w:tcW w:w="2727" w:type="dxa"/>
          </w:tcPr>
          <w:p w14:paraId="4D8BFDFE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190D80D8" w14:textId="0E9BE8FF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0E462B72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36149EE8" w14:textId="34FD7FB8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1E833412" w14:textId="77777777">
        <w:trPr>
          <w:trHeight w:val="537"/>
        </w:trPr>
        <w:tc>
          <w:tcPr>
            <w:tcW w:w="3495" w:type="dxa"/>
          </w:tcPr>
          <w:p w14:paraId="70AC3F73" w14:textId="5C163FF8" w:rsidR="00064588" w:rsidRPr="0027043F" w:rsidRDefault="00064588" w:rsidP="00064588">
            <w:pPr>
              <w:pStyle w:val="TableParagraph"/>
              <w:spacing w:line="249" w:lineRule="exact"/>
              <w:ind w:left="69"/>
            </w:pPr>
            <w:r w:rsidRPr="007C0AF1">
              <w:t>Bezdotykový popisovač vajec (</w:t>
            </w:r>
            <w:proofErr w:type="spellStart"/>
            <w:r w:rsidRPr="007C0AF1">
              <w:t>ink</w:t>
            </w:r>
            <w:proofErr w:type="spellEnd"/>
            <w:r w:rsidRPr="007C0AF1">
              <w:t>-jet tiskárna) je součástí výbavy stroje</w:t>
            </w:r>
          </w:p>
        </w:tc>
        <w:tc>
          <w:tcPr>
            <w:tcW w:w="2727" w:type="dxa"/>
          </w:tcPr>
          <w:p w14:paraId="7C197E5F" w14:textId="77777777" w:rsidR="00064588" w:rsidRDefault="00064588" w:rsidP="00064588">
            <w:pPr>
              <w:pStyle w:val="TableParagraph"/>
              <w:spacing w:before="8"/>
              <w:jc w:val="center"/>
              <w:rPr>
                <w:b/>
              </w:rPr>
            </w:pPr>
          </w:p>
          <w:p w14:paraId="1B0B1B63" w14:textId="7911FC1E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t>ANO</w:t>
            </w:r>
          </w:p>
        </w:tc>
        <w:tc>
          <w:tcPr>
            <w:tcW w:w="2842" w:type="dxa"/>
          </w:tcPr>
          <w:p w14:paraId="4202039C" w14:textId="77777777" w:rsidR="00064588" w:rsidRDefault="00064588" w:rsidP="00064588">
            <w:pPr>
              <w:pStyle w:val="TableParagraph"/>
              <w:spacing w:before="8"/>
              <w:jc w:val="center"/>
              <w:rPr>
                <w:b/>
              </w:rPr>
            </w:pPr>
          </w:p>
          <w:p w14:paraId="14265B24" w14:textId="6251431F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064588" w14:paraId="4DDAA95E" w14:textId="77777777">
        <w:trPr>
          <w:trHeight w:val="537"/>
        </w:trPr>
        <w:tc>
          <w:tcPr>
            <w:tcW w:w="3495" w:type="dxa"/>
          </w:tcPr>
          <w:p w14:paraId="05D97483" w14:textId="5CA0F17F" w:rsidR="00064588" w:rsidRPr="0027043F" w:rsidRDefault="00064588" w:rsidP="00064588">
            <w:pPr>
              <w:pStyle w:val="TableParagraph"/>
              <w:spacing w:line="249" w:lineRule="exact"/>
              <w:ind w:left="69"/>
            </w:pPr>
            <w:r w:rsidRPr="007C0AF1">
              <w:t>Stroj je vybaven 6 automatickými balícími dráhami s pořadačem prázdných obalů</w:t>
            </w:r>
          </w:p>
        </w:tc>
        <w:tc>
          <w:tcPr>
            <w:tcW w:w="2727" w:type="dxa"/>
          </w:tcPr>
          <w:p w14:paraId="6288F917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02577F24" w14:textId="3BC8D8B9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232F043B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71B5285F" w14:textId="5DC208CC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0D6674CE" w14:textId="77777777">
        <w:trPr>
          <w:trHeight w:val="537"/>
        </w:trPr>
        <w:tc>
          <w:tcPr>
            <w:tcW w:w="3495" w:type="dxa"/>
          </w:tcPr>
          <w:p w14:paraId="5AB70EA6" w14:textId="255D7E43" w:rsidR="00064588" w:rsidRPr="0027043F" w:rsidRDefault="00064588" w:rsidP="00064588">
            <w:pPr>
              <w:pStyle w:val="TableParagraph"/>
              <w:spacing w:line="249" w:lineRule="exact"/>
              <w:ind w:left="69"/>
            </w:pPr>
            <w:r w:rsidRPr="007C0AF1">
              <w:t>Stroj je vybaven 5 zavírači malospotřebitelských obalů</w:t>
            </w:r>
          </w:p>
        </w:tc>
        <w:tc>
          <w:tcPr>
            <w:tcW w:w="2727" w:type="dxa"/>
          </w:tcPr>
          <w:p w14:paraId="4F86F840" w14:textId="77777777" w:rsidR="00064588" w:rsidRDefault="00064588" w:rsidP="00064588">
            <w:pPr>
              <w:pStyle w:val="TableParagraph"/>
              <w:spacing w:before="8"/>
              <w:jc w:val="center"/>
              <w:rPr>
                <w:b/>
              </w:rPr>
            </w:pPr>
          </w:p>
          <w:p w14:paraId="3BB9D457" w14:textId="07EEA198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t>ANO</w:t>
            </w:r>
          </w:p>
        </w:tc>
        <w:tc>
          <w:tcPr>
            <w:tcW w:w="2842" w:type="dxa"/>
          </w:tcPr>
          <w:p w14:paraId="68B9FEBC" w14:textId="77777777" w:rsidR="00064588" w:rsidRDefault="00064588" w:rsidP="00064588">
            <w:pPr>
              <w:pStyle w:val="TableParagraph"/>
              <w:spacing w:before="8"/>
              <w:jc w:val="center"/>
              <w:rPr>
                <w:b/>
              </w:rPr>
            </w:pPr>
          </w:p>
          <w:p w14:paraId="6313E5DF" w14:textId="426E6D2E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064588" w14:paraId="56F52E91" w14:textId="77777777">
        <w:trPr>
          <w:trHeight w:val="537"/>
        </w:trPr>
        <w:tc>
          <w:tcPr>
            <w:tcW w:w="3495" w:type="dxa"/>
          </w:tcPr>
          <w:p w14:paraId="53EE6D62" w14:textId="0EC1A41D" w:rsidR="00064588" w:rsidRPr="0027043F" w:rsidRDefault="00064588" w:rsidP="00064588">
            <w:pPr>
              <w:pStyle w:val="TableParagraph"/>
              <w:spacing w:line="249" w:lineRule="exact"/>
              <w:ind w:left="69"/>
            </w:pPr>
            <w:r w:rsidRPr="007C0AF1">
              <w:t>Stroj je vybaven 5 detektory chybějícího vejce v obalu</w:t>
            </w:r>
          </w:p>
        </w:tc>
        <w:tc>
          <w:tcPr>
            <w:tcW w:w="2727" w:type="dxa"/>
          </w:tcPr>
          <w:p w14:paraId="215F535B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7CE7371E" w14:textId="610D9523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611F39B4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4D3A7707" w14:textId="05F58E01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12ABBB1A" w14:textId="77777777">
        <w:trPr>
          <w:trHeight w:val="537"/>
        </w:trPr>
        <w:tc>
          <w:tcPr>
            <w:tcW w:w="3495" w:type="dxa"/>
          </w:tcPr>
          <w:p w14:paraId="1A8332EA" w14:textId="35C1A2DC" w:rsidR="00064588" w:rsidRPr="0027043F" w:rsidRDefault="00064588" w:rsidP="00064588">
            <w:pPr>
              <w:pStyle w:val="TableParagraph"/>
              <w:spacing w:line="249" w:lineRule="exact"/>
              <w:ind w:left="69"/>
            </w:pPr>
            <w:r w:rsidRPr="007C0AF1">
              <w:t>Stroj je připraven pro následné rozšíření o další balící dráhy</w:t>
            </w:r>
          </w:p>
        </w:tc>
        <w:tc>
          <w:tcPr>
            <w:tcW w:w="2727" w:type="dxa"/>
          </w:tcPr>
          <w:p w14:paraId="38556726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3644FB99" w14:textId="3F62EBC8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50FC1C5D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0F74E617" w14:textId="72D90B4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34AAD7A8" w14:textId="77777777">
        <w:trPr>
          <w:trHeight w:val="537"/>
        </w:trPr>
        <w:tc>
          <w:tcPr>
            <w:tcW w:w="3495" w:type="dxa"/>
          </w:tcPr>
          <w:p w14:paraId="4A87F7A8" w14:textId="60919FD8" w:rsidR="00064588" w:rsidRPr="0027043F" w:rsidRDefault="00064588" w:rsidP="00064588">
            <w:pPr>
              <w:pStyle w:val="TableParagraph"/>
              <w:spacing w:line="249" w:lineRule="exact"/>
              <w:ind w:left="69"/>
            </w:pPr>
            <w:r w:rsidRPr="007C0AF1">
              <w:t>Součástí dodávky stroje je jeho instalace a odzkoušení v místě dodání</w:t>
            </w:r>
          </w:p>
        </w:tc>
        <w:tc>
          <w:tcPr>
            <w:tcW w:w="2727" w:type="dxa"/>
          </w:tcPr>
          <w:p w14:paraId="0B92876D" w14:textId="77777777" w:rsidR="00064588" w:rsidRDefault="00064588" w:rsidP="00064588">
            <w:pPr>
              <w:pStyle w:val="TableParagraph"/>
              <w:spacing w:before="8"/>
              <w:jc w:val="center"/>
              <w:rPr>
                <w:b/>
              </w:rPr>
            </w:pPr>
          </w:p>
          <w:p w14:paraId="5D34C790" w14:textId="0F6211FB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t>ANO</w:t>
            </w:r>
          </w:p>
        </w:tc>
        <w:tc>
          <w:tcPr>
            <w:tcW w:w="2842" w:type="dxa"/>
          </w:tcPr>
          <w:p w14:paraId="40587232" w14:textId="77777777" w:rsidR="00064588" w:rsidRDefault="00064588" w:rsidP="00064588">
            <w:pPr>
              <w:pStyle w:val="TableParagraph"/>
              <w:spacing w:before="8"/>
              <w:jc w:val="center"/>
              <w:rPr>
                <w:b/>
              </w:rPr>
            </w:pPr>
          </w:p>
          <w:p w14:paraId="4CD8CFDB" w14:textId="1C21C1DB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064588" w14:paraId="6B919A30" w14:textId="77777777">
        <w:trPr>
          <w:trHeight w:val="537"/>
        </w:trPr>
        <w:tc>
          <w:tcPr>
            <w:tcW w:w="3495" w:type="dxa"/>
          </w:tcPr>
          <w:p w14:paraId="040A3574" w14:textId="4DAE1E13" w:rsidR="00064588" w:rsidRPr="0027043F" w:rsidRDefault="00064588" w:rsidP="00064588">
            <w:pPr>
              <w:pStyle w:val="TableParagraph"/>
              <w:spacing w:line="249" w:lineRule="exact"/>
              <w:ind w:left="69"/>
            </w:pPr>
            <w:r w:rsidRPr="007C0AF1">
              <w:t xml:space="preserve">Součástí dodávky stroje je kompletní technická dokumentace vč. katalogu </w:t>
            </w:r>
            <w:r w:rsidRPr="007C0AF1">
              <w:lastRenderedPageBreak/>
              <w:t xml:space="preserve">náhradních </w:t>
            </w:r>
            <w:proofErr w:type="spellStart"/>
            <w:r w:rsidRPr="007C0AF1">
              <w:t>dílůa</w:t>
            </w:r>
            <w:proofErr w:type="spellEnd"/>
            <w:r w:rsidRPr="007C0AF1">
              <w:t xml:space="preserve"> s návodem k obsluze v českém jazyce</w:t>
            </w:r>
          </w:p>
        </w:tc>
        <w:tc>
          <w:tcPr>
            <w:tcW w:w="2727" w:type="dxa"/>
          </w:tcPr>
          <w:p w14:paraId="5616B24B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16B14EE7" w14:textId="3FC2C8E1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2EA12D37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2B2CAA64" w14:textId="785069C6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593D72C0" w14:textId="77777777">
        <w:trPr>
          <w:trHeight w:val="537"/>
        </w:trPr>
        <w:tc>
          <w:tcPr>
            <w:tcW w:w="3495" w:type="dxa"/>
          </w:tcPr>
          <w:p w14:paraId="610B271D" w14:textId="2BC49B5E" w:rsidR="00064588" w:rsidRPr="0027043F" w:rsidRDefault="00064588" w:rsidP="00064588">
            <w:pPr>
              <w:pStyle w:val="TableParagraph"/>
              <w:spacing w:line="249" w:lineRule="exact"/>
              <w:ind w:left="69"/>
            </w:pPr>
            <w:r w:rsidRPr="007C0AF1">
              <w:t>Návod k obsluze je v českém jazyce</w:t>
            </w:r>
          </w:p>
        </w:tc>
        <w:tc>
          <w:tcPr>
            <w:tcW w:w="2727" w:type="dxa"/>
          </w:tcPr>
          <w:p w14:paraId="3FF6C61E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03E86492" w14:textId="791B4A08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26F40CA5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0566F123" w14:textId="7B95D39B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49C54859" w14:textId="77777777">
        <w:trPr>
          <w:trHeight w:val="537"/>
        </w:trPr>
        <w:tc>
          <w:tcPr>
            <w:tcW w:w="3495" w:type="dxa"/>
          </w:tcPr>
          <w:p w14:paraId="17776894" w14:textId="30891E2C" w:rsidR="00064588" w:rsidRPr="0027043F" w:rsidRDefault="00064588" w:rsidP="00064588">
            <w:pPr>
              <w:pStyle w:val="TableParagraph"/>
              <w:spacing w:line="249" w:lineRule="exact"/>
              <w:ind w:left="69"/>
            </w:pPr>
            <w:r w:rsidRPr="007C0AF1">
              <w:t>Stroj splňuje náležitosti CE značky</w:t>
            </w:r>
          </w:p>
        </w:tc>
        <w:tc>
          <w:tcPr>
            <w:tcW w:w="2727" w:type="dxa"/>
          </w:tcPr>
          <w:p w14:paraId="3DE3CDF5" w14:textId="77777777" w:rsidR="00064588" w:rsidRDefault="00064588" w:rsidP="00064588">
            <w:pPr>
              <w:pStyle w:val="TableParagraph"/>
              <w:spacing w:before="8"/>
              <w:jc w:val="center"/>
              <w:rPr>
                <w:b/>
              </w:rPr>
            </w:pPr>
          </w:p>
          <w:p w14:paraId="5AF3A545" w14:textId="6760F22A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t>ANO</w:t>
            </w:r>
          </w:p>
        </w:tc>
        <w:tc>
          <w:tcPr>
            <w:tcW w:w="2842" w:type="dxa"/>
          </w:tcPr>
          <w:p w14:paraId="0D371E03" w14:textId="77777777" w:rsidR="00064588" w:rsidRDefault="00064588" w:rsidP="00064588">
            <w:pPr>
              <w:pStyle w:val="TableParagraph"/>
              <w:spacing w:before="8"/>
              <w:jc w:val="center"/>
              <w:rPr>
                <w:b/>
              </w:rPr>
            </w:pPr>
          </w:p>
          <w:p w14:paraId="5018280D" w14:textId="16870A05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</w:tbl>
    <w:p w14:paraId="7B6A2CC2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6B3B6879" w14:textId="6B9C4F65" w:rsidR="00C04775" w:rsidRDefault="00C04775">
      <w:pPr>
        <w:rPr>
          <w:rFonts w:eastAsia="Calibri" w:cs="Calibri"/>
          <w:b/>
          <w:sz w:val="20"/>
        </w:rPr>
      </w:pPr>
    </w:p>
    <w:p w14:paraId="5580D48B" w14:textId="1E2E24EF" w:rsidR="00362A92" w:rsidRPr="00C04775" w:rsidRDefault="00064588" w:rsidP="0028343B">
      <w:pPr>
        <w:pStyle w:val="TableParagraph"/>
        <w:numPr>
          <w:ilvl w:val="0"/>
          <w:numId w:val="4"/>
        </w:numPr>
        <w:ind w:right="450"/>
        <w:rPr>
          <w:rFonts w:ascii="Tahoma" w:hAnsi="Tahoma"/>
          <w:b/>
          <w:sz w:val="20"/>
        </w:rPr>
      </w:pPr>
      <w:proofErr w:type="spellStart"/>
      <w:r w:rsidRPr="00C04775">
        <w:rPr>
          <w:rFonts w:ascii="Tahoma" w:hAnsi="Tahoma"/>
          <w:b/>
          <w:sz w:val="20"/>
        </w:rPr>
        <w:t>Paster</w:t>
      </w:r>
      <w:proofErr w:type="spellEnd"/>
      <w:r w:rsidRPr="00C04775">
        <w:rPr>
          <w:rFonts w:ascii="Tahoma" w:hAnsi="Tahoma"/>
          <w:b/>
          <w:sz w:val="20"/>
        </w:rPr>
        <w:t xml:space="preserve"> s deskovým tepelným výměníkem a tepelnou rekuperací 1 dávka 300 l</w:t>
      </w:r>
      <w:r w:rsidR="00675933">
        <w:rPr>
          <w:rFonts w:ascii="Tahoma" w:hAnsi="Tahoma"/>
          <w:b/>
          <w:sz w:val="20"/>
        </w:rPr>
        <w:t xml:space="preserve"> a i</w:t>
      </w:r>
      <w:r w:rsidR="00675933" w:rsidRPr="00675933">
        <w:rPr>
          <w:rFonts w:ascii="Tahoma" w:hAnsi="Tahoma"/>
          <w:b/>
          <w:sz w:val="20"/>
        </w:rPr>
        <w:t>ntegrovaná plnička přepravních obalů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362A92" w14:paraId="64FECEEF" w14:textId="77777777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48C3DDA8" w14:textId="77777777" w:rsidR="007C09BF" w:rsidRPr="00C04775" w:rsidRDefault="007C09BF" w:rsidP="007C09BF">
            <w:pPr>
              <w:pStyle w:val="TableParagraph"/>
              <w:ind w:right="450"/>
              <w:rPr>
                <w:rFonts w:ascii="Tahoma" w:hAnsi="Tahoma"/>
                <w:b/>
                <w:sz w:val="20"/>
              </w:rPr>
            </w:pPr>
            <w:proofErr w:type="spellStart"/>
            <w:r w:rsidRPr="00C04775">
              <w:rPr>
                <w:rFonts w:ascii="Tahoma" w:hAnsi="Tahoma"/>
                <w:b/>
                <w:sz w:val="20"/>
              </w:rPr>
              <w:t>Paster</w:t>
            </w:r>
            <w:proofErr w:type="spellEnd"/>
            <w:r w:rsidRPr="00C04775">
              <w:rPr>
                <w:rFonts w:ascii="Tahoma" w:hAnsi="Tahoma"/>
                <w:b/>
                <w:sz w:val="20"/>
              </w:rPr>
              <w:t xml:space="preserve"> s deskovým tepelným výměníkem a tepelnou rekuperací 1 dávka 300 l</w:t>
            </w:r>
            <w:r>
              <w:rPr>
                <w:rFonts w:ascii="Tahoma" w:hAnsi="Tahoma"/>
                <w:b/>
                <w:sz w:val="20"/>
              </w:rPr>
              <w:t xml:space="preserve"> a i</w:t>
            </w:r>
            <w:r w:rsidRPr="00675933">
              <w:rPr>
                <w:rFonts w:ascii="Tahoma" w:hAnsi="Tahoma"/>
                <w:b/>
                <w:sz w:val="20"/>
              </w:rPr>
              <w:t>ntegrovaná plnička přepravních obalů</w:t>
            </w:r>
          </w:p>
          <w:p w14:paraId="4A66CE22" w14:textId="5EADBF46" w:rsidR="00362A92" w:rsidRDefault="00362A92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</w:p>
        </w:tc>
      </w:tr>
      <w:tr w:rsidR="00362A92" w14:paraId="50C49ECE" w14:textId="77777777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1E5585D6" w14:textId="77777777" w:rsidR="00362A92" w:rsidRDefault="00480E57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51FC2281" w14:textId="77777777" w:rsidR="00362A92" w:rsidRDefault="00362A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A92" w14:paraId="5E1CF2EE" w14:textId="77777777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220D2CEA" w14:textId="77777777" w:rsidR="00362A92" w:rsidRDefault="00480E57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6E80CBF2" w14:textId="77777777" w:rsidR="00362A92" w:rsidRDefault="00362A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A92" w14:paraId="092289C9" w14:textId="77777777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17A08395" w14:textId="77777777" w:rsidR="00362A92" w:rsidRDefault="00362A9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3E4ACEC" w14:textId="77777777" w:rsidR="00362A92" w:rsidRDefault="00480E57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76CA7947" w14:textId="77777777" w:rsidR="00362A92" w:rsidRDefault="00362A9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509B84B0" w14:textId="77777777" w:rsidR="00362A92" w:rsidRDefault="00480E57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793E435A" w14:textId="77777777" w:rsidR="00362A92" w:rsidRDefault="00362A92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4AAD7B8" w14:textId="77777777" w:rsidR="00362A92" w:rsidRDefault="00480E57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064588" w14:paraId="55DB399B" w14:textId="77777777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3661DD37" w14:textId="5D988285" w:rsidR="00064588" w:rsidRDefault="00064588" w:rsidP="00064588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80431D">
              <w:t>Hodinový výkon stroje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63705FB2" w14:textId="77777777" w:rsidR="00064588" w:rsidRDefault="00064588" w:rsidP="00064588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9140BE6" w14:textId="57663B8A" w:rsidR="00064588" w:rsidRDefault="00064588" w:rsidP="00064588">
            <w:pPr>
              <w:pStyle w:val="TableParagraph"/>
              <w:spacing w:line="249" w:lineRule="exact"/>
              <w:ind w:left="194" w:right="188"/>
              <w:jc w:val="center"/>
            </w:pPr>
            <w:r w:rsidRPr="00064588">
              <w:t xml:space="preserve">300 l </w:t>
            </w:r>
            <w:proofErr w:type="spellStart"/>
            <w:r w:rsidRPr="00064588">
              <w:t>celovaječné</w:t>
            </w:r>
            <w:proofErr w:type="spellEnd"/>
            <w:r w:rsidRPr="00064588">
              <w:t xml:space="preserve"> hmoty/hod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41196766" w14:textId="77777777" w:rsidR="00064588" w:rsidRDefault="00064588" w:rsidP="00064588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6A07CAA" w14:textId="0806F819" w:rsidR="00064588" w:rsidRDefault="00064588" w:rsidP="00064588">
            <w:pPr>
              <w:pStyle w:val="TableParagraph"/>
              <w:spacing w:line="249" w:lineRule="exact"/>
              <w:ind w:left="165" w:right="160"/>
              <w:jc w:val="center"/>
            </w:pPr>
          </w:p>
        </w:tc>
      </w:tr>
      <w:tr w:rsidR="00064588" w14:paraId="3CE6A3D0" w14:textId="77777777">
        <w:trPr>
          <w:trHeight w:val="561"/>
        </w:trPr>
        <w:tc>
          <w:tcPr>
            <w:tcW w:w="3495" w:type="dxa"/>
          </w:tcPr>
          <w:p w14:paraId="1F59DA70" w14:textId="3ED4065A" w:rsidR="00064588" w:rsidRDefault="00064588" w:rsidP="00064588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80431D">
              <w:t>Konstrukce stroje je kompletně z nerezové oceli, v hygienickém provedení</w:t>
            </w:r>
          </w:p>
        </w:tc>
        <w:tc>
          <w:tcPr>
            <w:tcW w:w="2727" w:type="dxa"/>
          </w:tcPr>
          <w:p w14:paraId="551DCAC9" w14:textId="77777777" w:rsidR="00064588" w:rsidRDefault="00064588" w:rsidP="00064588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72F96186" w14:textId="77777777" w:rsidR="00064588" w:rsidRDefault="00064588" w:rsidP="00064588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641F5015" w14:textId="77777777" w:rsidR="00064588" w:rsidRDefault="00064588" w:rsidP="00064588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20501FF4" w14:textId="77777777" w:rsidR="00064588" w:rsidRDefault="00064588" w:rsidP="00064588">
            <w:pPr>
              <w:pStyle w:val="TableParagraph"/>
              <w:spacing w:line="249" w:lineRule="exact"/>
              <w:ind w:left="165" w:right="160"/>
              <w:jc w:val="center"/>
            </w:pPr>
            <w:r>
              <w:t>ANO /</w:t>
            </w:r>
            <w:r>
              <w:rPr>
                <w:spacing w:val="1"/>
              </w:rPr>
              <w:t xml:space="preserve"> </w:t>
            </w:r>
            <w:r>
              <w:t>NE</w:t>
            </w:r>
          </w:p>
        </w:tc>
      </w:tr>
      <w:tr w:rsidR="00064588" w14:paraId="25FF3A6B" w14:textId="77777777">
        <w:trPr>
          <w:trHeight w:val="460"/>
        </w:trPr>
        <w:tc>
          <w:tcPr>
            <w:tcW w:w="3495" w:type="dxa"/>
          </w:tcPr>
          <w:p w14:paraId="3950358E" w14:textId="670482F5" w:rsidR="00064588" w:rsidRDefault="00064588" w:rsidP="00064588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80431D">
              <w:t>Části stroje přicházející do kontaktu s produktem jsou zhotoveny z materiálů povolených v potravinářském průmyslu</w:t>
            </w:r>
          </w:p>
        </w:tc>
        <w:tc>
          <w:tcPr>
            <w:tcW w:w="2727" w:type="dxa"/>
          </w:tcPr>
          <w:p w14:paraId="55234CD8" w14:textId="77777777" w:rsidR="00064588" w:rsidRDefault="00064588" w:rsidP="00064588">
            <w:pPr>
              <w:pStyle w:val="TableParagraph"/>
              <w:spacing w:before="12"/>
              <w:rPr>
                <w:b/>
                <w:sz w:val="17"/>
              </w:rPr>
            </w:pPr>
          </w:p>
          <w:p w14:paraId="4647E684" w14:textId="77777777" w:rsidR="00064588" w:rsidRDefault="00064588" w:rsidP="00064588">
            <w:pPr>
              <w:pStyle w:val="TableParagraph"/>
              <w:spacing w:line="221" w:lineRule="exact"/>
              <w:ind w:left="191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4F632CF2" w14:textId="77777777" w:rsidR="00064588" w:rsidRDefault="00064588" w:rsidP="00064588">
            <w:pPr>
              <w:pStyle w:val="TableParagraph"/>
              <w:spacing w:before="12"/>
              <w:rPr>
                <w:b/>
                <w:sz w:val="17"/>
              </w:rPr>
            </w:pPr>
          </w:p>
          <w:p w14:paraId="2AC01555" w14:textId="77777777" w:rsidR="00064588" w:rsidRDefault="00064588" w:rsidP="00064588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0A8C42A0" w14:textId="77777777">
        <w:trPr>
          <w:trHeight w:val="537"/>
        </w:trPr>
        <w:tc>
          <w:tcPr>
            <w:tcW w:w="3495" w:type="dxa"/>
          </w:tcPr>
          <w:p w14:paraId="43890868" w14:textId="3320F029" w:rsidR="00064588" w:rsidRDefault="00064588" w:rsidP="00064588">
            <w:pPr>
              <w:pStyle w:val="TableParagraph"/>
              <w:spacing w:line="249" w:lineRule="exact"/>
              <w:ind w:left="69"/>
            </w:pPr>
            <w:r w:rsidRPr="0080431D">
              <w:t xml:space="preserve">Zařízení je provedeno v </w:t>
            </w:r>
            <w:proofErr w:type="spellStart"/>
            <w:r w:rsidRPr="0080431D">
              <w:t>předmontovaném</w:t>
            </w:r>
            <w:proofErr w:type="spellEnd"/>
            <w:r w:rsidRPr="0080431D">
              <w:t xml:space="preserve"> stavu, je instalované na rámech</w:t>
            </w:r>
          </w:p>
        </w:tc>
        <w:tc>
          <w:tcPr>
            <w:tcW w:w="2727" w:type="dxa"/>
          </w:tcPr>
          <w:p w14:paraId="7B14597D" w14:textId="77777777" w:rsidR="00064588" w:rsidRDefault="00064588" w:rsidP="00064588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6BA1D33" w14:textId="77777777" w:rsidR="00064588" w:rsidRDefault="00064588" w:rsidP="00064588">
            <w:pPr>
              <w:pStyle w:val="TableParagraph"/>
              <w:spacing w:line="221" w:lineRule="exact"/>
              <w:ind w:left="191" w:right="189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CFF130E" w14:textId="77777777" w:rsidR="00064588" w:rsidRDefault="00064588" w:rsidP="00064588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208ADEA6" w14:textId="77777777" w:rsidR="00064588" w:rsidRDefault="00064588" w:rsidP="00064588">
            <w:pPr>
              <w:pStyle w:val="TableParagraph"/>
              <w:spacing w:line="221" w:lineRule="exact"/>
              <w:ind w:left="163" w:right="160"/>
              <w:jc w:val="center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1528DFA6" w14:textId="77777777">
        <w:trPr>
          <w:trHeight w:val="537"/>
        </w:trPr>
        <w:tc>
          <w:tcPr>
            <w:tcW w:w="3495" w:type="dxa"/>
          </w:tcPr>
          <w:p w14:paraId="77915951" w14:textId="11AA11BD" w:rsidR="00064588" w:rsidRDefault="00064588" w:rsidP="00064588">
            <w:pPr>
              <w:pStyle w:val="TableParagraph"/>
              <w:spacing w:line="249" w:lineRule="exact"/>
              <w:ind w:left="69"/>
            </w:pPr>
            <w:r w:rsidRPr="0080431D">
              <w:t>Ovládací panel stroje dotykový a umožňuje programování a kontrolu celého procesu pasterace</w:t>
            </w:r>
          </w:p>
        </w:tc>
        <w:tc>
          <w:tcPr>
            <w:tcW w:w="2727" w:type="dxa"/>
          </w:tcPr>
          <w:p w14:paraId="3378A9FB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1E1C630D" w14:textId="371DCD90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0D63DCD1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4210AF7B" w14:textId="4B1AE6B0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41332948" w14:textId="77777777">
        <w:trPr>
          <w:trHeight w:val="537"/>
        </w:trPr>
        <w:tc>
          <w:tcPr>
            <w:tcW w:w="3495" w:type="dxa"/>
          </w:tcPr>
          <w:p w14:paraId="1D425E7F" w14:textId="44774605" w:rsidR="00064588" w:rsidRDefault="00064588" w:rsidP="00064588">
            <w:pPr>
              <w:pStyle w:val="TableParagraph"/>
              <w:spacing w:line="249" w:lineRule="exact"/>
              <w:ind w:left="69"/>
            </w:pPr>
            <w:r w:rsidRPr="0080431D">
              <w:t>Řídící centrum stroje je vybaveno průmyslovým počítačem</w:t>
            </w:r>
          </w:p>
        </w:tc>
        <w:tc>
          <w:tcPr>
            <w:tcW w:w="2727" w:type="dxa"/>
          </w:tcPr>
          <w:p w14:paraId="6210C095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162FDE18" w14:textId="37B8FB62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4E909D9E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4567FBC9" w14:textId="1CFB8706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6DE343DE" w14:textId="77777777">
        <w:trPr>
          <w:trHeight w:val="537"/>
        </w:trPr>
        <w:tc>
          <w:tcPr>
            <w:tcW w:w="3495" w:type="dxa"/>
          </w:tcPr>
          <w:p w14:paraId="00AB7EA9" w14:textId="2EC5F6CC" w:rsidR="00064588" w:rsidRDefault="00064588" w:rsidP="00064588">
            <w:pPr>
              <w:pStyle w:val="TableParagraph"/>
              <w:spacing w:line="249" w:lineRule="exact"/>
              <w:ind w:left="69"/>
            </w:pPr>
            <w:r w:rsidRPr="0080431D">
              <w:t>Stroj je vybaven řídícím softwarem umožňujícím snadné zadávání/změnu výrobních parametrů</w:t>
            </w:r>
          </w:p>
        </w:tc>
        <w:tc>
          <w:tcPr>
            <w:tcW w:w="2727" w:type="dxa"/>
          </w:tcPr>
          <w:p w14:paraId="0A0DF7C5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4E26BA10" w14:textId="54E6FB9C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C4F6E9B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3EBCD925" w14:textId="4E530F78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129A456E" w14:textId="77777777">
        <w:trPr>
          <w:trHeight w:val="537"/>
        </w:trPr>
        <w:tc>
          <w:tcPr>
            <w:tcW w:w="3495" w:type="dxa"/>
          </w:tcPr>
          <w:p w14:paraId="3976855D" w14:textId="7B99C6CC" w:rsidR="00064588" w:rsidRDefault="00064588" w:rsidP="00064588">
            <w:pPr>
              <w:pStyle w:val="TableParagraph"/>
              <w:spacing w:line="249" w:lineRule="exact"/>
              <w:ind w:left="69"/>
            </w:pPr>
            <w:r w:rsidRPr="0080431D">
              <w:t>Zařízení obsahuje vyrovnávací nádrž na vaječné hmoty o objemu 300 l</w:t>
            </w:r>
          </w:p>
        </w:tc>
        <w:tc>
          <w:tcPr>
            <w:tcW w:w="2727" w:type="dxa"/>
          </w:tcPr>
          <w:p w14:paraId="63853C4B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12E7098B" w14:textId="0966F0F3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4D365CBD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4465DB48" w14:textId="39909CEC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37407938" w14:textId="77777777">
        <w:trPr>
          <w:trHeight w:val="537"/>
        </w:trPr>
        <w:tc>
          <w:tcPr>
            <w:tcW w:w="3495" w:type="dxa"/>
          </w:tcPr>
          <w:p w14:paraId="296EC39D" w14:textId="556C8661" w:rsidR="00064588" w:rsidRDefault="00064588" w:rsidP="00064588">
            <w:pPr>
              <w:pStyle w:val="TableParagraph"/>
              <w:spacing w:line="249" w:lineRule="exact"/>
              <w:ind w:left="69"/>
            </w:pPr>
            <w:r w:rsidRPr="0080431D">
              <w:t>Zařízení obsahuje 2 ks nerezového filtru</w:t>
            </w:r>
          </w:p>
        </w:tc>
        <w:tc>
          <w:tcPr>
            <w:tcW w:w="2727" w:type="dxa"/>
          </w:tcPr>
          <w:p w14:paraId="7BE0D08A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19531CD4" w14:textId="7AAD30EB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613AB210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2485ACBC" w14:textId="23CDF20C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4D7346E1" w14:textId="77777777">
        <w:trPr>
          <w:trHeight w:val="537"/>
        </w:trPr>
        <w:tc>
          <w:tcPr>
            <w:tcW w:w="3495" w:type="dxa"/>
          </w:tcPr>
          <w:p w14:paraId="3BA6D079" w14:textId="3F6C2442" w:rsidR="00064588" w:rsidRDefault="00064588" w:rsidP="00064588">
            <w:pPr>
              <w:pStyle w:val="TableParagraph"/>
              <w:spacing w:line="249" w:lineRule="exact"/>
              <w:ind w:left="69"/>
            </w:pPr>
            <w:r w:rsidRPr="0080431D">
              <w:t>Zařízení je vybaveno 2 ks přepouštěcího nerezového filtru</w:t>
            </w:r>
          </w:p>
        </w:tc>
        <w:tc>
          <w:tcPr>
            <w:tcW w:w="2727" w:type="dxa"/>
          </w:tcPr>
          <w:p w14:paraId="2ECB6EDB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099876AC" w14:textId="4D689FC0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41C55A92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390D4740" w14:textId="4B307A5D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064588" w14:paraId="047B5C05" w14:textId="77777777">
        <w:trPr>
          <w:trHeight w:val="537"/>
        </w:trPr>
        <w:tc>
          <w:tcPr>
            <w:tcW w:w="3495" w:type="dxa"/>
          </w:tcPr>
          <w:p w14:paraId="2F0784EA" w14:textId="32B7DCD5" w:rsidR="00064588" w:rsidRDefault="00064588" w:rsidP="00064588">
            <w:pPr>
              <w:pStyle w:val="TableParagraph"/>
              <w:spacing w:line="249" w:lineRule="exact"/>
              <w:ind w:left="69"/>
            </w:pPr>
            <w:proofErr w:type="spellStart"/>
            <w:r w:rsidRPr="0080431D">
              <w:t>Paster</w:t>
            </w:r>
            <w:proofErr w:type="spellEnd"/>
            <w:r w:rsidRPr="0080431D">
              <w:t xml:space="preserve"> je čistitelný tlakovou vodou</w:t>
            </w:r>
          </w:p>
        </w:tc>
        <w:tc>
          <w:tcPr>
            <w:tcW w:w="2727" w:type="dxa"/>
          </w:tcPr>
          <w:p w14:paraId="1DD32E22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4E82D987" w14:textId="499D9ADA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E4A887E" w14:textId="77777777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0CDFE5B1" w14:textId="4C6327CF" w:rsidR="00064588" w:rsidRDefault="00064588" w:rsidP="00064588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C04775" w14:paraId="44D96AB6" w14:textId="77777777">
        <w:trPr>
          <w:trHeight w:val="537"/>
        </w:trPr>
        <w:tc>
          <w:tcPr>
            <w:tcW w:w="3495" w:type="dxa"/>
          </w:tcPr>
          <w:p w14:paraId="7E32E7A6" w14:textId="5BCB6C2F" w:rsidR="00C04775" w:rsidRPr="0080431D" w:rsidRDefault="00C04775" w:rsidP="00C04775">
            <w:pPr>
              <w:pStyle w:val="TableParagraph"/>
              <w:spacing w:line="249" w:lineRule="exact"/>
              <w:ind w:left="69"/>
            </w:pPr>
            <w:r w:rsidRPr="009A0BF1">
              <w:t>Konstrukce stroje zabraňuje akumulaci nečistot</w:t>
            </w:r>
          </w:p>
        </w:tc>
        <w:tc>
          <w:tcPr>
            <w:tcW w:w="2727" w:type="dxa"/>
          </w:tcPr>
          <w:p w14:paraId="13BB9CEB" w14:textId="77777777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01EDCAFD" w14:textId="1F7FAE60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00516BE6" w14:textId="77777777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1A90ECCE" w14:textId="4EA513EC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C04775" w14:paraId="1848810C" w14:textId="77777777">
        <w:trPr>
          <w:trHeight w:val="537"/>
        </w:trPr>
        <w:tc>
          <w:tcPr>
            <w:tcW w:w="3495" w:type="dxa"/>
          </w:tcPr>
          <w:p w14:paraId="4A7E04C6" w14:textId="26022DE1" w:rsidR="00C04775" w:rsidRPr="0080431D" w:rsidRDefault="00C04775" w:rsidP="00C04775">
            <w:pPr>
              <w:pStyle w:val="TableParagraph"/>
              <w:spacing w:line="249" w:lineRule="exact"/>
              <w:ind w:left="69"/>
            </w:pPr>
            <w:proofErr w:type="spellStart"/>
            <w:r w:rsidRPr="009A0BF1">
              <w:t>Paster</w:t>
            </w:r>
            <w:proofErr w:type="spellEnd"/>
            <w:r w:rsidRPr="009A0BF1">
              <w:t xml:space="preserve"> je </w:t>
            </w:r>
            <w:proofErr w:type="spellStart"/>
            <w:r w:rsidRPr="009A0BF1">
              <w:t>napojitelný</w:t>
            </w:r>
            <w:proofErr w:type="spellEnd"/>
            <w:r w:rsidRPr="009A0BF1">
              <w:t xml:space="preserve"> na CIP systém</w:t>
            </w:r>
          </w:p>
        </w:tc>
        <w:tc>
          <w:tcPr>
            <w:tcW w:w="2727" w:type="dxa"/>
          </w:tcPr>
          <w:p w14:paraId="2DFA1583" w14:textId="77777777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5F8A0EAC" w14:textId="6E17FD1B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2955EFB1" w14:textId="77777777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4E61C828" w14:textId="60D92EF1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C04775" w14:paraId="7F91ED47" w14:textId="77777777">
        <w:trPr>
          <w:trHeight w:val="537"/>
        </w:trPr>
        <w:tc>
          <w:tcPr>
            <w:tcW w:w="3495" w:type="dxa"/>
          </w:tcPr>
          <w:p w14:paraId="7A0BC7E0" w14:textId="105502A6" w:rsidR="00C04775" w:rsidRPr="0080431D" w:rsidRDefault="00C04775" w:rsidP="00C04775">
            <w:pPr>
              <w:pStyle w:val="TableParagraph"/>
              <w:spacing w:line="249" w:lineRule="exact"/>
              <w:ind w:left="69"/>
            </w:pPr>
            <w:r w:rsidRPr="00537299">
              <w:t xml:space="preserve">Plnička </w:t>
            </w:r>
            <w:proofErr w:type="spellStart"/>
            <w:r w:rsidRPr="00537299">
              <w:t>obahuje</w:t>
            </w:r>
            <w:proofErr w:type="spellEnd"/>
            <w:r w:rsidRPr="00537299">
              <w:t xml:space="preserve"> elektronickou váhu</w:t>
            </w:r>
          </w:p>
        </w:tc>
        <w:tc>
          <w:tcPr>
            <w:tcW w:w="2727" w:type="dxa"/>
          </w:tcPr>
          <w:p w14:paraId="06EAC4FF" w14:textId="77777777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30FFE08D" w14:textId="77941E42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0859CFF4" w14:textId="77777777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63564495" w14:textId="788B6E6C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C04775" w14:paraId="4C212EBB" w14:textId="77777777">
        <w:trPr>
          <w:trHeight w:val="537"/>
        </w:trPr>
        <w:tc>
          <w:tcPr>
            <w:tcW w:w="3495" w:type="dxa"/>
          </w:tcPr>
          <w:p w14:paraId="0C96171B" w14:textId="28536430" w:rsidR="00C04775" w:rsidRPr="0080431D" w:rsidRDefault="00C04775" w:rsidP="00C04775">
            <w:pPr>
              <w:pStyle w:val="TableParagraph"/>
              <w:spacing w:line="249" w:lineRule="exact"/>
              <w:ind w:left="69"/>
            </w:pPr>
            <w:r w:rsidRPr="00537299">
              <w:lastRenderedPageBreak/>
              <w:t>Součástí dodávky stroje je jeho instalace a odzkoušení v místě dodání</w:t>
            </w:r>
          </w:p>
        </w:tc>
        <w:tc>
          <w:tcPr>
            <w:tcW w:w="2727" w:type="dxa"/>
          </w:tcPr>
          <w:p w14:paraId="18181A93" w14:textId="77777777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75012C6A" w14:textId="6FC03E42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D216768" w14:textId="77777777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4911D4E5" w14:textId="4588DD51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C04775" w14:paraId="438D36ED" w14:textId="77777777">
        <w:trPr>
          <w:trHeight w:val="537"/>
        </w:trPr>
        <w:tc>
          <w:tcPr>
            <w:tcW w:w="3495" w:type="dxa"/>
          </w:tcPr>
          <w:p w14:paraId="6C9F07C6" w14:textId="22373CA9" w:rsidR="00C04775" w:rsidRPr="0080431D" w:rsidRDefault="00C04775" w:rsidP="00C04775">
            <w:pPr>
              <w:pStyle w:val="TableParagraph"/>
              <w:spacing w:line="249" w:lineRule="exact"/>
              <w:ind w:left="69"/>
            </w:pPr>
            <w:r w:rsidRPr="00537299">
              <w:t>Součástí dodávky stroje je kompletní technická dokumentace vč. katalogu náhradních dílů</w:t>
            </w:r>
          </w:p>
        </w:tc>
        <w:tc>
          <w:tcPr>
            <w:tcW w:w="2727" w:type="dxa"/>
          </w:tcPr>
          <w:p w14:paraId="2E9F52C7" w14:textId="77777777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2BFA1CC2" w14:textId="31377AC7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386E0002" w14:textId="77777777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352E129F" w14:textId="6F030CCA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C04775" w14:paraId="4BD5894D" w14:textId="77777777">
        <w:trPr>
          <w:trHeight w:val="537"/>
        </w:trPr>
        <w:tc>
          <w:tcPr>
            <w:tcW w:w="3495" w:type="dxa"/>
          </w:tcPr>
          <w:p w14:paraId="57A09573" w14:textId="3C1EF437" w:rsidR="00C04775" w:rsidRPr="0080431D" w:rsidRDefault="00C04775" w:rsidP="00C04775">
            <w:pPr>
              <w:pStyle w:val="TableParagraph"/>
              <w:spacing w:line="249" w:lineRule="exact"/>
              <w:ind w:left="69"/>
            </w:pPr>
            <w:r w:rsidRPr="00537299">
              <w:t>Návod k obsluze je v českém jazyce</w:t>
            </w:r>
          </w:p>
        </w:tc>
        <w:tc>
          <w:tcPr>
            <w:tcW w:w="2727" w:type="dxa"/>
          </w:tcPr>
          <w:p w14:paraId="3855DDD5" w14:textId="77777777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4692339F" w14:textId="512C1602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23553E91" w14:textId="77777777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71D3223E" w14:textId="184E1379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C04775" w14:paraId="4105BB3E" w14:textId="77777777">
        <w:trPr>
          <w:trHeight w:val="537"/>
        </w:trPr>
        <w:tc>
          <w:tcPr>
            <w:tcW w:w="3495" w:type="dxa"/>
          </w:tcPr>
          <w:p w14:paraId="7AE2751B" w14:textId="0A8BAD23" w:rsidR="00C04775" w:rsidRPr="0080431D" w:rsidRDefault="00C04775" w:rsidP="00C04775">
            <w:pPr>
              <w:pStyle w:val="TableParagraph"/>
              <w:spacing w:line="249" w:lineRule="exact"/>
              <w:ind w:left="69"/>
            </w:pPr>
            <w:r w:rsidRPr="00537299">
              <w:t>Stroj splňuje náležitosti CE značky</w:t>
            </w:r>
          </w:p>
        </w:tc>
        <w:tc>
          <w:tcPr>
            <w:tcW w:w="2727" w:type="dxa"/>
          </w:tcPr>
          <w:p w14:paraId="064DD7C9" w14:textId="77777777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5CB388E3" w14:textId="735BF0CA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</w:p>
        </w:tc>
        <w:tc>
          <w:tcPr>
            <w:tcW w:w="2842" w:type="dxa"/>
          </w:tcPr>
          <w:p w14:paraId="29316D1F" w14:textId="77777777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</w:p>
          <w:p w14:paraId="6E9764DF" w14:textId="6833FBED" w:rsidR="00C04775" w:rsidRDefault="00C04775" w:rsidP="00C04775">
            <w:pPr>
              <w:pStyle w:val="TableParagraph"/>
              <w:spacing w:before="3"/>
              <w:jc w:val="center"/>
              <w:rPr>
                <w:b/>
                <w:sz w:val="24"/>
              </w:rPr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41E4B011" w14:textId="77777777" w:rsidR="00362A92" w:rsidRDefault="00362A92">
      <w:pPr>
        <w:spacing w:line="221" w:lineRule="exact"/>
        <w:jc w:val="center"/>
        <w:rPr>
          <w:sz w:val="20"/>
        </w:rPr>
        <w:sectPr w:rsidR="00362A92">
          <w:type w:val="continuous"/>
          <w:pgSz w:w="11910" w:h="16840"/>
          <w:pgMar w:top="1280" w:right="1300" w:bottom="691" w:left="1240" w:header="708" w:footer="708" w:gutter="0"/>
          <w:cols w:space="708"/>
        </w:sectPr>
      </w:pPr>
    </w:p>
    <w:p w14:paraId="4C1725FA" w14:textId="7A51CC50" w:rsidR="00362A92" w:rsidRDefault="004154FC" w:rsidP="004154FC">
      <w:pPr>
        <w:pStyle w:val="TableParagraph"/>
        <w:numPr>
          <w:ilvl w:val="0"/>
          <w:numId w:val="4"/>
        </w:numPr>
        <w:ind w:right="450"/>
        <w:rPr>
          <w:rFonts w:ascii="Tahoma" w:hAnsi="Tahoma"/>
          <w:b/>
          <w:sz w:val="20"/>
        </w:rPr>
      </w:pPr>
      <w:r w:rsidRPr="004154FC">
        <w:rPr>
          <w:rFonts w:ascii="Tahoma" w:hAnsi="Tahoma"/>
          <w:b/>
          <w:sz w:val="20"/>
        </w:rPr>
        <w:t>Požadavek na TECHNOLOGICKÉ VYBAVENÍ HALY 4 PRO CHOV DRŮBEŽE + DOPRAVNÍK VAJEC Z HALY 6 NA TŘÍDIČKU</w:t>
      </w:r>
    </w:p>
    <w:p w14:paraId="59700EF8" w14:textId="77777777" w:rsidR="004154FC" w:rsidRPr="004154FC" w:rsidRDefault="004154FC" w:rsidP="004154FC">
      <w:pPr>
        <w:pStyle w:val="TableParagraph"/>
        <w:ind w:left="825" w:right="450"/>
        <w:rPr>
          <w:rFonts w:ascii="Tahoma" w:hAnsi="Tahoma"/>
          <w:b/>
          <w:sz w:val="20"/>
        </w:rPr>
      </w:pPr>
    </w:p>
    <w:p w14:paraId="2A767108" w14:textId="01F006FC" w:rsidR="004154FC" w:rsidRPr="004154FC" w:rsidRDefault="004154FC" w:rsidP="004154FC">
      <w:pPr>
        <w:widowControl/>
        <w:autoSpaceDE/>
        <w:autoSpaceDN/>
        <w:rPr>
          <w:rFonts w:ascii="Calibri" w:eastAsia="Times New Roman" w:hAnsi="Calibri" w:cs="Calibri"/>
          <w:b/>
          <w:bCs/>
          <w:lang w:eastAsia="cs-CZ"/>
        </w:rPr>
      </w:pPr>
      <w:r w:rsidRPr="004154FC">
        <w:rPr>
          <w:rFonts w:ascii="Calibri" w:eastAsia="Times New Roman" w:hAnsi="Calibri" w:cs="Calibri"/>
          <w:b/>
          <w:bCs/>
          <w:lang w:eastAsia="cs-CZ"/>
        </w:rPr>
        <w:t>1 Voliérová technologie ustájení pro nosnice</w:t>
      </w:r>
      <w:r>
        <w:rPr>
          <w:rFonts w:ascii="Calibri" w:eastAsia="Times New Roman" w:hAnsi="Calibri" w:cs="Calibri"/>
          <w:b/>
          <w:bCs/>
          <w:lang w:eastAsia="cs-CZ"/>
        </w:rPr>
        <w:t xml:space="preserve"> 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4154FC" w14:paraId="364B3D89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48A67E61" w14:textId="56215A48" w:rsidR="004154FC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4154FC">
              <w:rPr>
                <w:rFonts w:eastAsia="Times New Roman"/>
                <w:b/>
                <w:bCs/>
                <w:lang w:eastAsia="cs-CZ"/>
              </w:rPr>
              <w:t>Voliérová technologie ustájení pro nosnice</w:t>
            </w:r>
          </w:p>
        </w:tc>
      </w:tr>
      <w:tr w:rsidR="004154FC" w14:paraId="6D9A307E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7F8472A1" w14:textId="77777777" w:rsidR="004154FC" w:rsidRDefault="004154FC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172E7DBB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19AD9584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4F434F81" w14:textId="77777777" w:rsidR="004154FC" w:rsidRDefault="004154FC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644DD9E8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174C3BA8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334DA293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462AF07" w14:textId="77777777" w:rsidR="004154FC" w:rsidRDefault="004154FC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18E18047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E02EA61" w14:textId="77777777" w:rsidR="004154FC" w:rsidRDefault="004154FC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70E642C2" w14:textId="77777777" w:rsidR="004154FC" w:rsidRDefault="004154FC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4C9BFD2B" w14:textId="77777777" w:rsidR="004154FC" w:rsidRDefault="004154FC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4154FC" w14:paraId="4DFA1699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6299581F" w14:textId="669C22A2" w:rsidR="004154FC" w:rsidRDefault="004154FC" w:rsidP="00175D81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>Voliérový systém pro nosnice</w:t>
            </w:r>
            <w:r>
              <w:rPr>
                <w:rFonts w:ascii="Arial" w:hAnsi="Arial"/>
                <w:sz w:val="20"/>
              </w:rPr>
              <w:t xml:space="preserve"> 1ks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5586855F" w14:textId="36A097EE" w:rsidR="004154FC" w:rsidRDefault="004154FC" w:rsidP="00175D81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29FC4544" w14:textId="647D7641" w:rsidR="004154FC" w:rsidRDefault="005B0A69" w:rsidP="00175D81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4154FC" w14:paraId="577E1EA0" w14:textId="77777777" w:rsidTr="00175D81">
        <w:trPr>
          <w:trHeight w:val="561"/>
        </w:trPr>
        <w:tc>
          <w:tcPr>
            <w:tcW w:w="3495" w:type="dxa"/>
          </w:tcPr>
          <w:p w14:paraId="0E41BDB5" w14:textId="3B4D81D1" w:rsidR="004154FC" w:rsidRDefault="004154FC" w:rsidP="00175D81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 xml:space="preserve">kapacita systému </w:t>
            </w:r>
          </w:p>
        </w:tc>
        <w:tc>
          <w:tcPr>
            <w:tcW w:w="2727" w:type="dxa"/>
          </w:tcPr>
          <w:p w14:paraId="1F78AFEF" w14:textId="7DE7627D" w:rsidR="004154FC" w:rsidRDefault="004154FC" w:rsidP="004154FC">
            <w:pPr>
              <w:pStyle w:val="TableParagraph"/>
              <w:spacing w:line="249" w:lineRule="exact"/>
              <w:ind w:left="194" w:right="189"/>
            </w:pPr>
            <w:r w:rsidRPr="004154FC">
              <w:rPr>
                <w:rFonts w:ascii="Arial" w:hAnsi="Arial"/>
                <w:sz w:val="20"/>
              </w:rPr>
              <w:t>minimální počet zvířat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4154FC">
              <w:rPr>
                <w:rFonts w:ascii="Arial" w:hAnsi="Arial"/>
                <w:sz w:val="20"/>
              </w:rPr>
              <w:t>ks</w:t>
            </w:r>
            <w:r w:rsidRPr="004154FC">
              <w:rPr>
                <w:rFonts w:ascii="Arial" w:hAnsi="Arial"/>
                <w:sz w:val="20"/>
              </w:rPr>
              <w:tab/>
              <w:t>16660</w:t>
            </w:r>
          </w:p>
        </w:tc>
        <w:tc>
          <w:tcPr>
            <w:tcW w:w="2842" w:type="dxa"/>
          </w:tcPr>
          <w:p w14:paraId="133E48DE" w14:textId="4D26982B" w:rsidR="004154FC" w:rsidRDefault="004154FC" w:rsidP="00175D81">
            <w:pPr>
              <w:pStyle w:val="TableParagraph"/>
              <w:spacing w:line="249" w:lineRule="exact"/>
              <w:ind w:left="165" w:right="160"/>
              <w:jc w:val="center"/>
            </w:pPr>
          </w:p>
        </w:tc>
      </w:tr>
      <w:tr w:rsidR="004154FC" w14:paraId="2AAA37A3" w14:textId="77777777" w:rsidTr="00175D81">
        <w:trPr>
          <w:trHeight w:val="561"/>
        </w:trPr>
        <w:tc>
          <w:tcPr>
            <w:tcW w:w="3495" w:type="dxa"/>
          </w:tcPr>
          <w:p w14:paraId="102E147C" w14:textId="56E9A5A4" w:rsidR="004154FC" w:rsidRDefault="004154FC" w:rsidP="00175D81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>počet řad voliérového systému</w:t>
            </w:r>
          </w:p>
        </w:tc>
        <w:tc>
          <w:tcPr>
            <w:tcW w:w="2727" w:type="dxa"/>
          </w:tcPr>
          <w:p w14:paraId="52D490F1" w14:textId="3D09AA95" w:rsidR="004154FC" w:rsidRDefault="004154FC" w:rsidP="00175D81">
            <w:pPr>
              <w:pStyle w:val="TableParagraph"/>
              <w:spacing w:line="249" w:lineRule="exact"/>
              <w:ind w:left="194" w:right="189"/>
              <w:jc w:val="center"/>
            </w:pPr>
            <w:r w:rsidRPr="004154FC">
              <w:t>ks</w:t>
            </w:r>
            <w:r w:rsidRPr="004154FC">
              <w:tab/>
              <w:t>3</w:t>
            </w:r>
          </w:p>
        </w:tc>
        <w:tc>
          <w:tcPr>
            <w:tcW w:w="2842" w:type="dxa"/>
          </w:tcPr>
          <w:p w14:paraId="3FC95AB9" w14:textId="77777777" w:rsidR="004154FC" w:rsidRDefault="004154FC" w:rsidP="00175D81">
            <w:pPr>
              <w:pStyle w:val="TableParagraph"/>
              <w:spacing w:line="249" w:lineRule="exact"/>
              <w:ind w:left="165" w:right="160"/>
              <w:jc w:val="center"/>
            </w:pPr>
          </w:p>
        </w:tc>
      </w:tr>
      <w:tr w:rsidR="004154FC" w14:paraId="583A7634" w14:textId="77777777" w:rsidTr="00175D81">
        <w:trPr>
          <w:trHeight w:val="561"/>
        </w:trPr>
        <w:tc>
          <w:tcPr>
            <w:tcW w:w="3495" w:type="dxa"/>
          </w:tcPr>
          <w:p w14:paraId="135C3495" w14:textId="4D5A33F4" w:rsidR="004154FC" w:rsidRDefault="004154FC" w:rsidP="00175D81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>šířka uličky mezi řadami</w:t>
            </w:r>
          </w:p>
        </w:tc>
        <w:tc>
          <w:tcPr>
            <w:tcW w:w="2727" w:type="dxa"/>
          </w:tcPr>
          <w:p w14:paraId="5359F831" w14:textId="0D0D3EB4" w:rsidR="004154FC" w:rsidRDefault="004154FC" w:rsidP="00175D81">
            <w:pPr>
              <w:pStyle w:val="TableParagraph"/>
              <w:spacing w:line="249" w:lineRule="exact"/>
              <w:ind w:left="194" w:right="189"/>
              <w:jc w:val="center"/>
            </w:pPr>
            <w:r>
              <w:t xml:space="preserve">m </w:t>
            </w:r>
            <w:r w:rsidRPr="004154FC">
              <w:t>1,09</w:t>
            </w:r>
          </w:p>
        </w:tc>
        <w:tc>
          <w:tcPr>
            <w:tcW w:w="2842" w:type="dxa"/>
          </w:tcPr>
          <w:p w14:paraId="3D935541" w14:textId="77777777" w:rsidR="004154FC" w:rsidRDefault="004154FC" w:rsidP="00175D81">
            <w:pPr>
              <w:pStyle w:val="TableParagraph"/>
              <w:spacing w:line="249" w:lineRule="exact"/>
              <w:ind w:left="165" w:right="160"/>
              <w:jc w:val="center"/>
            </w:pPr>
          </w:p>
        </w:tc>
      </w:tr>
      <w:tr w:rsidR="005B0A69" w14:paraId="5B13F73A" w14:textId="77777777" w:rsidTr="00175D81">
        <w:trPr>
          <w:trHeight w:val="561"/>
        </w:trPr>
        <w:tc>
          <w:tcPr>
            <w:tcW w:w="3495" w:type="dxa"/>
          </w:tcPr>
          <w:p w14:paraId="6CEB0CB0" w14:textId="740890E4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>Systém se skládá ze tří řad. Pod každým patrem užitné plochy systému je umístěn dopravník trusu.</w:t>
            </w:r>
          </w:p>
        </w:tc>
        <w:tc>
          <w:tcPr>
            <w:tcW w:w="2727" w:type="dxa"/>
          </w:tcPr>
          <w:p w14:paraId="1052A07F" w14:textId="3DF84C51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4CE3D29F" w14:textId="6D30386B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11393D">
              <w:rPr>
                <w:rFonts w:ascii="Tahoma"/>
                <w:sz w:val="20"/>
              </w:rPr>
              <w:t>ANO</w:t>
            </w:r>
            <w:r w:rsidRPr="0011393D">
              <w:rPr>
                <w:rFonts w:ascii="Tahoma"/>
                <w:spacing w:val="-2"/>
                <w:sz w:val="20"/>
              </w:rPr>
              <w:t xml:space="preserve"> </w:t>
            </w:r>
            <w:r w:rsidRPr="0011393D">
              <w:rPr>
                <w:rFonts w:ascii="Tahoma"/>
                <w:sz w:val="20"/>
              </w:rPr>
              <w:t>/</w:t>
            </w:r>
            <w:r w:rsidRPr="0011393D">
              <w:rPr>
                <w:rFonts w:ascii="Tahoma"/>
                <w:spacing w:val="-1"/>
                <w:sz w:val="20"/>
              </w:rPr>
              <w:t xml:space="preserve"> </w:t>
            </w:r>
            <w:r w:rsidRPr="0011393D">
              <w:rPr>
                <w:rFonts w:ascii="Tahoma"/>
                <w:sz w:val="20"/>
              </w:rPr>
              <w:t>NE</w:t>
            </w:r>
          </w:p>
        </w:tc>
      </w:tr>
      <w:tr w:rsidR="005B0A69" w14:paraId="736A9980" w14:textId="77777777" w:rsidTr="00175D81">
        <w:trPr>
          <w:trHeight w:val="561"/>
        </w:trPr>
        <w:tc>
          <w:tcPr>
            <w:tcW w:w="3495" w:type="dxa"/>
          </w:tcPr>
          <w:p w14:paraId="69714E72" w14:textId="4B208E09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>Do systému jsou integrovaná snášková hnízda. Snáškové hnízdo se na noc uzavírá za pomoci výklopné podlahy.</w:t>
            </w:r>
          </w:p>
        </w:tc>
        <w:tc>
          <w:tcPr>
            <w:tcW w:w="2727" w:type="dxa"/>
          </w:tcPr>
          <w:p w14:paraId="3ADB67CC" w14:textId="79949511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0E29C4AB" w14:textId="6DF1486B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11393D">
              <w:rPr>
                <w:rFonts w:ascii="Tahoma"/>
                <w:sz w:val="20"/>
              </w:rPr>
              <w:t>ANO</w:t>
            </w:r>
            <w:r w:rsidRPr="0011393D">
              <w:rPr>
                <w:rFonts w:ascii="Tahoma"/>
                <w:spacing w:val="-2"/>
                <w:sz w:val="20"/>
              </w:rPr>
              <w:t xml:space="preserve"> </w:t>
            </w:r>
            <w:r w:rsidRPr="0011393D">
              <w:rPr>
                <w:rFonts w:ascii="Tahoma"/>
                <w:sz w:val="20"/>
              </w:rPr>
              <w:t>/</w:t>
            </w:r>
            <w:r w:rsidRPr="0011393D">
              <w:rPr>
                <w:rFonts w:ascii="Tahoma"/>
                <w:spacing w:val="-1"/>
                <w:sz w:val="20"/>
              </w:rPr>
              <w:t xml:space="preserve"> </w:t>
            </w:r>
            <w:r w:rsidRPr="0011393D">
              <w:rPr>
                <w:rFonts w:ascii="Tahoma"/>
                <w:sz w:val="20"/>
              </w:rPr>
              <w:t>NE</w:t>
            </w:r>
          </w:p>
        </w:tc>
      </w:tr>
      <w:tr w:rsidR="005B0A69" w14:paraId="380E711D" w14:textId="77777777" w:rsidTr="00175D81">
        <w:trPr>
          <w:trHeight w:val="561"/>
        </w:trPr>
        <w:tc>
          <w:tcPr>
            <w:tcW w:w="3495" w:type="dxa"/>
          </w:tcPr>
          <w:p w14:paraId="15FB0ACC" w14:textId="356BD647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>Podlaha hnízda je vybavena plastovou podlážkou s kolíčky, které minimalizují plochu dotyku vejce s podlážkou.</w:t>
            </w:r>
          </w:p>
        </w:tc>
        <w:tc>
          <w:tcPr>
            <w:tcW w:w="2727" w:type="dxa"/>
          </w:tcPr>
          <w:p w14:paraId="5AD9E3D6" w14:textId="54279E9E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74067DA1" w14:textId="5C743245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11393D">
              <w:rPr>
                <w:rFonts w:ascii="Tahoma"/>
                <w:sz w:val="20"/>
              </w:rPr>
              <w:t>ANO</w:t>
            </w:r>
            <w:r w:rsidRPr="0011393D">
              <w:rPr>
                <w:rFonts w:ascii="Tahoma"/>
                <w:spacing w:val="-2"/>
                <w:sz w:val="20"/>
              </w:rPr>
              <w:t xml:space="preserve"> </w:t>
            </w:r>
            <w:r w:rsidRPr="0011393D">
              <w:rPr>
                <w:rFonts w:ascii="Tahoma"/>
                <w:sz w:val="20"/>
              </w:rPr>
              <w:t>/</w:t>
            </w:r>
            <w:r w:rsidRPr="0011393D">
              <w:rPr>
                <w:rFonts w:ascii="Tahoma"/>
                <w:spacing w:val="-1"/>
                <w:sz w:val="20"/>
              </w:rPr>
              <w:t xml:space="preserve"> </w:t>
            </w:r>
            <w:r w:rsidRPr="0011393D">
              <w:rPr>
                <w:rFonts w:ascii="Tahoma"/>
                <w:sz w:val="20"/>
              </w:rPr>
              <w:t>NE</w:t>
            </w:r>
          </w:p>
        </w:tc>
      </w:tr>
      <w:tr w:rsidR="005B0A69" w14:paraId="61B1CF60" w14:textId="77777777" w:rsidTr="00175D81">
        <w:trPr>
          <w:trHeight w:val="561"/>
        </w:trPr>
        <w:tc>
          <w:tcPr>
            <w:tcW w:w="3495" w:type="dxa"/>
          </w:tcPr>
          <w:p w14:paraId="77BF1B10" w14:textId="7109D651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>Z hnízda se vejce dostávají na pás pro dopravu vajec.</w:t>
            </w:r>
          </w:p>
        </w:tc>
        <w:tc>
          <w:tcPr>
            <w:tcW w:w="2727" w:type="dxa"/>
          </w:tcPr>
          <w:p w14:paraId="797E34A3" w14:textId="0EFCED8A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79B64CEB" w14:textId="70B97594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11393D">
              <w:rPr>
                <w:rFonts w:ascii="Tahoma"/>
                <w:sz w:val="20"/>
              </w:rPr>
              <w:t>ANO</w:t>
            </w:r>
            <w:r w:rsidRPr="0011393D">
              <w:rPr>
                <w:rFonts w:ascii="Tahoma"/>
                <w:spacing w:val="-2"/>
                <w:sz w:val="20"/>
              </w:rPr>
              <w:t xml:space="preserve"> </w:t>
            </w:r>
            <w:r w:rsidRPr="0011393D">
              <w:rPr>
                <w:rFonts w:ascii="Tahoma"/>
                <w:sz w:val="20"/>
              </w:rPr>
              <w:t>/</w:t>
            </w:r>
            <w:r w:rsidRPr="0011393D">
              <w:rPr>
                <w:rFonts w:ascii="Tahoma"/>
                <w:spacing w:val="-1"/>
                <w:sz w:val="20"/>
              </w:rPr>
              <w:t xml:space="preserve"> </w:t>
            </w:r>
            <w:r w:rsidRPr="0011393D">
              <w:rPr>
                <w:rFonts w:ascii="Tahoma"/>
                <w:sz w:val="20"/>
              </w:rPr>
              <w:t>NE</w:t>
            </w:r>
          </w:p>
        </w:tc>
      </w:tr>
      <w:tr w:rsidR="005B0A69" w14:paraId="70661599" w14:textId="77777777" w:rsidTr="00175D81">
        <w:trPr>
          <w:trHeight w:val="561"/>
        </w:trPr>
        <w:tc>
          <w:tcPr>
            <w:tcW w:w="3495" w:type="dxa"/>
          </w:tcPr>
          <w:p w14:paraId="360D082F" w14:textId="645B5D22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>Každá řada voliérového systému je vybavena hřady, které umožňují nosnicím stoupat v rámci systému směrem na horu a dolů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4154FC">
              <w:rPr>
                <w:rFonts w:ascii="Arial" w:hAnsi="Arial"/>
                <w:sz w:val="20"/>
              </w:rPr>
              <w:t xml:space="preserve">a dále poskytují dostatek prostoru pro přirozené hřadování v noci. Hřady jsou zinkované. V systému je integrováno LED </w:t>
            </w:r>
            <w:proofErr w:type="spellStart"/>
            <w:r w:rsidRPr="004154FC">
              <w:rPr>
                <w:rFonts w:ascii="Arial" w:hAnsi="Arial"/>
                <w:sz w:val="20"/>
              </w:rPr>
              <w:t>stmívatelné</w:t>
            </w:r>
            <w:proofErr w:type="spellEnd"/>
            <w:r w:rsidRPr="004154FC">
              <w:rPr>
                <w:rFonts w:ascii="Arial" w:hAnsi="Arial"/>
                <w:sz w:val="20"/>
              </w:rPr>
              <w:t xml:space="preserve"> osvětlení.</w:t>
            </w:r>
          </w:p>
        </w:tc>
        <w:tc>
          <w:tcPr>
            <w:tcW w:w="2727" w:type="dxa"/>
          </w:tcPr>
          <w:p w14:paraId="2CFFB0D1" w14:textId="18318E51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682F0F2D" w14:textId="15E099EA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11393D">
              <w:rPr>
                <w:rFonts w:ascii="Tahoma"/>
                <w:sz w:val="20"/>
              </w:rPr>
              <w:t>ANO</w:t>
            </w:r>
            <w:r w:rsidRPr="0011393D">
              <w:rPr>
                <w:rFonts w:ascii="Tahoma"/>
                <w:spacing w:val="-2"/>
                <w:sz w:val="20"/>
              </w:rPr>
              <w:t xml:space="preserve"> </w:t>
            </w:r>
            <w:r w:rsidRPr="0011393D">
              <w:rPr>
                <w:rFonts w:ascii="Tahoma"/>
                <w:sz w:val="20"/>
              </w:rPr>
              <w:t>/</w:t>
            </w:r>
            <w:r w:rsidRPr="0011393D">
              <w:rPr>
                <w:rFonts w:ascii="Tahoma"/>
                <w:spacing w:val="-1"/>
                <w:sz w:val="20"/>
              </w:rPr>
              <w:t xml:space="preserve"> </w:t>
            </w:r>
            <w:r w:rsidRPr="0011393D">
              <w:rPr>
                <w:rFonts w:ascii="Tahoma"/>
                <w:sz w:val="20"/>
              </w:rPr>
              <w:t>NE</w:t>
            </w:r>
          </w:p>
        </w:tc>
      </w:tr>
    </w:tbl>
    <w:p w14:paraId="26E004D6" w14:textId="686C224A" w:rsidR="004154FC" w:rsidRDefault="004154FC" w:rsidP="004154FC">
      <w:pPr>
        <w:widowControl/>
        <w:autoSpaceDE/>
        <w:autoSpaceDN/>
        <w:rPr>
          <w:rFonts w:ascii="Calibri" w:eastAsia="Times New Roman" w:hAnsi="Calibri" w:cs="Calibri"/>
          <w:b/>
          <w:bCs/>
          <w:lang w:eastAsia="cs-CZ"/>
        </w:rPr>
      </w:pPr>
    </w:p>
    <w:p w14:paraId="176C5716" w14:textId="3255B78B" w:rsidR="005B0A69" w:rsidRDefault="005B0A69" w:rsidP="004154FC">
      <w:pPr>
        <w:widowControl/>
        <w:autoSpaceDE/>
        <w:autoSpaceDN/>
        <w:rPr>
          <w:rFonts w:ascii="Calibri" w:eastAsia="Times New Roman" w:hAnsi="Calibri" w:cs="Calibri"/>
          <w:b/>
          <w:bCs/>
          <w:lang w:eastAsia="cs-CZ"/>
        </w:rPr>
      </w:pPr>
    </w:p>
    <w:p w14:paraId="1D6F0D17" w14:textId="4855EAAB" w:rsidR="005B0A69" w:rsidRDefault="005B0A69" w:rsidP="004154FC">
      <w:pPr>
        <w:widowControl/>
        <w:autoSpaceDE/>
        <w:autoSpaceDN/>
        <w:rPr>
          <w:rFonts w:ascii="Calibri" w:eastAsia="Times New Roman" w:hAnsi="Calibri" w:cs="Calibri"/>
          <w:b/>
          <w:bCs/>
          <w:lang w:eastAsia="cs-CZ"/>
        </w:rPr>
      </w:pPr>
    </w:p>
    <w:p w14:paraId="23188E9F" w14:textId="77777777" w:rsidR="005B0A69" w:rsidRDefault="005B0A69" w:rsidP="004154FC">
      <w:pPr>
        <w:widowControl/>
        <w:autoSpaceDE/>
        <w:autoSpaceDN/>
        <w:rPr>
          <w:rFonts w:ascii="Calibri" w:eastAsia="Times New Roman" w:hAnsi="Calibri" w:cs="Calibri"/>
          <w:b/>
          <w:bCs/>
          <w:lang w:eastAsia="cs-CZ"/>
        </w:rPr>
      </w:pPr>
    </w:p>
    <w:p w14:paraId="223175FD" w14:textId="403493A8" w:rsidR="004154FC" w:rsidRPr="004154FC" w:rsidRDefault="004154FC" w:rsidP="004154FC">
      <w:pPr>
        <w:widowControl/>
        <w:autoSpaceDE/>
        <w:autoSpaceDN/>
        <w:rPr>
          <w:rFonts w:ascii="Calibri" w:eastAsia="Times New Roman" w:hAnsi="Calibri" w:cs="Calibri"/>
          <w:b/>
          <w:bCs/>
          <w:lang w:eastAsia="cs-CZ"/>
        </w:rPr>
      </w:pPr>
      <w:r w:rsidRPr="004154FC">
        <w:rPr>
          <w:rFonts w:ascii="Calibri" w:eastAsia="Times New Roman" w:hAnsi="Calibri" w:cs="Calibri"/>
          <w:b/>
          <w:bCs/>
          <w:lang w:eastAsia="cs-CZ"/>
        </w:rPr>
        <w:lastRenderedPageBreak/>
        <w:t>2. Připojovací soustava k napájení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4154FC" w14:paraId="2ACE21ED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5E8837B6" w14:textId="71D520D3" w:rsidR="004154FC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4154FC">
              <w:rPr>
                <w:rFonts w:eastAsia="Times New Roman"/>
                <w:b/>
                <w:bCs/>
                <w:lang w:eastAsia="cs-CZ"/>
              </w:rPr>
              <w:t>Připojovací soustava k napájení</w:t>
            </w:r>
          </w:p>
        </w:tc>
      </w:tr>
      <w:tr w:rsidR="004154FC" w14:paraId="17EB4D3F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40F84EA6" w14:textId="77777777" w:rsidR="004154FC" w:rsidRDefault="004154FC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10EE1012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43AD8889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38FF2109" w14:textId="77777777" w:rsidR="004154FC" w:rsidRDefault="004154FC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2EA3241F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56F2E640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735BD059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454EBB5" w14:textId="77777777" w:rsidR="004154FC" w:rsidRDefault="004154FC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68E33E84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0E23DE5" w14:textId="77777777" w:rsidR="004154FC" w:rsidRDefault="004154FC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326D6245" w14:textId="77777777" w:rsidR="004154FC" w:rsidRDefault="004154FC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295FB015" w14:textId="77777777" w:rsidR="004154FC" w:rsidRDefault="004154FC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5B0A69" w14:paraId="16BB9D5C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3F78102C" w14:textId="58581F67" w:rsidR="005B0A69" w:rsidRDefault="005B0A69" w:rsidP="005B0A69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proofErr w:type="spellStart"/>
            <w:proofErr w:type="gramStart"/>
            <w:r w:rsidRPr="004154FC">
              <w:rPr>
                <w:rFonts w:ascii="Arial" w:hAnsi="Arial"/>
                <w:sz w:val="20"/>
              </w:rPr>
              <w:t>Medikátor</w:t>
            </w:r>
            <w:proofErr w:type="spellEnd"/>
            <w:r w:rsidRPr="004154FC">
              <w:rPr>
                <w:rFonts w:ascii="Arial" w:hAnsi="Arial"/>
                <w:sz w:val="20"/>
              </w:rPr>
              <w:t xml:space="preserve"> ,</w:t>
            </w:r>
            <w:proofErr w:type="gramEnd"/>
            <w:r w:rsidRPr="004154FC">
              <w:rPr>
                <w:rFonts w:ascii="Arial" w:hAnsi="Arial"/>
                <w:sz w:val="20"/>
              </w:rPr>
              <w:t xml:space="preserve"> rozsah 0,2 - 2%</w:t>
            </w:r>
            <w:r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7C11498A" w14:textId="2F85A836" w:rsidR="005B0A69" w:rsidRDefault="005B0A69" w:rsidP="005B0A69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3E3F2001" w14:textId="06687DB5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34186E">
              <w:rPr>
                <w:rFonts w:ascii="Tahoma"/>
                <w:sz w:val="20"/>
              </w:rPr>
              <w:t>ANO</w:t>
            </w:r>
            <w:r w:rsidRPr="0034186E">
              <w:rPr>
                <w:rFonts w:ascii="Tahoma"/>
                <w:spacing w:val="-2"/>
                <w:sz w:val="20"/>
              </w:rPr>
              <w:t xml:space="preserve"> </w:t>
            </w:r>
            <w:r w:rsidRPr="0034186E">
              <w:rPr>
                <w:rFonts w:ascii="Tahoma"/>
                <w:sz w:val="20"/>
              </w:rPr>
              <w:t>/</w:t>
            </w:r>
            <w:r w:rsidRPr="0034186E">
              <w:rPr>
                <w:rFonts w:ascii="Tahoma"/>
                <w:spacing w:val="-1"/>
                <w:sz w:val="20"/>
              </w:rPr>
              <w:t xml:space="preserve"> </w:t>
            </w:r>
            <w:r w:rsidRPr="0034186E">
              <w:rPr>
                <w:rFonts w:ascii="Tahoma"/>
                <w:sz w:val="20"/>
              </w:rPr>
              <w:t>NE</w:t>
            </w:r>
          </w:p>
        </w:tc>
      </w:tr>
      <w:tr w:rsidR="005B0A69" w14:paraId="31970D21" w14:textId="77777777" w:rsidTr="00175D81">
        <w:trPr>
          <w:trHeight w:val="561"/>
        </w:trPr>
        <w:tc>
          <w:tcPr>
            <w:tcW w:w="3495" w:type="dxa"/>
          </w:tcPr>
          <w:p w14:paraId="3690817A" w14:textId="62283F29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 xml:space="preserve">Odbočka pro </w:t>
            </w:r>
            <w:proofErr w:type="spellStart"/>
            <w:r w:rsidRPr="004154FC">
              <w:rPr>
                <w:rFonts w:ascii="Arial" w:hAnsi="Arial"/>
                <w:sz w:val="20"/>
              </w:rPr>
              <w:t>medikátor</w:t>
            </w:r>
            <w:proofErr w:type="spellEnd"/>
            <w:r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727" w:type="dxa"/>
          </w:tcPr>
          <w:p w14:paraId="60C401DB" w14:textId="3592FEA1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5A8814E9" w14:textId="71AB4F69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34186E">
              <w:rPr>
                <w:rFonts w:ascii="Tahoma"/>
                <w:sz w:val="20"/>
              </w:rPr>
              <w:t>ANO</w:t>
            </w:r>
            <w:r w:rsidRPr="0034186E">
              <w:rPr>
                <w:rFonts w:ascii="Tahoma"/>
                <w:spacing w:val="-2"/>
                <w:sz w:val="20"/>
              </w:rPr>
              <w:t xml:space="preserve"> </w:t>
            </w:r>
            <w:r w:rsidRPr="0034186E">
              <w:rPr>
                <w:rFonts w:ascii="Tahoma"/>
                <w:sz w:val="20"/>
              </w:rPr>
              <w:t>/</w:t>
            </w:r>
            <w:r w:rsidRPr="0034186E">
              <w:rPr>
                <w:rFonts w:ascii="Tahoma"/>
                <w:spacing w:val="-1"/>
                <w:sz w:val="20"/>
              </w:rPr>
              <w:t xml:space="preserve"> </w:t>
            </w:r>
            <w:r w:rsidRPr="0034186E">
              <w:rPr>
                <w:rFonts w:ascii="Tahoma"/>
                <w:sz w:val="20"/>
              </w:rPr>
              <w:t>NE</w:t>
            </w:r>
          </w:p>
        </w:tc>
      </w:tr>
      <w:tr w:rsidR="005B0A69" w14:paraId="698048CF" w14:textId="77777777" w:rsidTr="00175D81">
        <w:trPr>
          <w:trHeight w:val="561"/>
        </w:trPr>
        <w:tc>
          <w:tcPr>
            <w:tcW w:w="3495" w:type="dxa"/>
          </w:tcPr>
          <w:p w14:paraId="0ADF86B4" w14:textId="40A5E470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 xml:space="preserve">Panel na vodu </w:t>
            </w:r>
            <w:proofErr w:type="spellStart"/>
            <w:proofErr w:type="gramStart"/>
            <w:r w:rsidRPr="004154FC">
              <w:rPr>
                <w:rFonts w:ascii="Arial" w:hAnsi="Arial"/>
                <w:sz w:val="20"/>
              </w:rPr>
              <w:t>vč.filtru</w:t>
            </w:r>
            <w:proofErr w:type="spellEnd"/>
            <w:proofErr w:type="gramEnd"/>
            <w:r w:rsidRPr="004154FC">
              <w:rPr>
                <w:rFonts w:ascii="Arial" w:hAnsi="Arial"/>
                <w:sz w:val="20"/>
              </w:rPr>
              <w:t xml:space="preserve"> a regulátoru tlaku</w:t>
            </w:r>
            <w:r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727" w:type="dxa"/>
          </w:tcPr>
          <w:p w14:paraId="3C3F6774" w14:textId="633F2640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6770B297" w14:textId="541253FF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34186E">
              <w:rPr>
                <w:rFonts w:ascii="Tahoma"/>
                <w:sz w:val="20"/>
              </w:rPr>
              <w:t>ANO</w:t>
            </w:r>
            <w:r w:rsidRPr="0034186E">
              <w:rPr>
                <w:rFonts w:ascii="Tahoma"/>
                <w:spacing w:val="-2"/>
                <w:sz w:val="20"/>
              </w:rPr>
              <w:t xml:space="preserve"> </w:t>
            </w:r>
            <w:r w:rsidRPr="0034186E">
              <w:rPr>
                <w:rFonts w:ascii="Tahoma"/>
                <w:sz w:val="20"/>
              </w:rPr>
              <w:t>/</w:t>
            </w:r>
            <w:r w:rsidRPr="0034186E">
              <w:rPr>
                <w:rFonts w:ascii="Tahoma"/>
                <w:spacing w:val="-1"/>
                <w:sz w:val="20"/>
              </w:rPr>
              <w:t xml:space="preserve"> </w:t>
            </w:r>
            <w:r w:rsidRPr="0034186E">
              <w:rPr>
                <w:rFonts w:ascii="Tahoma"/>
                <w:sz w:val="20"/>
              </w:rPr>
              <w:t>NE</w:t>
            </w:r>
          </w:p>
        </w:tc>
      </w:tr>
      <w:tr w:rsidR="005B0A69" w14:paraId="6ACE41BE" w14:textId="77777777" w:rsidTr="00175D81">
        <w:trPr>
          <w:trHeight w:val="561"/>
        </w:trPr>
        <w:tc>
          <w:tcPr>
            <w:tcW w:w="3495" w:type="dxa"/>
          </w:tcPr>
          <w:p w14:paraId="797613FF" w14:textId="278DC465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>El. vodoměr</w:t>
            </w:r>
            <w:r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727" w:type="dxa"/>
          </w:tcPr>
          <w:p w14:paraId="41EA25EE" w14:textId="08AB5532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4EBE04E2" w14:textId="5E2D4A5B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34186E">
              <w:rPr>
                <w:rFonts w:ascii="Tahoma"/>
                <w:sz w:val="20"/>
              </w:rPr>
              <w:t>ANO</w:t>
            </w:r>
            <w:r w:rsidRPr="0034186E">
              <w:rPr>
                <w:rFonts w:ascii="Tahoma"/>
                <w:spacing w:val="-2"/>
                <w:sz w:val="20"/>
              </w:rPr>
              <w:t xml:space="preserve"> </w:t>
            </w:r>
            <w:r w:rsidRPr="0034186E">
              <w:rPr>
                <w:rFonts w:ascii="Tahoma"/>
                <w:sz w:val="20"/>
              </w:rPr>
              <w:t>/</w:t>
            </w:r>
            <w:r w:rsidRPr="0034186E">
              <w:rPr>
                <w:rFonts w:ascii="Tahoma"/>
                <w:spacing w:val="-1"/>
                <w:sz w:val="20"/>
              </w:rPr>
              <w:t xml:space="preserve"> </w:t>
            </w:r>
            <w:r w:rsidRPr="0034186E">
              <w:rPr>
                <w:rFonts w:ascii="Tahoma"/>
                <w:sz w:val="20"/>
              </w:rPr>
              <w:t>NE</w:t>
            </w:r>
          </w:p>
        </w:tc>
      </w:tr>
      <w:tr w:rsidR="005B0A69" w14:paraId="4C0F5FB8" w14:textId="77777777" w:rsidTr="00175D81">
        <w:trPr>
          <w:trHeight w:val="561"/>
        </w:trPr>
        <w:tc>
          <w:tcPr>
            <w:tcW w:w="3495" w:type="dxa"/>
          </w:tcPr>
          <w:p w14:paraId="05BD0898" w14:textId="695C19A8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>Připojovací souprava ø 1" včetně spojovacího materiálu</w:t>
            </w:r>
            <w:r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727" w:type="dxa"/>
          </w:tcPr>
          <w:p w14:paraId="3FFF585B" w14:textId="2FF020E1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41ED6A2F" w14:textId="0A8A7468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34186E">
              <w:rPr>
                <w:rFonts w:ascii="Tahoma"/>
                <w:sz w:val="20"/>
              </w:rPr>
              <w:t>ANO</w:t>
            </w:r>
            <w:r w:rsidRPr="0034186E">
              <w:rPr>
                <w:rFonts w:ascii="Tahoma"/>
                <w:spacing w:val="-2"/>
                <w:sz w:val="20"/>
              </w:rPr>
              <w:t xml:space="preserve"> </w:t>
            </w:r>
            <w:r w:rsidRPr="0034186E">
              <w:rPr>
                <w:rFonts w:ascii="Tahoma"/>
                <w:sz w:val="20"/>
              </w:rPr>
              <w:t>/</w:t>
            </w:r>
            <w:r w:rsidRPr="0034186E">
              <w:rPr>
                <w:rFonts w:ascii="Tahoma"/>
                <w:spacing w:val="-1"/>
                <w:sz w:val="20"/>
              </w:rPr>
              <w:t xml:space="preserve"> </w:t>
            </w:r>
            <w:r w:rsidRPr="0034186E">
              <w:rPr>
                <w:rFonts w:ascii="Tahoma"/>
                <w:sz w:val="20"/>
              </w:rPr>
              <w:t>NE</w:t>
            </w:r>
          </w:p>
        </w:tc>
      </w:tr>
    </w:tbl>
    <w:p w14:paraId="03BEB5EF" w14:textId="77777777" w:rsidR="004154FC" w:rsidRDefault="004154FC" w:rsidP="00C04775">
      <w:pPr>
        <w:spacing w:before="100"/>
        <w:ind w:left="176"/>
        <w:rPr>
          <w:b/>
          <w:sz w:val="18"/>
        </w:rPr>
      </w:pPr>
    </w:p>
    <w:p w14:paraId="36E85A10" w14:textId="17BEABBA" w:rsidR="004154FC" w:rsidRPr="004154FC" w:rsidRDefault="00B257AB" w:rsidP="004154FC">
      <w:pPr>
        <w:widowControl/>
        <w:autoSpaceDE/>
        <w:autoSpaceDN/>
        <w:rPr>
          <w:rFonts w:ascii="Calibri" w:eastAsia="Times New Roman" w:hAnsi="Calibri" w:cs="Calibri"/>
          <w:b/>
          <w:bCs/>
          <w:lang w:eastAsia="cs-CZ"/>
        </w:rPr>
      </w:pPr>
      <w:r w:rsidRPr="00B257AB">
        <w:rPr>
          <w:rFonts w:ascii="Calibri" w:eastAsia="Times New Roman" w:hAnsi="Calibri" w:cs="Calibri"/>
          <w:b/>
          <w:bCs/>
          <w:lang w:eastAsia="cs-CZ"/>
        </w:rPr>
        <w:t>3. Napájecí systém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4154FC" w14:paraId="016B9404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0AD3FBB2" w14:textId="1F2A4F69" w:rsidR="004154FC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B257AB">
              <w:rPr>
                <w:rFonts w:eastAsia="Times New Roman"/>
                <w:b/>
                <w:bCs/>
                <w:lang w:eastAsia="cs-CZ"/>
              </w:rPr>
              <w:t>Napájecí systém</w:t>
            </w:r>
          </w:p>
        </w:tc>
      </w:tr>
      <w:tr w:rsidR="004154FC" w14:paraId="66278FFC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171A0159" w14:textId="77777777" w:rsidR="004154FC" w:rsidRDefault="004154FC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5BB26708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72FF58DE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16CB9243" w14:textId="77777777" w:rsidR="004154FC" w:rsidRDefault="004154FC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1AB6D468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7F9CD7E1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49013A9A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F320CD2" w14:textId="77777777" w:rsidR="004154FC" w:rsidRDefault="004154FC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4E22BD30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5C0BFAB" w14:textId="77777777" w:rsidR="004154FC" w:rsidRDefault="004154FC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6E85C5CE" w14:textId="77777777" w:rsidR="004154FC" w:rsidRDefault="004154FC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D026301" w14:textId="77777777" w:rsidR="004154FC" w:rsidRDefault="004154FC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4154FC" w14:paraId="04D063EA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3F12CD9F" w14:textId="5FC4FF15" w:rsidR="004154FC" w:rsidRDefault="00B257AB" w:rsidP="00175D81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proofErr w:type="spellStart"/>
            <w:r w:rsidRPr="00B257AB">
              <w:rPr>
                <w:rFonts w:ascii="Arial" w:hAnsi="Arial"/>
                <w:sz w:val="20"/>
              </w:rPr>
              <w:t>Niplový</w:t>
            </w:r>
            <w:proofErr w:type="spellEnd"/>
            <w:r w:rsidRPr="00B257AB">
              <w:rPr>
                <w:rFonts w:ascii="Arial" w:hAnsi="Arial"/>
                <w:sz w:val="20"/>
              </w:rPr>
              <w:t xml:space="preserve"> napájecí systém</w:t>
            </w:r>
            <w:r w:rsidR="005B0A69"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4F672267" w14:textId="5748F679" w:rsidR="004154FC" w:rsidRDefault="00B257AB" w:rsidP="00175D81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429FBADC" w14:textId="7CA06A1B" w:rsidR="004154FC" w:rsidRDefault="005B0A69" w:rsidP="00175D81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4154FC" w14:paraId="15BAE4A3" w14:textId="77777777" w:rsidTr="00175D81">
        <w:trPr>
          <w:trHeight w:val="561"/>
        </w:trPr>
        <w:tc>
          <w:tcPr>
            <w:tcW w:w="3495" w:type="dxa"/>
          </w:tcPr>
          <w:p w14:paraId="4995C141" w14:textId="7EC5EE95" w:rsidR="004154FC" w:rsidRDefault="00B257AB" w:rsidP="00175D81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 xml:space="preserve">počet zvířat na </w:t>
            </w:r>
            <w:proofErr w:type="spellStart"/>
            <w:r w:rsidRPr="00B257AB">
              <w:rPr>
                <w:rFonts w:ascii="Arial" w:hAnsi="Arial"/>
                <w:sz w:val="20"/>
              </w:rPr>
              <w:t>nipl</w:t>
            </w:r>
            <w:proofErr w:type="spellEnd"/>
          </w:p>
        </w:tc>
        <w:tc>
          <w:tcPr>
            <w:tcW w:w="2727" w:type="dxa"/>
          </w:tcPr>
          <w:p w14:paraId="1123ABC4" w14:textId="6FF282BB" w:rsidR="004154FC" w:rsidRDefault="00B257AB" w:rsidP="00175D81">
            <w:pPr>
              <w:pStyle w:val="TableParagraph"/>
              <w:spacing w:line="249" w:lineRule="exact"/>
              <w:ind w:left="194" w:right="189"/>
            </w:pPr>
            <w:r w:rsidRPr="00B257AB">
              <w:t>zvířat/</w:t>
            </w:r>
            <w:proofErr w:type="spellStart"/>
            <w:r w:rsidRPr="00B257AB">
              <w:t>nipl</w:t>
            </w:r>
            <w:proofErr w:type="spellEnd"/>
            <w:r w:rsidRPr="00B257AB">
              <w:tab/>
              <w:t>max. 10</w:t>
            </w:r>
          </w:p>
        </w:tc>
        <w:tc>
          <w:tcPr>
            <w:tcW w:w="2842" w:type="dxa"/>
          </w:tcPr>
          <w:p w14:paraId="208126D1" w14:textId="77777777" w:rsidR="004154FC" w:rsidRDefault="004154FC" w:rsidP="00175D81">
            <w:pPr>
              <w:pStyle w:val="TableParagraph"/>
              <w:spacing w:line="249" w:lineRule="exact"/>
              <w:ind w:left="165" w:right="160"/>
              <w:jc w:val="center"/>
            </w:pPr>
          </w:p>
        </w:tc>
      </w:tr>
      <w:tr w:rsidR="004154FC" w14:paraId="45CAD5A8" w14:textId="77777777" w:rsidTr="00175D81">
        <w:trPr>
          <w:trHeight w:val="561"/>
        </w:trPr>
        <w:tc>
          <w:tcPr>
            <w:tcW w:w="3495" w:type="dxa"/>
          </w:tcPr>
          <w:p w14:paraId="3DE20A58" w14:textId="6F0C7B50" w:rsidR="004154FC" w:rsidRDefault="00B257AB" w:rsidP="00175D81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 xml:space="preserve">typ </w:t>
            </w:r>
            <w:proofErr w:type="spellStart"/>
            <w:r w:rsidRPr="00B257AB">
              <w:rPr>
                <w:rFonts w:ascii="Arial" w:hAnsi="Arial"/>
                <w:sz w:val="20"/>
              </w:rPr>
              <w:t>napaječky</w:t>
            </w:r>
            <w:proofErr w:type="spellEnd"/>
          </w:p>
        </w:tc>
        <w:tc>
          <w:tcPr>
            <w:tcW w:w="2727" w:type="dxa"/>
          </w:tcPr>
          <w:p w14:paraId="23B3B699" w14:textId="09E0CFB6" w:rsidR="004154FC" w:rsidRDefault="00B257AB" w:rsidP="00175D81">
            <w:pPr>
              <w:pStyle w:val="TableParagraph"/>
              <w:spacing w:line="249" w:lineRule="exact"/>
              <w:ind w:left="194" w:right="189"/>
              <w:jc w:val="center"/>
            </w:pPr>
            <w:proofErr w:type="spellStart"/>
            <w:r w:rsidRPr="00B257AB">
              <w:t>nipl</w:t>
            </w:r>
            <w:proofErr w:type="spellEnd"/>
            <w:r w:rsidRPr="00B257AB">
              <w:t xml:space="preserve"> s </w:t>
            </w:r>
            <w:proofErr w:type="spellStart"/>
            <w:r w:rsidRPr="00B257AB">
              <w:t>odkapovým</w:t>
            </w:r>
            <w:proofErr w:type="spellEnd"/>
            <w:r w:rsidRPr="00B257AB">
              <w:t xml:space="preserve"> pohárkem</w:t>
            </w:r>
          </w:p>
        </w:tc>
        <w:tc>
          <w:tcPr>
            <w:tcW w:w="2842" w:type="dxa"/>
          </w:tcPr>
          <w:p w14:paraId="4070E340" w14:textId="77777777" w:rsidR="004154FC" w:rsidRDefault="004154FC" w:rsidP="00175D81">
            <w:pPr>
              <w:pStyle w:val="TableParagraph"/>
              <w:spacing w:line="249" w:lineRule="exact"/>
              <w:ind w:left="165" w:right="160"/>
              <w:jc w:val="center"/>
            </w:pPr>
          </w:p>
        </w:tc>
      </w:tr>
      <w:tr w:rsidR="004154FC" w14:paraId="162E15B5" w14:textId="77777777" w:rsidTr="00175D81">
        <w:trPr>
          <w:trHeight w:val="561"/>
        </w:trPr>
        <w:tc>
          <w:tcPr>
            <w:tcW w:w="3495" w:type="dxa"/>
          </w:tcPr>
          <w:p w14:paraId="11736BD8" w14:textId="7FC94425" w:rsidR="004154FC" w:rsidRDefault="00B257AB" w:rsidP="00175D81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V každé řadě voliérového systému jsou umístěny kompletní napájecí linky včetně regulace tlaku.</w:t>
            </w:r>
          </w:p>
        </w:tc>
        <w:tc>
          <w:tcPr>
            <w:tcW w:w="2727" w:type="dxa"/>
          </w:tcPr>
          <w:p w14:paraId="13FD00D5" w14:textId="25246C75" w:rsidR="004154FC" w:rsidRDefault="00B257AB" w:rsidP="00175D81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6C15AA2B" w14:textId="31139415" w:rsidR="004154FC" w:rsidRDefault="005B0A69" w:rsidP="00175D81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77542524" w14:textId="778AD050" w:rsidR="004154FC" w:rsidRDefault="004154FC" w:rsidP="00C04775">
      <w:pPr>
        <w:spacing w:before="100"/>
        <w:ind w:left="176"/>
        <w:rPr>
          <w:b/>
          <w:sz w:val="18"/>
        </w:rPr>
      </w:pPr>
    </w:p>
    <w:tbl>
      <w:tblPr>
        <w:tblStyle w:val="TableNormal"/>
        <w:tblW w:w="9081" w:type="dxa"/>
        <w:tblInd w:w="124" w:type="dxa"/>
        <w:tblLook w:val="04A0" w:firstRow="1" w:lastRow="0" w:firstColumn="1" w:lastColumn="0" w:noHBand="0" w:noVBand="1"/>
      </w:tblPr>
      <w:tblGrid>
        <w:gridCol w:w="4150"/>
        <w:gridCol w:w="2570"/>
        <w:gridCol w:w="2377"/>
      </w:tblGrid>
      <w:tr w:rsidR="00B257AB" w:rsidRPr="00B257AB" w14:paraId="08986C4C" w14:textId="77777777" w:rsidTr="005B0A69">
        <w:trPr>
          <w:trHeight w:val="315"/>
        </w:trPr>
        <w:tc>
          <w:tcPr>
            <w:tcW w:w="9081" w:type="dxa"/>
            <w:gridSpan w:val="3"/>
            <w:noWrap/>
            <w:hideMark/>
          </w:tcPr>
          <w:p w14:paraId="4DBDE21E" w14:textId="77777777" w:rsidR="00B257AB" w:rsidRPr="00B257AB" w:rsidRDefault="00B257AB" w:rsidP="00B257A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B257AB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4. </w:t>
            </w:r>
            <w:proofErr w:type="gramStart"/>
            <w:r w:rsidRPr="00B257AB">
              <w:rPr>
                <w:rFonts w:ascii="Calibri" w:eastAsia="Times New Roman" w:hAnsi="Calibri" w:cs="Calibri"/>
                <w:b/>
                <w:bCs/>
                <w:lang w:eastAsia="cs-CZ"/>
              </w:rPr>
              <w:t>Krmení - řetězový</w:t>
            </w:r>
            <w:proofErr w:type="gramEnd"/>
            <w:r w:rsidRPr="00B257AB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krmný systém</w:t>
            </w:r>
          </w:p>
        </w:tc>
      </w:tr>
      <w:tr w:rsidR="004154FC" w14:paraId="3714FD6B" w14:textId="77777777" w:rsidTr="005B0A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642"/>
        </w:trPr>
        <w:tc>
          <w:tcPr>
            <w:tcW w:w="9081" w:type="dxa"/>
            <w:gridSpan w:val="3"/>
            <w:tcBorders>
              <w:bottom w:val="double" w:sz="4" w:space="0" w:color="000000"/>
            </w:tcBorders>
          </w:tcPr>
          <w:p w14:paraId="7E1CEF4B" w14:textId="6B758121" w:rsidR="004154FC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proofErr w:type="gramStart"/>
            <w:r w:rsidRPr="00B257AB">
              <w:rPr>
                <w:rFonts w:eastAsia="Times New Roman"/>
                <w:b/>
                <w:bCs/>
                <w:lang w:eastAsia="cs-CZ"/>
              </w:rPr>
              <w:t>Krmení - řetězový</w:t>
            </w:r>
            <w:proofErr w:type="gramEnd"/>
            <w:r w:rsidRPr="00B257AB">
              <w:rPr>
                <w:rFonts w:eastAsia="Times New Roman"/>
                <w:b/>
                <w:bCs/>
                <w:lang w:eastAsia="cs-CZ"/>
              </w:rPr>
              <w:t xml:space="preserve"> krmný systém</w:t>
            </w:r>
          </w:p>
        </w:tc>
      </w:tr>
      <w:tr w:rsidR="004154FC" w14:paraId="79C83C3B" w14:textId="77777777" w:rsidTr="005B0A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521"/>
        </w:trPr>
        <w:tc>
          <w:tcPr>
            <w:tcW w:w="3899" w:type="dxa"/>
            <w:tcBorders>
              <w:top w:val="double" w:sz="4" w:space="0" w:color="000000"/>
              <w:bottom w:val="double" w:sz="4" w:space="0" w:color="000000"/>
            </w:tcBorders>
          </w:tcPr>
          <w:p w14:paraId="3B4ABE60" w14:textId="77777777" w:rsidR="004154FC" w:rsidRDefault="004154FC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182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3D762DCF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03D36EE5" w14:textId="77777777" w:rsidTr="005B0A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79"/>
        </w:trPr>
        <w:tc>
          <w:tcPr>
            <w:tcW w:w="3899" w:type="dxa"/>
            <w:tcBorders>
              <w:top w:val="double" w:sz="4" w:space="0" w:color="000000"/>
            </w:tcBorders>
          </w:tcPr>
          <w:p w14:paraId="11BBA211" w14:textId="77777777" w:rsidR="004154FC" w:rsidRDefault="004154FC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182" w:type="dxa"/>
            <w:gridSpan w:val="2"/>
            <w:tcBorders>
              <w:top w:val="double" w:sz="4" w:space="0" w:color="000000"/>
            </w:tcBorders>
          </w:tcPr>
          <w:p w14:paraId="664518C0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0CD908E2" w14:textId="77777777" w:rsidTr="005B0A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1197"/>
        </w:trPr>
        <w:tc>
          <w:tcPr>
            <w:tcW w:w="3899" w:type="dxa"/>
            <w:tcBorders>
              <w:bottom w:val="double" w:sz="4" w:space="0" w:color="000000"/>
            </w:tcBorders>
            <w:shd w:val="clear" w:color="auto" w:fill="F1F1F1"/>
          </w:tcPr>
          <w:p w14:paraId="6152054E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2A2716E" w14:textId="77777777" w:rsidR="004154FC" w:rsidRDefault="004154FC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629" w:type="dxa"/>
            <w:tcBorders>
              <w:bottom w:val="double" w:sz="4" w:space="0" w:color="000000"/>
            </w:tcBorders>
            <w:shd w:val="clear" w:color="auto" w:fill="F1F1F1"/>
          </w:tcPr>
          <w:p w14:paraId="4CE6589C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BE235BC" w14:textId="77777777" w:rsidR="004154FC" w:rsidRDefault="004154FC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553" w:type="dxa"/>
            <w:tcBorders>
              <w:bottom w:val="double" w:sz="4" w:space="0" w:color="000000"/>
            </w:tcBorders>
            <w:shd w:val="clear" w:color="auto" w:fill="F1F1F1"/>
          </w:tcPr>
          <w:p w14:paraId="703437B3" w14:textId="77777777" w:rsidR="004154FC" w:rsidRDefault="004154FC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E49B608" w14:textId="77777777" w:rsidR="004154FC" w:rsidRDefault="004154FC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lastRenderedPageBreak/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4154FC" w14:paraId="6939AAB7" w14:textId="77777777" w:rsidTr="005B0A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91"/>
        </w:trPr>
        <w:tc>
          <w:tcPr>
            <w:tcW w:w="3899" w:type="dxa"/>
            <w:tcBorders>
              <w:top w:val="double" w:sz="4" w:space="0" w:color="000000"/>
            </w:tcBorders>
          </w:tcPr>
          <w:p w14:paraId="7D366D83" w14:textId="3DF142CC" w:rsidR="004154FC" w:rsidRDefault="00B257AB" w:rsidP="00175D81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lastRenderedPageBreak/>
              <w:t>Řetězový krmný systém</w:t>
            </w:r>
            <w:r w:rsidR="005B0A69"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629" w:type="dxa"/>
            <w:tcBorders>
              <w:top w:val="double" w:sz="4" w:space="0" w:color="000000"/>
            </w:tcBorders>
          </w:tcPr>
          <w:p w14:paraId="2C142943" w14:textId="3F3028E2" w:rsidR="004154FC" w:rsidRDefault="00B257AB" w:rsidP="00175D81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553" w:type="dxa"/>
            <w:tcBorders>
              <w:top w:val="double" w:sz="4" w:space="0" w:color="000000"/>
            </w:tcBorders>
          </w:tcPr>
          <w:p w14:paraId="1C7FADC2" w14:textId="5724B049" w:rsidR="004154FC" w:rsidRDefault="005B0A69" w:rsidP="00175D81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4154FC" w14:paraId="007754EA" w14:textId="77777777" w:rsidTr="005B0A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3899" w:type="dxa"/>
          </w:tcPr>
          <w:p w14:paraId="64571402" w14:textId="02A9540D" w:rsidR="004154FC" w:rsidRDefault="00B257AB" w:rsidP="00175D81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krmná hrana</w:t>
            </w:r>
          </w:p>
        </w:tc>
        <w:tc>
          <w:tcPr>
            <w:tcW w:w="2629" w:type="dxa"/>
          </w:tcPr>
          <w:p w14:paraId="7BA76F48" w14:textId="2640F025" w:rsidR="004154FC" w:rsidRDefault="00B257AB" w:rsidP="00175D81">
            <w:pPr>
              <w:pStyle w:val="TableParagraph"/>
              <w:spacing w:line="249" w:lineRule="exact"/>
              <w:ind w:left="194" w:right="189"/>
            </w:pPr>
            <w:r w:rsidRPr="00B257AB">
              <w:t>cm/zvíře</w:t>
            </w:r>
            <w:r w:rsidRPr="00B257AB">
              <w:tab/>
              <w:t>min. 10</w:t>
            </w:r>
          </w:p>
        </w:tc>
        <w:tc>
          <w:tcPr>
            <w:tcW w:w="2553" w:type="dxa"/>
          </w:tcPr>
          <w:p w14:paraId="61652633" w14:textId="77777777" w:rsidR="004154FC" w:rsidRDefault="004154FC" w:rsidP="00175D81">
            <w:pPr>
              <w:pStyle w:val="TableParagraph"/>
              <w:spacing w:line="249" w:lineRule="exact"/>
              <w:ind w:left="165" w:right="160"/>
              <w:jc w:val="center"/>
            </w:pPr>
          </w:p>
        </w:tc>
      </w:tr>
      <w:tr w:rsidR="004154FC" w14:paraId="0190ED77" w14:textId="77777777" w:rsidTr="005B0A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3899" w:type="dxa"/>
          </w:tcPr>
          <w:p w14:paraId="7D013513" w14:textId="26EDF188" w:rsidR="004154FC" w:rsidRDefault="00B257AB" w:rsidP="00175D81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rychlost posunu řetězu</w:t>
            </w:r>
          </w:p>
        </w:tc>
        <w:tc>
          <w:tcPr>
            <w:tcW w:w="2629" w:type="dxa"/>
          </w:tcPr>
          <w:p w14:paraId="325E1037" w14:textId="4DCCC9D6" w:rsidR="004154FC" w:rsidRDefault="00B257AB" w:rsidP="00175D81">
            <w:pPr>
              <w:pStyle w:val="TableParagraph"/>
              <w:spacing w:line="249" w:lineRule="exact"/>
              <w:ind w:left="194" w:right="189"/>
              <w:jc w:val="center"/>
            </w:pPr>
            <w:r w:rsidRPr="00B257AB">
              <w:t>m/min</w:t>
            </w:r>
            <w:r w:rsidRPr="00B257AB">
              <w:tab/>
              <w:t>11</w:t>
            </w:r>
          </w:p>
        </w:tc>
        <w:tc>
          <w:tcPr>
            <w:tcW w:w="2553" w:type="dxa"/>
          </w:tcPr>
          <w:p w14:paraId="5DA0EC2A" w14:textId="77777777" w:rsidR="004154FC" w:rsidRDefault="004154FC" w:rsidP="00175D81">
            <w:pPr>
              <w:pStyle w:val="TableParagraph"/>
              <w:spacing w:line="249" w:lineRule="exact"/>
              <w:ind w:left="165" w:right="160"/>
              <w:jc w:val="center"/>
            </w:pPr>
          </w:p>
        </w:tc>
      </w:tr>
      <w:tr w:rsidR="005B0A69" w14:paraId="01312F25" w14:textId="77777777" w:rsidTr="005B0A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3899" w:type="dxa"/>
          </w:tcPr>
          <w:p w14:paraId="2FF2986B" w14:textId="28141C43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Každá řada voliérového systému je vybavena okruhy řetězového krmného systému.</w:t>
            </w:r>
          </w:p>
        </w:tc>
        <w:tc>
          <w:tcPr>
            <w:tcW w:w="2629" w:type="dxa"/>
          </w:tcPr>
          <w:p w14:paraId="08CDFE78" w14:textId="359D2CD6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553" w:type="dxa"/>
          </w:tcPr>
          <w:p w14:paraId="61A7E60B" w14:textId="253ECFAC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EB59C2">
              <w:rPr>
                <w:rFonts w:ascii="Tahoma"/>
                <w:sz w:val="20"/>
              </w:rPr>
              <w:t>ANO</w:t>
            </w:r>
            <w:r w:rsidRPr="00EB59C2">
              <w:rPr>
                <w:rFonts w:ascii="Tahoma"/>
                <w:spacing w:val="-2"/>
                <w:sz w:val="20"/>
              </w:rPr>
              <w:t xml:space="preserve"> </w:t>
            </w:r>
            <w:r w:rsidRPr="00EB59C2">
              <w:rPr>
                <w:rFonts w:ascii="Tahoma"/>
                <w:sz w:val="20"/>
              </w:rPr>
              <w:t>/</w:t>
            </w:r>
            <w:r w:rsidRPr="00EB59C2">
              <w:rPr>
                <w:rFonts w:ascii="Tahoma"/>
                <w:spacing w:val="-1"/>
                <w:sz w:val="20"/>
              </w:rPr>
              <w:t xml:space="preserve"> </w:t>
            </w:r>
            <w:r w:rsidRPr="00EB59C2">
              <w:rPr>
                <w:rFonts w:ascii="Tahoma"/>
                <w:sz w:val="20"/>
              </w:rPr>
              <w:t>NE</w:t>
            </w:r>
          </w:p>
        </w:tc>
      </w:tr>
      <w:tr w:rsidR="005B0A69" w14:paraId="4E094C1D" w14:textId="77777777" w:rsidTr="005B0A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3899" w:type="dxa"/>
          </w:tcPr>
          <w:p w14:paraId="56EA52E4" w14:textId="7C4561D2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Ty distribuují krmnou směs po celé délce chovného prostoru.</w:t>
            </w:r>
          </w:p>
        </w:tc>
        <w:tc>
          <w:tcPr>
            <w:tcW w:w="2629" w:type="dxa"/>
          </w:tcPr>
          <w:p w14:paraId="767AD45C" w14:textId="69CDD333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553" w:type="dxa"/>
          </w:tcPr>
          <w:p w14:paraId="6131C96D" w14:textId="75B1BF8A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EB59C2">
              <w:rPr>
                <w:rFonts w:ascii="Tahoma"/>
                <w:sz w:val="20"/>
              </w:rPr>
              <w:t>ANO</w:t>
            </w:r>
            <w:r w:rsidRPr="00EB59C2">
              <w:rPr>
                <w:rFonts w:ascii="Tahoma"/>
                <w:spacing w:val="-2"/>
                <w:sz w:val="20"/>
              </w:rPr>
              <w:t xml:space="preserve"> </w:t>
            </w:r>
            <w:r w:rsidRPr="00EB59C2">
              <w:rPr>
                <w:rFonts w:ascii="Tahoma"/>
                <w:sz w:val="20"/>
              </w:rPr>
              <w:t>/</w:t>
            </w:r>
            <w:r w:rsidRPr="00EB59C2">
              <w:rPr>
                <w:rFonts w:ascii="Tahoma"/>
                <w:spacing w:val="-1"/>
                <w:sz w:val="20"/>
              </w:rPr>
              <w:t xml:space="preserve"> </w:t>
            </w:r>
            <w:r w:rsidRPr="00EB59C2">
              <w:rPr>
                <w:rFonts w:ascii="Tahoma"/>
                <w:sz w:val="20"/>
              </w:rPr>
              <w:t>NE</w:t>
            </w:r>
          </w:p>
        </w:tc>
      </w:tr>
    </w:tbl>
    <w:p w14:paraId="55401E43" w14:textId="72D2DF99" w:rsidR="004154FC" w:rsidRDefault="004154FC" w:rsidP="005B0A69">
      <w:pPr>
        <w:spacing w:before="100"/>
        <w:rPr>
          <w:b/>
          <w:sz w:val="18"/>
        </w:rPr>
      </w:pPr>
    </w:p>
    <w:p w14:paraId="1ED8F25C" w14:textId="31BA5502" w:rsidR="00B257AB" w:rsidRDefault="00B257AB" w:rsidP="00C04775">
      <w:pPr>
        <w:spacing w:before="100"/>
        <w:ind w:left="176"/>
        <w:rPr>
          <w:b/>
          <w:sz w:val="18"/>
        </w:rPr>
      </w:pPr>
      <w:r w:rsidRPr="00B257AB">
        <w:rPr>
          <w:b/>
          <w:sz w:val="18"/>
        </w:rPr>
        <w:t>5. Vážení krmiva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4154FC" w14:paraId="31215825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50BE5720" w14:textId="2370CC5F" w:rsidR="004154FC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B257AB">
              <w:rPr>
                <w:b/>
                <w:sz w:val="18"/>
              </w:rPr>
              <w:t>Vážení krmiva</w:t>
            </w:r>
          </w:p>
        </w:tc>
      </w:tr>
      <w:tr w:rsidR="004154FC" w14:paraId="0E787600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673F3E09" w14:textId="77777777" w:rsidR="004154FC" w:rsidRDefault="004154FC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003BBAC3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3E0A63E5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3E53A974" w14:textId="77777777" w:rsidR="004154FC" w:rsidRDefault="004154FC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2A98ABFA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06237059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2FA72C5F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B5E0CBB" w14:textId="77777777" w:rsidR="004154FC" w:rsidRDefault="004154FC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221B4212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AC261BE" w14:textId="77777777" w:rsidR="004154FC" w:rsidRDefault="004154FC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5E2C6826" w14:textId="77777777" w:rsidR="004154FC" w:rsidRDefault="004154FC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8A4677F" w14:textId="77777777" w:rsidR="004154FC" w:rsidRDefault="004154FC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5B0A69" w14:paraId="1BEBD2F8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1899A774" w14:textId="022BFB2B" w:rsidR="005B0A69" w:rsidRDefault="005B0A69" w:rsidP="005B0A69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 xml:space="preserve">Tenzometrické vážení krmiva pro 2 stávající </w:t>
            </w:r>
            <w:proofErr w:type="gramStart"/>
            <w:r w:rsidRPr="00B257AB">
              <w:rPr>
                <w:rFonts w:ascii="Arial" w:hAnsi="Arial"/>
                <w:sz w:val="20"/>
              </w:rPr>
              <w:t>sila(</w:t>
            </w:r>
            <w:proofErr w:type="gramEnd"/>
            <w:r w:rsidRPr="00B257AB">
              <w:rPr>
                <w:rFonts w:ascii="Arial" w:hAnsi="Arial"/>
                <w:sz w:val="20"/>
              </w:rPr>
              <w:t>každé silo má 4 nohy )</w:t>
            </w:r>
            <w:r>
              <w:rPr>
                <w:rFonts w:ascii="Arial" w:hAnsi="Arial"/>
                <w:sz w:val="20"/>
              </w:rPr>
              <w:t>, 2ks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59B9CB8E" w14:textId="0718F566" w:rsidR="005B0A69" w:rsidRDefault="005B0A69" w:rsidP="005B0A69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47C2EC30" w14:textId="7A1C4B96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7A2516">
              <w:rPr>
                <w:rFonts w:ascii="Tahoma"/>
                <w:sz w:val="20"/>
              </w:rPr>
              <w:t>ANO</w:t>
            </w:r>
            <w:r w:rsidRPr="007A2516">
              <w:rPr>
                <w:rFonts w:ascii="Tahoma"/>
                <w:spacing w:val="-2"/>
                <w:sz w:val="20"/>
              </w:rPr>
              <w:t xml:space="preserve"> </w:t>
            </w:r>
            <w:r w:rsidRPr="007A2516">
              <w:rPr>
                <w:rFonts w:ascii="Tahoma"/>
                <w:sz w:val="20"/>
              </w:rPr>
              <w:t>/</w:t>
            </w:r>
            <w:r w:rsidRPr="007A2516">
              <w:rPr>
                <w:rFonts w:ascii="Tahoma"/>
                <w:spacing w:val="-1"/>
                <w:sz w:val="20"/>
              </w:rPr>
              <w:t xml:space="preserve"> </w:t>
            </w:r>
            <w:r w:rsidRPr="007A2516">
              <w:rPr>
                <w:rFonts w:ascii="Tahoma"/>
                <w:sz w:val="20"/>
              </w:rPr>
              <w:t>NE</w:t>
            </w:r>
          </w:p>
        </w:tc>
      </w:tr>
      <w:tr w:rsidR="005B0A69" w14:paraId="0762CE3B" w14:textId="77777777" w:rsidTr="00175D81">
        <w:trPr>
          <w:trHeight w:val="561"/>
        </w:trPr>
        <w:tc>
          <w:tcPr>
            <w:tcW w:w="3495" w:type="dxa"/>
          </w:tcPr>
          <w:p w14:paraId="41092C4A" w14:textId="204D4F25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Systém je propojený se stávající řídící jednotkou v hale.</w:t>
            </w:r>
          </w:p>
        </w:tc>
        <w:tc>
          <w:tcPr>
            <w:tcW w:w="2727" w:type="dxa"/>
          </w:tcPr>
          <w:p w14:paraId="17F4F591" w14:textId="638B0ED6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2B7D779F" w14:textId="2A8CB86C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7A2516">
              <w:rPr>
                <w:rFonts w:ascii="Tahoma"/>
                <w:sz w:val="20"/>
              </w:rPr>
              <w:t>ANO</w:t>
            </w:r>
            <w:r w:rsidRPr="007A2516">
              <w:rPr>
                <w:rFonts w:ascii="Tahoma"/>
                <w:spacing w:val="-2"/>
                <w:sz w:val="20"/>
              </w:rPr>
              <w:t xml:space="preserve"> </w:t>
            </w:r>
            <w:r w:rsidRPr="007A2516">
              <w:rPr>
                <w:rFonts w:ascii="Tahoma"/>
                <w:sz w:val="20"/>
              </w:rPr>
              <w:t>/</w:t>
            </w:r>
            <w:r w:rsidRPr="007A2516">
              <w:rPr>
                <w:rFonts w:ascii="Tahoma"/>
                <w:spacing w:val="-1"/>
                <w:sz w:val="20"/>
              </w:rPr>
              <w:t xml:space="preserve"> </w:t>
            </w:r>
            <w:r w:rsidRPr="007A2516">
              <w:rPr>
                <w:rFonts w:ascii="Tahoma"/>
                <w:sz w:val="20"/>
              </w:rPr>
              <w:t>NE</w:t>
            </w:r>
          </w:p>
        </w:tc>
      </w:tr>
    </w:tbl>
    <w:p w14:paraId="71798FAF" w14:textId="68C51E34" w:rsidR="004154FC" w:rsidRDefault="004154FC" w:rsidP="005B0A69">
      <w:pPr>
        <w:spacing w:before="100"/>
        <w:rPr>
          <w:b/>
          <w:sz w:val="18"/>
        </w:rPr>
      </w:pPr>
    </w:p>
    <w:p w14:paraId="6D249165" w14:textId="21660876" w:rsidR="00B257AB" w:rsidRDefault="00B257AB" w:rsidP="00C04775">
      <w:pPr>
        <w:spacing w:before="100"/>
        <w:ind w:left="176"/>
        <w:rPr>
          <w:b/>
          <w:sz w:val="18"/>
        </w:rPr>
      </w:pPr>
      <w:r w:rsidRPr="00B257AB">
        <w:rPr>
          <w:b/>
          <w:sz w:val="18"/>
        </w:rPr>
        <w:t>6. Doprava krmiva ze sil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4154FC" w14:paraId="1B485843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57CE2AAF" w14:textId="2B7B5AC5" w:rsidR="004154FC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B257AB">
              <w:rPr>
                <w:b/>
                <w:sz w:val="18"/>
              </w:rPr>
              <w:t>Doprava krmiva ze sil</w:t>
            </w:r>
          </w:p>
        </w:tc>
      </w:tr>
      <w:tr w:rsidR="004154FC" w14:paraId="3D039E60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416ED044" w14:textId="77777777" w:rsidR="004154FC" w:rsidRDefault="004154FC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533896F2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38700578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4EDFA842" w14:textId="77777777" w:rsidR="004154FC" w:rsidRDefault="004154FC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7546CE94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18A84B5E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3C8E9041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440E847" w14:textId="77777777" w:rsidR="004154FC" w:rsidRDefault="004154FC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091BBD65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83D77C1" w14:textId="77777777" w:rsidR="004154FC" w:rsidRDefault="004154FC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3927D319" w14:textId="77777777" w:rsidR="004154FC" w:rsidRDefault="004154FC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47DA3176" w14:textId="77777777" w:rsidR="004154FC" w:rsidRDefault="004154FC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4154FC" w14:paraId="72AA018C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0B602447" w14:textId="409F0A3B" w:rsidR="004154FC" w:rsidRDefault="00B257AB" w:rsidP="00175D81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 xml:space="preserve">Spirálový dopravník </w:t>
            </w:r>
            <w:proofErr w:type="spellStart"/>
            <w:proofErr w:type="gramStart"/>
            <w:r w:rsidRPr="00B257AB">
              <w:rPr>
                <w:rFonts w:ascii="Arial" w:hAnsi="Arial"/>
                <w:sz w:val="20"/>
              </w:rPr>
              <w:t>vč.límců</w:t>
            </w:r>
            <w:proofErr w:type="spellEnd"/>
            <w:proofErr w:type="gramEnd"/>
            <w:r w:rsidRPr="00B257AB">
              <w:rPr>
                <w:rFonts w:ascii="Arial" w:hAnsi="Arial"/>
                <w:sz w:val="20"/>
              </w:rPr>
              <w:t xml:space="preserve"> pod sila, násypek a výpadů do krmného systému</w:t>
            </w:r>
            <w:r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025C6414" w14:textId="32A8F540" w:rsidR="004154FC" w:rsidRDefault="00B257AB" w:rsidP="00175D81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2D781428" w14:textId="738BD5AE" w:rsidR="004154FC" w:rsidRDefault="005B0A69" w:rsidP="00175D81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4154FC" w14:paraId="6FDFFB2A" w14:textId="77777777" w:rsidTr="00175D81">
        <w:trPr>
          <w:trHeight w:val="561"/>
        </w:trPr>
        <w:tc>
          <w:tcPr>
            <w:tcW w:w="3495" w:type="dxa"/>
          </w:tcPr>
          <w:p w14:paraId="7F0A3F7B" w14:textId="319D914B" w:rsidR="004154FC" w:rsidRDefault="00B257AB" w:rsidP="00175D81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délka dopravníku</w:t>
            </w:r>
          </w:p>
        </w:tc>
        <w:tc>
          <w:tcPr>
            <w:tcW w:w="2727" w:type="dxa"/>
          </w:tcPr>
          <w:p w14:paraId="473259FA" w14:textId="023B5350" w:rsidR="004154FC" w:rsidRDefault="00B257AB" w:rsidP="00175D81">
            <w:pPr>
              <w:pStyle w:val="TableParagraph"/>
              <w:spacing w:line="249" w:lineRule="exact"/>
              <w:ind w:left="194" w:right="189"/>
            </w:pPr>
            <w:r w:rsidRPr="00B257AB">
              <w:t>m</w:t>
            </w:r>
            <w:r w:rsidRPr="00B257AB">
              <w:tab/>
              <w:t>21</w:t>
            </w:r>
          </w:p>
        </w:tc>
        <w:tc>
          <w:tcPr>
            <w:tcW w:w="2842" w:type="dxa"/>
          </w:tcPr>
          <w:p w14:paraId="71B2B53E" w14:textId="77777777" w:rsidR="004154FC" w:rsidRDefault="004154FC" w:rsidP="00175D81">
            <w:pPr>
              <w:pStyle w:val="TableParagraph"/>
              <w:spacing w:line="249" w:lineRule="exact"/>
              <w:ind w:left="165" w:right="160"/>
              <w:jc w:val="center"/>
            </w:pPr>
          </w:p>
        </w:tc>
      </w:tr>
      <w:tr w:rsidR="004154FC" w14:paraId="1B3DB52C" w14:textId="77777777" w:rsidTr="00175D81">
        <w:trPr>
          <w:trHeight w:val="561"/>
        </w:trPr>
        <w:tc>
          <w:tcPr>
            <w:tcW w:w="3495" w:type="dxa"/>
          </w:tcPr>
          <w:p w14:paraId="7EB36CF8" w14:textId="563F53E8" w:rsidR="004154FC" w:rsidRDefault="00B257AB" w:rsidP="00175D81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průměr dopravníku</w:t>
            </w:r>
          </w:p>
        </w:tc>
        <w:tc>
          <w:tcPr>
            <w:tcW w:w="2727" w:type="dxa"/>
          </w:tcPr>
          <w:p w14:paraId="446869E5" w14:textId="77B34B33" w:rsidR="004154FC" w:rsidRDefault="00B257AB" w:rsidP="00175D81">
            <w:pPr>
              <w:pStyle w:val="TableParagraph"/>
              <w:spacing w:line="249" w:lineRule="exact"/>
              <w:ind w:left="194" w:right="189"/>
              <w:jc w:val="center"/>
            </w:pPr>
            <w:r w:rsidRPr="00B257AB">
              <w:t>mm</w:t>
            </w:r>
            <w:r w:rsidRPr="00B257AB">
              <w:tab/>
              <w:t>90</w:t>
            </w:r>
          </w:p>
        </w:tc>
        <w:tc>
          <w:tcPr>
            <w:tcW w:w="2842" w:type="dxa"/>
          </w:tcPr>
          <w:p w14:paraId="74B33D25" w14:textId="77777777" w:rsidR="004154FC" w:rsidRDefault="004154FC" w:rsidP="00175D81">
            <w:pPr>
              <w:pStyle w:val="TableParagraph"/>
              <w:spacing w:line="249" w:lineRule="exact"/>
              <w:ind w:left="165" w:right="160"/>
              <w:jc w:val="center"/>
            </w:pPr>
          </w:p>
        </w:tc>
      </w:tr>
      <w:tr w:rsidR="004154FC" w14:paraId="4581B065" w14:textId="77777777" w:rsidTr="00175D81">
        <w:trPr>
          <w:trHeight w:val="561"/>
        </w:trPr>
        <w:tc>
          <w:tcPr>
            <w:tcW w:w="3495" w:type="dxa"/>
          </w:tcPr>
          <w:p w14:paraId="295C0EDC" w14:textId="1072D6B9" w:rsidR="004154FC" w:rsidRDefault="00B257AB" w:rsidP="00175D81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min výkon dopravníku</w:t>
            </w:r>
          </w:p>
        </w:tc>
        <w:tc>
          <w:tcPr>
            <w:tcW w:w="2727" w:type="dxa"/>
          </w:tcPr>
          <w:p w14:paraId="4BB2D866" w14:textId="5AA2F5A9" w:rsidR="004154FC" w:rsidRDefault="00B257AB" w:rsidP="00175D81">
            <w:pPr>
              <w:pStyle w:val="TableParagraph"/>
              <w:spacing w:line="249" w:lineRule="exact"/>
              <w:ind w:left="194" w:right="189"/>
              <w:jc w:val="center"/>
            </w:pPr>
            <w:r w:rsidRPr="00B257AB">
              <w:t>t/hod</w:t>
            </w:r>
            <w:r w:rsidRPr="00B257AB">
              <w:tab/>
              <w:t>3</w:t>
            </w:r>
          </w:p>
        </w:tc>
        <w:tc>
          <w:tcPr>
            <w:tcW w:w="2842" w:type="dxa"/>
          </w:tcPr>
          <w:p w14:paraId="2724B006" w14:textId="77777777" w:rsidR="004154FC" w:rsidRDefault="004154FC" w:rsidP="00175D81">
            <w:pPr>
              <w:pStyle w:val="TableParagraph"/>
              <w:spacing w:line="249" w:lineRule="exact"/>
              <w:ind w:left="165" w:right="160"/>
              <w:jc w:val="center"/>
            </w:pPr>
          </w:p>
        </w:tc>
      </w:tr>
    </w:tbl>
    <w:p w14:paraId="4EBA2FF2" w14:textId="38B730DB" w:rsidR="004154FC" w:rsidRDefault="004154FC" w:rsidP="00C04775">
      <w:pPr>
        <w:spacing w:before="100"/>
        <w:ind w:left="176"/>
        <w:rPr>
          <w:b/>
          <w:sz w:val="18"/>
        </w:rPr>
      </w:pPr>
    </w:p>
    <w:tbl>
      <w:tblPr>
        <w:tblStyle w:val="TableNormal"/>
        <w:tblW w:w="9081" w:type="dxa"/>
        <w:tblInd w:w="124" w:type="dxa"/>
        <w:tblLook w:val="04A0" w:firstRow="1" w:lastRow="0" w:firstColumn="1" w:lastColumn="0" w:noHBand="0" w:noVBand="1"/>
      </w:tblPr>
      <w:tblGrid>
        <w:gridCol w:w="4150"/>
        <w:gridCol w:w="2570"/>
        <w:gridCol w:w="2377"/>
      </w:tblGrid>
      <w:tr w:rsidR="00B257AB" w:rsidRPr="00B257AB" w14:paraId="4BB286E1" w14:textId="77777777" w:rsidTr="00B257AB">
        <w:trPr>
          <w:trHeight w:val="315"/>
        </w:trPr>
        <w:tc>
          <w:tcPr>
            <w:tcW w:w="9081" w:type="dxa"/>
            <w:gridSpan w:val="3"/>
            <w:noWrap/>
            <w:hideMark/>
          </w:tcPr>
          <w:p w14:paraId="7972FF21" w14:textId="77777777" w:rsidR="00B257AB" w:rsidRPr="00B257AB" w:rsidRDefault="00B257AB" w:rsidP="00B257A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257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7. Osvětlení mimo voliér</w:t>
            </w:r>
          </w:p>
        </w:tc>
      </w:tr>
      <w:tr w:rsidR="00B257AB" w14:paraId="0F3AD75C" w14:textId="77777777" w:rsidTr="00B257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642"/>
        </w:trPr>
        <w:tc>
          <w:tcPr>
            <w:tcW w:w="9081" w:type="dxa"/>
            <w:gridSpan w:val="3"/>
            <w:tcBorders>
              <w:bottom w:val="double" w:sz="4" w:space="0" w:color="000000"/>
            </w:tcBorders>
          </w:tcPr>
          <w:p w14:paraId="20F918D8" w14:textId="107CD6A2" w:rsidR="00B257AB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B257AB">
              <w:rPr>
                <w:rFonts w:eastAsia="Times New Roman"/>
                <w:b/>
                <w:bCs/>
                <w:color w:val="000000"/>
                <w:lang w:eastAsia="cs-CZ"/>
              </w:rPr>
              <w:t>Osvětlení mimo voliér</w:t>
            </w:r>
          </w:p>
        </w:tc>
      </w:tr>
      <w:tr w:rsidR="00B257AB" w14:paraId="28EA51A0" w14:textId="77777777" w:rsidTr="00B257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521"/>
        </w:trPr>
        <w:tc>
          <w:tcPr>
            <w:tcW w:w="3899" w:type="dxa"/>
            <w:tcBorders>
              <w:top w:val="double" w:sz="4" w:space="0" w:color="000000"/>
              <w:bottom w:val="double" w:sz="4" w:space="0" w:color="000000"/>
            </w:tcBorders>
          </w:tcPr>
          <w:p w14:paraId="5F64A36F" w14:textId="77777777" w:rsidR="00B257AB" w:rsidRDefault="00B257AB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182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32DED050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3EE1BC87" w14:textId="77777777" w:rsidTr="00B257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79"/>
        </w:trPr>
        <w:tc>
          <w:tcPr>
            <w:tcW w:w="3899" w:type="dxa"/>
            <w:tcBorders>
              <w:top w:val="double" w:sz="4" w:space="0" w:color="000000"/>
            </w:tcBorders>
          </w:tcPr>
          <w:p w14:paraId="404A2252" w14:textId="77777777" w:rsidR="00B257AB" w:rsidRDefault="00B257AB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182" w:type="dxa"/>
            <w:gridSpan w:val="2"/>
            <w:tcBorders>
              <w:top w:val="double" w:sz="4" w:space="0" w:color="000000"/>
            </w:tcBorders>
          </w:tcPr>
          <w:p w14:paraId="77136A4B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6EE7B593" w14:textId="77777777" w:rsidTr="00B257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1197"/>
        </w:trPr>
        <w:tc>
          <w:tcPr>
            <w:tcW w:w="3899" w:type="dxa"/>
            <w:tcBorders>
              <w:bottom w:val="double" w:sz="4" w:space="0" w:color="000000"/>
            </w:tcBorders>
            <w:shd w:val="clear" w:color="auto" w:fill="F1F1F1"/>
          </w:tcPr>
          <w:p w14:paraId="750A557D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87EA36F" w14:textId="77777777" w:rsidR="00B257AB" w:rsidRDefault="00B257AB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629" w:type="dxa"/>
            <w:tcBorders>
              <w:bottom w:val="double" w:sz="4" w:space="0" w:color="000000"/>
            </w:tcBorders>
            <w:shd w:val="clear" w:color="auto" w:fill="F1F1F1"/>
          </w:tcPr>
          <w:p w14:paraId="1D509917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80DD0F0" w14:textId="77777777" w:rsidR="00B257AB" w:rsidRDefault="00B257AB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553" w:type="dxa"/>
            <w:tcBorders>
              <w:bottom w:val="double" w:sz="4" w:space="0" w:color="000000"/>
            </w:tcBorders>
            <w:shd w:val="clear" w:color="auto" w:fill="F1F1F1"/>
          </w:tcPr>
          <w:p w14:paraId="051548E7" w14:textId="77777777" w:rsidR="00B257AB" w:rsidRDefault="00B257AB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C9A84DC" w14:textId="77777777" w:rsidR="00B257AB" w:rsidRDefault="00B257AB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B257AB" w14:paraId="12D553FA" w14:textId="77777777" w:rsidTr="00B257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91"/>
        </w:trPr>
        <w:tc>
          <w:tcPr>
            <w:tcW w:w="3899" w:type="dxa"/>
            <w:tcBorders>
              <w:top w:val="double" w:sz="4" w:space="0" w:color="000000"/>
            </w:tcBorders>
          </w:tcPr>
          <w:p w14:paraId="4A2DB772" w14:textId="038AC99B" w:rsidR="00B257AB" w:rsidRDefault="00B257AB" w:rsidP="00175D81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 xml:space="preserve">Osvětlení LED </w:t>
            </w:r>
            <w:proofErr w:type="spellStart"/>
            <w:r w:rsidRPr="00B257AB">
              <w:rPr>
                <w:rFonts w:ascii="Arial" w:hAnsi="Arial"/>
                <w:sz w:val="20"/>
              </w:rPr>
              <w:t>stmívatelné</w:t>
            </w:r>
            <w:proofErr w:type="spellEnd"/>
            <w:r w:rsidRPr="00B257AB">
              <w:rPr>
                <w:rFonts w:ascii="Arial" w:hAnsi="Arial"/>
                <w:sz w:val="20"/>
              </w:rPr>
              <w:t xml:space="preserve"> + noční + svítidlo nad </w:t>
            </w:r>
            <w:proofErr w:type="gramStart"/>
            <w:r w:rsidRPr="00B257AB">
              <w:rPr>
                <w:rFonts w:ascii="Arial" w:hAnsi="Arial"/>
                <w:sz w:val="20"/>
              </w:rPr>
              <w:t>vraty - viz</w:t>
            </w:r>
            <w:proofErr w:type="gramEnd"/>
            <w:r w:rsidRPr="00B257AB">
              <w:rPr>
                <w:rFonts w:ascii="Arial" w:hAnsi="Arial"/>
                <w:sz w:val="20"/>
              </w:rPr>
              <w:t xml:space="preserve"> podrobný rozpočet</w:t>
            </w:r>
            <w:r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629" w:type="dxa"/>
            <w:tcBorders>
              <w:top w:val="double" w:sz="4" w:space="0" w:color="000000"/>
            </w:tcBorders>
          </w:tcPr>
          <w:p w14:paraId="56E371BF" w14:textId="29AE814E" w:rsidR="00B257AB" w:rsidRDefault="005B0A69" w:rsidP="00175D81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553" w:type="dxa"/>
            <w:tcBorders>
              <w:top w:val="double" w:sz="4" w:space="0" w:color="000000"/>
            </w:tcBorders>
          </w:tcPr>
          <w:p w14:paraId="6E8F845A" w14:textId="07699DF0" w:rsidR="00B257AB" w:rsidRDefault="005B0A69" w:rsidP="00175D81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0BAA57DB" w14:textId="6A1D9551" w:rsidR="00B257AB" w:rsidRDefault="00B257AB" w:rsidP="00C04775">
      <w:pPr>
        <w:spacing w:before="100"/>
        <w:ind w:left="176"/>
        <w:rPr>
          <w:b/>
          <w:sz w:val="18"/>
        </w:rPr>
      </w:pPr>
    </w:p>
    <w:p w14:paraId="0BF6399E" w14:textId="74B6F142" w:rsidR="00B257AB" w:rsidRDefault="00B257AB" w:rsidP="00C04775">
      <w:pPr>
        <w:spacing w:before="100"/>
        <w:ind w:left="176"/>
        <w:rPr>
          <w:b/>
          <w:sz w:val="18"/>
        </w:rPr>
      </w:pPr>
      <w:r w:rsidRPr="00B257AB">
        <w:rPr>
          <w:b/>
          <w:sz w:val="18"/>
        </w:rPr>
        <w:t>8. Elektroinstalace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B257AB" w14:paraId="6FDFCF7B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40574ADD" w14:textId="60A52129" w:rsidR="00B257AB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B257AB">
              <w:rPr>
                <w:b/>
                <w:sz w:val="18"/>
              </w:rPr>
              <w:t>Elektroinstalace</w:t>
            </w:r>
          </w:p>
        </w:tc>
      </w:tr>
      <w:tr w:rsidR="00B257AB" w14:paraId="5C010181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7827A1A8" w14:textId="77777777" w:rsidR="00B257AB" w:rsidRDefault="00B257AB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2371B387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0A530FA5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2DA3AC4C" w14:textId="77777777" w:rsidR="00B257AB" w:rsidRDefault="00B257AB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7B15B1CD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5C24DE5E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2F8BDE52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3DCBE2B" w14:textId="77777777" w:rsidR="00B257AB" w:rsidRDefault="00B257AB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66782AF2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B147004" w14:textId="77777777" w:rsidR="00B257AB" w:rsidRDefault="00B257AB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4A1A04B9" w14:textId="77777777" w:rsidR="00B257AB" w:rsidRDefault="00B257AB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333FAAE" w14:textId="77777777" w:rsidR="00B257AB" w:rsidRDefault="00B257AB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5B0A69" w14:paraId="15F22B8E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0D73B157" w14:textId="2585458E" w:rsidR="005B0A69" w:rsidRDefault="005B0A69" w:rsidP="005B0A69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proofErr w:type="gramStart"/>
            <w:r w:rsidRPr="00B257AB">
              <w:rPr>
                <w:rFonts w:ascii="Arial" w:hAnsi="Arial"/>
                <w:sz w:val="20"/>
              </w:rPr>
              <w:t>Elektroinstalace - viz</w:t>
            </w:r>
            <w:proofErr w:type="gramEnd"/>
            <w:r w:rsidRPr="00B257AB">
              <w:rPr>
                <w:rFonts w:ascii="Arial" w:hAnsi="Arial"/>
                <w:sz w:val="20"/>
              </w:rPr>
              <w:t xml:space="preserve"> podrobný rozpočet</w:t>
            </w:r>
            <w:r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2A670D61" w14:textId="64869638" w:rsidR="005B0A69" w:rsidRDefault="005B0A69" w:rsidP="005B0A69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4E79139C" w14:textId="1A3DDD87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33AE49F0" w14:textId="7E6501FE" w:rsidR="00B257AB" w:rsidRDefault="00B257AB" w:rsidP="00C04775">
      <w:pPr>
        <w:spacing w:before="100"/>
        <w:ind w:left="176"/>
        <w:rPr>
          <w:b/>
          <w:sz w:val="18"/>
        </w:rPr>
      </w:pPr>
    </w:p>
    <w:p w14:paraId="040A6071" w14:textId="7C7EDE6A" w:rsidR="00B257AB" w:rsidRDefault="00B257AB" w:rsidP="00C04775">
      <w:pPr>
        <w:spacing w:before="100"/>
        <w:ind w:left="176"/>
        <w:rPr>
          <w:b/>
          <w:sz w:val="18"/>
        </w:rPr>
      </w:pPr>
      <w:r w:rsidRPr="00B257AB">
        <w:rPr>
          <w:b/>
          <w:sz w:val="18"/>
        </w:rPr>
        <w:t>9. Ventilace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B257AB" w14:paraId="5529B731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1824C1C1" w14:textId="57218323" w:rsidR="00B257AB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B257AB">
              <w:rPr>
                <w:b/>
                <w:sz w:val="18"/>
              </w:rPr>
              <w:t>Ventilace</w:t>
            </w:r>
          </w:p>
        </w:tc>
      </w:tr>
      <w:tr w:rsidR="00B257AB" w14:paraId="325253F4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3C65C7D7" w14:textId="77777777" w:rsidR="00B257AB" w:rsidRDefault="00B257AB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27B0524E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16BE17E0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1B6B7469" w14:textId="77777777" w:rsidR="00B257AB" w:rsidRDefault="00B257AB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045D9F8A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566C7D59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15A69C55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3C825F2" w14:textId="77777777" w:rsidR="00B257AB" w:rsidRDefault="00B257AB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2064902E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CFBF154" w14:textId="77777777" w:rsidR="00B257AB" w:rsidRDefault="00B257AB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7865FB54" w14:textId="77777777" w:rsidR="00B257AB" w:rsidRDefault="00B257AB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B67C138" w14:textId="77777777" w:rsidR="00B257AB" w:rsidRDefault="00B257AB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5B0A69" w14:paraId="7EA69988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1B11B0DA" w14:textId="52A8C03E" w:rsidR="005B0A69" w:rsidRDefault="005B0A69" w:rsidP="005B0A69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ED013F">
              <w:t>Teplotní čidlo záložní</w:t>
            </w:r>
            <w:r>
              <w:t>, 1ks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10BA55CB" w14:textId="2F69FDE2" w:rsidR="005B0A69" w:rsidRDefault="005B0A69" w:rsidP="005B0A69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577A01DF" w14:textId="103D9DA6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38462FC2" w14:textId="77777777" w:rsidTr="00175D81">
        <w:trPr>
          <w:trHeight w:val="561"/>
        </w:trPr>
        <w:tc>
          <w:tcPr>
            <w:tcW w:w="3495" w:type="dxa"/>
          </w:tcPr>
          <w:p w14:paraId="585CE839" w14:textId="1B967328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ED013F">
              <w:t>CO2 čidlo</w:t>
            </w:r>
            <w:r>
              <w:t>, 1ks</w:t>
            </w:r>
          </w:p>
        </w:tc>
        <w:tc>
          <w:tcPr>
            <w:tcW w:w="2727" w:type="dxa"/>
          </w:tcPr>
          <w:p w14:paraId="7F45A93F" w14:textId="26D594EA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2E7ACE39" w14:textId="6ABEA3E8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504229BB" w14:textId="77777777" w:rsidTr="00175D81">
        <w:trPr>
          <w:trHeight w:val="561"/>
        </w:trPr>
        <w:tc>
          <w:tcPr>
            <w:tcW w:w="3495" w:type="dxa"/>
          </w:tcPr>
          <w:p w14:paraId="77A2F127" w14:textId="24F3A797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ED013F">
              <w:t>Ovládání servomotoru</w:t>
            </w:r>
            <w:r>
              <w:t>, 1ks</w:t>
            </w:r>
          </w:p>
        </w:tc>
        <w:tc>
          <w:tcPr>
            <w:tcW w:w="2727" w:type="dxa"/>
          </w:tcPr>
          <w:p w14:paraId="410A508A" w14:textId="2EA2DF63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43C0A336" w14:textId="3960A637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766CB690" w14:textId="77777777" w:rsidTr="00175D81">
        <w:trPr>
          <w:trHeight w:val="561"/>
        </w:trPr>
        <w:tc>
          <w:tcPr>
            <w:tcW w:w="3495" w:type="dxa"/>
          </w:tcPr>
          <w:p w14:paraId="1547BFFB" w14:textId="7D4A921D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ED013F">
              <w:t xml:space="preserve">Servomotor 240 </w:t>
            </w:r>
            <w:proofErr w:type="spellStart"/>
            <w:r w:rsidRPr="00ED013F">
              <w:t>Nm</w:t>
            </w:r>
            <w:proofErr w:type="spellEnd"/>
            <w:r>
              <w:t>, 2ks</w:t>
            </w:r>
          </w:p>
        </w:tc>
        <w:tc>
          <w:tcPr>
            <w:tcW w:w="2727" w:type="dxa"/>
          </w:tcPr>
          <w:p w14:paraId="7C9CB9E0" w14:textId="4BD5703C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2393C156" w14:textId="563F88FC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1A4207F1" w14:textId="77777777" w:rsidTr="00175D81">
        <w:trPr>
          <w:trHeight w:val="561"/>
        </w:trPr>
        <w:tc>
          <w:tcPr>
            <w:tcW w:w="3495" w:type="dxa"/>
          </w:tcPr>
          <w:p w14:paraId="43A4A69A" w14:textId="08A22D88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ED013F">
              <w:t xml:space="preserve">Ventilátor do </w:t>
            </w:r>
            <w:proofErr w:type="spellStart"/>
            <w:proofErr w:type="gramStart"/>
            <w:r w:rsidRPr="00ED013F">
              <w:t>vent.komínu</w:t>
            </w:r>
            <w:proofErr w:type="gramEnd"/>
            <w:r w:rsidRPr="00ED013F">
              <w:t>,ø</w:t>
            </w:r>
            <w:proofErr w:type="spellEnd"/>
            <w:r w:rsidRPr="00ED013F">
              <w:t xml:space="preserve"> 630 mm, kap. 10.560 m3/h při -30Pa, 3 fáze</w:t>
            </w:r>
            <w:r>
              <w:t>, 6ks</w:t>
            </w:r>
          </w:p>
        </w:tc>
        <w:tc>
          <w:tcPr>
            <w:tcW w:w="2727" w:type="dxa"/>
          </w:tcPr>
          <w:p w14:paraId="1E983831" w14:textId="5E77078F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50B065E6" w14:textId="1769D4E4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4B813C2C" w14:textId="77777777" w:rsidTr="00175D81">
        <w:trPr>
          <w:trHeight w:val="561"/>
        </w:trPr>
        <w:tc>
          <w:tcPr>
            <w:tcW w:w="3495" w:type="dxa"/>
          </w:tcPr>
          <w:p w14:paraId="0CB456C4" w14:textId="0D278A62" w:rsidR="005B0A69" w:rsidRPr="00ED013F" w:rsidRDefault="005B0A69" w:rsidP="005B0A69">
            <w:pPr>
              <w:pStyle w:val="TableParagraph"/>
              <w:spacing w:line="211" w:lineRule="exact"/>
              <w:ind w:left="69"/>
            </w:pPr>
            <w:r w:rsidRPr="00AC3205">
              <w:t xml:space="preserve">Ventilační komín ø 650mm, </w:t>
            </w:r>
            <w:proofErr w:type="gramStart"/>
            <w:r w:rsidRPr="00AC3205">
              <w:t>izolovaný,  délka</w:t>
            </w:r>
            <w:proofErr w:type="gramEnd"/>
            <w:r w:rsidRPr="00AC3205">
              <w:t xml:space="preserve"> 3m,  včetně světelné clony</w:t>
            </w:r>
            <w:r>
              <w:t>, 6ks</w:t>
            </w:r>
          </w:p>
        </w:tc>
        <w:tc>
          <w:tcPr>
            <w:tcW w:w="2727" w:type="dxa"/>
          </w:tcPr>
          <w:p w14:paraId="7D714968" w14:textId="5218DD6F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7E1A216D" w14:textId="1EF3C46B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7644FA50" w14:textId="77777777" w:rsidTr="00175D81">
        <w:trPr>
          <w:trHeight w:val="561"/>
        </w:trPr>
        <w:tc>
          <w:tcPr>
            <w:tcW w:w="3495" w:type="dxa"/>
          </w:tcPr>
          <w:p w14:paraId="6CE536CC" w14:textId="0C7770CE" w:rsidR="005B0A69" w:rsidRPr="00ED013F" w:rsidRDefault="005B0A69" w:rsidP="005B0A69">
            <w:pPr>
              <w:pStyle w:val="TableParagraph"/>
              <w:spacing w:line="211" w:lineRule="exact"/>
              <w:ind w:left="69"/>
            </w:pPr>
            <w:r w:rsidRPr="00AC3205">
              <w:lastRenderedPageBreak/>
              <w:t xml:space="preserve">Klapka </w:t>
            </w:r>
            <w:proofErr w:type="spellStart"/>
            <w:r w:rsidRPr="00AC3205">
              <w:t>vent</w:t>
            </w:r>
            <w:proofErr w:type="spellEnd"/>
            <w:r w:rsidRPr="00AC3205">
              <w:t>. automatická podtlaková 540 x 125 mm - 14 Pa vč. krytu a světelné clony</w:t>
            </w:r>
            <w:r>
              <w:t>, 20 ks</w:t>
            </w:r>
          </w:p>
        </w:tc>
        <w:tc>
          <w:tcPr>
            <w:tcW w:w="2727" w:type="dxa"/>
          </w:tcPr>
          <w:p w14:paraId="30741736" w14:textId="08C2EF3A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70AB4A0E" w14:textId="396039F2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5C3188B5" w14:textId="77777777" w:rsidTr="00175D81">
        <w:trPr>
          <w:trHeight w:val="561"/>
        </w:trPr>
        <w:tc>
          <w:tcPr>
            <w:tcW w:w="3495" w:type="dxa"/>
          </w:tcPr>
          <w:p w14:paraId="0FE66028" w14:textId="4F5CF301" w:rsidR="005B0A69" w:rsidRPr="00ED013F" w:rsidRDefault="005B0A69" w:rsidP="005B0A69">
            <w:pPr>
              <w:pStyle w:val="TableParagraph"/>
              <w:spacing w:line="211" w:lineRule="exact"/>
              <w:ind w:left="69"/>
            </w:pPr>
            <w:r w:rsidRPr="00AC3205">
              <w:t xml:space="preserve">Klapka </w:t>
            </w:r>
            <w:proofErr w:type="spellStart"/>
            <w:r w:rsidRPr="00AC3205">
              <w:t>vent</w:t>
            </w:r>
            <w:proofErr w:type="spellEnd"/>
            <w:r w:rsidRPr="00AC3205">
              <w:t>. automatická podtlaková 540 x 125 mm - 16 Pa vč. krytu a světelné clony</w:t>
            </w:r>
            <w:r>
              <w:t>, 20 ks</w:t>
            </w:r>
          </w:p>
        </w:tc>
        <w:tc>
          <w:tcPr>
            <w:tcW w:w="2727" w:type="dxa"/>
          </w:tcPr>
          <w:p w14:paraId="14038F16" w14:textId="3B9BC365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67950D71" w14:textId="61A3C24C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1E32DC79" w14:textId="77777777" w:rsidTr="00175D81">
        <w:trPr>
          <w:trHeight w:val="561"/>
        </w:trPr>
        <w:tc>
          <w:tcPr>
            <w:tcW w:w="3495" w:type="dxa"/>
          </w:tcPr>
          <w:p w14:paraId="76E7A1D3" w14:textId="0A2DE117" w:rsidR="005B0A69" w:rsidRPr="00ED013F" w:rsidRDefault="005B0A69" w:rsidP="005B0A69">
            <w:pPr>
              <w:pStyle w:val="TableParagraph"/>
              <w:spacing w:line="211" w:lineRule="exact"/>
              <w:ind w:left="69"/>
            </w:pPr>
            <w:r w:rsidRPr="00AC3205">
              <w:t xml:space="preserve">Klapka ventilační s dvířky otevíranými vertikálně, </w:t>
            </w:r>
            <w:proofErr w:type="spellStart"/>
            <w:proofErr w:type="gramStart"/>
            <w:r w:rsidRPr="00AC3205">
              <w:t>vč.deflektorů</w:t>
            </w:r>
            <w:proofErr w:type="spellEnd"/>
            <w:proofErr w:type="gramEnd"/>
            <w:r w:rsidRPr="00AC3205">
              <w:t xml:space="preserve"> pro směrování vzduchu, kap. 4.100 m3/h při -30Pa vč. krytu a světelné clony</w:t>
            </w:r>
            <w:r>
              <w:t>, 26 ks</w:t>
            </w:r>
          </w:p>
        </w:tc>
        <w:tc>
          <w:tcPr>
            <w:tcW w:w="2727" w:type="dxa"/>
          </w:tcPr>
          <w:p w14:paraId="2F38126A" w14:textId="53EE8D81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1527429A" w14:textId="01B76CE0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10897997" w14:textId="77777777" w:rsidTr="00175D81">
        <w:trPr>
          <w:trHeight w:val="561"/>
        </w:trPr>
        <w:tc>
          <w:tcPr>
            <w:tcW w:w="3495" w:type="dxa"/>
          </w:tcPr>
          <w:p w14:paraId="6F75CF33" w14:textId="11627D55" w:rsidR="005B0A69" w:rsidRPr="00ED013F" w:rsidRDefault="005B0A69" w:rsidP="005B0A69">
            <w:pPr>
              <w:pStyle w:val="TableParagraph"/>
              <w:spacing w:line="211" w:lineRule="exact"/>
              <w:ind w:left="69"/>
            </w:pPr>
            <w:r w:rsidRPr="00AC3205">
              <w:t xml:space="preserve">Ventilátor </w:t>
            </w:r>
            <w:proofErr w:type="spellStart"/>
            <w:r w:rsidRPr="00AC3205">
              <w:t>velkoprůměrový</w:t>
            </w:r>
            <w:proofErr w:type="spellEnd"/>
            <w:r w:rsidRPr="00AC3205">
              <w:t>, ø 1280 mm, kap. 39.200 m3/h při -30</w:t>
            </w:r>
            <w:proofErr w:type="gramStart"/>
            <w:r w:rsidRPr="00AC3205">
              <w:t>Pa,  vč.</w:t>
            </w:r>
            <w:proofErr w:type="gramEnd"/>
            <w:r w:rsidRPr="00AC3205">
              <w:t xml:space="preserve"> krytu a světelné clony</w:t>
            </w:r>
            <w:r>
              <w:t>, 2 ks</w:t>
            </w:r>
          </w:p>
        </w:tc>
        <w:tc>
          <w:tcPr>
            <w:tcW w:w="2727" w:type="dxa"/>
          </w:tcPr>
          <w:p w14:paraId="159ABC4F" w14:textId="74D88D23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6C36E203" w14:textId="32AB67A9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0AB9BD7E" w14:textId="77777777" w:rsidTr="00175D81">
        <w:trPr>
          <w:trHeight w:val="561"/>
        </w:trPr>
        <w:tc>
          <w:tcPr>
            <w:tcW w:w="3495" w:type="dxa"/>
          </w:tcPr>
          <w:p w14:paraId="56BAA51F" w14:textId="7F560590" w:rsidR="005B0A69" w:rsidRPr="00ED013F" w:rsidRDefault="005B0A69" w:rsidP="005B0A69">
            <w:pPr>
              <w:pStyle w:val="TableParagraph"/>
              <w:spacing w:line="211" w:lineRule="exact"/>
              <w:ind w:left="69"/>
            </w:pPr>
            <w:r w:rsidRPr="00AC3205">
              <w:t>Rozvaděč ventilace a měření</w:t>
            </w:r>
            <w:r>
              <w:t>, 1 ks</w:t>
            </w:r>
          </w:p>
        </w:tc>
        <w:tc>
          <w:tcPr>
            <w:tcW w:w="2727" w:type="dxa"/>
          </w:tcPr>
          <w:p w14:paraId="515D6A7B" w14:textId="74B4972F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07CAD0D2" w14:textId="4F18C947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5B7C4C3B" w14:textId="77777777" w:rsidTr="00175D81">
        <w:trPr>
          <w:trHeight w:val="561"/>
        </w:trPr>
        <w:tc>
          <w:tcPr>
            <w:tcW w:w="3495" w:type="dxa"/>
          </w:tcPr>
          <w:p w14:paraId="3802D282" w14:textId="09C3A03A" w:rsidR="005B0A69" w:rsidRPr="00ED013F" w:rsidRDefault="005B0A69" w:rsidP="005B0A69">
            <w:pPr>
              <w:pStyle w:val="TableParagraph"/>
              <w:spacing w:line="211" w:lineRule="exact"/>
              <w:ind w:left="69"/>
            </w:pPr>
            <w:r w:rsidRPr="00AC3205">
              <w:t>Dvojitý termostat</w:t>
            </w:r>
            <w:r>
              <w:t>, 1ks</w:t>
            </w:r>
          </w:p>
        </w:tc>
        <w:tc>
          <w:tcPr>
            <w:tcW w:w="2727" w:type="dxa"/>
          </w:tcPr>
          <w:p w14:paraId="5F52915A" w14:textId="04EE9585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7D9F1883" w14:textId="4FEAB1EF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7389BCEF" w14:textId="77777777" w:rsidTr="00175D81">
        <w:trPr>
          <w:trHeight w:val="561"/>
        </w:trPr>
        <w:tc>
          <w:tcPr>
            <w:tcW w:w="3495" w:type="dxa"/>
          </w:tcPr>
          <w:p w14:paraId="0E3098F1" w14:textId="29E799CB" w:rsidR="005B0A69" w:rsidRPr="00ED013F" w:rsidRDefault="005B0A69" w:rsidP="005B0A69">
            <w:pPr>
              <w:pStyle w:val="TableParagraph"/>
              <w:spacing w:line="211" w:lineRule="exact"/>
              <w:ind w:left="69"/>
            </w:pPr>
            <w:r w:rsidRPr="00AC3205">
              <w:t>Alarm s relé a siréna, vč. akumulátoru</w:t>
            </w:r>
            <w:r>
              <w:t>, 1ks</w:t>
            </w:r>
          </w:p>
        </w:tc>
        <w:tc>
          <w:tcPr>
            <w:tcW w:w="2727" w:type="dxa"/>
          </w:tcPr>
          <w:p w14:paraId="79681922" w14:textId="79B8F483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29992769" w14:textId="47894BDC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4EEDE987" w14:textId="3503C0E3" w:rsidR="00B257AB" w:rsidRDefault="00B257AB" w:rsidP="00C04775">
      <w:pPr>
        <w:spacing w:before="100"/>
        <w:ind w:left="176"/>
        <w:rPr>
          <w:b/>
          <w:sz w:val="18"/>
        </w:rPr>
      </w:pPr>
    </w:p>
    <w:p w14:paraId="6C0B8A85" w14:textId="57176D19" w:rsidR="00B257AB" w:rsidRDefault="00B257AB" w:rsidP="00C04775">
      <w:pPr>
        <w:spacing w:before="100"/>
        <w:ind w:left="176"/>
        <w:rPr>
          <w:b/>
          <w:sz w:val="18"/>
        </w:rPr>
      </w:pPr>
      <w:r w:rsidRPr="00B257AB">
        <w:rPr>
          <w:b/>
          <w:sz w:val="18"/>
        </w:rPr>
        <w:t>10. Monitorovací systém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B257AB" w14:paraId="00D00756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47D8369C" w14:textId="77777777" w:rsidR="007C09BF" w:rsidRDefault="007C09BF" w:rsidP="007C09BF">
            <w:pPr>
              <w:spacing w:before="100"/>
              <w:ind w:left="176"/>
              <w:rPr>
                <w:b/>
                <w:sz w:val="18"/>
              </w:rPr>
            </w:pPr>
            <w:r w:rsidRPr="00B257AB">
              <w:rPr>
                <w:b/>
                <w:sz w:val="18"/>
              </w:rPr>
              <w:t>Monitorovací systém</w:t>
            </w:r>
          </w:p>
          <w:p w14:paraId="14A45EA8" w14:textId="7D2D2458" w:rsidR="00B257AB" w:rsidRDefault="00B257AB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</w:p>
        </w:tc>
      </w:tr>
      <w:tr w:rsidR="00B257AB" w14:paraId="78C069D5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47B6197A" w14:textId="77777777" w:rsidR="00B257AB" w:rsidRDefault="00B257AB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2FFC2FBE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017A5B8A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08A8FA1B" w14:textId="77777777" w:rsidR="00B257AB" w:rsidRDefault="00B257AB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558F9CAC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2694E410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4E166392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BF6B8D9" w14:textId="77777777" w:rsidR="00B257AB" w:rsidRDefault="00B257AB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531E35D9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9049794" w14:textId="77777777" w:rsidR="00B257AB" w:rsidRDefault="00B257AB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5037E91F" w14:textId="77777777" w:rsidR="00B257AB" w:rsidRDefault="00B257AB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0BF73ABC" w14:textId="77777777" w:rsidR="00B257AB" w:rsidRDefault="00B257AB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5B0A69" w14:paraId="7BFA66D1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38FE0245" w14:textId="375871C0" w:rsidR="005B0A69" w:rsidRDefault="005B0A69" w:rsidP="005B0A69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 xml:space="preserve">Vnitřní kamera statická </w:t>
            </w:r>
            <w:proofErr w:type="spellStart"/>
            <w:proofErr w:type="gramStart"/>
            <w:r w:rsidRPr="00B257AB">
              <w:rPr>
                <w:rFonts w:ascii="Arial" w:hAnsi="Arial"/>
                <w:sz w:val="20"/>
              </w:rPr>
              <w:t>vč.napájení</w:t>
            </w:r>
            <w:proofErr w:type="spellEnd"/>
            <w:proofErr w:type="gramEnd"/>
            <w:r>
              <w:rPr>
                <w:rFonts w:ascii="Arial" w:hAnsi="Arial"/>
                <w:sz w:val="20"/>
              </w:rPr>
              <w:t>, 2ks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03A9DD59" w14:textId="2694A525" w:rsidR="005B0A69" w:rsidRDefault="005B0A69" w:rsidP="005B0A69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269D4F5D" w14:textId="2F9035FD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696A06D5" w14:textId="77777777" w:rsidTr="00175D81">
        <w:trPr>
          <w:trHeight w:val="561"/>
        </w:trPr>
        <w:tc>
          <w:tcPr>
            <w:tcW w:w="3495" w:type="dxa"/>
          </w:tcPr>
          <w:p w14:paraId="50475D6E" w14:textId="790A54A5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GSM pager s možností zpoždění</w:t>
            </w:r>
            <w:r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727" w:type="dxa"/>
          </w:tcPr>
          <w:p w14:paraId="5CD82864" w14:textId="4A740892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6B925F97" w14:textId="6079A4D3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4021FE3D" w14:textId="77777777" w:rsidTr="00175D81">
        <w:trPr>
          <w:trHeight w:val="561"/>
        </w:trPr>
        <w:tc>
          <w:tcPr>
            <w:tcW w:w="3495" w:type="dxa"/>
          </w:tcPr>
          <w:p w14:paraId="239517A3" w14:textId="4F4A8B5B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Monitorovací systém je propojený se stávající řídící jednotkou v hale.</w:t>
            </w:r>
          </w:p>
        </w:tc>
        <w:tc>
          <w:tcPr>
            <w:tcW w:w="2727" w:type="dxa"/>
          </w:tcPr>
          <w:p w14:paraId="29B87E2A" w14:textId="35B5200C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25CCE2B5" w14:textId="009B4DB2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52229B15" w14:textId="79D0F8E6" w:rsidR="00B257AB" w:rsidRDefault="00B257AB" w:rsidP="00C04775">
      <w:pPr>
        <w:spacing w:before="100"/>
        <w:ind w:left="176"/>
        <w:rPr>
          <w:b/>
          <w:sz w:val="18"/>
        </w:rPr>
      </w:pPr>
    </w:p>
    <w:p w14:paraId="60E97D66" w14:textId="44771083" w:rsidR="00B257AB" w:rsidRDefault="00B257AB" w:rsidP="00C04775">
      <w:pPr>
        <w:spacing w:before="100"/>
        <w:ind w:left="176"/>
        <w:rPr>
          <w:b/>
          <w:sz w:val="18"/>
        </w:rPr>
      </w:pPr>
      <w:r w:rsidRPr="00B257AB">
        <w:rPr>
          <w:b/>
          <w:sz w:val="18"/>
        </w:rPr>
        <w:t>11. Příčky-rozdělení prostoru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B257AB" w14:paraId="76075485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77A7A8E5" w14:textId="7A850F89" w:rsidR="00B257AB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B257AB">
              <w:rPr>
                <w:b/>
                <w:sz w:val="18"/>
              </w:rPr>
              <w:t>Příčky-rozdělení prostoru</w:t>
            </w:r>
          </w:p>
        </w:tc>
      </w:tr>
      <w:tr w:rsidR="00B257AB" w14:paraId="5297390B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124271EC" w14:textId="77777777" w:rsidR="00B257AB" w:rsidRDefault="00B257AB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1A192B1A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6FCE6640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0E744878" w14:textId="77777777" w:rsidR="00B257AB" w:rsidRDefault="00B257AB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1E0CE588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79F3656D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5C3588E7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CD1F63D" w14:textId="77777777" w:rsidR="00B257AB" w:rsidRDefault="00B257AB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6DE04059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F118D64" w14:textId="77777777" w:rsidR="00B257AB" w:rsidRDefault="00B257AB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6F6A274B" w14:textId="77777777" w:rsidR="00B257AB" w:rsidRDefault="00B257AB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56724CA6" w14:textId="77777777" w:rsidR="00B257AB" w:rsidRDefault="00B257AB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5B0A69" w14:paraId="0B7EF8F7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098700BC" w14:textId="3DC5DC7F" w:rsidR="005B0A69" w:rsidRDefault="005B0A69" w:rsidP="005B0A69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 xml:space="preserve">Systém dělících příček z drátěného pletiva pro </w:t>
            </w:r>
            <w:proofErr w:type="gramStart"/>
            <w:r w:rsidRPr="00B257AB">
              <w:rPr>
                <w:rFonts w:ascii="Arial" w:hAnsi="Arial"/>
                <w:sz w:val="20"/>
              </w:rPr>
              <w:t>rozdělení  voliérového</w:t>
            </w:r>
            <w:proofErr w:type="gramEnd"/>
            <w:r w:rsidRPr="00B257AB">
              <w:rPr>
                <w:rFonts w:ascii="Arial" w:hAnsi="Arial"/>
                <w:sz w:val="20"/>
              </w:rPr>
              <w:t xml:space="preserve"> systému na 12 oddělení.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1B33E2C6" w14:textId="4E5AD222" w:rsidR="005B0A69" w:rsidRDefault="005B0A69" w:rsidP="005B0A69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308F7B6E" w14:textId="0D3C51B3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3ED0C8C3" w14:textId="77777777" w:rsidTr="00175D81">
        <w:trPr>
          <w:trHeight w:val="561"/>
        </w:trPr>
        <w:tc>
          <w:tcPr>
            <w:tcW w:w="3495" w:type="dxa"/>
          </w:tcPr>
          <w:p w14:paraId="2121D295" w14:textId="07CC1FF1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Příčky mají integrované dveře, pro snadné procházení mezi odděleními.</w:t>
            </w:r>
          </w:p>
        </w:tc>
        <w:tc>
          <w:tcPr>
            <w:tcW w:w="2727" w:type="dxa"/>
          </w:tcPr>
          <w:p w14:paraId="2998501C" w14:textId="5E16F05B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5345FB91" w14:textId="310FB2F8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294C856E" w14:textId="00241DD7" w:rsidR="00B257AB" w:rsidRDefault="00B257AB" w:rsidP="00C04775">
      <w:pPr>
        <w:spacing w:before="100"/>
        <w:ind w:left="176"/>
        <w:rPr>
          <w:b/>
          <w:sz w:val="18"/>
        </w:rPr>
      </w:pPr>
    </w:p>
    <w:p w14:paraId="04997DCD" w14:textId="77777777" w:rsidR="005B0A69" w:rsidRDefault="005B0A69" w:rsidP="00C04775">
      <w:pPr>
        <w:spacing w:before="100"/>
        <w:ind w:left="176"/>
        <w:rPr>
          <w:b/>
          <w:sz w:val="18"/>
        </w:rPr>
      </w:pPr>
    </w:p>
    <w:p w14:paraId="6832DDB1" w14:textId="3ADDE3C8" w:rsidR="00B257AB" w:rsidRDefault="00B257AB" w:rsidP="00B257AB">
      <w:pPr>
        <w:spacing w:before="100"/>
        <w:ind w:left="176"/>
        <w:rPr>
          <w:b/>
          <w:sz w:val="18"/>
        </w:rPr>
      </w:pPr>
      <w:r w:rsidRPr="00B257AB">
        <w:rPr>
          <w:b/>
          <w:sz w:val="18"/>
        </w:rPr>
        <w:t>12. Dopravníky pro odstranění trusu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B257AB" w14:paraId="13873B6C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026FBBE0" w14:textId="01CB963F" w:rsidR="00B257AB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B257AB">
              <w:rPr>
                <w:b/>
                <w:sz w:val="18"/>
              </w:rPr>
              <w:t>Dopravníky pro odstranění trusu</w:t>
            </w:r>
          </w:p>
        </w:tc>
      </w:tr>
      <w:tr w:rsidR="00B257AB" w14:paraId="1D8FABA3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45FF56CF" w14:textId="77777777" w:rsidR="00B257AB" w:rsidRDefault="00B257AB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6FB212FF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187C4E6B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2BB84E61" w14:textId="77777777" w:rsidR="00B257AB" w:rsidRDefault="00B257AB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58A3A1A0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55773ADA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73D929CC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D256986" w14:textId="77777777" w:rsidR="00B257AB" w:rsidRDefault="00B257AB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4F4E219B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36C0EC1" w14:textId="77777777" w:rsidR="00B257AB" w:rsidRDefault="00B257AB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637EB49D" w14:textId="77777777" w:rsidR="00B257AB" w:rsidRDefault="00B257AB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0EE3D536" w14:textId="77777777" w:rsidR="00B257AB" w:rsidRDefault="00B257AB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5B0A69" w14:paraId="4222B1FC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5A19ACEA" w14:textId="385164BF" w:rsidR="005B0A69" w:rsidRDefault="005B0A69" w:rsidP="005B0A69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Vynášecí dopravník trusu z haly, délka 7 m</w:t>
            </w:r>
            <w:r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260B602E" w14:textId="1E87195C" w:rsidR="005B0A69" w:rsidRDefault="005B0A69" w:rsidP="005B0A69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1D759004" w14:textId="3FE49738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370695B1" w14:textId="77777777" w:rsidTr="00175D81">
        <w:trPr>
          <w:trHeight w:val="561"/>
        </w:trPr>
        <w:tc>
          <w:tcPr>
            <w:tcW w:w="3495" w:type="dxa"/>
          </w:tcPr>
          <w:p w14:paraId="4812E3CB" w14:textId="446422DA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Příčný dopravník pro odstraňování trusu v hale, délka 11,4 m, pohon 5,5 kW, rychlost 30,7 m/min</w:t>
            </w:r>
            <w:r>
              <w:rPr>
                <w:rFonts w:ascii="Arial" w:hAnsi="Arial"/>
                <w:sz w:val="20"/>
              </w:rPr>
              <w:t>, 1ks</w:t>
            </w:r>
            <w:r w:rsidRPr="00B257AB">
              <w:rPr>
                <w:rFonts w:ascii="Arial" w:hAnsi="Arial"/>
                <w:sz w:val="20"/>
              </w:rPr>
              <w:tab/>
            </w:r>
            <w:r w:rsidRPr="00B257AB">
              <w:rPr>
                <w:rFonts w:ascii="Arial" w:hAnsi="Arial"/>
                <w:sz w:val="20"/>
              </w:rPr>
              <w:tab/>
            </w:r>
            <w:r w:rsidRPr="00B257AB">
              <w:rPr>
                <w:rFonts w:ascii="Arial" w:hAnsi="Arial"/>
                <w:sz w:val="20"/>
              </w:rPr>
              <w:tab/>
            </w:r>
            <w:r w:rsidRPr="00B257AB">
              <w:rPr>
                <w:rFonts w:ascii="Arial" w:hAnsi="Arial"/>
                <w:sz w:val="20"/>
              </w:rPr>
              <w:tab/>
            </w:r>
            <w:r w:rsidRPr="00B257AB">
              <w:rPr>
                <w:rFonts w:ascii="Arial" w:hAnsi="Arial"/>
                <w:sz w:val="20"/>
              </w:rPr>
              <w:tab/>
            </w:r>
          </w:p>
        </w:tc>
        <w:tc>
          <w:tcPr>
            <w:tcW w:w="2727" w:type="dxa"/>
          </w:tcPr>
          <w:p w14:paraId="17B9B505" w14:textId="3F8A0D0B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4A62453A" w14:textId="2E2346B3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071FC0C4" w14:textId="5099E447" w:rsidR="00B257AB" w:rsidRDefault="00B257AB" w:rsidP="00C04775">
      <w:pPr>
        <w:spacing w:before="100"/>
        <w:ind w:left="176"/>
        <w:rPr>
          <w:b/>
          <w:sz w:val="18"/>
        </w:rPr>
      </w:pPr>
    </w:p>
    <w:p w14:paraId="3AD764E4" w14:textId="05040724" w:rsidR="005B0A69" w:rsidRDefault="005B0A69" w:rsidP="00C04775">
      <w:pPr>
        <w:spacing w:before="100"/>
        <w:ind w:left="176"/>
        <w:rPr>
          <w:b/>
          <w:sz w:val="18"/>
        </w:rPr>
      </w:pPr>
      <w:r w:rsidRPr="005B0A69">
        <w:rPr>
          <w:b/>
          <w:sz w:val="18"/>
        </w:rPr>
        <w:t>13. Vyhrnování trusu zpod technologie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B257AB" w14:paraId="03FC9D1B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566BE352" w14:textId="05A1CDAC" w:rsidR="00B257AB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5B0A69">
              <w:rPr>
                <w:b/>
                <w:sz w:val="18"/>
              </w:rPr>
              <w:t>Vyhrnování trusu zpod technologie</w:t>
            </w:r>
          </w:p>
        </w:tc>
      </w:tr>
      <w:tr w:rsidR="00B257AB" w14:paraId="2E735F70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0D23BFE5" w14:textId="77777777" w:rsidR="00B257AB" w:rsidRDefault="00B257AB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2F8578AD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4C72B711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1B211652" w14:textId="77777777" w:rsidR="00B257AB" w:rsidRDefault="00B257AB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5F61F7F7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00A3FB4B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67E5D613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7527B01" w14:textId="77777777" w:rsidR="00B257AB" w:rsidRDefault="00B257AB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3245C8FB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A3C0326" w14:textId="77777777" w:rsidR="00B257AB" w:rsidRDefault="00B257AB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2B51AAF6" w14:textId="77777777" w:rsidR="00B257AB" w:rsidRDefault="00B257AB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7187741" w14:textId="77777777" w:rsidR="00B257AB" w:rsidRDefault="00B257AB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5B0A69" w14:paraId="166387B1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2DEC1755" w14:textId="42FC8E4A" w:rsidR="005B0A69" w:rsidRDefault="005B0A69" w:rsidP="005B0A69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5B0A69">
              <w:rPr>
                <w:rFonts w:ascii="Arial" w:hAnsi="Arial"/>
                <w:sz w:val="20"/>
              </w:rPr>
              <w:t>Systém pro vyhrnování trusu zpod voliérového systému, pohon 1,5kW</w:t>
            </w:r>
            <w:r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5547DC5D" w14:textId="3B0F14D0" w:rsidR="005B0A69" w:rsidRDefault="005B0A69" w:rsidP="005B0A69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40DDC1E0" w14:textId="4C9E51B8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1481E647" w14:textId="6DEB84FF" w:rsidR="00B257AB" w:rsidRDefault="00B257AB" w:rsidP="00C04775">
      <w:pPr>
        <w:spacing w:before="100"/>
        <w:ind w:left="176"/>
        <w:rPr>
          <w:b/>
          <w:sz w:val="18"/>
        </w:rPr>
      </w:pPr>
    </w:p>
    <w:p w14:paraId="7F5A1BDA" w14:textId="124AE98C" w:rsidR="005B0A69" w:rsidRDefault="005B0A69" w:rsidP="00C04775">
      <w:pPr>
        <w:spacing w:before="100"/>
        <w:ind w:left="176"/>
        <w:rPr>
          <w:b/>
          <w:sz w:val="18"/>
        </w:rPr>
      </w:pPr>
      <w:r w:rsidRPr="005B0A69">
        <w:rPr>
          <w:b/>
          <w:sz w:val="18"/>
        </w:rPr>
        <w:t>14. Doplnění stávajícího dopravníku vajec v hale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B257AB" w14:paraId="57268E81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44359875" w14:textId="2DC8159D" w:rsidR="00B257AB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5B0A69">
              <w:rPr>
                <w:b/>
                <w:sz w:val="18"/>
              </w:rPr>
              <w:t>Doplnění stávajícího dopravníku vajec v hale</w:t>
            </w:r>
          </w:p>
        </w:tc>
      </w:tr>
      <w:tr w:rsidR="00B257AB" w14:paraId="7FF17F5A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7D35C812" w14:textId="77777777" w:rsidR="00B257AB" w:rsidRDefault="00B257AB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1349593F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683B1274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6EAFAC1C" w14:textId="77777777" w:rsidR="00B257AB" w:rsidRDefault="00B257AB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646A974B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52F461CE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3D3FCFCC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54138EEA" w14:textId="77777777" w:rsidR="00B257AB" w:rsidRDefault="00B257AB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0D5E7DA1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D063C10" w14:textId="77777777" w:rsidR="00B257AB" w:rsidRDefault="00B257AB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733B22F4" w14:textId="77777777" w:rsidR="00B257AB" w:rsidRDefault="00B257AB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3EB8CF45" w14:textId="77777777" w:rsidR="00B257AB" w:rsidRDefault="00B257AB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5B0A69" w14:paraId="2574A8C6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04591094" w14:textId="3679384D" w:rsidR="005B0A69" w:rsidRDefault="005B0A69" w:rsidP="005B0A69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5B0A69">
              <w:rPr>
                <w:rFonts w:ascii="Arial" w:hAnsi="Arial"/>
                <w:sz w:val="20"/>
              </w:rPr>
              <w:t>Doplnění dopravníku vajec = napojení na stávající dopravník vajec v hale, šířka pásu 40 cm</w:t>
            </w:r>
            <w:r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67DDB117" w14:textId="79296FD8" w:rsidR="005B0A69" w:rsidRDefault="005B0A69" w:rsidP="005B0A69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3EDFA974" w14:textId="45B49E57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7539C488" w14:textId="6E5AA806" w:rsidR="00B257AB" w:rsidRDefault="00B257AB" w:rsidP="00C04775">
      <w:pPr>
        <w:spacing w:before="100"/>
        <w:ind w:left="176"/>
        <w:rPr>
          <w:b/>
          <w:sz w:val="18"/>
        </w:rPr>
      </w:pPr>
    </w:p>
    <w:p w14:paraId="26ECE8EA" w14:textId="2C12A53C" w:rsidR="005B0A69" w:rsidRDefault="005B0A69" w:rsidP="00C04775">
      <w:pPr>
        <w:spacing w:before="100"/>
        <w:ind w:left="176"/>
        <w:rPr>
          <w:b/>
          <w:sz w:val="18"/>
        </w:rPr>
      </w:pPr>
      <w:r w:rsidRPr="005B0A69">
        <w:rPr>
          <w:b/>
          <w:sz w:val="18"/>
        </w:rPr>
        <w:t>15. Dopravník vajec z Haly 6 na třídičku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B257AB" w14:paraId="17CADF5A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075660C3" w14:textId="1D3E5CC7" w:rsidR="00B257AB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5B0A69">
              <w:rPr>
                <w:b/>
                <w:sz w:val="18"/>
              </w:rPr>
              <w:t>Dopravník vajec z Haly 6 na třídičku</w:t>
            </w:r>
          </w:p>
        </w:tc>
      </w:tr>
      <w:tr w:rsidR="00B257AB" w14:paraId="353D14B0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5CE7303F" w14:textId="77777777" w:rsidR="00B257AB" w:rsidRDefault="00B257AB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2C32D5B4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154E7365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034F638E" w14:textId="77777777" w:rsidR="00B257AB" w:rsidRDefault="00B257AB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lastRenderedPageBreak/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17AAFA3B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1DCAC7DF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7DAD9885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7C11451" w14:textId="77777777" w:rsidR="00B257AB" w:rsidRDefault="00B257AB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15350D6B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F5078DF" w14:textId="77777777" w:rsidR="00B257AB" w:rsidRDefault="00B257AB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3D39C2ED" w14:textId="77777777" w:rsidR="00B257AB" w:rsidRDefault="00B257AB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BF7D59D" w14:textId="77777777" w:rsidR="00B257AB" w:rsidRDefault="00B257AB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5B0A69" w14:paraId="486D544C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076275C8" w14:textId="32BE7990" w:rsidR="005B0A69" w:rsidRDefault="005B0A69" w:rsidP="005B0A69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5B0A69">
              <w:rPr>
                <w:rFonts w:ascii="Arial" w:hAnsi="Arial"/>
                <w:sz w:val="20"/>
              </w:rPr>
              <w:t>Dopravník vajec z Haly č.6 na třídičku, šířka 40 cm, délka 55 m, včetně krytů venkovních částí</w:t>
            </w:r>
            <w:r>
              <w:rPr>
                <w:rFonts w:ascii="Arial" w:hAnsi="Arial"/>
                <w:sz w:val="20"/>
              </w:rPr>
              <w:t>, 1ks</w:t>
            </w:r>
            <w:r w:rsidRPr="005B0A69">
              <w:rPr>
                <w:rFonts w:ascii="Arial" w:hAnsi="Arial"/>
                <w:sz w:val="20"/>
              </w:rPr>
              <w:tab/>
            </w:r>
            <w:r w:rsidRPr="005B0A69">
              <w:rPr>
                <w:rFonts w:ascii="Arial" w:hAnsi="Arial"/>
                <w:sz w:val="20"/>
              </w:rPr>
              <w:tab/>
            </w:r>
            <w:r w:rsidRPr="005B0A69">
              <w:rPr>
                <w:rFonts w:ascii="Arial" w:hAnsi="Arial"/>
                <w:sz w:val="20"/>
              </w:rPr>
              <w:tab/>
            </w:r>
            <w:r w:rsidRPr="005B0A69">
              <w:rPr>
                <w:rFonts w:ascii="Arial" w:hAnsi="Arial"/>
                <w:sz w:val="20"/>
              </w:rPr>
              <w:tab/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674D1CDF" w14:textId="16982AE6" w:rsidR="005B0A69" w:rsidRDefault="005B0A69" w:rsidP="005B0A69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14597F17" w14:textId="66B27CD7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3DDAA0C4" w14:textId="06E8CAE3" w:rsidR="00B257AB" w:rsidRDefault="00B257AB" w:rsidP="00C04775">
      <w:pPr>
        <w:spacing w:before="100"/>
        <w:ind w:left="176"/>
        <w:rPr>
          <w:b/>
          <w:sz w:val="18"/>
        </w:rPr>
      </w:pPr>
    </w:p>
    <w:p w14:paraId="2BBC0CAE" w14:textId="77777777" w:rsidR="00B257AB" w:rsidRDefault="00B257AB" w:rsidP="005B0A69">
      <w:pPr>
        <w:spacing w:before="100"/>
        <w:rPr>
          <w:b/>
          <w:sz w:val="18"/>
        </w:rPr>
      </w:pPr>
    </w:p>
    <w:p w14:paraId="6ACDE117" w14:textId="465649A5" w:rsidR="00C04775" w:rsidRDefault="00C04775" w:rsidP="00C04775">
      <w:pPr>
        <w:spacing w:before="100"/>
        <w:ind w:left="176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262005" wp14:editId="7CA72918">
                <wp:simplePos x="0" y="0"/>
                <wp:positionH relativeFrom="page">
                  <wp:posOffset>899160</wp:posOffset>
                </wp:positionH>
                <wp:positionV relativeFrom="paragraph">
                  <wp:posOffset>185420</wp:posOffset>
                </wp:positionV>
                <wp:extent cx="1426210" cy="10795"/>
                <wp:effectExtent l="0" t="0" r="0" b="0"/>
                <wp:wrapNone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21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EC288" id="docshape1" o:spid="_x0000_s1026" style="position:absolute;margin-left:70.8pt;margin-top:14.6pt;width:112.3pt;height: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" fillcolor="black" stroked="f">
                <w10:wrap anchorx="page"/>
              </v:rect>
            </w:pict>
          </mc:Fallback>
        </mc:AlternateContent>
      </w:r>
      <w:r>
        <w:rPr>
          <w:b/>
          <w:sz w:val="18"/>
        </w:rPr>
        <w:t>Poznámka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uchazeče:</w:t>
      </w:r>
    </w:p>
    <w:p w14:paraId="77412C7C" w14:textId="77777777" w:rsidR="00C04775" w:rsidRDefault="00C04775" w:rsidP="00C04775">
      <w:pPr>
        <w:pStyle w:val="Odstavecseseznamem"/>
        <w:numPr>
          <w:ilvl w:val="0"/>
          <w:numId w:val="1"/>
        </w:numPr>
        <w:tabs>
          <w:tab w:val="left" w:pos="897"/>
        </w:tabs>
        <w:spacing w:before="121"/>
        <w:ind w:right="118"/>
        <w:rPr>
          <w:sz w:val="18"/>
        </w:rPr>
      </w:pPr>
      <w:r>
        <w:rPr>
          <w:sz w:val="18"/>
        </w:rPr>
        <w:t>Odpověď</w:t>
      </w:r>
      <w:r>
        <w:rPr>
          <w:spacing w:val="56"/>
          <w:sz w:val="18"/>
        </w:rPr>
        <w:t xml:space="preserve"> </w:t>
      </w:r>
      <w:r>
        <w:rPr>
          <w:sz w:val="18"/>
        </w:rPr>
        <w:t>ANO/NE</w:t>
      </w:r>
      <w:r>
        <w:rPr>
          <w:spacing w:val="56"/>
          <w:sz w:val="18"/>
        </w:rPr>
        <w:t xml:space="preserve"> </w:t>
      </w:r>
      <w:r>
        <w:rPr>
          <w:sz w:val="18"/>
        </w:rPr>
        <w:t>je</w:t>
      </w:r>
      <w:r>
        <w:rPr>
          <w:spacing w:val="56"/>
          <w:sz w:val="18"/>
        </w:rPr>
        <w:t xml:space="preserve"> </w:t>
      </w:r>
      <w:r>
        <w:rPr>
          <w:sz w:val="18"/>
        </w:rPr>
        <w:t>údajem</w:t>
      </w:r>
      <w:r>
        <w:rPr>
          <w:spacing w:val="57"/>
          <w:sz w:val="18"/>
        </w:rPr>
        <w:t xml:space="preserve"> </w:t>
      </w:r>
      <w:r>
        <w:rPr>
          <w:sz w:val="18"/>
        </w:rPr>
        <w:t>vyjadřujícím</w:t>
      </w:r>
      <w:r>
        <w:rPr>
          <w:spacing w:val="57"/>
          <w:sz w:val="18"/>
        </w:rPr>
        <w:t xml:space="preserve"> </w:t>
      </w:r>
      <w:r>
        <w:rPr>
          <w:sz w:val="18"/>
        </w:rPr>
        <w:t>splnění/</w:t>
      </w:r>
      <w:proofErr w:type="gramStart"/>
      <w:r>
        <w:rPr>
          <w:sz w:val="18"/>
        </w:rPr>
        <w:t xml:space="preserve">nesplnění </w:t>
      </w:r>
      <w:r>
        <w:rPr>
          <w:spacing w:val="56"/>
          <w:sz w:val="18"/>
        </w:rPr>
        <w:t xml:space="preserve"> </w:t>
      </w:r>
      <w:r>
        <w:rPr>
          <w:sz w:val="18"/>
        </w:rPr>
        <w:t>požadavků</w:t>
      </w:r>
      <w:proofErr w:type="gramEnd"/>
      <w:r>
        <w:rPr>
          <w:spacing w:val="56"/>
          <w:sz w:val="18"/>
        </w:rPr>
        <w:t xml:space="preserve"> </w:t>
      </w:r>
      <w:r>
        <w:rPr>
          <w:sz w:val="18"/>
        </w:rPr>
        <w:t>na</w:t>
      </w:r>
      <w:r>
        <w:rPr>
          <w:spacing w:val="56"/>
          <w:sz w:val="18"/>
        </w:rPr>
        <w:t xml:space="preserve"> </w:t>
      </w:r>
      <w:r>
        <w:rPr>
          <w:sz w:val="18"/>
        </w:rPr>
        <w:t>technickou</w:t>
      </w:r>
      <w:r>
        <w:rPr>
          <w:spacing w:val="57"/>
          <w:sz w:val="18"/>
        </w:rPr>
        <w:t xml:space="preserve"> </w:t>
      </w:r>
      <w:r>
        <w:rPr>
          <w:sz w:val="18"/>
        </w:rPr>
        <w:t>specifikaci,</w:t>
      </w:r>
      <w:r>
        <w:rPr>
          <w:spacing w:val="-54"/>
          <w:sz w:val="18"/>
        </w:rPr>
        <w:t xml:space="preserve"> </w:t>
      </w:r>
      <w:r>
        <w:rPr>
          <w:sz w:val="18"/>
        </w:rPr>
        <w:t xml:space="preserve">v ostatních bodech je pro hodnocení nutné doplnit číselnou hodnotu. </w:t>
      </w:r>
    </w:p>
    <w:p w14:paraId="1A547813" w14:textId="77777777" w:rsidR="00C04775" w:rsidRDefault="00C04775" w:rsidP="00C04775">
      <w:pPr>
        <w:pStyle w:val="Odstavecseseznamem"/>
        <w:numPr>
          <w:ilvl w:val="0"/>
          <w:numId w:val="1"/>
        </w:numPr>
        <w:tabs>
          <w:tab w:val="left" w:pos="897"/>
        </w:tabs>
        <w:ind w:hanging="36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07049" wp14:editId="44407005">
                <wp:simplePos x="0" y="0"/>
                <wp:positionH relativeFrom="page">
                  <wp:posOffset>2350135</wp:posOffset>
                </wp:positionH>
                <wp:positionV relativeFrom="paragraph">
                  <wp:posOffset>213995</wp:posOffset>
                </wp:positionV>
                <wp:extent cx="2538095" cy="7620"/>
                <wp:effectExtent l="0" t="0" r="0" b="0"/>
                <wp:wrapNone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80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2A4B7" id="docshape2" o:spid="_x0000_s1026" style="position:absolute;margin-left:185.05pt;margin-top:16.85pt;width:199.85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sz w:val="18"/>
        </w:rPr>
        <w:t>Do</w:t>
      </w:r>
      <w:r>
        <w:rPr>
          <w:spacing w:val="-4"/>
          <w:sz w:val="18"/>
        </w:rPr>
        <w:t xml:space="preserve"> </w:t>
      </w:r>
      <w:r>
        <w:rPr>
          <w:sz w:val="18"/>
        </w:rPr>
        <w:t>nabídky</w:t>
      </w:r>
      <w:r>
        <w:rPr>
          <w:spacing w:val="-4"/>
          <w:sz w:val="18"/>
        </w:rPr>
        <w:t xml:space="preserve"> </w:t>
      </w:r>
      <w:r>
        <w:rPr>
          <w:sz w:val="18"/>
        </w:rPr>
        <w:t>uveďte</w:t>
      </w:r>
      <w:r>
        <w:rPr>
          <w:spacing w:val="-3"/>
          <w:sz w:val="18"/>
        </w:rPr>
        <w:t xml:space="preserve"> </w:t>
      </w:r>
      <w:r>
        <w:rPr>
          <w:sz w:val="18"/>
        </w:rPr>
        <w:t>výrobce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t</w:t>
      </w:r>
      <w:r>
        <w:rPr>
          <w:sz w:val="20"/>
        </w:rPr>
        <w:t>ypové</w:t>
      </w:r>
      <w:r>
        <w:rPr>
          <w:spacing w:val="-3"/>
          <w:sz w:val="20"/>
        </w:rPr>
        <w:t xml:space="preserve"> </w:t>
      </w:r>
      <w:r>
        <w:rPr>
          <w:sz w:val="20"/>
        </w:rPr>
        <w:t>označení</w:t>
      </w:r>
      <w:r>
        <w:rPr>
          <w:spacing w:val="-3"/>
          <w:sz w:val="20"/>
        </w:rPr>
        <w:t xml:space="preserve"> </w:t>
      </w:r>
      <w:r>
        <w:rPr>
          <w:sz w:val="20"/>
        </w:rPr>
        <w:t>technologie/značka</w:t>
      </w:r>
    </w:p>
    <w:p w14:paraId="358F4174" w14:textId="77777777" w:rsidR="00C04775" w:rsidRDefault="00C04775" w:rsidP="00C04775">
      <w:pPr>
        <w:pStyle w:val="Odstavecseseznamem"/>
        <w:numPr>
          <w:ilvl w:val="0"/>
          <w:numId w:val="1"/>
        </w:numPr>
        <w:tabs>
          <w:tab w:val="left" w:pos="897"/>
        </w:tabs>
        <w:ind w:hanging="361"/>
        <w:rPr>
          <w:color w:val="FF0000"/>
          <w:sz w:val="24"/>
        </w:rPr>
      </w:pPr>
      <w:r>
        <w:rPr>
          <w:sz w:val="18"/>
        </w:rPr>
        <w:t>Uchazeč</w:t>
      </w:r>
      <w:r>
        <w:rPr>
          <w:spacing w:val="-4"/>
          <w:sz w:val="18"/>
        </w:rPr>
        <w:t xml:space="preserve"> </w:t>
      </w:r>
      <w:r>
        <w:rPr>
          <w:sz w:val="18"/>
        </w:rPr>
        <w:t>je</w:t>
      </w:r>
      <w:r>
        <w:rPr>
          <w:spacing w:val="-3"/>
          <w:sz w:val="18"/>
        </w:rPr>
        <w:t xml:space="preserve"> </w:t>
      </w:r>
      <w:r>
        <w:rPr>
          <w:sz w:val="18"/>
        </w:rPr>
        <w:t>povinen</w:t>
      </w:r>
      <w:r>
        <w:rPr>
          <w:spacing w:val="-3"/>
          <w:sz w:val="18"/>
        </w:rPr>
        <w:t xml:space="preserve"> </w:t>
      </w:r>
      <w:r>
        <w:rPr>
          <w:sz w:val="18"/>
        </w:rPr>
        <w:t>tabulku</w:t>
      </w:r>
      <w:r>
        <w:rPr>
          <w:spacing w:val="-1"/>
          <w:sz w:val="18"/>
        </w:rPr>
        <w:t xml:space="preserve"> </w:t>
      </w:r>
      <w:r>
        <w:rPr>
          <w:sz w:val="18"/>
        </w:rPr>
        <w:t>kompletně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vyplnit</w:t>
      </w:r>
      <w:r>
        <w:rPr>
          <w:spacing w:val="-2"/>
          <w:sz w:val="18"/>
        </w:rPr>
        <w:t xml:space="preserve"> </w:t>
      </w:r>
      <w:r>
        <w:rPr>
          <w:sz w:val="18"/>
        </w:rPr>
        <w:t>!</w:t>
      </w:r>
      <w:proofErr w:type="gramEnd"/>
    </w:p>
    <w:p w14:paraId="53CEBCBB" w14:textId="77777777" w:rsidR="00C04775" w:rsidRDefault="00C04775" w:rsidP="00C04775">
      <w:pPr>
        <w:pStyle w:val="Zkladntext"/>
        <w:rPr>
          <w:sz w:val="28"/>
        </w:rPr>
      </w:pPr>
    </w:p>
    <w:p w14:paraId="3D2B379D" w14:textId="77777777" w:rsidR="00C04775" w:rsidRDefault="00C04775" w:rsidP="00C04775">
      <w:pPr>
        <w:pStyle w:val="Zkladntext"/>
        <w:rPr>
          <w:sz w:val="28"/>
        </w:rPr>
      </w:pPr>
    </w:p>
    <w:p w14:paraId="3E01482B" w14:textId="77777777" w:rsidR="00C04775" w:rsidRDefault="00C04775" w:rsidP="00C04775">
      <w:pPr>
        <w:pStyle w:val="Zkladntext"/>
        <w:rPr>
          <w:sz w:val="28"/>
        </w:rPr>
      </w:pPr>
    </w:p>
    <w:p w14:paraId="523A740F" w14:textId="77777777" w:rsidR="00C04775" w:rsidRDefault="00C04775" w:rsidP="00C04775">
      <w:pPr>
        <w:pStyle w:val="Zkladntext"/>
        <w:rPr>
          <w:sz w:val="28"/>
        </w:rPr>
      </w:pPr>
    </w:p>
    <w:p w14:paraId="27834682" w14:textId="77777777" w:rsidR="00C04775" w:rsidRDefault="00C04775" w:rsidP="00C04775">
      <w:pPr>
        <w:pStyle w:val="Zkladntext"/>
        <w:rPr>
          <w:sz w:val="28"/>
        </w:rPr>
      </w:pPr>
    </w:p>
    <w:p w14:paraId="7234A1A5" w14:textId="77777777" w:rsidR="00C04775" w:rsidRDefault="00C04775" w:rsidP="00C04775">
      <w:pPr>
        <w:pStyle w:val="Zkladntext"/>
        <w:spacing w:before="3"/>
        <w:rPr>
          <w:sz w:val="28"/>
        </w:rPr>
      </w:pPr>
    </w:p>
    <w:p w14:paraId="682A2E86" w14:textId="77777777" w:rsidR="00C04775" w:rsidRDefault="00C04775" w:rsidP="00C04775">
      <w:pPr>
        <w:pStyle w:val="Nadpis1"/>
      </w:pPr>
      <w:r>
        <w:t>V</w:t>
      </w:r>
      <w:r>
        <w:rPr>
          <w:spacing w:val="-5"/>
        </w:rPr>
        <w:t xml:space="preserve"> </w:t>
      </w:r>
      <w:r>
        <w:t>………………………………….</w:t>
      </w:r>
      <w:r>
        <w:rPr>
          <w:spacing w:val="-6"/>
        </w:rPr>
        <w:t xml:space="preserve"> </w:t>
      </w:r>
      <w:r>
        <w:t>dne</w:t>
      </w:r>
      <w:r>
        <w:rPr>
          <w:spacing w:val="-5"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14:paraId="3547C6FD" w14:textId="77777777" w:rsidR="00C04775" w:rsidRDefault="00C04775" w:rsidP="00C04775">
      <w:pPr>
        <w:pStyle w:val="Zkladntext"/>
        <w:rPr>
          <w:rFonts w:ascii="Calibri"/>
          <w:i/>
          <w:sz w:val="22"/>
        </w:rPr>
      </w:pPr>
    </w:p>
    <w:p w14:paraId="1DA99880" w14:textId="77777777" w:rsidR="00C04775" w:rsidRDefault="00C04775" w:rsidP="00C04775">
      <w:pPr>
        <w:spacing w:before="1"/>
        <w:ind w:left="569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…………………………………………………………….</w:t>
      </w:r>
    </w:p>
    <w:p w14:paraId="0E4C3002" w14:textId="77777777" w:rsidR="00C04775" w:rsidRDefault="00C04775" w:rsidP="00C04775">
      <w:pPr>
        <w:pStyle w:val="Nadpis1"/>
        <w:ind w:left="7147"/>
      </w:pPr>
      <w:r>
        <w:t>jméno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příjmení</w:t>
      </w:r>
    </w:p>
    <w:p w14:paraId="1BDA7779" w14:textId="77777777" w:rsidR="00C04775" w:rsidRDefault="00C04775" w:rsidP="00C04775">
      <w:pPr>
        <w:ind w:left="4326"/>
        <w:rPr>
          <w:rFonts w:ascii="Calibri" w:hAnsi="Calibri"/>
          <w:b/>
          <w:i/>
        </w:rPr>
      </w:pPr>
      <w:r>
        <w:rPr>
          <w:rFonts w:ascii="Calibri" w:hAnsi="Calibri"/>
          <w:i/>
        </w:rPr>
        <w:t>razítko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a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podpis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b/>
          <w:i/>
        </w:rPr>
        <w:t>osoby</w:t>
      </w:r>
      <w:r>
        <w:rPr>
          <w:rFonts w:ascii="Calibri" w:hAnsi="Calibri"/>
          <w:b/>
          <w:i/>
          <w:spacing w:val="-4"/>
        </w:rPr>
        <w:t xml:space="preserve"> </w:t>
      </w:r>
      <w:r>
        <w:rPr>
          <w:rFonts w:ascii="Calibri" w:hAnsi="Calibri"/>
          <w:b/>
          <w:i/>
        </w:rPr>
        <w:t>oprávněné</w:t>
      </w:r>
      <w:r>
        <w:rPr>
          <w:rFonts w:ascii="Calibri" w:hAnsi="Calibri"/>
          <w:b/>
          <w:i/>
          <w:spacing w:val="-4"/>
        </w:rPr>
        <w:t xml:space="preserve"> </w:t>
      </w:r>
      <w:r>
        <w:rPr>
          <w:rFonts w:ascii="Calibri" w:hAnsi="Calibri"/>
          <w:b/>
          <w:i/>
        </w:rPr>
        <w:t>jednat</w:t>
      </w:r>
      <w:r>
        <w:rPr>
          <w:rFonts w:ascii="Calibri" w:hAnsi="Calibri"/>
          <w:b/>
          <w:i/>
          <w:spacing w:val="-1"/>
        </w:rPr>
        <w:t xml:space="preserve"> </w:t>
      </w:r>
      <w:r>
        <w:rPr>
          <w:rFonts w:ascii="Calibri" w:hAnsi="Calibri"/>
          <w:b/>
          <w:i/>
        </w:rPr>
        <w:t>či</w:t>
      </w:r>
      <w:r>
        <w:rPr>
          <w:rFonts w:ascii="Calibri" w:hAnsi="Calibri"/>
          <w:b/>
          <w:i/>
          <w:spacing w:val="-1"/>
        </w:rPr>
        <w:t xml:space="preserve"> </w:t>
      </w:r>
      <w:r>
        <w:rPr>
          <w:rFonts w:ascii="Calibri" w:hAnsi="Calibri"/>
          <w:b/>
          <w:i/>
        </w:rPr>
        <w:t>zastupovat</w:t>
      </w:r>
    </w:p>
    <w:p w14:paraId="2F18CCE6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65796EAA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7E976B29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11F70A52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4D539A2B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1B4E4E2C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2619ACB4" w14:textId="77777777" w:rsidR="00362A92" w:rsidRDefault="00362A92">
      <w:pPr>
        <w:pStyle w:val="Zkladntext"/>
        <w:spacing w:before="4"/>
        <w:rPr>
          <w:rFonts w:ascii="Calibri"/>
          <w:b/>
          <w:sz w:val="29"/>
        </w:rPr>
      </w:pPr>
    </w:p>
    <w:p w14:paraId="2EA3064C" w14:textId="77777777" w:rsidR="00362A92" w:rsidRDefault="00362A92">
      <w:pPr>
        <w:spacing w:line="221" w:lineRule="exact"/>
        <w:jc w:val="center"/>
        <w:rPr>
          <w:sz w:val="20"/>
        </w:rPr>
        <w:sectPr w:rsidR="00362A92">
          <w:type w:val="continuous"/>
          <w:pgSz w:w="11910" w:h="16840"/>
          <w:pgMar w:top="1060" w:right="1300" w:bottom="280" w:left="1240" w:header="708" w:footer="708" w:gutter="0"/>
          <w:cols w:space="708"/>
        </w:sectPr>
      </w:pPr>
    </w:p>
    <w:p w14:paraId="041DFCBF" w14:textId="77777777" w:rsidR="00362A92" w:rsidRDefault="00362A92" w:rsidP="00C04775">
      <w:pPr>
        <w:spacing w:line="221" w:lineRule="exact"/>
        <w:rPr>
          <w:sz w:val="20"/>
        </w:rPr>
      </w:pPr>
    </w:p>
    <w:p w14:paraId="6F1BF48A" w14:textId="147FC10E" w:rsidR="004154FC" w:rsidRPr="004154FC" w:rsidRDefault="004154FC" w:rsidP="004154FC">
      <w:pPr>
        <w:rPr>
          <w:sz w:val="20"/>
        </w:rPr>
        <w:sectPr w:rsidR="004154FC" w:rsidRPr="004154FC">
          <w:pgSz w:w="11910" w:h="16840"/>
          <w:pgMar w:top="1440" w:right="1300" w:bottom="1270" w:left="1240" w:header="708" w:footer="708" w:gutter="0"/>
          <w:cols w:space="708"/>
        </w:sectPr>
      </w:pPr>
    </w:p>
    <w:p w14:paraId="1E661F51" w14:textId="77777777" w:rsidR="00362A92" w:rsidRDefault="00362A92" w:rsidP="00C04775">
      <w:pPr>
        <w:spacing w:line="257" w:lineRule="exact"/>
        <w:sectPr w:rsidR="00362A92">
          <w:type w:val="continuous"/>
          <w:pgSz w:w="11910" w:h="16840"/>
          <w:pgMar w:top="1480" w:right="1300" w:bottom="280" w:left="1240" w:header="708" w:footer="708" w:gutter="0"/>
          <w:cols w:space="708"/>
        </w:sectPr>
      </w:pPr>
    </w:p>
    <w:p w14:paraId="64B7DF4D" w14:textId="77777777" w:rsidR="00362A92" w:rsidRDefault="00362A92" w:rsidP="00C04775">
      <w:pPr>
        <w:spacing w:line="221" w:lineRule="exact"/>
        <w:rPr>
          <w:sz w:val="20"/>
        </w:rPr>
        <w:sectPr w:rsidR="00362A92">
          <w:pgSz w:w="11910" w:h="16840"/>
          <w:pgMar w:top="1440" w:right="1300" w:bottom="1163" w:left="1240" w:header="708" w:footer="708" w:gutter="0"/>
          <w:cols w:space="708"/>
        </w:sectPr>
      </w:pPr>
    </w:p>
    <w:p w14:paraId="086B69BF" w14:textId="77777777" w:rsidR="00362A92" w:rsidRDefault="00362A92" w:rsidP="00C04775">
      <w:pPr>
        <w:spacing w:line="229" w:lineRule="exact"/>
        <w:rPr>
          <w:sz w:val="20"/>
        </w:rPr>
        <w:sectPr w:rsidR="00362A92">
          <w:type w:val="continuous"/>
          <w:pgSz w:w="11910" w:h="16840"/>
          <w:pgMar w:top="1480" w:right="1300" w:bottom="280" w:left="1240" w:header="708" w:footer="708" w:gutter="0"/>
          <w:cols w:space="708"/>
        </w:sectPr>
      </w:pPr>
    </w:p>
    <w:p w14:paraId="08686D2F" w14:textId="77777777" w:rsidR="00362A92" w:rsidRDefault="00362A92" w:rsidP="00064588">
      <w:pPr>
        <w:spacing w:line="276" w:lineRule="exact"/>
        <w:rPr>
          <w:sz w:val="24"/>
        </w:rPr>
        <w:sectPr w:rsidR="00362A92">
          <w:pgSz w:w="11910" w:h="16840"/>
          <w:pgMar w:top="1440" w:right="1300" w:bottom="280" w:left="1240" w:header="708" w:footer="708" w:gutter="0"/>
          <w:cols w:space="708"/>
        </w:sectPr>
      </w:pPr>
    </w:p>
    <w:p w14:paraId="104E8B55" w14:textId="77777777" w:rsidR="00362A92" w:rsidRDefault="00362A92" w:rsidP="00064588">
      <w:pPr>
        <w:spacing w:line="252" w:lineRule="exact"/>
        <w:sectPr w:rsidR="00362A92">
          <w:pgSz w:w="11910" w:h="16840"/>
          <w:pgMar w:top="1440" w:right="1300" w:bottom="280" w:left="1240" w:header="708" w:footer="708" w:gutter="0"/>
          <w:cols w:space="708"/>
        </w:sectPr>
      </w:pPr>
    </w:p>
    <w:p w14:paraId="3043EFF5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395946B2" w14:textId="77777777" w:rsidR="00362A92" w:rsidRDefault="00362A92">
      <w:pPr>
        <w:pStyle w:val="Zkladntext"/>
        <w:spacing w:before="6"/>
        <w:rPr>
          <w:rFonts w:ascii="Calibri"/>
          <w:b/>
          <w:sz w:val="24"/>
        </w:rPr>
      </w:pPr>
    </w:p>
    <w:sectPr w:rsidR="00362A92">
      <w:pgSz w:w="11910" w:h="16840"/>
      <w:pgMar w:top="1580" w:right="130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A29E9"/>
    <w:multiLevelType w:val="hybridMultilevel"/>
    <w:tmpl w:val="D1DA4CE6"/>
    <w:lvl w:ilvl="0" w:tplc="E1122AC2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22722272"/>
    <w:multiLevelType w:val="hybridMultilevel"/>
    <w:tmpl w:val="3F2CC65C"/>
    <w:lvl w:ilvl="0" w:tplc="2B189B46">
      <w:numFmt w:val="bullet"/>
      <w:lvlText w:val="-"/>
      <w:lvlJc w:val="left"/>
      <w:pPr>
        <w:ind w:left="896" w:hanging="360"/>
      </w:pPr>
      <w:rPr>
        <w:rFonts w:ascii="Tahoma" w:eastAsia="Tahoma" w:hAnsi="Tahoma" w:cs="Tahoma" w:hint="default"/>
        <w:w w:val="100"/>
        <w:lang w:val="cs-CZ" w:eastAsia="en-US" w:bidi="ar-SA"/>
      </w:rPr>
    </w:lvl>
    <w:lvl w:ilvl="1" w:tplc="47482946">
      <w:numFmt w:val="bullet"/>
      <w:lvlText w:val="•"/>
      <w:lvlJc w:val="left"/>
      <w:pPr>
        <w:ind w:left="1746" w:hanging="360"/>
      </w:pPr>
      <w:rPr>
        <w:rFonts w:hint="default"/>
        <w:lang w:val="cs-CZ" w:eastAsia="en-US" w:bidi="ar-SA"/>
      </w:rPr>
    </w:lvl>
    <w:lvl w:ilvl="2" w:tplc="B4769DE2">
      <w:numFmt w:val="bullet"/>
      <w:lvlText w:val="•"/>
      <w:lvlJc w:val="left"/>
      <w:pPr>
        <w:ind w:left="2593" w:hanging="360"/>
      </w:pPr>
      <w:rPr>
        <w:rFonts w:hint="default"/>
        <w:lang w:val="cs-CZ" w:eastAsia="en-US" w:bidi="ar-SA"/>
      </w:rPr>
    </w:lvl>
    <w:lvl w:ilvl="3" w:tplc="4EA22BC6">
      <w:numFmt w:val="bullet"/>
      <w:lvlText w:val="•"/>
      <w:lvlJc w:val="left"/>
      <w:pPr>
        <w:ind w:left="3439" w:hanging="360"/>
      </w:pPr>
      <w:rPr>
        <w:rFonts w:hint="default"/>
        <w:lang w:val="cs-CZ" w:eastAsia="en-US" w:bidi="ar-SA"/>
      </w:rPr>
    </w:lvl>
    <w:lvl w:ilvl="4" w:tplc="9D36C134">
      <w:numFmt w:val="bullet"/>
      <w:lvlText w:val="•"/>
      <w:lvlJc w:val="left"/>
      <w:pPr>
        <w:ind w:left="4286" w:hanging="360"/>
      </w:pPr>
      <w:rPr>
        <w:rFonts w:hint="default"/>
        <w:lang w:val="cs-CZ" w:eastAsia="en-US" w:bidi="ar-SA"/>
      </w:rPr>
    </w:lvl>
    <w:lvl w:ilvl="5" w:tplc="8B7C8A18">
      <w:numFmt w:val="bullet"/>
      <w:lvlText w:val="•"/>
      <w:lvlJc w:val="left"/>
      <w:pPr>
        <w:ind w:left="5133" w:hanging="360"/>
      </w:pPr>
      <w:rPr>
        <w:rFonts w:hint="default"/>
        <w:lang w:val="cs-CZ" w:eastAsia="en-US" w:bidi="ar-SA"/>
      </w:rPr>
    </w:lvl>
    <w:lvl w:ilvl="6" w:tplc="3B9E71D8">
      <w:numFmt w:val="bullet"/>
      <w:lvlText w:val="•"/>
      <w:lvlJc w:val="left"/>
      <w:pPr>
        <w:ind w:left="5979" w:hanging="360"/>
      </w:pPr>
      <w:rPr>
        <w:rFonts w:hint="default"/>
        <w:lang w:val="cs-CZ" w:eastAsia="en-US" w:bidi="ar-SA"/>
      </w:rPr>
    </w:lvl>
    <w:lvl w:ilvl="7" w:tplc="CFDE177A">
      <w:numFmt w:val="bullet"/>
      <w:lvlText w:val="•"/>
      <w:lvlJc w:val="left"/>
      <w:pPr>
        <w:ind w:left="6826" w:hanging="360"/>
      </w:pPr>
      <w:rPr>
        <w:rFonts w:hint="default"/>
        <w:lang w:val="cs-CZ" w:eastAsia="en-US" w:bidi="ar-SA"/>
      </w:rPr>
    </w:lvl>
    <w:lvl w:ilvl="8" w:tplc="E1F2BF4A">
      <w:numFmt w:val="bullet"/>
      <w:lvlText w:val="•"/>
      <w:lvlJc w:val="left"/>
      <w:pPr>
        <w:ind w:left="7673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4D493A5B"/>
    <w:multiLevelType w:val="hybridMultilevel"/>
    <w:tmpl w:val="F5A0A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C1079"/>
    <w:multiLevelType w:val="hybridMultilevel"/>
    <w:tmpl w:val="AE7AEAE2"/>
    <w:lvl w:ilvl="0" w:tplc="FFD2C9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A92"/>
    <w:rsid w:val="00064588"/>
    <w:rsid w:val="0028343B"/>
    <w:rsid w:val="00362A92"/>
    <w:rsid w:val="004154FC"/>
    <w:rsid w:val="00480E57"/>
    <w:rsid w:val="005B0A69"/>
    <w:rsid w:val="005E7AA7"/>
    <w:rsid w:val="00675933"/>
    <w:rsid w:val="007C09BF"/>
    <w:rsid w:val="00A765C1"/>
    <w:rsid w:val="00B257AB"/>
    <w:rsid w:val="00C0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DAC31"/>
  <w15:docId w15:val="{9EDAEBFB-53EF-4558-8247-5526D114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ahoma" w:eastAsia="Tahoma" w:hAnsi="Tahoma" w:cs="Tahoma"/>
      <w:lang w:val="cs-CZ"/>
    </w:rPr>
  </w:style>
  <w:style w:type="paragraph" w:styleId="Nadpis1">
    <w:name w:val="heading 1"/>
    <w:basedOn w:val="Normln"/>
    <w:uiPriority w:val="9"/>
    <w:qFormat/>
    <w:pPr>
      <w:ind w:left="176"/>
      <w:outlineLvl w:val="0"/>
    </w:pPr>
    <w:rPr>
      <w:rFonts w:ascii="Calibri" w:eastAsia="Calibri" w:hAnsi="Calibri" w:cs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8"/>
      <w:szCs w:val="18"/>
    </w:rPr>
  </w:style>
  <w:style w:type="paragraph" w:styleId="Odstavecseseznamem">
    <w:name w:val="List Paragraph"/>
    <w:basedOn w:val="Normln"/>
    <w:uiPriority w:val="34"/>
    <w:qFormat/>
    <w:pPr>
      <w:spacing w:before="120"/>
      <w:ind w:left="896" w:hanging="361"/>
      <w:jc w:val="both"/>
    </w:pPr>
  </w:style>
  <w:style w:type="paragraph" w:customStyle="1" w:styleId="TableParagraph">
    <w:name w:val="Table Paragraph"/>
    <w:basedOn w:val="Normln"/>
    <w:uiPriority w:val="1"/>
    <w:qFormat/>
    <w:rPr>
      <w:rFonts w:ascii="Calibri" w:eastAsia="Calibri" w:hAnsi="Calibri" w:cs="Calibri"/>
    </w:rPr>
  </w:style>
  <w:style w:type="table" w:styleId="Mkatabulky">
    <w:name w:val="Table Grid"/>
    <w:basedOn w:val="Normlntabulka"/>
    <w:uiPriority w:val="39"/>
    <w:rsid w:val="00415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e.cejkova@agro-merin.cz" TargetMode="External"/><Relationship Id="rId5" Type="http://schemas.openxmlformats.org/officeDocument/2006/relationships/hyperlink" Target="mailto:michaela.krejcova@agro-merin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17</Pages>
  <Words>2254</Words>
  <Characters>13305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SEDIVY2</dc:creator>
  <cp:lastModifiedBy>Ing. Krejčová Michaela</cp:lastModifiedBy>
  <cp:revision>8</cp:revision>
  <dcterms:created xsi:type="dcterms:W3CDTF">2021-06-15T12:55:00Z</dcterms:created>
  <dcterms:modified xsi:type="dcterms:W3CDTF">2021-10-20T11:00:00Z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2021-06-15T00:00:00Z</vt:filetime>
  </property>
</Properties>
</file>