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DD02F1" w14:textId="52C80FCA" w:rsidR="0064131C" w:rsidRPr="007A369B" w:rsidRDefault="007A369B">
      <w:pPr>
        <w:spacing w:line="240" w:lineRule="exact"/>
        <w:jc w:val="center"/>
        <w:rPr>
          <w:rFonts w:ascii="Times New Roman" w:eastAsia="Arial" w:hAnsi="Times New Roman" w:cs="Times New Roman"/>
          <w:b/>
          <w:color w:val="00000A"/>
          <w:sz w:val="28"/>
          <w:shd w:val="clear" w:color="auto" w:fill="FFFFFF"/>
        </w:rPr>
      </w:pPr>
      <w:r>
        <w:rPr>
          <w:rFonts w:ascii="Times New Roman" w:eastAsia="Arial" w:hAnsi="Times New Roman" w:cs="Times New Roman"/>
          <w:b/>
          <w:color w:val="00000A"/>
          <w:sz w:val="28"/>
          <w:shd w:val="clear" w:color="auto" w:fill="FFFFFF"/>
        </w:rPr>
        <w:t>S</w:t>
      </w:r>
      <w:r w:rsidR="00DC6AC4" w:rsidRPr="007A369B">
        <w:rPr>
          <w:rFonts w:ascii="Times New Roman" w:eastAsia="Arial" w:hAnsi="Times New Roman" w:cs="Times New Roman"/>
          <w:b/>
          <w:color w:val="00000A"/>
          <w:sz w:val="28"/>
          <w:shd w:val="clear" w:color="auto" w:fill="FFFFFF"/>
        </w:rPr>
        <w:t>pecifikace předmět</w:t>
      </w:r>
      <w:bookmarkStart w:id="0" w:name="_GoBack"/>
      <w:bookmarkEnd w:id="0"/>
      <w:r w:rsidR="00DC6AC4" w:rsidRPr="007A369B">
        <w:rPr>
          <w:rFonts w:ascii="Times New Roman" w:eastAsia="Arial" w:hAnsi="Times New Roman" w:cs="Times New Roman"/>
          <w:b/>
          <w:color w:val="00000A"/>
          <w:sz w:val="28"/>
          <w:shd w:val="clear" w:color="auto" w:fill="FFFFFF"/>
        </w:rPr>
        <w:t>u plnění</w:t>
      </w:r>
    </w:p>
    <w:p w14:paraId="5CC6DA60" w14:textId="77777777" w:rsidR="0064131C" w:rsidRPr="007A369B" w:rsidRDefault="0064131C">
      <w:pPr>
        <w:spacing w:line="240" w:lineRule="exact"/>
        <w:jc w:val="center"/>
        <w:rPr>
          <w:rFonts w:ascii="Times New Roman" w:eastAsia="Arial" w:hAnsi="Times New Roman" w:cs="Times New Roman"/>
          <w:b/>
          <w:color w:val="00000A"/>
          <w:sz w:val="28"/>
          <w:shd w:val="clear" w:color="auto" w:fill="FFFFFF"/>
        </w:rPr>
      </w:pPr>
    </w:p>
    <w:p w14:paraId="4DF1799E" w14:textId="77777777" w:rsidR="00CC7A61" w:rsidRPr="007A369B" w:rsidRDefault="00CC7A61" w:rsidP="00CC7A61">
      <w:pPr>
        <w:spacing w:line="276" w:lineRule="exact"/>
        <w:rPr>
          <w:rFonts w:ascii="Times New Roman" w:eastAsia="Arial" w:hAnsi="Times New Roman" w:cs="Times New Roman"/>
          <w:b/>
          <w:color w:val="00000A"/>
          <w:sz w:val="28"/>
          <w:shd w:val="clear" w:color="auto" w:fill="FFFFFF"/>
        </w:rPr>
      </w:pPr>
    </w:p>
    <w:p w14:paraId="3915AC3B" w14:textId="6D02B73C" w:rsidR="00CC7A61" w:rsidRPr="007A369B" w:rsidRDefault="00B14CA3" w:rsidP="00CC7A61">
      <w:pPr>
        <w:spacing w:line="276" w:lineRule="exact"/>
        <w:ind w:left="-284"/>
        <w:rPr>
          <w:rFonts w:ascii="Times New Roman" w:eastAsia="Times New Roman" w:hAnsi="Times New Roman" w:cs="Times New Roman"/>
          <w:b/>
          <w:color w:val="00000A"/>
          <w:shd w:val="clear" w:color="auto" w:fill="FFFFFF"/>
        </w:rPr>
      </w:pPr>
      <w:r w:rsidRPr="007A369B">
        <w:rPr>
          <w:rFonts w:ascii="Times New Roman" w:eastAsia="Times New Roman" w:hAnsi="Times New Roman" w:cs="Times New Roman"/>
          <w:bCs/>
          <w:color w:val="00000A"/>
          <w:shd w:val="clear" w:color="auto" w:fill="FFFFFF"/>
        </w:rPr>
        <w:t>CNC</w:t>
      </w:r>
      <w:r w:rsidR="00F10AD5" w:rsidRPr="007A369B">
        <w:rPr>
          <w:rFonts w:ascii="Times New Roman" w:eastAsia="Times New Roman" w:hAnsi="Times New Roman" w:cs="Times New Roman"/>
          <w:bCs/>
          <w:color w:val="00000A"/>
          <w:shd w:val="clear" w:color="auto" w:fill="FFFFFF"/>
        </w:rPr>
        <w:t xml:space="preserve"> ohraňovací lis</w:t>
      </w:r>
      <w:r w:rsidR="00CC7A61" w:rsidRPr="007A369B">
        <w:rPr>
          <w:rFonts w:ascii="Times New Roman" w:eastAsia="Times New Roman" w:hAnsi="Times New Roman" w:cs="Times New Roman"/>
          <w:bCs/>
          <w:color w:val="00000A"/>
          <w:shd w:val="clear" w:color="auto" w:fill="FFFFFF"/>
        </w:rPr>
        <w:t xml:space="preserve"> se </w:t>
      </w:r>
      <w:proofErr w:type="spellStart"/>
      <w:r w:rsidR="00CC7A61" w:rsidRPr="007A369B">
        <w:rPr>
          <w:rFonts w:ascii="Times New Roman" w:eastAsia="Times New Roman" w:hAnsi="Times New Roman" w:cs="Times New Roman"/>
          <w:bCs/>
          <w:color w:val="00000A"/>
          <w:shd w:val="clear" w:color="auto" w:fill="FFFFFF"/>
        </w:rPr>
        <w:t>servoelektrickým</w:t>
      </w:r>
      <w:proofErr w:type="spellEnd"/>
      <w:r w:rsidR="00CC7A61" w:rsidRPr="007A369B">
        <w:rPr>
          <w:rFonts w:ascii="Times New Roman" w:eastAsia="Times New Roman" w:hAnsi="Times New Roman" w:cs="Times New Roman"/>
          <w:bCs/>
          <w:color w:val="00000A"/>
          <w:shd w:val="clear" w:color="auto" w:fill="FFFFFF"/>
        </w:rPr>
        <w:t xml:space="preserve"> systémem pohonů. Minimální technické požadavky:</w:t>
      </w:r>
    </w:p>
    <w:p w14:paraId="614E4324" w14:textId="77777777" w:rsidR="004A4998" w:rsidRPr="007A369B" w:rsidRDefault="004A4998">
      <w:pPr>
        <w:spacing w:line="276" w:lineRule="exact"/>
        <w:rPr>
          <w:rFonts w:ascii="Times New Roman" w:eastAsia="Times New Roman" w:hAnsi="Times New Roman" w:cs="Times New Roman"/>
          <w:b/>
          <w:color w:val="00000A"/>
          <w:shd w:val="clear" w:color="auto" w:fill="FFFFFF"/>
        </w:rPr>
      </w:pPr>
    </w:p>
    <w:tbl>
      <w:tblPr>
        <w:tblW w:w="9923" w:type="dxa"/>
        <w:tblInd w:w="-57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27" w:type="dxa"/>
          <w:right w:w="32" w:type="dxa"/>
        </w:tblCellMar>
        <w:tblLook w:val="04A0" w:firstRow="1" w:lastRow="0" w:firstColumn="1" w:lastColumn="0" w:noHBand="0" w:noVBand="1"/>
      </w:tblPr>
      <w:tblGrid>
        <w:gridCol w:w="5670"/>
        <w:gridCol w:w="2268"/>
        <w:gridCol w:w="1985"/>
      </w:tblGrid>
      <w:tr w:rsidR="0064131C" w:rsidRPr="007A369B" w14:paraId="32220626" w14:textId="77777777" w:rsidTr="00A617B4">
        <w:trPr>
          <w:cantSplit/>
          <w:trHeight w:val="300"/>
        </w:trPr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1272B551" w14:textId="77777777" w:rsidR="0064131C" w:rsidRPr="007A369B" w:rsidRDefault="004011AC" w:rsidP="005E1436">
            <w:pPr>
              <w:spacing w:line="240" w:lineRule="exact"/>
              <w:ind w:left="-33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Požadovaný parametr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55A293DB" w14:textId="64F96F2C" w:rsidR="0064131C" w:rsidRPr="007A369B" w:rsidRDefault="00BA348A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p</w:t>
            </w:r>
            <w:r w:rsidR="00DC6AC4" w:rsidRPr="007A369B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ožadovaná hodnota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590F1192" w14:textId="77777777" w:rsidR="0064131C" w:rsidRPr="007A369B" w:rsidRDefault="00DC6AC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Hodnota dle nabídky</w:t>
            </w:r>
            <w:r w:rsidR="004011AC" w:rsidRPr="007A369B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 xml:space="preserve"> uchazeče</w:t>
            </w:r>
          </w:p>
        </w:tc>
      </w:tr>
      <w:tr w:rsidR="005E1436" w:rsidRPr="007A369B" w14:paraId="650E4CF0" w14:textId="77777777" w:rsidTr="00A617B4">
        <w:trPr>
          <w:cantSplit/>
          <w:trHeight w:val="300"/>
        </w:trPr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7BF34828" w14:textId="3DBE82FB" w:rsidR="005E1436" w:rsidRPr="007A369B" w:rsidRDefault="005E1436" w:rsidP="005E1436">
            <w:pPr>
              <w:spacing w:line="240" w:lineRule="exact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Parametry stroje a ovládání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3F242BE7" w14:textId="67C0E43B" w:rsidR="005E1436" w:rsidRPr="007A369B" w:rsidRDefault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--------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69B5230B" w14:textId="627814C1" w:rsidR="005E1436" w:rsidRPr="007A369B" w:rsidRDefault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--------</w:t>
            </w:r>
          </w:p>
        </w:tc>
      </w:tr>
      <w:tr w:rsidR="005E1436" w:rsidRPr="007A369B" w14:paraId="0D28B455" w14:textId="77777777" w:rsidTr="00A617B4">
        <w:trPr>
          <w:cantSplit/>
          <w:trHeight w:val="300"/>
        </w:trPr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6EB1BD91" w14:textId="502AD5FB" w:rsidR="005E1436" w:rsidRPr="007A369B" w:rsidRDefault="005E1436" w:rsidP="005E1436">
            <w:pPr>
              <w:spacing w:line="240" w:lineRule="exact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7A369B">
              <w:rPr>
                <w:rFonts w:ascii="Times New Roman" w:hAnsi="Times New Roman" w:cs="Times New Roman"/>
              </w:rPr>
              <w:t xml:space="preserve">Příkon zařízení 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33C24934" w14:textId="7DCDF839" w:rsidR="005E1436" w:rsidRPr="007A369B" w:rsidRDefault="00EF0179" w:rsidP="00EF017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>max. 35 kW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3F7F2E87" w14:textId="77777777" w:rsidR="005E1436" w:rsidRPr="007A369B" w:rsidRDefault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</w:p>
        </w:tc>
      </w:tr>
      <w:tr w:rsidR="005E1436" w:rsidRPr="007A369B" w14:paraId="0A7EE7B7" w14:textId="77777777" w:rsidTr="00A617B4">
        <w:trPr>
          <w:cantSplit/>
          <w:trHeight w:val="300"/>
        </w:trPr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8147EE3" w14:textId="3AF1C25E" w:rsidR="005E1436" w:rsidRPr="007A369B" w:rsidRDefault="005E1436" w:rsidP="005E1436">
            <w:pPr>
              <w:spacing w:line="240" w:lineRule="exact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7A369B">
              <w:rPr>
                <w:rFonts w:ascii="Times New Roman" w:hAnsi="Times New Roman" w:cs="Times New Roman"/>
              </w:rPr>
              <w:t xml:space="preserve">Pohon beranu </w:t>
            </w:r>
            <w:proofErr w:type="spellStart"/>
            <w:r w:rsidRPr="007A369B">
              <w:rPr>
                <w:rFonts w:ascii="Times New Roman" w:hAnsi="Times New Roman" w:cs="Times New Roman"/>
              </w:rPr>
              <w:t>servoelektrický</w:t>
            </w:r>
            <w:proofErr w:type="spellEnd"/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554B263" w14:textId="67BA74DA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7A369B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4D4C7DB2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</w:p>
        </w:tc>
      </w:tr>
      <w:tr w:rsidR="005E1436" w:rsidRPr="007A369B" w14:paraId="779292BF" w14:textId="77777777" w:rsidTr="00A617B4">
        <w:trPr>
          <w:cantSplit/>
          <w:trHeight w:val="300"/>
        </w:trPr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7695D80" w14:textId="29599E9B" w:rsidR="005E1436" w:rsidRPr="007A369B" w:rsidRDefault="005E1436" w:rsidP="005E1436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 xml:space="preserve">CNC Nastavitelný </w:t>
            </w:r>
            <w:proofErr w:type="spellStart"/>
            <w:r w:rsidRPr="007A369B">
              <w:rPr>
                <w:rFonts w:ascii="Times New Roman" w:hAnsi="Times New Roman" w:cs="Times New Roman"/>
              </w:rPr>
              <w:t>bombírovací</w:t>
            </w:r>
            <w:proofErr w:type="spellEnd"/>
            <w:r w:rsidRPr="007A369B">
              <w:rPr>
                <w:rFonts w:ascii="Times New Roman" w:hAnsi="Times New Roman" w:cs="Times New Roman"/>
              </w:rPr>
              <w:t xml:space="preserve"> stůl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0349971" w14:textId="61AA89E6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2CEF68C2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</w:p>
        </w:tc>
      </w:tr>
      <w:tr w:rsidR="005E1436" w:rsidRPr="007A369B" w14:paraId="2CC20577" w14:textId="77777777" w:rsidTr="00A617B4">
        <w:trPr>
          <w:cantSplit/>
          <w:trHeight w:val="300"/>
        </w:trPr>
        <w:tc>
          <w:tcPr>
            <w:tcW w:w="56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5E52C029" w14:textId="77777777" w:rsidR="005E1436" w:rsidRPr="007A369B" w:rsidRDefault="005E1436" w:rsidP="005E1436">
            <w:pPr>
              <w:spacing w:line="240" w:lineRule="exact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  <w:r w:rsidRPr="007A369B">
              <w:rPr>
                <w:rFonts w:ascii="Times New Roman" w:hAnsi="Times New Roman" w:cs="Times New Roman"/>
              </w:rPr>
              <w:t>Lisovací síla</w:t>
            </w:r>
          </w:p>
        </w:tc>
        <w:tc>
          <w:tcPr>
            <w:tcW w:w="226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27A2D55D" w14:textId="31566F69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  <w:r w:rsidRPr="007A369B">
              <w:rPr>
                <w:rFonts w:ascii="Times New Roman" w:hAnsi="Times New Roman" w:cs="Times New Roman"/>
              </w:rPr>
              <w:t xml:space="preserve">min. 3000 </w:t>
            </w:r>
            <w:proofErr w:type="spellStart"/>
            <w:r w:rsidRPr="007A369B">
              <w:rPr>
                <w:rFonts w:ascii="Times New Roman" w:hAnsi="Times New Roman" w:cs="Times New Roman"/>
              </w:rPr>
              <w:t>kN</w:t>
            </w:r>
            <w:proofErr w:type="spellEnd"/>
          </w:p>
        </w:tc>
        <w:tc>
          <w:tcPr>
            <w:tcW w:w="198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2CE01CEA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1436" w:rsidRPr="007A369B" w14:paraId="5FD71740" w14:textId="77777777" w:rsidTr="00A617B4">
        <w:trPr>
          <w:trHeight w:val="362"/>
        </w:trPr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2A587282" w14:textId="77777777" w:rsidR="005E1436" w:rsidRPr="007A369B" w:rsidRDefault="005E1436" w:rsidP="005E1436">
            <w:pPr>
              <w:spacing w:line="240" w:lineRule="exact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  <w:r w:rsidRPr="007A369B">
              <w:rPr>
                <w:rFonts w:ascii="Times New Roman" w:hAnsi="Times New Roman" w:cs="Times New Roman"/>
              </w:rPr>
              <w:t>Lisovací délka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1E2DBB9F" w14:textId="7F57F856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  <w:r w:rsidRPr="007A369B">
              <w:rPr>
                <w:rFonts w:ascii="Times New Roman" w:hAnsi="Times New Roman" w:cs="Times New Roman"/>
              </w:rPr>
              <w:t>min. 4000 mm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5B8386CC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5E1436" w:rsidRPr="007A369B" w14:paraId="7BA2F9CC" w14:textId="77777777" w:rsidTr="00A617B4">
        <w:trPr>
          <w:trHeight w:val="362"/>
        </w:trPr>
        <w:tc>
          <w:tcPr>
            <w:tcW w:w="56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59A3D59B" w14:textId="77777777" w:rsidR="005E1436" w:rsidRPr="007A369B" w:rsidRDefault="005E1436" w:rsidP="005E1436">
            <w:pPr>
              <w:spacing w:line="240" w:lineRule="exact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  <w:r w:rsidRPr="007A369B">
              <w:rPr>
                <w:rFonts w:ascii="Times New Roman" w:hAnsi="Times New Roman" w:cs="Times New Roman"/>
              </w:rPr>
              <w:t>Volný průchod mezi bočnicemi</w:t>
            </w:r>
          </w:p>
        </w:tc>
        <w:tc>
          <w:tcPr>
            <w:tcW w:w="226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7D466F99" w14:textId="08EA8D9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min. 4100 mm</w:t>
            </w:r>
          </w:p>
        </w:tc>
        <w:tc>
          <w:tcPr>
            <w:tcW w:w="198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12344E0D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5E1436" w:rsidRPr="007A369B" w14:paraId="142EA150" w14:textId="77777777" w:rsidTr="00A617B4">
        <w:trPr>
          <w:trHeight w:val="300"/>
        </w:trPr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36560657" w14:textId="716F3965" w:rsidR="005E1436" w:rsidRPr="007A369B" w:rsidRDefault="005E1436" w:rsidP="005E1436">
            <w:pPr>
              <w:spacing w:line="240" w:lineRule="exact"/>
              <w:rPr>
                <w:rFonts w:ascii="Times New Roman" w:eastAsia="Calibri" w:hAnsi="Times New Roman" w:cs="Times New Roman"/>
                <w:color w:val="00000A"/>
                <w:shd w:val="clear" w:color="auto" w:fill="FFFFFF"/>
                <w:lang w:val="sk-SK"/>
              </w:rPr>
            </w:pPr>
            <w:r w:rsidRPr="007A369B">
              <w:rPr>
                <w:rFonts w:ascii="Times New Roman" w:hAnsi="Times New Roman" w:cs="Times New Roman"/>
              </w:rPr>
              <w:t>Čistě otevření stroje mezi upínáním (ne mezi berany)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1D3DFB91" w14:textId="0F18AD84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  <w:r w:rsidRPr="007A369B">
              <w:rPr>
                <w:rFonts w:ascii="Times New Roman" w:hAnsi="Times New Roman" w:cs="Times New Roman"/>
              </w:rPr>
              <w:t>min. 600 mm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6DE8B9D9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5E1436" w:rsidRPr="007A369B" w14:paraId="7CEA7F7A" w14:textId="77777777" w:rsidTr="00A617B4">
        <w:trPr>
          <w:trHeight w:val="300"/>
        </w:trPr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BEF27B1" w14:textId="77777777" w:rsidR="005E1436" w:rsidRPr="007A369B" w:rsidRDefault="005E1436" w:rsidP="005E1436">
            <w:pPr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Zdvih horního beranu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0D2A2E5" w14:textId="70472EF9" w:rsidR="005E1436" w:rsidRPr="007A369B" w:rsidRDefault="005E1436" w:rsidP="005E1436">
            <w:pPr>
              <w:jc w:val="center"/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min. 350 mm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2BBFECC1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5E1436" w:rsidRPr="007A369B" w14:paraId="1ED5F31D" w14:textId="77777777" w:rsidTr="00A617B4">
        <w:trPr>
          <w:trHeight w:val="300"/>
        </w:trPr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7AB7E63" w14:textId="1B498138" w:rsidR="005E1436" w:rsidRPr="007A369B" w:rsidRDefault="005E1436" w:rsidP="005E1436">
            <w:pPr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Šířka stolu pro upnutí matrice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91C69D1" w14:textId="1CCF7EE7" w:rsidR="005E1436" w:rsidRPr="007A369B" w:rsidRDefault="005E1436" w:rsidP="005E1436">
            <w:pPr>
              <w:jc w:val="center"/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max. 100 mm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42144633" w14:textId="77777777" w:rsidR="005E1436" w:rsidRPr="007A369B" w:rsidRDefault="005E1436" w:rsidP="005E1436">
            <w:pPr>
              <w:spacing w:line="240" w:lineRule="exact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5E1436" w:rsidRPr="007A369B" w14:paraId="138185B0" w14:textId="77777777" w:rsidTr="00A617B4">
        <w:trPr>
          <w:trHeight w:val="300"/>
        </w:trPr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B296F15" w14:textId="3D489BAE" w:rsidR="005E1436" w:rsidRPr="007A369B" w:rsidRDefault="005E1436" w:rsidP="005E1436">
            <w:pPr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 xml:space="preserve">CNC řízené osy Y1, Y2, X, R, Z1, Z2, </w:t>
            </w:r>
            <w:proofErr w:type="spellStart"/>
            <w:r w:rsidRPr="007A369B">
              <w:rPr>
                <w:rFonts w:ascii="Times New Roman" w:hAnsi="Times New Roman" w:cs="Times New Roman"/>
              </w:rPr>
              <w:t>dX</w:t>
            </w:r>
            <w:proofErr w:type="spellEnd"/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F974F53" w14:textId="77777777" w:rsidR="005E1436" w:rsidRPr="007A369B" w:rsidRDefault="005E1436" w:rsidP="005E1436">
            <w:pPr>
              <w:jc w:val="center"/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3ACADCB3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5E1436" w:rsidRPr="007A369B" w14:paraId="6B8EEF6C" w14:textId="77777777" w:rsidTr="00A617B4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AF26F6D" w14:textId="77777777" w:rsidR="005E1436" w:rsidRPr="007A369B" w:rsidRDefault="005E1436" w:rsidP="005E1436">
            <w:pPr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Dráha zadního dorazu osa X</w:t>
            </w:r>
          </w:p>
        </w:tc>
        <w:tc>
          <w:tcPr>
            <w:tcW w:w="226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1A9952B" w14:textId="77777777" w:rsidR="005E1436" w:rsidRPr="007A369B" w:rsidRDefault="005E1436" w:rsidP="005E1436">
            <w:pPr>
              <w:jc w:val="center"/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min. 550 mm</w:t>
            </w:r>
          </w:p>
        </w:tc>
        <w:tc>
          <w:tcPr>
            <w:tcW w:w="198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11CC741B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5E1436" w:rsidRPr="007A369B" w14:paraId="48E4624D" w14:textId="77777777" w:rsidTr="00A617B4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AFBE9A6" w14:textId="35CF17F3" w:rsidR="005E1436" w:rsidRPr="007A369B" w:rsidRDefault="005E1436" w:rsidP="005E1436">
            <w:pPr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Rychlost polohování dorazu osa X</w:t>
            </w:r>
          </w:p>
        </w:tc>
        <w:tc>
          <w:tcPr>
            <w:tcW w:w="226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D3F44D8" w14:textId="19A40536" w:rsidR="005E1436" w:rsidRPr="007A369B" w:rsidRDefault="005E1436" w:rsidP="005E1436">
            <w:pPr>
              <w:jc w:val="center"/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min. 300 mm/sec.</w:t>
            </w:r>
          </w:p>
        </w:tc>
        <w:tc>
          <w:tcPr>
            <w:tcW w:w="198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0F40ED83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5E1436" w:rsidRPr="007A369B" w14:paraId="3379D74A" w14:textId="77777777" w:rsidTr="00A617B4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849668F" w14:textId="79C70159" w:rsidR="005E1436" w:rsidRPr="007A369B" w:rsidRDefault="005E1436" w:rsidP="005E1436">
            <w:pPr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Laserová projekce k označení místa ohybu na plechu</w:t>
            </w:r>
          </w:p>
        </w:tc>
        <w:tc>
          <w:tcPr>
            <w:tcW w:w="226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2F0527E" w14:textId="131F392F" w:rsidR="005E1436" w:rsidRPr="007A369B" w:rsidRDefault="005E1436" w:rsidP="005E1436">
            <w:pPr>
              <w:jc w:val="center"/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98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78997DBE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5E1436" w:rsidRPr="007A369B" w14:paraId="58AABAAE" w14:textId="77777777" w:rsidTr="00A617B4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6D10C56" w14:textId="08B4F587" w:rsidR="005E1436" w:rsidRPr="007A369B" w:rsidRDefault="005E1436" w:rsidP="005E1436">
            <w:pPr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Upínání razníků a matric kompatibilní se systémem</w:t>
            </w:r>
            <w:r w:rsidR="00A617B4" w:rsidRPr="007A36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69B">
              <w:rPr>
                <w:rFonts w:ascii="Times New Roman" w:hAnsi="Times New Roman" w:cs="Times New Roman"/>
              </w:rPr>
              <w:t>Wila</w:t>
            </w:r>
            <w:proofErr w:type="spellEnd"/>
          </w:p>
        </w:tc>
        <w:tc>
          <w:tcPr>
            <w:tcW w:w="226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CD321C7" w14:textId="77777777" w:rsidR="005E1436" w:rsidRPr="007A369B" w:rsidRDefault="005E1436" w:rsidP="005E1436">
            <w:pPr>
              <w:jc w:val="center"/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98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1AC37D4D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5E1436" w:rsidRPr="007A369B" w14:paraId="76F46B25" w14:textId="77777777" w:rsidTr="00A617B4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93BA724" w14:textId="6FCD6287" w:rsidR="005E1436" w:rsidRPr="007A369B" w:rsidRDefault="005E1436" w:rsidP="005E1436">
            <w:pPr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Kalené upínání razníků a matric</w:t>
            </w:r>
          </w:p>
        </w:tc>
        <w:tc>
          <w:tcPr>
            <w:tcW w:w="226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087D024" w14:textId="35DB1B12" w:rsidR="005E1436" w:rsidRPr="007A369B" w:rsidRDefault="005E1436" w:rsidP="005E1436">
            <w:pPr>
              <w:jc w:val="center"/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98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2548DA88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5E1436" w:rsidRPr="007A369B" w14:paraId="7A219D36" w14:textId="77777777" w:rsidTr="00A617B4">
        <w:trPr>
          <w:trHeight w:val="300"/>
        </w:trPr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8C87888" w14:textId="3549D2C6" w:rsidR="005E1436" w:rsidRPr="007A369B" w:rsidRDefault="005E1436" w:rsidP="005E1436">
            <w:pPr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Hydraulické upínání razníků a matric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DC4D2A6" w14:textId="77777777" w:rsidR="005E1436" w:rsidRPr="007A369B" w:rsidRDefault="005E1436" w:rsidP="005E1436">
            <w:pPr>
              <w:jc w:val="center"/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72D1EA97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5E1436" w:rsidRPr="007A369B" w14:paraId="6D1651A3" w14:textId="77777777" w:rsidTr="00A617B4">
        <w:trPr>
          <w:trHeight w:val="300"/>
        </w:trPr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B5E8ACC" w14:textId="3E8A747E" w:rsidR="005E1436" w:rsidRPr="007A369B" w:rsidRDefault="005E1436" w:rsidP="005E1436">
            <w:pPr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Označení místa uložení horních a nástrojů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4FF754D" w14:textId="5D17612B" w:rsidR="005E1436" w:rsidRPr="007A369B" w:rsidRDefault="005E1436" w:rsidP="005E1436">
            <w:pPr>
              <w:jc w:val="center"/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2743BF80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5E1436" w:rsidRPr="007A369B" w14:paraId="28F0432F" w14:textId="77777777" w:rsidTr="00A617B4">
        <w:trPr>
          <w:trHeight w:val="300"/>
        </w:trPr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F3149CF" w14:textId="7EC11980" w:rsidR="005E1436" w:rsidRPr="007A369B" w:rsidRDefault="005E1436" w:rsidP="005E1436">
            <w:pPr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Pomoc při zakládání těžkých nástrojů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0E98F80" w14:textId="31307913" w:rsidR="005E1436" w:rsidRPr="007A369B" w:rsidRDefault="005E1436" w:rsidP="005E1436">
            <w:pPr>
              <w:jc w:val="center"/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3B32DA5F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5E1436" w:rsidRPr="007A369B" w14:paraId="570CF9E0" w14:textId="77777777" w:rsidTr="00A617B4">
        <w:trPr>
          <w:trHeight w:val="300"/>
        </w:trPr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6FAC835" w14:textId="3042BB0B" w:rsidR="005E1436" w:rsidRPr="007A369B" w:rsidRDefault="005E1436" w:rsidP="005E1436">
            <w:pPr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Osvětlení prostoru zadních dorazů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DDF95F0" w14:textId="2993C64C" w:rsidR="005E1436" w:rsidRPr="007A369B" w:rsidRDefault="005E1436" w:rsidP="005E1436">
            <w:pPr>
              <w:jc w:val="center"/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5587D541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5E1436" w:rsidRPr="007A369B" w14:paraId="1C597221" w14:textId="77777777" w:rsidTr="00A617B4">
        <w:trPr>
          <w:trHeight w:val="300"/>
        </w:trPr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6991248" w14:textId="77777777" w:rsidR="005E1436" w:rsidRPr="007A369B" w:rsidRDefault="005E1436" w:rsidP="005E1436">
            <w:pPr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 xml:space="preserve">Programovatelná světelná závora - tvoří pevnou součást s rámem stroje  a  s automatickou inicializací </w:t>
            </w:r>
            <w:proofErr w:type="gramStart"/>
            <w:r w:rsidRPr="007A369B">
              <w:rPr>
                <w:rFonts w:ascii="Times New Roman" w:hAnsi="Times New Roman" w:cs="Times New Roman"/>
              </w:rPr>
              <w:t>beranu  bez</w:t>
            </w:r>
            <w:proofErr w:type="gramEnd"/>
            <w:r w:rsidRPr="007A369B">
              <w:rPr>
                <w:rFonts w:ascii="Times New Roman" w:hAnsi="Times New Roman" w:cs="Times New Roman"/>
              </w:rPr>
              <w:t xml:space="preserve"> použití pedálu ihned po vyndání rukou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95F431F" w14:textId="77777777" w:rsidR="005E1436" w:rsidRPr="007A369B" w:rsidRDefault="005E1436" w:rsidP="005E1436">
            <w:pPr>
              <w:jc w:val="center"/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069EFCEB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5E1436" w:rsidRPr="007A369B" w14:paraId="582A0DA3" w14:textId="77777777" w:rsidTr="00A617B4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EC9E0CB" w14:textId="5FEB7756" w:rsidR="005E1436" w:rsidRPr="007A369B" w:rsidRDefault="005E1436" w:rsidP="005E1436">
            <w:pPr>
              <w:rPr>
                <w:rFonts w:ascii="Times New Roman" w:hAnsi="Times New Roman" w:cs="Times New Roman"/>
                <w:highlight w:val="yellow"/>
              </w:rPr>
            </w:pPr>
            <w:r w:rsidRPr="007A369B">
              <w:rPr>
                <w:rFonts w:ascii="Times New Roman" w:hAnsi="Times New Roman" w:cs="Times New Roman"/>
              </w:rPr>
              <w:t xml:space="preserve">Elektrická aktivní pomůcka pro zdvíhání plechu, minimální kapacita podepření 2000 </w:t>
            </w:r>
            <w:proofErr w:type="spellStart"/>
            <w:r w:rsidRPr="007A369B">
              <w:rPr>
                <w:rFonts w:ascii="Times New Roman" w:hAnsi="Times New Roman" w:cs="Times New Roman"/>
              </w:rPr>
              <w:t>Nm</w:t>
            </w:r>
            <w:proofErr w:type="spellEnd"/>
            <w:r w:rsidRPr="007A369B">
              <w:rPr>
                <w:rFonts w:ascii="Times New Roman" w:hAnsi="Times New Roman" w:cs="Times New Roman"/>
              </w:rPr>
              <w:t>, povrch osazen kartáči</w:t>
            </w:r>
          </w:p>
        </w:tc>
        <w:tc>
          <w:tcPr>
            <w:tcW w:w="226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1C1A9B6" w14:textId="77777777" w:rsidR="005E1436" w:rsidRPr="007A369B" w:rsidRDefault="005E1436" w:rsidP="005E143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A369B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98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7D98560C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5E1436" w:rsidRPr="007A369B" w14:paraId="1FFB7BFD" w14:textId="77777777" w:rsidTr="00A617B4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88311A3" w14:textId="0AD49F3B" w:rsidR="005E1436" w:rsidRPr="007A369B" w:rsidRDefault="005E1436" w:rsidP="005E1436">
            <w:pPr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Laserové měření úhlu ohybu</w:t>
            </w:r>
          </w:p>
        </w:tc>
        <w:tc>
          <w:tcPr>
            <w:tcW w:w="226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7488729" w14:textId="1925EA9D" w:rsidR="005E1436" w:rsidRPr="007A369B" w:rsidRDefault="005E1436" w:rsidP="005E1436">
            <w:pPr>
              <w:jc w:val="center"/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98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64760DC7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5E1436" w:rsidRPr="007A369B" w14:paraId="07CF3F28" w14:textId="77777777" w:rsidTr="00A617B4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AC976E2" w14:textId="178C6811" w:rsidR="005E1436" w:rsidRPr="007A369B" w:rsidRDefault="005E1436" w:rsidP="005E1436">
            <w:pPr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Software</w:t>
            </w:r>
          </w:p>
        </w:tc>
        <w:tc>
          <w:tcPr>
            <w:tcW w:w="226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DE293FF" w14:textId="659F865E" w:rsidR="005E1436" w:rsidRPr="007A369B" w:rsidRDefault="005E1436" w:rsidP="005E1436">
            <w:pPr>
              <w:jc w:val="center"/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--------</w:t>
            </w:r>
          </w:p>
        </w:tc>
        <w:tc>
          <w:tcPr>
            <w:tcW w:w="198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68545F0C" w14:textId="2DDD738C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  <w:t>-------</w:t>
            </w:r>
          </w:p>
        </w:tc>
      </w:tr>
      <w:tr w:rsidR="005E1436" w:rsidRPr="007A369B" w14:paraId="2679DAEB" w14:textId="77777777" w:rsidTr="00A617B4">
        <w:trPr>
          <w:trHeight w:val="449"/>
        </w:trPr>
        <w:tc>
          <w:tcPr>
            <w:tcW w:w="56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059F9C2" w14:textId="77777777" w:rsidR="005E1436" w:rsidRPr="007A369B" w:rsidRDefault="005E1436" w:rsidP="005E1436">
            <w:pPr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CNC řízení s USB portem a síťovou kartou</w:t>
            </w:r>
          </w:p>
        </w:tc>
        <w:tc>
          <w:tcPr>
            <w:tcW w:w="226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76CF759E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  <w:lang w:val="en-US"/>
              </w:rPr>
            </w:pPr>
            <w:r w:rsidRPr="007A369B">
              <w:rPr>
                <w:rFonts w:ascii="Times New Roman" w:eastAsia="Calibri" w:hAnsi="Times New Roman" w:cs="Times New Roman"/>
                <w:shd w:val="clear" w:color="auto" w:fill="FFFFFF"/>
                <w:lang w:val="en-US"/>
              </w:rPr>
              <w:t>ANO</w:t>
            </w:r>
          </w:p>
        </w:tc>
        <w:tc>
          <w:tcPr>
            <w:tcW w:w="198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0FE02F0E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5E1436" w:rsidRPr="007A369B" w14:paraId="4526C521" w14:textId="77777777" w:rsidTr="00A617B4">
        <w:trPr>
          <w:trHeight w:val="363"/>
        </w:trPr>
        <w:tc>
          <w:tcPr>
            <w:tcW w:w="56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77F38DB" w14:textId="77777777" w:rsidR="005E1436" w:rsidRPr="007A369B" w:rsidRDefault="005E1436" w:rsidP="005E1436">
            <w:pPr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>Programovací SW na stroji s možností 2D zobrazení</w:t>
            </w:r>
          </w:p>
        </w:tc>
        <w:tc>
          <w:tcPr>
            <w:tcW w:w="226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66B52783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shd w:val="clear" w:color="auto" w:fill="FFFFFF"/>
              </w:rPr>
              <w:t>ANO</w:t>
            </w:r>
          </w:p>
        </w:tc>
        <w:tc>
          <w:tcPr>
            <w:tcW w:w="198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4EB9B377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5E1436" w:rsidRPr="007A369B" w14:paraId="503D4B0B" w14:textId="77777777" w:rsidTr="00A617B4">
        <w:trPr>
          <w:trHeight w:val="363"/>
        </w:trPr>
        <w:tc>
          <w:tcPr>
            <w:tcW w:w="567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6599B22" w14:textId="52B70A6B" w:rsidR="005E1436" w:rsidRPr="007A369B" w:rsidRDefault="005E1436" w:rsidP="005E1436">
            <w:pPr>
              <w:rPr>
                <w:rFonts w:ascii="Times New Roman" w:hAnsi="Times New Roman" w:cs="Times New Roman"/>
              </w:rPr>
            </w:pPr>
            <w:proofErr w:type="spellStart"/>
            <w:r w:rsidRPr="007A369B">
              <w:rPr>
                <w:rFonts w:ascii="Times New Roman" w:hAnsi="Times New Roman" w:cs="Times New Roman"/>
              </w:rPr>
              <w:t>Offline</w:t>
            </w:r>
            <w:proofErr w:type="spellEnd"/>
            <w:r w:rsidRPr="007A369B">
              <w:rPr>
                <w:rFonts w:ascii="Times New Roman" w:hAnsi="Times New Roman" w:cs="Times New Roman"/>
              </w:rPr>
              <w:t xml:space="preserve"> programovací software do kanceláře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46A1507A" w14:textId="17F4D355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shd w:val="clear" w:color="auto" w:fill="FFFFFF"/>
              </w:rPr>
              <w:t>ANO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35992C17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5E1436" w:rsidRPr="007A369B" w14:paraId="57522DE3" w14:textId="77777777" w:rsidTr="00A617B4">
        <w:trPr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D2A119B" w14:textId="01D58B9F" w:rsidR="005E1436" w:rsidRPr="007A369B" w:rsidRDefault="005E1436" w:rsidP="005E1436">
            <w:pPr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 xml:space="preserve">Rozhraní pro komunikaci </w:t>
            </w:r>
            <w:proofErr w:type="spellStart"/>
            <w:r w:rsidRPr="007A369B">
              <w:rPr>
                <w:rFonts w:ascii="Times New Roman" w:hAnsi="Times New Roman" w:cs="Times New Roman"/>
              </w:rPr>
              <w:t>Industry</w:t>
            </w:r>
            <w:proofErr w:type="spellEnd"/>
            <w:r w:rsidRPr="007A369B">
              <w:rPr>
                <w:rFonts w:ascii="Times New Roman" w:hAnsi="Times New Roman" w:cs="Times New Roman"/>
              </w:rPr>
              <w:t xml:space="preserve"> 4.0 – pro komunikaci </w:t>
            </w:r>
            <w:r w:rsidRPr="007A369B">
              <w:rPr>
                <w:rFonts w:ascii="Times New Roman" w:hAnsi="Times New Roman" w:cs="Times New Roman"/>
              </w:rPr>
              <w:lastRenderedPageBreak/>
              <w:t>s ERP softwarem DIMENZE++, s výměnou dat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11F24D5D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shd w:val="clear" w:color="auto" w:fill="FFFFFF"/>
              </w:rPr>
              <w:lastRenderedPageBreak/>
              <w:t>ANO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178EAB66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5E1436" w:rsidRPr="007A369B" w14:paraId="0B44A18F" w14:textId="77777777" w:rsidTr="00A617B4">
        <w:trPr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B218CE6" w14:textId="5B304138" w:rsidR="005E1436" w:rsidRPr="007A369B" w:rsidRDefault="005E1436" w:rsidP="005E1436">
            <w:pPr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lastRenderedPageBreak/>
              <w:t>Řídící systém na platformě Microsoft Windows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112738C9" w14:textId="666E1B2A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shd w:val="clear" w:color="auto" w:fill="FFFFFF"/>
              </w:rPr>
              <w:t>ANO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28BA39B5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5E1436" w:rsidRPr="007A369B" w14:paraId="405E9E22" w14:textId="77777777" w:rsidTr="00A617B4">
        <w:trPr>
          <w:trHeight w:val="390"/>
        </w:trPr>
        <w:tc>
          <w:tcPr>
            <w:tcW w:w="5670" w:type="dxa"/>
            <w:tcBorders>
              <w:top w:val="nil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6B74266" w14:textId="6309284A" w:rsidR="005E1436" w:rsidRPr="007A369B" w:rsidRDefault="005E1436" w:rsidP="005E1436">
            <w:pPr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hAnsi="Times New Roman" w:cs="Times New Roman"/>
              </w:rPr>
              <w:t xml:space="preserve">2 monitory </w:t>
            </w:r>
            <w:r w:rsidR="007C6DC2" w:rsidRPr="007A369B">
              <w:rPr>
                <w:rFonts w:ascii="Times New Roman" w:hAnsi="Times New Roman" w:cs="Times New Roman"/>
              </w:rPr>
              <w:t>(duální</w:t>
            </w:r>
            <w:r w:rsidRPr="007A369B">
              <w:rPr>
                <w:rFonts w:ascii="Times New Roman" w:hAnsi="Times New Roman" w:cs="Times New Roman"/>
              </w:rPr>
              <w:t xml:space="preserve"> </w:t>
            </w:r>
            <w:r w:rsidR="007C6DC2" w:rsidRPr="007A369B">
              <w:rPr>
                <w:rFonts w:ascii="Times New Roman" w:hAnsi="Times New Roman" w:cs="Times New Roman"/>
              </w:rPr>
              <w:t>obrazovka)</w:t>
            </w:r>
            <w:r w:rsidRPr="007A369B">
              <w:rPr>
                <w:rFonts w:ascii="Times New Roman" w:hAnsi="Times New Roman" w:cs="Times New Roman"/>
              </w:rPr>
              <w:t xml:space="preserve"> s min. 20“ uhlopříčkou</w:t>
            </w:r>
          </w:p>
        </w:tc>
        <w:tc>
          <w:tcPr>
            <w:tcW w:w="2268" w:type="dxa"/>
            <w:tcBorders>
              <w:top w:val="nil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3F7AE9DE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shd w:val="clear" w:color="auto" w:fill="FFFFFF"/>
              </w:rPr>
              <w:t>ANO</w:t>
            </w:r>
          </w:p>
        </w:tc>
        <w:tc>
          <w:tcPr>
            <w:tcW w:w="1985" w:type="dxa"/>
            <w:tcBorders>
              <w:top w:val="nil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696AC6EF" w14:textId="77777777" w:rsidR="005E1436" w:rsidRPr="007A369B" w:rsidRDefault="005E143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5E1436" w:rsidRPr="007A369B" w14:paraId="6D618B5A" w14:textId="77777777" w:rsidTr="00A617B4">
        <w:trPr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FC362AC" w14:textId="18133BD6" w:rsidR="005E1436" w:rsidRPr="007A369B" w:rsidRDefault="007C6DC2" w:rsidP="005E1436">
            <w:pPr>
              <w:rPr>
                <w:rFonts w:ascii="Times New Roman" w:hAnsi="Times New Roman" w:cs="Times New Roman"/>
              </w:rPr>
            </w:pPr>
            <w:r w:rsidRPr="007A369B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Služby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55AD1D53" w14:textId="064D6489" w:rsidR="005E1436" w:rsidRPr="007A369B" w:rsidRDefault="004F630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shd w:val="clear" w:color="auto" w:fill="FFFFFF"/>
              </w:rPr>
              <w:t>--------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6D4AE5DF" w14:textId="4E7E910A" w:rsidR="005E1436" w:rsidRPr="007A369B" w:rsidRDefault="004F630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  <w:t>--------</w:t>
            </w:r>
          </w:p>
        </w:tc>
      </w:tr>
      <w:tr w:rsidR="007C6DC2" w:rsidRPr="007A369B" w14:paraId="0285D778" w14:textId="77777777" w:rsidTr="00A617B4">
        <w:trPr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45760742" w14:textId="71782B6A" w:rsidR="007C6DC2" w:rsidRPr="007A369B" w:rsidRDefault="007C6DC2" w:rsidP="005E1436">
            <w:pP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>Transport a instalace zařízení na místě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bottom"/>
          </w:tcPr>
          <w:p w14:paraId="5C013CD3" w14:textId="2BAE5C48" w:rsidR="007C6DC2" w:rsidRPr="007A369B" w:rsidRDefault="007C6DC2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shd w:val="clear" w:color="auto" w:fill="FFFFFF"/>
              </w:rPr>
              <w:t>ANO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3687604A" w14:textId="77777777" w:rsidR="007C6DC2" w:rsidRPr="007A369B" w:rsidRDefault="007C6DC2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7C6DC2" w:rsidRPr="007A369B" w14:paraId="47B74875" w14:textId="77777777" w:rsidTr="00A617B4">
        <w:trPr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4BE563FC" w14:textId="01DC5BD5" w:rsidR="007C6DC2" w:rsidRPr="007A369B" w:rsidRDefault="004F6306" w:rsidP="005E1436">
            <w:pP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>Školení o</w:t>
            </w:r>
            <w:r w:rsidR="007C6DC2" w:rsidRPr="007A369B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>n</w:t>
            </w:r>
            <w:r w:rsidRPr="007A369B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>-</w:t>
            </w:r>
            <w:r w:rsidR="007C6DC2" w:rsidRPr="007A369B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>line obsluhy a programátora</w:t>
            </w:r>
            <w:r w:rsidRPr="007A369B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 xml:space="preserve"> 3 osoby, 2 dny.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bottom"/>
          </w:tcPr>
          <w:p w14:paraId="3A39A59F" w14:textId="7718BA01" w:rsidR="007C6DC2" w:rsidRPr="007A369B" w:rsidRDefault="004F630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shd w:val="clear" w:color="auto" w:fill="FFFFFF"/>
              </w:rPr>
              <w:t>ANO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50938DE4" w14:textId="77777777" w:rsidR="007C6DC2" w:rsidRPr="007A369B" w:rsidRDefault="007C6DC2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4F6306" w:rsidRPr="007A369B" w14:paraId="7394536D" w14:textId="77777777" w:rsidTr="00A617B4">
        <w:trPr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DBEC98C" w14:textId="13C58AC1" w:rsidR="004F6306" w:rsidRPr="007A369B" w:rsidRDefault="004F6306" w:rsidP="005E1436">
            <w:pP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>Školení off-line programování 3 osoby 2 dny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7B46F7E4" w14:textId="67EDC270" w:rsidR="004F6306" w:rsidRPr="007A369B" w:rsidRDefault="004F630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shd w:val="clear" w:color="auto" w:fill="FFFFFF"/>
              </w:rPr>
              <w:t>ANO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6CA0E594" w14:textId="77777777" w:rsidR="004F6306" w:rsidRPr="007A369B" w:rsidRDefault="004F630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4F6306" w:rsidRPr="007A369B" w14:paraId="7232EC31" w14:textId="77777777" w:rsidTr="00A617B4">
        <w:trPr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378BB91" w14:textId="1A8A7CFB" w:rsidR="004F6306" w:rsidRPr="007A369B" w:rsidRDefault="004F6306" w:rsidP="005E1436">
            <w:pPr>
              <w:rPr>
                <w:rFonts w:ascii="Times New Roman" w:eastAsia="Calibri" w:hAnsi="Times New Roman" w:cs="Times New Roman"/>
                <w:bCs/>
                <w:color w:val="000000"/>
                <w:highlight w:val="yellow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>Záruka 24 na stroj měsíců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29C09221" w14:textId="2A7D264F" w:rsidR="004F6306" w:rsidRPr="007A369B" w:rsidRDefault="004F630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shd w:val="clear" w:color="auto" w:fill="FFFFFF"/>
              </w:rPr>
              <w:t>ANO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5BB2B768" w14:textId="77777777" w:rsidR="004F6306" w:rsidRPr="007A369B" w:rsidRDefault="004F630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4F6306" w:rsidRPr="007A369B" w14:paraId="477D2E76" w14:textId="77777777" w:rsidTr="00A617B4">
        <w:trPr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D3CBE8A" w14:textId="38780C88" w:rsidR="004F6306" w:rsidRPr="007A369B" w:rsidRDefault="004F6306" w:rsidP="005E1436">
            <w:pP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Servis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1E66BC6E" w14:textId="7FD3C4FF" w:rsidR="004F6306" w:rsidRPr="007A369B" w:rsidRDefault="004F630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shd w:val="clear" w:color="auto" w:fill="FFFFFF"/>
              </w:rPr>
              <w:t>--------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66578B05" w14:textId="565A0205" w:rsidR="004F6306" w:rsidRPr="007A369B" w:rsidRDefault="004F6306" w:rsidP="005E143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  <w:t>--------</w:t>
            </w:r>
          </w:p>
        </w:tc>
      </w:tr>
      <w:tr w:rsidR="004F6306" w:rsidRPr="007A369B" w14:paraId="23FC00F0" w14:textId="77777777" w:rsidTr="00A617B4">
        <w:trPr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DEFF0FF" w14:textId="7506676D" w:rsidR="004F6306" w:rsidRPr="007A369B" w:rsidRDefault="004F6306" w:rsidP="004F6306">
            <w:pPr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>Dodavatelem bude zajištěn kompletní servis zařízení.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58FD50BC" w14:textId="3F5AFC07" w:rsidR="004F6306" w:rsidRPr="007A369B" w:rsidRDefault="004F6306" w:rsidP="004F630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7A369B">
              <w:rPr>
                <w:rFonts w:ascii="Times New Roman" w:eastAsia="Calibri" w:hAnsi="Times New Roman" w:cs="Times New Roman"/>
                <w:shd w:val="clear" w:color="auto" w:fill="FFFFFF"/>
              </w:rPr>
              <w:t>ANO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090F1DEF" w14:textId="77777777" w:rsidR="004F6306" w:rsidRPr="007A369B" w:rsidRDefault="004F6306" w:rsidP="004F6306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</w:tbl>
    <w:p w14:paraId="09D1DB31" w14:textId="77777777" w:rsidR="00BA348A" w:rsidRPr="007A369B" w:rsidRDefault="00BA348A" w:rsidP="00F71627">
      <w:pPr>
        <w:rPr>
          <w:rFonts w:ascii="Times New Roman" w:eastAsia="Calibri" w:hAnsi="Times New Roman" w:cs="Times New Roman"/>
          <w:b/>
          <w:color w:val="000000"/>
          <w:shd w:val="clear" w:color="auto" w:fill="FFFFFF"/>
        </w:rPr>
      </w:pPr>
    </w:p>
    <w:p w14:paraId="3316FB16" w14:textId="60A3DFE9" w:rsidR="00F71627" w:rsidRPr="007A369B" w:rsidRDefault="00F71627" w:rsidP="00F71627">
      <w:pPr>
        <w:rPr>
          <w:rFonts w:ascii="Times New Roman" w:eastAsia="Calibri" w:hAnsi="Times New Roman" w:cs="Times New Roman"/>
          <w:b/>
          <w:color w:val="000000"/>
          <w:shd w:val="clear" w:color="auto" w:fill="FFFFFF"/>
        </w:rPr>
      </w:pPr>
      <w:r w:rsidRPr="007A369B">
        <w:rPr>
          <w:rFonts w:ascii="Times New Roman" w:eastAsia="Calibri" w:hAnsi="Times New Roman" w:cs="Times New Roman"/>
          <w:b/>
          <w:color w:val="000000"/>
          <w:shd w:val="clear" w:color="auto" w:fill="FFFFFF"/>
        </w:rPr>
        <w:t>Bezpečnostní vybavení pracoviště:</w:t>
      </w:r>
    </w:p>
    <w:p w14:paraId="3256DC33" w14:textId="740DDB82" w:rsidR="005677FE" w:rsidRPr="007A369B" w:rsidRDefault="00F71627" w:rsidP="00F71627">
      <w:pPr>
        <w:spacing w:before="120" w:line="276" w:lineRule="exact"/>
        <w:ind w:firstLine="142"/>
        <w:rPr>
          <w:rFonts w:ascii="Times New Roman" w:eastAsia="Calibri" w:hAnsi="Times New Roman" w:cs="Times New Roman"/>
          <w:bCs/>
          <w:color w:val="000000"/>
          <w:shd w:val="clear" w:color="auto" w:fill="FFFFFF"/>
        </w:rPr>
      </w:pPr>
      <w:r w:rsidRPr="007A369B">
        <w:rPr>
          <w:rFonts w:ascii="Times New Roman" w:eastAsia="Calibri" w:hAnsi="Times New Roman" w:cs="Times New Roman"/>
          <w:bCs/>
          <w:color w:val="000000"/>
          <w:shd w:val="clear" w:color="auto" w:fill="FFFFFF"/>
        </w:rPr>
        <w:t>Bezpečnostní zajištění pracoviště splňuje platné evropské bezpečnostní normy a musí být opatřeno prohlášením o shodě CE. Bezpečnostní elektrické obvody budou vystrojeny elektrickými přístroji, které odpovídají evropským bezpečnostním standardům. Nabízené zařízení bude splňovat požadavky příslušných bezpečnostních, hygienických a ekologických předpisů, vztahujících se na toto zařízení.</w:t>
      </w:r>
    </w:p>
    <w:p w14:paraId="4279B9B5" w14:textId="77777777" w:rsidR="00F71627" w:rsidRPr="007A369B" w:rsidRDefault="00F71627" w:rsidP="00F71627">
      <w:pPr>
        <w:spacing w:before="120" w:line="276" w:lineRule="exact"/>
        <w:ind w:firstLine="142"/>
        <w:rPr>
          <w:rFonts w:ascii="Times New Roman" w:eastAsia="Calibri" w:hAnsi="Times New Roman" w:cs="Times New Roman"/>
          <w:bCs/>
          <w:color w:val="000000"/>
          <w:shd w:val="clear" w:color="auto" w:fill="FFFFFF"/>
        </w:rPr>
      </w:pPr>
    </w:p>
    <w:p w14:paraId="1C5CBA93" w14:textId="77777777" w:rsidR="00F71627" w:rsidRPr="007A369B" w:rsidRDefault="00F71627" w:rsidP="00F71627">
      <w:pPr>
        <w:rPr>
          <w:rFonts w:ascii="Times New Roman" w:eastAsia="Calibri" w:hAnsi="Times New Roman" w:cs="Times New Roman"/>
          <w:b/>
          <w:color w:val="000000"/>
          <w:shd w:val="clear" w:color="auto" w:fill="FFFFFF"/>
        </w:rPr>
      </w:pPr>
      <w:r w:rsidRPr="007A369B">
        <w:rPr>
          <w:rFonts w:ascii="Times New Roman" w:eastAsia="Calibri" w:hAnsi="Times New Roman" w:cs="Times New Roman"/>
          <w:b/>
          <w:color w:val="000000"/>
          <w:shd w:val="clear" w:color="auto" w:fill="FFFFFF"/>
        </w:rPr>
        <w:t>Další požadavky:</w:t>
      </w:r>
    </w:p>
    <w:p w14:paraId="2C6E58A5" w14:textId="77777777" w:rsidR="00F71627" w:rsidRPr="007A369B" w:rsidRDefault="00F71627" w:rsidP="00F71627">
      <w:pPr>
        <w:ind w:firstLine="142"/>
        <w:rPr>
          <w:rFonts w:ascii="Times New Roman" w:eastAsia="Calibri" w:hAnsi="Times New Roman" w:cs="Times New Roman"/>
          <w:bCs/>
          <w:color w:val="000000"/>
          <w:shd w:val="clear" w:color="auto" w:fill="FFFFFF"/>
        </w:rPr>
      </w:pPr>
      <w:r w:rsidRPr="007A369B">
        <w:rPr>
          <w:rFonts w:ascii="Times New Roman" w:eastAsia="Calibri" w:hAnsi="Times New Roman" w:cs="Times New Roman"/>
          <w:bCs/>
          <w:color w:val="000000"/>
          <w:shd w:val="clear" w:color="auto" w:fill="FFFFFF"/>
        </w:rPr>
        <w:t>Nabídka bude obsahovat i vlastní technický popis všech výše zmíněných požadavků.</w:t>
      </w:r>
    </w:p>
    <w:sectPr w:rsidR="00F71627" w:rsidRPr="007A369B" w:rsidSect="005E1436">
      <w:headerReference w:type="default" r:id="rId8"/>
      <w:pgSz w:w="12240" w:h="15840"/>
      <w:pgMar w:top="2269" w:right="1800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B4D81E" w14:textId="77777777" w:rsidR="001B0779" w:rsidRDefault="001B0779" w:rsidP="00F45352">
      <w:r>
        <w:separator/>
      </w:r>
    </w:p>
  </w:endnote>
  <w:endnote w:type="continuationSeparator" w:id="0">
    <w:p w14:paraId="6B464575" w14:textId="77777777" w:rsidR="001B0779" w:rsidRDefault="001B0779" w:rsidP="00F4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CE1A0D" w14:textId="77777777" w:rsidR="001B0779" w:rsidRDefault="001B0779" w:rsidP="00F45352">
      <w:r>
        <w:separator/>
      </w:r>
    </w:p>
  </w:footnote>
  <w:footnote w:type="continuationSeparator" w:id="0">
    <w:p w14:paraId="35ABEB02" w14:textId="77777777" w:rsidR="001B0779" w:rsidRDefault="001B0779" w:rsidP="00F453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ED7188" w14:textId="77777777" w:rsidR="00F45352" w:rsidRDefault="00F45352">
    <w:pPr>
      <w:pStyle w:val="Zhlav"/>
    </w:pPr>
  </w:p>
  <w:p w14:paraId="65294B9D" w14:textId="77777777" w:rsidR="00F45352" w:rsidRDefault="00F45352">
    <w:pPr>
      <w:pStyle w:val="Zhlav"/>
    </w:pPr>
  </w:p>
  <w:p w14:paraId="7C46C4BC" w14:textId="77777777" w:rsidR="00F45352" w:rsidRDefault="00F45352" w:rsidP="005408C2">
    <w:pPr>
      <w:pStyle w:val="Zhlav"/>
    </w:pPr>
    <w:r>
      <w:tab/>
    </w:r>
    <w:r w:rsidR="005408C2">
      <w:tab/>
    </w:r>
    <w:r w:rsidR="005408C2">
      <w:rPr>
        <w:noProof/>
        <w:lang w:eastAsia="cs-CZ" w:bidi="ar-SA"/>
      </w:rPr>
      <w:drawing>
        <wp:inline distT="0" distB="0" distL="0" distR="0" wp14:anchorId="0CC53E7B" wp14:editId="05FAB1E7">
          <wp:extent cx="1765300" cy="553085"/>
          <wp:effectExtent l="0" t="0" r="0" b="0"/>
          <wp:docPr id="709304007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3F4BF4"/>
    <w:multiLevelType w:val="hybridMultilevel"/>
    <w:tmpl w:val="0B8A001C"/>
    <w:lvl w:ilvl="0" w:tplc="EB84C772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31C"/>
    <w:rsid w:val="00010FFA"/>
    <w:rsid w:val="000421AB"/>
    <w:rsid w:val="000508A6"/>
    <w:rsid w:val="0007369E"/>
    <w:rsid w:val="000B271B"/>
    <w:rsid w:val="000B4FF2"/>
    <w:rsid w:val="001249C8"/>
    <w:rsid w:val="001B0779"/>
    <w:rsid w:val="001F1D88"/>
    <w:rsid w:val="0021454B"/>
    <w:rsid w:val="00225CA4"/>
    <w:rsid w:val="0023606D"/>
    <w:rsid w:val="0023750E"/>
    <w:rsid w:val="00257C12"/>
    <w:rsid w:val="00281F9D"/>
    <w:rsid w:val="002D7E77"/>
    <w:rsid w:val="00312D9B"/>
    <w:rsid w:val="00356846"/>
    <w:rsid w:val="00360D55"/>
    <w:rsid w:val="0036629D"/>
    <w:rsid w:val="00380773"/>
    <w:rsid w:val="00385AE7"/>
    <w:rsid w:val="003969A1"/>
    <w:rsid w:val="004011AC"/>
    <w:rsid w:val="00412634"/>
    <w:rsid w:val="004666E6"/>
    <w:rsid w:val="004779F7"/>
    <w:rsid w:val="004A4998"/>
    <w:rsid w:val="004B21AE"/>
    <w:rsid w:val="004C064D"/>
    <w:rsid w:val="004D74FC"/>
    <w:rsid w:val="004F6306"/>
    <w:rsid w:val="005035F3"/>
    <w:rsid w:val="005408C2"/>
    <w:rsid w:val="005412B0"/>
    <w:rsid w:val="005552B5"/>
    <w:rsid w:val="00563B37"/>
    <w:rsid w:val="005677FE"/>
    <w:rsid w:val="0057446F"/>
    <w:rsid w:val="0058301C"/>
    <w:rsid w:val="005968C6"/>
    <w:rsid w:val="005A6E0F"/>
    <w:rsid w:val="005B243A"/>
    <w:rsid w:val="005E04B2"/>
    <w:rsid w:val="005E1436"/>
    <w:rsid w:val="006072B7"/>
    <w:rsid w:val="00621279"/>
    <w:rsid w:val="0064131C"/>
    <w:rsid w:val="00644CB5"/>
    <w:rsid w:val="00657D98"/>
    <w:rsid w:val="00692875"/>
    <w:rsid w:val="006A0721"/>
    <w:rsid w:val="006B7885"/>
    <w:rsid w:val="006C3D56"/>
    <w:rsid w:val="006C62E0"/>
    <w:rsid w:val="0072480E"/>
    <w:rsid w:val="00770F1C"/>
    <w:rsid w:val="00777FD6"/>
    <w:rsid w:val="0079123A"/>
    <w:rsid w:val="007A369B"/>
    <w:rsid w:val="007C6DC2"/>
    <w:rsid w:val="007D3506"/>
    <w:rsid w:val="00812AAB"/>
    <w:rsid w:val="00816E39"/>
    <w:rsid w:val="00847BD2"/>
    <w:rsid w:val="00871629"/>
    <w:rsid w:val="008B43AB"/>
    <w:rsid w:val="008B5C4B"/>
    <w:rsid w:val="008D199D"/>
    <w:rsid w:val="008D4EA6"/>
    <w:rsid w:val="009643ED"/>
    <w:rsid w:val="009B1390"/>
    <w:rsid w:val="009B6C10"/>
    <w:rsid w:val="00A617B4"/>
    <w:rsid w:val="00AA0E53"/>
    <w:rsid w:val="00AE1456"/>
    <w:rsid w:val="00AF321A"/>
    <w:rsid w:val="00B019F7"/>
    <w:rsid w:val="00B14CA3"/>
    <w:rsid w:val="00B567B2"/>
    <w:rsid w:val="00B62108"/>
    <w:rsid w:val="00BA348A"/>
    <w:rsid w:val="00BA77AD"/>
    <w:rsid w:val="00BB3C4B"/>
    <w:rsid w:val="00BD7805"/>
    <w:rsid w:val="00C21DA5"/>
    <w:rsid w:val="00C329A0"/>
    <w:rsid w:val="00C32AD7"/>
    <w:rsid w:val="00C43E4B"/>
    <w:rsid w:val="00C46A66"/>
    <w:rsid w:val="00C550B3"/>
    <w:rsid w:val="00C658EB"/>
    <w:rsid w:val="00CB0546"/>
    <w:rsid w:val="00CB5A63"/>
    <w:rsid w:val="00CB62A3"/>
    <w:rsid w:val="00CC7A61"/>
    <w:rsid w:val="00CD5D53"/>
    <w:rsid w:val="00D11CC4"/>
    <w:rsid w:val="00D4072D"/>
    <w:rsid w:val="00D615FC"/>
    <w:rsid w:val="00DB14B5"/>
    <w:rsid w:val="00DC3D8E"/>
    <w:rsid w:val="00DC6AC4"/>
    <w:rsid w:val="00DD2276"/>
    <w:rsid w:val="00E106C1"/>
    <w:rsid w:val="00E24CBF"/>
    <w:rsid w:val="00E56F2C"/>
    <w:rsid w:val="00EC7AE4"/>
    <w:rsid w:val="00EF0179"/>
    <w:rsid w:val="00F03611"/>
    <w:rsid w:val="00F10AD5"/>
    <w:rsid w:val="00F424C7"/>
    <w:rsid w:val="00F45352"/>
    <w:rsid w:val="00F5010B"/>
    <w:rsid w:val="00F54A36"/>
    <w:rsid w:val="00F71627"/>
    <w:rsid w:val="00F9204A"/>
    <w:rsid w:val="00FE2B61"/>
    <w:rsid w:val="00FF3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219F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312D9B"/>
    <w:pPr>
      <w:widowControl w:val="0"/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Tlotextu"/>
    <w:rsid w:val="00312D9B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lotextu">
    <w:name w:val="Tělo textu"/>
    <w:basedOn w:val="Normln"/>
    <w:rsid w:val="00312D9B"/>
    <w:pPr>
      <w:spacing w:after="140" w:line="288" w:lineRule="auto"/>
    </w:pPr>
  </w:style>
  <w:style w:type="paragraph" w:styleId="Seznam">
    <w:name w:val="List"/>
    <w:basedOn w:val="Tlotextu"/>
    <w:rsid w:val="00312D9B"/>
  </w:style>
  <w:style w:type="paragraph" w:customStyle="1" w:styleId="Popisek">
    <w:name w:val="Popisek"/>
    <w:basedOn w:val="Normln"/>
    <w:rsid w:val="00312D9B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rsid w:val="00312D9B"/>
    <w:pPr>
      <w:suppressLineNumbers/>
    </w:pPr>
  </w:style>
  <w:style w:type="paragraph" w:customStyle="1" w:styleId="Obsahtabulky">
    <w:name w:val="Obsah tabulky"/>
    <w:basedOn w:val="Normln"/>
    <w:rsid w:val="00312D9B"/>
  </w:style>
  <w:style w:type="paragraph" w:customStyle="1" w:styleId="Nadpistabulky">
    <w:name w:val="Nadpis tabulky"/>
    <w:basedOn w:val="Obsahtabulky"/>
    <w:rsid w:val="00312D9B"/>
  </w:style>
  <w:style w:type="paragraph" w:styleId="Zhlav">
    <w:name w:val="header"/>
    <w:basedOn w:val="Normln"/>
    <w:link w:val="ZhlavChar"/>
    <w:uiPriority w:val="99"/>
    <w:unhideWhenUsed/>
    <w:rsid w:val="00F45352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F45352"/>
    <w:rPr>
      <w:szCs w:val="21"/>
    </w:rPr>
  </w:style>
  <w:style w:type="paragraph" w:styleId="Zpat">
    <w:name w:val="footer"/>
    <w:basedOn w:val="Normln"/>
    <w:link w:val="ZpatChar"/>
    <w:uiPriority w:val="99"/>
    <w:unhideWhenUsed/>
    <w:rsid w:val="00F45352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F45352"/>
    <w:rPr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45352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5352"/>
    <w:rPr>
      <w:rFonts w:ascii="Tahoma" w:hAnsi="Tahoma"/>
      <w:sz w:val="16"/>
      <w:szCs w:val="14"/>
    </w:rPr>
  </w:style>
  <w:style w:type="character" w:styleId="Odkaznakoment">
    <w:name w:val="annotation reference"/>
    <w:basedOn w:val="Standardnpsmoodstavce"/>
    <w:uiPriority w:val="99"/>
    <w:semiHidden/>
    <w:unhideWhenUsed/>
    <w:rsid w:val="00644CB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44CB5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44CB5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44CB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44CB5"/>
    <w:rPr>
      <w:b/>
      <w:bCs/>
      <w:sz w:val="20"/>
      <w:szCs w:val="18"/>
    </w:rPr>
  </w:style>
  <w:style w:type="paragraph" w:styleId="Odstavecseseznamem">
    <w:name w:val="List Paragraph"/>
    <w:basedOn w:val="Normln"/>
    <w:uiPriority w:val="34"/>
    <w:qFormat/>
    <w:rsid w:val="005677FE"/>
    <w:pPr>
      <w:ind w:left="720"/>
      <w:contextualSpacing/>
    </w:pPr>
    <w:rPr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312D9B"/>
    <w:pPr>
      <w:widowControl w:val="0"/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Tlotextu"/>
    <w:rsid w:val="00312D9B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lotextu">
    <w:name w:val="Tělo textu"/>
    <w:basedOn w:val="Normln"/>
    <w:rsid w:val="00312D9B"/>
    <w:pPr>
      <w:spacing w:after="140" w:line="288" w:lineRule="auto"/>
    </w:pPr>
  </w:style>
  <w:style w:type="paragraph" w:styleId="Seznam">
    <w:name w:val="List"/>
    <w:basedOn w:val="Tlotextu"/>
    <w:rsid w:val="00312D9B"/>
  </w:style>
  <w:style w:type="paragraph" w:customStyle="1" w:styleId="Popisek">
    <w:name w:val="Popisek"/>
    <w:basedOn w:val="Normln"/>
    <w:rsid w:val="00312D9B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rsid w:val="00312D9B"/>
    <w:pPr>
      <w:suppressLineNumbers/>
    </w:pPr>
  </w:style>
  <w:style w:type="paragraph" w:customStyle="1" w:styleId="Obsahtabulky">
    <w:name w:val="Obsah tabulky"/>
    <w:basedOn w:val="Normln"/>
    <w:rsid w:val="00312D9B"/>
  </w:style>
  <w:style w:type="paragraph" w:customStyle="1" w:styleId="Nadpistabulky">
    <w:name w:val="Nadpis tabulky"/>
    <w:basedOn w:val="Obsahtabulky"/>
    <w:rsid w:val="00312D9B"/>
  </w:style>
  <w:style w:type="paragraph" w:styleId="Zhlav">
    <w:name w:val="header"/>
    <w:basedOn w:val="Normln"/>
    <w:link w:val="ZhlavChar"/>
    <w:uiPriority w:val="99"/>
    <w:unhideWhenUsed/>
    <w:rsid w:val="00F45352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F45352"/>
    <w:rPr>
      <w:szCs w:val="21"/>
    </w:rPr>
  </w:style>
  <w:style w:type="paragraph" w:styleId="Zpat">
    <w:name w:val="footer"/>
    <w:basedOn w:val="Normln"/>
    <w:link w:val="ZpatChar"/>
    <w:uiPriority w:val="99"/>
    <w:unhideWhenUsed/>
    <w:rsid w:val="00F45352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F45352"/>
    <w:rPr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45352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5352"/>
    <w:rPr>
      <w:rFonts w:ascii="Tahoma" w:hAnsi="Tahoma"/>
      <w:sz w:val="16"/>
      <w:szCs w:val="14"/>
    </w:rPr>
  </w:style>
  <w:style w:type="character" w:styleId="Odkaznakoment">
    <w:name w:val="annotation reference"/>
    <w:basedOn w:val="Standardnpsmoodstavce"/>
    <w:uiPriority w:val="99"/>
    <w:semiHidden/>
    <w:unhideWhenUsed/>
    <w:rsid w:val="00644CB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44CB5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44CB5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44CB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44CB5"/>
    <w:rPr>
      <w:b/>
      <w:bCs/>
      <w:sz w:val="20"/>
      <w:szCs w:val="18"/>
    </w:rPr>
  </w:style>
  <w:style w:type="paragraph" w:styleId="Odstavecseseznamem">
    <w:name w:val="List Paragraph"/>
    <w:basedOn w:val="Normln"/>
    <w:uiPriority w:val="34"/>
    <w:qFormat/>
    <w:rsid w:val="005677FE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373</Words>
  <Characters>2205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 Kudrna</dc:creator>
  <cp:lastModifiedBy>Uživatel systému Windows</cp:lastModifiedBy>
  <cp:revision>3</cp:revision>
  <cp:lastPrinted>2024-12-17T08:56:00Z</cp:lastPrinted>
  <dcterms:created xsi:type="dcterms:W3CDTF">2025-01-30T11:39:00Z</dcterms:created>
  <dcterms:modified xsi:type="dcterms:W3CDTF">2025-01-30T11:55:00Z</dcterms:modified>
  <dc:language>cs-CZ</dc:language>
</cp:coreProperties>
</file>