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CDC338" w14:textId="77777777" w:rsidR="009564C1" w:rsidRPr="00B80528" w:rsidRDefault="009564C1" w:rsidP="00520B21">
      <w:pPr>
        <w:pStyle w:val="Nzev"/>
        <w:shd w:val="clear" w:color="auto" w:fill="FFFFCC"/>
        <w:rPr>
          <w:rFonts w:ascii="Arial Narrow" w:hAnsi="Arial Narrow"/>
          <w:sz w:val="36"/>
          <w:szCs w:val="36"/>
        </w:rPr>
      </w:pPr>
      <w:r w:rsidRPr="00B80528">
        <w:rPr>
          <w:rFonts w:ascii="Arial Narrow" w:hAnsi="Arial Narrow"/>
          <w:sz w:val="36"/>
          <w:szCs w:val="36"/>
        </w:rPr>
        <w:t>SMLOUVA O NÁJMU</w:t>
      </w:r>
    </w:p>
    <w:p w14:paraId="26C6FB69" w14:textId="77777777" w:rsidR="009564C1" w:rsidRPr="00B80528" w:rsidRDefault="009564C1" w:rsidP="009564C1">
      <w:pPr>
        <w:jc w:val="center"/>
        <w:rPr>
          <w:rFonts w:ascii="Arial Narrow" w:hAnsi="Arial Narrow"/>
          <w:sz w:val="22"/>
          <w:szCs w:val="22"/>
        </w:rPr>
      </w:pPr>
      <w:r w:rsidRPr="00B80528">
        <w:rPr>
          <w:rFonts w:ascii="Arial Narrow" w:hAnsi="Arial Narrow"/>
          <w:sz w:val="22"/>
          <w:szCs w:val="22"/>
        </w:rPr>
        <w:t xml:space="preserve">dle </w:t>
      </w:r>
      <w:proofErr w:type="spellStart"/>
      <w:r w:rsidRPr="00B80528">
        <w:rPr>
          <w:rFonts w:ascii="Arial Narrow" w:hAnsi="Arial Narrow"/>
          <w:sz w:val="22"/>
          <w:szCs w:val="22"/>
        </w:rPr>
        <w:t>ust</w:t>
      </w:r>
      <w:proofErr w:type="spellEnd"/>
      <w:r w:rsidRPr="00B80528">
        <w:rPr>
          <w:rFonts w:ascii="Arial Narrow" w:hAnsi="Arial Narrow"/>
          <w:sz w:val="22"/>
          <w:szCs w:val="22"/>
        </w:rPr>
        <w:t xml:space="preserve">. § 2302 a násl. občanského zákoníku </w:t>
      </w:r>
    </w:p>
    <w:p w14:paraId="3AA7AA3C" w14:textId="77777777" w:rsidR="009564C1" w:rsidRPr="00B80528" w:rsidRDefault="009564C1" w:rsidP="009564C1">
      <w:pPr>
        <w:rPr>
          <w:rFonts w:ascii="Arial Narrow" w:hAnsi="Arial Narrow"/>
          <w:sz w:val="22"/>
          <w:szCs w:val="22"/>
        </w:rPr>
      </w:pPr>
    </w:p>
    <w:p w14:paraId="4D3A9763" w14:textId="77777777" w:rsidR="009564C1" w:rsidRPr="00B80528" w:rsidRDefault="009564C1" w:rsidP="009564C1">
      <w:pPr>
        <w:rPr>
          <w:rFonts w:ascii="Arial Narrow" w:hAnsi="Arial Narrow"/>
          <w:sz w:val="22"/>
          <w:szCs w:val="22"/>
        </w:rPr>
      </w:pPr>
    </w:p>
    <w:p w14:paraId="29913B1F" w14:textId="77777777" w:rsidR="00520B21" w:rsidRPr="00B80528" w:rsidRDefault="00986B96" w:rsidP="00520B21">
      <w:pPr>
        <w:jc w:val="center"/>
        <w:rPr>
          <w:rFonts w:ascii="Arial Narrow" w:hAnsi="Arial Narrow"/>
          <w:sz w:val="22"/>
          <w:szCs w:val="22"/>
        </w:rPr>
      </w:pPr>
      <w:r w:rsidRPr="00843E09">
        <w:rPr>
          <w:rFonts w:ascii="Arial Narrow" w:hAnsi="Arial Narrow"/>
          <w:sz w:val="22"/>
          <w:szCs w:val="22"/>
        </w:rPr>
        <w:t>Číslo smlouvy pronajímatele</w:t>
      </w:r>
      <w:r w:rsidR="009564C1" w:rsidRPr="00843E09">
        <w:rPr>
          <w:rFonts w:ascii="Arial Narrow" w:hAnsi="Arial Narrow"/>
          <w:sz w:val="22"/>
          <w:szCs w:val="22"/>
        </w:rPr>
        <w:t>:</w:t>
      </w:r>
      <w:r w:rsidR="00520B21" w:rsidRPr="00843E09">
        <w:rPr>
          <w:rFonts w:ascii="Arial Narrow" w:hAnsi="Arial Narrow"/>
          <w:sz w:val="22"/>
          <w:szCs w:val="22"/>
        </w:rPr>
        <w:t xml:space="preserve"> ……………………</w:t>
      </w:r>
    </w:p>
    <w:p w14:paraId="4395CF4E" w14:textId="584C3DB6" w:rsidR="00520B21" w:rsidRPr="00B80528" w:rsidRDefault="00520B21" w:rsidP="00520B21">
      <w:pPr>
        <w:jc w:val="center"/>
        <w:rPr>
          <w:rFonts w:ascii="Arial Narrow" w:hAnsi="Arial Narrow"/>
          <w:sz w:val="22"/>
          <w:szCs w:val="22"/>
        </w:rPr>
      </w:pPr>
      <w:r w:rsidRPr="00B80528">
        <w:rPr>
          <w:rFonts w:ascii="Arial Narrow" w:hAnsi="Arial Narrow"/>
          <w:sz w:val="22"/>
          <w:szCs w:val="22"/>
        </w:rPr>
        <w:t>Číslo smlouvy nájemce: ……………………</w:t>
      </w:r>
    </w:p>
    <w:p w14:paraId="0976356E" w14:textId="0363017E" w:rsidR="00533AD8" w:rsidRPr="00B80528" w:rsidRDefault="009564C1" w:rsidP="00533AD8">
      <w:pPr>
        <w:widowControl w:val="0"/>
        <w:shd w:val="clear" w:color="auto" w:fill="FFFFFF"/>
        <w:tabs>
          <w:tab w:val="left" w:pos="3533"/>
        </w:tabs>
        <w:suppressAutoHyphens/>
        <w:autoSpaceDE w:val="0"/>
        <w:spacing w:before="278" w:line="283" w:lineRule="exact"/>
        <w:ind w:right="72"/>
        <w:rPr>
          <w:rFonts w:ascii="Arial Narrow" w:hAnsi="Arial Narrow"/>
          <w:sz w:val="22"/>
          <w:szCs w:val="22"/>
        </w:rPr>
      </w:pPr>
      <w:r w:rsidRPr="00B80528">
        <w:rPr>
          <w:rFonts w:ascii="Arial Narrow" w:hAnsi="Arial Narrow"/>
          <w:b/>
          <w:sz w:val="22"/>
          <w:szCs w:val="22"/>
        </w:rPr>
        <w:t>Pronajímatel:</w:t>
      </w:r>
      <w:r w:rsidRPr="00B80528">
        <w:rPr>
          <w:rFonts w:ascii="Arial Narrow" w:hAnsi="Arial Narrow"/>
          <w:sz w:val="22"/>
          <w:szCs w:val="22"/>
        </w:rPr>
        <w:tab/>
      </w:r>
      <w:r w:rsidR="00533AD8" w:rsidRPr="00B80528">
        <w:rPr>
          <w:rFonts w:ascii="Arial Narrow" w:hAnsi="Arial Narrow"/>
          <w:b/>
          <w:bCs/>
          <w:sz w:val="22"/>
          <w:szCs w:val="22"/>
        </w:rPr>
        <w:t>Město Lysá nad Labem</w:t>
      </w:r>
    </w:p>
    <w:p w14:paraId="16EC7742" w14:textId="77777777" w:rsidR="00533AD8" w:rsidRPr="00B80528" w:rsidRDefault="00533AD8" w:rsidP="00533AD8">
      <w:pPr>
        <w:shd w:val="clear" w:color="auto" w:fill="FFFFFF"/>
        <w:rPr>
          <w:rFonts w:ascii="Arial Narrow" w:eastAsia="Arial Unicode MS" w:hAnsi="Arial Narrow"/>
          <w:bCs/>
          <w:sz w:val="22"/>
          <w:szCs w:val="22"/>
        </w:rPr>
      </w:pPr>
      <w:r w:rsidRPr="00B80528">
        <w:rPr>
          <w:rFonts w:ascii="Arial Narrow" w:hAnsi="Arial Narrow"/>
          <w:sz w:val="22"/>
          <w:szCs w:val="22"/>
        </w:rPr>
        <w:t>se sídlem:</w:t>
      </w:r>
      <w:r w:rsidRPr="00B80528">
        <w:rPr>
          <w:rFonts w:ascii="Arial Narrow" w:hAnsi="Arial Narrow"/>
          <w:sz w:val="22"/>
          <w:szCs w:val="22"/>
        </w:rPr>
        <w:tab/>
      </w:r>
      <w:r w:rsidRPr="00B80528">
        <w:rPr>
          <w:rFonts w:ascii="Arial Narrow" w:hAnsi="Arial Narrow"/>
          <w:sz w:val="22"/>
          <w:szCs w:val="22"/>
        </w:rPr>
        <w:tab/>
      </w:r>
      <w:r w:rsidRPr="00B80528">
        <w:rPr>
          <w:rFonts w:ascii="Arial Narrow" w:hAnsi="Arial Narrow"/>
          <w:sz w:val="22"/>
          <w:szCs w:val="22"/>
        </w:rPr>
        <w:tab/>
      </w:r>
      <w:r w:rsidRPr="00B80528">
        <w:rPr>
          <w:rFonts w:ascii="Arial Narrow" w:hAnsi="Arial Narrow"/>
          <w:sz w:val="22"/>
          <w:szCs w:val="22"/>
        </w:rPr>
        <w:tab/>
      </w:r>
      <w:r w:rsidRPr="00B80528">
        <w:rPr>
          <w:rFonts w:ascii="Arial Narrow" w:hAnsi="Arial Narrow" w:cs="Calibri"/>
          <w:sz w:val="22"/>
          <w:szCs w:val="22"/>
        </w:rPr>
        <w:t>Husovo náměstí 23, 289 22 Lysá nad Labem</w:t>
      </w:r>
    </w:p>
    <w:p w14:paraId="08A7DE98" w14:textId="77777777" w:rsidR="00533AD8" w:rsidRPr="00B80528" w:rsidRDefault="00533AD8" w:rsidP="00533AD8">
      <w:pPr>
        <w:widowControl w:val="0"/>
        <w:shd w:val="clear" w:color="auto" w:fill="FFFFFF"/>
        <w:tabs>
          <w:tab w:val="left" w:pos="3533"/>
        </w:tabs>
        <w:suppressAutoHyphens/>
        <w:autoSpaceDE w:val="0"/>
        <w:spacing w:line="283" w:lineRule="exact"/>
        <w:ind w:right="72"/>
        <w:rPr>
          <w:rFonts w:ascii="Arial Narrow" w:hAnsi="Arial Narrow"/>
          <w:sz w:val="22"/>
          <w:szCs w:val="22"/>
        </w:rPr>
      </w:pPr>
      <w:r w:rsidRPr="00B80528">
        <w:rPr>
          <w:rFonts w:ascii="Arial Narrow" w:hAnsi="Arial Narrow"/>
          <w:sz w:val="22"/>
          <w:szCs w:val="22"/>
        </w:rPr>
        <w:t>IČO:</w:t>
      </w:r>
      <w:r w:rsidRPr="00B80528">
        <w:rPr>
          <w:rFonts w:ascii="Arial Narrow" w:hAnsi="Arial Narrow"/>
          <w:sz w:val="22"/>
          <w:szCs w:val="22"/>
        </w:rPr>
        <w:tab/>
        <w:t>00239402</w:t>
      </w:r>
    </w:p>
    <w:p w14:paraId="6B4D147F" w14:textId="77777777" w:rsidR="00533AD8" w:rsidRPr="00B80528" w:rsidRDefault="00533AD8" w:rsidP="00533AD8">
      <w:pPr>
        <w:widowControl w:val="0"/>
        <w:shd w:val="clear" w:color="auto" w:fill="FFFFFF"/>
        <w:tabs>
          <w:tab w:val="left" w:pos="3533"/>
        </w:tabs>
        <w:suppressAutoHyphens/>
        <w:autoSpaceDE w:val="0"/>
        <w:spacing w:line="283" w:lineRule="exact"/>
        <w:ind w:right="72"/>
        <w:rPr>
          <w:rFonts w:ascii="Arial Narrow" w:hAnsi="Arial Narrow"/>
          <w:sz w:val="22"/>
          <w:szCs w:val="22"/>
        </w:rPr>
      </w:pPr>
      <w:r w:rsidRPr="00B80528">
        <w:rPr>
          <w:rFonts w:ascii="Arial Narrow" w:hAnsi="Arial Narrow"/>
          <w:sz w:val="22"/>
          <w:szCs w:val="22"/>
        </w:rPr>
        <w:t>DIČ:</w:t>
      </w:r>
      <w:r w:rsidRPr="00B80528">
        <w:rPr>
          <w:rFonts w:ascii="Arial Narrow" w:hAnsi="Arial Narrow"/>
          <w:sz w:val="22"/>
          <w:szCs w:val="22"/>
        </w:rPr>
        <w:tab/>
        <w:t>CZ00239402</w:t>
      </w:r>
    </w:p>
    <w:p w14:paraId="23FCFCD0" w14:textId="77777777" w:rsidR="001E5268" w:rsidRPr="004858A5" w:rsidRDefault="001E5268" w:rsidP="001E5268">
      <w:pPr>
        <w:widowControl w:val="0"/>
        <w:tabs>
          <w:tab w:val="left" w:pos="3533"/>
        </w:tabs>
        <w:suppressAutoHyphens/>
        <w:autoSpaceDE w:val="0"/>
        <w:spacing w:line="283" w:lineRule="exact"/>
        <w:ind w:right="72"/>
        <w:rPr>
          <w:rFonts w:ascii="Arial Narrow" w:hAnsi="Arial Narrow"/>
          <w:sz w:val="22"/>
          <w:szCs w:val="22"/>
        </w:rPr>
      </w:pPr>
      <w:r w:rsidRPr="004858A5">
        <w:rPr>
          <w:rFonts w:ascii="Arial Narrow" w:hAnsi="Arial Narrow"/>
          <w:sz w:val="22"/>
          <w:szCs w:val="22"/>
        </w:rPr>
        <w:t>bankovní spojení:</w:t>
      </w:r>
      <w:r w:rsidRPr="004858A5">
        <w:rPr>
          <w:rFonts w:ascii="Arial Narrow" w:hAnsi="Arial Narrow"/>
          <w:sz w:val="22"/>
          <w:szCs w:val="22"/>
        </w:rPr>
        <w:tab/>
        <w:t>Česká spořitelna a.s.</w:t>
      </w:r>
    </w:p>
    <w:p w14:paraId="3B7B8C3B" w14:textId="4CBA619C" w:rsidR="001E5268" w:rsidRPr="00C63D0C" w:rsidRDefault="001E5268" w:rsidP="001E5268">
      <w:pPr>
        <w:widowControl w:val="0"/>
        <w:tabs>
          <w:tab w:val="left" w:pos="3538"/>
        </w:tabs>
        <w:suppressAutoHyphens/>
        <w:autoSpaceDE w:val="0"/>
        <w:spacing w:line="283" w:lineRule="exact"/>
        <w:ind w:right="72"/>
        <w:rPr>
          <w:rFonts w:ascii="Arial Narrow" w:hAnsi="Arial Narrow"/>
          <w:sz w:val="22"/>
          <w:szCs w:val="22"/>
        </w:rPr>
      </w:pPr>
      <w:r w:rsidRPr="00C63D0C">
        <w:rPr>
          <w:rFonts w:ascii="Arial Narrow" w:hAnsi="Arial Narrow"/>
          <w:sz w:val="22"/>
          <w:szCs w:val="22"/>
        </w:rPr>
        <w:t>číslo účtu:</w:t>
      </w:r>
      <w:r w:rsidRPr="00C63D0C">
        <w:rPr>
          <w:rFonts w:ascii="Arial Narrow" w:hAnsi="Arial Narrow"/>
          <w:sz w:val="22"/>
          <w:szCs w:val="22"/>
        </w:rPr>
        <w:tab/>
      </w:r>
      <w:r w:rsidR="00944C87" w:rsidRPr="00C63D0C">
        <w:rPr>
          <w:rFonts w:ascii="Arial Narrow" w:hAnsi="Arial Narrow" w:cs="Calibri"/>
          <w:color w:val="000000"/>
          <w:sz w:val="22"/>
          <w:szCs w:val="22"/>
        </w:rPr>
        <w:t>182</w:t>
      </w:r>
      <w:r w:rsidRPr="00C63D0C">
        <w:rPr>
          <w:rFonts w:ascii="Arial Narrow" w:hAnsi="Arial Narrow" w:cs="Calibri"/>
          <w:color w:val="000000"/>
          <w:sz w:val="22"/>
          <w:szCs w:val="22"/>
        </w:rPr>
        <w:t>-504268369/0800</w:t>
      </w:r>
    </w:p>
    <w:p w14:paraId="43A520DF" w14:textId="253F7EB5" w:rsidR="00533AD8" w:rsidRPr="00DE2715" w:rsidRDefault="00533AD8" w:rsidP="00533AD8">
      <w:pPr>
        <w:widowControl w:val="0"/>
        <w:shd w:val="clear" w:color="auto" w:fill="FFFFFF"/>
        <w:tabs>
          <w:tab w:val="left" w:pos="3533"/>
        </w:tabs>
        <w:suppressAutoHyphens/>
        <w:autoSpaceDE w:val="0"/>
        <w:spacing w:line="283" w:lineRule="exact"/>
        <w:ind w:right="72"/>
        <w:rPr>
          <w:rFonts w:ascii="Arial Narrow" w:hAnsi="Arial Narrow"/>
          <w:sz w:val="22"/>
          <w:szCs w:val="22"/>
        </w:rPr>
      </w:pPr>
      <w:r w:rsidRPr="00DE2715">
        <w:rPr>
          <w:rFonts w:ascii="Arial Narrow" w:hAnsi="Arial Narrow"/>
          <w:sz w:val="22"/>
          <w:szCs w:val="22"/>
        </w:rPr>
        <w:t>variabilní symbol:</w:t>
      </w:r>
      <w:r w:rsidRPr="00DE2715">
        <w:rPr>
          <w:rFonts w:ascii="Arial Narrow" w:hAnsi="Arial Narrow"/>
          <w:sz w:val="22"/>
          <w:szCs w:val="22"/>
        </w:rPr>
        <w:tab/>
      </w:r>
      <w:r w:rsidR="00944C87" w:rsidRPr="00DE2715">
        <w:rPr>
          <w:rFonts w:ascii="Arial Narrow" w:hAnsi="Arial Narrow"/>
          <w:sz w:val="22"/>
          <w:szCs w:val="22"/>
        </w:rPr>
        <w:t>311118</w:t>
      </w:r>
    </w:p>
    <w:p w14:paraId="1913703E" w14:textId="24FA5317" w:rsidR="00533AD8" w:rsidRPr="00B80528" w:rsidRDefault="00533AD8" w:rsidP="00533AD8">
      <w:pPr>
        <w:widowControl w:val="0"/>
        <w:shd w:val="clear" w:color="auto" w:fill="FFFFFF"/>
        <w:tabs>
          <w:tab w:val="left" w:pos="3533"/>
        </w:tabs>
        <w:suppressAutoHyphens/>
        <w:autoSpaceDE w:val="0"/>
        <w:spacing w:line="283" w:lineRule="exact"/>
        <w:ind w:right="72"/>
        <w:rPr>
          <w:rFonts w:ascii="Arial Narrow" w:hAnsi="Arial Narrow"/>
          <w:sz w:val="22"/>
          <w:szCs w:val="22"/>
        </w:rPr>
      </w:pPr>
      <w:r w:rsidRPr="00DE2715">
        <w:rPr>
          <w:rFonts w:ascii="Arial Narrow" w:hAnsi="Arial Narrow"/>
          <w:sz w:val="22"/>
          <w:szCs w:val="22"/>
        </w:rPr>
        <w:t>zastoupený:</w:t>
      </w:r>
      <w:r w:rsidRPr="00DE2715">
        <w:rPr>
          <w:rFonts w:ascii="Arial Narrow" w:hAnsi="Arial Narrow"/>
          <w:sz w:val="22"/>
          <w:szCs w:val="22"/>
        </w:rPr>
        <w:tab/>
        <w:t>Ing. Karlem</w:t>
      </w:r>
      <w:r w:rsidRPr="00B80528">
        <w:rPr>
          <w:rFonts w:ascii="Arial Narrow" w:hAnsi="Arial Narrow"/>
          <w:sz w:val="22"/>
          <w:szCs w:val="22"/>
        </w:rPr>
        <w:t xml:space="preserve"> Otavou, starostou města</w:t>
      </w:r>
    </w:p>
    <w:p w14:paraId="0201AF6A" w14:textId="77777777" w:rsidR="009564C1" w:rsidRPr="00B80528" w:rsidRDefault="009564C1" w:rsidP="009564C1">
      <w:pPr>
        <w:pStyle w:val="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1418"/>
        <w:rPr>
          <w:rFonts w:ascii="Arial Narrow" w:hAnsi="Arial Narrow"/>
          <w:color w:val="auto"/>
          <w:sz w:val="22"/>
          <w:szCs w:val="22"/>
          <w:lang w:val="cs-CZ"/>
        </w:rPr>
      </w:pPr>
      <w:r w:rsidRPr="00B80528">
        <w:rPr>
          <w:rFonts w:ascii="Arial Narrow" w:hAnsi="Arial Narrow"/>
          <w:color w:val="auto"/>
          <w:sz w:val="22"/>
          <w:szCs w:val="22"/>
          <w:lang w:val="cs-CZ"/>
        </w:rPr>
        <w:t>(dále jen „pronajímatel“)</w:t>
      </w:r>
    </w:p>
    <w:p w14:paraId="15B32431" w14:textId="77777777" w:rsidR="009564C1" w:rsidRPr="00B80528" w:rsidRDefault="009564C1" w:rsidP="009564C1">
      <w:pPr>
        <w:pStyle w:val="Zkladntext2"/>
        <w:spacing w:line="283" w:lineRule="exact"/>
        <w:rPr>
          <w:rFonts w:ascii="Arial Narrow" w:hAnsi="Arial Narrow"/>
          <w:color w:val="auto"/>
          <w:sz w:val="22"/>
        </w:rPr>
      </w:pPr>
    </w:p>
    <w:p w14:paraId="14802580" w14:textId="77777777" w:rsidR="009564C1" w:rsidRPr="00B80528" w:rsidRDefault="009564C1" w:rsidP="009564C1">
      <w:pPr>
        <w:pStyle w:val="Zkladntext2"/>
        <w:spacing w:line="283" w:lineRule="exact"/>
        <w:rPr>
          <w:rFonts w:ascii="Arial Narrow" w:hAnsi="Arial Narrow"/>
          <w:color w:val="auto"/>
          <w:sz w:val="22"/>
        </w:rPr>
      </w:pPr>
      <w:r w:rsidRPr="00B80528">
        <w:rPr>
          <w:rFonts w:ascii="Arial Narrow" w:hAnsi="Arial Narrow"/>
          <w:color w:val="auto"/>
          <w:sz w:val="22"/>
        </w:rPr>
        <w:t>a</w:t>
      </w:r>
    </w:p>
    <w:p w14:paraId="132B64BD" w14:textId="77777777" w:rsidR="009564C1" w:rsidRPr="00B80528" w:rsidRDefault="009564C1" w:rsidP="009564C1">
      <w:pPr>
        <w:pStyle w:val="Zkladntext2"/>
        <w:spacing w:line="283" w:lineRule="exact"/>
        <w:rPr>
          <w:rFonts w:ascii="Arial Narrow" w:hAnsi="Arial Narrow"/>
          <w:color w:val="auto"/>
          <w:sz w:val="22"/>
        </w:rPr>
      </w:pPr>
    </w:p>
    <w:p w14:paraId="188D9407" w14:textId="77777777" w:rsidR="000A4DDC" w:rsidRPr="00B80528" w:rsidRDefault="009564C1" w:rsidP="000A4DDC">
      <w:pPr>
        <w:pStyle w:val="Zkladntext2"/>
        <w:spacing w:line="283" w:lineRule="exact"/>
        <w:rPr>
          <w:rFonts w:ascii="Arial Narrow" w:hAnsi="Arial Narrow"/>
          <w:b/>
          <w:bCs/>
          <w:color w:val="auto"/>
          <w:sz w:val="22"/>
          <w:highlight w:val="yellow"/>
        </w:rPr>
      </w:pPr>
      <w:r w:rsidRPr="00B80528">
        <w:rPr>
          <w:rFonts w:ascii="Arial Narrow" w:hAnsi="Arial Narrow"/>
          <w:b/>
          <w:sz w:val="22"/>
        </w:rPr>
        <w:t>Nájemce:</w:t>
      </w:r>
      <w:r w:rsidRPr="00B80528">
        <w:rPr>
          <w:rFonts w:ascii="Arial Narrow" w:hAnsi="Arial Narrow"/>
          <w:sz w:val="22"/>
        </w:rPr>
        <w:tab/>
      </w:r>
      <w:r w:rsidR="000A4DDC" w:rsidRPr="00B80528">
        <w:rPr>
          <w:rFonts w:ascii="Arial Narrow" w:hAnsi="Arial Narrow"/>
          <w:b/>
          <w:bCs/>
          <w:color w:val="auto"/>
          <w:sz w:val="22"/>
          <w:highlight w:val="yellow"/>
        </w:rPr>
        <w:t>doplňte</w:t>
      </w:r>
    </w:p>
    <w:p w14:paraId="0A7489DE" w14:textId="77777777" w:rsidR="000A4DDC" w:rsidRPr="00B80528" w:rsidRDefault="000A4DDC" w:rsidP="000A4DDC">
      <w:pPr>
        <w:widowControl w:val="0"/>
        <w:shd w:val="clear" w:color="auto" w:fill="FFFFFF"/>
        <w:tabs>
          <w:tab w:val="left" w:pos="3552"/>
        </w:tabs>
        <w:suppressAutoHyphens/>
        <w:autoSpaceDE w:val="0"/>
        <w:spacing w:line="283" w:lineRule="exact"/>
        <w:ind w:right="72"/>
        <w:rPr>
          <w:rFonts w:ascii="Arial Narrow" w:hAnsi="Arial Narrow"/>
          <w:sz w:val="22"/>
          <w:szCs w:val="22"/>
          <w:highlight w:val="yellow"/>
          <w:lang w:eastAsia="ar-SA"/>
        </w:rPr>
      </w:pPr>
      <w:r w:rsidRPr="00B80528">
        <w:rPr>
          <w:rFonts w:ascii="Arial Narrow" w:hAnsi="Arial Narrow"/>
          <w:sz w:val="22"/>
          <w:szCs w:val="22"/>
          <w:highlight w:val="yellow"/>
        </w:rPr>
        <w:t>se sídlem:</w:t>
      </w:r>
      <w:r w:rsidRPr="00B80528">
        <w:rPr>
          <w:rFonts w:ascii="Arial Narrow" w:hAnsi="Arial Narrow"/>
          <w:sz w:val="22"/>
          <w:szCs w:val="22"/>
          <w:highlight w:val="yellow"/>
        </w:rPr>
        <w:tab/>
        <w:t>doplňte</w:t>
      </w:r>
    </w:p>
    <w:p w14:paraId="33D9BB67" w14:textId="77777777" w:rsidR="000A4DDC" w:rsidRPr="00B80528" w:rsidRDefault="000A4DDC" w:rsidP="000A4DDC">
      <w:pPr>
        <w:widowControl w:val="0"/>
        <w:shd w:val="clear" w:color="auto" w:fill="FFFFFF"/>
        <w:tabs>
          <w:tab w:val="left" w:pos="3544"/>
        </w:tabs>
        <w:suppressAutoHyphens/>
        <w:autoSpaceDE w:val="0"/>
        <w:spacing w:line="283" w:lineRule="exact"/>
        <w:ind w:right="72"/>
        <w:rPr>
          <w:rFonts w:ascii="Arial Narrow" w:hAnsi="Arial Narrow"/>
          <w:sz w:val="22"/>
          <w:szCs w:val="22"/>
          <w:highlight w:val="yellow"/>
        </w:rPr>
      </w:pPr>
      <w:r w:rsidRPr="00B80528">
        <w:rPr>
          <w:rFonts w:ascii="Arial Narrow" w:hAnsi="Arial Narrow"/>
          <w:sz w:val="22"/>
          <w:szCs w:val="22"/>
          <w:highlight w:val="yellow"/>
        </w:rPr>
        <w:t xml:space="preserve">IČO: </w:t>
      </w:r>
      <w:r w:rsidRPr="00B80528">
        <w:rPr>
          <w:rFonts w:ascii="Arial Narrow" w:hAnsi="Arial Narrow"/>
          <w:sz w:val="22"/>
          <w:szCs w:val="22"/>
          <w:highlight w:val="yellow"/>
        </w:rPr>
        <w:tab/>
        <w:t>doplňte</w:t>
      </w:r>
    </w:p>
    <w:p w14:paraId="42F72945" w14:textId="77777777" w:rsidR="000A4DDC" w:rsidRPr="00B80528" w:rsidRDefault="000A4DDC" w:rsidP="000A4DDC">
      <w:pPr>
        <w:widowControl w:val="0"/>
        <w:shd w:val="clear" w:color="auto" w:fill="FFFFFF"/>
        <w:tabs>
          <w:tab w:val="left" w:pos="3544"/>
        </w:tabs>
        <w:suppressAutoHyphens/>
        <w:autoSpaceDE w:val="0"/>
        <w:spacing w:line="283" w:lineRule="exact"/>
        <w:ind w:right="72"/>
        <w:rPr>
          <w:rFonts w:ascii="Arial Narrow" w:hAnsi="Arial Narrow"/>
          <w:sz w:val="22"/>
          <w:szCs w:val="22"/>
          <w:highlight w:val="yellow"/>
        </w:rPr>
      </w:pPr>
      <w:r w:rsidRPr="00B80528">
        <w:rPr>
          <w:rFonts w:ascii="Arial Narrow" w:hAnsi="Arial Narrow"/>
          <w:sz w:val="22"/>
          <w:szCs w:val="22"/>
          <w:highlight w:val="yellow"/>
        </w:rPr>
        <w:t>DIČ:</w:t>
      </w:r>
      <w:r w:rsidRPr="00B80528">
        <w:rPr>
          <w:rFonts w:ascii="Arial Narrow" w:hAnsi="Arial Narrow"/>
          <w:sz w:val="22"/>
          <w:szCs w:val="22"/>
          <w:highlight w:val="yellow"/>
        </w:rPr>
        <w:tab/>
        <w:t>doplňte</w:t>
      </w:r>
    </w:p>
    <w:p w14:paraId="1EF72784" w14:textId="77777777" w:rsidR="000A4DDC" w:rsidRPr="00B80528" w:rsidRDefault="000A4DDC" w:rsidP="000A4DDC">
      <w:pPr>
        <w:rPr>
          <w:rFonts w:ascii="Arial Narrow" w:eastAsia="OpenSymbol" w:hAnsi="Arial Narrow" w:cstheme="minorHAnsi"/>
          <w:sz w:val="22"/>
          <w:szCs w:val="22"/>
          <w:highlight w:val="yellow"/>
        </w:rPr>
      </w:pPr>
      <w:r w:rsidRPr="00B80528">
        <w:rPr>
          <w:rFonts w:ascii="Arial Narrow" w:hAnsi="Arial Narrow" w:cstheme="minorHAnsi"/>
          <w:sz w:val="22"/>
          <w:szCs w:val="22"/>
          <w:highlight w:val="yellow"/>
        </w:rPr>
        <w:t xml:space="preserve">zapsán v obchodním rejstříku vedeném </w:t>
      </w:r>
      <w:r w:rsidRPr="00B80528">
        <w:rPr>
          <w:rFonts w:ascii="Arial Narrow" w:hAnsi="Arial Narrow" w:cstheme="minorHAnsi"/>
          <w:sz w:val="22"/>
          <w:szCs w:val="22"/>
          <w:highlight w:val="yellow"/>
        </w:rPr>
        <w:tab/>
      </w:r>
      <w:r w:rsidRPr="00B80528">
        <w:rPr>
          <w:rStyle w:val="platne1"/>
          <w:rFonts w:ascii="Arial Narrow" w:eastAsia="OpenSymbol" w:hAnsi="Arial Narrow" w:cstheme="minorHAnsi"/>
          <w:sz w:val="22"/>
          <w:szCs w:val="22"/>
          <w:highlight w:val="yellow"/>
        </w:rPr>
        <w:t>doplňte</w:t>
      </w:r>
    </w:p>
    <w:p w14:paraId="0AB3B891" w14:textId="77777777" w:rsidR="000A4DDC" w:rsidRPr="00B80528" w:rsidRDefault="000A4DDC" w:rsidP="000A4DDC">
      <w:pPr>
        <w:widowControl w:val="0"/>
        <w:shd w:val="clear" w:color="auto" w:fill="FFFFFF"/>
        <w:tabs>
          <w:tab w:val="left" w:pos="3544"/>
        </w:tabs>
        <w:suppressAutoHyphens/>
        <w:autoSpaceDE w:val="0"/>
        <w:spacing w:line="283" w:lineRule="exact"/>
        <w:ind w:right="72"/>
        <w:rPr>
          <w:rFonts w:ascii="Arial Narrow" w:hAnsi="Arial Narrow"/>
          <w:sz w:val="22"/>
          <w:szCs w:val="22"/>
          <w:highlight w:val="yellow"/>
          <w:lang w:eastAsia="ar-SA"/>
        </w:rPr>
      </w:pPr>
      <w:r w:rsidRPr="00B80528">
        <w:rPr>
          <w:rFonts w:ascii="Arial Narrow" w:hAnsi="Arial Narrow"/>
          <w:sz w:val="22"/>
          <w:szCs w:val="22"/>
          <w:highlight w:val="yellow"/>
        </w:rPr>
        <w:t>bankovní spojení:</w:t>
      </w:r>
      <w:r w:rsidRPr="00B80528">
        <w:rPr>
          <w:rFonts w:ascii="Arial Narrow" w:hAnsi="Arial Narrow"/>
          <w:sz w:val="22"/>
          <w:szCs w:val="22"/>
          <w:highlight w:val="yellow"/>
        </w:rPr>
        <w:tab/>
        <w:t>doplňte</w:t>
      </w:r>
    </w:p>
    <w:p w14:paraId="2BBC3C56" w14:textId="77777777" w:rsidR="000A4DDC" w:rsidRPr="00B80528" w:rsidRDefault="000A4DDC" w:rsidP="000A4DDC">
      <w:pPr>
        <w:widowControl w:val="0"/>
        <w:shd w:val="clear" w:color="auto" w:fill="FFFFFF"/>
        <w:tabs>
          <w:tab w:val="left" w:pos="3544"/>
        </w:tabs>
        <w:suppressAutoHyphens/>
        <w:autoSpaceDE w:val="0"/>
        <w:spacing w:line="283" w:lineRule="exact"/>
        <w:ind w:right="72"/>
        <w:rPr>
          <w:rFonts w:ascii="Arial Narrow" w:hAnsi="Arial Narrow"/>
          <w:sz w:val="22"/>
          <w:szCs w:val="22"/>
          <w:highlight w:val="yellow"/>
          <w:lang w:eastAsia="ar-SA"/>
        </w:rPr>
      </w:pPr>
      <w:r w:rsidRPr="00B80528">
        <w:rPr>
          <w:rFonts w:ascii="Arial Narrow" w:hAnsi="Arial Narrow"/>
          <w:sz w:val="22"/>
          <w:szCs w:val="22"/>
          <w:highlight w:val="yellow"/>
        </w:rPr>
        <w:t>číslo účtu:</w:t>
      </w:r>
      <w:r w:rsidRPr="00B80528">
        <w:rPr>
          <w:rFonts w:ascii="Arial Narrow" w:hAnsi="Arial Narrow"/>
          <w:sz w:val="22"/>
          <w:szCs w:val="22"/>
          <w:highlight w:val="yellow"/>
        </w:rPr>
        <w:tab/>
        <w:t>doplňte</w:t>
      </w:r>
    </w:p>
    <w:p w14:paraId="2A19E805" w14:textId="326D28FF" w:rsidR="009564C1" w:rsidRPr="00B80528" w:rsidRDefault="000A4DDC" w:rsidP="00520B21">
      <w:pPr>
        <w:widowControl w:val="0"/>
        <w:shd w:val="clear" w:color="auto" w:fill="FFFFFF"/>
        <w:tabs>
          <w:tab w:val="left" w:pos="3533"/>
        </w:tabs>
        <w:suppressAutoHyphens/>
        <w:autoSpaceDE w:val="0"/>
        <w:spacing w:line="283" w:lineRule="exact"/>
        <w:ind w:right="72"/>
        <w:rPr>
          <w:rFonts w:ascii="Arial Narrow" w:hAnsi="Arial Narrow"/>
          <w:sz w:val="22"/>
          <w:szCs w:val="22"/>
          <w:highlight w:val="yellow"/>
        </w:rPr>
      </w:pPr>
      <w:r w:rsidRPr="00B80528">
        <w:rPr>
          <w:rFonts w:ascii="Arial Narrow" w:hAnsi="Arial Narrow"/>
          <w:sz w:val="22"/>
          <w:szCs w:val="22"/>
          <w:highlight w:val="yellow"/>
        </w:rPr>
        <w:t>zastoupený:</w:t>
      </w:r>
      <w:r w:rsidRPr="00B80528">
        <w:rPr>
          <w:rFonts w:ascii="Arial Narrow" w:hAnsi="Arial Narrow"/>
          <w:sz w:val="22"/>
          <w:szCs w:val="22"/>
          <w:highlight w:val="yellow"/>
        </w:rPr>
        <w:tab/>
        <w:t>doplňte</w:t>
      </w:r>
    </w:p>
    <w:p w14:paraId="3EE6D1B2" w14:textId="5CC7B747" w:rsidR="009564C1" w:rsidRPr="00B80528" w:rsidRDefault="009564C1" w:rsidP="009564C1">
      <w:pPr>
        <w:pStyle w:val="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1418"/>
        <w:rPr>
          <w:rFonts w:ascii="Arial Narrow" w:hAnsi="Arial Narrow"/>
          <w:color w:val="auto"/>
          <w:sz w:val="22"/>
          <w:szCs w:val="22"/>
          <w:lang w:val="cs-CZ"/>
        </w:rPr>
      </w:pPr>
      <w:r w:rsidRPr="00B80528">
        <w:rPr>
          <w:rFonts w:ascii="Arial Narrow" w:hAnsi="Arial Narrow"/>
          <w:color w:val="auto"/>
          <w:sz w:val="22"/>
          <w:szCs w:val="22"/>
          <w:lang w:val="cs-CZ"/>
        </w:rPr>
        <w:t>(dále jen „nájemce“)</w:t>
      </w:r>
    </w:p>
    <w:p w14:paraId="74CF0C43" w14:textId="46164EA4" w:rsidR="00520B21" w:rsidRPr="00B80528" w:rsidRDefault="00520B21" w:rsidP="009564C1">
      <w:pPr>
        <w:pStyle w:val="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1418"/>
        <w:rPr>
          <w:rFonts w:ascii="Arial Narrow" w:hAnsi="Arial Narrow"/>
          <w:color w:val="auto"/>
          <w:sz w:val="22"/>
          <w:szCs w:val="22"/>
          <w:lang w:val="cs-CZ"/>
        </w:rPr>
      </w:pPr>
    </w:p>
    <w:p w14:paraId="3616BBE4" w14:textId="25ED4454" w:rsidR="00520B21" w:rsidRPr="00B80528" w:rsidRDefault="00520B21" w:rsidP="00520B21">
      <w:pPr>
        <w:jc w:val="both"/>
        <w:rPr>
          <w:rFonts w:ascii="Arial Narrow" w:hAnsi="Arial Narrow" w:cstheme="minorHAnsi"/>
          <w:sz w:val="22"/>
          <w:szCs w:val="22"/>
        </w:rPr>
      </w:pPr>
      <w:r w:rsidRPr="00B80528">
        <w:rPr>
          <w:rFonts w:ascii="Arial Narrow" w:hAnsi="Arial Narrow" w:cstheme="minorHAnsi"/>
          <w:sz w:val="22"/>
          <w:szCs w:val="22"/>
        </w:rPr>
        <w:t>(</w:t>
      </w:r>
      <w:r w:rsidR="0058367A" w:rsidRPr="00B80528">
        <w:rPr>
          <w:rFonts w:ascii="Arial Narrow" w:hAnsi="Arial Narrow" w:cstheme="minorHAnsi"/>
          <w:sz w:val="22"/>
          <w:szCs w:val="22"/>
        </w:rPr>
        <w:t>pronajímatel a nájemce</w:t>
      </w:r>
      <w:r w:rsidRPr="00B80528">
        <w:rPr>
          <w:rFonts w:ascii="Arial Narrow" w:hAnsi="Arial Narrow" w:cstheme="minorHAnsi"/>
          <w:sz w:val="22"/>
          <w:szCs w:val="22"/>
        </w:rPr>
        <w:t xml:space="preserve"> dále společně též jako „smluvní strany“ nebo každý samostatně též jako „smluvní strana“)</w:t>
      </w:r>
    </w:p>
    <w:p w14:paraId="62AF8A8C" w14:textId="77777777" w:rsidR="00520B21" w:rsidRPr="00B80528" w:rsidRDefault="00520B21" w:rsidP="009564C1">
      <w:pPr>
        <w:widowControl w:val="0"/>
        <w:autoSpaceDE w:val="0"/>
        <w:autoSpaceDN w:val="0"/>
        <w:adjustRightInd w:val="0"/>
        <w:jc w:val="center"/>
        <w:rPr>
          <w:rFonts w:ascii="Arial Narrow" w:hAnsi="Arial Narrow"/>
          <w:b/>
          <w:bCs/>
          <w:sz w:val="22"/>
          <w:szCs w:val="22"/>
        </w:rPr>
      </w:pPr>
    </w:p>
    <w:p w14:paraId="0FF428B2" w14:textId="79739888" w:rsidR="009564C1" w:rsidRPr="00B80528" w:rsidRDefault="009564C1" w:rsidP="009564C1">
      <w:pPr>
        <w:widowControl w:val="0"/>
        <w:autoSpaceDE w:val="0"/>
        <w:autoSpaceDN w:val="0"/>
        <w:adjustRightInd w:val="0"/>
        <w:jc w:val="center"/>
        <w:rPr>
          <w:rFonts w:ascii="Arial Narrow" w:hAnsi="Arial Narrow"/>
          <w:b/>
          <w:bCs/>
          <w:sz w:val="22"/>
          <w:szCs w:val="22"/>
        </w:rPr>
      </w:pPr>
      <w:r w:rsidRPr="00B80528">
        <w:rPr>
          <w:rFonts w:ascii="Arial Narrow" w:hAnsi="Arial Narrow"/>
          <w:b/>
          <w:bCs/>
          <w:sz w:val="22"/>
          <w:szCs w:val="22"/>
        </w:rPr>
        <w:t>Preambule</w:t>
      </w:r>
    </w:p>
    <w:p w14:paraId="24C9EF43" w14:textId="345A4369" w:rsidR="009564C1" w:rsidRPr="00B80528" w:rsidRDefault="002F0D15" w:rsidP="009564C1">
      <w:pPr>
        <w:widowControl w:val="0"/>
        <w:autoSpaceDE w:val="0"/>
        <w:autoSpaceDN w:val="0"/>
        <w:adjustRightInd w:val="0"/>
        <w:jc w:val="both"/>
        <w:rPr>
          <w:rFonts w:ascii="Arial Narrow" w:hAnsi="Arial Narrow"/>
          <w:sz w:val="22"/>
          <w:szCs w:val="22"/>
        </w:rPr>
      </w:pPr>
      <w:r w:rsidRPr="00B80528">
        <w:rPr>
          <w:rFonts w:ascii="Arial Narrow" w:hAnsi="Arial Narrow"/>
          <w:sz w:val="22"/>
          <w:szCs w:val="22"/>
        </w:rPr>
        <w:t>Pronajímatel</w:t>
      </w:r>
      <w:r w:rsidR="009564C1" w:rsidRPr="00B80528">
        <w:rPr>
          <w:rFonts w:ascii="Arial Narrow" w:hAnsi="Arial Narrow"/>
          <w:sz w:val="22"/>
          <w:szCs w:val="22"/>
        </w:rPr>
        <w:t xml:space="preserve"> uzavírá tuto smlouvu s </w:t>
      </w:r>
      <w:r w:rsidRPr="00B80528">
        <w:rPr>
          <w:rFonts w:ascii="Arial Narrow" w:hAnsi="Arial Narrow"/>
          <w:sz w:val="22"/>
          <w:szCs w:val="22"/>
        </w:rPr>
        <w:t>nájemcem</w:t>
      </w:r>
      <w:r w:rsidR="009564C1" w:rsidRPr="00B80528">
        <w:rPr>
          <w:rFonts w:ascii="Arial Narrow" w:hAnsi="Arial Narrow"/>
          <w:sz w:val="22"/>
          <w:szCs w:val="22"/>
        </w:rPr>
        <w:t xml:space="preserve"> jako vybraným </w:t>
      </w:r>
      <w:r w:rsidR="0058367A" w:rsidRPr="00B80528">
        <w:rPr>
          <w:rFonts w:ascii="Arial Narrow" w:hAnsi="Arial Narrow"/>
          <w:sz w:val="22"/>
          <w:szCs w:val="22"/>
        </w:rPr>
        <w:t xml:space="preserve">dodavatelem </w:t>
      </w:r>
      <w:r w:rsidR="009564C1" w:rsidRPr="00B80528">
        <w:rPr>
          <w:rFonts w:ascii="Arial Narrow" w:hAnsi="Arial Narrow"/>
          <w:sz w:val="22"/>
          <w:szCs w:val="22"/>
        </w:rPr>
        <w:t xml:space="preserve">v podlimitním zadávacím řízení s názvem: </w:t>
      </w:r>
      <w:r w:rsidR="009564C1" w:rsidRPr="00B80528">
        <w:rPr>
          <w:rFonts w:ascii="Arial Narrow" w:hAnsi="Arial Narrow"/>
          <w:b/>
          <w:sz w:val="22"/>
          <w:szCs w:val="22"/>
        </w:rPr>
        <w:t xml:space="preserve">„Provozování TIC </w:t>
      </w:r>
      <w:r w:rsidR="0058367A" w:rsidRPr="00B80528">
        <w:rPr>
          <w:rFonts w:ascii="Arial Narrow" w:hAnsi="Arial Narrow"/>
          <w:b/>
          <w:sz w:val="22"/>
          <w:szCs w:val="22"/>
        </w:rPr>
        <w:t>v Lysé nad Labem</w:t>
      </w:r>
      <w:r w:rsidR="009564C1" w:rsidRPr="00B80528">
        <w:rPr>
          <w:rFonts w:ascii="Arial Narrow" w:hAnsi="Arial Narrow"/>
          <w:b/>
          <w:sz w:val="22"/>
          <w:szCs w:val="22"/>
        </w:rPr>
        <w:t>“</w:t>
      </w:r>
      <w:r w:rsidR="00D34494">
        <w:rPr>
          <w:rFonts w:ascii="Arial Narrow" w:hAnsi="Arial Narrow"/>
          <w:b/>
          <w:sz w:val="22"/>
          <w:szCs w:val="22"/>
        </w:rPr>
        <w:t>.</w:t>
      </w:r>
      <w:r w:rsidR="009564C1" w:rsidRPr="00B80528">
        <w:rPr>
          <w:rFonts w:ascii="Arial Narrow" w:hAnsi="Arial Narrow"/>
          <w:b/>
          <w:sz w:val="22"/>
          <w:szCs w:val="22"/>
        </w:rPr>
        <w:t xml:space="preserve"> </w:t>
      </w:r>
      <w:r w:rsidR="009564C1" w:rsidRPr="00B80528">
        <w:rPr>
          <w:rFonts w:ascii="Arial Narrow" w:hAnsi="Arial Narrow"/>
          <w:sz w:val="22"/>
          <w:szCs w:val="22"/>
        </w:rPr>
        <w:t xml:space="preserve">Všechny podmínky uvedené v zadávacím řízení této veřejné zakázky jakož i v nabídce </w:t>
      </w:r>
      <w:r w:rsidR="0058367A" w:rsidRPr="00B80528">
        <w:rPr>
          <w:rFonts w:ascii="Arial Narrow" w:hAnsi="Arial Narrow"/>
          <w:sz w:val="22"/>
          <w:szCs w:val="22"/>
        </w:rPr>
        <w:t>účastníka zadávacího řízení</w:t>
      </w:r>
      <w:r w:rsidR="009564C1" w:rsidRPr="00B80528">
        <w:rPr>
          <w:rFonts w:ascii="Arial Narrow" w:hAnsi="Arial Narrow"/>
          <w:sz w:val="22"/>
          <w:szCs w:val="22"/>
        </w:rPr>
        <w:t xml:space="preserve"> jsou platné pro plnění zakázky i když nejsou výslovně uvedeny v této smlouvě.</w:t>
      </w:r>
    </w:p>
    <w:p w14:paraId="71EC9276" w14:textId="77777777" w:rsidR="009564C1" w:rsidRPr="00B80528" w:rsidRDefault="009564C1" w:rsidP="009564C1">
      <w:pPr>
        <w:widowControl w:val="0"/>
        <w:autoSpaceDE w:val="0"/>
        <w:autoSpaceDN w:val="0"/>
        <w:adjustRightInd w:val="0"/>
        <w:jc w:val="both"/>
        <w:rPr>
          <w:rFonts w:ascii="Arial Narrow" w:hAnsi="Arial Narrow"/>
          <w:sz w:val="22"/>
          <w:szCs w:val="22"/>
        </w:rPr>
      </w:pPr>
    </w:p>
    <w:p w14:paraId="1BBBB0C1" w14:textId="77777777" w:rsidR="009564C1" w:rsidRPr="00B80528" w:rsidRDefault="009564C1" w:rsidP="009564C1">
      <w:pPr>
        <w:pStyle w:val="Bezmezer"/>
        <w:jc w:val="center"/>
        <w:rPr>
          <w:rFonts w:ascii="Arial Narrow" w:hAnsi="Arial Narrow"/>
          <w:b/>
        </w:rPr>
      </w:pPr>
      <w:r w:rsidRPr="00B80528">
        <w:rPr>
          <w:rFonts w:ascii="Arial Narrow" w:hAnsi="Arial Narrow"/>
          <w:b/>
        </w:rPr>
        <w:t>I.</w:t>
      </w:r>
    </w:p>
    <w:p w14:paraId="0A78A792" w14:textId="77777777" w:rsidR="00771656" w:rsidRPr="00B80528" w:rsidRDefault="00771656" w:rsidP="009564C1">
      <w:pPr>
        <w:pStyle w:val="Bezmezer"/>
        <w:jc w:val="center"/>
        <w:rPr>
          <w:rFonts w:ascii="Arial Narrow" w:hAnsi="Arial Narrow"/>
          <w:b/>
        </w:rPr>
      </w:pPr>
      <w:r w:rsidRPr="00B80528">
        <w:rPr>
          <w:rFonts w:ascii="Arial Narrow" w:hAnsi="Arial Narrow"/>
          <w:b/>
        </w:rPr>
        <w:t xml:space="preserve">Předmět smlouvy </w:t>
      </w:r>
    </w:p>
    <w:p w14:paraId="51C13C24" w14:textId="77777777" w:rsidR="009564C1" w:rsidRPr="00B80528" w:rsidRDefault="009564C1" w:rsidP="009564C1">
      <w:pPr>
        <w:pStyle w:val="Bezmezer"/>
        <w:jc w:val="both"/>
        <w:rPr>
          <w:rFonts w:ascii="Arial Narrow" w:hAnsi="Arial Narrow"/>
        </w:rPr>
      </w:pPr>
    </w:p>
    <w:p w14:paraId="1FFD803E" w14:textId="023A3F6C" w:rsidR="00C02581" w:rsidRPr="00A004F9" w:rsidRDefault="00143709" w:rsidP="00C02581">
      <w:pPr>
        <w:pStyle w:val="Bezmezer"/>
        <w:numPr>
          <w:ilvl w:val="0"/>
          <w:numId w:val="11"/>
        </w:numPr>
        <w:jc w:val="both"/>
        <w:rPr>
          <w:rFonts w:ascii="Arial Narrow" w:hAnsi="Arial Narrow"/>
        </w:rPr>
      </w:pPr>
      <w:r w:rsidRPr="00B80528">
        <w:rPr>
          <w:rFonts w:ascii="Arial Narrow" w:hAnsi="Arial Narrow"/>
        </w:rPr>
        <w:t xml:space="preserve">Pronajímatel je </w:t>
      </w:r>
      <w:r w:rsidR="009564C1" w:rsidRPr="00B80528">
        <w:rPr>
          <w:rFonts w:ascii="Arial Narrow" w:hAnsi="Arial Narrow"/>
        </w:rPr>
        <w:t xml:space="preserve">vlastníkem </w:t>
      </w:r>
      <w:r w:rsidRPr="00B80528">
        <w:rPr>
          <w:rFonts w:ascii="Arial Narrow" w:hAnsi="Arial Narrow"/>
        </w:rPr>
        <w:t xml:space="preserve">domu </w:t>
      </w:r>
      <w:r w:rsidRPr="00A004F9">
        <w:rPr>
          <w:rFonts w:ascii="Arial Narrow" w:hAnsi="Arial Narrow"/>
        </w:rPr>
        <w:t xml:space="preserve">čp. </w:t>
      </w:r>
      <w:r w:rsidR="00B70921" w:rsidRPr="00A004F9">
        <w:rPr>
          <w:rFonts w:ascii="Arial Narrow" w:hAnsi="Arial Narrow"/>
        </w:rPr>
        <w:t>23</w:t>
      </w:r>
      <w:r w:rsidRPr="00A004F9">
        <w:rPr>
          <w:rFonts w:ascii="Arial Narrow" w:hAnsi="Arial Narrow"/>
        </w:rPr>
        <w:t xml:space="preserve"> stojícího na </w:t>
      </w:r>
      <w:r w:rsidR="00452501" w:rsidRPr="00A004F9">
        <w:rPr>
          <w:rFonts w:ascii="Arial Narrow" w:hAnsi="Arial Narrow"/>
        </w:rPr>
        <w:t xml:space="preserve">pozemku </w:t>
      </w:r>
      <w:r w:rsidR="00CC3D92" w:rsidRPr="00A004F9">
        <w:rPr>
          <w:rFonts w:ascii="Arial Narrow" w:hAnsi="Arial Narrow"/>
        </w:rPr>
        <w:t xml:space="preserve">par. č. </w:t>
      </w:r>
      <w:r w:rsidR="00944C87">
        <w:rPr>
          <w:rFonts w:ascii="Arial Narrow" w:hAnsi="Arial Narrow"/>
        </w:rPr>
        <w:t xml:space="preserve">st. </w:t>
      </w:r>
      <w:r w:rsidR="00CC3D92" w:rsidRPr="00A004F9">
        <w:rPr>
          <w:rFonts w:ascii="Arial Narrow" w:hAnsi="Arial Narrow"/>
        </w:rPr>
        <w:t>37/1</w:t>
      </w:r>
      <w:r w:rsidRPr="00A004F9">
        <w:rPr>
          <w:rFonts w:ascii="Arial Narrow" w:hAnsi="Arial Narrow"/>
        </w:rPr>
        <w:t xml:space="preserve"> na adrese </w:t>
      </w:r>
      <w:r w:rsidR="00B70921" w:rsidRPr="00A004F9">
        <w:rPr>
          <w:rFonts w:ascii="Arial Narrow" w:hAnsi="Arial Narrow"/>
        </w:rPr>
        <w:t>Husovo náměstí 23 v Lysé nad Labem</w:t>
      </w:r>
      <w:r w:rsidRPr="00A004F9">
        <w:rPr>
          <w:rFonts w:ascii="Arial Narrow" w:hAnsi="Arial Narrow"/>
        </w:rPr>
        <w:t xml:space="preserve">, </w:t>
      </w:r>
      <w:r w:rsidR="009564C1" w:rsidRPr="00A004F9">
        <w:rPr>
          <w:rFonts w:ascii="Arial Narrow" w:hAnsi="Arial Narrow"/>
        </w:rPr>
        <w:t>zapsan</w:t>
      </w:r>
      <w:r w:rsidRPr="00A004F9">
        <w:rPr>
          <w:rFonts w:ascii="Arial Narrow" w:hAnsi="Arial Narrow"/>
        </w:rPr>
        <w:t xml:space="preserve">ého na LV č. </w:t>
      </w:r>
      <w:r w:rsidR="00CC3D92" w:rsidRPr="00A004F9">
        <w:rPr>
          <w:rFonts w:ascii="Arial Narrow" w:hAnsi="Arial Narrow"/>
        </w:rPr>
        <w:t>3183</w:t>
      </w:r>
      <w:r w:rsidR="009564C1" w:rsidRPr="00A004F9">
        <w:rPr>
          <w:rFonts w:ascii="Arial Narrow" w:hAnsi="Arial Narrow"/>
        </w:rPr>
        <w:t xml:space="preserve"> </w:t>
      </w:r>
      <w:r w:rsidRPr="00A004F9">
        <w:rPr>
          <w:rFonts w:ascii="Arial Narrow" w:hAnsi="Arial Narrow"/>
        </w:rPr>
        <w:t xml:space="preserve">v </w:t>
      </w:r>
      <w:r w:rsidR="009564C1" w:rsidRPr="00A004F9">
        <w:rPr>
          <w:rFonts w:ascii="Arial Narrow" w:hAnsi="Arial Narrow"/>
        </w:rPr>
        <w:t xml:space="preserve">k. </w:t>
      </w:r>
      <w:proofErr w:type="spellStart"/>
      <w:r w:rsidR="009564C1" w:rsidRPr="00A004F9">
        <w:rPr>
          <w:rFonts w:ascii="Arial Narrow" w:hAnsi="Arial Narrow"/>
        </w:rPr>
        <w:t>ú.</w:t>
      </w:r>
      <w:proofErr w:type="spellEnd"/>
      <w:r w:rsidR="009564C1" w:rsidRPr="00A004F9">
        <w:rPr>
          <w:rFonts w:ascii="Arial Narrow" w:hAnsi="Arial Narrow"/>
        </w:rPr>
        <w:t xml:space="preserve"> </w:t>
      </w:r>
      <w:r w:rsidR="00B70921" w:rsidRPr="00A004F9">
        <w:rPr>
          <w:rFonts w:ascii="Arial Narrow" w:hAnsi="Arial Narrow"/>
        </w:rPr>
        <w:t>Lysá nad Labem</w:t>
      </w:r>
      <w:r w:rsidR="003666F0" w:rsidRPr="00A004F9">
        <w:rPr>
          <w:rFonts w:ascii="Arial Narrow" w:hAnsi="Arial Narrow"/>
        </w:rPr>
        <w:t>.</w:t>
      </w:r>
    </w:p>
    <w:p w14:paraId="5DF4800D" w14:textId="0F9FB3BB" w:rsidR="009564C1" w:rsidRPr="00C02581" w:rsidRDefault="009564C1" w:rsidP="00C02581">
      <w:pPr>
        <w:pStyle w:val="Bezmezer"/>
        <w:ind w:left="720"/>
        <w:jc w:val="both"/>
        <w:rPr>
          <w:rFonts w:ascii="Arial Narrow" w:hAnsi="Arial Narrow"/>
        </w:rPr>
      </w:pPr>
      <w:r w:rsidRPr="00A004F9">
        <w:rPr>
          <w:rFonts w:ascii="Arial Narrow" w:hAnsi="Arial Narrow"/>
        </w:rPr>
        <w:t xml:space="preserve">V tomto </w:t>
      </w:r>
      <w:r w:rsidR="00143709" w:rsidRPr="00A004F9">
        <w:rPr>
          <w:rFonts w:ascii="Arial Narrow" w:hAnsi="Arial Narrow"/>
        </w:rPr>
        <w:t>domě</w:t>
      </w:r>
      <w:r w:rsidR="00C02581" w:rsidRPr="00A004F9">
        <w:rPr>
          <w:rFonts w:ascii="Arial Narrow" w:hAnsi="Arial Narrow"/>
        </w:rPr>
        <w:t>, ve kterém se nachází</w:t>
      </w:r>
      <w:r w:rsidR="00C02581" w:rsidRPr="00C02581">
        <w:rPr>
          <w:rFonts w:ascii="Arial Narrow" w:hAnsi="Arial Narrow"/>
        </w:rPr>
        <w:t xml:space="preserve"> radnice města</w:t>
      </w:r>
      <w:r w:rsidR="00944C87">
        <w:rPr>
          <w:rFonts w:ascii="Arial Narrow" w:hAnsi="Arial Narrow"/>
        </w:rPr>
        <w:t>,</w:t>
      </w:r>
      <w:r w:rsidR="00143709" w:rsidRPr="00C02581">
        <w:rPr>
          <w:rFonts w:ascii="Arial Narrow" w:hAnsi="Arial Narrow"/>
        </w:rPr>
        <w:t xml:space="preserve"> se nachází</w:t>
      </w:r>
      <w:r w:rsidR="00C02581" w:rsidRPr="00C02581">
        <w:rPr>
          <w:rFonts w:ascii="Arial Narrow" w:hAnsi="Arial Narrow"/>
        </w:rPr>
        <w:t xml:space="preserve"> i</w:t>
      </w:r>
      <w:r w:rsidR="00143709" w:rsidRPr="00C02581">
        <w:rPr>
          <w:rFonts w:ascii="Arial Narrow" w:hAnsi="Arial Narrow"/>
        </w:rPr>
        <w:t xml:space="preserve"> nebytov</w:t>
      </w:r>
      <w:r w:rsidR="000E4073">
        <w:rPr>
          <w:rFonts w:ascii="Arial Narrow" w:hAnsi="Arial Narrow"/>
        </w:rPr>
        <w:t>é</w:t>
      </w:r>
      <w:r w:rsidR="00143709" w:rsidRPr="00C02581">
        <w:rPr>
          <w:rFonts w:ascii="Arial Narrow" w:hAnsi="Arial Narrow"/>
        </w:rPr>
        <w:t xml:space="preserve"> prostor</w:t>
      </w:r>
      <w:r w:rsidR="000E4073">
        <w:rPr>
          <w:rFonts w:ascii="Arial Narrow" w:hAnsi="Arial Narrow"/>
        </w:rPr>
        <w:t>y</w:t>
      </w:r>
      <w:r w:rsidR="00143709" w:rsidRPr="00C02581">
        <w:rPr>
          <w:rFonts w:ascii="Arial Narrow" w:hAnsi="Arial Narrow"/>
        </w:rPr>
        <w:t xml:space="preserve"> specifikovan</w:t>
      </w:r>
      <w:r w:rsidR="000E4073">
        <w:rPr>
          <w:rFonts w:ascii="Arial Narrow" w:hAnsi="Arial Narrow"/>
        </w:rPr>
        <w:t>é</w:t>
      </w:r>
      <w:r w:rsidR="00143709" w:rsidRPr="00C02581">
        <w:rPr>
          <w:rFonts w:ascii="Arial Narrow" w:hAnsi="Arial Narrow"/>
        </w:rPr>
        <w:t xml:space="preserve"> v </w:t>
      </w:r>
      <w:r w:rsidR="000E4073">
        <w:rPr>
          <w:rFonts w:ascii="Arial Narrow" w:hAnsi="Arial Narrow"/>
        </w:rPr>
        <w:t>p</w:t>
      </w:r>
      <w:r w:rsidR="00143709" w:rsidRPr="00C02581">
        <w:rPr>
          <w:rFonts w:ascii="Arial Narrow" w:hAnsi="Arial Narrow"/>
        </w:rPr>
        <w:t xml:space="preserve">říloze č. 1 této smlouvy. </w:t>
      </w:r>
      <w:r w:rsidRPr="00C02581">
        <w:rPr>
          <w:rFonts w:ascii="Arial Narrow" w:hAnsi="Arial Narrow"/>
        </w:rPr>
        <w:t xml:space="preserve"> </w:t>
      </w:r>
    </w:p>
    <w:p w14:paraId="383BB530" w14:textId="0409CF3D" w:rsidR="00771656" w:rsidRPr="00B80528" w:rsidRDefault="00143709" w:rsidP="003666F0">
      <w:pPr>
        <w:pStyle w:val="Bezmezer"/>
        <w:numPr>
          <w:ilvl w:val="0"/>
          <w:numId w:val="11"/>
        </w:numPr>
        <w:jc w:val="both"/>
        <w:rPr>
          <w:rFonts w:ascii="Arial Narrow" w:hAnsi="Arial Narrow"/>
        </w:rPr>
      </w:pPr>
      <w:r w:rsidRPr="00B80528">
        <w:rPr>
          <w:rFonts w:ascii="Arial Narrow" w:hAnsi="Arial Narrow"/>
        </w:rPr>
        <w:t>Pronajímatel</w:t>
      </w:r>
      <w:r w:rsidR="009564C1" w:rsidRPr="00B80528">
        <w:rPr>
          <w:rFonts w:ascii="Arial Narrow" w:hAnsi="Arial Narrow"/>
        </w:rPr>
        <w:t xml:space="preserve"> </w:t>
      </w:r>
      <w:r w:rsidRPr="00B80528">
        <w:rPr>
          <w:rFonts w:ascii="Arial Narrow" w:hAnsi="Arial Narrow"/>
        </w:rPr>
        <w:t xml:space="preserve">přenechává nájemci dle usnesení Rady města </w:t>
      </w:r>
      <w:r w:rsidR="003666F0" w:rsidRPr="00B80528">
        <w:rPr>
          <w:rFonts w:ascii="Arial Narrow" w:hAnsi="Arial Narrow"/>
        </w:rPr>
        <w:t>Lysá nad Labem</w:t>
      </w:r>
      <w:r w:rsidRPr="00B80528">
        <w:rPr>
          <w:rFonts w:ascii="Arial Narrow" w:hAnsi="Arial Narrow"/>
        </w:rPr>
        <w:t xml:space="preserve"> </w:t>
      </w:r>
      <w:r w:rsidRPr="00C02581">
        <w:rPr>
          <w:rFonts w:ascii="Arial Narrow" w:hAnsi="Arial Narrow"/>
          <w:highlight w:val="green"/>
        </w:rPr>
        <w:t>č………</w:t>
      </w:r>
      <w:r w:rsidR="00771656" w:rsidRPr="00C02581">
        <w:rPr>
          <w:rFonts w:ascii="Arial Narrow" w:hAnsi="Arial Narrow"/>
          <w:highlight w:val="green"/>
        </w:rPr>
        <w:t>/</w:t>
      </w:r>
      <w:r w:rsidRPr="00C02581">
        <w:rPr>
          <w:rFonts w:ascii="Arial Narrow" w:hAnsi="Arial Narrow"/>
          <w:highlight w:val="green"/>
        </w:rPr>
        <w:t>20</w:t>
      </w:r>
      <w:r w:rsidR="003666F0" w:rsidRPr="00C02581">
        <w:rPr>
          <w:rFonts w:ascii="Arial Narrow" w:hAnsi="Arial Narrow"/>
          <w:highlight w:val="green"/>
        </w:rPr>
        <w:t>21</w:t>
      </w:r>
      <w:r w:rsidRPr="00C02581">
        <w:rPr>
          <w:rFonts w:ascii="Arial Narrow" w:hAnsi="Arial Narrow"/>
          <w:highlight w:val="green"/>
        </w:rPr>
        <w:t xml:space="preserve"> ze dne …….20</w:t>
      </w:r>
      <w:r w:rsidR="003666F0" w:rsidRPr="00C02581">
        <w:rPr>
          <w:rFonts w:ascii="Arial Narrow" w:hAnsi="Arial Narrow"/>
          <w:highlight w:val="green"/>
        </w:rPr>
        <w:t>21</w:t>
      </w:r>
      <w:r w:rsidRPr="00B80528">
        <w:rPr>
          <w:rFonts w:ascii="Arial Narrow" w:hAnsi="Arial Narrow"/>
        </w:rPr>
        <w:t xml:space="preserve"> </w:t>
      </w:r>
      <w:r w:rsidR="00771656" w:rsidRPr="00B80528">
        <w:rPr>
          <w:rFonts w:ascii="Arial Narrow" w:hAnsi="Arial Narrow"/>
        </w:rPr>
        <w:t xml:space="preserve">k užívání prostor sloužící podnikání za podmínek stanovených touto smlouvou. </w:t>
      </w:r>
    </w:p>
    <w:p w14:paraId="2EBAB18A" w14:textId="086B5913" w:rsidR="00771656" w:rsidRPr="00B80528" w:rsidRDefault="00771656" w:rsidP="003666F0">
      <w:pPr>
        <w:pStyle w:val="Bezmezer"/>
        <w:numPr>
          <w:ilvl w:val="0"/>
          <w:numId w:val="11"/>
        </w:numPr>
        <w:jc w:val="both"/>
        <w:rPr>
          <w:rFonts w:ascii="Arial Narrow" w:hAnsi="Arial Narrow"/>
        </w:rPr>
      </w:pPr>
      <w:r w:rsidRPr="00B80528">
        <w:rPr>
          <w:rFonts w:ascii="Arial Narrow" w:hAnsi="Arial Narrow"/>
        </w:rPr>
        <w:t xml:space="preserve">Pronajímatel přenechává nájemci dle usnesení Rady města </w:t>
      </w:r>
      <w:r w:rsidR="003666F0" w:rsidRPr="00B80528">
        <w:rPr>
          <w:rFonts w:ascii="Arial Narrow" w:hAnsi="Arial Narrow"/>
        </w:rPr>
        <w:t>Lysé nad Labem</w:t>
      </w:r>
      <w:r w:rsidRPr="00B80528">
        <w:rPr>
          <w:rFonts w:ascii="Arial Narrow" w:hAnsi="Arial Narrow"/>
        </w:rPr>
        <w:t xml:space="preserve"> </w:t>
      </w:r>
      <w:r w:rsidRPr="00C02581">
        <w:rPr>
          <w:rFonts w:ascii="Arial Narrow" w:hAnsi="Arial Narrow"/>
          <w:highlight w:val="green"/>
        </w:rPr>
        <w:t>č………/20</w:t>
      </w:r>
      <w:r w:rsidR="003666F0" w:rsidRPr="00C02581">
        <w:rPr>
          <w:rFonts w:ascii="Arial Narrow" w:hAnsi="Arial Narrow"/>
          <w:highlight w:val="green"/>
        </w:rPr>
        <w:t xml:space="preserve">21 </w:t>
      </w:r>
      <w:r w:rsidRPr="00C02581">
        <w:rPr>
          <w:rFonts w:ascii="Arial Narrow" w:hAnsi="Arial Narrow"/>
          <w:highlight w:val="green"/>
        </w:rPr>
        <w:t>ze dne …….2</w:t>
      </w:r>
      <w:r w:rsidR="003666F0" w:rsidRPr="00C02581">
        <w:rPr>
          <w:rFonts w:ascii="Arial Narrow" w:hAnsi="Arial Narrow"/>
          <w:highlight w:val="green"/>
        </w:rPr>
        <w:t>021</w:t>
      </w:r>
      <w:r w:rsidRPr="00B80528">
        <w:rPr>
          <w:rFonts w:ascii="Arial Narrow" w:hAnsi="Arial Narrow"/>
        </w:rPr>
        <w:t xml:space="preserve"> k užívání movité věci, tvořící zařízení a vybavení prostor sloužících podnikání za podmínek stanovených touto smlouvou. </w:t>
      </w:r>
    </w:p>
    <w:p w14:paraId="4B39C6BC" w14:textId="1944E44E" w:rsidR="009564C1" w:rsidRPr="00B80528" w:rsidRDefault="009564C1" w:rsidP="00143709">
      <w:pPr>
        <w:pStyle w:val="Bezmezer"/>
        <w:numPr>
          <w:ilvl w:val="0"/>
          <w:numId w:val="11"/>
        </w:numPr>
        <w:jc w:val="both"/>
        <w:rPr>
          <w:rFonts w:ascii="Arial Narrow" w:hAnsi="Arial Narrow"/>
        </w:rPr>
      </w:pPr>
      <w:r w:rsidRPr="00B80528">
        <w:rPr>
          <w:rFonts w:ascii="Arial Narrow" w:hAnsi="Arial Narrow"/>
        </w:rPr>
        <w:lastRenderedPageBreak/>
        <w:t>Pronajímatel současně prohlašuje, že je oprávněn přenechat níže specifikovaný prostor sloužící podnikání do nájmu a platně uzavřít tuto nájemní smlouvu</w:t>
      </w:r>
      <w:r w:rsidR="00143709" w:rsidRPr="00B80528">
        <w:rPr>
          <w:rFonts w:ascii="Arial Narrow" w:hAnsi="Arial Narrow"/>
        </w:rPr>
        <w:t xml:space="preserve">. </w:t>
      </w:r>
      <w:r w:rsidRPr="00B80528">
        <w:rPr>
          <w:rFonts w:ascii="Arial Narrow" w:hAnsi="Arial Narrow"/>
        </w:rPr>
        <w:t xml:space="preserve"> </w:t>
      </w:r>
    </w:p>
    <w:p w14:paraId="0289FEB4" w14:textId="77777777" w:rsidR="009564C1" w:rsidRPr="000D055B" w:rsidRDefault="009564C1" w:rsidP="000D055B">
      <w:pPr>
        <w:rPr>
          <w:rFonts w:ascii="Arial Narrow" w:hAnsi="Arial Narrow"/>
        </w:rPr>
      </w:pPr>
    </w:p>
    <w:p w14:paraId="02FD0228" w14:textId="77777777" w:rsidR="009564C1" w:rsidRPr="00B80528" w:rsidRDefault="009564C1" w:rsidP="009564C1">
      <w:pPr>
        <w:pStyle w:val="Bezmezer"/>
        <w:jc w:val="center"/>
        <w:rPr>
          <w:rFonts w:ascii="Arial Narrow" w:hAnsi="Arial Narrow"/>
          <w:b/>
        </w:rPr>
      </w:pPr>
      <w:r w:rsidRPr="00B80528">
        <w:rPr>
          <w:rFonts w:ascii="Arial Narrow" w:hAnsi="Arial Narrow"/>
          <w:b/>
        </w:rPr>
        <w:t>II.</w:t>
      </w:r>
    </w:p>
    <w:p w14:paraId="577B9BDF" w14:textId="1FE01795" w:rsidR="009564C1" w:rsidRPr="00B80528" w:rsidRDefault="009564C1" w:rsidP="003666F0">
      <w:pPr>
        <w:pStyle w:val="Bezmezer"/>
        <w:jc w:val="center"/>
        <w:rPr>
          <w:rFonts w:ascii="Arial Narrow" w:hAnsi="Arial Narrow"/>
          <w:b/>
        </w:rPr>
      </w:pPr>
      <w:r w:rsidRPr="00B80528">
        <w:rPr>
          <w:rFonts w:ascii="Arial Narrow" w:hAnsi="Arial Narrow"/>
          <w:b/>
        </w:rPr>
        <w:t>Předmět nájmu</w:t>
      </w:r>
    </w:p>
    <w:p w14:paraId="7105930D" w14:textId="7F548650" w:rsidR="00771656" w:rsidRPr="00A004F9" w:rsidRDefault="009564C1" w:rsidP="003666F0">
      <w:pPr>
        <w:pStyle w:val="Bezmezer"/>
        <w:numPr>
          <w:ilvl w:val="0"/>
          <w:numId w:val="12"/>
        </w:numPr>
        <w:jc w:val="both"/>
        <w:rPr>
          <w:rFonts w:ascii="Arial Narrow" w:hAnsi="Arial Narrow"/>
        </w:rPr>
      </w:pPr>
      <w:r w:rsidRPr="00A004F9">
        <w:rPr>
          <w:rFonts w:ascii="Arial Narrow" w:hAnsi="Arial Narrow"/>
        </w:rPr>
        <w:t>Předmětem nájmu j</w:t>
      </w:r>
      <w:r w:rsidR="005E3E5E" w:rsidRPr="00A004F9">
        <w:rPr>
          <w:rFonts w:ascii="Arial Narrow" w:hAnsi="Arial Narrow"/>
        </w:rPr>
        <w:t>sou</w:t>
      </w:r>
      <w:r w:rsidRPr="00A004F9">
        <w:rPr>
          <w:rFonts w:ascii="Arial Narrow" w:hAnsi="Arial Narrow"/>
        </w:rPr>
        <w:t xml:space="preserve"> prostor</w:t>
      </w:r>
      <w:r w:rsidR="005E3E5E" w:rsidRPr="00A004F9">
        <w:rPr>
          <w:rFonts w:ascii="Arial Narrow" w:hAnsi="Arial Narrow"/>
        </w:rPr>
        <w:t>y</w:t>
      </w:r>
      <w:r w:rsidRPr="00A004F9">
        <w:rPr>
          <w:rFonts w:ascii="Arial Narrow" w:hAnsi="Arial Narrow"/>
        </w:rPr>
        <w:t xml:space="preserve"> sloužící podnikání umístěn</w:t>
      </w:r>
      <w:r w:rsidR="005E3E5E" w:rsidRPr="00A004F9">
        <w:rPr>
          <w:rFonts w:ascii="Arial Narrow" w:hAnsi="Arial Narrow"/>
        </w:rPr>
        <w:t>é</w:t>
      </w:r>
      <w:r w:rsidRPr="00A004F9">
        <w:rPr>
          <w:rFonts w:ascii="Arial Narrow" w:hAnsi="Arial Narrow"/>
        </w:rPr>
        <w:t xml:space="preserve"> v budově č.p. </w:t>
      </w:r>
      <w:r w:rsidR="005E3E5E" w:rsidRPr="00A004F9">
        <w:rPr>
          <w:rFonts w:ascii="Arial Narrow" w:hAnsi="Arial Narrow"/>
        </w:rPr>
        <w:t>23</w:t>
      </w:r>
      <w:r w:rsidRPr="00A004F9">
        <w:rPr>
          <w:rFonts w:ascii="Arial Narrow" w:hAnsi="Arial Narrow"/>
        </w:rPr>
        <w:t xml:space="preserve">, která </w:t>
      </w:r>
      <w:r w:rsidR="00143709" w:rsidRPr="00A004F9">
        <w:rPr>
          <w:rFonts w:ascii="Arial Narrow" w:hAnsi="Arial Narrow"/>
        </w:rPr>
        <w:t xml:space="preserve">stojí na pozemku </w:t>
      </w:r>
      <w:proofErr w:type="spellStart"/>
      <w:r w:rsidR="00DC5493" w:rsidRPr="00A004F9">
        <w:rPr>
          <w:rFonts w:ascii="Arial Narrow" w:hAnsi="Arial Narrow"/>
        </w:rPr>
        <w:t>parc</w:t>
      </w:r>
      <w:proofErr w:type="spellEnd"/>
      <w:r w:rsidR="00DC5493" w:rsidRPr="00A004F9">
        <w:rPr>
          <w:rFonts w:ascii="Arial Narrow" w:hAnsi="Arial Narrow"/>
        </w:rPr>
        <w:t xml:space="preserve">. </w:t>
      </w:r>
      <w:r w:rsidR="00143709" w:rsidRPr="00A004F9">
        <w:rPr>
          <w:rFonts w:ascii="Arial Narrow" w:hAnsi="Arial Narrow"/>
        </w:rPr>
        <w:t>č.</w:t>
      </w:r>
      <w:r w:rsidR="0080220C" w:rsidRPr="00A004F9">
        <w:rPr>
          <w:rFonts w:ascii="Arial Narrow" w:hAnsi="Arial Narrow"/>
        </w:rPr>
        <w:t xml:space="preserve"> </w:t>
      </w:r>
      <w:r w:rsidR="00944C87">
        <w:rPr>
          <w:rFonts w:ascii="Arial Narrow" w:hAnsi="Arial Narrow"/>
        </w:rPr>
        <w:t xml:space="preserve">st. </w:t>
      </w:r>
      <w:r w:rsidR="00DC5493" w:rsidRPr="00A004F9">
        <w:rPr>
          <w:rFonts w:ascii="Arial Narrow" w:hAnsi="Arial Narrow"/>
        </w:rPr>
        <w:t>37/1</w:t>
      </w:r>
      <w:r w:rsidR="00143709" w:rsidRPr="00A004F9">
        <w:rPr>
          <w:rFonts w:ascii="Arial Narrow" w:hAnsi="Arial Narrow"/>
        </w:rPr>
        <w:t xml:space="preserve"> </w:t>
      </w:r>
      <w:r w:rsidRPr="00A004F9">
        <w:rPr>
          <w:rFonts w:ascii="Arial Narrow" w:hAnsi="Arial Narrow"/>
        </w:rPr>
        <w:t xml:space="preserve">(dále jen </w:t>
      </w:r>
      <w:r w:rsidR="005E3E5E" w:rsidRPr="00A004F9">
        <w:rPr>
          <w:rFonts w:ascii="Arial Narrow" w:hAnsi="Arial Narrow"/>
        </w:rPr>
        <w:t>„</w:t>
      </w:r>
      <w:r w:rsidRPr="00A004F9">
        <w:rPr>
          <w:rFonts w:ascii="Arial Narrow" w:hAnsi="Arial Narrow"/>
        </w:rPr>
        <w:t>prostor</w:t>
      </w:r>
      <w:r w:rsidR="005E3E5E" w:rsidRPr="00A004F9">
        <w:rPr>
          <w:rFonts w:ascii="Arial Narrow" w:hAnsi="Arial Narrow"/>
        </w:rPr>
        <w:t>“</w:t>
      </w:r>
      <w:r w:rsidRPr="00A004F9">
        <w:rPr>
          <w:rFonts w:ascii="Arial Narrow" w:hAnsi="Arial Narrow"/>
        </w:rPr>
        <w:t>), který je specifiko</w:t>
      </w:r>
      <w:r w:rsidR="00143709" w:rsidRPr="00A004F9">
        <w:rPr>
          <w:rFonts w:ascii="Arial Narrow" w:hAnsi="Arial Narrow"/>
        </w:rPr>
        <w:t>ván v příloze č. 1</w:t>
      </w:r>
      <w:r w:rsidR="00E54F30" w:rsidRPr="00A004F9">
        <w:rPr>
          <w:rFonts w:ascii="Arial Narrow" w:hAnsi="Arial Narrow"/>
        </w:rPr>
        <w:t xml:space="preserve"> a 3</w:t>
      </w:r>
      <w:r w:rsidR="00143709" w:rsidRPr="00A004F9">
        <w:rPr>
          <w:rFonts w:ascii="Arial Narrow" w:hAnsi="Arial Narrow"/>
        </w:rPr>
        <w:t xml:space="preserve"> této smlouvy.</w:t>
      </w:r>
      <w:r w:rsidR="00771656" w:rsidRPr="00A004F9">
        <w:rPr>
          <w:rFonts w:ascii="Arial Narrow" w:hAnsi="Arial Narrow"/>
        </w:rPr>
        <w:t xml:space="preserve"> </w:t>
      </w:r>
      <w:r w:rsidRPr="00A004F9">
        <w:rPr>
          <w:rFonts w:ascii="Arial Narrow" w:hAnsi="Arial Narrow"/>
        </w:rPr>
        <w:t xml:space="preserve">Celková plocha pronajímaných prostor činí: </w:t>
      </w:r>
      <w:r w:rsidR="0001223F">
        <w:rPr>
          <w:rFonts w:ascii="Arial Narrow" w:hAnsi="Arial Narrow"/>
        </w:rPr>
        <w:t>47,46</w:t>
      </w:r>
      <w:r w:rsidRPr="00A004F9">
        <w:rPr>
          <w:rFonts w:ascii="Arial Narrow" w:hAnsi="Arial Narrow"/>
        </w:rPr>
        <w:t xml:space="preserve"> m².</w:t>
      </w:r>
    </w:p>
    <w:p w14:paraId="7DE75AD2" w14:textId="4AF880DD" w:rsidR="00771656" w:rsidRPr="00B80528" w:rsidRDefault="00771656" w:rsidP="009564C1">
      <w:pPr>
        <w:pStyle w:val="Bezmezer"/>
        <w:numPr>
          <w:ilvl w:val="0"/>
          <w:numId w:val="12"/>
        </w:numPr>
        <w:jc w:val="both"/>
        <w:rPr>
          <w:rFonts w:ascii="Arial Narrow" w:hAnsi="Arial Narrow"/>
        </w:rPr>
      </w:pPr>
      <w:r w:rsidRPr="00B80528">
        <w:rPr>
          <w:rFonts w:ascii="Arial Narrow" w:hAnsi="Arial Narrow"/>
        </w:rPr>
        <w:t xml:space="preserve">Předmětem nájmu jsou dále movité věci tvořící zařízení a vybavení prostor (dále jen </w:t>
      </w:r>
      <w:r w:rsidR="001C147B">
        <w:rPr>
          <w:rFonts w:ascii="Arial Narrow" w:hAnsi="Arial Narrow"/>
        </w:rPr>
        <w:t>„</w:t>
      </w:r>
      <w:r w:rsidRPr="00B80528">
        <w:rPr>
          <w:rFonts w:ascii="Arial Narrow" w:hAnsi="Arial Narrow"/>
        </w:rPr>
        <w:t>vybavení</w:t>
      </w:r>
      <w:r w:rsidR="001C147B">
        <w:rPr>
          <w:rFonts w:ascii="Arial Narrow" w:hAnsi="Arial Narrow"/>
        </w:rPr>
        <w:t>“</w:t>
      </w:r>
      <w:r w:rsidRPr="00B80528">
        <w:rPr>
          <w:rFonts w:ascii="Arial Narrow" w:hAnsi="Arial Narrow"/>
        </w:rPr>
        <w:t xml:space="preserve">), které jsou specifikovány v příloze č. 2 této smlouvy. </w:t>
      </w:r>
    </w:p>
    <w:p w14:paraId="6200F796" w14:textId="77777777" w:rsidR="009564C1" w:rsidRPr="00B80528" w:rsidRDefault="009564C1" w:rsidP="009564C1">
      <w:pPr>
        <w:pStyle w:val="Bezmezer"/>
        <w:jc w:val="both"/>
        <w:rPr>
          <w:rFonts w:ascii="Arial Narrow" w:hAnsi="Arial Narrow"/>
        </w:rPr>
      </w:pPr>
    </w:p>
    <w:p w14:paraId="5A27316C" w14:textId="77777777" w:rsidR="009564C1" w:rsidRPr="00B80528" w:rsidRDefault="009564C1" w:rsidP="009564C1">
      <w:pPr>
        <w:pStyle w:val="Bezmezer"/>
        <w:jc w:val="center"/>
        <w:rPr>
          <w:rFonts w:ascii="Arial Narrow" w:hAnsi="Arial Narrow"/>
          <w:b/>
        </w:rPr>
      </w:pPr>
      <w:r w:rsidRPr="00B80528">
        <w:rPr>
          <w:rFonts w:ascii="Arial Narrow" w:hAnsi="Arial Narrow"/>
          <w:b/>
        </w:rPr>
        <w:t>III.</w:t>
      </w:r>
    </w:p>
    <w:p w14:paraId="0D628BDE" w14:textId="275CDF72" w:rsidR="009564C1" w:rsidRPr="00B80528" w:rsidRDefault="009564C1" w:rsidP="003666F0">
      <w:pPr>
        <w:pStyle w:val="Bezmezer"/>
        <w:jc w:val="center"/>
        <w:rPr>
          <w:rFonts w:ascii="Arial Narrow" w:hAnsi="Arial Narrow"/>
          <w:b/>
        </w:rPr>
      </w:pPr>
      <w:r w:rsidRPr="00B80528">
        <w:rPr>
          <w:rFonts w:ascii="Arial Narrow" w:hAnsi="Arial Narrow"/>
          <w:b/>
        </w:rPr>
        <w:t>Účel nájmu</w:t>
      </w:r>
    </w:p>
    <w:p w14:paraId="4661CEFC" w14:textId="78156593" w:rsidR="009564C1" w:rsidRPr="00B80528" w:rsidRDefault="009564C1" w:rsidP="009564C1">
      <w:pPr>
        <w:pStyle w:val="Bezmezer"/>
        <w:numPr>
          <w:ilvl w:val="0"/>
          <w:numId w:val="13"/>
        </w:numPr>
        <w:jc w:val="both"/>
        <w:rPr>
          <w:rFonts w:ascii="Arial Narrow" w:hAnsi="Arial Narrow"/>
        </w:rPr>
      </w:pPr>
      <w:r w:rsidRPr="00B80528">
        <w:rPr>
          <w:rFonts w:ascii="Arial Narrow" w:hAnsi="Arial Narrow"/>
        </w:rPr>
        <w:t xml:space="preserve">Pronajímatel přenechává nájemci prostor </w:t>
      </w:r>
      <w:r w:rsidR="00771656" w:rsidRPr="00B80528">
        <w:rPr>
          <w:rFonts w:ascii="Arial Narrow" w:hAnsi="Arial Narrow"/>
        </w:rPr>
        <w:t xml:space="preserve">a vybavení </w:t>
      </w:r>
      <w:r w:rsidRPr="00B80528">
        <w:rPr>
          <w:rFonts w:ascii="Arial Narrow" w:hAnsi="Arial Narrow"/>
        </w:rPr>
        <w:t xml:space="preserve">za účelem provozování </w:t>
      </w:r>
      <w:r w:rsidR="00771656" w:rsidRPr="00B80528">
        <w:rPr>
          <w:rFonts w:ascii="Arial Narrow" w:hAnsi="Arial Narrow"/>
        </w:rPr>
        <w:t>Tur</w:t>
      </w:r>
      <w:r w:rsidR="00703C84" w:rsidRPr="00B80528">
        <w:rPr>
          <w:rFonts w:ascii="Arial Narrow" w:hAnsi="Arial Narrow"/>
        </w:rPr>
        <w:t xml:space="preserve">istického informačního centra (dále </w:t>
      </w:r>
      <w:r w:rsidR="00771656" w:rsidRPr="00B80528">
        <w:rPr>
          <w:rFonts w:ascii="Arial Narrow" w:hAnsi="Arial Narrow"/>
        </w:rPr>
        <w:t xml:space="preserve">jen </w:t>
      </w:r>
      <w:r w:rsidR="003666F0" w:rsidRPr="00B80528">
        <w:rPr>
          <w:rFonts w:ascii="Arial Narrow" w:hAnsi="Arial Narrow"/>
        </w:rPr>
        <w:t>„</w:t>
      </w:r>
      <w:r w:rsidR="00771656" w:rsidRPr="00B80528">
        <w:rPr>
          <w:rFonts w:ascii="Arial Narrow" w:hAnsi="Arial Narrow"/>
        </w:rPr>
        <w:t>TIC</w:t>
      </w:r>
      <w:r w:rsidR="003666F0" w:rsidRPr="00B80528">
        <w:rPr>
          <w:rFonts w:ascii="Arial Narrow" w:hAnsi="Arial Narrow"/>
        </w:rPr>
        <w:t>“</w:t>
      </w:r>
      <w:r w:rsidR="00771656" w:rsidRPr="00B80528">
        <w:rPr>
          <w:rFonts w:ascii="Arial Narrow" w:hAnsi="Arial Narrow"/>
        </w:rPr>
        <w:t>)</w:t>
      </w:r>
      <w:r w:rsidRPr="00B80528">
        <w:rPr>
          <w:rFonts w:ascii="Arial Narrow" w:hAnsi="Arial Narrow"/>
        </w:rPr>
        <w:t>.</w:t>
      </w:r>
    </w:p>
    <w:p w14:paraId="2B231DD3" w14:textId="606740C5" w:rsidR="009564C1" w:rsidRPr="00B80528" w:rsidRDefault="009564C1" w:rsidP="009564C1">
      <w:pPr>
        <w:pStyle w:val="Bezmezer"/>
        <w:numPr>
          <w:ilvl w:val="0"/>
          <w:numId w:val="13"/>
        </w:numPr>
        <w:jc w:val="both"/>
        <w:rPr>
          <w:rFonts w:ascii="Arial Narrow" w:hAnsi="Arial Narrow"/>
        </w:rPr>
      </w:pPr>
      <w:r w:rsidRPr="00B80528">
        <w:rPr>
          <w:rFonts w:ascii="Arial Narrow" w:hAnsi="Arial Narrow"/>
        </w:rPr>
        <w:t xml:space="preserve">Nájemce není oprávněn v předmětu nájmu provozovat jinou činnost nebo změnit způsob či podmínky jejího výkonu, než jak to vyplývá ze sjednaného účelu nájmu a z této nájemní smlouvy. </w:t>
      </w:r>
    </w:p>
    <w:p w14:paraId="7D3C0263" w14:textId="77777777" w:rsidR="009564C1" w:rsidRPr="00B80528" w:rsidRDefault="009564C1" w:rsidP="009564C1">
      <w:pPr>
        <w:pStyle w:val="Bezmezer"/>
        <w:jc w:val="both"/>
        <w:rPr>
          <w:rFonts w:ascii="Arial Narrow" w:hAnsi="Arial Narrow"/>
        </w:rPr>
      </w:pPr>
    </w:p>
    <w:p w14:paraId="02348EE6" w14:textId="77777777" w:rsidR="009564C1" w:rsidRPr="00B80528" w:rsidRDefault="009564C1" w:rsidP="009564C1">
      <w:pPr>
        <w:pStyle w:val="Bezmezer"/>
        <w:jc w:val="center"/>
        <w:rPr>
          <w:rFonts w:ascii="Arial Narrow" w:hAnsi="Arial Narrow"/>
          <w:b/>
        </w:rPr>
      </w:pPr>
      <w:r w:rsidRPr="00B80528">
        <w:rPr>
          <w:rFonts w:ascii="Arial Narrow" w:hAnsi="Arial Narrow"/>
          <w:b/>
        </w:rPr>
        <w:t>IV.</w:t>
      </w:r>
    </w:p>
    <w:p w14:paraId="73F7353C" w14:textId="67E6B634" w:rsidR="009564C1" w:rsidRPr="00B80528" w:rsidRDefault="009564C1" w:rsidP="003666F0">
      <w:pPr>
        <w:pStyle w:val="Bezmezer"/>
        <w:jc w:val="center"/>
        <w:rPr>
          <w:rFonts w:ascii="Arial Narrow" w:hAnsi="Arial Narrow"/>
          <w:b/>
        </w:rPr>
      </w:pPr>
      <w:r w:rsidRPr="00B80528">
        <w:rPr>
          <w:rFonts w:ascii="Arial Narrow" w:hAnsi="Arial Narrow"/>
          <w:b/>
        </w:rPr>
        <w:t>Služby poskytované spolu s nájmem</w:t>
      </w:r>
    </w:p>
    <w:p w14:paraId="4F7C1A3B" w14:textId="4C7449BC" w:rsidR="009564C1" w:rsidRPr="00B80528" w:rsidRDefault="009564C1" w:rsidP="003666F0">
      <w:pPr>
        <w:pStyle w:val="Bezmezer"/>
        <w:numPr>
          <w:ilvl w:val="0"/>
          <w:numId w:val="3"/>
        </w:numPr>
        <w:jc w:val="both"/>
        <w:rPr>
          <w:rFonts w:ascii="Arial Narrow" w:hAnsi="Arial Narrow"/>
        </w:rPr>
      </w:pPr>
      <w:r w:rsidRPr="00B80528">
        <w:rPr>
          <w:rFonts w:ascii="Arial Narrow" w:hAnsi="Arial Narrow"/>
        </w:rPr>
        <w:t xml:space="preserve">Po dobu nájmu zajistí pronajímatel poskytování </w:t>
      </w:r>
      <w:r w:rsidR="006302AE" w:rsidRPr="00B80528">
        <w:rPr>
          <w:rFonts w:ascii="Arial Narrow" w:hAnsi="Arial Narrow"/>
        </w:rPr>
        <w:t xml:space="preserve">těchto </w:t>
      </w:r>
      <w:r w:rsidRPr="00B80528">
        <w:rPr>
          <w:rFonts w:ascii="Arial Narrow" w:hAnsi="Arial Narrow"/>
        </w:rPr>
        <w:t>služeb</w:t>
      </w:r>
      <w:r w:rsidR="006302AE" w:rsidRPr="00B80528">
        <w:rPr>
          <w:rFonts w:ascii="Arial Narrow" w:hAnsi="Arial Narrow"/>
        </w:rPr>
        <w:t xml:space="preserve">: </w:t>
      </w:r>
    </w:p>
    <w:p w14:paraId="67073AA6" w14:textId="5AABE01E" w:rsidR="009564C1" w:rsidRPr="00B80528" w:rsidRDefault="009564C1" w:rsidP="009564C1">
      <w:pPr>
        <w:pStyle w:val="Bezmezer"/>
        <w:numPr>
          <w:ilvl w:val="0"/>
          <w:numId w:val="4"/>
        </w:numPr>
        <w:jc w:val="both"/>
        <w:rPr>
          <w:rFonts w:ascii="Arial Narrow" w:hAnsi="Arial Narrow"/>
        </w:rPr>
      </w:pPr>
      <w:r w:rsidRPr="00B80528">
        <w:rPr>
          <w:rFonts w:ascii="Arial Narrow" w:hAnsi="Arial Narrow"/>
        </w:rPr>
        <w:t xml:space="preserve">dodávku </w:t>
      </w:r>
      <w:r w:rsidR="00771656" w:rsidRPr="00B80528">
        <w:rPr>
          <w:rFonts w:ascii="Arial Narrow" w:hAnsi="Arial Narrow"/>
        </w:rPr>
        <w:t xml:space="preserve">studené </w:t>
      </w:r>
      <w:r w:rsidRPr="00B80528">
        <w:rPr>
          <w:rFonts w:ascii="Arial Narrow" w:hAnsi="Arial Narrow"/>
        </w:rPr>
        <w:t>vody</w:t>
      </w:r>
      <w:r w:rsidR="00771656" w:rsidRPr="00B80528">
        <w:rPr>
          <w:rFonts w:ascii="Arial Narrow" w:hAnsi="Arial Narrow"/>
        </w:rPr>
        <w:t xml:space="preserve"> vč.</w:t>
      </w:r>
      <w:r w:rsidR="0080220C" w:rsidRPr="00B80528">
        <w:rPr>
          <w:rFonts w:ascii="Arial Narrow" w:hAnsi="Arial Narrow"/>
        </w:rPr>
        <w:t xml:space="preserve"> </w:t>
      </w:r>
      <w:r w:rsidR="00771656" w:rsidRPr="00B80528">
        <w:rPr>
          <w:rFonts w:ascii="Arial Narrow" w:hAnsi="Arial Narrow"/>
        </w:rPr>
        <w:t>stočného</w:t>
      </w:r>
      <w:r w:rsidR="003666F0" w:rsidRPr="00B80528">
        <w:rPr>
          <w:rFonts w:ascii="Arial Narrow" w:hAnsi="Arial Narrow"/>
        </w:rPr>
        <w:t>;</w:t>
      </w:r>
    </w:p>
    <w:p w14:paraId="1B61DDC1" w14:textId="42C55944" w:rsidR="006302AE" w:rsidRDefault="006302AE" w:rsidP="009564C1">
      <w:pPr>
        <w:pStyle w:val="Bezmezer"/>
        <w:numPr>
          <w:ilvl w:val="0"/>
          <w:numId w:val="4"/>
        </w:numPr>
        <w:jc w:val="both"/>
        <w:rPr>
          <w:rFonts w:ascii="Arial Narrow" w:hAnsi="Arial Narrow"/>
        </w:rPr>
      </w:pPr>
      <w:r w:rsidRPr="00B80528">
        <w:rPr>
          <w:rFonts w:ascii="Arial Narrow" w:hAnsi="Arial Narrow"/>
        </w:rPr>
        <w:t>dodávku tepelné energie</w:t>
      </w:r>
      <w:r w:rsidR="003666F0" w:rsidRPr="00B80528">
        <w:rPr>
          <w:rFonts w:ascii="Arial Narrow" w:hAnsi="Arial Narrow"/>
        </w:rPr>
        <w:t>;</w:t>
      </w:r>
    </w:p>
    <w:p w14:paraId="60F75A4D" w14:textId="0C503223" w:rsidR="002A68D1" w:rsidRPr="00B80528" w:rsidRDefault="002A68D1" w:rsidP="009564C1">
      <w:pPr>
        <w:pStyle w:val="Bezmezer"/>
        <w:numPr>
          <w:ilvl w:val="0"/>
          <w:numId w:val="4"/>
        </w:numPr>
        <w:jc w:val="both"/>
        <w:rPr>
          <w:rFonts w:ascii="Arial Narrow" w:hAnsi="Arial Narrow"/>
        </w:rPr>
      </w:pPr>
      <w:r>
        <w:rPr>
          <w:rFonts w:ascii="Arial Narrow" w:hAnsi="Arial Narrow"/>
        </w:rPr>
        <w:t>dodávku elektrické energie;</w:t>
      </w:r>
    </w:p>
    <w:p w14:paraId="79148F9E" w14:textId="51DD6E0C" w:rsidR="006302AE" w:rsidRPr="00B80528" w:rsidRDefault="006302AE" w:rsidP="003666F0">
      <w:pPr>
        <w:pStyle w:val="Bezmezer"/>
        <w:numPr>
          <w:ilvl w:val="0"/>
          <w:numId w:val="3"/>
        </w:numPr>
        <w:jc w:val="both"/>
        <w:rPr>
          <w:rFonts w:ascii="Arial Narrow" w:hAnsi="Arial Narrow"/>
        </w:rPr>
      </w:pPr>
      <w:r w:rsidRPr="00B80528">
        <w:rPr>
          <w:rFonts w:ascii="Arial Narrow" w:hAnsi="Arial Narrow"/>
        </w:rPr>
        <w:t xml:space="preserve">Smluvní strany sjednávají měsíční </w:t>
      </w:r>
      <w:r w:rsidR="00D75EAE">
        <w:rPr>
          <w:rFonts w:ascii="Arial Narrow" w:hAnsi="Arial Narrow"/>
        </w:rPr>
        <w:t xml:space="preserve">paušální </w:t>
      </w:r>
      <w:r w:rsidRPr="00B80528">
        <w:rPr>
          <w:rFonts w:ascii="Arial Narrow" w:hAnsi="Arial Narrow"/>
        </w:rPr>
        <w:t xml:space="preserve">úhradu </w:t>
      </w:r>
      <w:r w:rsidR="00D75EAE">
        <w:rPr>
          <w:rFonts w:ascii="Arial Narrow" w:hAnsi="Arial Narrow"/>
        </w:rPr>
        <w:t xml:space="preserve">za </w:t>
      </w:r>
      <w:r w:rsidRPr="00B80528">
        <w:rPr>
          <w:rFonts w:ascii="Arial Narrow" w:hAnsi="Arial Narrow"/>
        </w:rPr>
        <w:t>služby poskytované spolu s nájmem prostoru</w:t>
      </w:r>
      <w:r w:rsidR="006A1E52">
        <w:rPr>
          <w:rFonts w:ascii="Arial Narrow" w:hAnsi="Arial Narrow"/>
        </w:rPr>
        <w:t>, s výjimkou elektrické energie</w:t>
      </w:r>
      <w:r w:rsidRPr="00B80528">
        <w:rPr>
          <w:rFonts w:ascii="Arial Narrow" w:hAnsi="Arial Narrow"/>
        </w:rPr>
        <w:t xml:space="preserve">. </w:t>
      </w:r>
      <w:r w:rsidR="006A1E52">
        <w:rPr>
          <w:rFonts w:ascii="Arial Narrow" w:hAnsi="Arial Narrow"/>
        </w:rPr>
        <w:t xml:space="preserve">Skutečná spotřeba elektrické energie bude vycházet ze stavu zjištěného na podružném elektroměru. </w:t>
      </w:r>
      <w:r w:rsidRPr="00B80528">
        <w:rPr>
          <w:rFonts w:ascii="Arial Narrow" w:hAnsi="Arial Narrow"/>
        </w:rPr>
        <w:t xml:space="preserve">Výše </w:t>
      </w:r>
      <w:r w:rsidR="006A1E52">
        <w:rPr>
          <w:rFonts w:ascii="Arial Narrow" w:hAnsi="Arial Narrow"/>
        </w:rPr>
        <w:t>těchto</w:t>
      </w:r>
      <w:r w:rsidR="00D75EAE">
        <w:rPr>
          <w:rFonts w:ascii="Arial Narrow" w:hAnsi="Arial Narrow"/>
        </w:rPr>
        <w:t xml:space="preserve"> úhrad</w:t>
      </w:r>
      <w:r w:rsidRPr="00B80528">
        <w:rPr>
          <w:rFonts w:ascii="Arial Narrow" w:hAnsi="Arial Narrow"/>
        </w:rPr>
        <w:t xml:space="preserve"> je vyčíslena v příloze č. 1 této smlouvy a </w:t>
      </w:r>
      <w:r w:rsidR="00D75EAE">
        <w:rPr>
          <w:rFonts w:ascii="Arial Narrow" w:hAnsi="Arial Narrow"/>
        </w:rPr>
        <w:t>může být</w:t>
      </w:r>
      <w:r w:rsidR="00D75EAE" w:rsidRPr="00B80528">
        <w:rPr>
          <w:rFonts w:ascii="Arial Narrow" w:hAnsi="Arial Narrow"/>
        </w:rPr>
        <w:t xml:space="preserve"> </w:t>
      </w:r>
      <w:r w:rsidRPr="00B80528">
        <w:rPr>
          <w:rFonts w:ascii="Arial Narrow" w:hAnsi="Arial Narrow"/>
        </w:rPr>
        <w:t>průběžně upravována v závislosti na změně cen energií a dalších služeb</w:t>
      </w:r>
      <w:r w:rsidR="00D75EAE">
        <w:rPr>
          <w:rFonts w:ascii="Arial Narrow" w:hAnsi="Arial Narrow"/>
        </w:rPr>
        <w:t>, kterou je pronajímatel povinen nájemci doložit</w:t>
      </w:r>
      <w:r w:rsidRPr="00B80528">
        <w:rPr>
          <w:rFonts w:ascii="Arial Narrow" w:hAnsi="Arial Narrow"/>
        </w:rPr>
        <w:t xml:space="preserve">.  </w:t>
      </w:r>
    </w:p>
    <w:p w14:paraId="55836C3B" w14:textId="1CC8B3F1" w:rsidR="006302AE" w:rsidRPr="00B80528" w:rsidRDefault="006302AE" w:rsidP="003666F0">
      <w:pPr>
        <w:pStyle w:val="Bezmezer"/>
        <w:numPr>
          <w:ilvl w:val="0"/>
          <w:numId w:val="3"/>
        </w:numPr>
        <w:rPr>
          <w:rFonts w:ascii="Arial Narrow" w:hAnsi="Arial Narrow"/>
        </w:rPr>
      </w:pPr>
      <w:r w:rsidRPr="00B80528">
        <w:rPr>
          <w:rFonts w:ascii="Arial Narrow" w:hAnsi="Arial Narrow"/>
        </w:rPr>
        <w:t>Odvoz a likvidaci</w:t>
      </w:r>
      <w:r w:rsidR="0080220C" w:rsidRPr="00B80528">
        <w:rPr>
          <w:rFonts w:ascii="Arial Narrow" w:hAnsi="Arial Narrow"/>
        </w:rPr>
        <w:t xml:space="preserve"> komunálního odpadu a</w:t>
      </w:r>
      <w:r w:rsidRPr="00B80528">
        <w:rPr>
          <w:rFonts w:ascii="Arial Narrow" w:hAnsi="Arial Narrow"/>
        </w:rPr>
        <w:t xml:space="preserve"> nebezpečného odpadu se zavazuje zajišťovat nájemce na vlastní náklady. </w:t>
      </w:r>
    </w:p>
    <w:p w14:paraId="2DDBF43E" w14:textId="77777777" w:rsidR="006302AE" w:rsidRPr="00B80528" w:rsidRDefault="006302AE" w:rsidP="009564C1">
      <w:pPr>
        <w:pStyle w:val="Bezmezer"/>
        <w:jc w:val="center"/>
        <w:rPr>
          <w:rFonts w:ascii="Arial Narrow" w:hAnsi="Arial Narrow"/>
          <w:b/>
        </w:rPr>
      </w:pPr>
    </w:p>
    <w:p w14:paraId="6A35BC12" w14:textId="77777777" w:rsidR="009564C1" w:rsidRPr="00B80528" w:rsidRDefault="009564C1" w:rsidP="009564C1">
      <w:pPr>
        <w:pStyle w:val="Bezmezer"/>
        <w:jc w:val="center"/>
        <w:rPr>
          <w:rFonts w:ascii="Arial Narrow" w:hAnsi="Arial Narrow"/>
          <w:b/>
        </w:rPr>
      </w:pPr>
      <w:r w:rsidRPr="00B80528">
        <w:rPr>
          <w:rFonts w:ascii="Arial Narrow" w:hAnsi="Arial Narrow"/>
          <w:b/>
        </w:rPr>
        <w:t>V.</w:t>
      </w:r>
    </w:p>
    <w:p w14:paraId="1842B0D4" w14:textId="1DDF752B" w:rsidR="009564C1" w:rsidRPr="00B80528" w:rsidRDefault="009564C1" w:rsidP="003666F0">
      <w:pPr>
        <w:pStyle w:val="Bezmezer"/>
        <w:jc w:val="center"/>
        <w:rPr>
          <w:rFonts w:ascii="Arial Narrow" w:hAnsi="Arial Narrow"/>
          <w:b/>
        </w:rPr>
      </w:pPr>
      <w:r w:rsidRPr="00B80528">
        <w:rPr>
          <w:rFonts w:ascii="Arial Narrow" w:hAnsi="Arial Narrow"/>
          <w:b/>
        </w:rPr>
        <w:t>Nájem a jeho úhrada</w:t>
      </w:r>
    </w:p>
    <w:p w14:paraId="51866C29" w14:textId="742CA267" w:rsidR="00D139B3" w:rsidRPr="00B80528" w:rsidRDefault="006302AE" w:rsidP="009564C1">
      <w:pPr>
        <w:pStyle w:val="Bezmezer"/>
        <w:numPr>
          <w:ilvl w:val="0"/>
          <w:numId w:val="5"/>
        </w:numPr>
        <w:jc w:val="both"/>
        <w:rPr>
          <w:rFonts w:ascii="Arial Narrow" w:hAnsi="Arial Narrow"/>
        </w:rPr>
      </w:pPr>
      <w:r w:rsidRPr="00B80528">
        <w:rPr>
          <w:rFonts w:ascii="Arial Narrow" w:hAnsi="Arial Narrow"/>
        </w:rPr>
        <w:t xml:space="preserve">Nájemce se zavazuje hradit pronajímateli </w:t>
      </w:r>
      <w:r w:rsidR="00373838">
        <w:rPr>
          <w:rFonts w:ascii="Arial Narrow" w:hAnsi="Arial Narrow"/>
        </w:rPr>
        <w:t>měsíční</w:t>
      </w:r>
      <w:r w:rsidR="00373838" w:rsidRPr="00B80528">
        <w:rPr>
          <w:rFonts w:ascii="Arial Narrow" w:hAnsi="Arial Narrow"/>
        </w:rPr>
        <w:t xml:space="preserve"> </w:t>
      </w:r>
      <w:r w:rsidRPr="00B80528">
        <w:rPr>
          <w:rFonts w:ascii="Arial Narrow" w:hAnsi="Arial Narrow"/>
        </w:rPr>
        <w:t xml:space="preserve">nájemné </w:t>
      </w:r>
      <w:r w:rsidR="007F6083" w:rsidRPr="00B80528">
        <w:rPr>
          <w:rFonts w:ascii="Arial Narrow" w:hAnsi="Arial Narrow"/>
        </w:rPr>
        <w:t xml:space="preserve">za prostor i vybavení </w:t>
      </w:r>
      <w:r w:rsidRPr="00B80528">
        <w:rPr>
          <w:rFonts w:ascii="Arial Narrow" w:hAnsi="Arial Narrow"/>
        </w:rPr>
        <w:t>ve výši, která je stanovena v příloze č. 1 této smlouvy.</w:t>
      </w:r>
    </w:p>
    <w:p w14:paraId="2CF0551C" w14:textId="6B22FCB4" w:rsidR="00BE4AB5" w:rsidRPr="00B80528" w:rsidRDefault="009564C1" w:rsidP="00877237">
      <w:pPr>
        <w:pStyle w:val="Bezmezer"/>
        <w:numPr>
          <w:ilvl w:val="0"/>
          <w:numId w:val="5"/>
        </w:numPr>
        <w:jc w:val="both"/>
        <w:rPr>
          <w:rFonts w:ascii="Arial Narrow" w:hAnsi="Arial Narrow"/>
        </w:rPr>
      </w:pPr>
      <w:r w:rsidRPr="00B80528">
        <w:rPr>
          <w:rFonts w:ascii="Arial Narrow" w:hAnsi="Arial Narrow"/>
        </w:rPr>
        <w:t>V nájemném není zahrnuta úhrada služeb uvedených v článku IV</w:t>
      </w:r>
      <w:r w:rsidR="00990CC4" w:rsidRPr="00B80528">
        <w:rPr>
          <w:rFonts w:ascii="Arial Narrow" w:hAnsi="Arial Narrow"/>
        </w:rPr>
        <w:t>.</w:t>
      </w:r>
      <w:r w:rsidR="006A1E52">
        <w:rPr>
          <w:rFonts w:ascii="Arial Narrow" w:hAnsi="Arial Narrow"/>
        </w:rPr>
        <w:t xml:space="preserve"> Vyúčtování spotřeby elektrické energie bude prováděno 1x ročně vždy do 30. 5. za předchozí kalendářní rok. Finanční vyrovnání spotřeby elektrické energie bude provedeno nejpozději do 4 měsíců od předložení vyúčtování skutečné spotřeby nájemci.</w:t>
      </w:r>
    </w:p>
    <w:p w14:paraId="1AFDE273" w14:textId="0658A767" w:rsidR="007F6083" w:rsidRPr="00AB399B" w:rsidRDefault="009564C1" w:rsidP="007F6083">
      <w:pPr>
        <w:pStyle w:val="Bezmezer"/>
        <w:numPr>
          <w:ilvl w:val="0"/>
          <w:numId w:val="5"/>
        </w:numPr>
        <w:jc w:val="both"/>
        <w:rPr>
          <w:rFonts w:ascii="Arial Narrow" w:hAnsi="Arial Narrow"/>
        </w:rPr>
      </w:pPr>
      <w:r w:rsidRPr="00AB399B">
        <w:rPr>
          <w:rFonts w:ascii="Arial Narrow" w:hAnsi="Arial Narrow"/>
        </w:rPr>
        <w:t>Nájem uvedený v článku V</w:t>
      </w:r>
      <w:r w:rsidR="007F6083" w:rsidRPr="00AB399B">
        <w:rPr>
          <w:rFonts w:ascii="Arial Narrow" w:hAnsi="Arial Narrow"/>
        </w:rPr>
        <w:t>. odst.</w:t>
      </w:r>
      <w:r w:rsidR="00373838">
        <w:rPr>
          <w:rFonts w:ascii="Arial Narrow" w:hAnsi="Arial Narrow"/>
        </w:rPr>
        <w:t xml:space="preserve"> </w:t>
      </w:r>
      <w:r w:rsidRPr="00AB399B">
        <w:rPr>
          <w:rFonts w:ascii="Arial Narrow" w:hAnsi="Arial Narrow"/>
        </w:rPr>
        <w:t xml:space="preserve">1 odpovídá </w:t>
      </w:r>
      <w:r w:rsidR="007F6083" w:rsidRPr="00AB399B">
        <w:rPr>
          <w:rFonts w:ascii="Arial Narrow" w:hAnsi="Arial Narrow"/>
        </w:rPr>
        <w:t xml:space="preserve">cenám v místě a čase obvyklým </w:t>
      </w:r>
      <w:r w:rsidRPr="00AB399B">
        <w:rPr>
          <w:rFonts w:ascii="Arial Narrow" w:hAnsi="Arial Narrow"/>
        </w:rPr>
        <w:t xml:space="preserve">v době uzavření </w:t>
      </w:r>
      <w:r w:rsidR="007F6083" w:rsidRPr="00AB399B">
        <w:rPr>
          <w:rFonts w:ascii="Arial Narrow" w:hAnsi="Arial Narrow"/>
        </w:rPr>
        <w:t xml:space="preserve">této </w:t>
      </w:r>
      <w:r w:rsidRPr="00AB399B">
        <w:rPr>
          <w:rFonts w:ascii="Arial Narrow" w:hAnsi="Arial Narrow"/>
        </w:rPr>
        <w:t>smlouvy</w:t>
      </w:r>
      <w:r w:rsidR="007F6083" w:rsidRPr="00AB399B">
        <w:rPr>
          <w:rFonts w:ascii="Arial Narrow" w:hAnsi="Arial Narrow"/>
        </w:rPr>
        <w:t>. S účinností od 1.1.20</w:t>
      </w:r>
      <w:r w:rsidR="002B3FC8" w:rsidRPr="00AB399B">
        <w:rPr>
          <w:rFonts w:ascii="Arial Narrow" w:hAnsi="Arial Narrow"/>
        </w:rPr>
        <w:t>2</w:t>
      </w:r>
      <w:r w:rsidR="008202A9">
        <w:rPr>
          <w:rFonts w:ascii="Arial Narrow" w:hAnsi="Arial Narrow"/>
        </w:rPr>
        <w:t>2</w:t>
      </w:r>
      <w:r w:rsidR="007F6083" w:rsidRPr="00AB399B">
        <w:rPr>
          <w:rFonts w:ascii="Arial Narrow" w:hAnsi="Arial Narrow"/>
        </w:rPr>
        <w:t xml:space="preserve"> </w:t>
      </w:r>
      <w:r w:rsidR="00942C04" w:rsidRPr="00AB399B">
        <w:rPr>
          <w:rFonts w:ascii="Arial Narrow" w:hAnsi="Arial Narrow"/>
        </w:rPr>
        <w:t xml:space="preserve">je pronajímatel </w:t>
      </w:r>
      <w:r w:rsidR="007F6083" w:rsidRPr="00AB399B">
        <w:rPr>
          <w:rFonts w:ascii="Arial Narrow" w:hAnsi="Arial Narrow"/>
        </w:rPr>
        <w:t>každoročně</w:t>
      </w:r>
      <w:r w:rsidR="00942C04" w:rsidRPr="00AB399B">
        <w:rPr>
          <w:rFonts w:ascii="Arial Narrow" w:hAnsi="Arial Narrow"/>
        </w:rPr>
        <w:t xml:space="preserve"> </w:t>
      </w:r>
      <w:r w:rsidR="007F6083" w:rsidRPr="00AB399B">
        <w:rPr>
          <w:rFonts w:ascii="Arial Narrow" w:hAnsi="Arial Narrow"/>
        </w:rPr>
        <w:t>oprávněn jednostranně zvýšit nájemné o roční míru inflace vyjádřenou přírůstkem průměrného ročního indexu spotřebitelských cen za uplynulý kalendářní rok, vyhlášenou Českým statistickým úřadem. Toto zvýšení nájemného je pronajímatel povinen nájemci písemně oznámit do 15. února příslušného roku, jinak toto právo zaniká.</w:t>
      </w:r>
      <w:r w:rsidR="00942C04" w:rsidRPr="00AB399B">
        <w:rPr>
          <w:rFonts w:ascii="Arial Narrow" w:hAnsi="Arial Narrow"/>
        </w:rPr>
        <w:t xml:space="preserve"> Zvýšené nájemné bude platné vždy zpětně od prvého měsíce příslušného roku. </w:t>
      </w:r>
    </w:p>
    <w:p w14:paraId="18E51000" w14:textId="59408225" w:rsidR="009564C1" w:rsidRPr="00B80528" w:rsidRDefault="009564C1" w:rsidP="009564C1">
      <w:pPr>
        <w:pStyle w:val="Bezmezer"/>
        <w:numPr>
          <w:ilvl w:val="0"/>
          <w:numId w:val="5"/>
        </w:numPr>
        <w:jc w:val="both"/>
        <w:rPr>
          <w:rFonts w:ascii="Arial Narrow" w:hAnsi="Arial Narrow"/>
        </w:rPr>
      </w:pPr>
      <w:r w:rsidRPr="00B80528">
        <w:rPr>
          <w:rFonts w:ascii="Arial Narrow" w:hAnsi="Arial Narrow"/>
        </w:rPr>
        <w:t>Úhrada nájemného uvedeného v článku V</w:t>
      </w:r>
      <w:r w:rsidR="00942C04" w:rsidRPr="00B80528">
        <w:rPr>
          <w:rFonts w:ascii="Arial Narrow" w:hAnsi="Arial Narrow"/>
        </w:rPr>
        <w:t xml:space="preserve">. a </w:t>
      </w:r>
      <w:r w:rsidR="00D75EAE">
        <w:rPr>
          <w:rFonts w:ascii="Arial Narrow" w:hAnsi="Arial Narrow"/>
        </w:rPr>
        <w:t>úhrady</w:t>
      </w:r>
      <w:r w:rsidR="00D75EAE" w:rsidRPr="00B80528">
        <w:rPr>
          <w:rFonts w:ascii="Arial Narrow" w:hAnsi="Arial Narrow"/>
        </w:rPr>
        <w:t xml:space="preserve"> </w:t>
      </w:r>
      <w:r w:rsidR="00D75EAE">
        <w:rPr>
          <w:rFonts w:ascii="Arial Narrow" w:hAnsi="Arial Narrow"/>
        </w:rPr>
        <w:t>za</w:t>
      </w:r>
      <w:r w:rsidR="00942C04" w:rsidRPr="00B80528">
        <w:rPr>
          <w:rFonts w:ascii="Arial Narrow" w:hAnsi="Arial Narrow"/>
        </w:rPr>
        <w:t xml:space="preserve"> služby poskytované spolu s nájmem uvedených v čl. IV. </w:t>
      </w:r>
      <w:r w:rsidRPr="00B80528">
        <w:rPr>
          <w:rFonts w:ascii="Arial Narrow" w:hAnsi="Arial Narrow"/>
        </w:rPr>
        <w:t xml:space="preserve">bude prováděna </w:t>
      </w:r>
      <w:r w:rsidR="00942C04" w:rsidRPr="00B80528">
        <w:rPr>
          <w:rFonts w:ascii="Arial Narrow" w:hAnsi="Arial Narrow"/>
        </w:rPr>
        <w:t>měsíčně</w:t>
      </w:r>
      <w:r w:rsidRPr="00B80528">
        <w:rPr>
          <w:rFonts w:ascii="Arial Narrow" w:hAnsi="Arial Narrow"/>
        </w:rPr>
        <w:t xml:space="preserve"> vždy do patnáctého dne </w:t>
      </w:r>
      <w:r w:rsidR="00942C04" w:rsidRPr="00B80528">
        <w:rPr>
          <w:rFonts w:ascii="Arial Narrow" w:hAnsi="Arial Narrow"/>
        </w:rPr>
        <w:t xml:space="preserve">každého měsíce. </w:t>
      </w:r>
      <w:r w:rsidRPr="00B80528">
        <w:rPr>
          <w:rFonts w:ascii="Arial Narrow" w:hAnsi="Arial Narrow"/>
        </w:rPr>
        <w:t xml:space="preserve"> </w:t>
      </w:r>
    </w:p>
    <w:p w14:paraId="26A388A6" w14:textId="61834F5D" w:rsidR="009564C1" w:rsidRPr="00B80528" w:rsidRDefault="009564C1" w:rsidP="009564C1">
      <w:pPr>
        <w:pStyle w:val="Bezmezer"/>
        <w:numPr>
          <w:ilvl w:val="0"/>
          <w:numId w:val="5"/>
        </w:numPr>
        <w:jc w:val="both"/>
        <w:rPr>
          <w:rFonts w:ascii="Arial Narrow" w:hAnsi="Arial Narrow"/>
        </w:rPr>
      </w:pPr>
      <w:r w:rsidRPr="00B80528">
        <w:rPr>
          <w:rFonts w:ascii="Arial Narrow" w:hAnsi="Arial Narrow"/>
        </w:rPr>
        <w:t xml:space="preserve">V případě prodlení s placením nájemného </w:t>
      </w:r>
      <w:r w:rsidR="00942C04" w:rsidRPr="00B80528">
        <w:rPr>
          <w:rFonts w:ascii="Arial Narrow" w:hAnsi="Arial Narrow"/>
        </w:rPr>
        <w:t xml:space="preserve">nebo </w:t>
      </w:r>
      <w:r w:rsidR="00D75EAE">
        <w:rPr>
          <w:rFonts w:ascii="Arial Narrow" w:hAnsi="Arial Narrow"/>
        </w:rPr>
        <w:t>úhrady z</w:t>
      </w:r>
      <w:r w:rsidR="00942C04" w:rsidRPr="00B80528">
        <w:rPr>
          <w:rFonts w:ascii="Arial Narrow" w:hAnsi="Arial Narrow"/>
        </w:rPr>
        <w:t>a služby poskytované spolu s nájmem</w:t>
      </w:r>
      <w:r w:rsidRPr="00B80528">
        <w:rPr>
          <w:rFonts w:ascii="Arial Narrow" w:hAnsi="Arial Narrow"/>
        </w:rPr>
        <w:t xml:space="preserve"> je nájemce na základě této smlouvy povinen zaplatit za každý den prod</w:t>
      </w:r>
      <w:r w:rsidR="007F6083" w:rsidRPr="00B80528">
        <w:rPr>
          <w:rFonts w:ascii="Arial Narrow" w:hAnsi="Arial Narrow"/>
        </w:rPr>
        <w:t>lení úrok z prodlení ve výši 0,1</w:t>
      </w:r>
      <w:r w:rsidRPr="00B80528">
        <w:rPr>
          <w:rFonts w:ascii="Arial Narrow" w:hAnsi="Arial Narrow"/>
        </w:rPr>
        <w:t xml:space="preserve"> % z dlužné částky.</w:t>
      </w:r>
    </w:p>
    <w:p w14:paraId="6ABE0811" w14:textId="77777777" w:rsidR="009564C1" w:rsidRPr="00B80528" w:rsidRDefault="009564C1" w:rsidP="009564C1">
      <w:pPr>
        <w:pStyle w:val="Bezmezer"/>
        <w:ind w:left="708"/>
        <w:jc w:val="both"/>
        <w:rPr>
          <w:rFonts w:ascii="Arial Narrow" w:hAnsi="Arial Narrow"/>
        </w:rPr>
      </w:pPr>
      <w:r w:rsidRPr="00B80528">
        <w:rPr>
          <w:rFonts w:ascii="Arial Narrow" w:hAnsi="Arial Narrow"/>
        </w:rPr>
        <w:t xml:space="preserve">V případě prodlení se splacením nájemného, ev. s úhradou dalších plateb souvisejících s nájmem prostoru za dobu delší než 30 dnů, je oprávněn pronajímatel odstoupit od této smlouvy. </w:t>
      </w:r>
    </w:p>
    <w:p w14:paraId="1748641F" w14:textId="77777777" w:rsidR="009564C1" w:rsidRPr="00B80528" w:rsidRDefault="009564C1" w:rsidP="009564C1">
      <w:pPr>
        <w:pStyle w:val="Bezmezer"/>
        <w:ind w:left="708"/>
        <w:jc w:val="both"/>
        <w:rPr>
          <w:rFonts w:ascii="Arial Narrow" w:hAnsi="Arial Narrow"/>
        </w:rPr>
      </w:pPr>
    </w:p>
    <w:p w14:paraId="4F35BAF9" w14:textId="77777777" w:rsidR="009564C1" w:rsidRPr="00B80528" w:rsidRDefault="009564C1" w:rsidP="009564C1">
      <w:pPr>
        <w:pStyle w:val="Bezmezer"/>
        <w:jc w:val="both"/>
        <w:rPr>
          <w:rFonts w:ascii="Arial Narrow" w:hAnsi="Arial Narrow"/>
        </w:rPr>
      </w:pPr>
    </w:p>
    <w:p w14:paraId="5B52C7C2" w14:textId="77777777" w:rsidR="009564C1" w:rsidRPr="00B80528" w:rsidRDefault="009564C1" w:rsidP="009564C1">
      <w:pPr>
        <w:pStyle w:val="Bezmezer"/>
        <w:jc w:val="center"/>
        <w:rPr>
          <w:rFonts w:ascii="Arial Narrow" w:hAnsi="Arial Narrow"/>
          <w:b/>
        </w:rPr>
      </w:pPr>
      <w:r w:rsidRPr="00B80528">
        <w:rPr>
          <w:rFonts w:ascii="Arial Narrow" w:hAnsi="Arial Narrow"/>
          <w:b/>
        </w:rPr>
        <w:t>VI.</w:t>
      </w:r>
    </w:p>
    <w:p w14:paraId="7F97C9D0" w14:textId="6500C852" w:rsidR="009564C1" w:rsidRPr="00B80528" w:rsidRDefault="009564C1" w:rsidP="002B3FC8">
      <w:pPr>
        <w:pStyle w:val="Bezmezer"/>
        <w:jc w:val="center"/>
        <w:rPr>
          <w:rFonts w:ascii="Arial Narrow" w:hAnsi="Arial Narrow"/>
          <w:b/>
        </w:rPr>
      </w:pPr>
      <w:r w:rsidRPr="00B80528">
        <w:rPr>
          <w:rFonts w:ascii="Arial Narrow" w:hAnsi="Arial Narrow"/>
          <w:b/>
        </w:rPr>
        <w:t>Práva a povinnosti smluvních stran</w:t>
      </w:r>
    </w:p>
    <w:p w14:paraId="3E435447" w14:textId="33F37F75" w:rsidR="009564C1" w:rsidRPr="00B80528" w:rsidRDefault="00942C04" w:rsidP="009564C1">
      <w:pPr>
        <w:pStyle w:val="Bezmezer"/>
        <w:numPr>
          <w:ilvl w:val="0"/>
          <w:numId w:val="6"/>
        </w:numPr>
        <w:jc w:val="both"/>
        <w:rPr>
          <w:rFonts w:ascii="Arial Narrow" w:hAnsi="Arial Narrow"/>
        </w:rPr>
      </w:pPr>
      <w:r w:rsidRPr="00B80528">
        <w:rPr>
          <w:rFonts w:ascii="Arial Narrow" w:hAnsi="Arial Narrow"/>
        </w:rPr>
        <w:t xml:space="preserve">Pronajímatel se zavazuje: </w:t>
      </w:r>
    </w:p>
    <w:p w14:paraId="3804F3FF" w14:textId="77777777" w:rsidR="009564C1" w:rsidRPr="00B80528" w:rsidRDefault="009564C1" w:rsidP="009564C1">
      <w:pPr>
        <w:pStyle w:val="Bezmezer"/>
        <w:numPr>
          <w:ilvl w:val="1"/>
          <w:numId w:val="6"/>
        </w:numPr>
        <w:jc w:val="both"/>
        <w:rPr>
          <w:rFonts w:ascii="Arial Narrow" w:hAnsi="Arial Narrow"/>
        </w:rPr>
      </w:pPr>
      <w:r w:rsidRPr="00B80528">
        <w:rPr>
          <w:rFonts w:ascii="Arial Narrow" w:hAnsi="Arial Narrow"/>
        </w:rPr>
        <w:t>Přenechat nájemci prostor ve stavu způsobilém k ujednanému účelu.</w:t>
      </w:r>
    </w:p>
    <w:p w14:paraId="31114D10" w14:textId="77777777" w:rsidR="009564C1" w:rsidRPr="00B80528" w:rsidRDefault="009564C1" w:rsidP="009564C1">
      <w:pPr>
        <w:pStyle w:val="Bezmezer"/>
        <w:numPr>
          <w:ilvl w:val="1"/>
          <w:numId w:val="6"/>
        </w:numPr>
        <w:jc w:val="both"/>
        <w:rPr>
          <w:rFonts w:ascii="Arial Narrow" w:hAnsi="Arial Narrow"/>
        </w:rPr>
      </w:pPr>
      <w:r w:rsidRPr="00B80528">
        <w:rPr>
          <w:rFonts w:ascii="Arial Narrow" w:hAnsi="Arial Narrow"/>
        </w:rPr>
        <w:t>Umožnit nájemci řádné užívání prostoru v souladu s touto smlouvou.</w:t>
      </w:r>
    </w:p>
    <w:p w14:paraId="7FC626F7" w14:textId="77777777" w:rsidR="009C640B" w:rsidRPr="00B80528" w:rsidRDefault="009564C1" w:rsidP="00877237">
      <w:pPr>
        <w:pStyle w:val="Bezmezer"/>
        <w:numPr>
          <w:ilvl w:val="1"/>
          <w:numId w:val="6"/>
        </w:numPr>
        <w:rPr>
          <w:rFonts w:ascii="Arial Narrow" w:hAnsi="Arial Narrow"/>
        </w:rPr>
      </w:pPr>
      <w:r w:rsidRPr="00B80528">
        <w:rPr>
          <w:rFonts w:ascii="Arial Narrow" w:hAnsi="Arial Narrow"/>
        </w:rPr>
        <w:t>Pronajímatel je povinen poskytovat nájemci služby spojené s nájmem prostor uvedených v článku IV</w:t>
      </w:r>
      <w:r w:rsidR="00942C04" w:rsidRPr="00B80528">
        <w:rPr>
          <w:rFonts w:ascii="Arial Narrow" w:hAnsi="Arial Narrow"/>
        </w:rPr>
        <w:t xml:space="preserve">. této smlouvy. </w:t>
      </w:r>
    </w:p>
    <w:p w14:paraId="5EF9B4F2" w14:textId="50B4AA77" w:rsidR="00D71580" w:rsidRPr="00B80528" w:rsidRDefault="00942C04" w:rsidP="002B3FC8">
      <w:pPr>
        <w:pStyle w:val="Bezmezer"/>
        <w:numPr>
          <w:ilvl w:val="1"/>
          <w:numId w:val="6"/>
        </w:numPr>
        <w:jc w:val="both"/>
        <w:rPr>
          <w:rFonts w:ascii="Arial Narrow" w:hAnsi="Arial Narrow"/>
        </w:rPr>
      </w:pPr>
      <w:r w:rsidRPr="00B80528">
        <w:rPr>
          <w:rFonts w:ascii="Arial Narrow" w:hAnsi="Arial Narrow"/>
        </w:rPr>
        <w:t>Bez zbytečného odkladu zajistit odstranění závad bránících v užívání prostor.</w:t>
      </w:r>
    </w:p>
    <w:p w14:paraId="2C9F9ED4" w14:textId="77777777" w:rsidR="00942C04" w:rsidRPr="00B80528" w:rsidRDefault="00942C04" w:rsidP="00942C04">
      <w:pPr>
        <w:pStyle w:val="Bezmezer"/>
        <w:numPr>
          <w:ilvl w:val="0"/>
          <w:numId w:val="6"/>
        </w:numPr>
        <w:jc w:val="both"/>
        <w:rPr>
          <w:rFonts w:ascii="Arial Narrow" w:hAnsi="Arial Narrow"/>
        </w:rPr>
      </w:pPr>
      <w:r w:rsidRPr="00B80528">
        <w:rPr>
          <w:rFonts w:ascii="Arial Narrow" w:hAnsi="Arial Narrow"/>
        </w:rPr>
        <w:t xml:space="preserve">Pronajímatel je oprávněn provádět opravy </w:t>
      </w:r>
      <w:r w:rsidR="00D71580" w:rsidRPr="00B80528">
        <w:rPr>
          <w:rFonts w:ascii="Arial Narrow" w:hAnsi="Arial Narrow"/>
        </w:rPr>
        <w:t xml:space="preserve">a stavební úpravy prostor, které jsou nezbytně nutné nebo účelné pro údržbu nebo odvracení hrozící škody, i bez souhlasu nájemce. Podle naléhavosti je pronajímatel povinen oznámit nájemci provádění oprav nebo stavebních prací předem a při jejich provádění postupovat tak, aby nedošlo k podstatnému narušení běžného provozu nájemce. Nájemce je povinen prostor pro provádění těchto prací zpřístupnit a nesmí bezdůvodně bránit jejich provádění. </w:t>
      </w:r>
    </w:p>
    <w:p w14:paraId="589467FC" w14:textId="743562B7" w:rsidR="009564C1" w:rsidRPr="00B80528" w:rsidRDefault="00D71580" w:rsidP="002B3FC8">
      <w:pPr>
        <w:pStyle w:val="Bezmezer"/>
        <w:numPr>
          <w:ilvl w:val="0"/>
          <w:numId w:val="6"/>
        </w:numPr>
        <w:jc w:val="both"/>
        <w:rPr>
          <w:rFonts w:ascii="Arial Narrow" w:hAnsi="Arial Narrow"/>
        </w:rPr>
      </w:pPr>
      <w:r w:rsidRPr="00B80528">
        <w:rPr>
          <w:rFonts w:ascii="Arial Narrow" w:hAnsi="Arial Narrow"/>
        </w:rPr>
        <w:t>Pronajímatel souhlasí s umístěním informační tabule na viditelném místě objektu</w:t>
      </w:r>
      <w:r w:rsidR="003D749B">
        <w:rPr>
          <w:rFonts w:ascii="Arial Narrow" w:hAnsi="Arial Narrow"/>
        </w:rPr>
        <w:t xml:space="preserve"> po předchozím projednání s orgánem památkové péče, které si zajistí nájemce</w:t>
      </w:r>
      <w:r w:rsidRPr="00B80528">
        <w:rPr>
          <w:rFonts w:ascii="Arial Narrow" w:hAnsi="Arial Narrow"/>
        </w:rPr>
        <w:t xml:space="preserve">. </w:t>
      </w:r>
    </w:p>
    <w:p w14:paraId="50661B0B" w14:textId="77777777" w:rsidR="009564C1" w:rsidRPr="00B80528" w:rsidRDefault="00D71580" w:rsidP="009564C1">
      <w:pPr>
        <w:pStyle w:val="Bezmezer"/>
        <w:numPr>
          <w:ilvl w:val="0"/>
          <w:numId w:val="6"/>
        </w:numPr>
        <w:jc w:val="both"/>
        <w:rPr>
          <w:rFonts w:ascii="Arial Narrow" w:hAnsi="Arial Narrow"/>
        </w:rPr>
      </w:pPr>
      <w:r w:rsidRPr="00B80528">
        <w:rPr>
          <w:rFonts w:ascii="Arial Narrow" w:hAnsi="Arial Narrow"/>
        </w:rPr>
        <w:t xml:space="preserve">Nájemce se zavazuje: </w:t>
      </w:r>
    </w:p>
    <w:p w14:paraId="7828666F" w14:textId="75B792F8" w:rsidR="009564C1" w:rsidRPr="00B80528" w:rsidRDefault="00D71580" w:rsidP="009564C1">
      <w:pPr>
        <w:pStyle w:val="Bezmezer"/>
        <w:numPr>
          <w:ilvl w:val="1"/>
          <w:numId w:val="6"/>
        </w:numPr>
        <w:jc w:val="both"/>
        <w:rPr>
          <w:rFonts w:ascii="Arial Narrow" w:hAnsi="Arial Narrow"/>
        </w:rPr>
      </w:pPr>
      <w:r w:rsidRPr="00B80528">
        <w:rPr>
          <w:rFonts w:ascii="Arial Narrow" w:hAnsi="Arial Narrow"/>
        </w:rPr>
        <w:t>U</w:t>
      </w:r>
      <w:r w:rsidR="009564C1" w:rsidRPr="00B80528">
        <w:rPr>
          <w:rFonts w:ascii="Arial Narrow" w:hAnsi="Arial Narrow"/>
        </w:rPr>
        <w:t xml:space="preserve">žívat prostor </w:t>
      </w:r>
      <w:r w:rsidR="003D749B">
        <w:rPr>
          <w:rFonts w:ascii="Arial Narrow" w:hAnsi="Arial Narrow"/>
        </w:rPr>
        <w:t xml:space="preserve">a vybavení </w:t>
      </w:r>
      <w:r w:rsidR="009564C1" w:rsidRPr="00B80528">
        <w:rPr>
          <w:rFonts w:ascii="Arial Narrow" w:hAnsi="Arial Narrow"/>
        </w:rPr>
        <w:t>jako řádný hospodář k ujednanému účelu.</w:t>
      </w:r>
    </w:p>
    <w:p w14:paraId="40EEB0AD" w14:textId="0784C780" w:rsidR="009564C1" w:rsidRPr="00B80528" w:rsidRDefault="009564C1" w:rsidP="009564C1">
      <w:pPr>
        <w:pStyle w:val="Bezmezer"/>
        <w:numPr>
          <w:ilvl w:val="1"/>
          <w:numId w:val="6"/>
        </w:numPr>
        <w:jc w:val="both"/>
        <w:rPr>
          <w:rFonts w:ascii="Arial Narrow" w:hAnsi="Arial Narrow"/>
        </w:rPr>
      </w:pPr>
      <w:r w:rsidRPr="00B80528">
        <w:rPr>
          <w:rFonts w:ascii="Arial Narrow" w:hAnsi="Arial Narrow"/>
        </w:rPr>
        <w:t>N</w:t>
      </w:r>
      <w:r w:rsidR="00D71580" w:rsidRPr="00B80528">
        <w:rPr>
          <w:rFonts w:ascii="Arial Narrow" w:hAnsi="Arial Narrow"/>
        </w:rPr>
        <w:t xml:space="preserve">epřenechat </w:t>
      </w:r>
      <w:r w:rsidRPr="00B80528">
        <w:rPr>
          <w:rFonts w:ascii="Arial Narrow" w:hAnsi="Arial Narrow"/>
        </w:rPr>
        <w:t>prostor ani jeho část do podnájmu</w:t>
      </w:r>
      <w:r w:rsidR="003D749B">
        <w:rPr>
          <w:rFonts w:ascii="Arial Narrow" w:hAnsi="Arial Narrow"/>
        </w:rPr>
        <w:t xml:space="preserve"> či k jinému užívání</w:t>
      </w:r>
      <w:r w:rsidRPr="00B80528">
        <w:rPr>
          <w:rFonts w:ascii="Arial Narrow" w:hAnsi="Arial Narrow"/>
        </w:rPr>
        <w:t xml:space="preserve"> třetí osobě bez </w:t>
      </w:r>
      <w:r w:rsidR="003D749B">
        <w:rPr>
          <w:rFonts w:ascii="Arial Narrow" w:hAnsi="Arial Narrow"/>
        </w:rPr>
        <w:t xml:space="preserve">předchozího </w:t>
      </w:r>
      <w:r w:rsidRPr="00B80528">
        <w:rPr>
          <w:rFonts w:ascii="Arial Narrow" w:hAnsi="Arial Narrow"/>
        </w:rPr>
        <w:t>souhlasu pronajímatele.</w:t>
      </w:r>
      <w:r w:rsidR="003D749B">
        <w:rPr>
          <w:rFonts w:ascii="Arial Narrow" w:hAnsi="Arial Narrow"/>
        </w:rPr>
        <w:t xml:space="preserve"> Nájemce se zavazuje vybavení či jeho část nepřenechat do podnájmu či jinému užívání třetí osobě bez předchozího souhlasu pronajímatele.</w:t>
      </w:r>
    </w:p>
    <w:p w14:paraId="1FFCBC89" w14:textId="6360926B" w:rsidR="009564C1" w:rsidRPr="00B80528" w:rsidRDefault="00D71580" w:rsidP="009564C1">
      <w:pPr>
        <w:pStyle w:val="Bezmezer"/>
        <w:numPr>
          <w:ilvl w:val="1"/>
          <w:numId w:val="6"/>
        </w:numPr>
        <w:jc w:val="both"/>
        <w:rPr>
          <w:rFonts w:ascii="Arial Narrow" w:hAnsi="Arial Narrow"/>
        </w:rPr>
      </w:pPr>
      <w:r w:rsidRPr="00B80528">
        <w:rPr>
          <w:rFonts w:ascii="Arial Narrow" w:hAnsi="Arial Narrow"/>
        </w:rPr>
        <w:t>U</w:t>
      </w:r>
      <w:r w:rsidR="009564C1" w:rsidRPr="00B80528">
        <w:rPr>
          <w:rFonts w:ascii="Arial Narrow" w:hAnsi="Arial Narrow"/>
        </w:rPr>
        <w:t>držov</w:t>
      </w:r>
      <w:r w:rsidRPr="00B80528">
        <w:rPr>
          <w:rFonts w:ascii="Arial Narrow" w:hAnsi="Arial Narrow"/>
        </w:rPr>
        <w:t xml:space="preserve">at </w:t>
      </w:r>
      <w:r w:rsidR="009564C1" w:rsidRPr="00B80528">
        <w:rPr>
          <w:rFonts w:ascii="Arial Narrow" w:hAnsi="Arial Narrow"/>
        </w:rPr>
        <w:t xml:space="preserve">stav prostor </w:t>
      </w:r>
      <w:r w:rsidR="003D749B">
        <w:rPr>
          <w:rFonts w:ascii="Arial Narrow" w:hAnsi="Arial Narrow"/>
        </w:rPr>
        <w:t xml:space="preserve">a vybavení </w:t>
      </w:r>
      <w:r w:rsidRPr="00B80528">
        <w:rPr>
          <w:rFonts w:ascii="Arial Narrow" w:hAnsi="Arial Narrow"/>
        </w:rPr>
        <w:t xml:space="preserve">ve způsobilém stavu </w:t>
      </w:r>
      <w:r w:rsidR="009564C1" w:rsidRPr="00B80528">
        <w:rPr>
          <w:rFonts w:ascii="Arial Narrow" w:hAnsi="Arial Narrow"/>
        </w:rPr>
        <w:t>a v případě škody vzniklé v souvislosti s jeho činností za tuto odpovídá, včetně za škody způsobené osobami, j</w:t>
      </w:r>
      <w:r w:rsidR="00A547E8">
        <w:rPr>
          <w:rFonts w:ascii="Arial Narrow" w:hAnsi="Arial Narrow"/>
        </w:rPr>
        <w:t>i</w:t>
      </w:r>
      <w:r w:rsidR="009564C1" w:rsidRPr="00B80528">
        <w:rPr>
          <w:rFonts w:ascii="Arial Narrow" w:hAnsi="Arial Narrow"/>
        </w:rPr>
        <w:t xml:space="preserve">mž umožnil do prostor přístup. </w:t>
      </w:r>
    </w:p>
    <w:p w14:paraId="3DD98586" w14:textId="6E798EF6" w:rsidR="00D71580" w:rsidRDefault="009564C1" w:rsidP="009564C1">
      <w:pPr>
        <w:pStyle w:val="Bezmezer"/>
        <w:numPr>
          <w:ilvl w:val="1"/>
          <w:numId w:val="6"/>
        </w:numPr>
        <w:jc w:val="both"/>
        <w:rPr>
          <w:rFonts w:ascii="Arial Narrow" w:hAnsi="Arial Narrow"/>
        </w:rPr>
      </w:pPr>
      <w:r w:rsidRPr="00B80528">
        <w:rPr>
          <w:rFonts w:ascii="Arial Narrow" w:hAnsi="Arial Narrow"/>
        </w:rPr>
        <w:t>Po dobu nájmu prová</w:t>
      </w:r>
      <w:r w:rsidR="00D71580" w:rsidRPr="00B80528">
        <w:rPr>
          <w:rFonts w:ascii="Arial Narrow" w:hAnsi="Arial Narrow"/>
        </w:rPr>
        <w:t>dět b</w:t>
      </w:r>
      <w:r w:rsidRPr="00B80528">
        <w:rPr>
          <w:rFonts w:ascii="Arial Narrow" w:hAnsi="Arial Narrow"/>
        </w:rPr>
        <w:t>ěžnou údržbu prostor na svůj náklad</w:t>
      </w:r>
      <w:r w:rsidR="00D71580" w:rsidRPr="00B80528">
        <w:rPr>
          <w:rFonts w:ascii="Arial Narrow" w:hAnsi="Arial Narrow"/>
        </w:rPr>
        <w:t>, a to do výše 1000</w:t>
      </w:r>
      <w:r w:rsidR="00283210" w:rsidRPr="00B80528">
        <w:rPr>
          <w:rFonts w:ascii="Arial Narrow" w:hAnsi="Arial Narrow"/>
        </w:rPr>
        <w:t xml:space="preserve"> </w:t>
      </w:r>
      <w:r w:rsidR="00D71580" w:rsidRPr="00B80528">
        <w:rPr>
          <w:rFonts w:ascii="Arial Narrow" w:hAnsi="Arial Narrow"/>
        </w:rPr>
        <w:t xml:space="preserve">Kč </w:t>
      </w:r>
      <w:r w:rsidR="00283210" w:rsidRPr="00B80528">
        <w:rPr>
          <w:rFonts w:ascii="Arial Narrow" w:hAnsi="Arial Narrow"/>
        </w:rPr>
        <w:t xml:space="preserve">bez DPH </w:t>
      </w:r>
      <w:r w:rsidR="00D71580" w:rsidRPr="00B80528">
        <w:rPr>
          <w:rFonts w:ascii="Arial Narrow" w:hAnsi="Arial Narrow"/>
        </w:rPr>
        <w:t>za jednu opravu (výměny žárovek, el.</w:t>
      </w:r>
      <w:r w:rsidR="00283210" w:rsidRPr="00B80528">
        <w:rPr>
          <w:rFonts w:ascii="Arial Narrow" w:hAnsi="Arial Narrow"/>
        </w:rPr>
        <w:t xml:space="preserve"> </w:t>
      </w:r>
      <w:r w:rsidR="00D71580" w:rsidRPr="00B80528">
        <w:rPr>
          <w:rFonts w:ascii="Arial Narrow" w:hAnsi="Arial Narrow"/>
        </w:rPr>
        <w:t xml:space="preserve">jištění, </w:t>
      </w:r>
      <w:r w:rsidR="00283210" w:rsidRPr="00B80528">
        <w:rPr>
          <w:rFonts w:ascii="Arial Narrow" w:hAnsi="Arial Narrow"/>
        </w:rPr>
        <w:t>atp.</w:t>
      </w:r>
      <w:r w:rsidR="00D71580" w:rsidRPr="00B80528">
        <w:rPr>
          <w:rFonts w:ascii="Arial Narrow" w:hAnsi="Arial Narrow"/>
        </w:rPr>
        <w:t>)</w:t>
      </w:r>
    </w:p>
    <w:p w14:paraId="52F2C1B9" w14:textId="51544EB5" w:rsidR="002A5ADE" w:rsidRPr="00B80528" w:rsidRDefault="002A5ADE" w:rsidP="009564C1">
      <w:pPr>
        <w:pStyle w:val="Bezmezer"/>
        <w:numPr>
          <w:ilvl w:val="1"/>
          <w:numId w:val="6"/>
        </w:numPr>
        <w:jc w:val="both"/>
        <w:rPr>
          <w:rFonts w:ascii="Arial Narrow" w:hAnsi="Arial Narrow"/>
        </w:rPr>
      </w:pPr>
      <w:r>
        <w:rPr>
          <w:rFonts w:ascii="Arial Narrow" w:hAnsi="Arial Narrow"/>
        </w:rPr>
        <w:t>Po dobu nájmu provádět běžnou údržbu vybavení dle návodů k použití a doporučení výrobců.</w:t>
      </w:r>
      <w:r w:rsidR="001705F5">
        <w:rPr>
          <w:rFonts w:ascii="Arial Narrow" w:hAnsi="Arial Narrow"/>
        </w:rPr>
        <w:t xml:space="preserve"> Nájemce nese náklady na provozní náklady vybavení (tonery, papír, </w:t>
      </w:r>
      <w:r w:rsidR="00AA3C66">
        <w:rPr>
          <w:rFonts w:ascii="Arial Narrow" w:hAnsi="Arial Narrow"/>
        </w:rPr>
        <w:t>atd.) v plné výši.</w:t>
      </w:r>
    </w:p>
    <w:p w14:paraId="5CE43088" w14:textId="77777777" w:rsidR="009564C1" w:rsidRPr="00B80528" w:rsidRDefault="00D71580" w:rsidP="009564C1">
      <w:pPr>
        <w:pStyle w:val="Bezmezer"/>
        <w:numPr>
          <w:ilvl w:val="1"/>
          <w:numId w:val="6"/>
        </w:numPr>
        <w:jc w:val="both"/>
        <w:rPr>
          <w:rFonts w:ascii="Arial Narrow" w:hAnsi="Arial Narrow"/>
        </w:rPr>
      </w:pPr>
      <w:r w:rsidRPr="00B80528">
        <w:rPr>
          <w:rFonts w:ascii="Arial Narrow" w:hAnsi="Arial Narrow"/>
        </w:rPr>
        <w:t xml:space="preserve">Po dobu nájmu na svůj náklad provádět </w:t>
      </w:r>
      <w:r w:rsidR="009564C1" w:rsidRPr="00B80528">
        <w:rPr>
          <w:rFonts w:ascii="Arial Narrow" w:hAnsi="Arial Narrow"/>
        </w:rPr>
        <w:t>práce související s obvyklým udržováním prostor</w:t>
      </w:r>
      <w:r w:rsidRPr="00B80528">
        <w:rPr>
          <w:rFonts w:ascii="Arial Narrow" w:hAnsi="Arial Narrow"/>
        </w:rPr>
        <w:t xml:space="preserve"> (malování, udržování podlah atd.)</w:t>
      </w:r>
      <w:r w:rsidR="009564C1" w:rsidRPr="00B80528">
        <w:rPr>
          <w:rFonts w:ascii="Arial Narrow" w:hAnsi="Arial Narrow"/>
        </w:rPr>
        <w:t xml:space="preserve">. Bez souhlasu pronajímatele je oprávněn provést na svůj náklad </w:t>
      </w:r>
      <w:r w:rsidR="00326BBF" w:rsidRPr="00B80528">
        <w:rPr>
          <w:rFonts w:ascii="Arial Narrow" w:hAnsi="Arial Narrow"/>
        </w:rPr>
        <w:t xml:space="preserve">pouze </w:t>
      </w:r>
      <w:r w:rsidR="009564C1" w:rsidRPr="00B80528">
        <w:rPr>
          <w:rFonts w:ascii="Arial Narrow" w:hAnsi="Arial Narrow"/>
        </w:rPr>
        <w:t xml:space="preserve">drobné vnitřní úpravy a opravy. </w:t>
      </w:r>
    </w:p>
    <w:p w14:paraId="3926BCDB" w14:textId="24DB5CEC" w:rsidR="009564C1" w:rsidRPr="00C03DA8" w:rsidRDefault="009564C1" w:rsidP="009564C1">
      <w:pPr>
        <w:pStyle w:val="Bezmezer"/>
        <w:numPr>
          <w:ilvl w:val="1"/>
          <w:numId w:val="6"/>
        </w:numPr>
        <w:jc w:val="both"/>
        <w:rPr>
          <w:rFonts w:ascii="Arial Narrow" w:hAnsi="Arial Narrow"/>
        </w:rPr>
      </w:pPr>
      <w:r w:rsidRPr="00B80528">
        <w:rPr>
          <w:rFonts w:ascii="Arial Narrow" w:hAnsi="Arial Narrow"/>
        </w:rPr>
        <w:t xml:space="preserve">Nájemce je povinen řádně a </w:t>
      </w:r>
      <w:r w:rsidR="00326BBF" w:rsidRPr="00B80528">
        <w:rPr>
          <w:rFonts w:ascii="Arial Narrow" w:hAnsi="Arial Narrow"/>
        </w:rPr>
        <w:t>včas oznámit pronajímateli potřebu oprav, které mají být provedeny</w:t>
      </w:r>
      <w:r w:rsidRPr="00B80528">
        <w:rPr>
          <w:rFonts w:ascii="Arial Narrow" w:hAnsi="Arial Narrow"/>
        </w:rPr>
        <w:t>, jinak odpovídá za škodu způsobenou neplněním této povinnosti a nemůže z tohoto důvodu žádat slevu z nájmu. V případě provádění oprav a údržby věcí, které má provést pronajímatel, je nájemce povinen snášet omezení užívání prostor v rozsahu nutném pro</w:t>
      </w:r>
      <w:r w:rsidR="002A5ADE">
        <w:rPr>
          <w:rFonts w:ascii="Arial Narrow" w:hAnsi="Arial Narrow"/>
        </w:rPr>
        <w:t> </w:t>
      </w:r>
      <w:r w:rsidRPr="00B80528">
        <w:rPr>
          <w:rFonts w:ascii="Arial Narrow" w:hAnsi="Arial Narrow"/>
        </w:rPr>
        <w:t xml:space="preserve">provedení oprav </w:t>
      </w:r>
      <w:r w:rsidRPr="00C03DA8">
        <w:rPr>
          <w:rFonts w:ascii="Arial Narrow" w:hAnsi="Arial Narrow"/>
        </w:rPr>
        <w:t xml:space="preserve">a udržování prostor. </w:t>
      </w:r>
      <w:r w:rsidR="00326BBF" w:rsidRPr="00C03DA8">
        <w:rPr>
          <w:rFonts w:ascii="Arial Narrow" w:hAnsi="Arial Narrow"/>
        </w:rPr>
        <w:t xml:space="preserve">Potřeba oprav </w:t>
      </w:r>
      <w:r w:rsidR="002A5ADE">
        <w:rPr>
          <w:rFonts w:ascii="Arial Narrow" w:hAnsi="Arial Narrow"/>
        </w:rPr>
        <w:t xml:space="preserve">prostor nebo vybavení </w:t>
      </w:r>
      <w:r w:rsidR="00326BBF" w:rsidRPr="00C03DA8">
        <w:rPr>
          <w:rFonts w:ascii="Arial Narrow" w:hAnsi="Arial Narrow"/>
        </w:rPr>
        <w:t>se oznamuje na</w:t>
      </w:r>
      <w:r w:rsidR="002A5ADE">
        <w:rPr>
          <w:rFonts w:ascii="Arial Narrow" w:hAnsi="Arial Narrow"/>
        </w:rPr>
        <w:t> </w:t>
      </w:r>
      <w:proofErr w:type="spellStart"/>
      <w:r w:rsidR="00326BBF" w:rsidRPr="00C03DA8">
        <w:rPr>
          <w:rFonts w:ascii="Arial Narrow" w:hAnsi="Arial Narrow"/>
        </w:rPr>
        <w:t>tel.č</w:t>
      </w:r>
      <w:proofErr w:type="spellEnd"/>
      <w:r w:rsidR="00326BBF" w:rsidRPr="00C03DA8">
        <w:rPr>
          <w:rFonts w:ascii="Arial Narrow" w:hAnsi="Arial Narrow"/>
        </w:rPr>
        <w:t xml:space="preserve">. </w:t>
      </w:r>
      <w:r w:rsidR="00C03DA8" w:rsidRPr="00C03DA8">
        <w:rPr>
          <w:rFonts w:ascii="Arial Narrow" w:hAnsi="Arial Narrow"/>
        </w:rPr>
        <w:t>+420 325 510 211</w:t>
      </w:r>
      <w:r w:rsidR="008C7F69" w:rsidRPr="00C03DA8">
        <w:rPr>
          <w:rFonts w:ascii="Arial Narrow" w:hAnsi="Arial Narrow"/>
        </w:rPr>
        <w:t>, e-mail:</w:t>
      </w:r>
      <w:r w:rsidR="00326BBF" w:rsidRPr="00C03DA8">
        <w:rPr>
          <w:rFonts w:ascii="Arial Narrow" w:hAnsi="Arial Narrow"/>
        </w:rPr>
        <w:t xml:space="preserve"> </w:t>
      </w:r>
      <w:hyperlink r:id="rId8" w:history="1">
        <w:r w:rsidR="002A5ADE" w:rsidRPr="00FD28A9">
          <w:rPr>
            <w:rStyle w:val="Hypertextovodkaz"/>
            <w:rFonts w:ascii="Arial Narrow" w:hAnsi="Arial Narrow"/>
          </w:rPr>
          <w:t>podatelna@mestolysa.cz</w:t>
        </w:r>
      </w:hyperlink>
      <w:r w:rsidR="002A5ADE">
        <w:rPr>
          <w:rFonts w:ascii="Arial Narrow" w:hAnsi="Arial Narrow"/>
        </w:rPr>
        <w:t>.</w:t>
      </w:r>
    </w:p>
    <w:p w14:paraId="1E27E32B" w14:textId="0E88836F" w:rsidR="009564C1" w:rsidRPr="00B80528" w:rsidRDefault="009564C1" w:rsidP="009564C1">
      <w:pPr>
        <w:pStyle w:val="Bezmezer"/>
        <w:numPr>
          <w:ilvl w:val="1"/>
          <w:numId w:val="6"/>
        </w:numPr>
        <w:jc w:val="both"/>
        <w:rPr>
          <w:rFonts w:ascii="Arial Narrow" w:hAnsi="Arial Narrow"/>
        </w:rPr>
      </w:pPr>
      <w:r w:rsidRPr="00C03DA8">
        <w:rPr>
          <w:rFonts w:ascii="Arial Narrow" w:hAnsi="Arial Narrow"/>
        </w:rPr>
        <w:t>Vynaloží-li nájemce v havarijních případech, nesnese-li oprava odkladu, náklad při opravě, kterou by jinak byl povinen provést pronajímatel, přísluší nájemci náhrada ve výši skutečných nákladů. Nárok na úhradu</w:t>
      </w:r>
      <w:r w:rsidRPr="00B80528">
        <w:rPr>
          <w:rFonts w:ascii="Arial Narrow" w:hAnsi="Arial Narrow"/>
        </w:rPr>
        <w:t xml:space="preserve"> musí ohlásit spolu s příslušnými doklady nájemce pronajímateli písemně do jednoho měsíce po provedení oprav. </w:t>
      </w:r>
    </w:p>
    <w:p w14:paraId="7B42B8A4" w14:textId="47F3207E" w:rsidR="009564C1" w:rsidRPr="00B80528" w:rsidRDefault="009564C1" w:rsidP="009564C1">
      <w:pPr>
        <w:pStyle w:val="Bezmezer"/>
        <w:numPr>
          <w:ilvl w:val="1"/>
          <w:numId w:val="6"/>
        </w:numPr>
        <w:jc w:val="both"/>
        <w:rPr>
          <w:rFonts w:ascii="Arial Narrow" w:hAnsi="Arial Narrow"/>
        </w:rPr>
      </w:pPr>
      <w:r w:rsidRPr="00B80528">
        <w:rPr>
          <w:rFonts w:ascii="Arial Narrow" w:hAnsi="Arial Narrow"/>
        </w:rPr>
        <w:t>Stavební a jiné větší úpravy</w:t>
      </w:r>
      <w:r w:rsidR="002A5ADE">
        <w:rPr>
          <w:rFonts w:ascii="Arial Narrow" w:hAnsi="Arial Narrow"/>
        </w:rPr>
        <w:t xml:space="preserve"> prostor</w:t>
      </w:r>
      <w:r w:rsidRPr="00B80528">
        <w:rPr>
          <w:rFonts w:ascii="Arial Narrow" w:hAnsi="Arial Narrow"/>
        </w:rPr>
        <w:t xml:space="preserve"> než běžné či drobné, lze provést jen po předchozím písemném souhlasu pronajímatele. Smluvní strany se dohodly, že náklady na provedené stavební úpravy hradí po souhlasu pronajímatele nájemce sám a nebudou mu jakkoli refundovány, a to ani po skončení nájmu. </w:t>
      </w:r>
    </w:p>
    <w:p w14:paraId="49B26B7B" w14:textId="55326BDF" w:rsidR="009564C1" w:rsidRPr="00B80528" w:rsidRDefault="009564C1" w:rsidP="009564C1">
      <w:pPr>
        <w:pStyle w:val="Bezmezer"/>
        <w:numPr>
          <w:ilvl w:val="1"/>
          <w:numId w:val="6"/>
        </w:numPr>
        <w:jc w:val="both"/>
        <w:rPr>
          <w:rFonts w:ascii="Arial Narrow" w:hAnsi="Arial Narrow"/>
        </w:rPr>
      </w:pPr>
      <w:r w:rsidRPr="00B80528">
        <w:rPr>
          <w:rFonts w:ascii="Arial Narrow" w:hAnsi="Arial Narrow"/>
        </w:rPr>
        <w:t>Nájemce provádí kontrolu stavu prostor</w:t>
      </w:r>
      <w:r w:rsidR="002A5ADE">
        <w:rPr>
          <w:rFonts w:ascii="Arial Narrow" w:hAnsi="Arial Narrow"/>
        </w:rPr>
        <w:t xml:space="preserve"> a vybavení</w:t>
      </w:r>
      <w:r w:rsidRPr="00B80528">
        <w:rPr>
          <w:rFonts w:ascii="Arial Narrow" w:hAnsi="Arial Narrow"/>
        </w:rPr>
        <w:t xml:space="preserve"> z hlediska požární prevence a bezpečnosti práce, zavazuje se dodržovat technické normy, interní předpisy, opatření a pokyny pronajímatele mající vztah k požární ochraně, bezpečnosti práce a ekologii. </w:t>
      </w:r>
    </w:p>
    <w:p w14:paraId="5CD229EB" w14:textId="77777777" w:rsidR="009564C1" w:rsidRPr="00B80528" w:rsidRDefault="009564C1" w:rsidP="009564C1">
      <w:pPr>
        <w:pStyle w:val="Bezmezer"/>
        <w:numPr>
          <w:ilvl w:val="1"/>
          <w:numId w:val="6"/>
        </w:numPr>
        <w:jc w:val="both"/>
        <w:rPr>
          <w:rFonts w:ascii="Arial Narrow" w:hAnsi="Arial Narrow"/>
        </w:rPr>
      </w:pPr>
      <w:r w:rsidRPr="00B80528">
        <w:rPr>
          <w:rFonts w:ascii="Arial Narrow" w:hAnsi="Arial Narrow"/>
        </w:rPr>
        <w:t xml:space="preserve">Nájemce je povinen zajišťovat požární ochranu ve smyslu platného z. č. 133/1985 Sb., zákona o požární ochraně a příslušných prováděcích předpisů s tím, že předá informaci o požárně nebezpečné činnosti ohlašovně požárů (např. při svařování) a o pracích, při kterých se předpokládá nadměrný vývin kouře, tepla nebo světla, zároveň předá náhradní klíče od prostor ohlašovně požárů a na požádání umožní v souvislosti s těmito kontrolami přístup pronajímateli. </w:t>
      </w:r>
    </w:p>
    <w:p w14:paraId="059F0D38" w14:textId="2626E78F" w:rsidR="00326BBF" w:rsidRPr="00B80528" w:rsidRDefault="009564C1" w:rsidP="009564C1">
      <w:pPr>
        <w:pStyle w:val="Bezmezer"/>
        <w:numPr>
          <w:ilvl w:val="1"/>
          <w:numId w:val="6"/>
        </w:numPr>
        <w:jc w:val="both"/>
        <w:rPr>
          <w:rFonts w:ascii="Arial Narrow" w:hAnsi="Arial Narrow"/>
        </w:rPr>
      </w:pPr>
      <w:r w:rsidRPr="00B80528">
        <w:rPr>
          <w:rFonts w:ascii="Arial Narrow" w:hAnsi="Arial Narrow"/>
        </w:rPr>
        <w:lastRenderedPageBreak/>
        <w:t>Za vnesené mobilní spotřebiče, za jejich technický stav a bezpečnost odpovídá výhradně a na</w:t>
      </w:r>
      <w:r w:rsidR="002A5ADE">
        <w:rPr>
          <w:rFonts w:ascii="Arial Narrow" w:hAnsi="Arial Narrow"/>
        </w:rPr>
        <w:t> </w:t>
      </w:r>
      <w:r w:rsidRPr="00B80528">
        <w:rPr>
          <w:rFonts w:ascii="Arial Narrow" w:hAnsi="Arial Narrow"/>
        </w:rPr>
        <w:t xml:space="preserve">své náklady nájemce. </w:t>
      </w:r>
    </w:p>
    <w:p w14:paraId="41CABF96" w14:textId="3D8E0F33" w:rsidR="009564C1" w:rsidRPr="00B80528" w:rsidRDefault="009564C1" w:rsidP="009564C1">
      <w:pPr>
        <w:pStyle w:val="Bezmezer"/>
        <w:numPr>
          <w:ilvl w:val="1"/>
          <w:numId w:val="6"/>
        </w:numPr>
        <w:jc w:val="both"/>
        <w:rPr>
          <w:rFonts w:ascii="Arial Narrow" w:hAnsi="Arial Narrow"/>
        </w:rPr>
      </w:pPr>
      <w:r w:rsidRPr="00B80528">
        <w:rPr>
          <w:rFonts w:ascii="Arial Narrow" w:hAnsi="Arial Narrow"/>
        </w:rPr>
        <w:t xml:space="preserve">Nájemce na své náklady provádí úklid </w:t>
      </w:r>
      <w:r w:rsidR="002A5ADE">
        <w:rPr>
          <w:rFonts w:ascii="Arial Narrow" w:hAnsi="Arial Narrow"/>
        </w:rPr>
        <w:t>prostor</w:t>
      </w:r>
      <w:r w:rsidRPr="00B80528">
        <w:rPr>
          <w:rFonts w:ascii="Arial Narrow" w:hAnsi="Arial Narrow"/>
        </w:rPr>
        <w:t>.</w:t>
      </w:r>
    </w:p>
    <w:p w14:paraId="1A24B7B5" w14:textId="77777777" w:rsidR="009564C1" w:rsidRPr="00B80528" w:rsidRDefault="009564C1" w:rsidP="009564C1">
      <w:pPr>
        <w:pStyle w:val="Bezmezer"/>
        <w:numPr>
          <w:ilvl w:val="1"/>
          <w:numId w:val="6"/>
        </w:numPr>
        <w:jc w:val="both"/>
        <w:rPr>
          <w:rFonts w:ascii="Arial Narrow" w:hAnsi="Arial Narrow"/>
        </w:rPr>
      </w:pPr>
      <w:r w:rsidRPr="00B80528">
        <w:rPr>
          <w:rFonts w:ascii="Arial Narrow" w:hAnsi="Arial Narrow"/>
        </w:rPr>
        <w:t>Nájemce je povinen umožnit na požádání pronajímateli přístup do pronajatého prostoru.</w:t>
      </w:r>
    </w:p>
    <w:p w14:paraId="0DA868E8" w14:textId="77777777" w:rsidR="009564C1" w:rsidRPr="00B80528" w:rsidRDefault="009564C1" w:rsidP="009564C1">
      <w:pPr>
        <w:pStyle w:val="Bezmezer"/>
        <w:numPr>
          <w:ilvl w:val="1"/>
          <w:numId w:val="6"/>
        </w:numPr>
        <w:jc w:val="both"/>
        <w:rPr>
          <w:rFonts w:ascii="Arial Narrow" w:hAnsi="Arial Narrow"/>
        </w:rPr>
      </w:pPr>
      <w:r w:rsidRPr="00B80528">
        <w:rPr>
          <w:rFonts w:ascii="Arial Narrow" w:hAnsi="Arial Narrow"/>
        </w:rPr>
        <w:t>Nájemce je povinen zdržet se jakýchkoli zásahů do práv pronajímatele nad rámec dohodnutý v této smlouvě.</w:t>
      </w:r>
    </w:p>
    <w:p w14:paraId="10CD5112" w14:textId="09C3D3F3" w:rsidR="009564C1" w:rsidRPr="00B80528" w:rsidRDefault="009564C1" w:rsidP="009564C1">
      <w:pPr>
        <w:pStyle w:val="Bezmezer"/>
        <w:numPr>
          <w:ilvl w:val="1"/>
          <w:numId w:val="6"/>
        </w:numPr>
        <w:jc w:val="both"/>
        <w:rPr>
          <w:rFonts w:ascii="Arial Narrow" w:hAnsi="Arial Narrow"/>
        </w:rPr>
      </w:pPr>
      <w:r w:rsidRPr="00B80528">
        <w:rPr>
          <w:rFonts w:ascii="Arial Narrow" w:hAnsi="Arial Narrow"/>
        </w:rPr>
        <w:t xml:space="preserve">Nájemce je </w:t>
      </w:r>
      <w:r w:rsidR="00DE7B3A" w:rsidRPr="00B80528">
        <w:rPr>
          <w:rFonts w:ascii="Arial Narrow" w:hAnsi="Arial Narrow"/>
        </w:rPr>
        <w:t xml:space="preserve">povinen </w:t>
      </w:r>
      <w:r w:rsidRPr="00B80528">
        <w:rPr>
          <w:rFonts w:ascii="Arial Narrow" w:hAnsi="Arial Narrow"/>
        </w:rPr>
        <w:t xml:space="preserve">zajistit si pojištění pronajatého prostoru </w:t>
      </w:r>
      <w:r w:rsidR="002A5ADE">
        <w:rPr>
          <w:rFonts w:ascii="Arial Narrow" w:hAnsi="Arial Narrow"/>
        </w:rPr>
        <w:t xml:space="preserve">a vybavení </w:t>
      </w:r>
      <w:r w:rsidRPr="00B80528">
        <w:rPr>
          <w:rFonts w:ascii="Arial Narrow" w:hAnsi="Arial Narrow"/>
        </w:rPr>
        <w:t>na své náklady</w:t>
      </w:r>
      <w:r w:rsidR="00DE7B3A" w:rsidRPr="00B80528">
        <w:rPr>
          <w:rFonts w:ascii="Arial Narrow" w:hAnsi="Arial Narrow"/>
        </w:rPr>
        <w:t>. Pronajímatel zabezpečí u pojišťovacího ústavu uzavření tzv. živelného pojištění nemovitosti.</w:t>
      </w:r>
      <w:r w:rsidRPr="00B80528">
        <w:rPr>
          <w:rFonts w:ascii="Arial Narrow" w:hAnsi="Arial Narrow"/>
        </w:rPr>
        <w:t xml:space="preserve"> </w:t>
      </w:r>
    </w:p>
    <w:p w14:paraId="4FFCA335" w14:textId="0DE9DE7D" w:rsidR="002A5ADE" w:rsidRDefault="009564C1" w:rsidP="009564C1">
      <w:pPr>
        <w:pStyle w:val="Bezmezer"/>
        <w:numPr>
          <w:ilvl w:val="1"/>
          <w:numId w:val="6"/>
        </w:numPr>
        <w:jc w:val="both"/>
        <w:rPr>
          <w:rFonts w:ascii="Arial Narrow" w:hAnsi="Arial Narrow"/>
        </w:rPr>
      </w:pPr>
      <w:r w:rsidRPr="00B80528">
        <w:rPr>
          <w:rFonts w:ascii="Arial Narrow" w:hAnsi="Arial Narrow"/>
        </w:rPr>
        <w:t>Nájemce je povinen zdržet se jakéhokoli jednání, kterým by rušil ostatní ve výkonu svých práv v souvislosti s provozováním prostoru.</w:t>
      </w:r>
    </w:p>
    <w:p w14:paraId="0E3721E7" w14:textId="42E493BE" w:rsidR="00A547E8" w:rsidRDefault="00CF66D6" w:rsidP="009564C1">
      <w:pPr>
        <w:pStyle w:val="Bezmezer"/>
        <w:numPr>
          <w:ilvl w:val="1"/>
          <w:numId w:val="6"/>
        </w:numPr>
        <w:jc w:val="both"/>
        <w:rPr>
          <w:rFonts w:ascii="Arial Narrow" w:hAnsi="Arial Narrow"/>
        </w:rPr>
      </w:pPr>
      <w:r>
        <w:rPr>
          <w:rFonts w:ascii="Arial Narrow" w:hAnsi="Arial Narrow"/>
        </w:rPr>
        <w:t>N</w:t>
      </w:r>
      <w:r w:rsidR="00A547E8">
        <w:rPr>
          <w:rFonts w:ascii="Arial Narrow" w:hAnsi="Arial Narrow"/>
        </w:rPr>
        <w:t>eumožnit užívání WC a jiných prostor v budově třetím osobám.</w:t>
      </w:r>
    </w:p>
    <w:p w14:paraId="2FABC947" w14:textId="60091569" w:rsidR="009564C1" w:rsidRPr="00B80528" w:rsidRDefault="002A5ADE" w:rsidP="004354DE">
      <w:pPr>
        <w:pStyle w:val="Bezmezer"/>
        <w:numPr>
          <w:ilvl w:val="0"/>
          <w:numId w:val="6"/>
        </w:numPr>
        <w:jc w:val="both"/>
        <w:rPr>
          <w:rFonts w:ascii="Arial Narrow" w:hAnsi="Arial Narrow"/>
        </w:rPr>
      </w:pPr>
      <w:r w:rsidRPr="004354DE">
        <w:rPr>
          <w:rFonts w:ascii="Arial Narrow" w:hAnsi="Arial Narrow"/>
        </w:rPr>
        <w:t xml:space="preserve">Bude-li nájemce užívat </w:t>
      </w:r>
      <w:r>
        <w:rPr>
          <w:rFonts w:ascii="Arial Narrow" w:hAnsi="Arial Narrow"/>
        </w:rPr>
        <w:t>vybavení</w:t>
      </w:r>
      <w:r w:rsidRPr="004354DE">
        <w:rPr>
          <w:rFonts w:ascii="Arial Narrow" w:hAnsi="Arial Narrow"/>
        </w:rPr>
        <w:t xml:space="preserve"> takovým způsobem, že se opotřebovává nad míru přiměřenou okolnostem nebo že hrozí zničení </w:t>
      </w:r>
      <w:r>
        <w:rPr>
          <w:rFonts w:ascii="Arial Narrow" w:hAnsi="Arial Narrow"/>
        </w:rPr>
        <w:t>vybavení</w:t>
      </w:r>
      <w:r w:rsidRPr="004354DE">
        <w:rPr>
          <w:rFonts w:ascii="Arial Narrow" w:hAnsi="Arial Narrow"/>
        </w:rPr>
        <w:t xml:space="preserve">, vyzve ho pronajímatel, aby </w:t>
      </w:r>
      <w:r>
        <w:rPr>
          <w:rFonts w:ascii="Arial Narrow" w:hAnsi="Arial Narrow"/>
        </w:rPr>
        <w:t>vybavení</w:t>
      </w:r>
      <w:r w:rsidRPr="004354DE">
        <w:rPr>
          <w:rFonts w:ascii="Arial Narrow" w:hAnsi="Arial Narrow"/>
        </w:rPr>
        <w:t xml:space="preserve"> užíval řádně, dá mu přiměřenou lhůtu k nápravě a upozorní jej na možné následky neuposlechnutí výzvy. Výzva vyžaduje písemnou formu a musí být nájemci doručena. Neuposlechne-li nájemce této výzvy, má pronajímatel právo nájem vypovědět bez výpovědní doby. Bude-li však hrozit naléhavě vážné nebezpečí z prodlení, má pronajímatel právo nájem vypovědět bez výpovědní doby, aniž nájemce vyzve k nápravě.</w:t>
      </w:r>
    </w:p>
    <w:p w14:paraId="22C1693B" w14:textId="77777777" w:rsidR="00326BBF" w:rsidRPr="00B80528" w:rsidRDefault="00326BBF" w:rsidP="00466377">
      <w:pPr>
        <w:pStyle w:val="Bezmezer"/>
        <w:rPr>
          <w:rFonts w:ascii="Arial Narrow" w:hAnsi="Arial Narrow"/>
          <w:b/>
        </w:rPr>
      </w:pPr>
    </w:p>
    <w:p w14:paraId="70EEC064" w14:textId="77777777" w:rsidR="009564C1" w:rsidRPr="00B80528" w:rsidRDefault="009564C1" w:rsidP="009564C1">
      <w:pPr>
        <w:pStyle w:val="Bezmezer"/>
        <w:jc w:val="center"/>
        <w:rPr>
          <w:rFonts w:ascii="Arial Narrow" w:hAnsi="Arial Narrow"/>
          <w:b/>
        </w:rPr>
      </w:pPr>
      <w:r w:rsidRPr="00B80528">
        <w:rPr>
          <w:rFonts w:ascii="Arial Narrow" w:hAnsi="Arial Narrow"/>
          <w:b/>
        </w:rPr>
        <w:t>VII.</w:t>
      </w:r>
    </w:p>
    <w:p w14:paraId="4975AFE9" w14:textId="3687D3DE" w:rsidR="009564C1" w:rsidRPr="00B80528" w:rsidRDefault="009564C1" w:rsidP="00506C93">
      <w:pPr>
        <w:pStyle w:val="Bezmezer"/>
        <w:jc w:val="center"/>
        <w:rPr>
          <w:rFonts w:ascii="Arial Narrow" w:hAnsi="Arial Narrow"/>
          <w:b/>
        </w:rPr>
      </w:pPr>
      <w:r w:rsidRPr="00B80528">
        <w:rPr>
          <w:rFonts w:ascii="Arial Narrow" w:hAnsi="Arial Narrow"/>
          <w:b/>
        </w:rPr>
        <w:t>Doba nájmu, ukončení nájmu</w:t>
      </w:r>
    </w:p>
    <w:p w14:paraId="345E93E2" w14:textId="79AB6F56" w:rsidR="00DA6B17" w:rsidRPr="00B80528" w:rsidRDefault="009564C1" w:rsidP="00506C93">
      <w:pPr>
        <w:pStyle w:val="Bezmezer"/>
        <w:numPr>
          <w:ilvl w:val="0"/>
          <w:numId w:val="7"/>
        </w:numPr>
        <w:jc w:val="both"/>
        <w:rPr>
          <w:rFonts w:ascii="Arial Narrow" w:hAnsi="Arial Narrow"/>
        </w:rPr>
      </w:pPr>
      <w:r w:rsidRPr="00B80528">
        <w:rPr>
          <w:rFonts w:ascii="Arial Narrow" w:hAnsi="Arial Narrow"/>
        </w:rPr>
        <w:t xml:space="preserve">Nájemní vztah se uzavírá na dobu </w:t>
      </w:r>
      <w:r w:rsidR="00326BBF" w:rsidRPr="00B80528">
        <w:rPr>
          <w:rFonts w:ascii="Arial Narrow" w:hAnsi="Arial Narrow"/>
        </w:rPr>
        <w:t>ne</w:t>
      </w:r>
      <w:r w:rsidRPr="00B80528">
        <w:rPr>
          <w:rFonts w:ascii="Arial Narrow" w:hAnsi="Arial Narrow"/>
        </w:rPr>
        <w:t xml:space="preserve">určitou, a to </w:t>
      </w:r>
      <w:r w:rsidR="003D749B">
        <w:rPr>
          <w:rFonts w:ascii="Arial Narrow" w:hAnsi="Arial Narrow"/>
        </w:rPr>
        <w:t>po dobu</w:t>
      </w:r>
      <w:r w:rsidR="00DA6B17" w:rsidRPr="00B80528">
        <w:rPr>
          <w:rFonts w:ascii="Arial Narrow" w:hAnsi="Arial Narrow"/>
        </w:rPr>
        <w:t xml:space="preserve"> účinnosti smlouvy o provozování TIC. </w:t>
      </w:r>
    </w:p>
    <w:p w14:paraId="053356B9" w14:textId="3ABF1CBE" w:rsidR="00DA6B17" w:rsidRPr="00B80528" w:rsidRDefault="009564C1" w:rsidP="00506C93">
      <w:pPr>
        <w:pStyle w:val="Bezmezer"/>
        <w:numPr>
          <w:ilvl w:val="0"/>
          <w:numId w:val="7"/>
        </w:numPr>
        <w:jc w:val="both"/>
        <w:rPr>
          <w:rFonts w:ascii="Arial Narrow" w:hAnsi="Arial Narrow"/>
        </w:rPr>
      </w:pPr>
      <w:r w:rsidRPr="00B80528">
        <w:rPr>
          <w:rFonts w:ascii="Arial Narrow" w:hAnsi="Arial Narrow"/>
        </w:rPr>
        <w:t>Nájem je možné ukončit</w:t>
      </w:r>
      <w:r w:rsidR="00DA6B17" w:rsidRPr="00B80528">
        <w:rPr>
          <w:rFonts w:ascii="Arial Narrow" w:hAnsi="Arial Narrow"/>
        </w:rPr>
        <w:t xml:space="preserve"> dohodou, výpovědí nebo odstoupením od smlouvy a ukončením </w:t>
      </w:r>
      <w:r w:rsidR="003252C0" w:rsidRPr="00B80528">
        <w:rPr>
          <w:rFonts w:ascii="Arial Narrow" w:hAnsi="Arial Narrow"/>
        </w:rPr>
        <w:t>S</w:t>
      </w:r>
      <w:r w:rsidR="00DA6B17" w:rsidRPr="00B80528">
        <w:rPr>
          <w:rFonts w:ascii="Arial Narrow" w:hAnsi="Arial Narrow"/>
        </w:rPr>
        <w:t xml:space="preserve">mlouvy o provozování TIC. </w:t>
      </w:r>
    </w:p>
    <w:p w14:paraId="1D93F9CB" w14:textId="40DB2D74" w:rsidR="00DA6B17" w:rsidRPr="00B80528" w:rsidRDefault="00DA6B17" w:rsidP="00506C93">
      <w:pPr>
        <w:pStyle w:val="Bezmezer"/>
        <w:numPr>
          <w:ilvl w:val="0"/>
          <w:numId w:val="7"/>
        </w:numPr>
        <w:jc w:val="both"/>
        <w:rPr>
          <w:rFonts w:ascii="Arial Narrow" w:hAnsi="Arial Narrow"/>
        </w:rPr>
      </w:pPr>
      <w:r w:rsidRPr="00B80528">
        <w:rPr>
          <w:rFonts w:ascii="Arial Narrow" w:hAnsi="Arial Narrow"/>
        </w:rPr>
        <w:t xml:space="preserve">Výpověď </w:t>
      </w:r>
      <w:r w:rsidR="003D749B">
        <w:rPr>
          <w:rFonts w:ascii="Arial Narrow" w:hAnsi="Arial Narrow"/>
        </w:rPr>
        <w:t>mohou</w:t>
      </w:r>
      <w:r w:rsidR="003D749B" w:rsidRPr="00B80528">
        <w:rPr>
          <w:rFonts w:ascii="Arial Narrow" w:hAnsi="Arial Narrow"/>
        </w:rPr>
        <w:t xml:space="preserve"> </w:t>
      </w:r>
      <w:r w:rsidRPr="00B80528">
        <w:rPr>
          <w:rFonts w:ascii="Arial Narrow" w:hAnsi="Arial Narrow"/>
        </w:rPr>
        <w:t>i bez uvedení důvodu podat obě smluvní strany. Výpovědní lhůta je 6 měsíců a počíná plynout první den následujícího měsíce po doručení výpovědi</w:t>
      </w:r>
      <w:r w:rsidR="003D749B">
        <w:rPr>
          <w:rFonts w:ascii="Arial Narrow" w:hAnsi="Arial Narrow"/>
        </w:rPr>
        <w:t xml:space="preserve"> druhé smluvní straně</w:t>
      </w:r>
      <w:r w:rsidRPr="00B80528">
        <w:rPr>
          <w:rFonts w:ascii="Arial Narrow" w:hAnsi="Arial Narrow"/>
        </w:rPr>
        <w:t>.</w:t>
      </w:r>
    </w:p>
    <w:p w14:paraId="418F95F1" w14:textId="336B94AE" w:rsidR="00506C93" w:rsidRPr="00B80528" w:rsidRDefault="00DA6B17" w:rsidP="00085AEC">
      <w:pPr>
        <w:pStyle w:val="Bezmezer"/>
        <w:numPr>
          <w:ilvl w:val="0"/>
          <w:numId w:val="7"/>
        </w:numPr>
        <w:ind w:left="708"/>
        <w:jc w:val="both"/>
        <w:rPr>
          <w:rFonts w:ascii="Arial Narrow" w:hAnsi="Arial Narrow"/>
        </w:rPr>
      </w:pPr>
      <w:r w:rsidRPr="00B80528">
        <w:rPr>
          <w:rFonts w:ascii="Arial Narrow" w:hAnsi="Arial Narrow"/>
        </w:rPr>
        <w:t>P</w:t>
      </w:r>
      <w:r w:rsidR="009564C1" w:rsidRPr="00B80528">
        <w:rPr>
          <w:rFonts w:ascii="Arial Narrow" w:hAnsi="Arial Narrow"/>
        </w:rPr>
        <w:t xml:space="preserve">ronajímatel je oprávněn odstoupit od smlouvy, pokud nájemce řádně a včas neplní své povinnosti vyplývající z této smlouvy, ač byl pronajímatelem vyzván k nápravě, a od doručení výzvy do jednoho měsíce nesjednal nápravu. Odstoupení musí být provedeno písemně a doručeno </w:t>
      </w:r>
      <w:r w:rsidR="003D749B">
        <w:rPr>
          <w:rFonts w:ascii="Arial Narrow" w:hAnsi="Arial Narrow"/>
        </w:rPr>
        <w:t>nájemci</w:t>
      </w:r>
      <w:r w:rsidR="009564C1" w:rsidRPr="00B80528">
        <w:rPr>
          <w:rFonts w:ascii="Arial Narrow" w:hAnsi="Arial Narrow"/>
        </w:rPr>
        <w:t xml:space="preserve">. </w:t>
      </w:r>
    </w:p>
    <w:p w14:paraId="5A2C75C6" w14:textId="3D3BFE17" w:rsidR="009564C1" w:rsidRPr="00B80528" w:rsidRDefault="009564C1" w:rsidP="00085AEC">
      <w:pPr>
        <w:pStyle w:val="Bezmezer"/>
        <w:numPr>
          <w:ilvl w:val="0"/>
          <w:numId w:val="7"/>
        </w:numPr>
        <w:ind w:left="708"/>
        <w:jc w:val="both"/>
        <w:rPr>
          <w:rFonts w:ascii="Arial Narrow" w:hAnsi="Arial Narrow"/>
        </w:rPr>
      </w:pPr>
      <w:r w:rsidRPr="00B80528">
        <w:rPr>
          <w:rFonts w:ascii="Arial Narrow" w:hAnsi="Arial Narrow"/>
        </w:rPr>
        <w:t>Při skončení nájmu je nájemce povinen předat předmět nájmu zpět nejdéle v poslední den nájmu.</w:t>
      </w:r>
      <w:r w:rsidR="00DA6B17" w:rsidRPr="00B80528">
        <w:rPr>
          <w:rFonts w:ascii="Arial Narrow" w:hAnsi="Arial Narrow"/>
        </w:rPr>
        <w:t xml:space="preserve"> </w:t>
      </w:r>
      <w:r w:rsidRPr="00B80528">
        <w:rPr>
          <w:rFonts w:ascii="Arial Narrow" w:hAnsi="Arial Narrow"/>
        </w:rPr>
        <w:t xml:space="preserve">Při nesplnění této povinnosti je povinen uhradit nájemce pronajímateli smluvní pokutu ve výši </w:t>
      </w:r>
      <w:r w:rsidR="00DA6B17" w:rsidRPr="00B80528">
        <w:rPr>
          <w:rFonts w:ascii="Arial Narrow" w:hAnsi="Arial Narrow"/>
        </w:rPr>
        <w:t>10</w:t>
      </w:r>
      <w:r w:rsidRPr="00B80528">
        <w:rPr>
          <w:rFonts w:ascii="Arial Narrow" w:hAnsi="Arial Narrow"/>
        </w:rPr>
        <w:t xml:space="preserve">00 Kč za každý den prodlení se splněním této povinnosti. </w:t>
      </w:r>
    </w:p>
    <w:p w14:paraId="76AF2317" w14:textId="77777777" w:rsidR="009564C1" w:rsidRPr="00B80528" w:rsidRDefault="009564C1" w:rsidP="009564C1">
      <w:pPr>
        <w:pStyle w:val="Bezmezer"/>
        <w:jc w:val="both"/>
        <w:rPr>
          <w:rFonts w:ascii="Arial Narrow" w:hAnsi="Arial Narrow"/>
        </w:rPr>
      </w:pPr>
    </w:p>
    <w:p w14:paraId="37E2145B" w14:textId="77777777" w:rsidR="009564C1" w:rsidRPr="00B80528" w:rsidRDefault="009564C1" w:rsidP="009564C1">
      <w:pPr>
        <w:pStyle w:val="Bezmezer"/>
        <w:jc w:val="both"/>
        <w:rPr>
          <w:rFonts w:ascii="Arial Narrow" w:hAnsi="Arial Narrow"/>
        </w:rPr>
      </w:pPr>
    </w:p>
    <w:p w14:paraId="7733A938" w14:textId="77777777" w:rsidR="009564C1" w:rsidRPr="00B80528" w:rsidRDefault="009F0B05" w:rsidP="009564C1">
      <w:pPr>
        <w:pStyle w:val="Bezmezer"/>
        <w:jc w:val="center"/>
        <w:rPr>
          <w:rFonts w:ascii="Arial Narrow" w:hAnsi="Arial Narrow"/>
          <w:b/>
        </w:rPr>
      </w:pPr>
      <w:r w:rsidRPr="00B80528">
        <w:rPr>
          <w:rFonts w:ascii="Arial Narrow" w:hAnsi="Arial Narrow"/>
          <w:b/>
        </w:rPr>
        <w:t>VIII</w:t>
      </w:r>
      <w:r w:rsidR="009564C1" w:rsidRPr="00B80528">
        <w:rPr>
          <w:rFonts w:ascii="Arial Narrow" w:hAnsi="Arial Narrow"/>
          <w:b/>
        </w:rPr>
        <w:t>.</w:t>
      </w:r>
    </w:p>
    <w:p w14:paraId="6D901A28" w14:textId="3C78135F" w:rsidR="009564C1" w:rsidRPr="00B80528" w:rsidRDefault="009564C1" w:rsidP="00506C93">
      <w:pPr>
        <w:pStyle w:val="Bezmezer"/>
        <w:jc w:val="center"/>
        <w:rPr>
          <w:rFonts w:ascii="Arial Narrow" w:hAnsi="Arial Narrow"/>
          <w:b/>
        </w:rPr>
      </w:pPr>
      <w:r w:rsidRPr="00B80528">
        <w:rPr>
          <w:rFonts w:ascii="Arial Narrow" w:hAnsi="Arial Narrow"/>
          <w:b/>
        </w:rPr>
        <w:t>Závěrečná ustanovení</w:t>
      </w:r>
    </w:p>
    <w:p w14:paraId="4506D7F8" w14:textId="77752D62" w:rsidR="00506C93" w:rsidRPr="00B80528" w:rsidRDefault="00506C93" w:rsidP="00506C93">
      <w:pPr>
        <w:pStyle w:val="NormlnZarovnatdobloku"/>
        <w:numPr>
          <w:ilvl w:val="0"/>
          <w:numId w:val="15"/>
        </w:numPr>
        <w:tabs>
          <w:tab w:val="clear" w:pos="720"/>
        </w:tabs>
        <w:ind w:left="426" w:hanging="426"/>
        <w:rPr>
          <w:rFonts w:ascii="Arial Narrow" w:hAnsi="Arial Narrow"/>
          <w:sz w:val="22"/>
          <w:szCs w:val="22"/>
        </w:rPr>
      </w:pPr>
      <w:r w:rsidRPr="00B80528">
        <w:rPr>
          <w:rFonts w:ascii="Arial Narrow" w:hAnsi="Arial Narrow"/>
          <w:sz w:val="22"/>
          <w:szCs w:val="22"/>
        </w:rPr>
        <w:t xml:space="preserve">Tato smlouva nabývá platnosti dnem podpisu oběma smluvními stranami a účinnosti dnem uveřejnění v registru smluv v souladu s § 6 odst. 1 zákona č. 340/2015 Sb. o registru smluv. </w:t>
      </w:r>
      <w:r w:rsidR="003D749B">
        <w:rPr>
          <w:rFonts w:ascii="Arial Narrow" w:hAnsi="Arial Narrow"/>
          <w:sz w:val="22"/>
          <w:szCs w:val="22"/>
        </w:rPr>
        <w:t>Nájemce</w:t>
      </w:r>
      <w:r w:rsidR="003D749B" w:rsidRPr="00B80528">
        <w:rPr>
          <w:rFonts w:ascii="Arial Narrow" w:hAnsi="Arial Narrow"/>
          <w:sz w:val="22"/>
          <w:szCs w:val="22"/>
        </w:rPr>
        <w:t xml:space="preserve"> </w:t>
      </w:r>
      <w:r w:rsidRPr="00B80528">
        <w:rPr>
          <w:rFonts w:ascii="Arial Narrow" w:hAnsi="Arial Narrow"/>
          <w:sz w:val="22"/>
          <w:szCs w:val="22"/>
        </w:rPr>
        <w:t xml:space="preserve">bere na vědomí, že uveřejnění v tomto registru zajistí </w:t>
      </w:r>
      <w:r w:rsidR="003D749B">
        <w:rPr>
          <w:rFonts w:ascii="Arial Narrow" w:hAnsi="Arial Narrow"/>
          <w:sz w:val="22"/>
          <w:szCs w:val="22"/>
        </w:rPr>
        <w:t>pronajímatel</w:t>
      </w:r>
      <w:r w:rsidRPr="00B80528">
        <w:rPr>
          <w:rFonts w:ascii="Arial Narrow" w:hAnsi="Arial Narrow"/>
          <w:sz w:val="22"/>
          <w:szCs w:val="22"/>
        </w:rPr>
        <w:t>. Smluvní strany výslovně souhlasí s tím, aby tato smlouva byla uvedena v přehledu nazvaném „Smlouvy uzavřené městem“ vedeném městem Lysá nad Labem, který obsahuje údaje o smluvních stranách, předmětu smlouvy, číselném označení smlouvy a datum jejího podpisu. Smluvní strany výslovně souhlasí, že tato smlouva může být bez jakéhokoliv omezení zveřejněna na oficiálních webových stránkách města Lysá nad Labem (www.mestolysa.cz), a to včetně všech případných příloh a dodatků. Smluvní strany prohlašují, že skutečnosti uvedené v této smlouvě nepovažují za obchodní tajemství a udělují svolení k jejich užití a zveřejnění bez stanovení jakýchkoliv dalších podmínek.</w:t>
      </w:r>
    </w:p>
    <w:p w14:paraId="64A63BA5" w14:textId="77777777" w:rsidR="00DA6B17" w:rsidRPr="00B80528" w:rsidRDefault="00DA6B17" w:rsidP="00DE2715">
      <w:pPr>
        <w:pStyle w:val="Bezmezer"/>
        <w:numPr>
          <w:ilvl w:val="0"/>
          <w:numId w:val="15"/>
        </w:numPr>
        <w:tabs>
          <w:tab w:val="clear" w:pos="720"/>
          <w:tab w:val="num" w:pos="1276"/>
        </w:tabs>
        <w:ind w:left="426" w:hanging="426"/>
        <w:rPr>
          <w:rFonts w:ascii="Arial Narrow" w:hAnsi="Arial Narrow"/>
        </w:rPr>
      </w:pPr>
      <w:r w:rsidRPr="00B80528">
        <w:rPr>
          <w:rFonts w:ascii="Arial Narrow" w:hAnsi="Arial Narrow"/>
        </w:rPr>
        <w:t xml:space="preserve">Smlouvu lze měnit či doplňovat pouze písemnými dodatky, podepsanými statutárními zástupci. </w:t>
      </w:r>
    </w:p>
    <w:p w14:paraId="0066C196" w14:textId="77777777" w:rsidR="00506C93" w:rsidRPr="00B80528" w:rsidRDefault="00DA6B17" w:rsidP="00DE2715">
      <w:pPr>
        <w:pStyle w:val="Bezmezer"/>
        <w:numPr>
          <w:ilvl w:val="0"/>
          <w:numId w:val="15"/>
        </w:numPr>
        <w:tabs>
          <w:tab w:val="clear" w:pos="720"/>
          <w:tab w:val="num" w:pos="1276"/>
        </w:tabs>
        <w:ind w:left="426" w:hanging="426"/>
        <w:rPr>
          <w:rFonts w:ascii="Arial Narrow" w:hAnsi="Arial Narrow"/>
        </w:rPr>
      </w:pPr>
      <w:r w:rsidRPr="00B80528">
        <w:rPr>
          <w:rFonts w:ascii="Arial Narrow" w:hAnsi="Arial Narrow"/>
        </w:rPr>
        <w:t xml:space="preserve">Tato smlouva je vyhotovena ve 3 stejnopisech platnosti originálů, z nichž </w:t>
      </w:r>
      <w:r w:rsidR="00283210" w:rsidRPr="00B80528">
        <w:rPr>
          <w:rFonts w:ascii="Arial Narrow" w:hAnsi="Arial Narrow"/>
        </w:rPr>
        <w:t>pronajímatel</w:t>
      </w:r>
      <w:r w:rsidRPr="00B80528">
        <w:rPr>
          <w:rFonts w:ascii="Arial Narrow" w:hAnsi="Arial Narrow"/>
        </w:rPr>
        <w:t xml:space="preserve"> obdrží 2 výtisky a </w:t>
      </w:r>
      <w:r w:rsidR="00283210" w:rsidRPr="00B80528">
        <w:rPr>
          <w:rFonts w:ascii="Arial Narrow" w:hAnsi="Arial Narrow"/>
        </w:rPr>
        <w:t>nájemce</w:t>
      </w:r>
      <w:r w:rsidRPr="00B80528">
        <w:rPr>
          <w:rFonts w:ascii="Arial Narrow" w:hAnsi="Arial Narrow"/>
        </w:rPr>
        <w:t xml:space="preserve"> 1 výtisk.</w:t>
      </w:r>
    </w:p>
    <w:p w14:paraId="3C0319A7" w14:textId="2D506606" w:rsidR="00506C93" w:rsidRPr="00B80528" w:rsidRDefault="00506C93" w:rsidP="00DE2715">
      <w:pPr>
        <w:pStyle w:val="Bezmezer"/>
        <w:numPr>
          <w:ilvl w:val="0"/>
          <w:numId w:val="15"/>
        </w:numPr>
        <w:tabs>
          <w:tab w:val="clear" w:pos="720"/>
          <w:tab w:val="num" w:pos="1276"/>
        </w:tabs>
        <w:ind w:left="426" w:hanging="426"/>
        <w:rPr>
          <w:rFonts w:ascii="Arial Narrow" w:hAnsi="Arial Narrow"/>
        </w:rPr>
      </w:pPr>
      <w:r w:rsidRPr="00B80528">
        <w:rPr>
          <w:rFonts w:ascii="Arial Narrow" w:hAnsi="Arial Narrow"/>
          <w:lang w:eastAsia="ar-SA"/>
        </w:rPr>
        <w:t xml:space="preserve">Součástí této smlouvy jsou tyto přílohy: </w:t>
      </w:r>
    </w:p>
    <w:p w14:paraId="0DB0B03A" w14:textId="72F47A5A" w:rsidR="009564C1" w:rsidRPr="00B80528" w:rsidRDefault="009564C1" w:rsidP="00DE2715">
      <w:pPr>
        <w:pStyle w:val="Bezmezer"/>
        <w:numPr>
          <w:ilvl w:val="0"/>
          <w:numId w:val="16"/>
        </w:numPr>
        <w:tabs>
          <w:tab w:val="num" w:pos="1276"/>
        </w:tabs>
        <w:ind w:left="567" w:firstLine="0"/>
        <w:jc w:val="both"/>
        <w:rPr>
          <w:rFonts w:ascii="Arial Narrow" w:hAnsi="Arial Narrow"/>
        </w:rPr>
      </w:pPr>
      <w:r w:rsidRPr="00B80528">
        <w:rPr>
          <w:rFonts w:ascii="Arial Narrow" w:hAnsi="Arial Narrow"/>
        </w:rPr>
        <w:t xml:space="preserve">Příloha č. 1 – </w:t>
      </w:r>
      <w:r w:rsidR="00DA6B17" w:rsidRPr="00B80528">
        <w:rPr>
          <w:rFonts w:ascii="Arial Narrow" w:hAnsi="Arial Narrow"/>
        </w:rPr>
        <w:t>specifikace prostor</w:t>
      </w:r>
      <w:r w:rsidR="00506C93" w:rsidRPr="00B80528">
        <w:rPr>
          <w:rFonts w:ascii="Arial Narrow" w:hAnsi="Arial Narrow"/>
        </w:rPr>
        <w:t>;</w:t>
      </w:r>
    </w:p>
    <w:p w14:paraId="11B279B8" w14:textId="29577576" w:rsidR="00506C93" w:rsidRPr="00B80528" w:rsidRDefault="009564C1" w:rsidP="00DE2715">
      <w:pPr>
        <w:pStyle w:val="Bezmezer"/>
        <w:numPr>
          <w:ilvl w:val="0"/>
          <w:numId w:val="16"/>
        </w:numPr>
        <w:tabs>
          <w:tab w:val="num" w:pos="1276"/>
        </w:tabs>
        <w:ind w:left="567" w:firstLine="0"/>
        <w:jc w:val="both"/>
        <w:rPr>
          <w:rFonts w:ascii="Arial Narrow" w:hAnsi="Arial Narrow"/>
        </w:rPr>
      </w:pPr>
      <w:r w:rsidRPr="00B80528">
        <w:rPr>
          <w:rFonts w:ascii="Arial Narrow" w:hAnsi="Arial Narrow"/>
        </w:rPr>
        <w:t>Pří</w:t>
      </w:r>
      <w:r w:rsidR="00DA6B17" w:rsidRPr="00B80528">
        <w:rPr>
          <w:rFonts w:ascii="Arial Narrow" w:hAnsi="Arial Narrow"/>
        </w:rPr>
        <w:t>loha č. 2 – seznam vybavení</w:t>
      </w:r>
      <w:r w:rsidR="00506C93" w:rsidRPr="00B80528">
        <w:rPr>
          <w:rFonts w:ascii="Arial Narrow" w:hAnsi="Arial Narrow"/>
        </w:rPr>
        <w:t>;</w:t>
      </w:r>
    </w:p>
    <w:p w14:paraId="1B41EE96" w14:textId="1822B421" w:rsidR="00506C93" w:rsidRPr="003A5A55" w:rsidRDefault="00506C93" w:rsidP="00DE2715">
      <w:pPr>
        <w:pStyle w:val="Bezmezer"/>
        <w:numPr>
          <w:ilvl w:val="0"/>
          <w:numId w:val="16"/>
        </w:numPr>
        <w:tabs>
          <w:tab w:val="num" w:pos="1276"/>
        </w:tabs>
        <w:ind w:left="567" w:firstLine="0"/>
        <w:jc w:val="both"/>
        <w:rPr>
          <w:rFonts w:ascii="Arial Narrow" w:hAnsi="Arial Narrow"/>
        </w:rPr>
      </w:pPr>
      <w:r w:rsidRPr="003A5A55">
        <w:rPr>
          <w:rFonts w:ascii="Arial Narrow" w:hAnsi="Arial Narrow"/>
        </w:rPr>
        <w:t xml:space="preserve">Příloha č. 3 – </w:t>
      </w:r>
      <w:r w:rsidR="003A5A55" w:rsidRPr="003A5A55">
        <w:rPr>
          <w:rFonts w:ascii="Arial Narrow" w:hAnsi="Arial Narrow"/>
        </w:rPr>
        <w:t>architektonický půdorys 1. NP Infocentrum Lysá nad Labem</w:t>
      </w:r>
      <w:r w:rsidRPr="003A5A55">
        <w:rPr>
          <w:rFonts w:ascii="Arial Narrow" w:hAnsi="Arial Narrow"/>
        </w:rPr>
        <w:t>;</w:t>
      </w:r>
    </w:p>
    <w:p w14:paraId="13C44DAE" w14:textId="187C257B" w:rsidR="00506C93" w:rsidRPr="000D055B" w:rsidRDefault="00506C93" w:rsidP="00DE2715">
      <w:pPr>
        <w:pStyle w:val="Bezmezer"/>
        <w:numPr>
          <w:ilvl w:val="0"/>
          <w:numId w:val="15"/>
        </w:numPr>
        <w:tabs>
          <w:tab w:val="clear" w:pos="720"/>
          <w:tab w:val="num" w:pos="1276"/>
        </w:tabs>
        <w:ind w:left="426" w:hanging="426"/>
        <w:jc w:val="both"/>
        <w:rPr>
          <w:rFonts w:ascii="Arial Narrow" w:hAnsi="Arial Narrow"/>
        </w:rPr>
      </w:pPr>
      <w:r w:rsidRPr="00B80528">
        <w:rPr>
          <w:rFonts w:ascii="Arial Narrow" w:hAnsi="Arial Narrow" w:cstheme="minorHAnsi"/>
        </w:rPr>
        <w:t xml:space="preserve">Uzavření této smlouvy bylo schváleno Radou města Lysá nad Labem dne </w:t>
      </w:r>
      <w:r w:rsidRPr="00B80528">
        <w:rPr>
          <w:rFonts w:ascii="Arial Narrow" w:hAnsi="Arial Narrow" w:cstheme="minorHAnsi"/>
          <w:highlight w:val="green"/>
        </w:rPr>
        <w:t>__________ bodem __________.</w:t>
      </w:r>
    </w:p>
    <w:p w14:paraId="6CE4C049" w14:textId="77777777" w:rsidR="00506C93" w:rsidRPr="00B80528" w:rsidRDefault="00506C93" w:rsidP="00506C93">
      <w:pPr>
        <w:jc w:val="both"/>
        <w:rPr>
          <w:rFonts w:ascii="Arial Narrow" w:hAnsi="Arial Narrow" w:cstheme="minorHAnsi"/>
          <w:sz w:val="22"/>
          <w:szCs w:val="22"/>
        </w:rPr>
      </w:pPr>
    </w:p>
    <w:p w14:paraId="1EB19394" w14:textId="00870B3B" w:rsidR="00506C93" w:rsidRPr="00B80528" w:rsidRDefault="00506C93" w:rsidP="00506C93">
      <w:pPr>
        <w:jc w:val="both"/>
        <w:rPr>
          <w:rFonts w:ascii="Arial Narrow" w:hAnsi="Arial Narrow" w:cstheme="minorHAnsi"/>
          <w:sz w:val="22"/>
          <w:szCs w:val="22"/>
        </w:rPr>
      </w:pPr>
      <w:r w:rsidRPr="00B80528">
        <w:rPr>
          <w:rFonts w:ascii="Arial Narrow" w:hAnsi="Arial Narrow" w:cstheme="minorHAnsi"/>
          <w:sz w:val="22"/>
          <w:szCs w:val="22"/>
        </w:rPr>
        <w:lastRenderedPageBreak/>
        <w:t>Za pronajímatele:</w:t>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t xml:space="preserve">Za nájemce: </w:t>
      </w:r>
    </w:p>
    <w:p w14:paraId="1D774D57" w14:textId="77777777" w:rsidR="00506C93" w:rsidRPr="00B80528" w:rsidRDefault="00506C93" w:rsidP="00506C93">
      <w:pPr>
        <w:jc w:val="both"/>
        <w:rPr>
          <w:rFonts w:ascii="Arial Narrow" w:hAnsi="Arial Narrow" w:cstheme="minorHAnsi"/>
          <w:sz w:val="22"/>
          <w:szCs w:val="22"/>
        </w:rPr>
      </w:pPr>
    </w:p>
    <w:p w14:paraId="04DEBB68" w14:textId="77777777" w:rsidR="00506C93" w:rsidRPr="00B80528" w:rsidRDefault="00506C93" w:rsidP="00506C93">
      <w:pPr>
        <w:jc w:val="both"/>
        <w:rPr>
          <w:rFonts w:ascii="Arial Narrow" w:hAnsi="Arial Narrow" w:cstheme="minorHAnsi"/>
          <w:sz w:val="22"/>
          <w:szCs w:val="22"/>
          <w:highlight w:val="yellow"/>
        </w:rPr>
      </w:pPr>
      <w:r w:rsidRPr="00B80528">
        <w:rPr>
          <w:rFonts w:ascii="Arial Narrow" w:hAnsi="Arial Narrow" w:cstheme="minorHAnsi"/>
          <w:sz w:val="22"/>
          <w:szCs w:val="22"/>
        </w:rPr>
        <w:t>V </w:t>
      </w:r>
      <w:r w:rsidRPr="00B80528">
        <w:rPr>
          <w:rFonts w:ascii="Arial Narrow" w:hAnsi="Arial Narrow" w:cstheme="minorHAnsi"/>
          <w:sz w:val="22"/>
          <w:szCs w:val="22"/>
          <w:highlight w:val="green"/>
        </w:rPr>
        <w:t>__________</w:t>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r>
      <w:proofErr w:type="spellStart"/>
      <w:r w:rsidRPr="00B80528">
        <w:rPr>
          <w:rFonts w:ascii="Arial Narrow" w:hAnsi="Arial Narrow" w:cstheme="minorHAnsi"/>
          <w:sz w:val="22"/>
          <w:szCs w:val="22"/>
          <w:highlight w:val="yellow"/>
        </w:rPr>
        <w:t>V</w:t>
      </w:r>
      <w:proofErr w:type="spellEnd"/>
      <w:r w:rsidRPr="00B80528">
        <w:rPr>
          <w:rFonts w:ascii="Arial Narrow" w:hAnsi="Arial Narrow" w:cstheme="minorHAnsi"/>
          <w:sz w:val="22"/>
          <w:szCs w:val="22"/>
          <w:highlight w:val="yellow"/>
        </w:rPr>
        <w:t xml:space="preserve"> doplňte</w:t>
      </w:r>
    </w:p>
    <w:p w14:paraId="6FC82C1E" w14:textId="77777777" w:rsidR="00506C93" w:rsidRPr="00B80528" w:rsidRDefault="00506C93" w:rsidP="00506C93">
      <w:pPr>
        <w:jc w:val="both"/>
        <w:rPr>
          <w:rFonts w:ascii="Arial Narrow" w:hAnsi="Arial Narrow" w:cstheme="minorHAnsi"/>
          <w:sz w:val="22"/>
          <w:szCs w:val="22"/>
        </w:rPr>
      </w:pPr>
    </w:p>
    <w:p w14:paraId="6D516299" w14:textId="77777777" w:rsidR="00506C93" w:rsidRPr="00B80528" w:rsidRDefault="00506C93" w:rsidP="00506C93">
      <w:pPr>
        <w:jc w:val="both"/>
        <w:rPr>
          <w:rFonts w:ascii="Arial Narrow" w:hAnsi="Arial Narrow" w:cstheme="minorHAnsi"/>
          <w:sz w:val="22"/>
          <w:szCs w:val="22"/>
        </w:rPr>
      </w:pPr>
      <w:r w:rsidRPr="00B80528">
        <w:rPr>
          <w:rFonts w:ascii="Arial Narrow" w:hAnsi="Arial Narrow" w:cstheme="minorHAnsi"/>
          <w:sz w:val="22"/>
          <w:szCs w:val="22"/>
        </w:rPr>
        <w:t xml:space="preserve">dne </w:t>
      </w:r>
      <w:r w:rsidRPr="00B80528">
        <w:rPr>
          <w:rFonts w:ascii="Arial Narrow" w:hAnsi="Arial Narrow" w:cstheme="minorHAnsi"/>
          <w:sz w:val="22"/>
          <w:szCs w:val="22"/>
          <w:highlight w:val="green"/>
        </w:rPr>
        <w:t>__________</w:t>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r>
      <w:r w:rsidRPr="00B80528">
        <w:rPr>
          <w:rFonts w:ascii="Arial Narrow" w:hAnsi="Arial Narrow" w:cstheme="minorHAnsi"/>
          <w:sz w:val="22"/>
          <w:szCs w:val="22"/>
        </w:rPr>
        <w:tab/>
      </w:r>
      <w:proofErr w:type="spellStart"/>
      <w:r w:rsidRPr="00B80528">
        <w:rPr>
          <w:rFonts w:ascii="Arial Narrow" w:hAnsi="Arial Narrow" w:cstheme="minorHAnsi"/>
          <w:sz w:val="22"/>
          <w:szCs w:val="22"/>
        </w:rPr>
        <w:t>d</w:t>
      </w:r>
      <w:r w:rsidRPr="00B80528">
        <w:rPr>
          <w:rFonts w:ascii="Arial Narrow" w:hAnsi="Arial Narrow" w:cstheme="minorHAnsi"/>
          <w:sz w:val="22"/>
          <w:szCs w:val="22"/>
          <w:highlight w:val="yellow"/>
        </w:rPr>
        <w:t>ne</w:t>
      </w:r>
      <w:proofErr w:type="spellEnd"/>
      <w:r w:rsidRPr="00B80528">
        <w:rPr>
          <w:rFonts w:ascii="Arial Narrow" w:hAnsi="Arial Narrow" w:cstheme="minorHAnsi"/>
          <w:sz w:val="22"/>
          <w:szCs w:val="22"/>
          <w:highlight w:val="yellow"/>
        </w:rPr>
        <w:t xml:space="preserve"> doplňte</w:t>
      </w:r>
      <w:r w:rsidRPr="00B80528">
        <w:rPr>
          <w:rFonts w:ascii="Arial Narrow" w:hAnsi="Arial Narrow" w:cstheme="minorHAnsi"/>
          <w:sz w:val="22"/>
          <w:szCs w:val="22"/>
        </w:rPr>
        <w:tab/>
      </w:r>
    </w:p>
    <w:p w14:paraId="18E760AD" w14:textId="77777777" w:rsidR="00506C93" w:rsidRPr="00B80528" w:rsidRDefault="00506C93" w:rsidP="00506C93">
      <w:pPr>
        <w:jc w:val="both"/>
        <w:rPr>
          <w:rFonts w:ascii="Arial Narrow" w:hAnsi="Arial Narrow" w:cstheme="minorHAnsi"/>
          <w:sz w:val="22"/>
          <w:szCs w:val="22"/>
        </w:rPr>
      </w:pPr>
    </w:p>
    <w:p w14:paraId="7F749526" w14:textId="77777777" w:rsidR="00506C93" w:rsidRPr="00B80528" w:rsidRDefault="00506C93" w:rsidP="00506C93">
      <w:pPr>
        <w:jc w:val="both"/>
        <w:rPr>
          <w:rFonts w:ascii="Arial Narrow" w:hAnsi="Arial Narrow" w:cstheme="minorHAnsi"/>
          <w:sz w:val="22"/>
          <w:szCs w:val="22"/>
        </w:rPr>
      </w:pPr>
    </w:p>
    <w:p w14:paraId="368ADDDF" w14:textId="77777777" w:rsidR="00506C93" w:rsidRPr="00B80528" w:rsidRDefault="00506C93" w:rsidP="00506C93">
      <w:pPr>
        <w:jc w:val="both"/>
        <w:rPr>
          <w:rFonts w:ascii="Arial Narrow" w:hAnsi="Arial Narrow" w:cstheme="minorHAnsi"/>
          <w:sz w:val="22"/>
          <w:szCs w:val="22"/>
        </w:rPr>
      </w:pPr>
    </w:p>
    <w:p w14:paraId="086E92A6" w14:textId="77777777" w:rsidR="00506C93" w:rsidRPr="00B80528" w:rsidRDefault="00506C93" w:rsidP="00506C93">
      <w:pPr>
        <w:jc w:val="both"/>
        <w:rPr>
          <w:rFonts w:ascii="Arial Narrow" w:hAnsi="Arial Narrow" w:cstheme="minorHAnsi"/>
          <w:sz w:val="22"/>
          <w:szCs w:val="22"/>
        </w:rPr>
      </w:pPr>
    </w:p>
    <w:p w14:paraId="14FCAD98" w14:textId="77777777" w:rsidR="00506C93" w:rsidRPr="00B80528" w:rsidRDefault="00506C93" w:rsidP="00506C93">
      <w:pPr>
        <w:jc w:val="both"/>
        <w:rPr>
          <w:rFonts w:ascii="Arial Narrow" w:hAnsi="Arial Narrow" w:cstheme="minorHAnsi"/>
          <w:b/>
          <w:sz w:val="22"/>
          <w:szCs w:val="22"/>
        </w:rPr>
      </w:pPr>
      <w:r w:rsidRPr="00B80528">
        <w:rPr>
          <w:rFonts w:ascii="Arial Narrow" w:hAnsi="Arial Narrow" w:cstheme="minorHAnsi"/>
          <w:b/>
          <w:sz w:val="22"/>
          <w:szCs w:val="22"/>
        </w:rPr>
        <w:t>_________________________</w:t>
      </w:r>
      <w:r w:rsidRPr="00B80528">
        <w:rPr>
          <w:rFonts w:ascii="Arial Narrow" w:hAnsi="Arial Narrow" w:cstheme="minorHAnsi"/>
          <w:b/>
          <w:sz w:val="22"/>
          <w:szCs w:val="22"/>
        </w:rPr>
        <w:tab/>
      </w:r>
      <w:r w:rsidRPr="00B80528">
        <w:rPr>
          <w:rFonts w:ascii="Arial Narrow" w:hAnsi="Arial Narrow" w:cstheme="minorHAnsi"/>
          <w:b/>
          <w:sz w:val="22"/>
          <w:szCs w:val="22"/>
        </w:rPr>
        <w:tab/>
      </w:r>
      <w:r w:rsidRPr="00B80528">
        <w:rPr>
          <w:rFonts w:ascii="Arial Narrow" w:hAnsi="Arial Narrow" w:cstheme="minorHAnsi"/>
          <w:b/>
          <w:sz w:val="22"/>
          <w:szCs w:val="22"/>
        </w:rPr>
        <w:tab/>
      </w:r>
      <w:r w:rsidRPr="00B80528">
        <w:rPr>
          <w:rFonts w:ascii="Arial Narrow" w:hAnsi="Arial Narrow" w:cstheme="minorHAnsi"/>
          <w:b/>
          <w:sz w:val="22"/>
          <w:szCs w:val="22"/>
        </w:rPr>
        <w:tab/>
        <w:t>__________________________</w:t>
      </w:r>
      <w:r w:rsidRPr="00B80528">
        <w:rPr>
          <w:rFonts w:ascii="Arial Narrow" w:hAnsi="Arial Narrow" w:cstheme="minorHAnsi"/>
          <w:b/>
          <w:sz w:val="22"/>
          <w:szCs w:val="22"/>
        </w:rPr>
        <w:tab/>
      </w:r>
    </w:p>
    <w:p w14:paraId="3C9C580A" w14:textId="77777777" w:rsidR="00506C93" w:rsidRPr="00B80528" w:rsidRDefault="00506C93" w:rsidP="00506C93">
      <w:pPr>
        <w:jc w:val="both"/>
        <w:rPr>
          <w:rFonts w:ascii="Arial Narrow" w:hAnsi="Arial Narrow" w:cstheme="minorHAnsi"/>
          <w:b/>
          <w:sz w:val="22"/>
          <w:szCs w:val="22"/>
        </w:rPr>
      </w:pPr>
      <w:r w:rsidRPr="00B80528">
        <w:rPr>
          <w:rFonts w:ascii="Arial Narrow" w:hAnsi="Arial Narrow" w:cstheme="minorHAnsi"/>
          <w:color w:val="000000"/>
          <w:sz w:val="22"/>
          <w:szCs w:val="22"/>
        </w:rPr>
        <w:t>Ing. Karel Otava</w:t>
      </w:r>
      <w:r w:rsidRPr="00B80528">
        <w:rPr>
          <w:rFonts w:ascii="Arial Narrow" w:hAnsi="Arial Narrow" w:cstheme="minorHAnsi"/>
          <w:color w:val="000000"/>
          <w:sz w:val="22"/>
          <w:szCs w:val="22"/>
        </w:rPr>
        <w:tab/>
      </w:r>
      <w:r w:rsidRPr="00B80528">
        <w:rPr>
          <w:rFonts w:ascii="Arial Narrow" w:hAnsi="Arial Narrow" w:cstheme="minorHAnsi"/>
          <w:color w:val="000000"/>
          <w:sz w:val="22"/>
          <w:szCs w:val="22"/>
        </w:rPr>
        <w:tab/>
      </w:r>
      <w:r w:rsidRPr="00B80528">
        <w:rPr>
          <w:rFonts w:ascii="Arial Narrow" w:hAnsi="Arial Narrow" w:cstheme="minorHAnsi"/>
          <w:b/>
          <w:sz w:val="22"/>
          <w:szCs w:val="22"/>
        </w:rPr>
        <w:tab/>
      </w:r>
      <w:r w:rsidRPr="00B80528">
        <w:rPr>
          <w:rFonts w:ascii="Arial Narrow" w:hAnsi="Arial Narrow" w:cstheme="minorHAnsi"/>
          <w:b/>
          <w:sz w:val="22"/>
          <w:szCs w:val="22"/>
        </w:rPr>
        <w:tab/>
      </w:r>
      <w:r w:rsidRPr="00B80528">
        <w:rPr>
          <w:rFonts w:ascii="Arial Narrow" w:hAnsi="Arial Narrow" w:cstheme="minorHAnsi"/>
          <w:b/>
          <w:sz w:val="22"/>
          <w:szCs w:val="22"/>
        </w:rPr>
        <w:tab/>
        <w:t xml:space="preserve"> </w:t>
      </w:r>
      <w:r w:rsidRPr="00B80528">
        <w:rPr>
          <w:rFonts w:ascii="Arial Narrow" w:hAnsi="Arial Narrow" w:cstheme="minorHAnsi"/>
          <w:b/>
          <w:sz w:val="22"/>
          <w:szCs w:val="22"/>
        </w:rPr>
        <w:tab/>
      </w:r>
      <w:r w:rsidRPr="00B80528">
        <w:rPr>
          <w:rFonts w:ascii="Arial Narrow" w:hAnsi="Arial Narrow" w:cstheme="minorHAnsi"/>
          <w:sz w:val="22"/>
          <w:szCs w:val="22"/>
          <w:highlight w:val="yellow"/>
        </w:rPr>
        <w:t>doplňte</w:t>
      </w:r>
    </w:p>
    <w:p w14:paraId="357F5E7A" w14:textId="6BBE8135" w:rsidR="009564C1" w:rsidRPr="00B80528" w:rsidRDefault="00506C93" w:rsidP="001D1EA0">
      <w:pPr>
        <w:jc w:val="both"/>
        <w:rPr>
          <w:rFonts w:ascii="Arial Narrow" w:hAnsi="Arial Narrow"/>
          <w:sz w:val="22"/>
          <w:szCs w:val="22"/>
        </w:rPr>
      </w:pPr>
      <w:r w:rsidRPr="00B80528">
        <w:rPr>
          <w:rFonts w:ascii="Arial Narrow" w:hAnsi="Arial Narrow" w:cstheme="minorHAnsi"/>
          <w:color w:val="000000"/>
          <w:sz w:val="22"/>
          <w:szCs w:val="22"/>
        </w:rPr>
        <w:t>starosta města Lysá nad Labem</w:t>
      </w:r>
      <w:r w:rsidRPr="00B80528">
        <w:rPr>
          <w:rFonts w:ascii="Arial Narrow" w:hAnsi="Arial Narrow" w:cstheme="minorHAnsi"/>
          <w:color w:val="000000"/>
          <w:sz w:val="22"/>
          <w:szCs w:val="22"/>
        </w:rPr>
        <w:tab/>
      </w:r>
      <w:r w:rsidRPr="00B80528">
        <w:rPr>
          <w:rFonts w:ascii="Arial Narrow" w:hAnsi="Arial Narrow" w:cstheme="minorHAnsi"/>
          <w:color w:val="000000"/>
          <w:sz w:val="22"/>
          <w:szCs w:val="22"/>
        </w:rPr>
        <w:tab/>
      </w:r>
      <w:r w:rsidRPr="00B80528">
        <w:rPr>
          <w:rFonts w:ascii="Arial Narrow" w:hAnsi="Arial Narrow" w:cstheme="minorHAnsi"/>
          <w:color w:val="000000"/>
          <w:sz w:val="22"/>
          <w:szCs w:val="22"/>
        </w:rPr>
        <w:tab/>
      </w:r>
      <w:r w:rsidRPr="00B80528">
        <w:rPr>
          <w:rFonts w:ascii="Arial Narrow" w:hAnsi="Arial Narrow" w:cstheme="minorHAnsi"/>
          <w:color w:val="000000"/>
          <w:sz w:val="22"/>
          <w:szCs w:val="22"/>
        </w:rPr>
        <w:tab/>
      </w:r>
      <w:r w:rsidRPr="00B80528">
        <w:rPr>
          <w:rFonts w:ascii="Arial Narrow" w:hAnsi="Arial Narrow" w:cstheme="minorHAnsi"/>
          <w:sz w:val="22"/>
          <w:szCs w:val="22"/>
          <w:highlight w:val="yellow"/>
        </w:rPr>
        <w:t>doplňte</w:t>
      </w:r>
    </w:p>
    <w:p w14:paraId="725839B2" w14:textId="77777777" w:rsidR="00D515D5" w:rsidRPr="00B80528" w:rsidRDefault="00D515D5">
      <w:pPr>
        <w:rPr>
          <w:rFonts w:ascii="Arial Narrow" w:hAnsi="Arial Narrow"/>
          <w:sz w:val="22"/>
          <w:szCs w:val="22"/>
        </w:rPr>
      </w:pPr>
    </w:p>
    <w:p w14:paraId="3DAA5787" w14:textId="0FC6366A" w:rsidR="00506C93" w:rsidRPr="00B80528" w:rsidRDefault="00506C93">
      <w:pPr>
        <w:rPr>
          <w:rFonts w:ascii="Arial Narrow" w:hAnsi="Arial Narrow"/>
          <w:sz w:val="22"/>
          <w:szCs w:val="22"/>
        </w:rPr>
      </w:pPr>
      <w:r w:rsidRPr="00B80528">
        <w:rPr>
          <w:rFonts w:ascii="Arial Narrow" w:hAnsi="Arial Narrow"/>
          <w:sz w:val="22"/>
          <w:szCs w:val="22"/>
        </w:rPr>
        <w:br w:type="page"/>
      </w:r>
    </w:p>
    <w:p w14:paraId="4C3C7859" w14:textId="652FC9F7" w:rsidR="00645A26" w:rsidRPr="00B80528" w:rsidRDefault="00645A26" w:rsidP="00986B96">
      <w:pPr>
        <w:pStyle w:val="Import17"/>
        <w:ind w:left="0"/>
        <w:rPr>
          <w:rFonts w:ascii="Arial Narrow" w:hAnsi="Arial Narrow"/>
          <w:b/>
          <w:sz w:val="22"/>
          <w:szCs w:val="22"/>
        </w:rPr>
      </w:pPr>
      <w:r w:rsidRPr="00B80528">
        <w:rPr>
          <w:rFonts w:ascii="Arial Narrow" w:hAnsi="Arial Narrow"/>
          <w:b/>
          <w:sz w:val="22"/>
          <w:szCs w:val="22"/>
        </w:rPr>
        <w:lastRenderedPageBreak/>
        <w:t>Příloha</w:t>
      </w:r>
      <w:r w:rsidR="00875D53" w:rsidRPr="00B80528">
        <w:rPr>
          <w:rFonts w:ascii="Arial Narrow" w:hAnsi="Arial Narrow"/>
          <w:b/>
          <w:sz w:val="22"/>
          <w:szCs w:val="22"/>
        </w:rPr>
        <w:t xml:space="preserve"> </w:t>
      </w:r>
      <w:r w:rsidRPr="00B80528">
        <w:rPr>
          <w:rFonts w:ascii="Arial Narrow" w:hAnsi="Arial Narrow"/>
          <w:b/>
          <w:sz w:val="22"/>
          <w:szCs w:val="22"/>
        </w:rPr>
        <w:t>č. 1</w:t>
      </w:r>
      <w:r w:rsidR="00875D53" w:rsidRPr="00B80528">
        <w:rPr>
          <w:rFonts w:ascii="Arial Narrow" w:hAnsi="Arial Narrow"/>
          <w:b/>
          <w:sz w:val="22"/>
          <w:szCs w:val="22"/>
        </w:rPr>
        <w:t xml:space="preserve"> </w:t>
      </w:r>
      <w:r w:rsidR="00876AA6">
        <w:rPr>
          <w:rFonts w:ascii="Arial Narrow" w:hAnsi="Arial Narrow"/>
          <w:b/>
          <w:sz w:val="22"/>
          <w:szCs w:val="22"/>
        </w:rPr>
        <w:t>Smlouvy o nájmu</w:t>
      </w:r>
    </w:p>
    <w:p w14:paraId="46E1BFEE" w14:textId="77777777" w:rsidR="00645A26" w:rsidRPr="00B80528" w:rsidRDefault="00645A26" w:rsidP="00645A26">
      <w:pPr>
        <w:pStyle w:val="Import17"/>
        <w:tabs>
          <w:tab w:val="clear" w:pos="5904"/>
          <w:tab w:val="left" w:pos="5664"/>
          <w:tab w:val="left" w:pos="6372"/>
          <w:tab w:val="left" w:pos="7080"/>
        </w:tabs>
        <w:ind w:left="0"/>
        <w:rPr>
          <w:rFonts w:ascii="Arial Narrow" w:hAnsi="Arial Narrow"/>
          <w:b/>
          <w:sz w:val="22"/>
          <w:szCs w:val="22"/>
        </w:rPr>
      </w:pPr>
      <w:r w:rsidRPr="00B80528">
        <w:rPr>
          <w:rFonts w:ascii="Arial Narrow" w:hAnsi="Arial Narrow"/>
          <w:b/>
          <w:sz w:val="22"/>
          <w:szCs w:val="22"/>
        </w:rPr>
        <w:tab/>
      </w:r>
      <w:r w:rsidRPr="00B80528">
        <w:rPr>
          <w:rFonts w:ascii="Arial Narrow" w:hAnsi="Arial Narrow"/>
          <w:b/>
          <w:sz w:val="22"/>
          <w:szCs w:val="22"/>
        </w:rPr>
        <w:tab/>
      </w:r>
      <w:r w:rsidRPr="00B80528">
        <w:rPr>
          <w:rFonts w:ascii="Arial Narrow" w:hAnsi="Arial Narrow"/>
          <w:b/>
          <w:sz w:val="22"/>
          <w:szCs w:val="22"/>
        </w:rPr>
        <w:tab/>
      </w:r>
      <w:r w:rsidRPr="00B80528">
        <w:rPr>
          <w:rFonts w:ascii="Arial Narrow" w:hAnsi="Arial Narrow"/>
          <w:b/>
          <w:sz w:val="22"/>
          <w:szCs w:val="22"/>
        </w:rPr>
        <w:tab/>
      </w:r>
      <w:r w:rsidRPr="00B80528">
        <w:rPr>
          <w:rFonts w:ascii="Arial Narrow" w:hAnsi="Arial Narrow"/>
          <w:b/>
          <w:sz w:val="22"/>
          <w:szCs w:val="22"/>
        </w:rPr>
        <w:tab/>
      </w:r>
    </w:p>
    <w:p w14:paraId="5D8CEB58" w14:textId="6E768F23" w:rsidR="00645A26" w:rsidRPr="00B80528" w:rsidRDefault="00645A26" w:rsidP="00645A26">
      <w:pPr>
        <w:pStyle w:val="Import0"/>
        <w:ind w:right="23"/>
        <w:jc w:val="both"/>
        <w:rPr>
          <w:rFonts w:ascii="Arial Narrow" w:hAnsi="Arial Narrow"/>
          <w:sz w:val="22"/>
          <w:szCs w:val="22"/>
        </w:rPr>
      </w:pPr>
      <w:r w:rsidRPr="00B80528">
        <w:rPr>
          <w:rFonts w:ascii="Arial Narrow" w:hAnsi="Arial Narrow"/>
          <w:sz w:val="22"/>
          <w:szCs w:val="22"/>
        </w:rPr>
        <w:t xml:space="preserve">ke smlouvě o nájmu prostoru sloužícího podnikání v domě čp. </w:t>
      </w:r>
      <w:r w:rsidR="00FE029F" w:rsidRPr="00FE029F">
        <w:rPr>
          <w:rFonts w:ascii="Arial Narrow" w:hAnsi="Arial Narrow"/>
          <w:sz w:val="22"/>
          <w:szCs w:val="22"/>
        </w:rPr>
        <w:t>23</w:t>
      </w:r>
      <w:r w:rsidRPr="00FE029F">
        <w:rPr>
          <w:rFonts w:ascii="Arial Narrow" w:hAnsi="Arial Narrow"/>
          <w:sz w:val="22"/>
          <w:szCs w:val="22"/>
        </w:rPr>
        <w:t xml:space="preserve">, </w:t>
      </w:r>
      <w:r w:rsidR="00FE029F" w:rsidRPr="00FE029F">
        <w:rPr>
          <w:rFonts w:ascii="Arial Narrow" w:hAnsi="Arial Narrow"/>
          <w:sz w:val="22"/>
          <w:szCs w:val="22"/>
        </w:rPr>
        <w:t xml:space="preserve">Husovo </w:t>
      </w:r>
      <w:r w:rsidRPr="00FE029F">
        <w:rPr>
          <w:rFonts w:ascii="Arial Narrow" w:hAnsi="Arial Narrow"/>
          <w:sz w:val="22"/>
          <w:szCs w:val="22"/>
        </w:rPr>
        <w:t>náměstí,</w:t>
      </w:r>
      <w:r w:rsidR="00FE029F" w:rsidRPr="00FE029F">
        <w:rPr>
          <w:rFonts w:ascii="Arial Narrow" w:hAnsi="Arial Narrow"/>
          <w:sz w:val="22"/>
          <w:szCs w:val="22"/>
        </w:rPr>
        <w:t> 289 22 Lysá nad Labem</w:t>
      </w:r>
      <w:r w:rsidRPr="00FE029F">
        <w:rPr>
          <w:rFonts w:ascii="Arial Narrow" w:hAnsi="Arial Narrow"/>
          <w:sz w:val="22"/>
          <w:szCs w:val="22"/>
        </w:rPr>
        <w:t xml:space="preserve">, kterou uzavřelo dne </w:t>
      </w:r>
      <w:r w:rsidRPr="00476AEA">
        <w:rPr>
          <w:rFonts w:ascii="Arial Narrow" w:hAnsi="Arial Narrow"/>
          <w:sz w:val="22"/>
          <w:szCs w:val="22"/>
          <w:highlight w:val="green"/>
        </w:rPr>
        <w:t>………</w:t>
      </w:r>
      <w:r w:rsidR="00FE029F" w:rsidRPr="00476AEA">
        <w:rPr>
          <w:rFonts w:ascii="Arial Narrow" w:hAnsi="Arial Narrow"/>
          <w:sz w:val="22"/>
          <w:szCs w:val="22"/>
          <w:highlight w:val="green"/>
        </w:rPr>
        <w:t>……..</w:t>
      </w:r>
      <w:r w:rsidRPr="00476AEA">
        <w:rPr>
          <w:rFonts w:ascii="Arial Narrow" w:hAnsi="Arial Narrow"/>
          <w:sz w:val="22"/>
          <w:szCs w:val="22"/>
          <w:highlight w:val="green"/>
        </w:rPr>
        <w:t>...20</w:t>
      </w:r>
      <w:r w:rsidR="00775A7C" w:rsidRPr="00476AEA">
        <w:rPr>
          <w:rFonts w:ascii="Arial Narrow" w:hAnsi="Arial Narrow"/>
          <w:sz w:val="22"/>
          <w:szCs w:val="22"/>
          <w:highlight w:val="green"/>
        </w:rPr>
        <w:t>21</w:t>
      </w:r>
    </w:p>
    <w:p w14:paraId="022D7FAA" w14:textId="77777777" w:rsidR="00645A26" w:rsidRPr="00B80528" w:rsidRDefault="00645A26" w:rsidP="00645A26">
      <w:pPr>
        <w:pStyle w:val="Import17"/>
        <w:ind w:left="0"/>
        <w:rPr>
          <w:rFonts w:ascii="Arial Narrow" w:hAnsi="Arial Narrow"/>
          <w:b/>
          <w:sz w:val="22"/>
          <w:szCs w:val="22"/>
        </w:rPr>
      </w:pPr>
      <w:r w:rsidRPr="00B80528">
        <w:rPr>
          <w:rFonts w:ascii="Arial Narrow" w:hAnsi="Arial Narrow"/>
          <w:b/>
          <w:sz w:val="22"/>
          <w:szCs w:val="22"/>
        </w:rPr>
        <w:t xml:space="preserve">                                                  </w:t>
      </w:r>
    </w:p>
    <w:p w14:paraId="44FDF8CF" w14:textId="7FC7A6F7" w:rsidR="009E4126" w:rsidRPr="00B80528" w:rsidRDefault="009E4126" w:rsidP="009E4126">
      <w:pPr>
        <w:widowControl w:val="0"/>
        <w:shd w:val="clear" w:color="auto" w:fill="FFFFFF"/>
        <w:tabs>
          <w:tab w:val="left" w:pos="3533"/>
        </w:tabs>
        <w:suppressAutoHyphens/>
        <w:autoSpaceDE w:val="0"/>
        <w:spacing w:before="278" w:line="283" w:lineRule="exact"/>
        <w:ind w:right="72"/>
        <w:rPr>
          <w:rFonts w:ascii="Arial Narrow" w:hAnsi="Arial Narrow"/>
          <w:sz w:val="22"/>
          <w:szCs w:val="22"/>
        </w:rPr>
      </w:pPr>
      <w:r w:rsidRPr="00B80528">
        <w:rPr>
          <w:rFonts w:ascii="Arial Narrow" w:hAnsi="Arial Narrow"/>
          <w:b/>
          <w:bCs/>
          <w:sz w:val="22"/>
          <w:szCs w:val="22"/>
        </w:rPr>
        <w:t>Město Lysá nad Labem</w:t>
      </w:r>
    </w:p>
    <w:p w14:paraId="5E3F007A" w14:textId="77777777" w:rsidR="009E4126" w:rsidRPr="00B80528" w:rsidRDefault="009E4126" w:rsidP="009E4126">
      <w:pPr>
        <w:shd w:val="clear" w:color="auto" w:fill="FFFFFF"/>
        <w:rPr>
          <w:rFonts w:ascii="Arial Narrow" w:eastAsia="Arial Unicode MS" w:hAnsi="Arial Narrow"/>
          <w:bCs/>
          <w:sz w:val="22"/>
          <w:szCs w:val="22"/>
        </w:rPr>
      </w:pPr>
      <w:r w:rsidRPr="00B80528">
        <w:rPr>
          <w:rFonts w:ascii="Arial Narrow" w:hAnsi="Arial Narrow"/>
          <w:sz w:val="22"/>
          <w:szCs w:val="22"/>
        </w:rPr>
        <w:t>se sídlem:</w:t>
      </w:r>
      <w:r w:rsidRPr="00B80528">
        <w:rPr>
          <w:rFonts w:ascii="Arial Narrow" w:hAnsi="Arial Narrow"/>
          <w:sz w:val="22"/>
          <w:szCs w:val="22"/>
        </w:rPr>
        <w:tab/>
      </w:r>
      <w:r w:rsidRPr="00B80528">
        <w:rPr>
          <w:rFonts w:ascii="Arial Narrow" w:hAnsi="Arial Narrow"/>
          <w:sz w:val="22"/>
          <w:szCs w:val="22"/>
        </w:rPr>
        <w:tab/>
      </w:r>
      <w:r w:rsidRPr="00B80528">
        <w:rPr>
          <w:rFonts w:ascii="Arial Narrow" w:hAnsi="Arial Narrow"/>
          <w:sz w:val="22"/>
          <w:szCs w:val="22"/>
        </w:rPr>
        <w:tab/>
      </w:r>
      <w:r w:rsidRPr="00B80528">
        <w:rPr>
          <w:rFonts w:ascii="Arial Narrow" w:hAnsi="Arial Narrow"/>
          <w:sz w:val="22"/>
          <w:szCs w:val="22"/>
        </w:rPr>
        <w:tab/>
      </w:r>
      <w:r w:rsidRPr="00B80528">
        <w:rPr>
          <w:rFonts w:ascii="Arial Narrow" w:hAnsi="Arial Narrow" w:cs="Calibri"/>
          <w:sz w:val="22"/>
          <w:szCs w:val="22"/>
        </w:rPr>
        <w:t>Husovo náměstí 23, 289 22 Lysá nad Labem</w:t>
      </w:r>
    </w:p>
    <w:p w14:paraId="32023C03" w14:textId="77777777" w:rsidR="009E4126" w:rsidRPr="00DE2715" w:rsidRDefault="009E4126" w:rsidP="009E4126">
      <w:pPr>
        <w:widowControl w:val="0"/>
        <w:shd w:val="clear" w:color="auto" w:fill="FFFFFF"/>
        <w:tabs>
          <w:tab w:val="left" w:pos="3533"/>
        </w:tabs>
        <w:suppressAutoHyphens/>
        <w:autoSpaceDE w:val="0"/>
        <w:spacing w:line="283" w:lineRule="exact"/>
        <w:ind w:right="72"/>
        <w:rPr>
          <w:rFonts w:ascii="Arial Narrow" w:hAnsi="Arial Narrow"/>
          <w:sz w:val="22"/>
          <w:szCs w:val="22"/>
        </w:rPr>
      </w:pPr>
      <w:r w:rsidRPr="00DE2715">
        <w:rPr>
          <w:rFonts w:ascii="Arial Narrow" w:hAnsi="Arial Narrow"/>
          <w:sz w:val="22"/>
          <w:szCs w:val="22"/>
        </w:rPr>
        <w:t>IČO:</w:t>
      </w:r>
      <w:r w:rsidRPr="00DE2715">
        <w:rPr>
          <w:rFonts w:ascii="Arial Narrow" w:hAnsi="Arial Narrow"/>
          <w:sz w:val="22"/>
          <w:szCs w:val="22"/>
        </w:rPr>
        <w:tab/>
        <w:t>00239402</w:t>
      </w:r>
    </w:p>
    <w:p w14:paraId="1AC503F4" w14:textId="77777777" w:rsidR="009E4126" w:rsidRPr="00DE2715" w:rsidRDefault="009E4126" w:rsidP="009E4126">
      <w:pPr>
        <w:widowControl w:val="0"/>
        <w:shd w:val="clear" w:color="auto" w:fill="FFFFFF"/>
        <w:tabs>
          <w:tab w:val="left" w:pos="3533"/>
        </w:tabs>
        <w:suppressAutoHyphens/>
        <w:autoSpaceDE w:val="0"/>
        <w:spacing w:line="283" w:lineRule="exact"/>
        <w:ind w:right="72"/>
        <w:rPr>
          <w:rFonts w:ascii="Arial Narrow" w:hAnsi="Arial Narrow"/>
          <w:sz w:val="22"/>
          <w:szCs w:val="22"/>
        </w:rPr>
      </w:pPr>
      <w:r w:rsidRPr="00DE2715">
        <w:rPr>
          <w:rFonts w:ascii="Arial Narrow" w:hAnsi="Arial Narrow"/>
          <w:sz w:val="22"/>
          <w:szCs w:val="22"/>
        </w:rPr>
        <w:t>DIČ:</w:t>
      </w:r>
      <w:r w:rsidRPr="00DE2715">
        <w:rPr>
          <w:rFonts w:ascii="Arial Narrow" w:hAnsi="Arial Narrow"/>
          <w:sz w:val="22"/>
          <w:szCs w:val="22"/>
        </w:rPr>
        <w:tab/>
        <w:t>CZ00239402</w:t>
      </w:r>
    </w:p>
    <w:p w14:paraId="13355859" w14:textId="5ADAFC0E" w:rsidR="009E4126" w:rsidRPr="00DE2715" w:rsidRDefault="009E4126" w:rsidP="004858A5">
      <w:pPr>
        <w:widowControl w:val="0"/>
        <w:tabs>
          <w:tab w:val="left" w:pos="3533"/>
        </w:tabs>
        <w:suppressAutoHyphens/>
        <w:autoSpaceDE w:val="0"/>
        <w:spacing w:line="283" w:lineRule="exact"/>
        <w:ind w:right="72"/>
        <w:rPr>
          <w:rFonts w:ascii="Arial Narrow" w:hAnsi="Arial Narrow"/>
          <w:sz w:val="22"/>
          <w:szCs w:val="22"/>
        </w:rPr>
      </w:pPr>
      <w:r w:rsidRPr="00DE2715">
        <w:rPr>
          <w:rFonts w:ascii="Arial Narrow" w:hAnsi="Arial Narrow"/>
          <w:sz w:val="22"/>
          <w:szCs w:val="22"/>
        </w:rPr>
        <w:t>bankovní spojení:</w:t>
      </w:r>
      <w:r w:rsidRPr="00DE2715">
        <w:rPr>
          <w:rFonts w:ascii="Arial Narrow" w:hAnsi="Arial Narrow"/>
          <w:sz w:val="22"/>
          <w:szCs w:val="22"/>
        </w:rPr>
        <w:tab/>
      </w:r>
      <w:r w:rsidR="004858A5" w:rsidRPr="00DE2715">
        <w:rPr>
          <w:rFonts w:ascii="Arial Narrow" w:hAnsi="Arial Narrow"/>
          <w:sz w:val="22"/>
          <w:szCs w:val="22"/>
        </w:rPr>
        <w:t>Česká spořitelna a.s.</w:t>
      </w:r>
    </w:p>
    <w:p w14:paraId="008B045C" w14:textId="555E29C0" w:rsidR="009E4126" w:rsidRPr="00DE2715" w:rsidRDefault="009E4126" w:rsidP="004858A5">
      <w:pPr>
        <w:widowControl w:val="0"/>
        <w:tabs>
          <w:tab w:val="left" w:pos="3538"/>
        </w:tabs>
        <w:suppressAutoHyphens/>
        <w:autoSpaceDE w:val="0"/>
        <w:spacing w:line="283" w:lineRule="exact"/>
        <w:ind w:right="72"/>
        <w:rPr>
          <w:rFonts w:ascii="Arial Narrow" w:hAnsi="Arial Narrow"/>
          <w:sz w:val="22"/>
          <w:szCs w:val="22"/>
        </w:rPr>
      </w:pPr>
      <w:r w:rsidRPr="00DE2715">
        <w:rPr>
          <w:rFonts w:ascii="Arial Narrow" w:hAnsi="Arial Narrow"/>
          <w:sz w:val="22"/>
          <w:szCs w:val="22"/>
        </w:rPr>
        <w:t>číslo účtu:</w:t>
      </w:r>
      <w:r w:rsidRPr="00DE2715">
        <w:rPr>
          <w:rFonts w:ascii="Arial Narrow" w:hAnsi="Arial Narrow"/>
          <w:sz w:val="22"/>
          <w:szCs w:val="22"/>
        </w:rPr>
        <w:tab/>
      </w:r>
      <w:r w:rsidR="003D749B" w:rsidRPr="00DE2715">
        <w:rPr>
          <w:rFonts w:ascii="Arial Narrow" w:hAnsi="Arial Narrow" w:cs="Calibri"/>
          <w:color w:val="000000"/>
          <w:sz w:val="22"/>
          <w:szCs w:val="22"/>
        </w:rPr>
        <w:t>182</w:t>
      </w:r>
      <w:r w:rsidR="004858A5" w:rsidRPr="00DE2715">
        <w:rPr>
          <w:rFonts w:ascii="Arial Narrow" w:hAnsi="Arial Narrow" w:cs="Calibri"/>
          <w:color w:val="000000"/>
          <w:sz w:val="22"/>
          <w:szCs w:val="22"/>
        </w:rPr>
        <w:t>-504268369/0800</w:t>
      </w:r>
    </w:p>
    <w:p w14:paraId="7032EF79" w14:textId="1874844B" w:rsidR="009E4126" w:rsidRPr="00DE2715" w:rsidRDefault="009E4126" w:rsidP="009E4126">
      <w:pPr>
        <w:widowControl w:val="0"/>
        <w:shd w:val="clear" w:color="auto" w:fill="FFFFFF"/>
        <w:tabs>
          <w:tab w:val="left" w:pos="3533"/>
        </w:tabs>
        <w:suppressAutoHyphens/>
        <w:autoSpaceDE w:val="0"/>
        <w:spacing w:line="283" w:lineRule="exact"/>
        <w:ind w:right="72"/>
        <w:rPr>
          <w:rFonts w:ascii="Arial Narrow" w:hAnsi="Arial Narrow"/>
          <w:sz w:val="22"/>
          <w:szCs w:val="22"/>
        </w:rPr>
      </w:pPr>
      <w:r w:rsidRPr="00DE2715">
        <w:rPr>
          <w:rFonts w:ascii="Arial Narrow" w:hAnsi="Arial Narrow"/>
          <w:sz w:val="22"/>
          <w:szCs w:val="22"/>
        </w:rPr>
        <w:t>variabilní symbol:</w:t>
      </w:r>
      <w:r w:rsidRPr="00DE2715">
        <w:rPr>
          <w:rFonts w:ascii="Arial Narrow" w:hAnsi="Arial Narrow"/>
          <w:sz w:val="22"/>
          <w:szCs w:val="22"/>
        </w:rPr>
        <w:tab/>
      </w:r>
      <w:r w:rsidR="003D749B" w:rsidRPr="00DE2715">
        <w:rPr>
          <w:rFonts w:ascii="Arial Narrow" w:hAnsi="Arial Narrow"/>
          <w:sz w:val="22"/>
          <w:szCs w:val="22"/>
        </w:rPr>
        <w:t>311118</w:t>
      </w:r>
    </w:p>
    <w:p w14:paraId="6D19DBAF" w14:textId="77777777" w:rsidR="009E4126" w:rsidRPr="00DE2715" w:rsidRDefault="009E4126" w:rsidP="009E4126">
      <w:pPr>
        <w:widowControl w:val="0"/>
        <w:shd w:val="clear" w:color="auto" w:fill="FFFFFF"/>
        <w:tabs>
          <w:tab w:val="left" w:pos="3533"/>
        </w:tabs>
        <w:suppressAutoHyphens/>
        <w:autoSpaceDE w:val="0"/>
        <w:spacing w:line="283" w:lineRule="exact"/>
        <w:ind w:right="72"/>
        <w:rPr>
          <w:rFonts w:ascii="Arial Narrow" w:hAnsi="Arial Narrow"/>
          <w:sz w:val="22"/>
          <w:szCs w:val="22"/>
        </w:rPr>
      </w:pPr>
      <w:r w:rsidRPr="00DE2715">
        <w:rPr>
          <w:rFonts w:ascii="Arial Narrow" w:hAnsi="Arial Narrow"/>
          <w:sz w:val="22"/>
          <w:szCs w:val="22"/>
        </w:rPr>
        <w:t>zastoupený:</w:t>
      </w:r>
      <w:r w:rsidRPr="00DE2715">
        <w:rPr>
          <w:rFonts w:ascii="Arial Narrow" w:hAnsi="Arial Narrow"/>
          <w:sz w:val="22"/>
          <w:szCs w:val="22"/>
        </w:rPr>
        <w:tab/>
        <w:t>Ing. Karlem Otavou, starostou města</w:t>
      </w:r>
    </w:p>
    <w:p w14:paraId="7A16B2F4" w14:textId="547CF9F1" w:rsidR="00645A26" w:rsidRPr="00905ACD" w:rsidRDefault="00645A26" w:rsidP="00905ACD">
      <w:pPr>
        <w:pStyle w:val="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1418"/>
        <w:rPr>
          <w:rFonts w:ascii="Arial Narrow" w:hAnsi="Arial Narrow"/>
          <w:color w:val="auto"/>
          <w:sz w:val="22"/>
          <w:szCs w:val="22"/>
          <w:lang w:val="cs-CZ"/>
        </w:rPr>
      </w:pPr>
      <w:proofErr w:type="spellStart"/>
      <w:r w:rsidRPr="00DE2715">
        <w:rPr>
          <w:rFonts w:ascii="Arial Narrow" w:hAnsi="Arial Narrow"/>
          <w:sz w:val="22"/>
          <w:szCs w:val="22"/>
        </w:rPr>
        <w:t>na</w:t>
      </w:r>
      <w:proofErr w:type="spellEnd"/>
      <w:r w:rsidRPr="00DE2715">
        <w:rPr>
          <w:rFonts w:ascii="Arial Narrow" w:hAnsi="Arial Narrow"/>
          <w:sz w:val="22"/>
          <w:szCs w:val="22"/>
        </w:rPr>
        <w:t xml:space="preserve"> </w:t>
      </w:r>
      <w:proofErr w:type="spellStart"/>
      <w:r w:rsidRPr="00DE2715">
        <w:rPr>
          <w:rFonts w:ascii="Arial Narrow" w:hAnsi="Arial Narrow"/>
          <w:sz w:val="22"/>
          <w:szCs w:val="22"/>
        </w:rPr>
        <w:t>straně</w:t>
      </w:r>
      <w:proofErr w:type="spellEnd"/>
      <w:r w:rsidRPr="00DE2715">
        <w:rPr>
          <w:rFonts w:ascii="Arial Narrow" w:hAnsi="Arial Narrow"/>
          <w:sz w:val="22"/>
          <w:szCs w:val="22"/>
        </w:rPr>
        <w:t xml:space="preserve"> </w:t>
      </w:r>
      <w:proofErr w:type="spellStart"/>
      <w:r w:rsidRPr="00DE2715">
        <w:rPr>
          <w:rFonts w:ascii="Arial Narrow" w:hAnsi="Arial Narrow"/>
          <w:sz w:val="22"/>
          <w:szCs w:val="22"/>
        </w:rPr>
        <w:t>jedné</w:t>
      </w:r>
      <w:proofErr w:type="spellEnd"/>
      <w:r w:rsidRPr="00DE2715">
        <w:rPr>
          <w:rFonts w:ascii="Arial Narrow" w:hAnsi="Arial Narrow"/>
          <w:sz w:val="22"/>
          <w:szCs w:val="22"/>
        </w:rPr>
        <w:t xml:space="preserve"> </w:t>
      </w:r>
      <w:proofErr w:type="spellStart"/>
      <w:r w:rsidRPr="00DE2715">
        <w:rPr>
          <w:rFonts w:ascii="Arial Narrow" w:hAnsi="Arial Narrow"/>
          <w:sz w:val="22"/>
          <w:szCs w:val="22"/>
        </w:rPr>
        <w:t>jako</w:t>
      </w:r>
      <w:proofErr w:type="spellEnd"/>
      <w:r w:rsidRPr="00DE2715">
        <w:rPr>
          <w:rFonts w:ascii="Arial Narrow" w:hAnsi="Arial Narrow"/>
          <w:sz w:val="22"/>
          <w:szCs w:val="22"/>
        </w:rPr>
        <w:t xml:space="preserve"> </w:t>
      </w:r>
      <w:proofErr w:type="spellStart"/>
      <w:r w:rsidRPr="00DE2715">
        <w:rPr>
          <w:rFonts w:ascii="Arial Narrow" w:hAnsi="Arial Narrow"/>
          <w:sz w:val="22"/>
          <w:szCs w:val="22"/>
        </w:rPr>
        <w:t>pronajímatel</w:t>
      </w:r>
      <w:proofErr w:type="spellEnd"/>
      <w:r w:rsidR="00905ACD" w:rsidRPr="00DE2715">
        <w:rPr>
          <w:rFonts w:ascii="Arial Narrow" w:hAnsi="Arial Narrow"/>
          <w:sz w:val="22"/>
          <w:szCs w:val="22"/>
        </w:rPr>
        <w:t xml:space="preserve"> </w:t>
      </w:r>
      <w:r w:rsidR="00905ACD" w:rsidRPr="00DE2715">
        <w:rPr>
          <w:rFonts w:ascii="Arial Narrow" w:hAnsi="Arial Narrow"/>
          <w:color w:val="auto"/>
          <w:sz w:val="22"/>
          <w:szCs w:val="22"/>
          <w:lang w:val="cs-CZ"/>
        </w:rPr>
        <w:t>(dále jen „</w:t>
      </w:r>
      <w:r w:rsidR="00905ACD" w:rsidRPr="00B80528">
        <w:rPr>
          <w:rFonts w:ascii="Arial Narrow" w:hAnsi="Arial Narrow"/>
          <w:color w:val="auto"/>
          <w:sz w:val="22"/>
          <w:szCs w:val="22"/>
          <w:lang w:val="cs-CZ"/>
        </w:rPr>
        <w:t>pronajímatel“)</w:t>
      </w:r>
    </w:p>
    <w:p w14:paraId="53DC2F01" w14:textId="77777777" w:rsidR="00645A26" w:rsidRPr="00B80528" w:rsidRDefault="00645A26" w:rsidP="00645A26">
      <w:pPr>
        <w:pStyle w:val="Import0"/>
        <w:jc w:val="both"/>
        <w:rPr>
          <w:rFonts w:ascii="Arial Narrow" w:hAnsi="Arial Narrow"/>
          <w:sz w:val="22"/>
          <w:szCs w:val="22"/>
        </w:rPr>
      </w:pPr>
    </w:p>
    <w:p w14:paraId="410416A6" w14:textId="77777777" w:rsidR="00645A26" w:rsidRPr="00B80528" w:rsidRDefault="00645A26" w:rsidP="00645A26">
      <w:pPr>
        <w:pStyle w:val="Import0"/>
        <w:jc w:val="both"/>
        <w:rPr>
          <w:rFonts w:ascii="Arial Narrow" w:hAnsi="Arial Narrow"/>
          <w:sz w:val="22"/>
          <w:szCs w:val="22"/>
        </w:rPr>
      </w:pPr>
      <w:r w:rsidRPr="00B80528">
        <w:rPr>
          <w:rFonts w:ascii="Arial Narrow" w:hAnsi="Arial Narrow"/>
          <w:sz w:val="22"/>
          <w:szCs w:val="22"/>
        </w:rPr>
        <w:t>a</w:t>
      </w:r>
    </w:p>
    <w:p w14:paraId="54E5BD9D" w14:textId="77777777" w:rsidR="00645A26" w:rsidRPr="00B80528" w:rsidRDefault="00645A26" w:rsidP="00645A26">
      <w:pPr>
        <w:pStyle w:val="Import0"/>
        <w:jc w:val="both"/>
        <w:outlineLvl w:val="0"/>
        <w:rPr>
          <w:rFonts w:ascii="Arial Narrow" w:hAnsi="Arial Narrow"/>
          <w:sz w:val="22"/>
          <w:szCs w:val="22"/>
        </w:rPr>
      </w:pPr>
    </w:p>
    <w:p w14:paraId="0CA80BAD" w14:textId="24B8C518" w:rsidR="00645A26" w:rsidRPr="001476D0" w:rsidRDefault="00FC3126" w:rsidP="00645A26">
      <w:pPr>
        <w:pStyle w:val="Normln0"/>
        <w:jc w:val="both"/>
        <w:rPr>
          <w:rFonts w:ascii="Arial Narrow" w:hAnsi="Arial Narrow"/>
          <w:b/>
          <w:sz w:val="22"/>
          <w:szCs w:val="22"/>
          <w:highlight w:val="yellow"/>
        </w:rPr>
      </w:pPr>
      <w:r w:rsidRPr="001476D0">
        <w:rPr>
          <w:rFonts w:ascii="Arial Narrow" w:hAnsi="Arial Narrow"/>
          <w:b/>
          <w:sz w:val="22"/>
          <w:szCs w:val="22"/>
          <w:highlight w:val="yellow"/>
        </w:rPr>
        <w:t>doplňte</w:t>
      </w:r>
      <w:r w:rsidR="00FE029F">
        <w:rPr>
          <w:rFonts w:ascii="Arial Narrow" w:hAnsi="Arial Narrow"/>
          <w:b/>
          <w:sz w:val="22"/>
          <w:szCs w:val="22"/>
          <w:highlight w:val="yellow"/>
        </w:rPr>
        <w:tab/>
      </w:r>
      <w:r w:rsidR="00FE029F">
        <w:rPr>
          <w:rFonts w:ascii="Arial Narrow" w:hAnsi="Arial Narrow"/>
          <w:b/>
          <w:sz w:val="22"/>
          <w:szCs w:val="22"/>
          <w:highlight w:val="yellow"/>
        </w:rPr>
        <w:tab/>
      </w:r>
      <w:r w:rsidR="00FE029F">
        <w:rPr>
          <w:rFonts w:ascii="Arial Narrow" w:hAnsi="Arial Narrow"/>
          <w:b/>
          <w:sz w:val="22"/>
          <w:szCs w:val="22"/>
          <w:highlight w:val="yellow"/>
        </w:rPr>
        <w:tab/>
      </w:r>
      <w:r w:rsidR="00FE029F">
        <w:rPr>
          <w:rFonts w:ascii="Arial Narrow" w:hAnsi="Arial Narrow"/>
          <w:b/>
          <w:sz w:val="22"/>
          <w:szCs w:val="22"/>
          <w:highlight w:val="yellow"/>
        </w:rPr>
        <w:tab/>
      </w:r>
      <w:r w:rsidR="00FE029F">
        <w:rPr>
          <w:rFonts w:ascii="Arial Narrow" w:hAnsi="Arial Narrow"/>
          <w:b/>
          <w:sz w:val="22"/>
          <w:szCs w:val="22"/>
          <w:highlight w:val="yellow"/>
        </w:rPr>
        <w:tab/>
      </w:r>
      <w:proofErr w:type="spellStart"/>
      <w:r w:rsidR="00FE029F" w:rsidRPr="001476D0">
        <w:rPr>
          <w:rFonts w:ascii="Arial Narrow" w:hAnsi="Arial Narrow" w:cs="Calibri"/>
          <w:sz w:val="22"/>
          <w:szCs w:val="22"/>
          <w:highlight w:val="yellow"/>
        </w:rPr>
        <w:t>doplňte</w:t>
      </w:r>
      <w:proofErr w:type="spellEnd"/>
    </w:p>
    <w:p w14:paraId="7C4A8FD1" w14:textId="3C14E674" w:rsidR="00FC3126" w:rsidRPr="001476D0" w:rsidRDefault="00FC3126" w:rsidP="00FC3126">
      <w:pPr>
        <w:shd w:val="clear" w:color="auto" w:fill="FFFFFF"/>
        <w:rPr>
          <w:rFonts w:ascii="Arial Narrow" w:eastAsia="Arial Unicode MS" w:hAnsi="Arial Narrow"/>
          <w:bCs/>
          <w:sz w:val="22"/>
          <w:szCs w:val="22"/>
          <w:highlight w:val="yellow"/>
        </w:rPr>
      </w:pPr>
      <w:r w:rsidRPr="001476D0">
        <w:rPr>
          <w:rFonts w:ascii="Arial Narrow" w:hAnsi="Arial Narrow"/>
          <w:sz w:val="22"/>
          <w:szCs w:val="22"/>
          <w:highlight w:val="yellow"/>
        </w:rPr>
        <w:t>se sídlem:</w:t>
      </w:r>
      <w:r w:rsidRPr="001476D0">
        <w:rPr>
          <w:rFonts w:ascii="Arial Narrow" w:hAnsi="Arial Narrow"/>
          <w:sz w:val="22"/>
          <w:szCs w:val="22"/>
          <w:highlight w:val="yellow"/>
        </w:rPr>
        <w:tab/>
      </w:r>
      <w:r w:rsidRPr="001476D0">
        <w:rPr>
          <w:rFonts w:ascii="Arial Narrow" w:hAnsi="Arial Narrow"/>
          <w:sz w:val="22"/>
          <w:szCs w:val="22"/>
          <w:highlight w:val="yellow"/>
        </w:rPr>
        <w:tab/>
      </w:r>
      <w:r w:rsidRPr="001476D0">
        <w:rPr>
          <w:rFonts w:ascii="Arial Narrow" w:hAnsi="Arial Narrow"/>
          <w:sz w:val="22"/>
          <w:szCs w:val="22"/>
          <w:highlight w:val="yellow"/>
        </w:rPr>
        <w:tab/>
      </w:r>
      <w:r w:rsidRPr="001476D0">
        <w:rPr>
          <w:rFonts w:ascii="Arial Narrow" w:hAnsi="Arial Narrow"/>
          <w:sz w:val="22"/>
          <w:szCs w:val="22"/>
          <w:highlight w:val="yellow"/>
        </w:rPr>
        <w:tab/>
      </w:r>
      <w:r w:rsidR="001476D0" w:rsidRPr="001476D0">
        <w:rPr>
          <w:rFonts w:ascii="Arial Narrow" w:hAnsi="Arial Narrow" w:cs="Calibri"/>
          <w:sz w:val="22"/>
          <w:szCs w:val="22"/>
          <w:highlight w:val="yellow"/>
        </w:rPr>
        <w:t>doplňte</w:t>
      </w:r>
    </w:p>
    <w:p w14:paraId="537C335F" w14:textId="08D9CF3A" w:rsidR="00FC3126" w:rsidRPr="001476D0" w:rsidRDefault="00FC3126" w:rsidP="00FC3126">
      <w:pPr>
        <w:widowControl w:val="0"/>
        <w:shd w:val="clear" w:color="auto" w:fill="FFFFFF"/>
        <w:tabs>
          <w:tab w:val="left" w:pos="3533"/>
        </w:tabs>
        <w:suppressAutoHyphens/>
        <w:autoSpaceDE w:val="0"/>
        <w:spacing w:line="283" w:lineRule="exact"/>
        <w:ind w:right="72"/>
        <w:rPr>
          <w:rFonts w:ascii="Arial Narrow" w:hAnsi="Arial Narrow"/>
          <w:sz w:val="22"/>
          <w:szCs w:val="22"/>
          <w:highlight w:val="yellow"/>
        </w:rPr>
      </w:pPr>
      <w:r w:rsidRPr="001476D0">
        <w:rPr>
          <w:rFonts w:ascii="Arial Narrow" w:hAnsi="Arial Narrow"/>
          <w:sz w:val="22"/>
          <w:szCs w:val="22"/>
          <w:highlight w:val="yellow"/>
        </w:rPr>
        <w:t>IČO:</w:t>
      </w:r>
      <w:r w:rsidRPr="001476D0">
        <w:rPr>
          <w:rFonts w:ascii="Arial Narrow" w:hAnsi="Arial Narrow"/>
          <w:sz w:val="22"/>
          <w:szCs w:val="22"/>
          <w:highlight w:val="yellow"/>
        </w:rPr>
        <w:tab/>
      </w:r>
      <w:r w:rsidR="001476D0" w:rsidRPr="001476D0">
        <w:rPr>
          <w:rFonts w:ascii="Arial Narrow" w:hAnsi="Arial Narrow" w:cs="Calibri"/>
          <w:sz w:val="22"/>
          <w:szCs w:val="22"/>
          <w:highlight w:val="yellow"/>
        </w:rPr>
        <w:t>doplňte</w:t>
      </w:r>
    </w:p>
    <w:p w14:paraId="5ECB9375" w14:textId="26EFAACE" w:rsidR="00FC3126" w:rsidRPr="001476D0" w:rsidRDefault="00FC3126" w:rsidP="00FC3126">
      <w:pPr>
        <w:widowControl w:val="0"/>
        <w:shd w:val="clear" w:color="auto" w:fill="FFFFFF"/>
        <w:tabs>
          <w:tab w:val="left" w:pos="3533"/>
        </w:tabs>
        <w:suppressAutoHyphens/>
        <w:autoSpaceDE w:val="0"/>
        <w:spacing w:line="283" w:lineRule="exact"/>
        <w:ind w:right="72"/>
        <w:rPr>
          <w:rFonts w:ascii="Arial Narrow" w:hAnsi="Arial Narrow"/>
          <w:sz w:val="22"/>
          <w:szCs w:val="22"/>
          <w:highlight w:val="yellow"/>
        </w:rPr>
      </w:pPr>
      <w:r w:rsidRPr="001476D0">
        <w:rPr>
          <w:rFonts w:ascii="Arial Narrow" w:hAnsi="Arial Narrow"/>
          <w:sz w:val="22"/>
          <w:szCs w:val="22"/>
          <w:highlight w:val="yellow"/>
        </w:rPr>
        <w:t>DIČ:</w:t>
      </w:r>
      <w:r w:rsidRPr="001476D0">
        <w:rPr>
          <w:rFonts w:ascii="Arial Narrow" w:hAnsi="Arial Narrow"/>
          <w:sz w:val="22"/>
          <w:szCs w:val="22"/>
          <w:highlight w:val="yellow"/>
        </w:rPr>
        <w:tab/>
      </w:r>
      <w:r w:rsidR="001476D0" w:rsidRPr="001476D0">
        <w:rPr>
          <w:rFonts w:ascii="Arial Narrow" w:hAnsi="Arial Narrow" w:cs="Calibri"/>
          <w:sz w:val="22"/>
          <w:szCs w:val="22"/>
          <w:highlight w:val="yellow"/>
        </w:rPr>
        <w:t>doplňte</w:t>
      </w:r>
    </w:p>
    <w:p w14:paraId="42E4E870" w14:textId="18473C92" w:rsidR="00FC3126" w:rsidRPr="001476D0" w:rsidRDefault="00FC3126" w:rsidP="00FC3126">
      <w:pPr>
        <w:widowControl w:val="0"/>
        <w:shd w:val="clear" w:color="auto" w:fill="FFFFFF"/>
        <w:tabs>
          <w:tab w:val="left" w:pos="3533"/>
        </w:tabs>
        <w:suppressAutoHyphens/>
        <w:autoSpaceDE w:val="0"/>
        <w:spacing w:line="283" w:lineRule="exact"/>
        <w:ind w:right="72"/>
        <w:rPr>
          <w:rFonts w:ascii="Arial Narrow" w:hAnsi="Arial Narrow"/>
          <w:sz w:val="22"/>
          <w:szCs w:val="22"/>
          <w:highlight w:val="yellow"/>
        </w:rPr>
      </w:pPr>
      <w:r w:rsidRPr="001476D0">
        <w:rPr>
          <w:rFonts w:ascii="Arial Narrow" w:hAnsi="Arial Narrow"/>
          <w:sz w:val="22"/>
          <w:szCs w:val="22"/>
          <w:highlight w:val="yellow"/>
        </w:rPr>
        <w:t>bankovní spojení:</w:t>
      </w:r>
      <w:r w:rsidRPr="001476D0">
        <w:rPr>
          <w:rFonts w:ascii="Arial Narrow" w:hAnsi="Arial Narrow"/>
          <w:sz w:val="22"/>
          <w:szCs w:val="22"/>
          <w:highlight w:val="yellow"/>
        </w:rPr>
        <w:tab/>
      </w:r>
      <w:r w:rsidRPr="001476D0">
        <w:rPr>
          <w:rFonts w:ascii="Arial Narrow" w:hAnsi="Arial Narrow"/>
          <w:sz w:val="22"/>
          <w:szCs w:val="22"/>
          <w:highlight w:val="yellow"/>
        </w:rPr>
        <w:tab/>
      </w:r>
      <w:r w:rsidR="001476D0" w:rsidRPr="001476D0">
        <w:rPr>
          <w:rFonts w:ascii="Arial Narrow" w:hAnsi="Arial Narrow" w:cs="Calibri"/>
          <w:sz w:val="22"/>
          <w:szCs w:val="22"/>
          <w:highlight w:val="yellow"/>
        </w:rPr>
        <w:t>doplňte</w:t>
      </w:r>
    </w:p>
    <w:p w14:paraId="62B5F0F8" w14:textId="19B51BBB" w:rsidR="00FC3126" w:rsidRPr="001476D0" w:rsidRDefault="00FC3126" w:rsidP="00FC3126">
      <w:pPr>
        <w:widowControl w:val="0"/>
        <w:shd w:val="clear" w:color="auto" w:fill="FFFFFF"/>
        <w:tabs>
          <w:tab w:val="left" w:pos="3538"/>
        </w:tabs>
        <w:suppressAutoHyphens/>
        <w:autoSpaceDE w:val="0"/>
        <w:spacing w:line="283" w:lineRule="exact"/>
        <w:ind w:right="72"/>
        <w:rPr>
          <w:rFonts w:ascii="Arial Narrow" w:hAnsi="Arial Narrow"/>
          <w:sz w:val="22"/>
          <w:szCs w:val="22"/>
          <w:highlight w:val="yellow"/>
        </w:rPr>
      </w:pPr>
      <w:r w:rsidRPr="001476D0">
        <w:rPr>
          <w:rFonts w:ascii="Arial Narrow" w:hAnsi="Arial Narrow"/>
          <w:sz w:val="22"/>
          <w:szCs w:val="22"/>
          <w:highlight w:val="yellow"/>
        </w:rPr>
        <w:t>číslo účtu:</w:t>
      </w:r>
      <w:r w:rsidRPr="001476D0">
        <w:rPr>
          <w:rFonts w:ascii="Arial Narrow" w:hAnsi="Arial Narrow"/>
          <w:sz w:val="22"/>
          <w:szCs w:val="22"/>
          <w:highlight w:val="yellow"/>
        </w:rPr>
        <w:tab/>
      </w:r>
      <w:r w:rsidR="001476D0" w:rsidRPr="001476D0">
        <w:rPr>
          <w:rFonts w:ascii="Arial Narrow" w:hAnsi="Arial Narrow" w:cs="Calibri"/>
          <w:sz w:val="22"/>
          <w:szCs w:val="22"/>
          <w:highlight w:val="yellow"/>
        </w:rPr>
        <w:t>doplňte</w:t>
      </w:r>
    </w:p>
    <w:p w14:paraId="78EA4397" w14:textId="240F0855" w:rsidR="00FC3126" w:rsidRPr="001476D0" w:rsidRDefault="00FC3126" w:rsidP="00FC3126">
      <w:pPr>
        <w:widowControl w:val="0"/>
        <w:shd w:val="clear" w:color="auto" w:fill="FFFFFF"/>
        <w:tabs>
          <w:tab w:val="left" w:pos="3533"/>
        </w:tabs>
        <w:suppressAutoHyphens/>
        <w:autoSpaceDE w:val="0"/>
        <w:spacing w:line="283" w:lineRule="exact"/>
        <w:ind w:right="72"/>
        <w:rPr>
          <w:rFonts w:ascii="Arial Narrow" w:hAnsi="Arial Narrow"/>
          <w:sz w:val="22"/>
          <w:szCs w:val="22"/>
          <w:highlight w:val="yellow"/>
        </w:rPr>
      </w:pPr>
      <w:r w:rsidRPr="001476D0">
        <w:rPr>
          <w:rFonts w:ascii="Arial Narrow" w:hAnsi="Arial Narrow"/>
          <w:sz w:val="22"/>
          <w:szCs w:val="22"/>
          <w:highlight w:val="yellow"/>
        </w:rPr>
        <w:t>variabilní symbol:</w:t>
      </w:r>
      <w:r w:rsidRPr="001476D0">
        <w:rPr>
          <w:rFonts w:ascii="Arial Narrow" w:hAnsi="Arial Narrow"/>
          <w:sz w:val="22"/>
          <w:szCs w:val="22"/>
          <w:highlight w:val="yellow"/>
        </w:rPr>
        <w:tab/>
      </w:r>
      <w:r w:rsidR="001476D0" w:rsidRPr="001476D0">
        <w:rPr>
          <w:rFonts w:ascii="Arial Narrow" w:hAnsi="Arial Narrow" w:cs="Calibri"/>
          <w:sz w:val="22"/>
          <w:szCs w:val="22"/>
          <w:highlight w:val="yellow"/>
        </w:rPr>
        <w:t>doplňte</w:t>
      </w:r>
    </w:p>
    <w:p w14:paraId="4E2FEE77" w14:textId="6BF626DE" w:rsidR="00FC3126" w:rsidRPr="00B80528" w:rsidRDefault="00FC3126" w:rsidP="00FC3126">
      <w:pPr>
        <w:widowControl w:val="0"/>
        <w:shd w:val="clear" w:color="auto" w:fill="FFFFFF"/>
        <w:tabs>
          <w:tab w:val="left" w:pos="3533"/>
        </w:tabs>
        <w:suppressAutoHyphens/>
        <w:autoSpaceDE w:val="0"/>
        <w:spacing w:line="283" w:lineRule="exact"/>
        <w:ind w:right="72"/>
        <w:rPr>
          <w:rFonts w:ascii="Arial Narrow" w:hAnsi="Arial Narrow"/>
          <w:sz w:val="22"/>
          <w:szCs w:val="22"/>
        </w:rPr>
      </w:pPr>
      <w:r w:rsidRPr="001476D0">
        <w:rPr>
          <w:rFonts w:ascii="Arial Narrow" w:hAnsi="Arial Narrow"/>
          <w:sz w:val="22"/>
          <w:szCs w:val="22"/>
          <w:highlight w:val="yellow"/>
        </w:rPr>
        <w:t>zastoupený:</w:t>
      </w:r>
      <w:r w:rsidRPr="001476D0">
        <w:rPr>
          <w:rFonts w:ascii="Arial Narrow" w:hAnsi="Arial Narrow"/>
          <w:sz w:val="22"/>
          <w:szCs w:val="22"/>
          <w:highlight w:val="yellow"/>
        </w:rPr>
        <w:tab/>
      </w:r>
      <w:r w:rsidR="001476D0" w:rsidRPr="001476D0">
        <w:rPr>
          <w:rFonts w:ascii="Arial Narrow" w:hAnsi="Arial Narrow" w:cs="Calibri"/>
          <w:sz w:val="22"/>
          <w:szCs w:val="22"/>
          <w:highlight w:val="yellow"/>
        </w:rPr>
        <w:t>doplňte</w:t>
      </w:r>
    </w:p>
    <w:p w14:paraId="33435276" w14:textId="145A12B8" w:rsidR="00645A26" w:rsidRPr="00905ACD" w:rsidRDefault="00FC3126" w:rsidP="00905ACD">
      <w:pPr>
        <w:pStyle w:val="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1418"/>
        <w:rPr>
          <w:rFonts w:ascii="Arial Narrow" w:hAnsi="Arial Narrow"/>
          <w:color w:val="auto"/>
          <w:sz w:val="22"/>
          <w:szCs w:val="22"/>
          <w:lang w:val="cs-CZ"/>
        </w:rPr>
      </w:pPr>
      <w:proofErr w:type="spellStart"/>
      <w:r w:rsidRPr="00B80528">
        <w:rPr>
          <w:rFonts w:ascii="Arial Narrow" w:hAnsi="Arial Narrow"/>
          <w:sz w:val="22"/>
          <w:szCs w:val="22"/>
        </w:rPr>
        <w:t>na</w:t>
      </w:r>
      <w:proofErr w:type="spellEnd"/>
      <w:r w:rsidRPr="00B80528">
        <w:rPr>
          <w:rFonts w:ascii="Arial Narrow" w:hAnsi="Arial Narrow"/>
          <w:sz w:val="22"/>
          <w:szCs w:val="22"/>
        </w:rPr>
        <w:t xml:space="preserve"> </w:t>
      </w:r>
      <w:proofErr w:type="spellStart"/>
      <w:r w:rsidRPr="00B80528">
        <w:rPr>
          <w:rFonts w:ascii="Arial Narrow" w:hAnsi="Arial Narrow"/>
          <w:sz w:val="22"/>
          <w:szCs w:val="22"/>
        </w:rPr>
        <w:t>straně</w:t>
      </w:r>
      <w:proofErr w:type="spellEnd"/>
      <w:r w:rsidRPr="00B80528">
        <w:rPr>
          <w:rFonts w:ascii="Arial Narrow" w:hAnsi="Arial Narrow"/>
          <w:sz w:val="22"/>
          <w:szCs w:val="22"/>
        </w:rPr>
        <w:t xml:space="preserve"> </w:t>
      </w:r>
      <w:proofErr w:type="spellStart"/>
      <w:r>
        <w:rPr>
          <w:rFonts w:ascii="Arial Narrow" w:hAnsi="Arial Narrow"/>
          <w:sz w:val="22"/>
          <w:szCs w:val="22"/>
        </w:rPr>
        <w:t>druhé</w:t>
      </w:r>
      <w:proofErr w:type="spellEnd"/>
      <w:r w:rsidRPr="00B80528">
        <w:rPr>
          <w:rFonts w:ascii="Arial Narrow" w:hAnsi="Arial Narrow"/>
          <w:sz w:val="22"/>
          <w:szCs w:val="22"/>
        </w:rPr>
        <w:t xml:space="preserve"> </w:t>
      </w:r>
      <w:proofErr w:type="spellStart"/>
      <w:r w:rsidRPr="00B80528">
        <w:rPr>
          <w:rFonts w:ascii="Arial Narrow" w:hAnsi="Arial Narrow"/>
          <w:sz w:val="22"/>
          <w:szCs w:val="22"/>
        </w:rPr>
        <w:t>jako</w:t>
      </w:r>
      <w:proofErr w:type="spellEnd"/>
      <w:r w:rsidRPr="00B80528">
        <w:rPr>
          <w:rFonts w:ascii="Arial Narrow" w:hAnsi="Arial Narrow"/>
          <w:sz w:val="22"/>
          <w:szCs w:val="22"/>
        </w:rPr>
        <w:t xml:space="preserve"> </w:t>
      </w:r>
      <w:proofErr w:type="spellStart"/>
      <w:r>
        <w:rPr>
          <w:rFonts w:ascii="Arial Narrow" w:hAnsi="Arial Narrow"/>
          <w:sz w:val="22"/>
          <w:szCs w:val="22"/>
        </w:rPr>
        <w:t>nájemce</w:t>
      </w:r>
      <w:proofErr w:type="spellEnd"/>
      <w:r w:rsidR="00905ACD">
        <w:rPr>
          <w:rFonts w:ascii="Arial Narrow" w:hAnsi="Arial Narrow"/>
          <w:sz w:val="22"/>
          <w:szCs w:val="22"/>
        </w:rPr>
        <w:t xml:space="preserve"> </w:t>
      </w:r>
      <w:r w:rsidR="00905ACD" w:rsidRPr="00B80528">
        <w:rPr>
          <w:rFonts w:ascii="Arial Narrow" w:hAnsi="Arial Narrow"/>
          <w:color w:val="auto"/>
          <w:sz w:val="22"/>
          <w:szCs w:val="22"/>
          <w:lang w:val="cs-CZ"/>
        </w:rPr>
        <w:t>(dále jen „</w:t>
      </w:r>
      <w:r w:rsidR="00905ACD">
        <w:rPr>
          <w:rFonts w:ascii="Arial Narrow" w:hAnsi="Arial Narrow"/>
          <w:color w:val="auto"/>
          <w:sz w:val="22"/>
          <w:szCs w:val="22"/>
          <w:lang w:val="cs-CZ"/>
        </w:rPr>
        <w:t>nájemce</w:t>
      </w:r>
      <w:r w:rsidR="00905ACD" w:rsidRPr="00B80528">
        <w:rPr>
          <w:rFonts w:ascii="Arial Narrow" w:hAnsi="Arial Narrow"/>
          <w:color w:val="auto"/>
          <w:sz w:val="22"/>
          <w:szCs w:val="22"/>
          <w:lang w:val="cs-CZ"/>
        </w:rPr>
        <w:t>“)</w:t>
      </w:r>
    </w:p>
    <w:p w14:paraId="38BF4FDC" w14:textId="77777777" w:rsidR="00645A26" w:rsidRPr="00B80528" w:rsidRDefault="00645A26" w:rsidP="00645A26">
      <w:pPr>
        <w:pStyle w:val="Import3"/>
        <w:rPr>
          <w:rFonts w:ascii="Arial Narrow" w:hAnsi="Arial Narrow"/>
          <w:sz w:val="22"/>
          <w:szCs w:val="22"/>
        </w:rPr>
      </w:pPr>
    </w:p>
    <w:p w14:paraId="1E678058" w14:textId="4CF62095" w:rsidR="00645A26" w:rsidRPr="000335EE" w:rsidRDefault="00645A26" w:rsidP="00A802A6">
      <w:pPr>
        <w:pStyle w:val="Import0"/>
        <w:numPr>
          <w:ilvl w:val="0"/>
          <w:numId w:val="18"/>
        </w:numPr>
        <w:jc w:val="both"/>
        <w:rPr>
          <w:rFonts w:ascii="Arial Narrow" w:hAnsi="Arial Narrow"/>
          <w:b/>
          <w:bCs/>
          <w:sz w:val="22"/>
          <w:szCs w:val="22"/>
        </w:rPr>
      </w:pPr>
      <w:r w:rsidRPr="00B80528">
        <w:rPr>
          <w:rFonts w:ascii="Arial Narrow" w:hAnsi="Arial Narrow"/>
          <w:b/>
          <w:sz w:val="22"/>
          <w:szCs w:val="22"/>
        </w:rPr>
        <w:t>Situování a členění prostor</w:t>
      </w:r>
      <w:r w:rsidRPr="00B80528">
        <w:rPr>
          <w:rFonts w:ascii="Arial Narrow" w:hAnsi="Arial Narrow"/>
          <w:sz w:val="22"/>
          <w:szCs w:val="22"/>
        </w:rPr>
        <w:t xml:space="preserve"> </w:t>
      </w:r>
      <w:r w:rsidRPr="00B80528">
        <w:rPr>
          <w:rFonts w:ascii="Arial Narrow" w:hAnsi="Arial Narrow"/>
          <w:b/>
          <w:sz w:val="22"/>
          <w:szCs w:val="22"/>
        </w:rPr>
        <w:t>sloužící</w:t>
      </w:r>
      <w:r w:rsidR="00A547E8">
        <w:rPr>
          <w:rFonts w:ascii="Arial Narrow" w:hAnsi="Arial Narrow"/>
          <w:b/>
          <w:sz w:val="22"/>
          <w:szCs w:val="22"/>
        </w:rPr>
        <w:t>c</w:t>
      </w:r>
      <w:r w:rsidRPr="00B80528">
        <w:rPr>
          <w:rFonts w:ascii="Arial Narrow" w:hAnsi="Arial Narrow"/>
          <w:b/>
          <w:sz w:val="22"/>
          <w:szCs w:val="22"/>
        </w:rPr>
        <w:t>h podnikání</w:t>
      </w:r>
      <w:r w:rsidRPr="00B80528">
        <w:rPr>
          <w:rFonts w:ascii="Arial Narrow" w:hAnsi="Arial Narrow"/>
          <w:sz w:val="22"/>
          <w:szCs w:val="22"/>
        </w:rPr>
        <w:t xml:space="preserve"> </w:t>
      </w:r>
      <w:r w:rsidRPr="000335EE">
        <w:rPr>
          <w:rFonts w:ascii="Arial Narrow" w:hAnsi="Arial Narrow"/>
          <w:b/>
          <w:bCs/>
          <w:sz w:val="22"/>
          <w:szCs w:val="22"/>
        </w:rPr>
        <w:t xml:space="preserve">přenechaných nájemci k užívání: </w:t>
      </w:r>
    </w:p>
    <w:p w14:paraId="0556EF0D" w14:textId="115DB0B3" w:rsidR="000335EE" w:rsidRDefault="00645A26" w:rsidP="00645A26">
      <w:pPr>
        <w:pStyle w:val="Import0"/>
        <w:jc w:val="both"/>
        <w:rPr>
          <w:rFonts w:ascii="Arial Narrow" w:hAnsi="Arial Narrow"/>
          <w:sz w:val="22"/>
          <w:szCs w:val="22"/>
        </w:rPr>
      </w:pPr>
      <w:r w:rsidRPr="00B80528">
        <w:rPr>
          <w:rFonts w:ascii="Arial Narrow" w:hAnsi="Arial Narrow"/>
          <w:sz w:val="22"/>
          <w:szCs w:val="22"/>
        </w:rPr>
        <w:t xml:space="preserve">Prostor sloužící podnikání je situován v 1. nadzemním podlaží domu č.p. </w:t>
      </w:r>
      <w:r w:rsidR="00A802A6" w:rsidRPr="00FE029F">
        <w:rPr>
          <w:rFonts w:ascii="Arial Narrow" w:hAnsi="Arial Narrow"/>
          <w:sz w:val="22"/>
          <w:szCs w:val="22"/>
        </w:rPr>
        <w:t>23, Husovo náměstí, 289 22 Lysá nad Labem</w:t>
      </w:r>
      <w:r w:rsidR="000335EE">
        <w:rPr>
          <w:rFonts w:ascii="Arial Narrow" w:hAnsi="Arial Narrow"/>
          <w:sz w:val="22"/>
          <w:szCs w:val="22"/>
        </w:rPr>
        <w:t>.</w:t>
      </w:r>
    </w:p>
    <w:tbl>
      <w:tblPr>
        <w:tblStyle w:val="Mkatabulky"/>
        <w:tblW w:w="5000" w:type="pct"/>
        <w:tblLook w:val="04A0" w:firstRow="1" w:lastRow="0" w:firstColumn="1" w:lastColumn="0" w:noHBand="0" w:noVBand="1"/>
      </w:tblPr>
      <w:tblGrid>
        <w:gridCol w:w="1334"/>
        <w:gridCol w:w="5667"/>
        <w:gridCol w:w="2061"/>
      </w:tblGrid>
      <w:tr w:rsidR="00DB7078" w14:paraId="4B9708EA" w14:textId="77777777" w:rsidTr="00DB7078">
        <w:tc>
          <w:tcPr>
            <w:tcW w:w="736" w:type="pct"/>
          </w:tcPr>
          <w:p w14:paraId="6F3DC0E9" w14:textId="5C0B819E" w:rsidR="00DB7078" w:rsidRPr="000524FB" w:rsidRDefault="0047067A" w:rsidP="00DD25FB">
            <w:pPr>
              <w:pStyle w:val="Import0"/>
              <w:jc w:val="center"/>
              <w:rPr>
                <w:rFonts w:ascii="Arial Narrow" w:hAnsi="Arial Narrow"/>
                <w:b/>
                <w:bCs/>
                <w:sz w:val="22"/>
              </w:rPr>
            </w:pPr>
            <w:r w:rsidRPr="000524FB">
              <w:rPr>
                <w:rFonts w:ascii="Arial Narrow" w:hAnsi="Arial Narrow"/>
                <w:b/>
                <w:bCs/>
                <w:sz w:val="22"/>
              </w:rPr>
              <w:t>č. místnosti:</w:t>
            </w:r>
          </w:p>
        </w:tc>
        <w:tc>
          <w:tcPr>
            <w:tcW w:w="3127" w:type="pct"/>
          </w:tcPr>
          <w:p w14:paraId="2F1EA77A" w14:textId="40786549" w:rsidR="00DB7078" w:rsidRPr="000524FB" w:rsidRDefault="00DB7078" w:rsidP="00DD25FB">
            <w:pPr>
              <w:pStyle w:val="Import0"/>
              <w:jc w:val="center"/>
              <w:rPr>
                <w:rFonts w:ascii="Arial Narrow" w:hAnsi="Arial Narrow"/>
                <w:b/>
                <w:bCs/>
                <w:sz w:val="22"/>
              </w:rPr>
            </w:pPr>
            <w:r w:rsidRPr="000524FB">
              <w:rPr>
                <w:rFonts w:ascii="Arial Narrow" w:hAnsi="Arial Narrow"/>
                <w:b/>
                <w:bCs/>
                <w:sz w:val="22"/>
              </w:rPr>
              <w:t>Název místnosti</w:t>
            </w:r>
            <w:r w:rsidR="0047067A" w:rsidRPr="000524FB">
              <w:rPr>
                <w:rFonts w:ascii="Arial Narrow" w:hAnsi="Arial Narrow"/>
                <w:b/>
                <w:bCs/>
                <w:sz w:val="22"/>
              </w:rPr>
              <w:t>:</w:t>
            </w:r>
          </w:p>
        </w:tc>
        <w:tc>
          <w:tcPr>
            <w:tcW w:w="1137" w:type="pct"/>
          </w:tcPr>
          <w:p w14:paraId="460BBE79" w14:textId="65D28805" w:rsidR="00DB7078" w:rsidRPr="000524FB" w:rsidRDefault="00DB7078" w:rsidP="00DD25FB">
            <w:pPr>
              <w:pStyle w:val="Import0"/>
              <w:jc w:val="center"/>
              <w:rPr>
                <w:rFonts w:ascii="Arial Narrow" w:hAnsi="Arial Narrow"/>
                <w:b/>
                <w:bCs/>
                <w:sz w:val="22"/>
              </w:rPr>
            </w:pPr>
            <w:r w:rsidRPr="000524FB">
              <w:rPr>
                <w:rFonts w:ascii="Arial Narrow" w:hAnsi="Arial Narrow"/>
                <w:b/>
                <w:bCs/>
                <w:sz w:val="22"/>
              </w:rPr>
              <w:t>Plocha v m</w:t>
            </w:r>
            <w:r w:rsidRPr="000524FB">
              <w:rPr>
                <w:rFonts w:ascii="Arial Narrow" w:hAnsi="Arial Narrow"/>
                <w:b/>
                <w:bCs/>
                <w:sz w:val="22"/>
                <w:vertAlign w:val="superscript"/>
              </w:rPr>
              <w:t>2</w:t>
            </w:r>
            <w:r w:rsidR="0047067A" w:rsidRPr="000524FB">
              <w:rPr>
                <w:rFonts w:ascii="Arial Narrow" w:hAnsi="Arial Narrow"/>
                <w:b/>
                <w:bCs/>
                <w:sz w:val="22"/>
              </w:rPr>
              <w:t>:</w:t>
            </w:r>
          </w:p>
        </w:tc>
      </w:tr>
      <w:tr w:rsidR="00DB7078" w14:paraId="4D85C660" w14:textId="77777777" w:rsidTr="00DB7078">
        <w:tc>
          <w:tcPr>
            <w:tcW w:w="736" w:type="pct"/>
          </w:tcPr>
          <w:p w14:paraId="7C3DD47E" w14:textId="14B7CA33" w:rsidR="00DB7078" w:rsidRPr="000524FB" w:rsidRDefault="00DB7078" w:rsidP="00DD25FB">
            <w:pPr>
              <w:pStyle w:val="Import0"/>
              <w:jc w:val="center"/>
              <w:rPr>
                <w:rFonts w:ascii="Arial Narrow" w:hAnsi="Arial Narrow"/>
                <w:sz w:val="22"/>
              </w:rPr>
            </w:pPr>
            <w:r w:rsidRPr="000524FB">
              <w:rPr>
                <w:rFonts w:ascii="Arial Narrow" w:hAnsi="Arial Narrow"/>
                <w:sz w:val="22"/>
              </w:rPr>
              <w:t>1.11</w:t>
            </w:r>
            <w:r w:rsidR="00F051A7" w:rsidRPr="000524FB">
              <w:rPr>
                <w:rFonts w:ascii="Arial Narrow" w:hAnsi="Arial Narrow"/>
                <w:sz w:val="22"/>
              </w:rPr>
              <w:t>.</w:t>
            </w:r>
          </w:p>
        </w:tc>
        <w:tc>
          <w:tcPr>
            <w:tcW w:w="3127" w:type="pct"/>
          </w:tcPr>
          <w:p w14:paraId="6B0DDDA8" w14:textId="322F1214" w:rsidR="00DB7078" w:rsidRPr="000524FB" w:rsidRDefault="00DB7078" w:rsidP="00645A26">
            <w:pPr>
              <w:pStyle w:val="Import0"/>
              <w:jc w:val="both"/>
              <w:rPr>
                <w:rFonts w:ascii="Arial Narrow" w:hAnsi="Arial Narrow"/>
                <w:sz w:val="22"/>
              </w:rPr>
            </w:pPr>
            <w:r w:rsidRPr="000524FB">
              <w:rPr>
                <w:rFonts w:ascii="Arial Narrow" w:hAnsi="Arial Narrow"/>
                <w:sz w:val="22"/>
              </w:rPr>
              <w:t>Infocentrum</w:t>
            </w:r>
          </w:p>
        </w:tc>
        <w:tc>
          <w:tcPr>
            <w:tcW w:w="1137" w:type="pct"/>
          </w:tcPr>
          <w:p w14:paraId="0DFD67DA" w14:textId="58BF21E2" w:rsidR="00DB7078" w:rsidRPr="000524FB" w:rsidRDefault="00F055BA" w:rsidP="00DD25FB">
            <w:pPr>
              <w:pStyle w:val="Import0"/>
              <w:jc w:val="center"/>
              <w:rPr>
                <w:rFonts w:ascii="Arial Narrow" w:hAnsi="Arial Narrow"/>
                <w:sz w:val="22"/>
              </w:rPr>
            </w:pPr>
            <w:r w:rsidRPr="000524FB">
              <w:rPr>
                <w:rFonts w:ascii="Arial Narrow" w:hAnsi="Arial Narrow"/>
                <w:sz w:val="22"/>
              </w:rPr>
              <w:t>23,36</w:t>
            </w:r>
          </w:p>
        </w:tc>
      </w:tr>
      <w:tr w:rsidR="00DB7078" w14:paraId="468D23E2" w14:textId="77777777" w:rsidTr="00DB7078">
        <w:tc>
          <w:tcPr>
            <w:tcW w:w="736" w:type="pct"/>
          </w:tcPr>
          <w:p w14:paraId="201822D9" w14:textId="1918018A" w:rsidR="00DB7078" w:rsidRPr="000524FB" w:rsidRDefault="00DB7078" w:rsidP="00DD25FB">
            <w:pPr>
              <w:pStyle w:val="Import0"/>
              <w:jc w:val="center"/>
              <w:rPr>
                <w:rFonts w:ascii="Arial Narrow" w:hAnsi="Arial Narrow"/>
                <w:sz w:val="22"/>
              </w:rPr>
            </w:pPr>
            <w:r w:rsidRPr="000524FB">
              <w:rPr>
                <w:rFonts w:ascii="Arial Narrow" w:hAnsi="Arial Narrow"/>
                <w:sz w:val="22"/>
              </w:rPr>
              <w:t>1.12.</w:t>
            </w:r>
          </w:p>
        </w:tc>
        <w:tc>
          <w:tcPr>
            <w:tcW w:w="3127" w:type="pct"/>
          </w:tcPr>
          <w:p w14:paraId="58FDADBB" w14:textId="5C4CEC42" w:rsidR="00DB7078" w:rsidRPr="000524FB" w:rsidRDefault="00DB7078" w:rsidP="00645A26">
            <w:pPr>
              <w:pStyle w:val="Import0"/>
              <w:jc w:val="both"/>
              <w:rPr>
                <w:rFonts w:ascii="Arial Narrow" w:hAnsi="Arial Narrow"/>
                <w:sz w:val="22"/>
              </w:rPr>
            </w:pPr>
            <w:r w:rsidRPr="000524FB">
              <w:rPr>
                <w:rFonts w:ascii="Arial Narrow" w:hAnsi="Arial Narrow"/>
                <w:sz w:val="22"/>
              </w:rPr>
              <w:t>Prezentační místnost</w:t>
            </w:r>
          </w:p>
        </w:tc>
        <w:tc>
          <w:tcPr>
            <w:tcW w:w="1137" w:type="pct"/>
          </w:tcPr>
          <w:p w14:paraId="16FEC30A" w14:textId="3BFF54F0" w:rsidR="00DB7078" w:rsidRPr="000524FB" w:rsidRDefault="00F055BA" w:rsidP="00DD25FB">
            <w:pPr>
              <w:pStyle w:val="Import0"/>
              <w:jc w:val="center"/>
              <w:rPr>
                <w:rFonts w:ascii="Arial Narrow" w:hAnsi="Arial Narrow"/>
                <w:sz w:val="22"/>
              </w:rPr>
            </w:pPr>
            <w:r w:rsidRPr="000524FB">
              <w:rPr>
                <w:rFonts w:ascii="Arial Narrow" w:hAnsi="Arial Narrow"/>
                <w:sz w:val="22"/>
              </w:rPr>
              <w:t>24,10</w:t>
            </w:r>
          </w:p>
        </w:tc>
      </w:tr>
      <w:tr w:rsidR="00DB7078" w14:paraId="4DB90139" w14:textId="77777777" w:rsidTr="00DB7078">
        <w:tc>
          <w:tcPr>
            <w:tcW w:w="3863" w:type="pct"/>
            <w:gridSpan w:val="2"/>
          </w:tcPr>
          <w:p w14:paraId="23710E37" w14:textId="5DDBD9B0" w:rsidR="00DB7078" w:rsidRPr="000524FB" w:rsidRDefault="00DB7078" w:rsidP="00645A26">
            <w:pPr>
              <w:pStyle w:val="Import0"/>
              <w:jc w:val="both"/>
              <w:rPr>
                <w:rFonts w:ascii="Arial Narrow" w:hAnsi="Arial Narrow"/>
                <w:sz w:val="22"/>
              </w:rPr>
            </w:pPr>
            <w:r w:rsidRPr="000524FB">
              <w:rPr>
                <w:rFonts w:ascii="Arial Narrow" w:hAnsi="Arial Narrow"/>
                <w:b/>
                <w:sz w:val="22"/>
              </w:rPr>
              <w:t xml:space="preserve">Celková výměra prostor   </w:t>
            </w:r>
          </w:p>
        </w:tc>
        <w:tc>
          <w:tcPr>
            <w:tcW w:w="1137" w:type="pct"/>
          </w:tcPr>
          <w:p w14:paraId="433B1C49" w14:textId="43293145" w:rsidR="00DB7078" w:rsidRPr="000524FB" w:rsidRDefault="000C63C0" w:rsidP="00DD25FB">
            <w:pPr>
              <w:pStyle w:val="Import0"/>
              <w:jc w:val="center"/>
              <w:rPr>
                <w:rFonts w:ascii="Arial Narrow" w:hAnsi="Arial Narrow"/>
                <w:b/>
                <w:bCs/>
                <w:sz w:val="22"/>
              </w:rPr>
            </w:pPr>
            <w:r w:rsidRPr="000524FB">
              <w:rPr>
                <w:rFonts w:ascii="Arial Narrow" w:hAnsi="Arial Narrow"/>
                <w:b/>
                <w:bCs/>
                <w:sz w:val="22"/>
              </w:rPr>
              <w:t>47,46</w:t>
            </w:r>
          </w:p>
        </w:tc>
      </w:tr>
    </w:tbl>
    <w:p w14:paraId="1C0DAF73" w14:textId="77777777" w:rsidR="00645A26" w:rsidRPr="007600D9" w:rsidRDefault="00645A26" w:rsidP="00645A26">
      <w:pPr>
        <w:pStyle w:val="Import0"/>
        <w:jc w:val="both"/>
        <w:rPr>
          <w:rFonts w:ascii="Arial Narrow" w:hAnsi="Arial Narrow"/>
          <w:b/>
          <w:sz w:val="22"/>
          <w:szCs w:val="22"/>
        </w:rPr>
      </w:pPr>
    </w:p>
    <w:p w14:paraId="18A9A60E" w14:textId="0EDCD383" w:rsidR="00645A26" w:rsidRPr="007600D9" w:rsidRDefault="00645A26" w:rsidP="00645A26">
      <w:pPr>
        <w:pStyle w:val="Import0"/>
        <w:jc w:val="both"/>
        <w:rPr>
          <w:rFonts w:ascii="Arial Narrow" w:hAnsi="Arial Narrow"/>
          <w:b/>
          <w:sz w:val="22"/>
          <w:szCs w:val="22"/>
        </w:rPr>
      </w:pPr>
      <w:r w:rsidRPr="007600D9">
        <w:rPr>
          <w:rFonts w:ascii="Arial Narrow" w:hAnsi="Arial Narrow"/>
          <w:b/>
          <w:sz w:val="22"/>
          <w:szCs w:val="22"/>
        </w:rPr>
        <w:t>2. Výše nájemného</w:t>
      </w:r>
      <w:r w:rsidR="00C02581" w:rsidRPr="007600D9">
        <w:rPr>
          <w:rFonts w:ascii="Arial Narrow" w:hAnsi="Arial Narrow"/>
          <w:b/>
          <w:sz w:val="22"/>
          <w:szCs w:val="22"/>
        </w:rPr>
        <w:t xml:space="preserve"> za prostory</w:t>
      </w:r>
      <w:r w:rsidR="00A547E8">
        <w:rPr>
          <w:rFonts w:ascii="Arial Narrow" w:hAnsi="Arial Narrow"/>
          <w:b/>
          <w:sz w:val="22"/>
          <w:szCs w:val="22"/>
        </w:rPr>
        <w:t xml:space="preserve"> a vybavení</w:t>
      </w:r>
      <w:r w:rsidRPr="007600D9">
        <w:rPr>
          <w:rFonts w:ascii="Arial Narrow" w:hAnsi="Arial Narrow"/>
          <w:b/>
          <w:sz w:val="22"/>
          <w:szCs w:val="22"/>
        </w:rPr>
        <w:t>:</w:t>
      </w:r>
      <w:r w:rsidRPr="007600D9">
        <w:rPr>
          <w:rFonts w:ascii="Arial Narrow" w:hAnsi="Arial Narrow"/>
          <w:b/>
          <w:sz w:val="22"/>
          <w:szCs w:val="22"/>
        </w:rPr>
        <w:tab/>
      </w:r>
      <w:r w:rsidRPr="007600D9">
        <w:rPr>
          <w:rFonts w:ascii="Arial Narrow" w:hAnsi="Arial Narrow"/>
          <w:b/>
          <w:sz w:val="22"/>
          <w:szCs w:val="22"/>
        </w:rPr>
        <w:tab/>
      </w:r>
      <w:r w:rsidRPr="007600D9">
        <w:rPr>
          <w:rFonts w:ascii="Arial Narrow" w:hAnsi="Arial Narrow"/>
          <w:b/>
          <w:sz w:val="22"/>
          <w:szCs w:val="22"/>
        </w:rPr>
        <w:tab/>
      </w:r>
      <w:r w:rsidRPr="007600D9">
        <w:rPr>
          <w:rFonts w:ascii="Arial Narrow" w:hAnsi="Arial Narrow"/>
          <w:b/>
          <w:sz w:val="22"/>
          <w:szCs w:val="22"/>
        </w:rPr>
        <w:tab/>
        <w:t xml:space="preserve">    </w:t>
      </w:r>
      <w:r w:rsidR="007600D9" w:rsidRPr="007600D9">
        <w:rPr>
          <w:rFonts w:ascii="Arial Narrow" w:hAnsi="Arial Narrow"/>
          <w:b/>
          <w:sz w:val="22"/>
          <w:szCs w:val="22"/>
        </w:rPr>
        <w:t xml:space="preserve">  </w:t>
      </w:r>
      <w:r w:rsidRPr="007600D9">
        <w:rPr>
          <w:rFonts w:ascii="Arial Narrow" w:hAnsi="Arial Narrow"/>
          <w:b/>
          <w:sz w:val="22"/>
          <w:szCs w:val="22"/>
        </w:rPr>
        <w:t xml:space="preserve">   </w:t>
      </w:r>
      <w:r w:rsidR="000D19D7" w:rsidRPr="007600D9">
        <w:rPr>
          <w:rFonts w:ascii="Arial Narrow" w:hAnsi="Arial Narrow"/>
          <w:b/>
          <w:sz w:val="22"/>
          <w:szCs w:val="22"/>
        </w:rPr>
        <w:t xml:space="preserve">  </w:t>
      </w:r>
      <w:r w:rsidRPr="007600D9">
        <w:rPr>
          <w:rFonts w:ascii="Arial Narrow" w:hAnsi="Arial Narrow"/>
          <w:b/>
          <w:sz w:val="22"/>
          <w:szCs w:val="22"/>
        </w:rPr>
        <w:t xml:space="preserve">  </w:t>
      </w:r>
      <w:r w:rsidR="000524FB">
        <w:rPr>
          <w:rFonts w:ascii="Arial Narrow" w:hAnsi="Arial Narrow"/>
          <w:b/>
          <w:sz w:val="22"/>
          <w:szCs w:val="22"/>
        </w:rPr>
        <w:t xml:space="preserve">     </w:t>
      </w:r>
      <w:r w:rsidRPr="007600D9">
        <w:rPr>
          <w:rFonts w:ascii="Arial Narrow" w:hAnsi="Arial Narrow"/>
          <w:b/>
          <w:sz w:val="22"/>
          <w:szCs w:val="22"/>
        </w:rPr>
        <w:t xml:space="preserve"> </w:t>
      </w:r>
      <w:r w:rsidR="007600D9" w:rsidRPr="007600D9">
        <w:rPr>
          <w:rFonts w:ascii="Arial Narrow" w:hAnsi="Arial Narrow"/>
          <w:b/>
          <w:sz w:val="22"/>
          <w:szCs w:val="22"/>
        </w:rPr>
        <w:t>7</w:t>
      </w:r>
      <w:r w:rsidR="00B2105C">
        <w:rPr>
          <w:rFonts w:ascii="Arial Narrow" w:hAnsi="Arial Narrow"/>
          <w:b/>
          <w:sz w:val="22"/>
          <w:szCs w:val="22"/>
        </w:rPr>
        <w:t xml:space="preserve"> 2</w:t>
      </w:r>
      <w:r w:rsidR="007600D9" w:rsidRPr="007600D9">
        <w:rPr>
          <w:rFonts w:ascii="Arial Narrow" w:hAnsi="Arial Narrow"/>
          <w:b/>
          <w:sz w:val="22"/>
          <w:szCs w:val="22"/>
        </w:rPr>
        <w:t xml:space="preserve">35 </w:t>
      </w:r>
      <w:r w:rsidRPr="007600D9">
        <w:rPr>
          <w:rFonts w:ascii="Arial Narrow" w:hAnsi="Arial Narrow"/>
          <w:b/>
          <w:sz w:val="22"/>
          <w:szCs w:val="22"/>
        </w:rPr>
        <w:t>Kč/měsíc</w:t>
      </w:r>
    </w:p>
    <w:p w14:paraId="3F54262D" w14:textId="77777777" w:rsidR="00645A26" w:rsidRPr="007600D9" w:rsidRDefault="00645A26" w:rsidP="00645A26">
      <w:pPr>
        <w:pStyle w:val="Import0"/>
        <w:jc w:val="both"/>
        <w:rPr>
          <w:rFonts w:ascii="Arial Narrow" w:hAnsi="Arial Narrow"/>
          <w:sz w:val="22"/>
          <w:szCs w:val="22"/>
        </w:rPr>
      </w:pPr>
    </w:p>
    <w:p w14:paraId="1A4963F1" w14:textId="105FD19C" w:rsidR="00645A26" w:rsidRPr="007600D9" w:rsidRDefault="00645A26" w:rsidP="00645A26">
      <w:pPr>
        <w:pStyle w:val="Import0"/>
        <w:jc w:val="both"/>
        <w:rPr>
          <w:rFonts w:ascii="Arial Narrow" w:hAnsi="Arial Narrow"/>
          <w:b/>
          <w:sz w:val="22"/>
          <w:szCs w:val="22"/>
        </w:rPr>
      </w:pPr>
      <w:r w:rsidRPr="007600D9">
        <w:rPr>
          <w:rFonts w:ascii="Arial Narrow" w:hAnsi="Arial Narrow"/>
          <w:b/>
          <w:sz w:val="22"/>
          <w:szCs w:val="22"/>
        </w:rPr>
        <w:t>3. Výše</w:t>
      </w:r>
      <w:r w:rsidR="00A547E8">
        <w:rPr>
          <w:rFonts w:ascii="Arial Narrow" w:hAnsi="Arial Narrow"/>
          <w:b/>
          <w:sz w:val="22"/>
          <w:szCs w:val="22"/>
        </w:rPr>
        <w:t xml:space="preserve"> paušálních</w:t>
      </w:r>
      <w:r w:rsidRPr="007600D9">
        <w:rPr>
          <w:rFonts w:ascii="Arial Narrow" w:hAnsi="Arial Narrow"/>
          <w:b/>
          <w:sz w:val="22"/>
          <w:szCs w:val="22"/>
        </w:rPr>
        <w:t xml:space="preserve"> měsíčních úhrad </w:t>
      </w:r>
      <w:r w:rsidR="00A547E8">
        <w:rPr>
          <w:rFonts w:ascii="Arial Narrow" w:hAnsi="Arial Narrow"/>
          <w:b/>
          <w:sz w:val="22"/>
          <w:szCs w:val="22"/>
        </w:rPr>
        <w:t>z</w:t>
      </w:r>
      <w:r w:rsidRPr="007600D9">
        <w:rPr>
          <w:rFonts w:ascii="Arial Narrow" w:hAnsi="Arial Narrow"/>
          <w:b/>
          <w:sz w:val="22"/>
          <w:szCs w:val="22"/>
        </w:rPr>
        <w:t>a služby poskytované s nájmem prostoru sloužícího podnikání:</w:t>
      </w:r>
    </w:p>
    <w:p w14:paraId="5A482093" w14:textId="777DF1E0" w:rsidR="000C63C0" w:rsidRPr="007600D9" w:rsidRDefault="00645A26" w:rsidP="00DE2715">
      <w:pPr>
        <w:pStyle w:val="Import0"/>
        <w:rPr>
          <w:rFonts w:ascii="Arial Narrow" w:hAnsi="Arial Narrow"/>
          <w:sz w:val="22"/>
          <w:szCs w:val="22"/>
        </w:rPr>
      </w:pPr>
      <w:r w:rsidRPr="007600D9">
        <w:rPr>
          <w:rFonts w:ascii="Arial Narrow" w:hAnsi="Arial Narrow"/>
          <w:sz w:val="22"/>
          <w:szCs w:val="22"/>
        </w:rPr>
        <w:t xml:space="preserve">3.1. dodávky studené vody vč. </w:t>
      </w:r>
      <w:r w:rsidR="000C63C0" w:rsidRPr="007600D9">
        <w:rPr>
          <w:rFonts w:ascii="Arial Narrow" w:hAnsi="Arial Narrow"/>
          <w:sz w:val="22"/>
          <w:szCs w:val="22"/>
        </w:rPr>
        <w:t>s</w:t>
      </w:r>
      <w:r w:rsidRPr="007600D9">
        <w:rPr>
          <w:rFonts w:ascii="Arial Narrow" w:hAnsi="Arial Narrow"/>
          <w:sz w:val="22"/>
          <w:szCs w:val="22"/>
        </w:rPr>
        <w:t>točného</w:t>
      </w:r>
      <w:r w:rsidR="000C63C0" w:rsidRPr="007600D9">
        <w:rPr>
          <w:rFonts w:ascii="Arial Narrow" w:hAnsi="Arial Narrow"/>
          <w:sz w:val="22"/>
          <w:szCs w:val="22"/>
        </w:rPr>
        <w:t xml:space="preserve"> </w:t>
      </w:r>
      <w:r w:rsidR="007B13CC" w:rsidRPr="007600D9">
        <w:rPr>
          <w:rFonts w:ascii="Arial Narrow" w:hAnsi="Arial Narrow"/>
          <w:sz w:val="22"/>
          <w:szCs w:val="22"/>
        </w:rPr>
        <w:t xml:space="preserve">při používání toalet </w:t>
      </w:r>
      <w:r w:rsidR="000C63C0" w:rsidRPr="007600D9">
        <w:rPr>
          <w:rFonts w:ascii="Arial Narrow" w:hAnsi="Arial Narrow"/>
          <w:sz w:val="22"/>
          <w:szCs w:val="22"/>
        </w:rPr>
        <w:t xml:space="preserve">za 1 pracovníka při používání toalet </w:t>
      </w:r>
      <w:r w:rsidR="007B13CC" w:rsidRPr="007600D9">
        <w:rPr>
          <w:rFonts w:ascii="Arial Narrow" w:hAnsi="Arial Narrow"/>
          <w:sz w:val="22"/>
          <w:szCs w:val="22"/>
        </w:rPr>
        <w:tab/>
      </w:r>
      <w:r w:rsidR="000C63C0" w:rsidRPr="007600D9">
        <w:rPr>
          <w:rFonts w:ascii="Arial Narrow" w:hAnsi="Arial Narrow"/>
          <w:sz w:val="22"/>
          <w:szCs w:val="22"/>
        </w:rPr>
        <w:t>120 Kč</w:t>
      </w:r>
      <w:r w:rsidRPr="007600D9">
        <w:rPr>
          <w:rFonts w:ascii="Arial Narrow" w:hAnsi="Arial Narrow"/>
          <w:sz w:val="22"/>
          <w:szCs w:val="22"/>
        </w:rPr>
        <w:t xml:space="preserve">                                                           </w:t>
      </w:r>
    </w:p>
    <w:p w14:paraId="75204FCB" w14:textId="3A9F7F9C" w:rsidR="006A1E52" w:rsidRDefault="00645A26" w:rsidP="00645A26">
      <w:pPr>
        <w:pStyle w:val="Import0"/>
        <w:jc w:val="both"/>
        <w:rPr>
          <w:rFonts w:ascii="Arial Narrow" w:hAnsi="Arial Narrow"/>
          <w:sz w:val="22"/>
          <w:szCs w:val="22"/>
        </w:rPr>
      </w:pPr>
      <w:r w:rsidRPr="007600D9">
        <w:rPr>
          <w:rFonts w:ascii="Arial Narrow" w:hAnsi="Arial Narrow"/>
          <w:sz w:val="22"/>
          <w:szCs w:val="22"/>
        </w:rPr>
        <w:t>3.</w:t>
      </w:r>
      <w:r w:rsidR="00F84E22" w:rsidRPr="007600D9">
        <w:rPr>
          <w:rFonts w:ascii="Arial Narrow" w:hAnsi="Arial Narrow"/>
          <w:sz w:val="22"/>
          <w:szCs w:val="22"/>
        </w:rPr>
        <w:t>2</w:t>
      </w:r>
      <w:r w:rsidRPr="007600D9">
        <w:rPr>
          <w:rFonts w:ascii="Arial Narrow" w:hAnsi="Arial Narrow"/>
          <w:sz w:val="22"/>
          <w:szCs w:val="22"/>
        </w:rPr>
        <w:t>. dodávka tepelné energie</w:t>
      </w:r>
      <w:r w:rsidR="006A1E52">
        <w:rPr>
          <w:rFonts w:ascii="Arial Narrow" w:hAnsi="Arial Narrow"/>
          <w:sz w:val="22"/>
          <w:szCs w:val="22"/>
        </w:rPr>
        <w:tab/>
      </w:r>
      <w:r w:rsidR="006A1E52">
        <w:rPr>
          <w:rFonts w:ascii="Arial Narrow" w:hAnsi="Arial Narrow"/>
          <w:sz w:val="22"/>
          <w:szCs w:val="22"/>
        </w:rPr>
        <w:tab/>
      </w:r>
      <w:r w:rsidR="006A1E52">
        <w:rPr>
          <w:rFonts w:ascii="Arial Narrow" w:hAnsi="Arial Narrow"/>
          <w:sz w:val="22"/>
          <w:szCs w:val="22"/>
        </w:rPr>
        <w:tab/>
      </w:r>
      <w:r w:rsidR="006A1E52">
        <w:rPr>
          <w:rFonts w:ascii="Arial Narrow" w:hAnsi="Arial Narrow"/>
          <w:sz w:val="22"/>
          <w:szCs w:val="22"/>
        </w:rPr>
        <w:tab/>
      </w:r>
      <w:r w:rsidR="006A1E52">
        <w:rPr>
          <w:rFonts w:ascii="Arial Narrow" w:hAnsi="Arial Narrow"/>
          <w:sz w:val="22"/>
          <w:szCs w:val="22"/>
        </w:rPr>
        <w:tab/>
      </w:r>
      <w:r w:rsidR="006A1E52">
        <w:rPr>
          <w:rFonts w:ascii="Arial Narrow" w:hAnsi="Arial Narrow"/>
          <w:sz w:val="22"/>
          <w:szCs w:val="22"/>
        </w:rPr>
        <w:tab/>
      </w:r>
      <w:r w:rsidR="006A1E52">
        <w:rPr>
          <w:rFonts w:ascii="Arial Narrow" w:hAnsi="Arial Narrow"/>
          <w:sz w:val="22"/>
          <w:szCs w:val="22"/>
        </w:rPr>
        <w:tab/>
      </w:r>
      <w:r w:rsidR="006A1E52">
        <w:rPr>
          <w:rFonts w:ascii="Arial Narrow" w:hAnsi="Arial Narrow"/>
          <w:sz w:val="22"/>
          <w:szCs w:val="22"/>
        </w:rPr>
        <w:tab/>
        <w:t>650 Kč</w:t>
      </w:r>
    </w:p>
    <w:p w14:paraId="48105474" w14:textId="5A3D9A02" w:rsidR="00645A26" w:rsidRPr="007600D9" w:rsidRDefault="006A1E52" w:rsidP="00645A26">
      <w:pPr>
        <w:pStyle w:val="Import0"/>
        <w:jc w:val="both"/>
        <w:rPr>
          <w:rFonts w:ascii="Arial Narrow" w:hAnsi="Arial Narrow"/>
          <w:sz w:val="22"/>
          <w:szCs w:val="22"/>
        </w:rPr>
      </w:pPr>
      <w:r>
        <w:rPr>
          <w:rFonts w:ascii="Arial Narrow" w:hAnsi="Arial Narrow"/>
          <w:sz w:val="22"/>
          <w:szCs w:val="22"/>
        </w:rPr>
        <w:t>3.3. záloha na elektrickou energii</w:t>
      </w:r>
      <w:r w:rsidR="00645A26" w:rsidRPr="007600D9">
        <w:rPr>
          <w:rFonts w:ascii="Arial Narrow" w:hAnsi="Arial Narrow"/>
          <w:sz w:val="22"/>
          <w:szCs w:val="22"/>
        </w:rPr>
        <w:tab/>
      </w:r>
      <w:r w:rsidR="00645A26" w:rsidRPr="007600D9">
        <w:rPr>
          <w:rFonts w:ascii="Arial Narrow" w:hAnsi="Arial Narrow"/>
          <w:sz w:val="22"/>
          <w:szCs w:val="22"/>
        </w:rPr>
        <w:tab/>
      </w:r>
      <w:r w:rsidR="00645A26" w:rsidRPr="007600D9">
        <w:rPr>
          <w:rFonts w:ascii="Arial Narrow" w:hAnsi="Arial Narrow"/>
          <w:sz w:val="22"/>
          <w:szCs w:val="22"/>
        </w:rPr>
        <w:tab/>
      </w:r>
      <w:r w:rsidR="00645A26" w:rsidRPr="007600D9">
        <w:rPr>
          <w:rFonts w:ascii="Arial Narrow" w:hAnsi="Arial Narrow"/>
          <w:sz w:val="22"/>
          <w:szCs w:val="22"/>
        </w:rPr>
        <w:tab/>
      </w:r>
      <w:r w:rsidR="00645A26" w:rsidRPr="007600D9">
        <w:rPr>
          <w:rFonts w:ascii="Arial Narrow" w:hAnsi="Arial Narrow"/>
          <w:sz w:val="22"/>
          <w:szCs w:val="22"/>
        </w:rPr>
        <w:tab/>
      </w:r>
      <w:r w:rsidR="00645A26" w:rsidRPr="007600D9">
        <w:rPr>
          <w:rFonts w:ascii="Arial Narrow" w:hAnsi="Arial Narrow"/>
          <w:sz w:val="22"/>
          <w:szCs w:val="22"/>
        </w:rPr>
        <w:tab/>
      </w:r>
      <w:r w:rsidR="00645A26" w:rsidRPr="007600D9">
        <w:rPr>
          <w:rFonts w:ascii="Arial Narrow" w:hAnsi="Arial Narrow"/>
          <w:sz w:val="22"/>
          <w:szCs w:val="22"/>
        </w:rPr>
        <w:tab/>
      </w:r>
      <w:r w:rsidR="00645A26" w:rsidRPr="007600D9">
        <w:rPr>
          <w:rFonts w:ascii="Arial Narrow" w:hAnsi="Arial Narrow"/>
          <w:sz w:val="22"/>
          <w:szCs w:val="22"/>
        </w:rPr>
        <w:tab/>
      </w:r>
      <w:r>
        <w:rPr>
          <w:rFonts w:ascii="Arial Narrow" w:hAnsi="Arial Narrow"/>
          <w:sz w:val="22"/>
          <w:szCs w:val="22"/>
        </w:rPr>
        <w:t>500 Kč</w:t>
      </w:r>
    </w:p>
    <w:p w14:paraId="3584CEF7" w14:textId="543E992C" w:rsidR="00645A26" w:rsidRPr="007600D9" w:rsidRDefault="00645A26" w:rsidP="00645A26">
      <w:pPr>
        <w:pStyle w:val="Import0"/>
        <w:jc w:val="both"/>
        <w:rPr>
          <w:rFonts w:ascii="Arial Narrow" w:hAnsi="Arial Narrow"/>
          <w:sz w:val="22"/>
          <w:szCs w:val="22"/>
        </w:rPr>
      </w:pPr>
      <w:r w:rsidRPr="007600D9">
        <w:rPr>
          <w:rFonts w:ascii="Arial Narrow" w:hAnsi="Arial Narrow"/>
          <w:sz w:val="22"/>
          <w:szCs w:val="22"/>
        </w:rPr>
        <w:t xml:space="preserve">Měsíční úhrady </w:t>
      </w:r>
      <w:r w:rsidR="00B2105C">
        <w:rPr>
          <w:rFonts w:ascii="Arial Narrow" w:hAnsi="Arial Narrow"/>
          <w:sz w:val="22"/>
          <w:szCs w:val="22"/>
        </w:rPr>
        <w:t>z</w:t>
      </w:r>
      <w:r w:rsidRPr="007600D9">
        <w:rPr>
          <w:rFonts w:ascii="Arial Narrow" w:hAnsi="Arial Narrow"/>
          <w:sz w:val="22"/>
          <w:szCs w:val="22"/>
        </w:rPr>
        <w:t>a služb</w:t>
      </w:r>
      <w:r w:rsidR="00230B9B" w:rsidRPr="007600D9">
        <w:rPr>
          <w:rFonts w:ascii="Arial Narrow" w:hAnsi="Arial Narrow"/>
          <w:sz w:val="22"/>
          <w:szCs w:val="22"/>
        </w:rPr>
        <w:t>y celkem</w:t>
      </w:r>
      <w:r w:rsidRPr="007600D9">
        <w:rPr>
          <w:rFonts w:ascii="Arial Narrow" w:hAnsi="Arial Narrow"/>
          <w:sz w:val="22"/>
          <w:szCs w:val="22"/>
        </w:rPr>
        <w:tab/>
        <w:t xml:space="preserve"> </w:t>
      </w:r>
      <w:r w:rsidRPr="007600D9">
        <w:rPr>
          <w:rFonts w:ascii="Arial Narrow" w:hAnsi="Arial Narrow"/>
          <w:sz w:val="22"/>
          <w:szCs w:val="22"/>
        </w:rPr>
        <w:tab/>
      </w:r>
      <w:r w:rsidR="00B2105C">
        <w:rPr>
          <w:rFonts w:ascii="Arial Narrow" w:hAnsi="Arial Narrow"/>
          <w:sz w:val="22"/>
          <w:szCs w:val="22"/>
        </w:rPr>
        <w:tab/>
      </w:r>
      <w:r w:rsidR="00230B9B" w:rsidRPr="007600D9">
        <w:rPr>
          <w:rFonts w:ascii="Arial Narrow" w:hAnsi="Arial Narrow"/>
          <w:sz w:val="22"/>
          <w:szCs w:val="22"/>
        </w:rPr>
        <w:tab/>
      </w:r>
      <w:r w:rsidR="00230B9B" w:rsidRPr="007600D9">
        <w:rPr>
          <w:rFonts w:ascii="Arial Narrow" w:hAnsi="Arial Narrow"/>
          <w:sz w:val="22"/>
          <w:szCs w:val="22"/>
        </w:rPr>
        <w:tab/>
      </w:r>
      <w:r w:rsidR="00230B9B" w:rsidRPr="007600D9">
        <w:rPr>
          <w:rFonts w:ascii="Arial Narrow" w:hAnsi="Arial Narrow"/>
          <w:sz w:val="22"/>
          <w:szCs w:val="22"/>
        </w:rPr>
        <w:tab/>
      </w:r>
      <w:r w:rsidR="00230B9B" w:rsidRPr="007600D9">
        <w:rPr>
          <w:rFonts w:ascii="Arial Narrow" w:hAnsi="Arial Narrow"/>
          <w:sz w:val="22"/>
          <w:szCs w:val="22"/>
        </w:rPr>
        <w:tab/>
      </w:r>
      <w:r w:rsidRPr="007600D9">
        <w:rPr>
          <w:rFonts w:ascii="Arial Narrow" w:hAnsi="Arial Narrow"/>
          <w:sz w:val="22"/>
          <w:szCs w:val="22"/>
        </w:rPr>
        <w:t xml:space="preserve">     </w:t>
      </w:r>
      <w:r w:rsidR="006A1E52">
        <w:rPr>
          <w:rFonts w:ascii="Arial Narrow" w:hAnsi="Arial Narrow"/>
          <w:sz w:val="22"/>
          <w:szCs w:val="22"/>
        </w:rPr>
        <w:tab/>
      </w:r>
      <w:r w:rsidRPr="007600D9">
        <w:rPr>
          <w:rFonts w:ascii="Arial Narrow" w:hAnsi="Arial Narrow"/>
          <w:sz w:val="22"/>
          <w:szCs w:val="22"/>
        </w:rPr>
        <w:t xml:space="preserve"> </w:t>
      </w:r>
      <w:r w:rsidR="006A1E52">
        <w:rPr>
          <w:rFonts w:ascii="Arial Narrow" w:hAnsi="Arial Narrow"/>
          <w:sz w:val="22"/>
          <w:szCs w:val="22"/>
        </w:rPr>
        <w:t>1 270</w:t>
      </w:r>
      <w:r w:rsidR="00F84E22" w:rsidRPr="007600D9">
        <w:rPr>
          <w:rFonts w:ascii="Arial Narrow" w:hAnsi="Arial Narrow"/>
          <w:sz w:val="22"/>
          <w:szCs w:val="22"/>
        </w:rPr>
        <w:t xml:space="preserve"> </w:t>
      </w:r>
      <w:r w:rsidRPr="007600D9">
        <w:rPr>
          <w:rFonts w:ascii="Arial Narrow" w:hAnsi="Arial Narrow"/>
          <w:sz w:val="22"/>
          <w:szCs w:val="22"/>
        </w:rPr>
        <w:t>Kč</w:t>
      </w:r>
    </w:p>
    <w:p w14:paraId="4E64B668" w14:textId="2F8A548E" w:rsidR="000C63C0" w:rsidRPr="007600D9" w:rsidRDefault="000C63C0" w:rsidP="00645A26">
      <w:pPr>
        <w:pStyle w:val="Import0"/>
        <w:jc w:val="both"/>
        <w:rPr>
          <w:rFonts w:ascii="Arial Narrow" w:hAnsi="Arial Narrow"/>
          <w:sz w:val="22"/>
          <w:szCs w:val="22"/>
        </w:rPr>
      </w:pPr>
      <w:r w:rsidRPr="007600D9">
        <w:rPr>
          <w:rFonts w:ascii="Arial Narrow" w:hAnsi="Arial Narrow"/>
          <w:sz w:val="22"/>
          <w:szCs w:val="22"/>
        </w:rPr>
        <w:t xml:space="preserve">Součástí měsíčních </w:t>
      </w:r>
      <w:r w:rsidR="00B2105C">
        <w:rPr>
          <w:rFonts w:ascii="Arial Narrow" w:hAnsi="Arial Narrow"/>
          <w:sz w:val="22"/>
          <w:szCs w:val="22"/>
        </w:rPr>
        <w:t>paušálních úhrad</w:t>
      </w:r>
      <w:r w:rsidR="00B2105C" w:rsidRPr="007600D9">
        <w:rPr>
          <w:rFonts w:ascii="Arial Narrow" w:hAnsi="Arial Narrow"/>
          <w:sz w:val="22"/>
          <w:szCs w:val="22"/>
        </w:rPr>
        <w:t xml:space="preserve"> </w:t>
      </w:r>
      <w:r w:rsidRPr="007600D9">
        <w:rPr>
          <w:rFonts w:ascii="Arial Narrow" w:hAnsi="Arial Narrow"/>
          <w:sz w:val="22"/>
          <w:szCs w:val="22"/>
        </w:rPr>
        <w:t>nejsou poplatky za telefony</w:t>
      </w:r>
      <w:r w:rsidR="00C979E3" w:rsidRPr="007600D9">
        <w:rPr>
          <w:rFonts w:ascii="Arial Narrow" w:hAnsi="Arial Narrow"/>
          <w:sz w:val="22"/>
          <w:szCs w:val="22"/>
        </w:rPr>
        <w:t xml:space="preserve">, </w:t>
      </w:r>
      <w:r w:rsidRPr="007600D9">
        <w:rPr>
          <w:rFonts w:ascii="Arial Narrow" w:hAnsi="Arial Narrow"/>
          <w:sz w:val="22"/>
          <w:szCs w:val="22"/>
        </w:rPr>
        <w:t>datové připojení.</w:t>
      </w:r>
    </w:p>
    <w:p w14:paraId="4B79DEAD" w14:textId="77777777" w:rsidR="000C63C0" w:rsidRPr="007600D9" w:rsidRDefault="000C63C0" w:rsidP="00645A26">
      <w:pPr>
        <w:pStyle w:val="Import0"/>
        <w:jc w:val="both"/>
        <w:rPr>
          <w:rFonts w:ascii="Arial Narrow" w:hAnsi="Arial Narrow"/>
          <w:sz w:val="22"/>
          <w:szCs w:val="22"/>
        </w:rPr>
      </w:pPr>
    </w:p>
    <w:p w14:paraId="27135215" w14:textId="3F515DDA" w:rsidR="00645A26" w:rsidRPr="00476AEA" w:rsidRDefault="00645A26" w:rsidP="00645A26">
      <w:pPr>
        <w:pStyle w:val="Import0"/>
        <w:jc w:val="both"/>
        <w:rPr>
          <w:rFonts w:ascii="Arial Narrow" w:hAnsi="Arial Narrow"/>
          <w:b/>
          <w:sz w:val="22"/>
          <w:szCs w:val="22"/>
        </w:rPr>
      </w:pPr>
      <w:r w:rsidRPr="007600D9">
        <w:rPr>
          <w:rFonts w:ascii="Arial Narrow" w:hAnsi="Arial Narrow"/>
          <w:b/>
          <w:sz w:val="22"/>
          <w:szCs w:val="22"/>
        </w:rPr>
        <w:t xml:space="preserve">4.  Měsíční úhrada nájemného a </w:t>
      </w:r>
      <w:r w:rsidR="00B2105C">
        <w:rPr>
          <w:rFonts w:ascii="Arial Narrow" w:hAnsi="Arial Narrow"/>
          <w:b/>
          <w:sz w:val="22"/>
          <w:szCs w:val="22"/>
        </w:rPr>
        <w:t>služeb</w:t>
      </w:r>
      <w:r w:rsidR="00B2105C" w:rsidRPr="007600D9">
        <w:rPr>
          <w:rFonts w:ascii="Arial Narrow" w:hAnsi="Arial Narrow"/>
          <w:b/>
          <w:sz w:val="22"/>
          <w:szCs w:val="22"/>
        </w:rPr>
        <w:t xml:space="preserve"> </w:t>
      </w:r>
      <w:r w:rsidR="00476AEA" w:rsidRPr="007600D9">
        <w:rPr>
          <w:rFonts w:ascii="Arial Narrow" w:hAnsi="Arial Narrow"/>
          <w:b/>
          <w:sz w:val="22"/>
          <w:szCs w:val="22"/>
        </w:rPr>
        <w:t>celkem</w:t>
      </w:r>
      <w:r w:rsidRPr="007600D9">
        <w:rPr>
          <w:rFonts w:ascii="Arial Narrow" w:hAnsi="Arial Narrow"/>
          <w:b/>
          <w:sz w:val="22"/>
          <w:szCs w:val="22"/>
        </w:rPr>
        <w:t xml:space="preserve">                                               </w:t>
      </w:r>
      <w:r w:rsidRPr="007600D9">
        <w:rPr>
          <w:rFonts w:ascii="Arial Narrow" w:hAnsi="Arial Narrow"/>
          <w:b/>
          <w:sz w:val="22"/>
          <w:szCs w:val="22"/>
        </w:rPr>
        <w:tab/>
      </w:r>
      <w:r w:rsidRPr="007600D9">
        <w:rPr>
          <w:rFonts w:ascii="Arial Narrow" w:hAnsi="Arial Narrow"/>
          <w:b/>
          <w:sz w:val="22"/>
          <w:szCs w:val="22"/>
        </w:rPr>
        <w:tab/>
        <w:t xml:space="preserve">   </w:t>
      </w:r>
      <w:r w:rsidR="000D19D7" w:rsidRPr="007600D9">
        <w:rPr>
          <w:rFonts w:ascii="Arial Narrow" w:hAnsi="Arial Narrow"/>
          <w:b/>
          <w:sz w:val="22"/>
          <w:szCs w:val="22"/>
        </w:rPr>
        <w:t xml:space="preserve">   </w:t>
      </w:r>
      <w:r w:rsidR="00EF167B" w:rsidRPr="007600D9">
        <w:rPr>
          <w:rFonts w:ascii="Arial Narrow" w:hAnsi="Arial Narrow"/>
          <w:b/>
          <w:sz w:val="22"/>
          <w:szCs w:val="22"/>
        </w:rPr>
        <w:tab/>
      </w:r>
      <w:r w:rsidR="006A1E52">
        <w:rPr>
          <w:rFonts w:ascii="Arial Narrow" w:hAnsi="Arial Narrow"/>
          <w:b/>
          <w:sz w:val="22"/>
          <w:szCs w:val="22"/>
        </w:rPr>
        <w:t>8 505</w:t>
      </w:r>
      <w:r w:rsidR="007600D9" w:rsidRPr="007600D9">
        <w:rPr>
          <w:rFonts w:ascii="Arial Narrow" w:hAnsi="Arial Narrow"/>
          <w:b/>
          <w:sz w:val="22"/>
          <w:szCs w:val="22"/>
        </w:rPr>
        <w:t xml:space="preserve"> </w:t>
      </w:r>
      <w:r w:rsidRPr="007600D9">
        <w:rPr>
          <w:rFonts w:ascii="Arial Narrow" w:hAnsi="Arial Narrow"/>
          <w:b/>
          <w:sz w:val="22"/>
          <w:szCs w:val="22"/>
        </w:rPr>
        <w:t>Kč</w:t>
      </w:r>
      <w:r w:rsidRPr="00476AEA">
        <w:rPr>
          <w:rFonts w:ascii="Arial Narrow" w:hAnsi="Arial Narrow"/>
          <w:b/>
          <w:sz w:val="22"/>
          <w:szCs w:val="22"/>
        </w:rPr>
        <w:t xml:space="preserve"> </w:t>
      </w:r>
    </w:p>
    <w:p w14:paraId="2B40BC0F" w14:textId="77777777" w:rsidR="00645A26" w:rsidRPr="00476AEA" w:rsidRDefault="00645A26" w:rsidP="00645A26">
      <w:pPr>
        <w:pStyle w:val="Import0"/>
        <w:jc w:val="both"/>
        <w:rPr>
          <w:rFonts w:ascii="Arial Narrow" w:hAnsi="Arial Narrow"/>
          <w:b/>
          <w:sz w:val="22"/>
          <w:szCs w:val="22"/>
        </w:rPr>
      </w:pPr>
    </w:p>
    <w:p w14:paraId="0E8FAF3A" w14:textId="1EAAF31A" w:rsidR="00BC4EB1" w:rsidRDefault="00645A26" w:rsidP="004354DE">
      <w:pPr>
        <w:pStyle w:val="Import0"/>
        <w:jc w:val="both"/>
        <w:rPr>
          <w:highlight w:val="green"/>
        </w:rPr>
      </w:pPr>
      <w:r w:rsidRPr="00476AEA">
        <w:rPr>
          <w:rFonts w:ascii="Arial Narrow" w:hAnsi="Arial Narrow"/>
          <w:b/>
          <w:sz w:val="22"/>
          <w:szCs w:val="22"/>
        </w:rPr>
        <w:t xml:space="preserve">5.  </w:t>
      </w:r>
      <w:r w:rsidRPr="00476AEA">
        <w:rPr>
          <w:rFonts w:ascii="Arial Narrow" w:hAnsi="Arial Narrow"/>
          <w:bCs/>
          <w:sz w:val="22"/>
          <w:szCs w:val="22"/>
        </w:rPr>
        <w:t xml:space="preserve">Tato příloha č. 1 nabývá účinnosti dne </w:t>
      </w:r>
      <w:r w:rsidRPr="00476AEA">
        <w:rPr>
          <w:rFonts w:ascii="Arial Narrow" w:hAnsi="Arial Narrow"/>
          <w:bCs/>
          <w:sz w:val="22"/>
          <w:szCs w:val="22"/>
          <w:highlight w:val="green"/>
        </w:rPr>
        <w:t>………</w:t>
      </w:r>
      <w:r w:rsidR="00BC4EB1" w:rsidRPr="00476AEA">
        <w:rPr>
          <w:rFonts w:ascii="Arial Narrow" w:hAnsi="Arial Narrow"/>
          <w:bCs/>
          <w:sz w:val="22"/>
          <w:szCs w:val="22"/>
          <w:highlight w:val="green"/>
        </w:rPr>
        <w:t>….</w:t>
      </w:r>
      <w:r w:rsidRPr="00476AEA">
        <w:rPr>
          <w:rFonts w:ascii="Arial Narrow" w:hAnsi="Arial Narrow"/>
          <w:bCs/>
          <w:sz w:val="22"/>
          <w:szCs w:val="22"/>
          <w:highlight w:val="green"/>
        </w:rPr>
        <w:t>…...</w:t>
      </w:r>
      <w:r w:rsidR="000D19D7" w:rsidRPr="00476AEA">
        <w:rPr>
          <w:rFonts w:ascii="Arial Narrow" w:hAnsi="Arial Narrow"/>
          <w:bCs/>
          <w:sz w:val="22"/>
          <w:szCs w:val="22"/>
          <w:highlight w:val="green"/>
        </w:rPr>
        <w:t xml:space="preserve"> </w:t>
      </w:r>
      <w:r w:rsidRPr="00476AEA">
        <w:rPr>
          <w:rFonts w:ascii="Arial Narrow" w:hAnsi="Arial Narrow"/>
          <w:bCs/>
          <w:sz w:val="22"/>
          <w:szCs w:val="22"/>
          <w:highlight w:val="green"/>
        </w:rPr>
        <w:t>20</w:t>
      </w:r>
      <w:r w:rsidR="00EF167B" w:rsidRPr="00476AEA">
        <w:rPr>
          <w:rFonts w:ascii="Arial Narrow" w:hAnsi="Arial Narrow"/>
          <w:bCs/>
          <w:sz w:val="22"/>
          <w:szCs w:val="22"/>
          <w:highlight w:val="green"/>
        </w:rPr>
        <w:t>21</w:t>
      </w:r>
    </w:p>
    <w:tbl>
      <w:tblPr>
        <w:tblW w:w="5000" w:type="pct"/>
        <w:tblCellMar>
          <w:left w:w="70" w:type="dxa"/>
          <w:right w:w="70" w:type="dxa"/>
        </w:tblCellMar>
        <w:tblLook w:val="04A0" w:firstRow="1" w:lastRow="0" w:firstColumn="1" w:lastColumn="0" w:noHBand="0" w:noVBand="1"/>
      </w:tblPr>
      <w:tblGrid>
        <w:gridCol w:w="846"/>
        <w:gridCol w:w="6308"/>
        <w:gridCol w:w="821"/>
        <w:gridCol w:w="1097"/>
      </w:tblGrid>
      <w:tr w:rsidR="002B1775" w:rsidRPr="00B80528" w14:paraId="22017B7B" w14:textId="77777777" w:rsidTr="002B1775">
        <w:trPr>
          <w:trHeight w:val="300"/>
        </w:trPr>
        <w:tc>
          <w:tcPr>
            <w:tcW w:w="3848" w:type="pct"/>
            <w:gridSpan w:val="2"/>
            <w:tcBorders>
              <w:top w:val="nil"/>
              <w:left w:val="nil"/>
              <w:bottom w:val="nil"/>
              <w:right w:val="nil"/>
            </w:tcBorders>
            <w:shd w:val="clear" w:color="auto" w:fill="auto"/>
            <w:noWrap/>
            <w:vAlign w:val="bottom"/>
            <w:hideMark/>
          </w:tcPr>
          <w:p w14:paraId="7E7ED901" w14:textId="77777777" w:rsidR="00B2105C" w:rsidRDefault="00B2105C" w:rsidP="008654F6">
            <w:pPr>
              <w:rPr>
                <w:rFonts w:ascii="Arial Narrow" w:hAnsi="Arial Narrow"/>
                <w:b/>
                <w:bCs/>
                <w:color w:val="000000"/>
                <w:sz w:val="22"/>
                <w:szCs w:val="22"/>
              </w:rPr>
            </w:pPr>
          </w:p>
          <w:p w14:paraId="4B4679B9" w14:textId="77777777" w:rsidR="008654F6" w:rsidRPr="00BC4EB1" w:rsidRDefault="008654F6" w:rsidP="008654F6">
            <w:pPr>
              <w:rPr>
                <w:rFonts w:ascii="Arial Narrow" w:hAnsi="Arial Narrow"/>
                <w:b/>
                <w:bCs/>
                <w:color w:val="000000"/>
              </w:rPr>
            </w:pPr>
            <w:r w:rsidRPr="00BC4EB1">
              <w:rPr>
                <w:rFonts w:ascii="Arial Narrow" w:hAnsi="Arial Narrow"/>
                <w:b/>
                <w:bCs/>
                <w:color w:val="000000"/>
                <w:sz w:val="22"/>
                <w:szCs w:val="22"/>
              </w:rPr>
              <w:lastRenderedPageBreak/>
              <w:t>Příloha č. 2 Smlouvy o nájmu</w:t>
            </w:r>
          </w:p>
        </w:tc>
        <w:tc>
          <w:tcPr>
            <w:tcW w:w="320" w:type="pct"/>
            <w:tcBorders>
              <w:top w:val="nil"/>
              <w:left w:val="nil"/>
              <w:bottom w:val="nil"/>
              <w:right w:val="nil"/>
            </w:tcBorders>
            <w:shd w:val="clear" w:color="auto" w:fill="auto"/>
            <w:noWrap/>
            <w:vAlign w:val="bottom"/>
            <w:hideMark/>
          </w:tcPr>
          <w:p w14:paraId="69B881C0" w14:textId="77777777" w:rsidR="008654F6" w:rsidRPr="00B80528" w:rsidRDefault="008654F6" w:rsidP="008654F6">
            <w:pPr>
              <w:rPr>
                <w:rFonts w:ascii="Arial Narrow" w:hAnsi="Arial Narrow"/>
                <w:color w:val="000000"/>
                <w:highlight w:val="green"/>
              </w:rPr>
            </w:pPr>
          </w:p>
        </w:tc>
        <w:tc>
          <w:tcPr>
            <w:tcW w:w="832" w:type="pct"/>
            <w:tcBorders>
              <w:top w:val="nil"/>
              <w:left w:val="nil"/>
              <w:bottom w:val="nil"/>
              <w:right w:val="nil"/>
            </w:tcBorders>
            <w:shd w:val="clear" w:color="auto" w:fill="auto"/>
            <w:noWrap/>
            <w:vAlign w:val="bottom"/>
            <w:hideMark/>
          </w:tcPr>
          <w:p w14:paraId="665690E4" w14:textId="77777777" w:rsidR="008654F6" w:rsidRPr="00B80528" w:rsidRDefault="008654F6" w:rsidP="008654F6">
            <w:pPr>
              <w:rPr>
                <w:rFonts w:ascii="Arial Narrow" w:hAnsi="Arial Narrow"/>
                <w:highlight w:val="green"/>
              </w:rPr>
            </w:pPr>
          </w:p>
        </w:tc>
      </w:tr>
      <w:tr w:rsidR="002B1775" w:rsidRPr="005A6D4E" w14:paraId="48CF0471" w14:textId="77777777" w:rsidTr="002B1775">
        <w:trPr>
          <w:trHeight w:val="375"/>
        </w:trPr>
        <w:tc>
          <w:tcPr>
            <w:tcW w:w="3848" w:type="pct"/>
            <w:gridSpan w:val="2"/>
            <w:tcBorders>
              <w:top w:val="nil"/>
              <w:left w:val="nil"/>
              <w:bottom w:val="nil"/>
              <w:right w:val="nil"/>
            </w:tcBorders>
            <w:shd w:val="clear" w:color="auto" w:fill="auto"/>
            <w:noWrap/>
            <w:vAlign w:val="bottom"/>
            <w:hideMark/>
          </w:tcPr>
          <w:p w14:paraId="38C49432" w14:textId="77777777" w:rsidR="00AB7061" w:rsidRPr="00BC4EB1" w:rsidRDefault="00AB7061" w:rsidP="00AB7061">
            <w:pPr>
              <w:rPr>
                <w:rFonts w:ascii="Arial Narrow" w:hAnsi="Arial Narrow"/>
                <w:b/>
                <w:bCs/>
                <w:color w:val="000000"/>
              </w:rPr>
            </w:pPr>
          </w:p>
          <w:p w14:paraId="72982ADE" w14:textId="618B518E" w:rsidR="00876AA6" w:rsidRPr="005A6D4E" w:rsidRDefault="008654F6" w:rsidP="00AB7061">
            <w:pPr>
              <w:rPr>
                <w:rFonts w:ascii="Arial Narrow" w:hAnsi="Arial Narrow"/>
                <w:b/>
                <w:bCs/>
                <w:color w:val="000000"/>
              </w:rPr>
            </w:pPr>
            <w:r w:rsidRPr="005A6D4E">
              <w:rPr>
                <w:rFonts w:ascii="Arial Narrow" w:hAnsi="Arial Narrow"/>
                <w:b/>
                <w:bCs/>
                <w:color w:val="000000"/>
                <w:sz w:val="22"/>
                <w:szCs w:val="22"/>
              </w:rPr>
              <w:t>Seznam vybavení TIC</w:t>
            </w:r>
          </w:p>
          <w:p w14:paraId="7CCC0AC1" w14:textId="501D0810" w:rsidR="00876AA6" w:rsidRPr="005A6D4E" w:rsidRDefault="00876AA6" w:rsidP="008654F6">
            <w:pPr>
              <w:rPr>
                <w:rFonts w:ascii="Arial Narrow" w:hAnsi="Arial Narrow"/>
                <w:b/>
                <w:bCs/>
                <w:color w:val="000000"/>
              </w:rPr>
            </w:pPr>
          </w:p>
          <w:p w14:paraId="2DEAF2CE" w14:textId="2663F8B1" w:rsidR="008654F6" w:rsidRPr="005A6D4E" w:rsidRDefault="00F13316" w:rsidP="00F13316">
            <w:pPr>
              <w:pStyle w:val="Odstavecseseznamem"/>
              <w:numPr>
                <w:ilvl w:val="0"/>
                <w:numId w:val="17"/>
              </w:numPr>
              <w:rPr>
                <w:rFonts w:ascii="Arial Narrow" w:hAnsi="Arial Narrow"/>
                <w:b/>
                <w:bCs/>
                <w:color w:val="000000"/>
              </w:rPr>
            </w:pPr>
            <w:r w:rsidRPr="005A6D4E">
              <w:rPr>
                <w:rFonts w:ascii="Arial Narrow" w:hAnsi="Arial Narrow"/>
                <w:b/>
                <w:bCs/>
                <w:color w:val="000000"/>
              </w:rPr>
              <w:t>IT vybavení</w:t>
            </w:r>
            <w:r w:rsidR="008654F6" w:rsidRPr="005A6D4E">
              <w:rPr>
                <w:rFonts w:ascii="Arial Narrow" w:hAnsi="Arial Narrow"/>
                <w:b/>
                <w:bCs/>
                <w:color w:val="000000"/>
              </w:rPr>
              <w:t xml:space="preserve">                       </w:t>
            </w:r>
          </w:p>
        </w:tc>
        <w:tc>
          <w:tcPr>
            <w:tcW w:w="320" w:type="pct"/>
            <w:tcBorders>
              <w:top w:val="nil"/>
              <w:left w:val="nil"/>
              <w:bottom w:val="nil"/>
              <w:right w:val="nil"/>
            </w:tcBorders>
            <w:shd w:val="clear" w:color="auto" w:fill="auto"/>
            <w:noWrap/>
            <w:vAlign w:val="bottom"/>
            <w:hideMark/>
          </w:tcPr>
          <w:p w14:paraId="29718980" w14:textId="77777777" w:rsidR="008654F6" w:rsidRPr="005A6D4E" w:rsidRDefault="008654F6" w:rsidP="008654F6">
            <w:pPr>
              <w:rPr>
                <w:rFonts w:ascii="Arial Narrow" w:hAnsi="Arial Narrow"/>
                <w:b/>
                <w:bCs/>
                <w:color w:val="000000"/>
              </w:rPr>
            </w:pPr>
          </w:p>
        </w:tc>
        <w:tc>
          <w:tcPr>
            <w:tcW w:w="832" w:type="pct"/>
            <w:tcBorders>
              <w:top w:val="nil"/>
              <w:left w:val="nil"/>
              <w:bottom w:val="nil"/>
              <w:right w:val="nil"/>
            </w:tcBorders>
            <w:shd w:val="clear" w:color="auto" w:fill="auto"/>
            <w:noWrap/>
            <w:vAlign w:val="bottom"/>
            <w:hideMark/>
          </w:tcPr>
          <w:p w14:paraId="03B4C3FA" w14:textId="77777777" w:rsidR="008654F6" w:rsidRPr="005A6D4E" w:rsidRDefault="008654F6" w:rsidP="008654F6">
            <w:pPr>
              <w:rPr>
                <w:rFonts w:ascii="Arial Narrow" w:hAnsi="Arial Narrow"/>
              </w:rPr>
            </w:pPr>
          </w:p>
        </w:tc>
      </w:tr>
      <w:tr w:rsidR="0023731F" w:rsidRPr="005A6D4E" w14:paraId="3F529144" w14:textId="77777777" w:rsidTr="002B1775">
        <w:trPr>
          <w:trHeight w:val="315"/>
        </w:trPr>
        <w:tc>
          <w:tcPr>
            <w:tcW w:w="474" w:type="pct"/>
            <w:tcBorders>
              <w:top w:val="single" w:sz="8" w:space="0" w:color="auto"/>
              <w:left w:val="single" w:sz="8" w:space="0" w:color="auto"/>
              <w:bottom w:val="single" w:sz="8" w:space="0" w:color="auto"/>
              <w:right w:val="nil"/>
            </w:tcBorders>
            <w:shd w:val="clear" w:color="auto" w:fill="auto"/>
            <w:noWrap/>
            <w:vAlign w:val="bottom"/>
            <w:hideMark/>
          </w:tcPr>
          <w:p w14:paraId="66FB6F27" w14:textId="1C48CBEA" w:rsidR="008654F6" w:rsidRPr="00453B6D" w:rsidRDefault="008654F6" w:rsidP="00877237">
            <w:pPr>
              <w:jc w:val="center"/>
              <w:rPr>
                <w:rFonts w:ascii="Arial Narrow" w:hAnsi="Arial Narrow"/>
                <w:b/>
                <w:color w:val="000000"/>
                <w:sz w:val="18"/>
                <w:szCs w:val="18"/>
              </w:rPr>
            </w:pPr>
            <w:proofErr w:type="spellStart"/>
            <w:r w:rsidRPr="00453B6D">
              <w:rPr>
                <w:rFonts w:ascii="Arial Narrow" w:hAnsi="Arial Narrow"/>
                <w:b/>
                <w:color w:val="000000"/>
                <w:sz w:val="18"/>
                <w:szCs w:val="18"/>
              </w:rPr>
              <w:t>Inv</w:t>
            </w:r>
            <w:proofErr w:type="spellEnd"/>
            <w:r w:rsidRPr="00453B6D">
              <w:rPr>
                <w:rFonts w:ascii="Arial Narrow" w:hAnsi="Arial Narrow"/>
                <w:b/>
                <w:color w:val="000000"/>
                <w:sz w:val="18"/>
                <w:szCs w:val="18"/>
              </w:rPr>
              <w:t xml:space="preserve">. </w:t>
            </w:r>
            <w:r w:rsidR="00876AA6" w:rsidRPr="00453B6D">
              <w:rPr>
                <w:rFonts w:ascii="Arial Narrow" w:hAnsi="Arial Narrow"/>
                <w:b/>
                <w:color w:val="000000"/>
                <w:sz w:val="18"/>
                <w:szCs w:val="18"/>
              </w:rPr>
              <w:t>Č</w:t>
            </w:r>
            <w:r w:rsidRPr="00453B6D">
              <w:rPr>
                <w:rFonts w:ascii="Arial Narrow" w:hAnsi="Arial Narrow"/>
                <w:b/>
                <w:color w:val="000000"/>
                <w:sz w:val="18"/>
                <w:szCs w:val="18"/>
              </w:rPr>
              <w:t>íslo</w:t>
            </w:r>
            <w:r w:rsidR="00876AA6" w:rsidRPr="00453B6D">
              <w:rPr>
                <w:rFonts w:ascii="Arial Narrow" w:hAnsi="Arial Narrow"/>
                <w:b/>
                <w:color w:val="000000"/>
                <w:sz w:val="18"/>
                <w:szCs w:val="18"/>
              </w:rPr>
              <w:t>:</w:t>
            </w:r>
          </w:p>
        </w:tc>
        <w:tc>
          <w:tcPr>
            <w:tcW w:w="337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6E41B69" w14:textId="2FC3A042" w:rsidR="008654F6" w:rsidRPr="00453B6D" w:rsidRDefault="008654F6" w:rsidP="00877237">
            <w:pPr>
              <w:jc w:val="center"/>
              <w:rPr>
                <w:rFonts w:ascii="Arial Narrow" w:hAnsi="Arial Narrow"/>
                <w:b/>
                <w:color w:val="000000"/>
                <w:sz w:val="18"/>
                <w:szCs w:val="18"/>
              </w:rPr>
            </w:pPr>
            <w:r w:rsidRPr="00453B6D">
              <w:rPr>
                <w:rFonts w:ascii="Arial Narrow" w:hAnsi="Arial Narrow"/>
                <w:b/>
                <w:color w:val="000000"/>
                <w:sz w:val="18"/>
                <w:szCs w:val="18"/>
              </w:rPr>
              <w:t>Technický název</w:t>
            </w:r>
            <w:r w:rsidR="00876AA6" w:rsidRPr="00453B6D">
              <w:rPr>
                <w:rFonts w:ascii="Arial Narrow" w:hAnsi="Arial Narrow"/>
                <w:b/>
                <w:color w:val="000000"/>
                <w:sz w:val="18"/>
                <w:szCs w:val="18"/>
              </w:rPr>
              <w:t>:</w:t>
            </w:r>
          </w:p>
        </w:tc>
        <w:tc>
          <w:tcPr>
            <w:tcW w:w="320" w:type="pct"/>
            <w:tcBorders>
              <w:top w:val="single" w:sz="8" w:space="0" w:color="auto"/>
              <w:left w:val="nil"/>
              <w:bottom w:val="single" w:sz="8" w:space="0" w:color="auto"/>
              <w:right w:val="single" w:sz="8" w:space="0" w:color="auto"/>
            </w:tcBorders>
            <w:shd w:val="clear" w:color="auto" w:fill="auto"/>
            <w:noWrap/>
            <w:vAlign w:val="bottom"/>
            <w:hideMark/>
          </w:tcPr>
          <w:p w14:paraId="07FC68BC" w14:textId="7EE7CC0E" w:rsidR="008654F6" w:rsidRPr="00453B6D" w:rsidRDefault="008654F6" w:rsidP="00877237">
            <w:pPr>
              <w:jc w:val="center"/>
              <w:rPr>
                <w:rFonts w:ascii="Arial Narrow" w:hAnsi="Arial Narrow"/>
                <w:b/>
                <w:color w:val="000000"/>
                <w:sz w:val="18"/>
                <w:szCs w:val="18"/>
              </w:rPr>
            </w:pPr>
            <w:r w:rsidRPr="00453B6D">
              <w:rPr>
                <w:rFonts w:ascii="Arial Narrow" w:hAnsi="Arial Narrow"/>
                <w:b/>
                <w:color w:val="000000"/>
                <w:sz w:val="18"/>
                <w:szCs w:val="18"/>
              </w:rPr>
              <w:t>Množství</w:t>
            </w:r>
            <w:r w:rsidR="00876AA6" w:rsidRPr="00453B6D">
              <w:rPr>
                <w:rFonts w:ascii="Arial Narrow" w:hAnsi="Arial Narrow"/>
                <w:b/>
                <w:color w:val="000000"/>
                <w:sz w:val="18"/>
                <w:szCs w:val="18"/>
              </w:rPr>
              <w:t>:</w:t>
            </w:r>
          </w:p>
        </w:tc>
        <w:tc>
          <w:tcPr>
            <w:tcW w:w="832" w:type="pct"/>
            <w:tcBorders>
              <w:top w:val="single" w:sz="8" w:space="0" w:color="auto"/>
              <w:left w:val="nil"/>
              <w:bottom w:val="single" w:sz="8" w:space="0" w:color="auto"/>
              <w:right w:val="single" w:sz="8" w:space="0" w:color="auto"/>
            </w:tcBorders>
            <w:shd w:val="clear" w:color="auto" w:fill="auto"/>
            <w:noWrap/>
            <w:vAlign w:val="bottom"/>
            <w:hideMark/>
          </w:tcPr>
          <w:p w14:paraId="794AA2C0" w14:textId="1D8C2B40" w:rsidR="008654F6" w:rsidRPr="00453B6D" w:rsidRDefault="008654F6" w:rsidP="00877237">
            <w:pPr>
              <w:jc w:val="center"/>
              <w:rPr>
                <w:rFonts w:ascii="Arial Narrow" w:hAnsi="Arial Narrow"/>
                <w:b/>
                <w:color w:val="000000"/>
                <w:sz w:val="18"/>
                <w:szCs w:val="18"/>
              </w:rPr>
            </w:pPr>
            <w:r w:rsidRPr="00453B6D">
              <w:rPr>
                <w:rFonts w:ascii="Arial Narrow" w:hAnsi="Arial Narrow"/>
                <w:b/>
                <w:color w:val="000000"/>
                <w:sz w:val="18"/>
                <w:szCs w:val="18"/>
              </w:rPr>
              <w:t>Účetní cena</w:t>
            </w:r>
            <w:r w:rsidR="00876AA6" w:rsidRPr="00453B6D">
              <w:rPr>
                <w:rFonts w:ascii="Arial Narrow" w:hAnsi="Arial Narrow"/>
                <w:b/>
                <w:color w:val="000000"/>
                <w:sz w:val="18"/>
                <w:szCs w:val="18"/>
              </w:rPr>
              <w:t>:</w:t>
            </w:r>
          </w:p>
        </w:tc>
      </w:tr>
      <w:tr w:rsidR="0023731F" w:rsidRPr="00DE2715" w14:paraId="6E7ED799" w14:textId="77777777" w:rsidTr="002B1775">
        <w:trPr>
          <w:trHeight w:val="300"/>
        </w:trPr>
        <w:tc>
          <w:tcPr>
            <w:tcW w:w="474" w:type="pct"/>
            <w:tcBorders>
              <w:top w:val="nil"/>
              <w:left w:val="single" w:sz="8" w:space="0" w:color="auto"/>
              <w:bottom w:val="single" w:sz="4" w:space="0" w:color="auto"/>
              <w:right w:val="nil"/>
            </w:tcBorders>
            <w:shd w:val="clear" w:color="auto" w:fill="auto"/>
            <w:noWrap/>
            <w:vAlign w:val="bottom"/>
          </w:tcPr>
          <w:p w14:paraId="5D9BBEBC" w14:textId="583A5007" w:rsidR="00F13316" w:rsidRPr="00DE2715" w:rsidRDefault="00F13316" w:rsidP="00F13316">
            <w:pPr>
              <w:jc w:val="center"/>
              <w:rPr>
                <w:rFonts w:ascii="Arial Narrow" w:hAnsi="Arial Narrow"/>
                <w:color w:val="000000"/>
              </w:rPr>
            </w:pPr>
            <w:r w:rsidRPr="00DE2715">
              <w:rPr>
                <w:rFonts w:ascii="Arial Narrow" w:hAnsi="Arial Narrow"/>
                <w:color w:val="000000"/>
                <w:sz w:val="22"/>
                <w:szCs w:val="22"/>
              </w:rPr>
              <w:t>-</w:t>
            </w:r>
          </w:p>
        </w:tc>
        <w:tc>
          <w:tcPr>
            <w:tcW w:w="3374" w:type="pct"/>
            <w:tcBorders>
              <w:top w:val="nil"/>
              <w:left w:val="single" w:sz="8" w:space="0" w:color="auto"/>
              <w:bottom w:val="single" w:sz="4" w:space="0" w:color="auto"/>
              <w:right w:val="single" w:sz="8" w:space="0" w:color="auto"/>
            </w:tcBorders>
            <w:shd w:val="clear" w:color="auto" w:fill="auto"/>
            <w:noWrap/>
            <w:vAlign w:val="bottom"/>
          </w:tcPr>
          <w:p w14:paraId="3AF114C1" w14:textId="684E5BE9" w:rsidR="008654F6" w:rsidRPr="00DE2715" w:rsidRDefault="00F13316" w:rsidP="008654F6">
            <w:pPr>
              <w:rPr>
                <w:rFonts w:ascii="Arial Narrow" w:hAnsi="Arial Narrow"/>
                <w:color w:val="000000"/>
              </w:rPr>
            </w:pPr>
            <w:r w:rsidRPr="00DE2715">
              <w:rPr>
                <w:rFonts w:ascii="Arial Narrow" w:hAnsi="Arial Narrow" w:cs="Calibri"/>
                <w:color w:val="000000"/>
                <w:sz w:val="22"/>
                <w:szCs w:val="22"/>
              </w:rPr>
              <w:t xml:space="preserve">Laserová tiskárna HP </w:t>
            </w:r>
            <w:proofErr w:type="spellStart"/>
            <w:r w:rsidRPr="00DE2715">
              <w:rPr>
                <w:rFonts w:ascii="Arial Narrow" w:hAnsi="Arial Narrow" w:cs="Calibri"/>
                <w:color w:val="000000"/>
                <w:sz w:val="22"/>
                <w:szCs w:val="22"/>
              </w:rPr>
              <w:t>LaserJet</w:t>
            </w:r>
            <w:proofErr w:type="spellEnd"/>
            <w:r w:rsidRPr="00DE2715">
              <w:rPr>
                <w:rFonts w:ascii="Arial Narrow" w:hAnsi="Arial Narrow" w:cs="Calibri"/>
                <w:color w:val="000000"/>
                <w:sz w:val="22"/>
                <w:szCs w:val="22"/>
              </w:rPr>
              <w:t xml:space="preserve"> MFP M436dn </w:t>
            </w:r>
            <w:proofErr w:type="spellStart"/>
            <w:r w:rsidRPr="00DE2715">
              <w:rPr>
                <w:rFonts w:ascii="Arial Narrow" w:hAnsi="Arial Narrow" w:cs="Calibri"/>
                <w:color w:val="000000"/>
                <w:sz w:val="22"/>
                <w:szCs w:val="22"/>
              </w:rPr>
              <w:t>Printer</w:t>
            </w:r>
            <w:proofErr w:type="spellEnd"/>
          </w:p>
        </w:tc>
        <w:tc>
          <w:tcPr>
            <w:tcW w:w="320" w:type="pct"/>
            <w:tcBorders>
              <w:top w:val="nil"/>
              <w:left w:val="nil"/>
              <w:bottom w:val="single" w:sz="4" w:space="0" w:color="auto"/>
              <w:right w:val="single" w:sz="8" w:space="0" w:color="auto"/>
            </w:tcBorders>
            <w:shd w:val="clear" w:color="auto" w:fill="auto"/>
            <w:noWrap/>
            <w:vAlign w:val="bottom"/>
            <w:hideMark/>
          </w:tcPr>
          <w:p w14:paraId="4DB5FD84" w14:textId="77777777" w:rsidR="008654F6" w:rsidRPr="00DE2715" w:rsidRDefault="008654F6" w:rsidP="00877237">
            <w:pPr>
              <w:jc w:val="center"/>
              <w:rPr>
                <w:rFonts w:ascii="Arial Narrow" w:hAnsi="Arial Narrow"/>
                <w:color w:val="000000"/>
              </w:rPr>
            </w:pPr>
            <w:r w:rsidRPr="00DE2715">
              <w:rPr>
                <w:rFonts w:ascii="Arial Narrow" w:hAnsi="Arial Narrow"/>
                <w:color w:val="000000"/>
                <w:sz w:val="22"/>
                <w:szCs w:val="22"/>
              </w:rPr>
              <w:t>1</w:t>
            </w:r>
          </w:p>
        </w:tc>
        <w:tc>
          <w:tcPr>
            <w:tcW w:w="832" w:type="pct"/>
            <w:tcBorders>
              <w:top w:val="nil"/>
              <w:left w:val="nil"/>
              <w:bottom w:val="single" w:sz="4" w:space="0" w:color="auto"/>
              <w:right w:val="single" w:sz="8" w:space="0" w:color="auto"/>
            </w:tcBorders>
            <w:shd w:val="clear" w:color="auto" w:fill="auto"/>
            <w:noWrap/>
            <w:vAlign w:val="bottom"/>
          </w:tcPr>
          <w:p w14:paraId="59CB7CC8" w14:textId="5C41265B" w:rsidR="008654F6" w:rsidRPr="00DE2715" w:rsidRDefault="0052080B" w:rsidP="00877237">
            <w:pPr>
              <w:jc w:val="center"/>
              <w:rPr>
                <w:rFonts w:ascii="Arial Narrow" w:hAnsi="Arial Narrow"/>
                <w:color w:val="000000"/>
              </w:rPr>
            </w:pPr>
            <w:r w:rsidRPr="00DE2715">
              <w:rPr>
                <w:rFonts w:ascii="Arial Narrow" w:hAnsi="Arial Narrow"/>
                <w:color w:val="000000"/>
                <w:sz w:val="22"/>
                <w:szCs w:val="22"/>
              </w:rPr>
              <w:t>10 699 Kč</w:t>
            </w:r>
          </w:p>
        </w:tc>
      </w:tr>
      <w:tr w:rsidR="0023731F" w:rsidRPr="00DE2715" w14:paraId="4F5FC997" w14:textId="77777777" w:rsidTr="002B1775">
        <w:trPr>
          <w:trHeight w:val="300"/>
        </w:trPr>
        <w:tc>
          <w:tcPr>
            <w:tcW w:w="474" w:type="pct"/>
            <w:tcBorders>
              <w:top w:val="nil"/>
              <w:left w:val="single" w:sz="8" w:space="0" w:color="auto"/>
              <w:bottom w:val="single" w:sz="4" w:space="0" w:color="auto"/>
              <w:right w:val="nil"/>
            </w:tcBorders>
            <w:shd w:val="clear" w:color="auto" w:fill="auto"/>
            <w:noWrap/>
            <w:vAlign w:val="bottom"/>
          </w:tcPr>
          <w:p w14:paraId="13220BB6" w14:textId="18D804A5" w:rsidR="008654F6" w:rsidRPr="00DE2715" w:rsidRDefault="00F13316" w:rsidP="00877237">
            <w:pPr>
              <w:jc w:val="center"/>
              <w:rPr>
                <w:rFonts w:ascii="Arial Narrow" w:hAnsi="Arial Narrow"/>
                <w:color w:val="000000"/>
              </w:rPr>
            </w:pPr>
            <w:r w:rsidRPr="00DE2715">
              <w:rPr>
                <w:rFonts w:ascii="Arial Narrow" w:hAnsi="Arial Narrow"/>
                <w:color w:val="000000"/>
                <w:sz w:val="22"/>
                <w:szCs w:val="22"/>
              </w:rPr>
              <w:t>-</w:t>
            </w:r>
          </w:p>
        </w:tc>
        <w:tc>
          <w:tcPr>
            <w:tcW w:w="3374" w:type="pct"/>
            <w:tcBorders>
              <w:top w:val="nil"/>
              <w:left w:val="single" w:sz="8" w:space="0" w:color="auto"/>
              <w:bottom w:val="single" w:sz="4" w:space="0" w:color="auto"/>
              <w:right w:val="single" w:sz="8" w:space="0" w:color="auto"/>
            </w:tcBorders>
            <w:shd w:val="clear" w:color="auto" w:fill="auto"/>
            <w:noWrap/>
            <w:vAlign w:val="bottom"/>
          </w:tcPr>
          <w:p w14:paraId="1C27F3CD" w14:textId="7E62F8DC" w:rsidR="008654F6" w:rsidRPr="00DE2715" w:rsidRDefault="00F13316" w:rsidP="008654F6">
            <w:pPr>
              <w:rPr>
                <w:rFonts w:ascii="Arial Narrow" w:hAnsi="Arial Narrow"/>
                <w:color w:val="000000"/>
              </w:rPr>
            </w:pPr>
            <w:r w:rsidRPr="00DE2715">
              <w:rPr>
                <w:rFonts w:ascii="Arial Narrow" w:hAnsi="Arial Narrow" w:cs="Calibri"/>
                <w:color w:val="000000"/>
                <w:sz w:val="22"/>
                <w:szCs w:val="22"/>
              </w:rPr>
              <w:t>LCD monitor 21.5" Philips 223</w:t>
            </w:r>
            <w:r w:rsidR="0052080B" w:rsidRPr="00DE2715">
              <w:rPr>
                <w:rFonts w:ascii="Arial Narrow" w:hAnsi="Arial Narrow" w:cs="Calibri"/>
                <w:color w:val="000000"/>
                <w:sz w:val="22"/>
                <w:szCs w:val="22"/>
              </w:rPr>
              <w:t>V7QHAB</w:t>
            </w:r>
          </w:p>
        </w:tc>
        <w:tc>
          <w:tcPr>
            <w:tcW w:w="320" w:type="pct"/>
            <w:tcBorders>
              <w:top w:val="nil"/>
              <w:left w:val="nil"/>
              <w:bottom w:val="single" w:sz="4" w:space="0" w:color="auto"/>
              <w:right w:val="single" w:sz="8" w:space="0" w:color="auto"/>
            </w:tcBorders>
            <w:shd w:val="clear" w:color="auto" w:fill="auto"/>
            <w:noWrap/>
            <w:vAlign w:val="bottom"/>
            <w:hideMark/>
          </w:tcPr>
          <w:p w14:paraId="43C0B92B" w14:textId="77777777" w:rsidR="008654F6" w:rsidRPr="00DE2715" w:rsidRDefault="008654F6" w:rsidP="00877237">
            <w:pPr>
              <w:jc w:val="center"/>
              <w:rPr>
                <w:rFonts w:ascii="Arial Narrow" w:hAnsi="Arial Narrow"/>
                <w:color w:val="000000"/>
              </w:rPr>
            </w:pPr>
            <w:r w:rsidRPr="00DE2715">
              <w:rPr>
                <w:rFonts w:ascii="Arial Narrow" w:hAnsi="Arial Narrow"/>
                <w:color w:val="000000"/>
                <w:sz w:val="22"/>
                <w:szCs w:val="22"/>
              </w:rPr>
              <w:t>1</w:t>
            </w:r>
          </w:p>
        </w:tc>
        <w:tc>
          <w:tcPr>
            <w:tcW w:w="832" w:type="pct"/>
            <w:tcBorders>
              <w:top w:val="nil"/>
              <w:left w:val="nil"/>
              <w:bottom w:val="single" w:sz="4" w:space="0" w:color="auto"/>
              <w:right w:val="single" w:sz="8" w:space="0" w:color="auto"/>
            </w:tcBorders>
            <w:shd w:val="clear" w:color="auto" w:fill="auto"/>
            <w:noWrap/>
            <w:vAlign w:val="bottom"/>
          </w:tcPr>
          <w:p w14:paraId="538C7B37" w14:textId="1AF4EE5A" w:rsidR="008654F6" w:rsidRPr="00DE2715" w:rsidRDefault="0052080B" w:rsidP="00877237">
            <w:pPr>
              <w:jc w:val="center"/>
              <w:rPr>
                <w:rFonts w:ascii="Arial Narrow" w:hAnsi="Arial Narrow"/>
                <w:color w:val="000000"/>
              </w:rPr>
            </w:pPr>
            <w:r w:rsidRPr="00DE2715">
              <w:rPr>
                <w:rFonts w:ascii="Arial Narrow" w:hAnsi="Arial Narrow"/>
                <w:color w:val="000000"/>
                <w:sz w:val="22"/>
                <w:szCs w:val="22"/>
              </w:rPr>
              <w:t>2 490 Kč</w:t>
            </w:r>
          </w:p>
        </w:tc>
      </w:tr>
      <w:tr w:rsidR="0023731F" w:rsidRPr="00DE2715" w14:paraId="1A8CE8F6" w14:textId="77777777" w:rsidTr="002B1775">
        <w:trPr>
          <w:trHeight w:val="300"/>
        </w:trPr>
        <w:tc>
          <w:tcPr>
            <w:tcW w:w="474" w:type="pct"/>
            <w:tcBorders>
              <w:top w:val="nil"/>
              <w:left w:val="single" w:sz="8" w:space="0" w:color="auto"/>
              <w:bottom w:val="single" w:sz="4" w:space="0" w:color="auto"/>
              <w:right w:val="nil"/>
            </w:tcBorders>
            <w:shd w:val="clear" w:color="auto" w:fill="auto"/>
            <w:noWrap/>
            <w:vAlign w:val="bottom"/>
          </w:tcPr>
          <w:p w14:paraId="28C5932D" w14:textId="1ED96DD8" w:rsidR="008654F6" w:rsidRPr="00DE2715" w:rsidRDefault="00F13316" w:rsidP="00877237">
            <w:pPr>
              <w:jc w:val="center"/>
              <w:rPr>
                <w:rFonts w:ascii="Arial Narrow" w:hAnsi="Arial Narrow"/>
                <w:color w:val="000000"/>
              </w:rPr>
            </w:pPr>
            <w:r w:rsidRPr="00DE2715">
              <w:rPr>
                <w:rFonts w:ascii="Arial Narrow" w:hAnsi="Arial Narrow"/>
                <w:color w:val="000000"/>
                <w:sz w:val="22"/>
                <w:szCs w:val="22"/>
              </w:rPr>
              <w:t>-</w:t>
            </w:r>
          </w:p>
        </w:tc>
        <w:tc>
          <w:tcPr>
            <w:tcW w:w="3374" w:type="pct"/>
            <w:tcBorders>
              <w:top w:val="nil"/>
              <w:left w:val="single" w:sz="8" w:space="0" w:color="auto"/>
              <w:bottom w:val="single" w:sz="4" w:space="0" w:color="auto"/>
              <w:right w:val="single" w:sz="8" w:space="0" w:color="auto"/>
            </w:tcBorders>
            <w:shd w:val="clear" w:color="auto" w:fill="auto"/>
            <w:noWrap/>
            <w:vAlign w:val="bottom"/>
          </w:tcPr>
          <w:p w14:paraId="3EABFFB6" w14:textId="652C5CBC" w:rsidR="008654F6" w:rsidRPr="00DE2715" w:rsidRDefault="00F13316" w:rsidP="008654F6">
            <w:pPr>
              <w:rPr>
                <w:rFonts w:ascii="Arial Narrow" w:hAnsi="Arial Narrow"/>
                <w:color w:val="000000"/>
              </w:rPr>
            </w:pPr>
            <w:r w:rsidRPr="00DE2715">
              <w:rPr>
                <w:rFonts w:ascii="Arial Narrow" w:hAnsi="Arial Narrow" w:cs="Calibri"/>
                <w:color w:val="000000"/>
                <w:sz w:val="22"/>
                <w:szCs w:val="22"/>
              </w:rPr>
              <w:t>Počítač HP Pro A 30</w:t>
            </w:r>
            <w:r w:rsidR="003B6B4B" w:rsidRPr="00DE2715">
              <w:rPr>
                <w:rFonts w:ascii="Arial Narrow" w:hAnsi="Arial Narrow" w:cs="Calibri"/>
                <w:color w:val="000000"/>
                <w:sz w:val="22"/>
                <w:szCs w:val="22"/>
              </w:rPr>
              <w:t>0</w:t>
            </w:r>
          </w:p>
        </w:tc>
        <w:tc>
          <w:tcPr>
            <w:tcW w:w="320" w:type="pct"/>
            <w:tcBorders>
              <w:top w:val="nil"/>
              <w:left w:val="nil"/>
              <w:bottom w:val="single" w:sz="4" w:space="0" w:color="auto"/>
              <w:right w:val="single" w:sz="8" w:space="0" w:color="auto"/>
            </w:tcBorders>
            <w:shd w:val="clear" w:color="auto" w:fill="auto"/>
            <w:noWrap/>
            <w:vAlign w:val="bottom"/>
            <w:hideMark/>
          </w:tcPr>
          <w:p w14:paraId="677DC534" w14:textId="77777777" w:rsidR="008654F6" w:rsidRPr="00DE2715" w:rsidRDefault="008654F6" w:rsidP="00877237">
            <w:pPr>
              <w:jc w:val="center"/>
              <w:rPr>
                <w:rFonts w:ascii="Arial Narrow" w:hAnsi="Arial Narrow"/>
                <w:color w:val="000000"/>
              </w:rPr>
            </w:pPr>
            <w:r w:rsidRPr="00DE2715">
              <w:rPr>
                <w:rFonts w:ascii="Arial Narrow" w:hAnsi="Arial Narrow"/>
                <w:color w:val="000000"/>
                <w:sz w:val="22"/>
                <w:szCs w:val="22"/>
              </w:rPr>
              <w:t>1</w:t>
            </w:r>
          </w:p>
        </w:tc>
        <w:tc>
          <w:tcPr>
            <w:tcW w:w="832" w:type="pct"/>
            <w:tcBorders>
              <w:top w:val="nil"/>
              <w:left w:val="nil"/>
              <w:bottom w:val="single" w:sz="4" w:space="0" w:color="auto"/>
              <w:right w:val="single" w:sz="8" w:space="0" w:color="auto"/>
            </w:tcBorders>
            <w:shd w:val="clear" w:color="auto" w:fill="auto"/>
            <w:noWrap/>
            <w:vAlign w:val="bottom"/>
          </w:tcPr>
          <w:p w14:paraId="5F033ECB" w14:textId="7380C347" w:rsidR="008654F6" w:rsidRPr="00DE2715" w:rsidRDefault="0052080B" w:rsidP="00877237">
            <w:pPr>
              <w:jc w:val="center"/>
              <w:rPr>
                <w:rFonts w:ascii="Arial Narrow" w:hAnsi="Arial Narrow"/>
                <w:color w:val="000000"/>
              </w:rPr>
            </w:pPr>
            <w:r w:rsidRPr="00DE2715">
              <w:rPr>
                <w:rFonts w:ascii="Arial Narrow" w:hAnsi="Arial Narrow"/>
                <w:color w:val="000000"/>
                <w:sz w:val="22"/>
                <w:szCs w:val="22"/>
              </w:rPr>
              <w:t>13 300 Kč</w:t>
            </w:r>
          </w:p>
        </w:tc>
      </w:tr>
      <w:tr w:rsidR="0023731F" w:rsidRPr="00DE2715" w14:paraId="29C10A33" w14:textId="77777777" w:rsidTr="002B1775">
        <w:trPr>
          <w:trHeight w:val="300"/>
        </w:trPr>
        <w:tc>
          <w:tcPr>
            <w:tcW w:w="474" w:type="pct"/>
            <w:tcBorders>
              <w:top w:val="nil"/>
              <w:left w:val="single" w:sz="8" w:space="0" w:color="auto"/>
              <w:bottom w:val="single" w:sz="4" w:space="0" w:color="auto"/>
              <w:right w:val="nil"/>
            </w:tcBorders>
            <w:shd w:val="clear" w:color="auto" w:fill="auto"/>
            <w:noWrap/>
            <w:vAlign w:val="bottom"/>
          </w:tcPr>
          <w:p w14:paraId="2AD1D878" w14:textId="1657C1CD" w:rsidR="008654F6" w:rsidRPr="00DE2715" w:rsidRDefault="00F13316" w:rsidP="00877237">
            <w:pPr>
              <w:jc w:val="center"/>
              <w:rPr>
                <w:rFonts w:ascii="Arial Narrow" w:hAnsi="Arial Narrow"/>
                <w:color w:val="000000"/>
              </w:rPr>
            </w:pPr>
            <w:r w:rsidRPr="00DE2715">
              <w:rPr>
                <w:rFonts w:ascii="Arial Narrow" w:hAnsi="Arial Narrow"/>
                <w:color w:val="000000"/>
                <w:sz w:val="22"/>
                <w:szCs w:val="22"/>
              </w:rPr>
              <w:t>-</w:t>
            </w:r>
          </w:p>
        </w:tc>
        <w:tc>
          <w:tcPr>
            <w:tcW w:w="3374" w:type="pct"/>
            <w:tcBorders>
              <w:top w:val="nil"/>
              <w:left w:val="single" w:sz="8" w:space="0" w:color="auto"/>
              <w:bottom w:val="single" w:sz="4" w:space="0" w:color="auto"/>
              <w:right w:val="single" w:sz="8" w:space="0" w:color="auto"/>
            </w:tcBorders>
            <w:shd w:val="clear" w:color="auto" w:fill="auto"/>
            <w:noWrap/>
            <w:vAlign w:val="bottom"/>
          </w:tcPr>
          <w:p w14:paraId="4F6A48C9" w14:textId="7E9CF203" w:rsidR="008654F6" w:rsidRPr="00DE2715" w:rsidRDefault="00F13316" w:rsidP="008654F6">
            <w:pPr>
              <w:rPr>
                <w:rFonts w:ascii="Arial Narrow" w:hAnsi="Arial Narrow"/>
                <w:color w:val="000000"/>
              </w:rPr>
            </w:pPr>
            <w:r w:rsidRPr="00DE2715">
              <w:rPr>
                <w:rFonts w:ascii="Arial Narrow" w:hAnsi="Arial Narrow" w:cs="Calibri"/>
                <w:color w:val="000000"/>
                <w:sz w:val="22"/>
                <w:szCs w:val="22"/>
              </w:rPr>
              <w:t>Kancel</w:t>
            </w:r>
            <w:r w:rsidR="00AB7061" w:rsidRPr="00DE2715">
              <w:rPr>
                <w:rFonts w:ascii="Arial Narrow" w:hAnsi="Arial Narrow" w:cs="Calibri"/>
                <w:color w:val="000000"/>
                <w:sz w:val="22"/>
                <w:szCs w:val="22"/>
              </w:rPr>
              <w:t>á</w:t>
            </w:r>
            <w:r w:rsidRPr="00DE2715">
              <w:rPr>
                <w:rFonts w:ascii="Arial Narrow" w:hAnsi="Arial Narrow" w:cs="Calibri"/>
                <w:color w:val="000000"/>
                <w:sz w:val="22"/>
                <w:szCs w:val="22"/>
              </w:rPr>
              <w:t>řsk</w:t>
            </w:r>
            <w:r w:rsidR="00AB7061" w:rsidRPr="00DE2715">
              <w:rPr>
                <w:rFonts w:ascii="Arial Narrow" w:hAnsi="Arial Narrow" w:cs="Calibri"/>
                <w:color w:val="000000"/>
                <w:sz w:val="22"/>
                <w:szCs w:val="22"/>
              </w:rPr>
              <w:t>ý</w:t>
            </w:r>
            <w:r w:rsidRPr="00DE2715">
              <w:rPr>
                <w:rFonts w:ascii="Arial Narrow" w:hAnsi="Arial Narrow" w:cs="Calibri"/>
                <w:color w:val="000000"/>
                <w:sz w:val="22"/>
                <w:szCs w:val="22"/>
              </w:rPr>
              <w:t xml:space="preserve"> software Microsoft Off</w:t>
            </w:r>
            <w:r w:rsidR="00AB7061" w:rsidRPr="00DE2715">
              <w:rPr>
                <w:rFonts w:ascii="Arial Narrow" w:hAnsi="Arial Narrow" w:cs="Calibri"/>
                <w:color w:val="000000"/>
                <w:sz w:val="22"/>
                <w:szCs w:val="22"/>
              </w:rPr>
              <w:t>i</w:t>
            </w:r>
            <w:r w:rsidRPr="00DE2715">
              <w:rPr>
                <w:rFonts w:ascii="Arial Narrow" w:hAnsi="Arial Narrow" w:cs="Calibri"/>
                <w:color w:val="000000"/>
                <w:sz w:val="22"/>
                <w:szCs w:val="22"/>
              </w:rPr>
              <w:t>ce 2019 pro domácnosti a podnikatele CZ</w:t>
            </w:r>
          </w:p>
        </w:tc>
        <w:tc>
          <w:tcPr>
            <w:tcW w:w="320" w:type="pct"/>
            <w:tcBorders>
              <w:top w:val="nil"/>
              <w:left w:val="nil"/>
              <w:bottom w:val="single" w:sz="4" w:space="0" w:color="auto"/>
              <w:right w:val="single" w:sz="8" w:space="0" w:color="auto"/>
            </w:tcBorders>
            <w:shd w:val="clear" w:color="auto" w:fill="auto"/>
            <w:noWrap/>
            <w:vAlign w:val="bottom"/>
            <w:hideMark/>
          </w:tcPr>
          <w:p w14:paraId="3B773504" w14:textId="77777777" w:rsidR="008654F6" w:rsidRPr="00DE2715" w:rsidRDefault="008654F6" w:rsidP="00877237">
            <w:pPr>
              <w:jc w:val="center"/>
              <w:rPr>
                <w:rFonts w:ascii="Arial Narrow" w:hAnsi="Arial Narrow"/>
                <w:color w:val="000000"/>
              </w:rPr>
            </w:pPr>
            <w:r w:rsidRPr="00DE2715">
              <w:rPr>
                <w:rFonts w:ascii="Arial Narrow" w:hAnsi="Arial Narrow"/>
                <w:color w:val="000000"/>
                <w:sz w:val="22"/>
                <w:szCs w:val="22"/>
              </w:rPr>
              <w:t>1</w:t>
            </w:r>
          </w:p>
        </w:tc>
        <w:tc>
          <w:tcPr>
            <w:tcW w:w="832" w:type="pct"/>
            <w:tcBorders>
              <w:top w:val="nil"/>
              <w:left w:val="nil"/>
              <w:bottom w:val="single" w:sz="4" w:space="0" w:color="auto"/>
              <w:right w:val="single" w:sz="8" w:space="0" w:color="auto"/>
            </w:tcBorders>
            <w:shd w:val="clear" w:color="auto" w:fill="auto"/>
            <w:noWrap/>
            <w:vAlign w:val="bottom"/>
          </w:tcPr>
          <w:p w14:paraId="6739A6CE" w14:textId="2D7B583F" w:rsidR="008654F6" w:rsidRPr="00DE2715" w:rsidRDefault="0052080B" w:rsidP="00877237">
            <w:pPr>
              <w:jc w:val="center"/>
              <w:rPr>
                <w:rFonts w:ascii="Arial Narrow" w:hAnsi="Arial Narrow"/>
                <w:color w:val="000000"/>
              </w:rPr>
            </w:pPr>
            <w:r w:rsidRPr="00DE2715">
              <w:rPr>
                <w:rFonts w:ascii="Arial Narrow" w:hAnsi="Arial Narrow"/>
                <w:color w:val="000000"/>
                <w:sz w:val="22"/>
                <w:szCs w:val="22"/>
              </w:rPr>
              <w:t>6 290 Kč</w:t>
            </w:r>
          </w:p>
        </w:tc>
      </w:tr>
    </w:tbl>
    <w:p w14:paraId="4D3FADDB" w14:textId="77777777" w:rsidR="00102E0E" w:rsidRPr="00DE2715" w:rsidRDefault="00102E0E" w:rsidP="00102E0E">
      <w:pPr>
        <w:pStyle w:val="Odstavecseseznamem"/>
        <w:ind w:left="720"/>
        <w:rPr>
          <w:rFonts w:ascii="Arial Narrow" w:hAnsi="Arial Narrow"/>
        </w:rPr>
      </w:pPr>
    </w:p>
    <w:p w14:paraId="3FB29024" w14:textId="053E9751" w:rsidR="00F13316" w:rsidRPr="00DE2715" w:rsidRDefault="00F13316" w:rsidP="00102E0E">
      <w:pPr>
        <w:pStyle w:val="Odstavecseseznamem"/>
        <w:numPr>
          <w:ilvl w:val="0"/>
          <w:numId w:val="17"/>
        </w:numPr>
        <w:rPr>
          <w:rFonts w:ascii="Arial Narrow" w:hAnsi="Arial Narrow"/>
        </w:rPr>
      </w:pPr>
      <w:r w:rsidRPr="00DE2715">
        <w:rPr>
          <w:rFonts w:ascii="Arial Narrow" w:hAnsi="Arial Narrow"/>
          <w:b/>
          <w:bCs/>
          <w:color w:val="000000"/>
        </w:rPr>
        <w:t xml:space="preserve">Ostatní vybavení                       </w:t>
      </w:r>
    </w:p>
    <w:tbl>
      <w:tblPr>
        <w:tblW w:w="5000" w:type="pct"/>
        <w:tblCellMar>
          <w:left w:w="70" w:type="dxa"/>
          <w:right w:w="70" w:type="dxa"/>
        </w:tblCellMar>
        <w:tblLook w:val="04A0" w:firstRow="1" w:lastRow="0" w:firstColumn="1" w:lastColumn="0" w:noHBand="0" w:noVBand="1"/>
      </w:tblPr>
      <w:tblGrid>
        <w:gridCol w:w="913"/>
        <w:gridCol w:w="5842"/>
        <w:gridCol w:w="905"/>
        <w:gridCol w:w="1392"/>
      </w:tblGrid>
      <w:tr w:rsidR="002B1775" w:rsidRPr="00DE2715" w14:paraId="177D6267" w14:textId="77777777" w:rsidTr="002B1775">
        <w:trPr>
          <w:trHeight w:val="315"/>
        </w:trPr>
        <w:tc>
          <w:tcPr>
            <w:tcW w:w="504" w:type="pct"/>
            <w:tcBorders>
              <w:top w:val="single" w:sz="8" w:space="0" w:color="auto"/>
              <w:left w:val="single" w:sz="8" w:space="0" w:color="auto"/>
              <w:bottom w:val="single" w:sz="8" w:space="0" w:color="auto"/>
              <w:right w:val="nil"/>
            </w:tcBorders>
            <w:shd w:val="clear" w:color="auto" w:fill="auto"/>
            <w:noWrap/>
            <w:vAlign w:val="bottom"/>
            <w:hideMark/>
          </w:tcPr>
          <w:p w14:paraId="3107CAE8" w14:textId="77777777" w:rsidR="00102E0E" w:rsidRPr="00DE2715" w:rsidRDefault="00102E0E" w:rsidP="003D65BF">
            <w:pPr>
              <w:jc w:val="center"/>
              <w:rPr>
                <w:rFonts w:ascii="Arial Narrow" w:hAnsi="Arial Narrow"/>
                <w:b/>
                <w:color w:val="000000"/>
                <w:sz w:val="18"/>
                <w:szCs w:val="18"/>
              </w:rPr>
            </w:pPr>
            <w:proofErr w:type="spellStart"/>
            <w:r w:rsidRPr="00DE2715">
              <w:rPr>
                <w:rFonts w:ascii="Arial Narrow" w:hAnsi="Arial Narrow"/>
                <w:b/>
                <w:color w:val="000000"/>
                <w:sz w:val="18"/>
                <w:szCs w:val="18"/>
              </w:rPr>
              <w:t>Inv</w:t>
            </w:r>
            <w:proofErr w:type="spellEnd"/>
            <w:r w:rsidRPr="00DE2715">
              <w:rPr>
                <w:rFonts w:ascii="Arial Narrow" w:hAnsi="Arial Narrow"/>
                <w:b/>
                <w:color w:val="000000"/>
                <w:sz w:val="18"/>
                <w:szCs w:val="18"/>
              </w:rPr>
              <w:t>. Číslo:</w:t>
            </w:r>
          </w:p>
        </w:tc>
        <w:tc>
          <w:tcPr>
            <w:tcW w:w="322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2FFEDB1" w14:textId="77777777" w:rsidR="00102E0E" w:rsidRPr="00DE2715" w:rsidRDefault="00102E0E" w:rsidP="003D65BF">
            <w:pPr>
              <w:jc w:val="center"/>
              <w:rPr>
                <w:rFonts w:ascii="Arial Narrow" w:hAnsi="Arial Narrow"/>
                <w:b/>
                <w:color w:val="000000"/>
                <w:sz w:val="18"/>
                <w:szCs w:val="18"/>
              </w:rPr>
            </w:pPr>
            <w:r w:rsidRPr="00DE2715">
              <w:rPr>
                <w:rFonts w:ascii="Arial Narrow" w:hAnsi="Arial Narrow"/>
                <w:b/>
                <w:color w:val="000000"/>
                <w:sz w:val="18"/>
                <w:szCs w:val="18"/>
              </w:rPr>
              <w:t>Technický název:</w:t>
            </w:r>
          </w:p>
        </w:tc>
        <w:tc>
          <w:tcPr>
            <w:tcW w:w="500" w:type="pct"/>
            <w:tcBorders>
              <w:top w:val="single" w:sz="8" w:space="0" w:color="auto"/>
              <w:left w:val="nil"/>
              <w:bottom w:val="single" w:sz="8" w:space="0" w:color="auto"/>
              <w:right w:val="single" w:sz="8" w:space="0" w:color="auto"/>
            </w:tcBorders>
            <w:shd w:val="clear" w:color="auto" w:fill="auto"/>
            <w:noWrap/>
            <w:vAlign w:val="bottom"/>
            <w:hideMark/>
          </w:tcPr>
          <w:p w14:paraId="7F4E56BF" w14:textId="77777777" w:rsidR="00102E0E" w:rsidRPr="00DE2715" w:rsidRDefault="00102E0E" w:rsidP="003D65BF">
            <w:pPr>
              <w:jc w:val="center"/>
              <w:rPr>
                <w:rFonts w:ascii="Arial Narrow" w:hAnsi="Arial Narrow"/>
                <w:b/>
                <w:color w:val="000000"/>
                <w:sz w:val="18"/>
                <w:szCs w:val="18"/>
              </w:rPr>
            </w:pPr>
            <w:r w:rsidRPr="00DE2715">
              <w:rPr>
                <w:rFonts w:ascii="Arial Narrow" w:hAnsi="Arial Narrow"/>
                <w:b/>
                <w:color w:val="000000"/>
                <w:sz w:val="18"/>
                <w:szCs w:val="18"/>
              </w:rPr>
              <w:t>Množství:</w:t>
            </w:r>
          </w:p>
        </w:tc>
        <w:tc>
          <w:tcPr>
            <w:tcW w:w="769" w:type="pct"/>
            <w:tcBorders>
              <w:top w:val="single" w:sz="8" w:space="0" w:color="auto"/>
              <w:left w:val="nil"/>
              <w:bottom w:val="single" w:sz="8" w:space="0" w:color="auto"/>
              <w:right w:val="single" w:sz="8" w:space="0" w:color="auto"/>
            </w:tcBorders>
            <w:shd w:val="clear" w:color="auto" w:fill="auto"/>
            <w:noWrap/>
            <w:vAlign w:val="bottom"/>
            <w:hideMark/>
          </w:tcPr>
          <w:p w14:paraId="7B62C71B" w14:textId="77777777" w:rsidR="00102E0E" w:rsidRPr="00DE2715" w:rsidRDefault="00102E0E" w:rsidP="003D65BF">
            <w:pPr>
              <w:jc w:val="center"/>
              <w:rPr>
                <w:rFonts w:ascii="Arial Narrow" w:hAnsi="Arial Narrow"/>
                <w:b/>
                <w:color w:val="000000"/>
                <w:sz w:val="18"/>
                <w:szCs w:val="18"/>
              </w:rPr>
            </w:pPr>
            <w:r w:rsidRPr="00DE2715">
              <w:rPr>
                <w:rFonts w:ascii="Arial Narrow" w:hAnsi="Arial Narrow"/>
                <w:b/>
                <w:color w:val="000000"/>
                <w:sz w:val="18"/>
                <w:szCs w:val="18"/>
              </w:rPr>
              <w:t>Účetní cena:</w:t>
            </w:r>
          </w:p>
        </w:tc>
      </w:tr>
      <w:tr w:rsidR="002B1775" w:rsidRPr="00DE2715" w14:paraId="12AE47EF"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4034CC2E" w14:textId="77777777" w:rsidR="00102E0E" w:rsidRPr="00DE2715" w:rsidRDefault="00102E0E"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4489D47B" w14:textId="218F348D" w:rsidR="00102E0E" w:rsidRPr="00DE2715" w:rsidRDefault="00CF3E36" w:rsidP="003D65BF">
            <w:pPr>
              <w:rPr>
                <w:rFonts w:ascii="Arial Narrow" w:hAnsi="Arial Narrow"/>
                <w:color w:val="000000"/>
              </w:rPr>
            </w:pPr>
            <w:r w:rsidRPr="00DE2715">
              <w:rPr>
                <w:rFonts w:ascii="Arial Narrow" w:hAnsi="Arial Narrow"/>
                <w:color w:val="000000"/>
                <w:sz w:val="22"/>
                <w:szCs w:val="22"/>
              </w:rPr>
              <w:t>Recepční pult s</w:t>
            </w:r>
            <w:r w:rsidR="008B6CE7" w:rsidRPr="00DE2715">
              <w:rPr>
                <w:rFonts w:ascii="Arial Narrow" w:hAnsi="Arial Narrow"/>
                <w:color w:val="000000"/>
                <w:sz w:val="22"/>
                <w:szCs w:val="22"/>
              </w:rPr>
              <w:t> </w:t>
            </w:r>
            <w:r w:rsidRPr="00DE2715">
              <w:rPr>
                <w:rFonts w:ascii="Arial Narrow" w:hAnsi="Arial Narrow"/>
                <w:color w:val="000000"/>
                <w:sz w:val="22"/>
                <w:szCs w:val="22"/>
              </w:rPr>
              <w:t>nápisem</w:t>
            </w:r>
          </w:p>
        </w:tc>
        <w:tc>
          <w:tcPr>
            <w:tcW w:w="500" w:type="pct"/>
            <w:tcBorders>
              <w:top w:val="nil"/>
              <w:left w:val="nil"/>
              <w:bottom w:val="single" w:sz="4" w:space="0" w:color="auto"/>
              <w:right w:val="single" w:sz="8" w:space="0" w:color="auto"/>
            </w:tcBorders>
            <w:shd w:val="clear" w:color="auto" w:fill="auto"/>
            <w:noWrap/>
            <w:vAlign w:val="bottom"/>
            <w:hideMark/>
          </w:tcPr>
          <w:p w14:paraId="76A94F5E" w14:textId="77777777" w:rsidR="00102E0E" w:rsidRPr="00DE2715" w:rsidRDefault="00102E0E" w:rsidP="003D65BF">
            <w:pPr>
              <w:jc w:val="center"/>
              <w:rPr>
                <w:rFonts w:ascii="Arial Narrow" w:hAnsi="Arial Narrow"/>
                <w:color w:val="000000"/>
              </w:rPr>
            </w:pPr>
            <w:r w:rsidRPr="00DE2715">
              <w:rPr>
                <w:rFonts w:ascii="Arial Narrow" w:hAnsi="Arial Narrow"/>
                <w:color w:val="000000"/>
                <w:sz w:val="22"/>
                <w:szCs w:val="22"/>
              </w:rPr>
              <w:t>1</w:t>
            </w:r>
          </w:p>
        </w:tc>
        <w:tc>
          <w:tcPr>
            <w:tcW w:w="769" w:type="pct"/>
            <w:tcBorders>
              <w:top w:val="nil"/>
              <w:left w:val="nil"/>
              <w:bottom w:val="single" w:sz="4" w:space="0" w:color="auto"/>
              <w:right w:val="single" w:sz="8" w:space="0" w:color="auto"/>
            </w:tcBorders>
            <w:shd w:val="clear" w:color="auto" w:fill="auto"/>
            <w:noWrap/>
            <w:vAlign w:val="bottom"/>
          </w:tcPr>
          <w:p w14:paraId="5856BD70" w14:textId="254D6E02" w:rsidR="00102E0E" w:rsidRPr="00DE2715" w:rsidRDefault="00616AB5" w:rsidP="003D65BF">
            <w:pPr>
              <w:jc w:val="center"/>
              <w:rPr>
                <w:rFonts w:ascii="Arial Narrow" w:hAnsi="Arial Narrow"/>
                <w:color w:val="000000"/>
              </w:rPr>
            </w:pPr>
            <w:r w:rsidRPr="00DE2715">
              <w:rPr>
                <w:rFonts w:ascii="Arial Narrow" w:hAnsi="Arial Narrow"/>
                <w:color w:val="000000"/>
                <w:sz w:val="22"/>
                <w:szCs w:val="22"/>
              </w:rPr>
              <w:t>82 356,23</w:t>
            </w:r>
            <w:r w:rsidR="0052080B" w:rsidRPr="00DE2715">
              <w:rPr>
                <w:rFonts w:ascii="Arial Narrow" w:hAnsi="Arial Narrow"/>
                <w:color w:val="000000"/>
                <w:sz w:val="22"/>
                <w:szCs w:val="22"/>
              </w:rPr>
              <w:t xml:space="preserve"> Kč</w:t>
            </w:r>
          </w:p>
        </w:tc>
      </w:tr>
      <w:tr w:rsidR="00CF3E36" w:rsidRPr="00DE2715" w14:paraId="41BEBF07"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402F02EA" w14:textId="4CA7E6B7" w:rsidR="00CF3E36" w:rsidRPr="00DE2715" w:rsidRDefault="0023731F"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668F9449" w14:textId="61615A20" w:rsidR="00CF3E36" w:rsidRPr="00DE2715" w:rsidRDefault="00CF3E36" w:rsidP="003D65BF">
            <w:pPr>
              <w:rPr>
                <w:rFonts w:ascii="Arial Narrow" w:hAnsi="Arial Narrow"/>
                <w:color w:val="000000"/>
              </w:rPr>
            </w:pPr>
            <w:r w:rsidRPr="00DE2715">
              <w:rPr>
                <w:rFonts w:ascii="Arial Narrow" w:hAnsi="Arial Narrow"/>
                <w:color w:val="000000"/>
                <w:sz w:val="22"/>
                <w:szCs w:val="22"/>
              </w:rPr>
              <w:t>Mobilní kontejner podstavný</w:t>
            </w:r>
            <w:r w:rsidR="008B6CE7" w:rsidRPr="00DE2715">
              <w:rPr>
                <w:rFonts w:ascii="Arial Narrow" w:hAnsi="Arial Narrow"/>
                <w:color w:val="000000"/>
                <w:sz w:val="22"/>
                <w:szCs w:val="22"/>
              </w:rPr>
              <w:t xml:space="preserve"> se 4 zásuvkami</w:t>
            </w:r>
          </w:p>
        </w:tc>
        <w:tc>
          <w:tcPr>
            <w:tcW w:w="500" w:type="pct"/>
            <w:tcBorders>
              <w:top w:val="nil"/>
              <w:left w:val="nil"/>
              <w:bottom w:val="single" w:sz="4" w:space="0" w:color="auto"/>
              <w:right w:val="single" w:sz="8" w:space="0" w:color="auto"/>
            </w:tcBorders>
            <w:shd w:val="clear" w:color="auto" w:fill="auto"/>
            <w:noWrap/>
            <w:vAlign w:val="bottom"/>
          </w:tcPr>
          <w:p w14:paraId="2D38A716" w14:textId="024419A7" w:rsidR="00CF3E36" w:rsidRPr="00DE2715" w:rsidRDefault="00CF3E36" w:rsidP="003D65BF">
            <w:pPr>
              <w:jc w:val="center"/>
              <w:rPr>
                <w:rFonts w:ascii="Arial Narrow" w:hAnsi="Arial Narrow"/>
                <w:color w:val="000000"/>
              </w:rPr>
            </w:pPr>
            <w:r w:rsidRPr="00DE2715">
              <w:rPr>
                <w:rFonts w:ascii="Arial Narrow" w:hAnsi="Arial Narrow"/>
                <w:color w:val="000000"/>
                <w:sz w:val="22"/>
                <w:szCs w:val="22"/>
              </w:rPr>
              <w:t>1</w:t>
            </w:r>
          </w:p>
        </w:tc>
        <w:tc>
          <w:tcPr>
            <w:tcW w:w="769" w:type="pct"/>
            <w:tcBorders>
              <w:top w:val="nil"/>
              <w:left w:val="nil"/>
              <w:bottom w:val="single" w:sz="4" w:space="0" w:color="auto"/>
              <w:right w:val="single" w:sz="8" w:space="0" w:color="auto"/>
            </w:tcBorders>
            <w:shd w:val="clear" w:color="auto" w:fill="auto"/>
            <w:noWrap/>
            <w:vAlign w:val="bottom"/>
          </w:tcPr>
          <w:p w14:paraId="716EC66A" w14:textId="08ECCAD1" w:rsidR="00CF3E36" w:rsidRPr="00DE2715" w:rsidRDefault="00616AB5" w:rsidP="003D65BF">
            <w:pPr>
              <w:jc w:val="center"/>
              <w:rPr>
                <w:rFonts w:ascii="Arial Narrow" w:hAnsi="Arial Narrow"/>
                <w:color w:val="000000"/>
              </w:rPr>
            </w:pPr>
            <w:r w:rsidRPr="00DE2715">
              <w:rPr>
                <w:rFonts w:ascii="Arial Narrow" w:hAnsi="Arial Narrow"/>
                <w:color w:val="000000"/>
                <w:sz w:val="22"/>
                <w:szCs w:val="22"/>
              </w:rPr>
              <w:t>5 566</w:t>
            </w:r>
            <w:r w:rsidR="00FB4ADB" w:rsidRPr="00DE2715">
              <w:rPr>
                <w:rFonts w:ascii="Arial Narrow" w:hAnsi="Arial Narrow"/>
                <w:color w:val="000000"/>
                <w:sz w:val="22"/>
                <w:szCs w:val="22"/>
              </w:rPr>
              <w:t xml:space="preserve"> Kč</w:t>
            </w:r>
          </w:p>
        </w:tc>
      </w:tr>
      <w:tr w:rsidR="00CF3E36" w:rsidRPr="00DE2715" w14:paraId="6CAAF61F"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365ADED1" w14:textId="1522A28E" w:rsidR="00CF3E36" w:rsidRPr="00DE2715" w:rsidRDefault="0023731F"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5722D25D" w14:textId="7E154B70" w:rsidR="00CF3E36" w:rsidRPr="00DE2715" w:rsidRDefault="00CF3E36" w:rsidP="003D65BF">
            <w:pPr>
              <w:rPr>
                <w:rFonts w:ascii="Arial Narrow" w:hAnsi="Arial Narrow"/>
                <w:color w:val="000000"/>
              </w:rPr>
            </w:pPr>
            <w:r w:rsidRPr="00DE2715">
              <w:rPr>
                <w:rFonts w:ascii="Arial Narrow" w:hAnsi="Arial Narrow"/>
                <w:color w:val="000000"/>
                <w:sz w:val="22"/>
                <w:szCs w:val="22"/>
              </w:rPr>
              <w:t>PC nosič plus</w:t>
            </w:r>
          </w:p>
        </w:tc>
        <w:tc>
          <w:tcPr>
            <w:tcW w:w="500" w:type="pct"/>
            <w:tcBorders>
              <w:top w:val="nil"/>
              <w:left w:val="nil"/>
              <w:bottom w:val="single" w:sz="4" w:space="0" w:color="auto"/>
              <w:right w:val="single" w:sz="8" w:space="0" w:color="auto"/>
            </w:tcBorders>
            <w:shd w:val="clear" w:color="auto" w:fill="auto"/>
            <w:noWrap/>
            <w:vAlign w:val="bottom"/>
          </w:tcPr>
          <w:p w14:paraId="6DED1CD6" w14:textId="0998C4CF" w:rsidR="00CF3E36" w:rsidRPr="00DE2715" w:rsidRDefault="00CF3E36" w:rsidP="003D65BF">
            <w:pPr>
              <w:jc w:val="center"/>
              <w:rPr>
                <w:rFonts w:ascii="Arial Narrow" w:hAnsi="Arial Narrow"/>
                <w:color w:val="000000"/>
              </w:rPr>
            </w:pPr>
            <w:r w:rsidRPr="00DE2715">
              <w:rPr>
                <w:rFonts w:ascii="Arial Narrow" w:hAnsi="Arial Narrow"/>
                <w:color w:val="000000"/>
                <w:sz w:val="22"/>
                <w:szCs w:val="22"/>
              </w:rPr>
              <w:t>1</w:t>
            </w:r>
          </w:p>
        </w:tc>
        <w:tc>
          <w:tcPr>
            <w:tcW w:w="769" w:type="pct"/>
            <w:tcBorders>
              <w:top w:val="nil"/>
              <w:left w:val="nil"/>
              <w:bottom w:val="single" w:sz="4" w:space="0" w:color="auto"/>
              <w:right w:val="single" w:sz="8" w:space="0" w:color="auto"/>
            </w:tcBorders>
            <w:shd w:val="clear" w:color="auto" w:fill="auto"/>
            <w:noWrap/>
            <w:vAlign w:val="bottom"/>
          </w:tcPr>
          <w:p w14:paraId="3C7842E4" w14:textId="081C0CB9" w:rsidR="00CF3E36" w:rsidRPr="00DE2715" w:rsidRDefault="00616AB5" w:rsidP="003D65BF">
            <w:pPr>
              <w:jc w:val="center"/>
              <w:rPr>
                <w:rFonts w:ascii="Arial Narrow" w:hAnsi="Arial Narrow"/>
                <w:color w:val="000000"/>
              </w:rPr>
            </w:pPr>
            <w:r w:rsidRPr="00DE2715">
              <w:rPr>
                <w:rFonts w:ascii="Arial Narrow" w:hAnsi="Arial Narrow"/>
                <w:color w:val="000000"/>
                <w:sz w:val="22"/>
                <w:szCs w:val="22"/>
              </w:rPr>
              <w:t>502,27</w:t>
            </w:r>
            <w:r w:rsidR="00FB4ADB" w:rsidRPr="00DE2715">
              <w:rPr>
                <w:rFonts w:ascii="Arial Narrow" w:hAnsi="Arial Narrow"/>
                <w:color w:val="000000"/>
                <w:sz w:val="22"/>
                <w:szCs w:val="22"/>
              </w:rPr>
              <w:t xml:space="preserve"> Kč</w:t>
            </w:r>
          </w:p>
        </w:tc>
      </w:tr>
      <w:tr w:rsidR="00CF3E36" w:rsidRPr="00DE2715" w14:paraId="59E376BD"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3EA5EC05" w14:textId="6CC2CFF7" w:rsidR="00CF3E36" w:rsidRPr="00DE2715" w:rsidRDefault="0023731F"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7E5C5547" w14:textId="4F32E786" w:rsidR="00CF3E36" w:rsidRPr="00DE2715" w:rsidRDefault="00CF3E36" w:rsidP="003D65BF">
            <w:pPr>
              <w:rPr>
                <w:rFonts w:ascii="Arial Narrow" w:hAnsi="Arial Narrow"/>
                <w:color w:val="000000"/>
              </w:rPr>
            </w:pPr>
            <w:r w:rsidRPr="00DE2715">
              <w:rPr>
                <w:rFonts w:ascii="Arial Narrow" w:hAnsi="Arial Narrow"/>
                <w:color w:val="000000"/>
                <w:sz w:val="22"/>
                <w:szCs w:val="22"/>
              </w:rPr>
              <w:t xml:space="preserve">Kancelářská židle </w:t>
            </w:r>
            <w:proofErr w:type="spellStart"/>
            <w:r w:rsidRPr="00DE2715">
              <w:rPr>
                <w:rFonts w:ascii="Arial Narrow" w:hAnsi="Arial Narrow"/>
                <w:color w:val="000000"/>
                <w:sz w:val="22"/>
                <w:szCs w:val="22"/>
              </w:rPr>
              <w:t>Melody</w:t>
            </w:r>
            <w:proofErr w:type="spellEnd"/>
          </w:p>
        </w:tc>
        <w:tc>
          <w:tcPr>
            <w:tcW w:w="500" w:type="pct"/>
            <w:tcBorders>
              <w:top w:val="nil"/>
              <w:left w:val="nil"/>
              <w:bottom w:val="single" w:sz="4" w:space="0" w:color="auto"/>
              <w:right w:val="single" w:sz="8" w:space="0" w:color="auto"/>
            </w:tcBorders>
            <w:shd w:val="clear" w:color="auto" w:fill="auto"/>
            <w:noWrap/>
            <w:vAlign w:val="bottom"/>
          </w:tcPr>
          <w:p w14:paraId="3740805A" w14:textId="4B6F1959" w:rsidR="00CF3E36" w:rsidRPr="00DE2715" w:rsidRDefault="00BB76AB" w:rsidP="003D65BF">
            <w:pPr>
              <w:jc w:val="center"/>
              <w:rPr>
                <w:rFonts w:ascii="Arial Narrow" w:hAnsi="Arial Narrow"/>
                <w:color w:val="000000"/>
              </w:rPr>
            </w:pPr>
            <w:r w:rsidRPr="00DE2715">
              <w:rPr>
                <w:rFonts w:ascii="Arial Narrow" w:hAnsi="Arial Narrow"/>
                <w:color w:val="000000"/>
              </w:rPr>
              <w:t>1</w:t>
            </w:r>
          </w:p>
        </w:tc>
        <w:tc>
          <w:tcPr>
            <w:tcW w:w="769" w:type="pct"/>
            <w:tcBorders>
              <w:top w:val="nil"/>
              <w:left w:val="nil"/>
              <w:bottom w:val="single" w:sz="4" w:space="0" w:color="auto"/>
              <w:right w:val="single" w:sz="8" w:space="0" w:color="auto"/>
            </w:tcBorders>
            <w:shd w:val="clear" w:color="auto" w:fill="auto"/>
            <w:noWrap/>
            <w:vAlign w:val="bottom"/>
          </w:tcPr>
          <w:p w14:paraId="4088C467" w14:textId="73B263CF" w:rsidR="00CF3E36" w:rsidRPr="00DE2715" w:rsidRDefault="00BB76AB" w:rsidP="003D65BF">
            <w:pPr>
              <w:jc w:val="center"/>
              <w:rPr>
                <w:rFonts w:ascii="Arial Narrow" w:hAnsi="Arial Narrow"/>
                <w:color w:val="000000"/>
              </w:rPr>
            </w:pPr>
            <w:r w:rsidRPr="00DE2715">
              <w:rPr>
                <w:rFonts w:ascii="Arial Narrow" w:hAnsi="Arial Narrow"/>
                <w:color w:val="000000"/>
                <w:sz w:val="22"/>
                <w:szCs w:val="22"/>
              </w:rPr>
              <w:t>15 426,86</w:t>
            </w:r>
            <w:r w:rsidR="00616AB5" w:rsidRPr="00DE2715">
              <w:rPr>
                <w:rFonts w:ascii="Arial Narrow" w:hAnsi="Arial Narrow"/>
                <w:color w:val="000000"/>
                <w:sz w:val="22"/>
                <w:szCs w:val="22"/>
              </w:rPr>
              <w:t xml:space="preserve"> Kč</w:t>
            </w:r>
          </w:p>
        </w:tc>
      </w:tr>
      <w:tr w:rsidR="00CF3E36" w:rsidRPr="00DE2715" w14:paraId="56C20452"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6F0EA63E" w14:textId="08B12148" w:rsidR="00CF3E36" w:rsidRPr="00DE2715" w:rsidRDefault="0023731F"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200C9641" w14:textId="3336D6F2" w:rsidR="00CF3E36" w:rsidRPr="00DE2715" w:rsidRDefault="00CF3E36" w:rsidP="003D65BF">
            <w:pPr>
              <w:rPr>
                <w:rFonts w:ascii="Arial Narrow" w:hAnsi="Arial Narrow"/>
                <w:color w:val="000000"/>
              </w:rPr>
            </w:pPr>
            <w:proofErr w:type="spellStart"/>
            <w:r w:rsidRPr="00DE2715">
              <w:rPr>
                <w:rFonts w:ascii="Arial Narrow" w:hAnsi="Arial Narrow"/>
                <w:color w:val="000000"/>
                <w:sz w:val="22"/>
                <w:szCs w:val="22"/>
              </w:rPr>
              <w:t>Přísedová</w:t>
            </w:r>
            <w:proofErr w:type="spellEnd"/>
            <w:r w:rsidRPr="00DE2715">
              <w:rPr>
                <w:rFonts w:ascii="Arial Narrow" w:hAnsi="Arial Narrow"/>
                <w:color w:val="000000"/>
                <w:sz w:val="22"/>
                <w:szCs w:val="22"/>
              </w:rPr>
              <w:t xml:space="preserve"> židle </w:t>
            </w:r>
            <w:proofErr w:type="spellStart"/>
            <w:r w:rsidRPr="00DE2715">
              <w:rPr>
                <w:rFonts w:ascii="Arial Narrow" w:hAnsi="Arial Narrow"/>
                <w:color w:val="000000"/>
                <w:sz w:val="22"/>
                <w:szCs w:val="22"/>
              </w:rPr>
              <w:t>Melody</w:t>
            </w:r>
            <w:proofErr w:type="spellEnd"/>
          </w:p>
        </w:tc>
        <w:tc>
          <w:tcPr>
            <w:tcW w:w="500" w:type="pct"/>
            <w:tcBorders>
              <w:top w:val="nil"/>
              <w:left w:val="nil"/>
              <w:bottom w:val="single" w:sz="4" w:space="0" w:color="auto"/>
              <w:right w:val="single" w:sz="8" w:space="0" w:color="auto"/>
            </w:tcBorders>
            <w:shd w:val="clear" w:color="auto" w:fill="auto"/>
            <w:noWrap/>
            <w:vAlign w:val="bottom"/>
          </w:tcPr>
          <w:p w14:paraId="1DED0DAA" w14:textId="03638403" w:rsidR="00CF3E36" w:rsidRPr="00DE2715" w:rsidRDefault="00CF3E36" w:rsidP="003D65BF">
            <w:pPr>
              <w:jc w:val="center"/>
              <w:rPr>
                <w:rFonts w:ascii="Arial Narrow" w:hAnsi="Arial Narrow"/>
                <w:color w:val="000000"/>
              </w:rPr>
            </w:pPr>
            <w:r w:rsidRPr="00DE2715">
              <w:rPr>
                <w:rFonts w:ascii="Arial Narrow" w:hAnsi="Arial Narrow"/>
                <w:color w:val="000000"/>
                <w:sz w:val="22"/>
                <w:szCs w:val="22"/>
              </w:rPr>
              <w:t>2</w:t>
            </w:r>
          </w:p>
        </w:tc>
        <w:tc>
          <w:tcPr>
            <w:tcW w:w="769" w:type="pct"/>
            <w:tcBorders>
              <w:top w:val="nil"/>
              <w:left w:val="nil"/>
              <w:bottom w:val="single" w:sz="4" w:space="0" w:color="auto"/>
              <w:right w:val="single" w:sz="8" w:space="0" w:color="auto"/>
            </w:tcBorders>
            <w:shd w:val="clear" w:color="auto" w:fill="auto"/>
            <w:noWrap/>
            <w:vAlign w:val="bottom"/>
          </w:tcPr>
          <w:p w14:paraId="2A31E244" w14:textId="0F217B41" w:rsidR="00CF3E36" w:rsidRPr="00DE2715" w:rsidRDefault="00F01A5C" w:rsidP="003D65BF">
            <w:pPr>
              <w:jc w:val="center"/>
              <w:rPr>
                <w:rFonts w:ascii="Arial Narrow" w:hAnsi="Arial Narrow"/>
                <w:color w:val="000000"/>
              </w:rPr>
            </w:pPr>
            <w:r w:rsidRPr="00DE2715">
              <w:rPr>
                <w:rFonts w:ascii="Arial Narrow" w:hAnsi="Arial Narrow"/>
                <w:color w:val="000000"/>
                <w:sz w:val="22"/>
                <w:szCs w:val="22"/>
              </w:rPr>
              <w:t>12 218,58</w:t>
            </w:r>
            <w:r w:rsidR="00616AB5" w:rsidRPr="00DE2715">
              <w:rPr>
                <w:rFonts w:ascii="Arial Narrow" w:hAnsi="Arial Narrow"/>
                <w:color w:val="000000"/>
                <w:sz w:val="22"/>
                <w:szCs w:val="22"/>
              </w:rPr>
              <w:t xml:space="preserve"> Kč</w:t>
            </w:r>
          </w:p>
        </w:tc>
      </w:tr>
      <w:tr w:rsidR="00CF3E36" w:rsidRPr="00DE2715" w14:paraId="7DB90045"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35E9E5CF" w14:textId="0E568606" w:rsidR="00CF3E36" w:rsidRPr="00DE2715" w:rsidRDefault="0023731F"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6922179B" w14:textId="30247909" w:rsidR="00CF3E36" w:rsidRPr="00DE2715" w:rsidRDefault="00CF3E36" w:rsidP="003D65BF">
            <w:pPr>
              <w:rPr>
                <w:rFonts w:ascii="Arial Narrow" w:hAnsi="Arial Narrow"/>
                <w:color w:val="000000"/>
              </w:rPr>
            </w:pPr>
            <w:r w:rsidRPr="00DE2715">
              <w:rPr>
                <w:rFonts w:ascii="Arial Narrow" w:hAnsi="Arial Narrow"/>
                <w:color w:val="000000"/>
                <w:sz w:val="22"/>
                <w:szCs w:val="22"/>
              </w:rPr>
              <w:t>Nízká skříň 20H</w:t>
            </w:r>
          </w:p>
        </w:tc>
        <w:tc>
          <w:tcPr>
            <w:tcW w:w="500" w:type="pct"/>
            <w:tcBorders>
              <w:top w:val="nil"/>
              <w:left w:val="nil"/>
              <w:bottom w:val="single" w:sz="4" w:space="0" w:color="auto"/>
              <w:right w:val="single" w:sz="8" w:space="0" w:color="auto"/>
            </w:tcBorders>
            <w:shd w:val="clear" w:color="auto" w:fill="auto"/>
            <w:noWrap/>
            <w:vAlign w:val="bottom"/>
          </w:tcPr>
          <w:p w14:paraId="5BF0743E" w14:textId="1BCC0FA1" w:rsidR="00CF3E36" w:rsidRPr="00DE2715" w:rsidRDefault="00CF3E36" w:rsidP="003D65BF">
            <w:pPr>
              <w:jc w:val="center"/>
              <w:rPr>
                <w:rFonts w:ascii="Arial Narrow" w:hAnsi="Arial Narrow"/>
                <w:color w:val="000000"/>
              </w:rPr>
            </w:pPr>
            <w:r w:rsidRPr="00DE2715">
              <w:rPr>
                <w:rFonts w:ascii="Arial Narrow" w:hAnsi="Arial Narrow"/>
                <w:color w:val="000000"/>
                <w:sz w:val="22"/>
                <w:szCs w:val="22"/>
              </w:rPr>
              <w:t>2</w:t>
            </w:r>
          </w:p>
        </w:tc>
        <w:tc>
          <w:tcPr>
            <w:tcW w:w="769" w:type="pct"/>
            <w:tcBorders>
              <w:top w:val="nil"/>
              <w:left w:val="nil"/>
              <w:bottom w:val="single" w:sz="4" w:space="0" w:color="auto"/>
              <w:right w:val="single" w:sz="8" w:space="0" w:color="auto"/>
            </w:tcBorders>
            <w:shd w:val="clear" w:color="auto" w:fill="auto"/>
            <w:noWrap/>
            <w:vAlign w:val="bottom"/>
          </w:tcPr>
          <w:p w14:paraId="32A84DAF" w14:textId="16E22A19" w:rsidR="00CF3E36" w:rsidRPr="00DE2715" w:rsidRDefault="00F01A5C" w:rsidP="003D65BF">
            <w:pPr>
              <w:jc w:val="center"/>
              <w:rPr>
                <w:rFonts w:ascii="Arial Narrow" w:hAnsi="Arial Narrow"/>
                <w:color w:val="000000"/>
              </w:rPr>
            </w:pPr>
            <w:r w:rsidRPr="00DE2715">
              <w:rPr>
                <w:rFonts w:ascii="Arial Narrow" w:hAnsi="Arial Narrow"/>
                <w:color w:val="000000"/>
                <w:sz w:val="22"/>
                <w:szCs w:val="22"/>
              </w:rPr>
              <w:t>19 650,40</w:t>
            </w:r>
            <w:r w:rsidR="00616AB5" w:rsidRPr="00DE2715">
              <w:rPr>
                <w:rFonts w:ascii="Arial Narrow" w:hAnsi="Arial Narrow"/>
                <w:color w:val="000000"/>
                <w:sz w:val="22"/>
                <w:szCs w:val="22"/>
              </w:rPr>
              <w:t xml:space="preserve"> Kč</w:t>
            </w:r>
          </w:p>
        </w:tc>
      </w:tr>
      <w:tr w:rsidR="00CF3E36" w:rsidRPr="00DE2715" w14:paraId="386FC6C9"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301FF45F" w14:textId="286056DE" w:rsidR="00CF3E36" w:rsidRPr="00DE2715" w:rsidRDefault="0023731F"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54EEA572" w14:textId="28D3D2AD" w:rsidR="00CF3E36" w:rsidRPr="00DE2715" w:rsidRDefault="00FB64BA" w:rsidP="003D65BF">
            <w:pPr>
              <w:rPr>
                <w:rFonts w:ascii="Arial Narrow" w:hAnsi="Arial Narrow"/>
                <w:color w:val="000000"/>
              </w:rPr>
            </w:pPr>
            <w:r w:rsidRPr="00DE2715">
              <w:rPr>
                <w:rFonts w:ascii="Arial Narrow" w:hAnsi="Arial Narrow"/>
                <w:color w:val="000000"/>
                <w:sz w:val="22"/>
                <w:szCs w:val="22"/>
              </w:rPr>
              <w:t>Výstavnický stojan malířský</w:t>
            </w:r>
          </w:p>
        </w:tc>
        <w:tc>
          <w:tcPr>
            <w:tcW w:w="500" w:type="pct"/>
            <w:tcBorders>
              <w:top w:val="nil"/>
              <w:left w:val="nil"/>
              <w:bottom w:val="single" w:sz="4" w:space="0" w:color="auto"/>
              <w:right w:val="single" w:sz="8" w:space="0" w:color="auto"/>
            </w:tcBorders>
            <w:shd w:val="clear" w:color="auto" w:fill="auto"/>
            <w:noWrap/>
            <w:vAlign w:val="bottom"/>
          </w:tcPr>
          <w:p w14:paraId="624DE473" w14:textId="1BB911B0" w:rsidR="00CF3E36" w:rsidRPr="00DE2715" w:rsidRDefault="00CF3E36" w:rsidP="003D65BF">
            <w:pPr>
              <w:jc w:val="center"/>
              <w:rPr>
                <w:rFonts w:ascii="Arial Narrow" w:hAnsi="Arial Narrow"/>
                <w:color w:val="000000"/>
              </w:rPr>
            </w:pPr>
            <w:r w:rsidRPr="00DE2715">
              <w:rPr>
                <w:rFonts w:ascii="Arial Narrow" w:hAnsi="Arial Narrow"/>
                <w:color w:val="000000"/>
                <w:sz w:val="22"/>
                <w:szCs w:val="22"/>
              </w:rPr>
              <w:t>15</w:t>
            </w:r>
          </w:p>
        </w:tc>
        <w:tc>
          <w:tcPr>
            <w:tcW w:w="769" w:type="pct"/>
            <w:tcBorders>
              <w:top w:val="nil"/>
              <w:left w:val="nil"/>
              <w:bottom w:val="single" w:sz="4" w:space="0" w:color="auto"/>
              <w:right w:val="single" w:sz="8" w:space="0" w:color="auto"/>
            </w:tcBorders>
            <w:shd w:val="clear" w:color="auto" w:fill="auto"/>
            <w:noWrap/>
            <w:vAlign w:val="bottom"/>
          </w:tcPr>
          <w:p w14:paraId="6141E80B" w14:textId="4F4D4F86" w:rsidR="00CF3E36" w:rsidRPr="00DE2715" w:rsidRDefault="00771C64" w:rsidP="003D65BF">
            <w:pPr>
              <w:jc w:val="center"/>
              <w:rPr>
                <w:rFonts w:ascii="Arial Narrow" w:hAnsi="Arial Narrow"/>
                <w:color w:val="000000"/>
              </w:rPr>
            </w:pPr>
            <w:r w:rsidRPr="00DE2715">
              <w:rPr>
                <w:rFonts w:ascii="Arial Narrow" w:hAnsi="Arial Narrow"/>
                <w:color w:val="000000"/>
                <w:sz w:val="22"/>
                <w:szCs w:val="22"/>
              </w:rPr>
              <w:t>14 501,85</w:t>
            </w:r>
            <w:r w:rsidR="00616AB5" w:rsidRPr="00DE2715">
              <w:rPr>
                <w:rFonts w:ascii="Arial Narrow" w:hAnsi="Arial Narrow"/>
                <w:color w:val="000000"/>
                <w:sz w:val="22"/>
                <w:szCs w:val="22"/>
              </w:rPr>
              <w:t xml:space="preserve"> Kč</w:t>
            </w:r>
          </w:p>
        </w:tc>
      </w:tr>
      <w:tr w:rsidR="00CF3E36" w:rsidRPr="00DE2715" w14:paraId="52D34F53"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677B352C" w14:textId="12F14F74" w:rsidR="00CF3E36" w:rsidRPr="00DE2715" w:rsidRDefault="0023731F"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7CB3BDC2" w14:textId="7D389AF0" w:rsidR="00CF3E36" w:rsidRPr="00DE2715" w:rsidRDefault="00FB64BA" w:rsidP="003D65BF">
            <w:pPr>
              <w:rPr>
                <w:rFonts w:ascii="Arial Narrow" w:hAnsi="Arial Narrow"/>
                <w:color w:val="000000"/>
              </w:rPr>
            </w:pPr>
            <w:r w:rsidRPr="00DE2715">
              <w:rPr>
                <w:rFonts w:ascii="Arial Narrow" w:hAnsi="Arial Narrow"/>
                <w:color w:val="000000"/>
                <w:sz w:val="22"/>
                <w:szCs w:val="22"/>
              </w:rPr>
              <w:t>Závěsný box na stěnu (police)</w:t>
            </w:r>
          </w:p>
        </w:tc>
        <w:tc>
          <w:tcPr>
            <w:tcW w:w="500" w:type="pct"/>
            <w:tcBorders>
              <w:top w:val="nil"/>
              <w:left w:val="nil"/>
              <w:bottom w:val="single" w:sz="4" w:space="0" w:color="auto"/>
              <w:right w:val="single" w:sz="8" w:space="0" w:color="auto"/>
            </w:tcBorders>
            <w:shd w:val="clear" w:color="auto" w:fill="auto"/>
            <w:noWrap/>
            <w:vAlign w:val="bottom"/>
          </w:tcPr>
          <w:p w14:paraId="1683C772" w14:textId="7F9CD41B" w:rsidR="00CF3E36" w:rsidRPr="00DE2715" w:rsidRDefault="00FB64BA" w:rsidP="003D65BF">
            <w:pPr>
              <w:jc w:val="center"/>
              <w:rPr>
                <w:rFonts w:ascii="Arial Narrow" w:hAnsi="Arial Narrow"/>
                <w:color w:val="000000"/>
              </w:rPr>
            </w:pPr>
            <w:r w:rsidRPr="00DE2715">
              <w:rPr>
                <w:rFonts w:ascii="Arial Narrow" w:hAnsi="Arial Narrow"/>
                <w:color w:val="000000"/>
                <w:sz w:val="22"/>
                <w:szCs w:val="22"/>
              </w:rPr>
              <w:t>8</w:t>
            </w:r>
          </w:p>
        </w:tc>
        <w:tc>
          <w:tcPr>
            <w:tcW w:w="769" w:type="pct"/>
            <w:tcBorders>
              <w:top w:val="nil"/>
              <w:left w:val="nil"/>
              <w:bottom w:val="single" w:sz="4" w:space="0" w:color="auto"/>
              <w:right w:val="single" w:sz="8" w:space="0" w:color="auto"/>
            </w:tcBorders>
            <w:shd w:val="clear" w:color="auto" w:fill="auto"/>
            <w:noWrap/>
            <w:vAlign w:val="bottom"/>
          </w:tcPr>
          <w:p w14:paraId="58871F94" w14:textId="24691AAD" w:rsidR="00CF3E36" w:rsidRPr="00DE2715" w:rsidRDefault="00771C64" w:rsidP="003D65BF">
            <w:pPr>
              <w:jc w:val="center"/>
              <w:rPr>
                <w:rFonts w:ascii="Arial Narrow" w:hAnsi="Arial Narrow"/>
                <w:color w:val="000000"/>
              </w:rPr>
            </w:pPr>
            <w:r w:rsidRPr="00DE2715">
              <w:rPr>
                <w:rFonts w:ascii="Arial Narrow" w:hAnsi="Arial Narrow"/>
                <w:color w:val="000000"/>
                <w:sz w:val="22"/>
                <w:szCs w:val="22"/>
              </w:rPr>
              <w:t>6 766,32</w:t>
            </w:r>
            <w:r w:rsidR="00616AB5" w:rsidRPr="00DE2715">
              <w:rPr>
                <w:rFonts w:ascii="Arial Narrow" w:hAnsi="Arial Narrow"/>
                <w:color w:val="000000"/>
                <w:sz w:val="22"/>
                <w:szCs w:val="22"/>
              </w:rPr>
              <w:t xml:space="preserve"> Kč</w:t>
            </w:r>
          </w:p>
        </w:tc>
      </w:tr>
      <w:tr w:rsidR="00CF3E36" w:rsidRPr="00DE2715" w14:paraId="1298FC42"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1746519C" w14:textId="4E81CF96" w:rsidR="00CF3E36" w:rsidRPr="00DE2715" w:rsidRDefault="0023731F"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7FB58B1C" w14:textId="524A7C96" w:rsidR="00CF3E36" w:rsidRPr="00DE2715" w:rsidRDefault="00FB64BA" w:rsidP="003D65BF">
            <w:pPr>
              <w:rPr>
                <w:rFonts w:ascii="Arial Narrow" w:hAnsi="Arial Narrow"/>
                <w:color w:val="000000"/>
              </w:rPr>
            </w:pPr>
            <w:r w:rsidRPr="00DE2715">
              <w:rPr>
                <w:rFonts w:ascii="Arial Narrow" w:hAnsi="Arial Narrow"/>
                <w:color w:val="000000"/>
                <w:sz w:val="22"/>
                <w:szCs w:val="22"/>
              </w:rPr>
              <w:t xml:space="preserve">Reklamní „A“ stojan </w:t>
            </w:r>
          </w:p>
        </w:tc>
        <w:tc>
          <w:tcPr>
            <w:tcW w:w="500" w:type="pct"/>
            <w:tcBorders>
              <w:top w:val="nil"/>
              <w:left w:val="nil"/>
              <w:bottom w:val="single" w:sz="4" w:space="0" w:color="auto"/>
              <w:right w:val="single" w:sz="8" w:space="0" w:color="auto"/>
            </w:tcBorders>
            <w:shd w:val="clear" w:color="auto" w:fill="auto"/>
            <w:noWrap/>
            <w:vAlign w:val="bottom"/>
          </w:tcPr>
          <w:p w14:paraId="72A6AF46" w14:textId="0E9A5518" w:rsidR="00CF3E36" w:rsidRPr="00DE2715" w:rsidRDefault="00FB64BA" w:rsidP="003D65BF">
            <w:pPr>
              <w:jc w:val="center"/>
              <w:rPr>
                <w:rFonts w:ascii="Arial Narrow" w:hAnsi="Arial Narrow"/>
                <w:color w:val="000000"/>
              </w:rPr>
            </w:pPr>
            <w:r w:rsidRPr="00DE2715">
              <w:rPr>
                <w:rFonts w:ascii="Arial Narrow" w:hAnsi="Arial Narrow"/>
                <w:color w:val="000000"/>
                <w:sz w:val="22"/>
                <w:szCs w:val="22"/>
              </w:rPr>
              <w:t>2</w:t>
            </w:r>
          </w:p>
        </w:tc>
        <w:tc>
          <w:tcPr>
            <w:tcW w:w="769" w:type="pct"/>
            <w:tcBorders>
              <w:top w:val="nil"/>
              <w:left w:val="nil"/>
              <w:bottom w:val="single" w:sz="4" w:space="0" w:color="auto"/>
              <w:right w:val="single" w:sz="8" w:space="0" w:color="auto"/>
            </w:tcBorders>
            <w:shd w:val="clear" w:color="auto" w:fill="auto"/>
            <w:noWrap/>
            <w:vAlign w:val="bottom"/>
          </w:tcPr>
          <w:p w14:paraId="7F9F053D" w14:textId="4A2EF8B0" w:rsidR="00CF3E36" w:rsidRPr="00DE2715" w:rsidRDefault="00771C64" w:rsidP="003D65BF">
            <w:pPr>
              <w:jc w:val="center"/>
              <w:rPr>
                <w:rFonts w:ascii="Arial Narrow" w:hAnsi="Arial Narrow"/>
                <w:color w:val="000000"/>
              </w:rPr>
            </w:pPr>
            <w:r w:rsidRPr="00DE2715">
              <w:rPr>
                <w:rFonts w:ascii="Arial Narrow" w:hAnsi="Arial Narrow"/>
                <w:color w:val="000000"/>
                <w:sz w:val="22"/>
                <w:szCs w:val="22"/>
              </w:rPr>
              <w:t>3 267 Kč</w:t>
            </w:r>
          </w:p>
        </w:tc>
      </w:tr>
      <w:tr w:rsidR="00CF3E36" w:rsidRPr="00DE2715" w14:paraId="5596BC9F"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56BE4ADD" w14:textId="65057B0B" w:rsidR="00CF3E36" w:rsidRPr="00DE2715" w:rsidRDefault="0023731F"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5D4ADF71" w14:textId="52D2B86A" w:rsidR="00CF3E36" w:rsidRPr="00DE2715" w:rsidRDefault="003F511F" w:rsidP="003D65BF">
            <w:pPr>
              <w:rPr>
                <w:rFonts w:ascii="Arial Narrow" w:hAnsi="Arial Narrow"/>
                <w:color w:val="000000"/>
              </w:rPr>
            </w:pPr>
            <w:r w:rsidRPr="00DE2715">
              <w:rPr>
                <w:rFonts w:ascii="Arial Narrow" w:hAnsi="Arial Narrow"/>
                <w:color w:val="000000"/>
                <w:sz w:val="22"/>
                <w:szCs w:val="22"/>
              </w:rPr>
              <w:t>Stojan na letáky pro formát A4</w:t>
            </w:r>
            <w:r w:rsidR="00771C64" w:rsidRPr="00DE2715">
              <w:rPr>
                <w:rFonts w:ascii="Arial Narrow" w:hAnsi="Arial Narrow"/>
                <w:color w:val="000000"/>
                <w:sz w:val="22"/>
                <w:szCs w:val="22"/>
              </w:rPr>
              <w:t xml:space="preserve"> 4 kapsový, kapsy na šířku</w:t>
            </w:r>
          </w:p>
        </w:tc>
        <w:tc>
          <w:tcPr>
            <w:tcW w:w="500" w:type="pct"/>
            <w:tcBorders>
              <w:top w:val="nil"/>
              <w:left w:val="nil"/>
              <w:bottom w:val="single" w:sz="4" w:space="0" w:color="auto"/>
              <w:right w:val="single" w:sz="8" w:space="0" w:color="auto"/>
            </w:tcBorders>
            <w:shd w:val="clear" w:color="auto" w:fill="auto"/>
            <w:noWrap/>
            <w:vAlign w:val="bottom"/>
          </w:tcPr>
          <w:p w14:paraId="1C6AE61E" w14:textId="51BF41F3" w:rsidR="00CF3E36" w:rsidRPr="00DE2715" w:rsidRDefault="00FB64BA" w:rsidP="003D65BF">
            <w:pPr>
              <w:jc w:val="center"/>
              <w:rPr>
                <w:rFonts w:ascii="Arial Narrow" w:hAnsi="Arial Narrow"/>
                <w:color w:val="000000"/>
              </w:rPr>
            </w:pPr>
            <w:r w:rsidRPr="00DE2715">
              <w:rPr>
                <w:rFonts w:ascii="Arial Narrow" w:hAnsi="Arial Narrow"/>
                <w:color w:val="000000"/>
                <w:sz w:val="22"/>
                <w:szCs w:val="22"/>
              </w:rPr>
              <w:t>2</w:t>
            </w:r>
          </w:p>
        </w:tc>
        <w:tc>
          <w:tcPr>
            <w:tcW w:w="769" w:type="pct"/>
            <w:tcBorders>
              <w:top w:val="nil"/>
              <w:left w:val="nil"/>
              <w:bottom w:val="single" w:sz="4" w:space="0" w:color="auto"/>
              <w:right w:val="single" w:sz="8" w:space="0" w:color="auto"/>
            </w:tcBorders>
            <w:shd w:val="clear" w:color="auto" w:fill="auto"/>
            <w:noWrap/>
            <w:vAlign w:val="bottom"/>
          </w:tcPr>
          <w:p w14:paraId="4C0ACE3C" w14:textId="1C752622" w:rsidR="00CF3E36" w:rsidRPr="00DE2715" w:rsidRDefault="00771C64" w:rsidP="003D65BF">
            <w:pPr>
              <w:jc w:val="center"/>
              <w:rPr>
                <w:rFonts w:ascii="Arial Narrow" w:hAnsi="Arial Narrow"/>
                <w:color w:val="000000"/>
              </w:rPr>
            </w:pPr>
            <w:r w:rsidRPr="00DE2715">
              <w:rPr>
                <w:rFonts w:ascii="Arial Narrow" w:hAnsi="Arial Narrow"/>
                <w:color w:val="000000"/>
                <w:sz w:val="22"/>
                <w:szCs w:val="22"/>
              </w:rPr>
              <w:t>7 402,78 Kč</w:t>
            </w:r>
          </w:p>
        </w:tc>
      </w:tr>
      <w:tr w:rsidR="00CF3E36" w:rsidRPr="00DE2715" w14:paraId="6EC2A46C"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390CAE32" w14:textId="1E4E2EC3" w:rsidR="00CF3E36" w:rsidRPr="00DE2715" w:rsidRDefault="0023731F"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36838C0E" w14:textId="41887409" w:rsidR="00CF3E36" w:rsidRPr="00DE2715" w:rsidRDefault="003F511F" w:rsidP="003D65BF">
            <w:pPr>
              <w:rPr>
                <w:rFonts w:ascii="Arial Narrow" w:hAnsi="Arial Narrow"/>
                <w:color w:val="000000"/>
              </w:rPr>
            </w:pPr>
            <w:r w:rsidRPr="00DE2715">
              <w:rPr>
                <w:rFonts w:ascii="Arial Narrow" w:hAnsi="Arial Narrow"/>
                <w:color w:val="000000"/>
                <w:sz w:val="22"/>
                <w:szCs w:val="22"/>
              </w:rPr>
              <w:t>Stojan na letáky pro formát A5</w:t>
            </w:r>
            <w:r w:rsidR="00771C64" w:rsidRPr="00DE2715">
              <w:rPr>
                <w:rFonts w:ascii="Arial Narrow" w:hAnsi="Arial Narrow"/>
                <w:color w:val="000000"/>
                <w:sz w:val="22"/>
                <w:szCs w:val="22"/>
              </w:rPr>
              <w:t xml:space="preserve"> na stůl, 4 kapsový</w:t>
            </w:r>
          </w:p>
        </w:tc>
        <w:tc>
          <w:tcPr>
            <w:tcW w:w="500" w:type="pct"/>
            <w:tcBorders>
              <w:top w:val="nil"/>
              <w:left w:val="nil"/>
              <w:bottom w:val="single" w:sz="4" w:space="0" w:color="auto"/>
              <w:right w:val="single" w:sz="8" w:space="0" w:color="auto"/>
            </w:tcBorders>
            <w:shd w:val="clear" w:color="auto" w:fill="auto"/>
            <w:noWrap/>
            <w:vAlign w:val="bottom"/>
          </w:tcPr>
          <w:p w14:paraId="6FA0D165" w14:textId="3151E504" w:rsidR="00CF3E36" w:rsidRPr="00DE2715" w:rsidRDefault="00FB64BA" w:rsidP="003D65BF">
            <w:pPr>
              <w:jc w:val="center"/>
              <w:rPr>
                <w:rFonts w:ascii="Arial Narrow" w:hAnsi="Arial Narrow"/>
                <w:color w:val="000000"/>
              </w:rPr>
            </w:pPr>
            <w:r w:rsidRPr="00DE2715">
              <w:rPr>
                <w:rFonts w:ascii="Arial Narrow" w:hAnsi="Arial Narrow"/>
                <w:color w:val="000000"/>
                <w:sz w:val="22"/>
                <w:szCs w:val="22"/>
              </w:rPr>
              <w:t>1</w:t>
            </w:r>
          </w:p>
        </w:tc>
        <w:tc>
          <w:tcPr>
            <w:tcW w:w="769" w:type="pct"/>
            <w:tcBorders>
              <w:top w:val="nil"/>
              <w:left w:val="nil"/>
              <w:bottom w:val="single" w:sz="4" w:space="0" w:color="auto"/>
              <w:right w:val="single" w:sz="8" w:space="0" w:color="auto"/>
            </w:tcBorders>
            <w:shd w:val="clear" w:color="auto" w:fill="auto"/>
            <w:noWrap/>
            <w:vAlign w:val="bottom"/>
          </w:tcPr>
          <w:p w14:paraId="078E0781" w14:textId="24A75D43" w:rsidR="00CF3E36" w:rsidRPr="00DE2715" w:rsidRDefault="00771C64" w:rsidP="003D65BF">
            <w:pPr>
              <w:jc w:val="center"/>
              <w:rPr>
                <w:rFonts w:ascii="Arial Narrow" w:hAnsi="Arial Narrow"/>
                <w:color w:val="000000"/>
              </w:rPr>
            </w:pPr>
            <w:r w:rsidRPr="00DE2715">
              <w:rPr>
                <w:rFonts w:ascii="Arial Narrow" w:hAnsi="Arial Narrow"/>
                <w:color w:val="000000"/>
                <w:sz w:val="22"/>
                <w:szCs w:val="22"/>
              </w:rPr>
              <w:t>413,82 Kč</w:t>
            </w:r>
          </w:p>
        </w:tc>
      </w:tr>
      <w:tr w:rsidR="002B1775" w:rsidRPr="00DE2715" w14:paraId="31C4797A"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430A51EC" w14:textId="77777777" w:rsidR="00102E0E" w:rsidRPr="00DE2715" w:rsidRDefault="00102E0E"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7DF5AA1D" w14:textId="7C2F243F" w:rsidR="00102E0E" w:rsidRPr="00DE2715" w:rsidRDefault="003F511F" w:rsidP="003D65BF">
            <w:pPr>
              <w:rPr>
                <w:rFonts w:ascii="Arial Narrow" w:hAnsi="Arial Narrow"/>
                <w:color w:val="000000"/>
              </w:rPr>
            </w:pPr>
            <w:r w:rsidRPr="00DE2715">
              <w:rPr>
                <w:rFonts w:ascii="Arial Narrow" w:hAnsi="Arial Narrow"/>
                <w:color w:val="000000"/>
                <w:sz w:val="22"/>
                <w:szCs w:val="22"/>
              </w:rPr>
              <w:t>Stojan na letáky pro formát A5 3 kapsový</w:t>
            </w:r>
            <w:r w:rsidR="00771C64" w:rsidRPr="00DE2715">
              <w:rPr>
                <w:rFonts w:ascii="Arial Narrow" w:hAnsi="Arial Narrow"/>
                <w:color w:val="000000"/>
                <w:sz w:val="22"/>
                <w:szCs w:val="22"/>
              </w:rPr>
              <w:t>, kapsy na výšku</w:t>
            </w:r>
          </w:p>
        </w:tc>
        <w:tc>
          <w:tcPr>
            <w:tcW w:w="500" w:type="pct"/>
            <w:tcBorders>
              <w:top w:val="nil"/>
              <w:left w:val="nil"/>
              <w:bottom w:val="single" w:sz="4" w:space="0" w:color="auto"/>
              <w:right w:val="single" w:sz="8" w:space="0" w:color="auto"/>
            </w:tcBorders>
            <w:shd w:val="clear" w:color="auto" w:fill="auto"/>
            <w:noWrap/>
            <w:vAlign w:val="bottom"/>
            <w:hideMark/>
          </w:tcPr>
          <w:p w14:paraId="548C2381" w14:textId="1E40BD71" w:rsidR="00102E0E" w:rsidRPr="00DE2715" w:rsidRDefault="00771C64" w:rsidP="003D65BF">
            <w:pPr>
              <w:jc w:val="center"/>
              <w:rPr>
                <w:rFonts w:ascii="Arial Narrow" w:hAnsi="Arial Narrow"/>
                <w:color w:val="000000"/>
              </w:rPr>
            </w:pPr>
            <w:r w:rsidRPr="00DE2715">
              <w:rPr>
                <w:rFonts w:ascii="Arial Narrow" w:hAnsi="Arial Narrow"/>
                <w:color w:val="000000"/>
                <w:sz w:val="22"/>
                <w:szCs w:val="22"/>
              </w:rPr>
              <w:t>2</w:t>
            </w:r>
          </w:p>
        </w:tc>
        <w:tc>
          <w:tcPr>
            <w:tcW w:w="769" w:type="pct"/>
            <w:tcBorders>
              <w:top w:val="nil"/>
              <w:left w:val="nil"/>
              <w:bottom w:val="single" w:sz="4" w:space="0" w:color="auto"/>
              <w:right w:val="single" w:sz="8" w:space="0" w:color="auto"/>
            </w:tcBorders>
            <w:shd w:val="clear" w:color="auto" w:fill="auto"/>
            <w:noWrap/>
            <w:vAlign w:val="bottom"/>
          </w:tcPr>
          <w:p w14:paraId="1F3AE734" w14:textId="6FF5FE54" w:rsidR="00102E0E" w:rsidRPr="00DE2715" w:rsidRDefault="00771C64" w:rsidP="003D65BF">
            <w:pPr>
              <w:jc w:val="center"/>
              <w:rPr>
                <w:rFonts w:ascii="Arial Narrow" w:hAnsi="Arial Narrow"/>
                <w:color w:val="000000"/>
              </w:rPr>
            </w:pPr>
            <w:r w:rsidRPr="00DE2715">
              <w:rPr>
                <w:rFonts w:ascii="Arial Narrow" w:hAnsi="Arial Narrow"/>
                <w:color w:val="000000"/>
                <w:sz w:val="22"/>
                <w:szCs w:val="22"/>
              </w:rPr>
              <w:t>4 990,04 Kč</w:t>
            </w:r>
          </w:p>
        </w:tc>
      </w:tr>
      <w:tr w:rsidR="002B1775" w:rsidRPr="00453B6D" w14:paraId="775B99C8" w14:textId="77777777" w:rsidTr="002B1775">
        <w:trPr>
          <w:trHeight w:val="300"/>
        </w:trPr>
        <w:tc>
          <w:tcPr>
            <w:tcW w:w="504" w:type="pct"/>
            <w:tcBorders>
              <w:top w:val="nil"/>
              <w:left w:val="single" w:sz="8" w:space="0" w:color="auto"/>
              <w:bottom w:val="single" w:sz="4" w:space="0" w:color="auto"/>
              <w:right w:val="nil"/>
            </w:tcBorders>
            <w:shd w:val="clear" w:color="auto" w:fill="auto"/>
            <w:noWrap/>
            <w:vAlign w:val="bottom"/>
          </w:tcPr>
          <w:p w14:paraId="59751104" w14:textId="77777777" w:rsidR="00102E0E" w:rsidRPr="00DE2715" w:rsidRDefault="00102E0E" w:rsidP="003D65BF">
            <w:pPr>
              <w:jc w:val="center"/>
              <w:rPr>
                <w:rFonts w:ascii="Arial Narrow" w:hAnsi="Arial Narrow"/>
                <w:color w:val="000000"/>
              </w:rPr>
            </w:pPr>
            <w:r w:rsidRPr="00DE2715">
              <w:rPr>
                <w:rFonts w:ascii="Arial Narrow" w:hAnsi="Arial Narrow"/>
                <w:color w:val="000000"/>
                <w:sz w:val="22"/>
                <w:szCs w:val="22"/>
              </w:rPr>
              <w:t>-</w:t>
            </w:r>
          </w:p>
        </w:tc>
        <w:tc>
          <w:tcPr>
            <w:tcW w:w="3227" w:type="pct"/>
            <w:tcBorders>
              <w:top w:val="nil"/>
              <w:left w:val="single" w:sz="8" w:space="0" w:color="auto"/>
              <w:bottom w:val="single" w:sz="4" w:space="0" w:color="auto"/>
              <w:right w:val="single" w:sz="8" w:space="0" w:color="auto"/>
            </w:tcBorders>
            <w:shd w:val="clear" w:color="auto" w:fill="auto"/>
            <w:noWrap/>
            <w:vAlign w:val="bottom"/>
          </w:tcPr>
          <w:p w14:paraId="7B1A9C2B" w14:textId="5A9943DC" w:rsidR="00102E0E" w:rsidRPr="00DE2715" w:rsidRDefault="003F511F" w:rsidP="003D65BF">
            <w:pPr>
              <w:rPr>
                <w:rFonts w:ascii="Arial Narrow" w:hAnsi="Arial Narrow"/>
                <w:color w:val="000000"/>
              </w:rPr>
            </w:pPr>
            <w:r w:rsidRPr="00DE2715">
              <w:rPr>
                <w:rFonts w:ascii="Arial Narrow" w:hAnsi="Arial Narrow"/>
                <w:color w:val="000000"/>
                <w:sz w:val="22"/>
                <w:szCs w:val="22"/>
              </w:rPr>
              <w:t xml:space="preserve">Stojan na letáky pro formát A4 </w:t>
            </w:r>
            <w:r w:rsidR="00771C64" w:rsidRPr="00DE2715">
              <w:rPr>
                <w:rFonts w:ascii="Arial Narrow" w:hAnsi="Arial Narrow"/>
                <w:color w:val="000000"/>
                <w:sz w:val="22"/>
                <w:szCs w:val="22"/>
              </w:rPr>
              <w:t>4</w:t>
            </w:r>
            <w:r w:rsidRPr="00DE2715">
              <w:rPr>
                <w:rFonts w:ascii="Arial Narrow" w:hAnsi="Arial Narrow"/>
                <w:color w:val="000000"/>
                <w:sz w:val="22"/>
                <w:szCs w:val="22"/>
              </w:rPr>
              <w:t xml:space="preserve"> kapsový</w:t>
            </w:r>
            <w:r w:rsidR="00771C64" w:rsidRPr="00DE2715">
              <w:rPr>
                <w:rFonts w:ascii="Arial Narrow" w:hAnsi="Arial Narrow"/>
                <w:color w:val="000000"/>
                <w:sz w:val="22"/>
                <w:szCs w:val="22"/>
              </w:rPr>
              <w:t>, kapsy na výšku</w:t>
            </w:r>
          </w:p>
        </w:tc>
        <w:tc>
          <w:tcPr>
            <w:tcW w:w="500" w:type="pct"/>
            <w:tcBorders>
              <w:top w:val="nil"/>
              <w:left w:val="nil"/>
              <w:bottom w:val="single" w:sz="4" w:space="0" w:color="auto"/>
              <w:right w:val="single" w:sz="8" w:space="0" w:color="auto"/>
            </w:tcBorders>
            <w:shd w:val="clear" w:color="auto" w:fill="auto"/>
            <w:noWrap/>
            <w:vAlign w:val="bottom"/>
            <w:hideMark/>
          </w:tcPr>
          <w:p w14:paraId="46E61608" w14:textId="0E0C6B1C" w:rsidR="00102E0E" w:rsidRPr="00DE2715" w:rsidRDefault="00FB64BA" w:rsidP="003D65BF">
            <w:pPr>
              <w:jc w:val="center"/>
              <w:rPr>
                <w:rFonts w:ascii="Arial Narrow" w:hAnsi="Arial Narrow"/>
                <w:color w:val="000000"/>
              </w:rPr>
            </w:pPr>
            <w:r w:rsidRPr="00DE2715">
              <w:rPr>
                <w:rFonts w:ascii="Arial Narrow" w:hAnsi="Arial Narrow"/>
                <w:color w:val="000000"/>
                <w:sz w:val="22"/>
                <w:szCs w:val="22"/>
              </w:rPr>
              <w:t>3</w:t>
            </w:r>
          </w:p>
        </w:tc>
        <w:tc>
          <w:tcPr>
            <w:tcW w:w="769" w:type="pct"/>
            <w:tcBorders>
              <w:top w:val="nil"/>
              <w:left w:val="nil"/>
              <w:bottom w:val="single" w:sz="4" w:space="0" w:color="auto"/>
              <w:right w:val="single" w:sz="8" w:space="0" w:color="auto"/>
            </w:tcBorders>
            <w:shd w:val="clear" w:color="auto" w:fill="auto"/>
            <w:noWrap/>
            <w:vAlign w:val="bottom"/>
          </w:tcPr>
          <w:p w14:paraId="03E806DA" w14:textId="293F49D2" w:rsidR="00102E0E" w:rsidRPr="00453B6D" w:rsidRDefault="00771C64" w:rsidP="003D65BF">
            <w:pPr>
              <w:jc w:val="center"/>
              <w:rPr>
                <w:rFonts w:ascii="Arial Narrow" w:hAnsi="Arial Narrow"/>
                <w:color w:val="000000"/>
              </w:rPr>
            </w:pPr>
            <w:r w:rsidRPr="00DE2715">
              <w:rPr>
                <w:rFonts w:ascii="Arial Narrow" w:hAnsi="Arial Narrow"/>
                <w:color w:val="000000"/>
                <w:sz w:val="22"/>
                <w:szCs w:val="22"/>
              </w:rPr>
              <w:t>7 637,52 Kč</w:t>
            </w:r>
          </w:p>
        </w:tc>
      </w:tr>
    </w:tbl>
    <w:p w14:paraId="5F470311" w14:textId="77777777" w:rsidR="00645A26" w:rsidRPr="00B80528" w:rsidRDefault="00645A26" w:rsidP="00877237">
      <w:pPr>
        <w:rPr>
          <w:rFonts w:ascii="Arial Narrow" w:hAnsi="Arial Narrow"/>
          <w:sz w:val="22"/>
          <w:szCs w:val="22"/>
        </w:rPr>
      </w:pPr>
    </w:p>
    <w:sectPr w:rsidR="00645A26" w:rsidRPr="00B80528" w:rsidSect="000524FB">
      <w:footerReference w:type="default" r:id="rId9"/>
      <w:pgSz w:w="11906" w:h="16838"/>
      <w:pgMar w:top="170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DDF62A" w14:textId="77777777" w:rsidR="005D5EF9" w:rsidRDefault="005D5EF9" w:rsidP="009564C1">
      <w:r>
        <w:separator/>
      </w:r>
    </w:p>
  </w:endnote>
  <w:endnote w:type="continuationSeparator" w:id="0">
    <w:p w14:paraId="0D7250DF" w14:textId="77777777" w:rsidR="005D5EF9" w:rsidRDefault="005D5EF9" w:rsidP="00956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OpenSymbol">
    <w:altName w:val="Yu Gothic"/>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896374"/>
      <w:docPartObj>
        <w:docPartGallery w:val="Page Numbers (Bottom of Page)"/>
        <w:docPartUnique/>
      </w:docPartObj>
    </w:sdtPr>
    <w:sdtEndPr/>
    <w:sdtContent>
      <w:p w14:paraId="1EB70248" w14:textId="27F5CD0F" w:rsidR="00A32D03" w:rsidRDefault="00A32D03">
        <w:pPr>
          <w:pStyle w:val="Zpat"/>
          <w:jc w:val="center"/>
        </w:pPr>
        <w:r>
          <w:fldChar w:fldCharType="begin"/>
        </w:r>
        <w:r>
          <w:instrText>PAGE   \* MERGEFORMAT</w:instrText>
        </w:r>
        <w:r>
          <w:fldChar w:fldCharType="separate"/>
        </w:r>
        <w:r w:rsidR="00CF66D6">
          <w:rPr>
            <w:noProof/>
          </w:rPr>
          <w:t>1</w:t>
        </w:r>
        <w:r>
          <w:fldChar w:fldCharType="end"/>
        </w:r>
      </w:p>
    </w:sdtContent>
  </w:sdt>
  <w:p w14:paraId="1EF1918B" w14:textId="77777777" w:rsidR="00A32D03" w:rsidRDefault="00A32D0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90E589" w14:textId="77777777" w:rsidR="005D5EF9" w:rsidRDefault="005D5EF9" w:rsidP="009564C1">
      <w:r>
        <w:separator/>
      </w:r>
    </w:p>
  </w:footnote>
  <w:footnote w:type="continuationSeparator" w:id="0">
    <w:p w14:paraId="00B37C8D" w14:textId="77777777" w:rsidR="005D5EF9" w:rsidRDefault="005D5EF9" w:rsidP="009564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9"/>
    <w:multiLevelType w:val="singleLevel"/>
    <w:tmpl w:val="00000009"/>
    <w:lvl w:ilvl="0">
      <w:start w:val="4"/>
      <w:numFmt w:val="decimal"/>
      <w:lvlText w:val="%1."/>
      <w:lvlJc w:val="left"/>
      <w:pPr>
        <w:ind w:left="567" w:hanging="567"/>
      </w:pPr>
      <w:rPr>
        <w:rFonts w:ascii="Times New Roman" w:hAnsi="Times New Roman" w:cs="Times New Roman"/>
        <w:b w:val="0"/>
        <w:bCs w:val="0"/>
        <w:i w:val="0"/>
        <w:iCs w:val="0"/>
        <w:strike w:val="0"/>
        <w:color w:val="auto"/>
        <w:sz w:val="22"/>
        <w:szCs w:val="22"/>
        <w:u w:val="none"/>
      </w:rPr>
    </w:lvl>
  </w:abstractNum>
  <w:abstractNum w:abstractNumId="1" w15:restartNumberingAfterBreak="0">
    <w:nsid w:val="0C60728E"/>
    <w:multiLevelType w:val="hybridMultilevel"/>
    <w:tmpl w:val="6660C9E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6382866"/>
    <w:multiLevelType w:val="hybridMultilevel"/>
    <w:tmpl w:val="F4CA717E"/>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6724872"/>
    <w:multiLevelType w:val="hybridMultilevel"/>
    <w:tmpl w:val="1D90A5D2"/>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 w15:restartNumberingAfterBreak="0">
    <w:nsid w:val="16E171D0"/>
    <w:multiLevelType w:val="hybridMultilevel"/>
    <w:tmpl w:val="3580FB10"/>
    <w:lvl w:ilvl="0" w:tplc="3260191A">
      <w:start w:val="1"/>
      <w:numFmt w:val="upperLetter"/>
      <w:lvlText w:val="%1."/>
      <w:lvlJc w:val="left"/>
      <w:pPr>
        <w:ind w:left="720" w:hanging="36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F2619C8"/>
    <w:multiLevelType w:val="hybridMultilevel"/>
    <w:tmpl w:val="2CD422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7E94AD4"/>
    <w:multiLevelType w:val="hybridMultilevel"/>
    <w:tmpl w:val="E5FED174"/>
    <w:lvl w:ilvl="0" w:tplc="19AC5DA4">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9AE2233"/>
    <w:multiLevelType w:val="hybridMultilevel"/>
    <w:tmpl w:val="7EAE38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C3C79CD"/>
    <w:multiLevelType w:val="hybridMultilevel"/>
    <w:tmpl w:val="0F34B24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F26473A"/>
    <w:multiLevelType w:val="hybridMultilevel"/>
    <w:tmpl w:val="FD7E92BA"/>
    <w:lvl w:ilvl="0" w:tplc="9990B26A">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12F6840"/>
    <w:multiLevelType w:val="hybridMultilevel"/>
    <w:tmpl w:val="71CAE38E"/>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1" w15:restartNumberingAfterBreak="0">
    <w:nsid w:val="49DF2247"/>
    <w:multiLevelType w:val="hybridMultilevel"/>
    <w:tmpl w:val="4C1C4B36"/>
    <w:lvl w:ilvl="0" w:tplc="5ECC3284">
      <w:start w:val="1"/>
      <w:numFmt w:val="lowerLetter"/>
      <w:lvlText w:val="%1."/>
      <w:lvlJc w:val="left"/>
      <w:pPr>
        <w:ind w:left="1770" w:hanging="360"/>
      </w:pPr>
      <w:rPr>
        <w:rFonts w:hint="default"/>
      </w:rPr>
    </w:lvl>
    <w:lvl w:ilvl="1" w:tplc="04050019" w:tentative="1">
      <w:start w:val="1"/>
      <w:numFmt w:val="lowerLetter"/>
      <w:lvlText w:val="%2."/>
      <w:lvlJc w:val="left"/>
      <w:pPr>
        <w:ind w:left="2490" w:hanging="360"/>
      </w:pPr>
    </w:lvl>
    <w:lvl w:ilvl="2" w:tplc="0405001B" w:tentative="1">
      <w:start w:val="1"/>
      <w:numFmt w:val="lowerRoman"/>
      <w:lvlText w:val="%3."/>
      <w:lvlJc w:val="right"/>
      <w:pPr>
        <w:ind w:left="3210" w:hanging="180"/>
      </w:pPr>
    </w:lvl>
    <w:lvl w:ilvl="3" w:tplc="0405000F" w:tentative="1">
      <w:start w:val="1"/>
      <w:numFmt w:val="decimal"/>
      <w:lvlText w:val="%4."/>
      <w:lvlJc w:val="left"/>
      <w:pPr>
        <w:ind w:left="3930" w:hanging="360"/>
      </w:pPr>
    </w:lvl>
    <w:lvl w:ilvl="4" w:tplc="04050019" w:tentative="1">
      <w:start w:val="1"/>
      <w:numFmt w:val="lowerLetter"/>
      <w:lvlText w:val="%5."/>
      <w:lvlJc w:val="left"/>
      <w:pPr>
        <w:ind w:left="4650" w:hanging="360"/>
      </w:pPr>
    </w:lvl>
    <w:lvl w:ilvl="5" w:tplc="0405001B" w:tentative="1">
      <w:start w:val="1"/>
      <w:numFmt w:val="lowerRoman"/>
      <w:lvlText w:val="%6."/>
      <w:lvlJc w:val="right"/>
      <w:pPr>
        <w:ind w:left="5370" w:hanging="180"/>
      </w:pPr>
    </w:lvl>
    <w:lvl w:ilvl="6" w:tplc="0405000F" w:tentative="1">
      <w:start w:val="1"/>
      <w:numFmt w:val="decimal"/>
      <w:lvlText w:val="%7."/>
      <w:lvlJc w:val="left"/>
      <w:pPr>
        <w:ind w:left="6090" w:hanging="360"/>
      </w:pPr>
    </w:lvl>
    <w:lvl w:ilvl="7" w:tplc="04050019" w:tentative="1">
      <w:start w:val="1"/>
      <w:numFmt w:val="lowerLetter"/>
      <w:lvlText w:val="%8."/>
      <w:lvlJc w:val="left"/>
      <w:pPr>
        <w:ind w:left="6810" w:hanging="360"/>
      </w:pPr>
    </w:lvl>
    <w:lvl w:ilvl="8" w:tplc="0405001B" w:tentative="1">
      <w:start w:val="1"/>
      <w:numFmt w:val="lowerRoman"/>
      <w:lvlText w:val="%9."/>
      <w:lvlJc w:val="right"/>
      <w:pPr>
        <w:ind w:left="7530" w:hanging="180"/>
      </w:pPr>
    </w:lvl>
  </w:abstractNum>
  <w:abstractNum w:abstractNumId="12" w15:restartNumberingAfterBreak="0">
    <w:nsid w:val="4D26009B"/>
    <w:multiLevelType w:val="hybridMultilevel"/>
    <w:tmpl w:val="CC1C051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D3818B2"/>
    <w:multiLevelType w:val="hybridMultilevel"/>
    <w:tmpl w:val="37A635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7E70FF5"/>
    <w:multiLevelType w:val="hybridMultilevel"/>
    <w:tmpl w:val="DC4042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7F06003"/>
    <w:multiLevelType w:val="hybridMultilevel"/>
    <w:tmpl w:val="C0647200"/>
    <w:lvl w:ilvl="0" w:tplc="0405000F">
      <w:start w:val="1"/>
      <w:numFmt w:val="decimal"/>
      <w:lvlText w:val="%1."/>
      <w:lvlJc w:val="left"/>
      <w:pPr>
        <w:ind w:left="720" w:hanging="360"/>
      </w:pPr>
      <w:rPr>
        <w:rFonts w:hint="default"/>
      </w:rPr>
    </w:lvl>
    <w:lvl w:ilvl="1" w:tplc="E3FE21B8">
      <w:start w:val="1"/>
      <w:numFmt w:val="upperLetter"/>
      <w:lvlText w:val="%2."/>
      <w:lvlJc w:val="left"/>
      <w:pPr>
        <w:ind w:left="1440" w:hanging="360"/>
      </w:pPr>
      <w:rPr>
        <w:rFonts w:ascii="Arial" w:eastAsia="Calibri" w:hAnsi="Arial" w:cs="Arial"/>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2DA0097"/>
    <w:multiLevelType w:val="hybridMultilevel"/>
    <w:tmpl w:val="D516623A"/>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C077121"/>
    <w:multiLevelType w:val="hybridMultilevel"/>
    <w:tmpl w:val="84C4E4E2"/>
    <w:lvl w:ilvl="0" w:tplc="04050001">
      <w:start w:val="1"/>
      <w:numFmt w:val="bullet"/>
      <w:lvlText w:val=""/>
      <w:lvlJc w:val="left"/>
      <w:pPr>
        <w:ind w:left="2880" w:hanging="360"/>
      </w:pPr>
      <w:rPr>
        <w:rFonts w:ascii="Symbol" w:hAnsi="Symbol" w:hint="default"/>
      </w:rPr>
    </w:lvl>
    <w:lvl w:ilvl="1" w:tplc="04050003" w:tentative="1">
      <w:start w:val="1"/>
      <w:numFmt w:val="bullet"/>
      <w:lvlText w:val="o"/>
      <w:lvlJc w:val="left"/>
      <w:pPr>
        <w:ind w:left="3600" w:hanging="360"/>
      </w:pPr>
      <w:rPr>
        <w:rFonts w:ascii="Courier New" w:hAnsi="Courier New" w:cs="Courier New" w:hint="default"/>
      </w:rPr>
    </w:lvl>
    <w:lvl w:ilvl="2" w:tplc="04050005" w:tentative="1">
      <w:start w:val="1"/>
      <w:numFmt w:val="bullet"/>
      <w:lvlText w:val=""/>
      <w:lvlJc w:val="left"/>
      <w:pPr>
        <w:ind w:left="4320" w:hanging="360"/>
      </w:pPr>
      <w:rPr>
        <w:rFonts w:ascii="Wingdings" w:hAnsi="Wingdings" w:hint="default"/>
      </w:rPr>
    </w:lvl>
    <w:lvl w:ilvl="3" w:tplc="04050001" w:tentative="1">
      <w:start w:val="1"/>
      <w:numFmt w:val="bullet"/>
      <w:lvlText w:val=""/>
      <w:lvlJc w:val="left"/>
      <w:pPr>
        <w:ind w:left="5040" w:hanging="360"/>
      </w:pPr>
      <w:rPr>
        <w:rFonts w:ascii="Symbol" w:hAnsi="Symbol" w:hint="default"/>
      </w:rPr>
    </w:lvl>
    <w:lvl w:ilvl="4" w:tplc="04050003" w:tentative="1">
      <w:start w:val="1"/>
      <w:numFmt w:val="bullet"/>
      <w:lvlText w:val="o"/>
      <w:lvlJc w:val="left"/>
      <w:pPr>
        <w:ind w:left="5760" w:hanging="360"/>
      </w:pPr>
      <w:rPr>
        <w:rFonts w:ascii="Courier New" w:hAnsi="Courier New" w:cs="Courier New" w:hint="default"/>
      </w:rPr>
    </w:lvl>
    <w:lvl w:ilvl="5" w:tplc="04050005" w:tentative="1">
      <w:start w:val="1"/>
      <w:numFmt w:val="bullet"/>
      <w:lvlText w:val=""/>
      <w:lvlJc w:val="left"/>
      <w:pPr>
        <w:ind w:left="6480" w:hanging="360"/>
      </w:pPr>
      <w:rPr>
        <w:rFonts w:ascii="Wingdings" w:hAnsi="Wingdings" w:hint="default"/>
      </w:rPr>
    </w:lvl>
    <w:lvl w:ilvl="6" w:tplc="04050001" w:tentative="1">
      <w:start w:val="1"/>
      <w:numFmt w:val="bullet"/>
      <w:lvlText w:val=""/>
      <w:lvlJc w:val="left"/>
      <w:pPr>
        <w:ind w:left="7200" w:hanging="360"/>
      </w:pPr>
      <w:rPr>
        <w:rFonts w:ascii="Symbol" w:hAnsi="Symbol" w:hint="default"/>
      </w:rPr>
    </w:lvl>
    <w:lvl w:ilvl="7" w:tplc="04050003" w:tentative="1">
      <w:start w:val="1"/>
      <w:numFmt w:val="bullet"/>
      <w:lvlText w:val="o"/>
      <w:lvlJc w:val="left"/>
      <w:pPr>
        <w:ind w:left="7920" w:hanging="360"/>
      </w:pPr>
      <w:rPr>
        <w:rFonts w:ascii="Courier New" w:hAnsi="Courier New" w:cs="Courier New" w:hint="default"/>
      </w:rPr>
    </w:lvl>
    <w:lvl w:ilvl="8" w:tplc="04050005" w:tentative="1">
      <w:start w:val="1"/>
      <w:numFmt w:val="bullet"/>
      <w:lvlText w:val=""/>
      <w:lvlJc w:val="left"/>
      <w:pPr>
        <w:ind w:left="8640" w:hanging="360"/>
      </w:pPr>
      <w:rPr>
        <w:rFonts w:ascii="Wingdings" w:hAnsi="Wingdings" w:hint="default"/>
      </w:rPr>
    </w:lvl>
  </w:abstractNum>
  <w:num w:numId="1">
    <w:abstractNumId w:val="16"/>
  </w:num>
  <w:num w:numId="2">
    <w:abstractNumId w:val="14"/>
  </w:num>
  <w:num w:numId="3">
    <w:abstractNumId w:val="1"/>
  </w:num>
  <w:num w:numId="4">
    <w:abstractNumId w:val="10"/>
  </w:num>
  <w:num w:numId="5">
    <w:abstractNumId w:val="12"/>
  </w:num>
  <w:num w:numId="6">
    <w:abstractNumId w:val="2"/>
  </w:num>
  <w:num w:numId="7">
    <w:abstractNumId w:val="15"/>
  </w:num>
  <w:num w:numId="8">
    <w:abstractNumId w:val="17"/>
  </w:num>
  <w:num w:numId="9">
    <w:abstractNumId w:val="11"/>
  </w:num>
  <w:num w:numId="10">
    <w:abstractNumId w:val="13"/>
  </w:num>
  <w:num w:numId="11">
    <w:abstractNumId w:val="7"/>
  </w:num>
  <w:num w:numId="12">
    <w:abstractNumId w:val="5"/>
  </w:num>
  <w:num w:numId="13">
    <w:abstractNumId w:val="8"/>
  </w:num>
  <w:num w:numId="14">
    <w:abstractNumId w:val="0"/>
  </w:num>
  <w:num w:numId="15">
    <w:abstractNumId w:val="9"/>
  </w:num>
  <w:num w:numId="16">
    <w:abstractNumId w:val="3"/>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4C1"/>
    <w:rsid w:val="0001223F"/>
    <w:rsid w:val="00020E2A"/>
    <w:rsid w:val="000335EE"/>
    <w:rsid w:val="000524FB"/>
    <w:rsid w:val="00066F25"/>
    <w:rsid w:val="000934F2"/>
    <w:rsid w:val="000A0098"/>
    <w:rsid w:val="000A4DDC"/>
    <w:rsid w:val="000C63C0"/>
    <w:rsid w:val="000D055B"/>
    <w:rsid w:val="000D19D7"/>
    <w:rsid w:val="000E4073"/>
    <w:rsid w:val="000F6DC8"/>
    <w:rsid w:val="00102E0E"/>
    <w:rsid w:val="00110F34"/>
    <w:rsid w:val="00134BB2"/>
    <w:rsid w:val="00143709"/>
    <w:rsid w:val="001476D0"/>
    <w:rsid w:val="0016459A"/>
    <w:rsid w:val="001705F5"/>
    <w:rsid w:val="001920D9"/>
    <w:rsid w:val="001963FB"/>
    <w:rsid w:val="001967E3"/>
    <w:rsid w:val="001C147B"/>
    <w:rsid w:val="001D1EA0"/>
    <w:rsid w:val="001E5268"/>
    <w:rsid w:val="002019F6"/>
    <w:rsid w:val="00202142"/>
    <w:rsid w:val="00222DB8"/>
    <w:rsid w:val="00230B9B"/>
    <w:rsid w:val="0023731F"/>
    <w:rsid w:val="00283210"/>
    <w:rsid w:val="00286746"/>
    <w:rsid w:val="0029499E"/>
    <w:rsid w:val="002A5ADE"/>
    <w:rsid w:val="002A68D1"/>
    <w:rsid w:val="002B1775"/>
    <w:rsid w:val="002B3FC8"/>
    <w:rsid w:val="002B5A5E"/>
    <w:rsid w:val="002D0779"/>
    <w:rsid w:val="002F0D15"/>
    <w:rsid w:val="00307322"/>
    <w:rsid w:val="00315B1A"/>
    <w:rsid w:val="00323957"/>
    <w:rsid w:val="003252C0"/>
    <w:rsid w:val="00326BBF"/>
    <w:rsid w:val="00327CAA"/>
    <w:rsid w:val="003666F0"/>
    <w:rsid w:val="00373838"/>
    <w:rsid w:val="003A5A55"/>
    <w:rsid w:val="003B46A1"/>
    <w:rsid w:val="003B6B4B"/>
    <w:rsid w:val="003C446F"/>
    <w:rsid w:val="003D749B"/>
    <w:rsid w:val="003F511F"/>
    <w:rsid w:val="004354DE"/>
    <w:rsid w:val="0045245D"/>
    <w:rsid w:val="00452501"/>
    <w:rsid w:val="00453B6D"/>
    <w:rsid w:val="00466377"/>
    <w:rsid w:val="0047067A"/>
    <w:rsid w:val="00476AEA"/>
    <w:rsid w:val="004858A5"/>
    <w:rsid w:val="004F5AE6"/>
    <w:rsid w:val="00506C93"/>
    <w:rsid w:val="0052080B"/>
    <w:rsid w:val="00520B21"/>
    <w:rsid w:val="00533AD8"/>
    <w:rsid w:val="0055221A"/>
    <w:rsid w:val="00574A81"/>
    <w:rsid w:val="005774DC"/>
    <w:rsid w:val="0058367A"/>
    <w:rsid w:val="00583B8C"/>
    <w:rsid w:val="00591C08"/>
    <w:rsid w:val="005A6D4E"/>
    <w:rsid w:val="005A73D7"/>
    <w:rsid w:val="005D5EF9"/>
    <w:rsid w:val="005E363D"/>
    <w:rsid w:val="005E3E5E"/>
    <w:rsid w:val="005E5D87"/>
    <w:rsid w:val="00616AB5"/>
    <w:rsid w:val="006302AE"/>
    <w:rsid w:val="00630CEC"/>
    <w:rsid w:val="00645A26"/>
    <w:rsid w:val="00657159"/>
    <w:rsid w:val="00675C9A"/>
    <w:rsid w:val="006844D4"/>
    <w:rsid w:val="006A1E52"/>
    <w:rsid w:val="006D6B31"/>
    <w:rsid w:val="006E5497"/>
    <w:rsid w:val="006F0E4B"/>
    <w:rsid w:val="00703C84"/>
    <w:rsid w:val="00746F9B"/>
    <w:rsid w:val="007600D9"/>
    <w:rsid w:val="00771656"/>
    <w:rsid w:val="00771C64"/>
    <w:rsid w:val="00775A7C"/>
    <w:rsid w:val="007B13CC"/>
    <w:rsid w:val="007C7F80"/>
    <w:rsid w:val="007E409F"/>
    <w:rsid w:val="007F2F8F"/>
    <w:rsid w:val="007F6083"/>
    <w:rsid w:val="0080220C"/>
    <w:rsid w:val="008202A9"/>
    <w:rsid w:val="00820F28"/>
    <w:rsid w:val="00843E09"/>
    <w:rsid w:val="00847D7F"/>
    <w:rsid w:val="00854BEA"/>
    <w:rsid w:val="008654F6"/>
    <w:rsid w:val="00866887"/>
    <w:rsid w:val="00871DC2"/>
    <w:rsid w:val="00875D53"/>
    <w:rsid w:val="00876AA6"/>
    <w:rsid w:val="00877237"/>
    <w:rsid w:val="008A2EE0"/>
    <w:rsid w:val="008B6CE7"/>
    <w:rsid w:val="008C7F69"/>
    <w:rsid w:val="00905ACD"/>
    <w:rsid w:val="00907E26"/>
    <w:rsid w:val="00942C04"/>
    <w:rsid w:val="00944C87"/>
    <w:rsid w:val="009564C1"/>
    <w:rsid w:val="0096423F"/>
    <w:rsid w:val="00986B96"/>
    <w:rsid w:val="00990CC4"/>
    <w:rsid w:val="009B2371"/>
    <w:rsid w:val="009C640B"/>
    <w:rsid w:val="009D044B"/>
    <w:rsid w:val="009E4126"/>
    <w:rsid w:val="009F0B05"/>
    <w:rsid w:val="009F4DFC"/>
    <w:rsid w:val="00A004F9"/>
    <w:rsid w:val="00A32D03"/>
    <w:rsid w:val="00A33787"/>
    <w:rsid w:val="00A36721"/>
    <w:rsid w:val="00A547E8"/>
    <w:rsid w:val="00A802A6"/>
    <w:rsid w:val="00A87C1C"/>
    <w:rsid w:val="00AA3C66"/>
    <w:rsid w:val="00AB399B"/>
    <w:rsid w:val="00AB7061"/>
    <w:rsid w:val="00AE08FA"/>
    <w:rsid w:val="00B2105C"/>
    <w:rsid w:val="00B70921"/>
    <w:rsid w:val="00B80528"/>
    <w:rsid w:val="00BB76AB"/>
    <w:rsid w:val="00BC177D"/>
    <w:rsid w:val="00BC2AFB"/>
    <w:rsid w:val="00BC4EB1"/>
    <w:rsid w:val="00BD1886"/>
    <w:rsid w:val="00BE4AB5"/>
    <w:rsid w:val="00C02581"/>
    <w:rsid w:val="00C03DA8"/>
    <w:rsid w:val="00C10079"/>
    <w:rsid w:val="00C409C5"/>
    <w:rsid w:val="00C63D0C"/>
    <w:rsid w:val="00C979E3"/>
    <w:rsid w:val="00CC3D92"/>
    <w:rsid w:val="00CF3E36"/>
    <w:rsid w:val="00CF66D6"/>
    <w:rsid w:val="00D031C2"/>
    <w:rsid w:val="00D139B3"/>
    <w:rsid w:val="00D230C2"/>
    <w:rsid w:val="00D34494"/>
    <w:rsid w:val="00D515D5"/>
    <w:rsid w:val="00D54D0E"/>
    <w:rsid w:val="00D71580"/>
    <w:rsid w:val="00D75EAE"/>
    <w:rsid w:val="00D808AD"/>
    <w:rsid w:val="00D82ED6"/>
    <w:rsid w:val="00DA6B17"/>
    <w:rsid w:val="00DB7078"/>
    <w:rsid w:val="00DC5493"/>
    <w:rsid w:val="00DD25FB"/>
    <w:rsid w:val="00DE2715"/>
    <w:rsid w:val="00DE7B3A"/>
    <w:rsid w:val="00E10356"/>
    <w:rsid w:val="00E47ABA"/>
    <w:rsid w:val="00E54F30"/>
    <w:rsid w:val="00E91587"/>
    <w:rsid w:val="00EF167B"/>
    <w:rsid w:val="00F01A5C"/>
    <w:rsid w:val="00F051A7"/>
    <w:rsid w:val="00F055BA"/>
    <w:rsid w:val="00F121FA"/>
    <w:rsid w:val="00F13316"/>
    <w:rsid w:val="00F14440"/>
    <w:rsid w:val="00F3257A"/>
    <w:rsid w:val="00F5446F"/>
    <w:rsid w:val="00F705A9"/>
    <w:rsid w:val="00F84E22"/>
    <w:rsid w:val="00FA0BAA"/>
    <w:rsid w:val="00FB4ADB"/>
    <w:rsid w:val="00FB64BA"/>
    <w:rsid w:val="00FC3126"/>
    <w:rsid w:val="00FE029F"/>
    <w:rsid w:val="00FE1080"/>
    <w:rsid w:val="00FE689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AC1C7"/>
  <w15:docId w15:val="{5DD03B44-A7AD-4E6D-9E81-89A7E8DE0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564C1"/>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9564C1"/>
    <w:pPr>
      <w:spacing w:after="0" w:line="240" w:lineRule="auto"/>
    </w:pPr>
    <w:rPr>
      <w:rFonts w:ascii="Calibri" w:eastAsia="Calibri" w:hAnsi="Calibri" w:cs="Times New Roman"/>
    </w:rPr>
  </w:style>
  <w:style w:type="paragraph" w:styleId="Odstavecseseznamem">
    <w:name w:val="List Paragraph"/>
    <w:basedOn w:val="Normln"/>
    <w:qFormat/>
    <w:rsid w:val="009564C1"/>
    <w:pPr>
      <w:spacing w:after="200" w:line="276" w:lineRule="auto"/>
      <w:ind w:left="708"/>
    </w:pPr>
    <w:rPr>
      <w:rFonts w:ascii="Calibri" w:eastAsia="Calibri" w:hAnsi="Calibri"/>
      <w:sz w:val="22"/>
      <w:szCs w:val="22"/>
      <w:lang w:eastAsia="en-US"/>
    </w:rPr>
  </w:style>
  <w:style w:type="paragraph" w:styleId="Zkladntext2">
    <w:name w:val="Body Text 2"/>
    <w:basedOn w:val="Normln"/>
    <w:link w:val="Zkladntext2Char"/>
    <w:uiPriority w:val="99"/>
    <w:semiHidden/>
    <w:rsid w:val="009564C1"/>
    <w:pPr>
      <w:widowControl w:val="0"/>
      <w:shd w:val="clear" w:color="auto" w:fill="FFFFFF"/>
      <w:tabs>
        <w:tab w:val="left" w:pos="3542"/>
      </w:tabs>
      <w:suppressAutoHyphens/>
      <w:autoSpaceDE w:val="0"/>
      <w:spacing w:line="283" w:lineRule="atLeast"/>
      <w:ind w:right="72"/>
    </w:pPr>
    <w:rPr>
      <w:color w:val="000000"/>
      <w:szCs w:val="22"/>
      <w:lang w:eastAsia="ar-SA"/>
    </w:rPr>
  </w:style>
  <w:style w:type="character" w:customStyle="1" w:styleId="Zkladntext2Char">
    <w:name w:val="Základní text 2 Char"/>
    <w:basedOn w:val="Standardnpsmoodstavce"/>
    <w:link w:val="Zkladntext2"/>
    <w:uiPriority w:val="99"/>
    <w:semiHidden/>
    <w:rsid w:val="009564C1"/>
    <w:rPr>
      <w:rFonts w:ascii="Times New Roman" w:eastAsia="Times New Roman" w:hAnsi="Times New Roman" w:cs="Times New Roman"/>
      <w:color w:val="000000"/>
      <w:sz w:val="24"/>
      <w:shd w:val="clear" w:color="auto" w:fill="FFFFFF"/>
      <w:lang w:eastAsia="ar-SA"/>
    </w:rPr>
  </w:style>
  <w:style w:type="paragraph" w:customStyle="1" w:styleId="Text">
    <w:name w:val="Text"/>
    <w:basedOn w:val="Normln"/>
    <w:uiPriority w:val="99"/>
    <w:rsid w:val="009564C1"/>
    <w:pPr>
      <w:tabs>
        <w:tab w:val="left" w:pos="227"/>
      </w:tabs>
      <w:overflowPunct w:val="0"/>
      <w:autoSpaceDE w:val="0"/>
      <w:autoSpaceDN w:val="0"/>
      <w:adjustRightInd w:val="0"/>
      <w:spacing w:line="220" w:lineRule="exact"/>
      <w:jc w:val="both"/>
    </w:pPr>
    <w:rPr>
      <w:rFonts w:ascii="Book Antiqua" w:hAnsi="Book Antiqua"/>
      <w:color w:val="000000"/>
      <w:sz w:val="18"/>
      <w:szCs w:val="20"/>
      <w:lang w:val="en-US"/>
    </w:rPr>
  </w:style>
  <w:style w:type="paragraph" w:styleId="Nzev">
    <w:name w:val="Title"/>
    <w:basedOn w:val="Normln"/>
    <w:next w:val="Normln"/>
    <w:link w:val="NzevChar"/>
    <w:uiPriority w:val="99"/>
    <w:qFormat/>
    <w:rsid w:val="009564C1"/>
    <w:pPr>
      <w:spacing w:before="240" w:after="60"/>
      <w:jc w:val="center"/>
      <w:outlineLvl w:val="0"/>
    </w:pPr>
    <w:rPr>
      <w:rFonts w:ascii="Cambria" w:hAnsi="Cambria"/>
      <w:b/>
      <w:bCs/>
      <w:kern w:val="28"/>
      <w:sz w:val="32"/>
      <w:szCs w:val="32"/>
    </w:rPr>
  </w:style>
  <w:style w:type="character" w:customStyle="1" w:styleId="NzevChar">
    <w:name w:val="Název Char"/>
    <w:basedOn w:val="Standardnpsmoodstavce"/>
    <w:link w:val="Nzev"/>
    <w:uiPriority w:val="99"/>
    <w:rsid w:val="009564C1"/>
    <w:rPr>
      <w:rFonts w:ascii="Cambria" w:eastAsia="Times New Roman" w:hAnsi="Cambria" w:cs="Times New Roman"/>
      <w:b/>
      <w:bCs/>
      <w:kern w:val="28"/>
      <w:sz w:val="32"/>
      <w:szCs w:val="32"/>
      <w:lang w:eastAsia="cs-CZ"/>
    </w:rPr>
  </w:style>
  <w:style w:type="character" w:customStyle="1" w:styleId="nowrap">
    <w:name w:val="nowrap"/>
    <w:basedOn w:val="Standardnpsmoodstavce"/>
    <w:rsid w:val="009564C1"/>
  </w:style>
  <w:style w:type="paragraph" w:styleId="Zhlav">
    <w:name w:val="header"/>
    <w:basedOn w:val="Normln"/>
    <w:link w:val="ZhlavChar"/>
    <w:uiPriority w:val="99"/>
    <w:unhideWhenUsed/>
    <w:rsid w:val="009564C1"/>
    <w:pPr>
      <w:tabs>
        <w:tab w:val="center" w:pos="4536"/>
        <w:tab w:val="right" w:pos="9072"/>
      </w:tabs>
    </w:pPr>
  </w:style>
  <w:style w:type="character" w:customStyle="1" w:styleId="ZhlavChar">
    <w:name w:val="Záhlaví Char"/>
    <w:basedOn w:val="Standardnpsmoodstavce"/>
    <w:link w:val="Zhlav"/>
    <w:uiPriority w:val="99"/>
    <w:rsid w:val="009564C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9564C1"/>
    <w:pPr>
      <w:tabs>
        <w:tab w:val="center" w:pos="4536"/>
        <w:tab w:val="right" w:pos="9072"/>
      </w:tabs>
    </w:pPr>
  </w:style>
  <w:style w:type="character" w:customStyle="1" w:styleId="ZpatChar">
    <w:name w:val="Zápatí Char"/>
    <w:basedOn w:val="Standardnpsmoodstavce"/>
    <w:link w:val="Zpat"/>
    <w:uiPriority w:val="99"/>
    <w:rsid w:val="009564C1"/>
    <w:rPr>
      <w:rFonts w:ascii="Times New Roman" w:eastAsia="Times New Roman" w:hAnsi="Times New Roman" w:cs="Times New Roman"/>
      <w:sz w:val="24"/>
      <w:szCs w:val="24"/>
      <w:lang w:eastAsia="cs-CZ"/>
    </w:rPr>
  </w:style>
  <w:style w:type="character" w:styleId="Odkaznakoment">
    <w:name w:val="annotation reference"/>
    <w:basedOn w:val="Standardnpsmoodstavce"/>
    <w:uiPriority w:val="99"/>
    <w:semiHidden/>
    <w:unhideWhenUsed/>
    <w:rsid w:val="007F6083"/>
    <w:rPr>
      <w:sz w:val="16"/>
      <w:szCs w:val="16"/>
    </w:rPr>
  </w:style>
  <w:style w:type="paragraph" w:styleId="Textkomente">
    <w:name w:val="annotation text"/>
    <w:basedOn w:val="Normln"/>
    <w:link w:val="TextkomenteChar"/>
    <w:uiPriority w:val="99"/>
    <w:semiHidden/>
    <w:unhideWhenUsed/>
    <w:rsid w:val="007F6083"/>
    <w:rPr>
      <w:sz w:val="20"/>
      <w:szCs w:val="20"/>
    </w:rPr>
  </w:style>
  <w:style w:type="character" w:customStyle="1" w:styleId="TextkomenteChar">
    <w:name w:val="Text komentáře Char"/>
    <w:basedOn w:val="Standardnpsmoodstavce"/>
    <w:link w:val="Textkomente"/>
    <w:uiPriority w:val="99"/>
    <w:semiHidden/>
    <w:rsid w:val="007F608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7F6083"/>
    <w:rPr>
      <w:b/>
      <w:bCs/>
    </w:rPr>
  </w:style>
  <w:style w:type="character" w:customStyle="1" w:styleId="PedmtkomenteChar">
    <w:name w:val="Předmět komentáře Char"/>
    <w:basedOn w:val="TextkomenteChar"/>
    <w:link w:val="Pedmtkomente"/>
    <w:uiPriority w:val="99"/>
    <w:semiHidden/>
    <w:rsid w:val="007F6083"/>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7F6083"/>
    <w:rPr>
      <w:rFonts w:ascii="Tahoma" w:hAnsi="Tahoma" w:cs="Tahoma"/>
      <w:sz w:val="16"/>
      <w:szCs w:val="16"/>
    </w:rPr>
  </w:style>
  <w:style w:type="character" w:customStyle="1" w:styleId="TextbublinyChar">
    <w:name w:val="Text bubliny Char"/>
    <w:basedOn w:val="Standardnpsmoodstavce"/>
    <w:link w:val="Textbubliny"/>
    <w:uiPriority w:val="99"/>
    <w:semiHidden/>
    <w:rsid w:val="007F6083"/>
    <w:rPr>
      <w:rFonts w:ascii="Tahoma" w:eastAsia="Times New Roman" w:hAnsi="Tahoma" w:cs="Tahoma"/>
      <w:sz w:val="16"/>
      <w:szCs w:val="16"/>
      <w:lang w:eastAsia="cs-CZ"/>
    </w:rPr>
  </w:style>
  <w:style w:type="paragraph" w:customStyle="1" w:styleId="Normln0">
    <w:name w:val="Normální~0"/>
    <w:basedOn w:val="Normln"/>
    <w:rsid w:val="00645A26"/>
    <w:pPr>
      <w:widowControl w:val="0"/>
    </w:pPr>
    <w:rPr>
      <w:sz w:val="20"/>
      <w:szCs w:val="20"/>
    </w:rPr>
  </w:style>
  <w:style w:type="paragraph" w:customStyle="1" w:styleId="Import0">
    <w:name w:val="Import 0~"/>
    <w:basedOn w:val="Normln"/>
    <w:rsid w:val="00645A26"/>
    <w:pPr>
      <w:suppressAutoHyphens/>
      <w:overflowPunct w:val="0"/>
      <w:autoSpaceDE w:val="0"/>
      <w:autoSpaceDN w:val="0"/>
      <w:adjustRightInd w:val="0"/>
      <w:spacing w:line="264" w:lineRule="auto"/>
    </w:pPr>
    <w:rPr>
      <w:rFonts w:ascii="Arial" w:hAnsi="Arial"/>
      <w:szCs w:val="20"/>
    </w:rPr>
  </w:style>
  <w:style w:type="paragraph" w:customStyle="1" w:styleId="Import2">
    <w:name w:val="Import 2"/>
    <w:basedOn w:val="Normln"/>
    <w:rsid w:val="00645A26"/>
    <w:pPr>
      <w:tabs>
        <w:tab w:val="left" w:pos="2448"/>
      </w:tabs>
      <w:suppressAutoHyphens/>
      <w:overflowPunct w:val="0"/>
      <w:autoSpaceDE w:val="0"/>
      <w:autoSpaceDN w:val="0"/>
      <w:adjustRightInd w:val="0"/>
      <w:spacing w:line="276" w:lineRule="auto"/>
    </w:pPr>
    <w:rPr>
      <w:rFonts w:ascii="Arial" w:hAnsi="Arial"/>
      <w:szCs w:val="20"/>
    </w:rPr>
  </w:style>
  <w:style w:type="paragraph" w:customStyle="1" w:styleId="Import3">
    <w:name w:val="Import 3"/>
    <w:basedOn w:val="Normln"/>
    <w:rsid w:val="00645A26"/>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overflowPunct w:val="0"/>
      <w:autoSpaceDE w:val="0"/>
      <w:autoSpaceDN w:val="0"/>
      <w:adjustRightInd w:val="0"/>
      <w:spacing w:line="276" w:lineRule="auto"/>
    </w:pPr>
    <w:rPr>
      <w:rFonts w:ascii="Arial" w:hAnsi="Arial"/>
      <w:szCs w:val="20"/>
    </w:rPr>
  </w:style>
  <w:style w:type="paragraph" w:customStyle="1" w:styleId="Import15">
    <w:name w:val="Import 15"/>
    <w:basedOn w:val="Normln"/>
    <w:rsid w:val="00645A26"/>
    <w:pPr>
      <w:tabs>
        <w:tab w:val="left" w:pos="5184"/>
      </w:tabs>
      <w:suppressAutoHyphens/>
      <w:overflowPunct w:val="0"/>
      <w:autoSpaceDE w:val="0"/>
      <w:autoSpaceDN w:val="0"/>
      <w:adjustRightInd w:val="0"/>
      <w:spacing w:line="276" w:lineRule="auto"/>
      <w:ind w:left="144"/>
    </w:pPr>
    <w:rPr>
      <w:rFonts w:ascii="Arial" w:hAnsi="Arial"/>
      <w:szCs w:val="20"/>
    </w:rPr>
  </w:style>
  <w:style w:type="paragraph" w:customStyle="1" w:styleId="Import21">
    <w:name w:val="Import 21"/>
    <w:basedOn w:val="Normln"/>
    <w:rsid w:val="00645A26"/>
    <w:pPr>
      <w:tabs>
        <w:tab w:val="left" w:pos="3312"/>
        <w:tab w:val="left" w:pos="5040"/>
      </w:tabs>
      <w:suppressAutoHyphens/>
      <w:overflowPunct w:val="0"/>
      <w:autoSpaceDE w:val="0"/>
      <w:autoSpaceDN w:val="0"/>
      <w:adjustRightInd w:val="0"/>
      <w:spacing w:line="276" w:lineRule="auto"/>
      <w:ind w:left="576" w:hanging="576"/>
    </w:pPr>
    <w:rPr>
      <w:rFonts w:ascii="Arial" w:hAnsi="Arial"/>
      <w:szCs w:val="20"/>
    </w:rPr>
  </w:style>
  <w:style w:type="paragraph" w:customStyle="1" w:styleId="Import37">
    <w:name w:val="Import 37"/>
    <w:basedOn w:val="Normln"/>
    <w:rsid w:val="00645A26"/>
    <w:pPr>
      <w:tabs>
        <w:tab w:val="left" w:pos="9072"/>
      </w:tabs>
      <w:suppressAutoHyphens/>
      <w:overflowPunct w:val="0"/>
      <w:autoSpaceDE w:val="0"/>
      <w:autoSpaceDN w:val="0"/>
      <w:adjustRightInd w:val="0"/>
      <w:spacing w:line="276" w:lineRule="auto"/>
    </w:pPr>
    <w:rPr>
      <w:rFonts w:ascii="Arial" w:hAnsi="Arial"/>
      <w:szCs w:val="20"/>
    </w:rPr>
  </w:style>
  <w:style w:type="paragraph" w:customStyle="1" w:styleId="Import17">
    <w:name w:val="Import 17"/>
    <w:basedOn w:val="Normln"/>
    <w:rsid w:val="00645A26"/>
    <w:pPr>
      <w:tabs>
        <w:tab w:val="left" w:pos="5040"/>
        <w:tab w:val="left" w:pos="5904"/>
      </w:tabs>
      <w:suppressAutoHyphens/>
      <w:overflowPunct w:val="0"/>
      <w:autoSpaceDE w:val="0"/>
      <w:autoSpaceDN w:val="0"/>
      <w:adjustRightInd w:val="0"/>
      <w:spacing w:line="276" w:lineRule="auto"/>
      <w:ind w:left="1584"/>
    </w:pPr>
    <w:rPr>
      <w:rFonts w:ascii="Arial" w:hAnsi="Arial"/>
      <w:szCs w:val="20"/>
    </w:rPr>
  </w:style>
  <w:style w:type="paragraph" w:customStyle="1" w:styleId="Import41">
    <w:name w:val="Import 41"/>
    <w:basedOn w:val="Normln"/>
    <w:rsid w:val="00645A26"/>
    <w:pPr>
      <w:tabs>
        <w:tab w:val="left" w:pos="4032"/>
      </w:tabs>
      <w:suppressAutoHyphens/>
      <w:overflowPunct w:val="0"/>
      <w:autoSpaceDE w:val="0"/>
      <w:autoSpaceDN w:val="0"/>
      <w:adjustRightInd w:val="0"/>
      <w:spacing w:line="276" w:lineRule="auto"/>
    </w:pPr>
    <w:rPr>
      <w:rFonts w:ascii="Arial" w:eastAsia="Calibri" w:hAnsi="Arial"/>
      <w:szCs w:val="20"/>
    </w:rPr>
  </w:style>
  <w:style w:type="character" w:customStyle="1" w:styleId="platne1">
    <w:name w:val="platne1"/>
    <w:basedOn w:val="Standardnpsmoodstavce"/>
    <w:rsid w:val="000A4DDC"/>
  </w:style>
  <w:style w:type="paragraph" w:customStyle="1" w:styleId="NormlnZarovnatdobloku">
    <w:name w:val="Normální + Zarovnat do bloku"/>
    <w:aliases w:val="Vpravo:  0,13 cm,Řádkování:  Přesně 14,15 b.,..."/>
    <w:basedOn w:val="Normln"/>
    <w:uiPriority w:val="99"/>
    <w:rsid w:val="00506C93"/>
    <w:pPr>
      <w:widowControl w:val="0"/>
      <w:shd w:val="clear" w:color="auto" w:fill="FFFFFF"/>
      <w:tabs>
        <w:tab w:val="num" w:pos="360"/>
        <w:tab w:val="num" w:pos="720"/>
      </w:tabs>
      <w:suppressAutoHyphens/>
      <w:autoSpaceDE w:val="0"/>
      <w:spacing w:line="283" w:lineRule="exact"/>
      <w:ind w:left="360" w:right="72" w:hanging="360"/>
      <w:jc w:val="both"/>
    </w:pPr>
  </w:style>
  <w:style w:type="table" w:styleId="Mkatabulky">
    <w:name w:val="Table Grid"/>
    <w:basedOn w:val="Normlntabulka"/>
    <w:uiPriority w:val="59"/>
    <w:unhideWhenUsed/>
    <w:rsid w:val="00DB7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2A5A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006681">
      <w:bodyDiv w:val="1"/>
      <w:marLeft w:val="0"/>
      <w:marRight w:val="0"/>
      <w:marTop w:val="0"/>
      <w:marBottom w:val="0"/>
      <w:divBdr>
        <w:top w:val="none" w:sz="0" w:space="0" w:color="auto"/>
        <w:left w:val="none" w:sz="0" w:space="0" w:color="auto"/>
        <w:bottom w:val="none" w:sz="0" w:space="0" w:color="auto"/>
        <w:right w:val="none" w:sz="0" w:space="0" w:color="auto"/>
      </w:divBdr>
    </w:div>
    <w:div w:id="209508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datelna@mestolysa.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84214-654B-4237-B3C6-C3D213DE3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2296</Words>
  <Characters>13552</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Jirásková</dc:creator>
  <cp:lastModifiedBy>Lucie Wesková</cp:lastModifiedBy>
  <cp:revision>3</cp:revision>
  <cp:lastPrinted>2021-04-07T08:25:00Z</cp:lastPrinted>
  <dcterms:created xsi:type="dcterms:W3CDTF">2021-04-16T07:26:00Z</dcterms:created>
  <dcterms:modified xsi:type="dcterms:W3CDTF">2021-04-16T07:35:00Z</dcterms:modified>
</cp:coreProperties>
</file>