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ED624" w14:textId="656BED0A" w:rsidR="00C065DA" w:rsidRPr="007575E8" w:rsidRDefault="00C065DA" w:rsidP="00C065DA">
      <w:pPr>
        <w:pStyle w:val="Bezmezer"/>
        <w:jc w:val="both"/>
        <w:rPr>
          <w:i/>
        </w:rPr>
      </w:pPr>
      <w:r w:rsidRPr="007575E8">
        <w:rPr>
          <w:i/>
        </w:rPr>
        <w:t xml:space="preserve">Příloha č. </w:t>
      </w:r>
      <w:r>
        <w:rPr>
          <w:i/>
        </w:rPr>
        <w:t>2</w:t>
      </w:r>
      <w:r w:rsidRPr="007575E8">
        <w:rPr>
          <w:i/>
        </w:rPr>
        <w:t xml:space="preserve"> </w:t>
      </w:r>
      <w:r>
        <w:rPr>
          <w:i/>
        </w:rPr>
        <w:t>výzvy</w:t>
      </w:r>
    </w:p>
    <w:p w14:paraId="696D003B" w14:textId="77777777" w:rsidR="00C065DA" w:rsidRDefault="00C065DA" w:rsidP="00C065DA">
      <w:pPr>
        <w:autoSpaceDE w:val="0"/>
        <w:autoSpaceDN w:val="0"/>
        <w:adjustRightInd w:val="0"/>
        <w:spacing w:after="0"/>
        <w:rPr>
          <w:rFonts w:ascii="Times New Roman" w:hAnsi="Times New Roman"/>
          <w:b/>
          <w:bCs/>
          <w:sz w:val="36"/>
          <w:szCs w:val="36"/>
          <w:lang w:eastAsia="cs-CZ"/>
        </w:rPr>
      </w:pPr>
    </w:p>
    <w:p w14:paraId="40C7B29A" w14:textId="77777777" w:rsidR="00A82FA2" w:rsidRPr="00451F5D" w:rsidRDefault="00A82FA2" w:rsidP="00451F5D">
      <w:pPr>
        <w:autoSpaceDE w:val="0"/>
        <w:autoSpaceDN w:val="0"/>
        <w:adjustRightInd w:val="0"/>
        <w:spacing w:after="0"/>
        <w:jc w:val="center"/>
        <w:rPr>
          <w:rFonts w:ascii="Times New Roman" w:hAnsi="Times New Roman"/>
          <w:b/>
          <w:bCs/>
          <w:sz w:val="36"/>
          <w:szCs w:val="36"/>
          <w:lang w:eastAsia="cs-CZ"/>
        </w:rPr>
      </w:pPr>
      <w:r>
        <w:rPr>
          <w:rFonts w:ascii="Times New Roman" w:hAnsi="Times New Roman"/>
          <w:b/>
          <w:bCs/>
          <w:sz w:val="36"/>
          <w:szCs w:val="36"/>
          <w:lang w:eastAsia="cs-CZ"/>
        </w:rPr>
        <w:t>Smlouva o poskytování služeb - o</w:t>
      </w:r>
      <w:r w:rsidRPr="00451F5D">
        <w:rPr>
          <w:rFonts w:ascii="Times New Roman" w:hAnsi="Times New Roman"/>
          <w:b/>
          <w:bCs/>
          <w:sz w:val="36"/>
          <w:szCs w:val="36"/>
          <w:lang w:eastAsia="cs-CZ"/>
        </w:rPr>
        <w:t>dborn</w:t>
      </w:r>
      <w:r>
        <w:rPr>
          <w:rFonts w:ascii="Times New Roman" w:hAnsi="Times New Roman"/>
          <w:b/>
          <w:bCs/>
          <w:sz w:val="36"/>
          <w:szCs w:val="36"/>
          <w:lang w:eastAsia="cs-CZ"/>
        </w:rPr>
        <w:t>é</w:t>
      </w:r>
      <w:r w:rsidRPr="00451F5D">
        <w:rPr>
          <w:rFonts w:ascii="Times New Roman" w:hAnsi="Times New Roman"/>
          <w:b/>
          <w:bCs/>
          <w:sz w:val="36"/>
          <w:szCs w:val="36"/>
          <w:lang w:eastAsia="cs-CZ"/>
        </w:rPr>
        <w:t xml:space="preserve"> konzulta</w:t>
      </w:r>
      <w:r>
        <w:rPr>
          <w:rFonts w:ascii="Times New Roman" w:hAnsi="Times New Roman"/>
          <w:b/>
          <w:bCs/>
          <w:sz w:val="36"/>
          <w:szCs w:val="36"/>
          <w:lang w:eastAsia="cs-CZ"/>
        </w:rPr>
        <w:t xml:space="preserve">ce </w:t>
      </w:r>
      <w:r w:rsidRPr="00451F5D">
        <w:rPr>
          <w:rFonts w:ascii="Times New Roman" w:hAnsi="Times New Roman"/>
          <w:b/>
          <w:bCs/>
          <w:sz w:val="36"/>
          <w:szCs w:val="36"/>
          <w:lang w:eastAsia="cs-CZ"/>
        </w:rPr>
        <w:t>při realizaci projektu „Soubor bezpečnostních opatření proti nežádoucím aktivitám v síťovém prostředí Nemocnice Tábor, a.s.“</w:t>
      </w:r>
    </w:p>
    <w:p w14:paraId="481BA1AD" w14:textId="77777777" w:rsidR="00A82FA2" w:rsidRPr="009756BA" w:rsidRDefault="00A82FA2" w:rsidP="009756BA">
      <w:pPr>
        <w:autoSpaceDE w:val="0"/>
        <w:autoSpaceDN w:val="0"/>
        <w:adjustRightInd w:val="0"/>
        <w:spacing w:after="0"/>
        <w:jc w:val="center"/>
        <w:rPr>
          <w:rFonts w:ascii="Times New Roman" w:hAnsi="Times New Roman"/>
          <w:i/>
          <w:color w:val="000000"/>
          <w:sz w:val="24"/>
          <w:szCs w:val="24"/>
        </w:rPr>
      </w:pPr>
      <w:r w:rsidRPr="00A07FAB">
        <w:rPr>
          <w:rFonts w:ascii="Times New Roman" w:hAnsi="Times New Roman"/>
          <w:i/>
          <w:color w:val="000000"/>
          <w:sz w:val="24"/>
        </w:rPr>
        <w:t xml:space="preserve">uzavřená </w:t>
      </w:r>
      <w:r w:rsidRPr="009756BA">
        <w:rPr>
          <w:rFonts w:ascii="Times New Roman" w:hAnsi="Times New Roman"/>
          <w:i/>
          <w:color w:val="000000"/>
          <w:sz w:val="24"/>
          <w:szCs w:val="24"/>
        </w:rPr>
        <w:t>níže uvedeného dne, měsíce a roku v souladu s ustanovením § 2586 a násl. ve spojení s ustanovením § 1724 a násl. zákona č. 89/2012 Sb., občanský zákoník (dále v textu jen „</w:t>
      </w:r>
      <w:r w:rsidRPr="009756BA">
        <w:rPr>
          <w:rFonts w:ascii="Times New Roman" w:hAnsi="Times New Roman"/>
          <w:b/>
          <w:i/>
          <w:color w:val="000000"/>
          <w:sz w:val="24"/>
          <w:szCs w:val="24"/>
        </w:rPr>
        <w:t>o.z</w:t>
      </w:r>
      <w:r w:rsidRPr="009756BA">
        <w:rPr>
          <w:rFonts w:ascii="Times New Roman" w:hAnsi="Times New Roman"/>
          <w:i/>
          <w:color w:val="000000"/>
          <w:sz w:val="24"/>
          <w:szCs w:val="24"/>
        </w:rPr>
        <w:t>.“) mezi níže uvedenými smluvními stranami (dále v textu „</w:t>
      </w:r>
      <w:r w:rsidRPr="009756BA">
        <w:rPr>
          <w:rFonts w:ascii="Times New Roman" w:hAnsi="Times New Roman"/>
          <w:b/>
          <w:i/>
          <w:color w:val="000000"/>
          <w:sz w:val="24"/>
          <w:szCs w:val="24"/>
        </w:rPr>
        <w:t>Smlouva</w:t>
      </w:r>
      <w:r w:rsidRPr="009756BA">
        <w:rPr>
          <w:rFonts w:ascii="Times New Roman" w:hAnsi="Times New Roman"/>
          <w:i/>
          <w:color w:val="000000"/>
          <w:sz w:val="24"/>
          <w:szCs w:val="24"/>
        </w:rPr>
        <w:t>“):</w:t>
      </w:r>
    </w:p>
    <w:p w14:paraId="67163A9E" w14:textId="77777777" w:rsidR="00A82FA2" w:rsidRPr="009756BA" w:rsidRDefault="00A82FA2" w:rsidP="009756BA">
      <w:pPr>
        <w:snapToGrid w:val="0"/>
        <w:spacing w:before="120" w:after="0" w:line="240" w:lineRule="auto"/>
        <w:jc w:val="center"/>
        <w:rPr>
          <w:rFonts w:ascii="Times New Roman" w:hAnsi="Times New Roman"/>
          <w:b/>
          <w:sz w:val="36"/>
          <w:szCs w:val="36"/>
          <w:lang w:eastAsia="cs-CZ"/>
        </w:rPr>
      </w:pPr>
    </w:p>
    <w:p w14:paraId="5AD3B842" w14:textId="77777777" w:rsidR="00A82FA2" w:rsidRPr="009756BA" w:rsidRDefault="00A82FA2" w:rsidP="009756BA">
      <w:pPr>
        <w:snapToGrid w:val="0"/>
        <w:spacing w:before="120" w:after="0" w:line="240" w:lineRule="auto"/>
        <w:jc w:val="center"/>
        <w:rPr>
          <w:rFonts w:ascii="Times New Roman" w:hAnsi="Times New Roman"/>
          <w:b/>
          <w:color w:val="000000"/>
          <w:sz w:val="32"/>
          <w:szCs w:val="32"/>
          <w:lang w:eastAsia="cs-CZ"/>
        </w:rPr>
      </w:pPr>
      <w:r w:rsidRPr="009756BA">
        <w:rPr>
          <w:rFonts w:ascii="Times New Roman" w:hAnsi="Times New Roman"/>
          <w:b/>
          <w:color w:val="000000"/>
          <w:sz w:val="32"/>
          <w:szCs w:val="32"/>
          <w:lang w:eastAsia="cs-CZ"/>
        </w:rPr>
        <w:t>Nemocnice Tábor, a.s.</w:t>
      </w:r>
    </w:p>
    <w:p w14:paraId="0750954B" w14:textId="77777777" w:rsidR="00A82FA2" w:rsidRPr="009756BA" w:rsidRDefault="00A82FA2" w:rsidP="009756BA">
      <w:pPr>
        <w:snapToGrid w:val="0"/>
        <w:spacing w:before="120" w:after="0" w:line="240" w:lineRule="auto"/>
        <w:jc w:val="center"/>
        <w:rPr>
          <w:rFonts w:ascii="Times New Roman" w:hAnsi="Times New Roman"/>
          <w:b/>
          <w:sz w:val="32"/>
          <w:szCs w:val="32"/>
          <w:lang w:eastAsia="cs-CZ"/>
        </w:rPr>
      </w:pPr>
      <w:r w:rsidRPr="009756BA">
        <w:rPr>
          <w:rFonts w:ascii="Times New Roman" w:hAnsi="Times New Roman"/>
          <w:b/>
          <w:sz w:val="32"/>
          <w:szCs w:val="32"/>
          <w:lang w:eastAsia="cs-CZ"/>
        </w:rPr>
        <w:t>a</w:t>
      </w:r>
    </w:p>
    <w:p w14:paraId="397C2581" w14:textId="77777777" w:rsidR="00A82FA2" w:rsidRPr="009756BA" w:rsidRDefault="00A82FA2" w:rsidP="009756BA">
      <w:pPr>
        <w:snapToGrid w:val="0"/>
        <w:spacing w:before="120" w:after="0" w:line="240" w:lineRule="auto"/>
        <w:jc w:val="center"/>
        <w:rPr>
          <w:rFonts w:ascii="Times New Roman" w:hAnsi="Times New Roman"/>
          <w:sz w:val="24"/>
          <w:szCs w:val="24"/>
          <w:lang w:eastAsia="cs-CZ"/>
        </w:rPr>
      </w:pPr>
    </w:p>
    <w:p w14:paraId="6AB795BC" w14:textId="77777777" w:rsidR="00A82FA2" w:rsidRPr="009756BA" w:rsidRDefault="00A82FA2" w:rsidP="009756BA">
      <w:pPr>
        <w:tabs>
          <w:tab w:val="left" w:pos="660"/>
          <w:tab w:val="right" w:leader="dot" w:pos="9060"/>
        </w:tabs>
        <w:spacing w:before="120" w:after="0" w:line="240" w:lineRule="auto"/>
        <w:rPr>
          <w:rFonts w:ascii="Times New Roman" w:hAnsi="Times New Roman"/>
          <w:b/>
          <w:sz w:val="32"/>
          <w:szCs w:val="36"/>
          <w:lang w:eastAsia="cs-CZ"/>
        </w:rPr>
      </w:pPr>
      <w:r w:rsidRPr="009756BA">
        <w:rPr>
          <w:rFonts w:ascii="Times New Roman" w:hAnsi="Times New Roman"/>
          <w:sz w:val="36"/>
          <w:szCs w:val="36"/>
          <w:lang w:eastAsia="cs-CZ"/>
        </w:rPr>
        <w:t xml:space="preserve">                                      </w:t>
      </w:r>
      <w:r w:rsidRPr="009756BA">
        <w:rPr>
          <w:rFonts w:ascii="Times New Roman" w:hAnsi="Times New Roman"/>
          <w:b/>
          <w:sz w:val="32"/>
          <w:szCs w:val="36"/>
          <w:highlight w:val="yellow"/>
          <w:lang w:eastAsia="cs-CZ"/>
        </w:rPr>
        <w:t>……………………..</w:t>
      </w:r>
    </w:p>
    <w:p w14:paraId="1FF83F44" w14:textId="77777777" w:rsidR="00A82FA2" w:rsidRPr="009756BA" w:rsidRDefault="00A82FA2" w:rsidP="009756BA">
      <w:pPr>
        <w:autoSpaceDE w:val="0"/>
        <w:autoSpaceDN w:val="0"/>
        <w:adjustRightInd w:val="0"/>
        <w:spacing w:after="120"/>
        <w:jc w:val="center"/>
        <w:rPr>
          <w:rFonts w:ascii="Times New Roman" w:hAnsi="Times New Roman"/>
          <w:b/>
          <w:i/>
          <w:color w:val="000000"/>
          <w:sz w:val="24"/>
          <w:szCs w:val="24"/>
        </w:rPr>
      </w:pPr>
    </w:p>
    <w:p w14:paraId="119FD1BF" w14:textId="77777777" w:rsidR="00A82FA2" w:rsidRPr="009756BA" w:rsidRDefault="00A82FA2" w:rsidP="009756BA">
      <w:pPr>
        <w:autoSpaceDE w:val="0"/>
        <w:autoSpaceDN w:val="0"/>
        <w:adjustRightInd w:val="0"/>
        <w:spacing w:after="120"/>
        <w:jc w:val="center"/>
        <w:rPr>
          <w:rFonts w:ascii="Times New Roman" w:hAnsi="Times New Roman"/>
          <w:b/>
          <w:i/>
          <w:color w:val="000000"/>
          <w:sz w:val="24"/>
          <w:szCs w:val="24"/>
        </w:rPr>
      </w:pPr>
      <w:r w:rsidRPr="009756BA">
        <w:rPr>
          <w:rFonts w:ascii="Times New Roman" w:hAnsi="Times New Roman"/>
          <w:b/>
          <w:i/>
          <w:color w:val="000000"/>
          <w:sz w:val="24"/>
          <w:szCs w:val="24"/>
        </w:rPr>
        <w:t>Preambule</w:t>
      </w:r>
    </w:p>
    <w:p w14:paraId="3B3E4F26" w14:textId="77777777" w:rsidR="00A82FA2" w:rsidRPr="00A07FAB" w:rsidRDefault="00A82FA2" w:rsidP="009756BA">
      <w:pPr>
        <w:autoSpaceDE w:val="0"/>
        <w:autoSpaceDN w:val="0"/>
        <w:adjustRightInd w:val="0"/>
        <w:spacing w:after="120"/>
        <w:jc w:val="both"/>
        <w:rPr>
          <w:rFonts w:ascii="Times New Roman" w:hAnsi="Times New Roman"/>
          <w:b/>
          <w:i/>
          <w:color w:val="000000"/>
          <w:sz w:val="24"/>
        </w:rPr>
      </w:pPr>
      <w:r w:rsidRPr="00A07FAB">
        <w:rPr>
          <w:rFonts w:ascii="Times New Roman" w:hAnsi="Times New Roman"/>
          <w:b/>
          <w:i/>
          <w:color w:val="000000"/>
          <w:sz w:val="24"/>
        </w:rPr>
        <w:t>VZHLEDEM K TOMU, ŽE:</w:t>
      </w:r>
    </w:p>
    <w:p w14:paraId="606F3893" w14:textId="423B6BA2" w:rsidR="00A82FA2" w:rsidRPr="00327F8C" w:rsidRDefault="00A82FA2" w:rsidP="00361082">
      <w:pPr>
        <w:numPr>
          <w:ilvl w:val="0"/>
          <w:numId w:val="1"/>
        </w:numPr>
        <w:suppressAutoHyphens/>
        <w:autoSpaceDE w:val="0"/>
        <w:autoSpaceDN w:val="0"/>
        <w:adjustRightInd w:val="0"/>
        <w:spacing w:after="0" w:line="240" w:lineRule="auto"/>
        <w:ind w:left="357" w:hanging="357"/>
        <w:jc w:val="both"/>
        <w:rPr>
          <w:rFonts w:ascii="Times New Roman" w:hAnsi="Times New Roman"/>
          <w:bCs/>
          <w:i/>
          <w:color w:val="000000"/>
          <w:sz w:val="24"/>
          <w:szCs w:val="24"/>
        </w:rPr>
      </w:pPr>
      <w:r w:rsidRPr="00327F8C">
        <w:rPr>
          <w:rFonts w:ascii="Times New Roman" w:hAnsi="Times New Roman"/>
          <w:i/>
          <w:color w:val="000000"/>
          <w:sz w:val="24"/>
          <w:szCs w:val="24"/>
        </w:rPr>
        <w:t xml:space="preserve">Tato Smlouva je uzavírána na základě výsledků výběrového řízení - veřejné zakázky malého rozsahu </w:t>
      </w:r>
      <w:r w:rsidRPr="00B8660C">
        <w:rPr>
          <w:rFonts w:ascii="Times New Roman" w:hAnsi="Times New Roman"/>
          <w:b/>
          <w:i/>
          <w:color w:val="000000"/>
          <w:sz w:val="24"/>
          <w:szCs w:val="24"/>
        </w:rPr>
        <w:t>„</w:t>
      </w:r>
      <w:r>
        <w:rPr>
          <w:rFonts w:ascii="Times New Roman" w:hAnsi="Times New Roman"/>
          <w:b/>
          <w:bCs/>
          <w:i/>
          <w:color w:val="000000"/>
          <w:sz w:val="24"/>
          <w:szCs w:val="24"/>
        </w:rPr>
        <w:t xml:space="preserve">Odborné konzultace </w:t>
      </w:r>
      <w:r w:rsidRPr="00B8660C">
        <w:rPr>
          <w:rFonts w:ascii="Times New Roman" w:hAnsi="Times New Roman"/>
          <w:b/>
          <w:bCs/>
          <w:i/>
          <w:color w:val="000000"/>
          <w:sz w:val="24"/>
          <w:szCs w:val="24"/>
        </w:rPr>
        <w:t>při realizaci projektu „</w:t>
      </w:r>
      <w:r w:rsidRPr="00E50A64">
        <w:rPr>
          <w:rFonts w:ascii="Times New Roman" w:hAnsi="Times New Roman"/>
          <w:b/>
          <w:bCs/>
          <w:i/>
          <w:color w:val="000000"/>
          <w:sz w:val="24"/>
          <w:szCs w:val="24"/>
        </w:rPr>
        <w:t xml:space="preserve">Soubor bezpečnostních opatření </w:t>
      </w:r>
      <w:r w:rsidRPr="00F9742B">
        <w:rPr>
          <w:rFonts w:ascii="Times New Roman" w:hAnsi="Times New Roman"/>
          <w:b/>
          <w:bCs/>
          <w:i/>
          <w:color w:val="000000"/>
          <w:sz w:val="24"/>
          <w:szCs w:val="24"/>
        </w:rPr>
        <w:t>proti nežádoucím aktivitám v síťovém prostředí Nemocnice Tábor, a.s.“</w:t>
      </w:r>
      <w:r w:rsidRPr="00F9742B">
        <w:rPr>
          <w:rFonts w:ascii="Times New Roman" w:hAnsi="Times New Roman"/>
          <w:b/>
          <w:i/>
          <w:color w:val="000000"/>
          <w:sz w:val="24"/>
          <w:szCs w:val="24"/>
        </w:rPr>
        <w:t>,</w:t>
      </w:r>
      <w:r w:rsidRPr="00F9742B">
        <w:rPr>
          <w:rFonts w:ascii="Times New Roman" w:hAnsi="Times New Roman"/>
          <w:i/>
          <w:color w:val="000000"/>
          <w:sz w:val="24"/>
          <w:szCs w:val="24"/>
        </w:rPr>
        <w:t xml:space="preserve"> evidenční číslo č. </w:t>
      </w:r>
      <w:r w:rsidR="00F9742B" w:rsidRPr="00F9742B">
        <w:rPr>
          <w:rFonts w:ascii="Times New Roman" w:hAnsi="Times New Roman"/>
          <w:b/>
          <w:i/>
          <w:color w:val="000000"/>
          <w:sz w:val="24"/>
          <w:szCs w:val="24"/>
        </w:rPr>
        <w:t>06</w:t>
      </w:r>
      <w:r w:rsidRPr="00F9742B">
        <w:rPr>
          <w:rFonts w:ascii="Times New Roman" w:hAnsi="Times New Roman"/>
          <w:b/>
          <w:i/>
          <w:color w:val="000000"/>
          <w:sz w:val="24"/>
          <w:szCs w:val="24"/>
        </w:rPr>
        <w:t>/0</w:t>
      </w:r>
      <w:r w:rsidR="00F9742B" w:rsidRPr="00F9742B">
        <w:rPr>
          <w:rFonts w:ascii="Times New Roman" w:hAnsi="Times New Roman"/>
          <w:b/>
          <w:i/>
          <w:color w:val="000000"/>
          <w:sz w:val="24"/>
          <w:szCs w:val="24"/>
        </w:rPr>
        <w:t>4</w:t>
      </w:r>
      <w:r w:rsidRPr="00F9742B">
        <w:rPr>
          <w:rFonts w:ascii="Times New Roman" w:hAnsi="Times New Roman"/>
          <w:b/>
          <w:i/>
          <w:color w:val="000000"/>
          <w:sz w:val="24"/>
          <w:szCs w:val="24"/>
        </w:rPr>
        <w:t>/2018/OBCH</w:t>
      </w:r>
      <w:r w:rsidRPr="00F9742B">
        <w:rPr>
          <w:rFonts w:ascii="Times New Roman" w:hAnsi="Times New Roman"/>
          <w:i/>
          <w:color w:val="000000"/>
          <w:sz w:val="24"/>
          <w:szCs w:val="24"/>
        </w:rPr>
        <w:t xml:space="preserve"> (dále také jen „</w:t>
      </w:r>
      <w:r w:rsidRPr="00F9742B">
        <w:rPr>
          <w:rFonts w:ascii="Times New Roman" w:hAnsi="Times New Roman"/>
          <w:b/>
          <w:i/>
          <w:color w:val="000000"/>
          <w:sz w:val="24"/>
          <w:szCs w:val="24"/>
        </w:rPr>
        <w:t>výběrové řízení</w:t>
      </w:r>
      <w:r w:rsidRPr="00F9742B">
        <w:rPr>
          <w:rFonts w:ascii="Times New Roman" w:hAnsi="Times New Roman"/>
          <w:i/>
          <w:color w:val="000000"/>
          <w:sz w:val="24"/>
          <w:szCs w:val="24"/>
        </w:rPr>
        <w:t>“). V případě, že je v této Smlouvě odkazováno na zadávací</w:t>
      </w:r>
      <w:r w:rsidRPr="00327F8C">
        <w:rPr>
          <w:rFonts w:ascii="Times New Roman" w:hAnsi="Times New Roman"/>
          <w:i/>
          <w:color w:val="000000"/>
          <w:sz w:val="24"/>
          <w:szCs w:val="24"/>
        </w:rPr>
        <w:t xml:space="preserve"> </w:t>
      </w:r>
      <w:r>
        <w:rPr>
          <w:rFonts w:ascii="Times New Roman" w:hAnsi="Times New Roman"/>
          <w:i/>
          <w:color w:val="000000"/>
          <w:sz w:val="24"/>
          <w:szCs w:val="24"/>
        </w:rPr>
        <w:t>podmínky (dále jen „</w:t>
      </w:r>
      <w:r w:rsidRPr="00322268">
        <w:rPr>
          <w:rFonts w:ascii="Times New Roman" w:hAnsi="Times New Roman"/>
          <w:b/>
          <w:i/>
          <w:color w:val="000000"/>
          <w:sz w:val="24"/>
          <w:szCs w:val="24"/>
        </w:rPr>
        <w:t>zadávací dokumentace</w:t>
      </w:r>
      <w:r>
        <w:rPr>
          <w:rFonts w:ascii="Times New Roman" w:hAnsi="Times New Roman"/>
          <w:i/>
          <w:color w:val="000000"/>
          <w:sz w:val="24"/>
          <w:szCs w:val="24"/>
        </w:rPr>
        <w:t>“) či</w:t>
      </w:r>
      <w:r w:rsidRPr="00327F8C">
        <w:rPr>
          <w:rFonts w:ascii="Times New Roman" w:hAnsi="Times New Roman"/>
          <w:i/>
          <w:color w:val="000000"/>
          <w:sz w:val="24"/>
          <w:szCs w:val="24"/>
        </w:rPr>
        <w:t xml:space="preserve"> výzvu</w:t>
      </w:r>
      <w:r>
        <w:rPr>
          <w:rFonts w:ascii="Times New Roman" w:hAnsi="Times New Roman"/>
          <w:i/>
          <w:color w:val="000000"/>
          <w:sz w:val="24"/>
          <w:szCs w:val="24"/>
        </w:rPr>
        <w:t xml:space="preserve"> k podání nabídky</w:t>
      </w:r>
      <w:r w:rsidRPr="00327F8C">
        <w:rPr>
          <w:rFonts w:ascii="Times New Roman" w:hAnsi="Times New Roman"/>
          <w:i/>
          <w:color w:val="000000"/>
          <w:sz w:val="24"/>
          <w:szCs w:val="24"/>
        </w:rPr>
        <w:t xml:space="preserve">, </w:t>
      </w:r>
      <w:r>
        <w:rPr>
          <w:rFonts w:ascii="Times New Roman" w:hAnsi="Times New Roman"/>
          <w:i/>
          <w:color w:val="000000"/>
          <w:sz w:val="24"/>
          <w:szCs w:val="24"/>
        </w:rPr>
        <w:t>míní se tím dokumenty související s výběrovým řízením</w:t>
      </w:r>
      <w:r w:rsidRPr="00327F8C">
        <w:rPr>
          <w:rFonts w:ascii="Times New Roman" w:hAnsi="Times New Roman"/>
          <w:i/>
          <w:color w:val="000000"/>
          <w:sz w:val="24"/>
          <w:szCs w:val="24"/>
        </w:rPr>
        <w:t xml:space="preserve">, a v případě, že je v této Smlouvě odkazováno na nabídku, má se na mysli nabídka předložená </w:t>
      </w:r>
      <w:r>
        <w:rPr>
          <w:rFonts w:ascii="Times New Roman" w:hAnsi="Times New Roman"/>
          <w:i/>
          <w:color w:val="000000"/>
          <w:sz w:val="24"/>
          <w:szCs w:val="24"/>
        </w:rPr>
        <w:t>Zhotovitel</w:t>
      </w:r>
      <w:r w:rsidRPr="00327F8C">
        <w:rPr>
          <w:rFonts w:ascii="Times New Roman" w:hAnsi="Times New Roman"/>
          <w:i/>
          <w:color w:val="000000"/>
          <w:sz w:val="24"/>
          <w:szCs w:val="24"/>
        </w:rPr>
        <w:t xml:space="preserve">em </w:t>
      </w:r>
      <w:r>
        <w:rPr>
          <w:rFonts w:ascii="Times New Roman" w:hAnsi="Times New Roman"/>
          <w:i/>
          <w:color w:val="000000"/>
          <w:sz w:val="24"/>
          <w:szCs w:val="24"/>
        </w:rPr>
        <w:t>ve výběrovém</w:t>
      </w:r>
      <w:r w:rsidRPr="00327F8C">
        <w:rPr>
          <w:rFonts w:ascii="Times New Roman" w:hAnsi="Times New Roman"/>
          <w:i/>
          <w:color w:val="000000"/>
          <w:sz w:val="24"/>
          <w:szCs w:val="24"/>
        </w:rPr>
        <w:t xml:space="preserve"> řízení.</w:t>
      </w:r>
    </w:p>
    <w:p w14:paraId="25DA3C17" w14:textId="6DA40CF7" w:rsidR="00A82FA2" w:rsidRPr="00247697" w:rsidRDefault="00A82FA2" w:rsidP="00361082">
      <w:pPr>
        <w:numPr>
          <w:ilvl w:val="0"/>
          <w:numId w:val="1"/>
        </w:numPr>
        <w:suppressAutoHyphens/>
        <w:autoSpaceDE w:val="0"/>
        <w:autoSpaceDN w:val="0"/>
        <w:adjustRightInd w:val="0"/>
        <w:spacing w:after="0" w:line="240" w:lineRule="auto"/>
        <w:ind w:left="357" w:hanging="357"/>
        <w:jc w:val="both"/>
        <w:rPr>
          <w:rFonts w:ascii="Times New Roman" w:hAnsi="Times New Roman"/>
          <w:bCs/>
          <w:i/>
          <w:color w:val="000000"/>
          <w:sz w:val="24"/>
          <w:szCs w:val="24"/>
        </w:rPr>
      </w:pPr>
      <w:r w:rsidRPr="00247697">
        <w:rPr>
          <w:rFonts w:ascii="Times New Roman" w:hAnsi="Times New Roman"/>
          <w:bCs/>
          <w:i/>
          <w:color w:val="000000"/>
          <w:sz w:val="24"/>
          <w:szCs w:val="24"/>
        </w:rPr>
        <w:t xml:space="preserve">Výkon předmětu plnění této Smlouvy souvisí s realizací projektu </w:t>
      </w:r>
      <w:r w:rsidRPr="00E510E4">
        <w:rPr>
          <w:rFonts w:ascii="Times New Roman" w:hAnsi="Times New Roman"/>
          <w:b/>
          <w:bCs/>
          <w:i/>
          <w:color w:val="000000"/>
          <w:sz w:val="24"/>
          <w:szCs w:val="24"/>
        </w:rPr>
        <w:t>„Soubor bezpečnostních opatření proti nežádoucím aktivitám v síťovém prostředí Nemocnice Tábor, a.s.“</w:t>
      </w:r>
      <w:r w:rsidRPr="00247697">
        <w:rPr>
          <w:rFonts w:ascii="Times New Roman" w:hAnsi="Times New Roman"/>
          <w:bCs/>
          <w:i/>
          <w:color w:val="000000"/>
          <w:sz w:val="24"/>
          <w:szCs w:val="24"/>
        </w:rPr>
        <w:t xml:space="preserve">, </w:t>
      </w:r>
      <w:r w:rsidRPr="00322268">
        <w:rPr>
          <w:rFonts w:ascii="Times New Roman" w:hAnsi="Times New Roman"/>
          <w:bCs/>
          <w:i/>
          <w:color w:val="000000"/>
          <w:sz w:val="24"/>
          <w:szCs w:val="24"/>
        </w:rPr>
        <w:t>spolufinancovaného Evropskou unií z Evropského fondu pro regionální rozvoj a z Integrovaného regionálního operačního programu, s registračním číslem CZ.06.3.05/0.0/0.0/15_011/0006935 v rámci 10. výzvy Ministerstva pro místní rozvoj ČR pro Integrovaný regionální operační program</w:t>
      </w:r>
      <w:r>
        <w:rPr>
          <w:rFonts w:ascii="Times New Roman" w:hAnsi="Times New Roman"/>
          <w:bCs/>
          <w:i/>
          <w:color w:val="000000"/>
          <w:sz w:val="24"/>
          <w:szCs w:val="24"/>
        </w:rPr>
        <w:t xml:space="preserve"> (dále též jen „</w:t>
      </w:r>
      <w:r w:rsidRPr="00B8660C">
        <w:rPr>
          <w:rFonts w:ascii="Times New Roman" w:hAnsi="Times New Roman"/>
          <w:b/>
          <w:bCs/>
          <w:i/>
          <w:color w:val="000000"/>
          <w:sz w:val="24"/>
          <w:szCs w:val="24"/>
        </w:rPr>
        <w:t>IROP</w:t>
      </w:r>
      <w:r>
        <w:rPr>
          <w:rFonts w:ascii="Times New Roman" w:hAnsi="Times New Roman"/>
          <w:bCs/>
          <w:i/>
          <w:color w:val="000000"/>
          <w:sz w:val="24"/>
          <w:szCs w:val="24"/>
        </w:rPr>
        <w:t>“)</w:t>
      </w:r>
      <w:r w:rsidRPr="00322268">
        <w:rPr>
          <w:rFonts w:ascii="Times New Roman" w:hAnsi="Times New Roman"/>
          <w:bCs/>
          <w:i/>
          <w:color w:val="000000"/>
          <w:sz w:val="24"/>
          <w:szCs w:val="24"/>
        </w:rPr>
        <w:t>, Kybernetická bezpečnost, PO 3: Dobrá správa území a zefektivnění veřejných institucí, IP 2c: Posilování aplikací v oblasti IKT určených pro elektronickou veřejnou správu, elektronické učení, začlenění do informační společnosti, elektronickou kulturu a elektronické zdravotnictví, SC 3.2: Zvyšování efektivity a transparentnosti veřejné správy prostřednictvím rozv</w:t>
      </w:r>
      <w:r>
        <w:rPr>
          <w:rFonts w:ascii="Times New Roman" w:hAnsi="Times New Roman"/>
          <w:bCs/>
          <w:i/>
          <w:color w:val="000000"/>
          <w:sz w:val="24"/>
          <w:szCs w:val="24"/>
        </w:rPr>
        <w:t xml:space="preserve">oje využití kvality systémů IKT </w:t>
      </w:r>
      <w:r w:rsidRPr="00247697">
        <w:rPr>
          <w:rFonts w:ascii="Times New Roman" w:hAnsi="Times New Roman"/>
          <w:bCs/>
          <w:i/>
          <w:color w:val="000000"/>
          <w:sz w:val="24"/>
          <w:szCs w:val="24"/>
        </w:rPr>
        <w:t>(dále jen „</w:t>
      </w:r>
      <w:r w:rsidRPr="00B8660C">
        <w:rPr>
          <w:rFonts w:ascii="Times New Roman" w:hAnsi="Times New Roman"/>
          <w:b/>
          <w:bCs/>
          <w:i/>
          <w:color w:val="000000"/>
          <w:sz w:val="24"/>
          <w:szCs w:val="24"/>
        </w:rPr>
        <w:t>Projekt</w:t>
      </w:r>
      <w:r w:rsidRPr="00247697">
        <w:rPr>
          <w:rFonts w:ascii="Times New Roman" w:hAnsi="Times New Roman"/>
          <w:bCs/>
          <w:i/>
          <w:color w:val="000000"/>
          <w:sz w:val="24"/>
          <w:szCs w:val="24"/>
        </w:rPr>
        <w:t>“).</w:t>
      </w:r>
      <w:r w:rsidRPr="00247697">
        <w:rPr>
          <w:rFonts w:ascii="Times New Roman" w:hAnsi="Times New Roman"/>
          <w:bCs/>
        </w:rPr>
        <w:t xml:space="preserve"> </w:t>
      </w:r>
      <w:r w:rsidRPr="00247697">
        <w:rPr>
          <w:rFonts w:ascii="Times New Roman" w:hAnsi="Times New Roman"/>
          <w:bCs/>
          <w:i/>
          <w:color w:val="000000"/>
          <w:sz w:val="24"/>
          <w:szCs w:val="24"/>
        </w:rPr>
        <w:t xml:space="preserve">Realizace Projektu je rozdělena do dvou etap, přičemž odborné konzultace a dozor v technických záležitostech budou požadovány pouze pro Etapu 2, kdy veřejná zakázka </w:t>
      </w:r>
      <w:r w:rsidRPr="00B71893">
        <w:rPr>
          <w:rFonts w:ascii="Times New Roman" w:hAnsi="Times New Roman"/>
          <w:bCs/>
          <w:i/>
          <w:color w:val="000000"/>
          <w:sz w:val="24"/>
          <w:szCs w:val="24"/>
        </w:rPr>
        <w:t>na dodávky informačních technologií pro Etapu 2</w:t>
      </w:r>
      <w:r>
        <w:rPr>
          <w:rFonts w:ascii="Times New Roman" w:hAnsi="Times New Roman"/>
          <w:bCs/>
          <w:i/>
          <w:color w:val="000000"/>
          <w:sz w:val="24"/>
          <w:szCs w:val="24"/>
        </w:rPr>
        <w:t xml:space="preserve"> (dále též jen „</w:t>
      </w:r>
      <w:r w:rsidRPr="00B8660C">
        <w:rPr>
          <w:rFonts w:ascii="Times New Roman" w:hAnsi="Times New Roman"/>
          <w:b/>
          <w:bCs/>
          <w:i/>
          <w:color w:val="000000"/>
          <w:sz w:val="24"/>
          <w:szCs w:val="24"/>
        </w:rPr>
        <w:t>VZ na dod</w:t>
      </w:r>
      <w:r w:rsidR="008A3AB8">
        <w:rPr>
          <w:rFonts w:ascii="Times New Roman" w:hAnsi="Times New Roman"/>
          <w:b/>
          <w:bCs/>
          <w:i/>
          <w:color w:val="000000"/>
          <w:sz w:val="24"/>
          <w:szCs w:val="24"/>
        </w:rPr>
        <w:t>avatele</w:t>
      </w:r>
      <w:r w:rsidRPr="00B8660C">
        <w:rPr>
          <w:rFonts w:ascii="Times New Roman" w:hAnsi="Times New Roman"/>
          <w:b/>
          <w:bCs/>
          <w:i/>
          <w:color w:val="000000"/>
          <w:sz w:val="24"/>
          <w:szCs w:val="24"/>
        </w:rPr>
        <w:t xml:space="preserve"> IT</w:t>
      </w:r>
      <w:r>
        <w:rPr>
          <w:rFonts w:ascii="Times New Roman" w:hAnsi="Times New Roman"/>
          <w:bCs/>
          <w:i/>
          <w:color w:val="000000"/>
          <w:sz w:val="24"/>
          <w:szCs w:val="24"/>
        </w:rPr>
        <w:t>“)</w:t>
      </w:r>
      <w:r w:rsidRPr="00B71893">
        <w:rPr>
          <w:rFonts w:ascii="Times New Roman" w:hAnsi="Times New Roman"/>
          <w:bCs/>
          <w:i/>
          <w:color w:val="000000"/>
          <w:sz w:val="24"/>
          <w:szCs w:val="24"/>
        </w:rPr>
        <w:t xml:space="preserve"> bude zadána v otevřeném </w:t>
      </w:r>
      <w:r w:rsidRPr="00116A0F">
        <w:rPr>
          <w:rFonts w:ascii="Times New Roman" w:hAnsi="Times New Roman"/>
          <w:bCs/>
          <w:i/>
          <w:color w:val="000000"/>
          <w:sz w:val="24"/>
          <w:szCs w:val="24"/>
        </w:rPr>
        <w:t>nadlimitním řízení na do</w:t>
      </w:r>
      <w:r>
        <w:rPr>
          <w:rFonts w:ascii="Times New Roman" w:hAnsi="Times New Roman"/>
          <w:bCs/>
          <w:i/>
          <w:color w:val="000000"/>
          <w:sz w:val="24"/>
          <w:szCs w:val="24"/>
        </w:rPr>
        <w:t>dávky a bude rozdělena na části</w:t>
      </w:r>
      <w:r w:rsidRPr="00116A0F">
        <w:rPr>
          <w:rFonts w:ascii="Times New Roman" w:hAnsi="Times New Roman"/>
          <w:bCs/>
          <w:i/>
          <w:color w:val="000000"/>
          <w:sz w:val="24"/>
          <w:szCs w:val="24"/>
        </w:rPr>
        <w:t xml:space="preserve"> </w:t>
      </w:r>
      <w:r>
        <w:rPr>
          <w:rFonts w:ascii="Times New Roman" w:hAnsi="Times New Roman"/>
          <w:bCs/>
          <w:i/>
          <w:color w:val="000000"/>
          <w:sz w:val="24"/>
          <w:szCs w:val="24"/>
        </w:rPr>
        <w:t>(</w:t>
      </w:r>
      <w:r w:rsidRPr="00116A0F">
        <w:rPr>
          <w:rFonts w:ascii="Times New Roman" w:hAnsi="Times New Roman"/>
          <w:bCs/>
          <w:i/>
          <w:color w:val="000000"/>
          <w:sz w:val="24"/>
          <w:szCs w:val="24"/>
        </w:rPr>
        <w:t>předpoklad je cca 6 částí</w:t>
      </w:r>
      <w:r>
        <w:rPr>
          <w:rFonts w:ascii="Times New Roman" w:hAnsi="Times New Roman"/>
          <w:bCs/>
          <w:i/>
          <w:color w:val="000000"/>
          <w:sz w:val="24"/>
          <w:szCs w:val="24"/>
        </w:rPr>
        <w:t xml:space="preserve"> - </w:t>
      </w:r>
      <w:r w:rsidRPr="00116A0F">
        <w:rPr>
          <w:rFonts w:ascii="Times New Roman" w:hAnsi="Times New Roman"/>
          <w:bCs/>
          <w:i/>
          <w:color w:val="000000"/>
          <w:sz w:val="24"/>
          <w:szCs w:val="24"/>
        </w:rPr>
        <w:t xml:space="preserve">řešené oblasti: Vybudování 4 tras optického kabelu včetně zakončení, proměření </w:t>
      </w:r>
      <w:r w:rsidRPr="00116A0F">
        <w:rPr>
          <w:rFonts w:ascii="Times New Roman" w:hAnsi="Times New Roman"/>
          <w:bCs/>
          <w:i/>
          <w:color w:val="000000"/>
          <w:sz w:val="24"/>
          <w:szCs w:val="24"/>
        </w:rPr>
        <w:lastRenderedPageBreak/>
        <w:t>a dokumentace, Dovybavení datového centra virtualizace serverů a vyřešení zálohování, Zabezpečení LAN – nákup firewallu segmentace sítě, Software SIEM – nástroj pro integrovaný sběr a detekci kybernetických bezpečnostních událostí, Software a monitoring a sběr dat, Software Antivir).</w:t>
      </w:r>
      <w:r w:rsidRPr="00247697">
        <w:rPr>
          <w:rFonts w:ascii="Times New Roman" w:hAnsi="Times New Roman"/>
          <w:bCs/>
          <w:i/>
          <w:color w:val="000000"/>
          <w:sz w:val="24"/>
          <w:szCs w:val="24"/>
        </w:rPr>
        <w:t xml:space="preserve"> </w:t>
      </w:r>
    </w:p>
    <w:p w14:paraId="40400C48" w14:textId="77777777" w:rsidR="00A82FA2" w:rsidRPr="00327F8C" w:rsidRDefault="00A82FA2" w:rsidP="00361082">
      <w:pPr>
        <w:numPr>
          <w:ilvl w:val="0"/>
          <w:numId w:val="1"/>
        </w:numPr>
        <w:suppressAutoHyphens/>
        <w:autoSpaceDE w:val="0"/>
        <w:autoSpaceDN w:val="0"/>
        <w:adjustRightInd w:val="0"/>
        <w:spacing w:after="0" w:line="240" w:lineRule="auto"/>
        <w:ind w:left="357" w:hanging="357"/>
        <w:jc w:val="both"/>
        <w:rPr>
          <w:rFonts w:ascii="Times New Roman" w:hAnsi="Times New Roman"/>
          <w:bCs/>
          <w:i/>
          <w:color w:val="000000"/>
          <w:sz w:val="24"/>
          <w:szCs w:val="24"/>
        </w:rPr>
      </w:pPr>
      <w:r>
        <w:rPr>
          <w:rFonts w:ascii="Times New Roman" w:hAnsi="Times New Roman"/>
          <w:bCs/>
          <w:i/>
          <w:color w:val="000000"/>
          <w:sz w:val="24"/>
          <w:szCs w:val="24"/>
        </w:rPr>
        <w:t>Na základě posouzení a hodnocení nabídek v rámci výběrového řízení byla Objednatelem nabídka Zhotovitele (dále jen „</w:t>
      </w:r>
      <w:r w:rsidRPr="00E510E4">
        <w:rPr>
          <w:rFonts w:ascii="Times New Roman" w:hAnsi="Times New Roman"/>
          <w:b/>
          <w:bCs/>
          <w:i/>
          <w:color w:val="000000"/>
          <w:sz w:val="24"/>
          <w:szCs w:val="24"/>
        </w:rPr>
        <w:t>nabídka</w:t>
      </w:r>
      <w:r>
        <w:rPr>
          <w:rFonts w:ascii="Times New Roman" w:hAnsi="Times New Roman"/>
          <w:bCs/>
          <w:i/>
          <w:color w:val="000000"/>
          <w:sz w:val="24"/>
          <w:szCs w:val="24"/>
        </w:rPr>
        <w:t>“) vybrána jako nejvhodnější. Objednatel má zájem na tom, aby byly na základě činnosti Zhotovitele poskytovány služby v rozsahu dále uvedeném, přičemž Zhotovitel si je tohoto Objednatelova zájmu plně vědom a je připraven provádět svoji činnost takovým způsobem, aby tento Objednatelův zájem byl náležitě uspokojen.</w:t>
      </w:r>
    </w:p>
    <w:p w14:paraId="7423FC65" w14:textId="77777777" w:rsidR="00A82FA2" w:rsidRPr="00327F8C" w:rsidRDefault="00A82FA2" w:rsidP="00361082">
      <w:pPr>
        <w:numPr>
          <w:ilvl w:val="0"/>
          <w:numId w:val="1"/>
        </w:numPr>
        <w:suppressAutoHyphens/>
        <w:autoSpaceDE w:val="0"/>
        <w:autoSpaceDN w:val="0"/>
        <w:adjustRightInd w:val="0"/>
        <w:spacing w:after="0" w:line="240" w:lineRule="auto"/>
        <w:ind w:left="357" w:hanging="357"/>
        <w:jc w:val="both"/>
        <w:rPr>
          <w:rFonts w:ascii="Times New Roman" w:hAnsi="Times New Roman"/>
          <w:bCs/>
          <w:i/>
          <w:color w:val="000000"/>
          <w:sz w:val="24"/>
          <w:szCs w:val="24"/>
        </w:rPr>
      </w:pPr>
      <w:r>
        <w:rPr>
          <w:rFonts w:ascii="Times New Roman" w:hAnsi="Times New Roman"/>
          <w:i/>
          <w:color w:val="000000"/>
          <w:sz w:val="24"/>
          <w:szCs w:val="24"/>
          <w:lang w:eastAsia="ar-SA"/>
        </w:rPr>
        <w:t>Zhotovitel</w:t>
      </w:r>
      <w:r w:rsidRPr="00A07FAB">
        <w:rPr>
          <w:rFonts w:ascii="Times New Roman" w:hAnsi="Times New Roman"/>
          <w:i/>
          <w:color w:val="000000"/>
          <w:sz w:val="24"/>
        </w:rPr>
        <w:t xml:space="preserve"> se zavazuje k provedení </w:t>
      </w:r>
      <w:r w:rsidRPr="00327F8C">
        <w:rPr>
          <w:rFonts w:ascii="Times New Roman" w:hAnsi="Times New Roman"/>
          <w:i/>
          <w:color w:val="000000"/>
          <w:sz w:val="24"/>
          <w:szCs w:val="24"/>
          <w:lang w:eastAsia="ar-SA"/>
        </w:rPr>
        <w:t>díla</w:t>
      </w:r>
      <w:r w:rsidRPr="00327F8C">
        <w:rPr>
          <w:rFonts w:ascii="Times New Roman" w:hAnsi="Times New Roman"/>
          <w:i/>
          <w:color w:val="000000"/>
          <w:sz w:val="24"/>
          <w:szCs w:val="24"/>
        </w:rPr>
        <w:t xml:space="preserve"> </w:t>
      </w:r>
      <w:r>
        <w:rPr>
          <w:rFonts w:ascii="Times New Roman" w:hAnsi="Times New Roman"/>
          <w:i/>
          <w:color w:val="000000"/>
          <w:sz w:val="24"/>
          <w:szCs w:val="24"/>
        </w:rPr>
        <w:t xml:space="preserve">a poskytování služeb </w:t>
      </w:r>
      <w:r w:rsidRPr="00A07FAB">
        <w:rPr>
          <w:rFonts w:ascii="Times New Roman" w:hAnsi="Times New Roman"/>
          <w:i/>
          <w:color w:val="000000"/>
          <w:sz w:val="24"/>
        </w:rPr>
        <w:t>za níže uvedených podmínek.</w:t>
      </w:r>
    </w:p>
    <w:p w14:paraId="2396B185" w14:textId="77777777" w:rsidR="00A82FA2" w:rsidRPr="00327F8C" w:rsidRDefault="00A82FA2" w:rsidP="00361082">
      <w:pPr>
        <w:numPr>
          <w:ilvl w:val="0"/>
          <w:numId w:val="1"/>
        </w:numPr>
        <w:suppressAutoHyphens/>
        <w:autoSpaceDE w:val="0"/>
        <w:autoSpaceDN w:val="0"/>
        <w:adjustRightInd w:val="0"/>
        <w:spacing w:after="0" w:line="240" w:lineRule="auto"/>
        <w:ind w:left="357" w:hanging="357"/>
        <w:jc w:val="both"/>
        <w:rPr>
          <w:rFonts w:ascii="Times New Roman" w:hAnsi="Times New Roman"/>
          <w:bCs/>
          <w:i/>
          <w:color w:val="000000"/>
          <w:sz w:val="24"/>
          <w:szCs w:val="24"/>
        </w:rPr>
      </w:pPr>
      <w:r>
        <w:rPr>
          <w:rFonts w:ascii="Times New Roman" w:hAnsi="Times New Roman"/>
          <w:i/>
          <w:color w:val="000000"/>
          <w:sz w:val="24"/>
          <w:szCs w:val="24"/>
        </w:rPr>
        <w:t>Objednatel</w:t>
      </w:r>
      <w:r w:rsidRPr="00327F8C">
        <w:rPr>
          <w:rFonts w:ascii="Times New Roman" w:hAnsi="Times New Roman"/>
          <w:i/>
          <w:color w:val="000000"/>
          <w:sz w:val="24"/>
          <w:szCs w:val="24"/>
        </w:rPr>
        <w:t xml:space="preserve"> se za provedení díla </w:t>
      </w:r>
      <w:r>
        <w:rPr>
          <w:rFonts w:ascii="Times New Roman" w:hAnsi="Times New Roman"/>
          <w:i/>
          <w:color w:val="000000"/>
          <w:sz w:val="24"/>
          <w:szCs w:val="24"/>
        </w:rPr>
        <w:t>a poskytnuté služby</w:t>
      </w:r>
      <w:r w:rsidRPr="00327F8C">
        <w:rPr>
          <w:rFonts w:ascii="Times New Roman" w:hAnsi="Times New Roman"/>
          <w:i/>
          <w:color w:val="000000"/>
          <w:sz w:val="24"/>
          <w:szCs w:val="24"/>
        </w:rPr>
        <w:t xml:space="preserve"> zavazuje zaplatit </w:t>
      </w:r>
      <w:r>
        <w:rPr>
          <w:rFonts w:ascii="Times New Roman" w:hAnsi="Times New Roman"/>
          <w:i/>
          <w:color w:val="000000"/>
          <w:sz w:val="24"/>
          <w:szCs w:val="24"/>
        </w:rPr>
        <w:t>Zhotovitel</w:t>
      </w:r>
      <w:r w:rsidRPr="00327F8C">
        <w:rPr>
          <w:rFonts w:ascii="Times New Roman" w:hAnsi="Times New Roman"/>
          <w:i/>
          <w:color w:val="000000"/>
          <w:sz w:val="24"/>
          <w:szCs w:val="24"/>
        </w:rPr>
        <w:t>i odměnu.</w:t>
      </w:r>
    </w:p>
    <w:p w14:paraId="6724F47C" w14:textId="77777777" w:rsidR="00A82FA2" w:rsidRDefault="00A82FA2" w:rsidP="00361082">
      <w:pPr>
        <w:autoSpaceDE w:val="0"/>
        <w:autoSpaceDN w:val="0"/>
        <w:adjustRightInd w:val="0"/>
        <w:spacing w:after="0" w:line="240" w:lineRule="auto"/>
        <w:jc w:val="both"/>
        <w:rPr>
          <w:rFonts w:ascii="Times New Roman" w:hAnsi="Times New Roman"/>
          <w:b/>
          <w:bCs/>
          <w:sz w:val="24"/>
          <w:szCs w:val="24"/>
        </w:rPr>
      </w:pPr>
      <w:r w:rsidRPr="00A07FAB">
        <w:rPr>
          <w:rFonts w:ascii="Times New Roman" w:hAnsi="Times New Roman"/>
          <w:b/>
          <w:i/>
          <w:color w:val="000000"/>
          <w:sz w:val="24"/>
        </w:rPr>
        <w:t>BYLO DOHODNUTO NÁSLEDUJÍCÍ:</w:t>
      </w:r>
    </w:p>
    <w:p w14:paraId="0FC42998" w14:textId="77777777" w:rsidR="00A82FA2" w:rsidRPr="00A07FAB" w:rsidRDefault="00A82FA2" w:rsidP="00361082">
      <w:pPr>
        <w:keepNext/>
        <w:tabs>
          <w:tab w:val="left" w:pos="795"/>
        </w:tabs>
        <w:autoSpaceDE w:val="0"/>
        <w:autoSpaceDN w:val="0"/>
        <w:adjustRightInd w:val="0"/>
        <w:spacing w:after="0" w:line="240" w:lineRule="auto"/>
        <w:jc w:val="center"/>
        <w:rPr>
          <w:rFonts w:ascii="Times New Roman" w:hAnsi="Times New Roman"/>
          <w:b/>
          <w:color w:val="000000"/>
          <w:sz w:val="24"/>
        </w:rPr>
      </w:pPr>
    </w:p>
    <w:p w14:paraId="737C58F3" w14:textId="77777777" w:rsidR="00A82FA2" w:rsidRPr="00A07FAB" w:rsidRDefault="00A82FA2" w:rsidP="00361082">
      <w:pPr>
        <w:keepNext/>
        <w:tabs>
          <w:tab w:val="left" w:pos="795"/>
        </w:tabs>
        <w:autoSpaceDE w:val="0"/>
        <w:autoSpaceDN w:val="0"/>
        <w:adjustRightInd w:val="0"/>
        <w:spacing w:after="0" w:line="240" w:lineRule="auto"/>
        <w:jc w:val="center"/>
        <w:rPr>
          <w:rFonts w:ascii="Times New Roman" w:hAnsi="Times New Roman"/>
          <w:b/>
          <w:color w:val="000000"/>
          <w:sz w:val="24"/>
        </w:rPr>
      </w:pPr>
    </w:p>
    <w:p w14:paraId="046D4CFB" w14:textId="77777777" w:rsidR="00A82FA2" w:rsidRPr="00A07FAB" w:rsidRDefault="00A82FA2" w:rsidP="00361082">
      <w:pPr>
        <w:keepNext/>
        <w:tabs>
          <w:tab w:val="left" w:pos="795"/>
        </w:tabs>
        <w:autoSpaceDE w:val="0"/>
        <w:autoSpaceDN w:val="0"/>
        <w:adjustRightInd w:val="0"/>
        <w:spacing w:after="0" w:line="240" w:lineRule="auto"/>
        <w:jc w:val="center"/>
        <w:rPr>
          <w:rFonts w:ascii="Times New Roman" w:hAnsi="Times New Roman"/>
          <w:b/>
          <w:color w:val="000000"/>
          <w:sz w:val="24"/>
        </w:rPr>
      </w:pPr>
    </w:p>
    <w:p w14:paraId="702EDF78" w14:textId="77777777" w:rsidR="00A82FA2" w:rsidRPr="00A07FAB" w:rsidRDefault="00A82FA2" w:rsidP="00361082">
      <w:pPr>
        <w:keepNext/>
        <w:tabs>
          <w:tab w:val="left" w:pos="795"/>
        </w:tabs>
        <w:autoSpaceDE w:val="0"/>
        <w:autoSpaceDN w:val="0"/>
        <w:adjustRightInd w:val="0"/>
        <w:spacing w:after="0" w:line="240" w:lineRule="auto"/>
        <w:jc w:val="center"/>
        <w:rPr>
          <w:rFonts w:ascii="Times New Roman" w:hAnsi="Times New Roman"/>
          <w:b/>
          <w:color w:val="000000"/>
          <w:sz w:val="24"/>
        </w:rPr>
      </w:pPr>
      <w:r w:rsidRPr="00A07FAB">
        <w:rPr>
          <w:rFonts w:ascii="Times New Roman" w:hAnsi="Times New Roman"/>
          <w:b/>
          <w:color w:val="000000"/>
          <w:sz w:val="24"/>
        </w:rPr>
        <w:t>I.</w:t>
      </w:r>
    </w:p>
    <w:p w14:paraId="513FF7D4" w14:textId="77777777" w:rsidR="00A82FA2" w:rsidRPr="00A07FAB" w:rsidRDefault="00A82FA2" w:rsidP="00361082">
      <w:pPr>
        <w:keepNext/>
        <w:tabs>
          <w:tab w:val="left" w:pos="795"/>
        </w:tabs>
        <w:autoSpaceDE w:val="0"/>
        <w:autoSpaceDN w:val="0"/>
        <w:adjustRightInd w:val="0"/>
        <w:spacing w:after="0" w:line="240" w:lineRule="auto"/>
        <w:jc w:val="center"/>
        <w:rPr>
          <w:rFonts w:ascii="Times New Roman" w:hAnsi="Times New Roman"/>
          <w:b/>
          <w:color w:val="000000"/>
          <w:sz w:val="24"/>
        </w:rPr>
      </w:pPr>
      <w:r w:rsidRPr="00A07FAB">
        <w:rPr>
          <w:rFonts w:ascii="Times New Roman" w:hAnsi="Times New Roman"/>
          <w:b/>
          <w:color w:val="000000"/>
          <w:sz w:val="24"/>
        </w:rPr>
        <w:t>Smluvní strany</w:t>
      </w:r>
    </w:p>
    <w:p w14:paraId="1E1355F6" w14:textId="77777777" w:rsidR="00A82FA2" w:rsidRDefault="00A82FA2" w:rsidP="00361082">
      <w:pPr>
        <w:tabs>
          <w:tab w:val="left" w:pos="675"/>
        </w:tabs>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Tuto Smlouvu na poskytování služeb „</w:t>
      </w:r>
      <w:r w:rsidRPr="00B96775">
        <w:rPr>
          <w:rFonts w:ascii="Times New Roman" w:hAnsi="Times New Roman"/>
          <w:b/>
          <w:i/>
          <w:color w:val="000000"/>
          <w:sz w:val="24"/>
          <w:szCs w:val="24"/>
        </w:rPr>
        <w:t>O</w:t>
      </w:r>
      <w:r w:rsidRPr="007A05BC">
        <w:rPr>
          <w:rFonts w:ascii="Times New Roman" w:hAnsi="Times New Roman"/>
          <w:b/>
          <w:bCs/>
          <w:i/>
          <w:color w:val="000000"/>
          <w:sz w:val="24"/>
          <w:szCs w:val="24"/>
        </w:rPr>
        <w:t>dborné konzulta</w:t>
      </w:r>
      <w:r>
        <w:rPr>
          <w:rFonts w:ascii="Times New Roman" w:hAnsi="Times New Roman"/>
          <w:b/>
          <w:bCs/>
          <w:i/>
          <w:color w:val="000000"/>
          <w:sz w:val="24"/>
          <w:szCs w:val="24"/>
        </w:rPr>
        <w:t>ce</w:t>
      </w:r>
      <w:r w:rsidRPr="007A05BC">
        <w:rPr>
          <w:rFonts w:ascii="Times New Roman" w:hAnsi="Times New Roman"/>
          <w:b/>
          <w:bCs/>
          <w:i/>
          <w:color w:val="000000"/>
          <w:sz w:val="24"/>
          <w:szCs w:val="24"/>
        </w:rPr>
        <w:t xml:space="preserve"> při realizaci projektu „Soubor bezpečnostních opatření proti nežádoucím aktivitám v síťovém prostředí Nemocnice Tábor, a.s.“</w:t>
      </w:r>
      <w:r>
        <w:rPr>
          <w:rFonts w:ascii="Times New Roman" w:hAnsi="Times New Roman"/>
          <w:color w:val="000000"/>
          <w:sz w:val="24"/>
          <w:szCs w:val="24"/>
        </w:rPr>
        <w:t xml:space="preserve"> uzavírají následující smluvní strany:</w:t>
      </w:r>
    </w:p>
    <w:p w14:paraId="66D57EF4" w14:textId="77777777" w:rsidR="00A82FA2" w:rsidRDefault="00A82FA2" w:rsidP="00361082">
      <w:pPr>
        <w:tabs>
          <w:tab w:val="left" w:pos="675"/>
        </w:tabs>
        <w:autoSpaceDE w:val="0"/>
        <w:autoSpaceDN w:val="0"/>
        <w:adjustRightInd w:val="0"/>
        <w:spacing w:after="0" w:line="240" w:lineRule="auto"/>
        <w:jc w:val="both"/>
        <w:rPr>
          <w:rFonts w:ascii="Times New Roman" w:hAnsi="Times New Roman"/>
          <w:color w:val="000000"/>
          <w:sz w:val="24"/>
          <w:szCs w:val="24"/>
        </w:rPr>
      </w:pPr>
    </w:p>
    <w:p w14:paraId="27744683" w14:textId="77777777" w:rsidR="00A82FA2" w:rsidRPr="009F1A48" w:rsidRDefault="00A82FA2" w:rsidP="00361082">
      <w:pPr>
        <w:pStyle w:val="Bezmezer"/>
        <w:numPr>
          <w:ilvl w:val="0"/>
          <w:numId w:val="2"/>
        </w:numPr>
        <w:ind w:left="426" w:hanging="426"/>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sidRPr="009F1A48">
        <w:rPr>
          <w:rFonts w:ascii="Times New Roman" w:hAnsi="Times New Roman"/>
          <w:b/>
          <w:sz w:val="24"/>
          <w:szCs w:val="24"/>
        </w:rPr>
        <w:t>Nemocnice Tábor, a.s.</w:t>
      </w:r>
    </w:p>
    <w:p w14:paraId="32C1CA56" w14:textId="77777777" w:rsidR="00A82FA2" w:rsidRPr="009F1A48" w:rsidRDefault="00A82FA2" w:rsidP="00361082">
      <w:pPr>
        <w:spacing w:after="0" w:line="240" w:lineRule="auto"/>
        <w:ind w:left="709"/>
        <w:rPr>
          <w:rFonts w:ascii="Times New Roman" w:hAnsi="Times New Roman"/>
          <w:sz w:val="24"/>
          <w:szCs w:val="24"/>
        </w:rPr>
      </w:pPr>
      <w:r w:rsidRPr="009F1A48">
        <w:rPr>
          <w:rFonts w:ascii="Times New Roman" w:hAnsi="Times New Roman"/>
          <w:sz w:val="24"/>
          <w:szCs w:val="24"/>
        </w:rPr>
        <w:t>se sídlem: Kpt. Jaroše 2000, 390 03 Tábor</w:t>
      </w:r>
    </w:p>
    <w:p w14:paraId="4F7C084D" w14:textId="77777777" w:rsidR="00A82FA2" w:rsidRPr="009F1A48" w:rsidRDefault="00A82FA2" w:rsidP="00361082">
      <w:pPr>
        <w:spacing w:after="0" w:line="240" w:lineRule="auto"/>
        <w:ind w:left="709"/>
        <w:rPr>
          <w:rFonts w:ascii="Times New Roman" w:hAnsi="Times New Roman"/>
          <w:sz w:val="24"/>
          <w:szCs w:val="24"/>
        </w:rPr>
      </w:pPr>
      <w:r w:rsidRPr="009F1A48">
        <w:rPr>
          <w:rFonts w:ascii="Times New Roman" w:hAnsi="Times New Roman"/>
          <w:sz w:val="24"/>
          <w:szCs w:val="24"/>
        </w:rPr>
        <w:t>IČ: 26095203</w:t>
      </w:r>
    </w:p>
    <w:p w14:paraId="6457619D" w14:textId="77777777" w:rsidR="00A82FA2" w:rsidRPr="009F1A48" w:rsidRDefault="00A82FA2" w:rsidP="00361082">
      <w:pPr>
        <w:spacing w:after="0" w:line="240" w:lineRule="auto"/>
        <w:ind w:left="709"/>
        <w:rPr>
          <w:rFonts w:ascii="Times New Roman" w:hAnsi="Times New Roman"/>
          <w:sz w:val="24"/>
          <w:szCs w:val="24"/>
        </w:rPr>
      </w:pPr>
      <w:r w:rsidRPr="009F1A48">
        <w:rPr>
          <w:rFonts w:ascii="Times New Roman" w:hAnsi="Times New Roman"/>
          <w:sz w:val="24"/>
          <w:szCs w:val="24"/>
        </w:rPr>
        <w:t>DIČ: CZ026095203</w:t>
      </w:r>
    </w:p>
    <w:p w14:paraId="0748B69B" w14:textId="77777777" w:rsidR="00A82FA2" w:rsidRPr="00A07FAB" w:rsidRDefault="00A82FA2" w:rsidP="00361082">
      <w:pPr>
        <w:pStyle w:val="Odstavecseseznamem"/>
        <w:tabs>
          <w:tab w:val="left" w:pos="709"/>
        </w:tabs>
        <w:autoSpaceDE w:val="0"/>
        <w:autoSpaceDN w:val="0"/>
        <w:adjustRightInd w:val="0"/>
        <w:spacing w:after="0" w:line="240" w:lineRule="auto"/>
        <w:ind w:left="426"/>
        <w:jc w:val="both"/>
        <w:rPr>
          <w:rFonts w:ascii="Times New Roman" w:hAnsi="Times New Roman"/>
          <w:color w:val="000000"/>
          <w:sz w:val="24"/>
        </w:rPr>
      </w:pPr>
      <w:r>
        <w:rPr>
          <w:rFonts w:ascii="Times New Roman" w:hAnsi="Times New Roman"/>
          <w:color w:val="000000"/>
          <w:sz w:val="24"/>
          <w:szCs w:val="24"/>
        </w:rPr>
        <w:tab/>
        <w:t>č</w:t>
      </w:r>
      <w:r w:rsidRPr="00A07FAB">
        <w:rPr>
          <w:rFonts w:ascii="Times New Roman" w:hAnsi="Times New Roman"/>
          <w:color w:val="000000"/>
          <w:sz w:val="24"/>
        </w:rPr>
        <w:t xml:space="preserve">íslo účtu: </w:t>
      </w:r>
      <w:r w:rsidRPr="009F1A48">
        <w:rPr>
          <w:rFonts w:ascii="Times New Roman" w:hAnsi="Times New Roman"/>
          <w:color w:val="000000"/>
          <w:sz w:val="24"/>
          <w:szCs w:val="24"/>
        </w:rPr>
        <w:t>199229020/0300</w:t>
      </w:r>
    </w:p>
    <w:p w14:paraId="0B92015F" w14:textId="77777777" w:rsidR="00A82FA2" w:rsidRPr="00611189"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společnost zapsaná ve veřejném rejstříku vedeném u Krajského soudu v Českých Budějovicích, odd. B, vl. 1463</w:t>
      </w:r>
    </w:p>
    <w:p w14:paraId="7B4B61AA" w14:textId="77777777" w:rsidR="00A82FA2" w:rsidRPr="00A707EE"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 xml:space="preserve">zastoupená: Ing. Ivo Houškou, MBA, předsedou představenstva a MUDr. Janou </w:t>
      </w:r>
      <w:r w:rsidRPr="00A707EE">
        <w:rPr>
          <w:rFonts w:ascii="Times New Roman" w:hAnsi="Times New Roman"/>
          <w:color w:val="000000"/>
          <w:sz w:val="24"/>
          <w:szCs w:val="24"/>
        </w:rPr>
        <w:t>Chocholovou, členem představenstva</w:t>
      </w:r>
      <w:r w:rsidRPr="00A707EE">
        <w:rPr>
          <w:rFonts w:ascii="Times New Roman" w:hAnsi="Times New Roman"/>
          <w:color w:val="000000"/>
          <w:sz w:val="24"/>
          <w:szCs w:val="24"/>
        </w:rPr>
        <w:tab/>
      </w:r>
    </w:p>
    <w:p w14:paraId="15EEB3E4" w14:textId="1EBBCF87" w:rsidR="00A82FA2" w:rsidRPr="00A707EE"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707EE">
        <w:rPr>
          <w:rFonts w:ascii="Times New Roman" w:hAnsi="Times New Roman"/>
          <w:color w:val="000000"/>
          <w:sz w:val="24"/>
        </w:rPr>
        <w:t>osoba oprávněná jednat ve věcech této smlouvy (</w:t>
      </w:r>
      <w:hyperlink r:id="rId8" w:history="1">
        <w:r w:rsidRPr="00A707EE">
          <w:rPr>
            <w:rFonts w:ascii="Times New Roman" w:hAnsi="Times New Roman"/>
            <w:sz w:val="24"/>
          </w:rPr>
          <w:t>§ 430</w:t>
        </w:r>
      </w:hyperlink>
      <w:r w:rsidRPr="00A707EE">
        <w:rPr>
          <w:rFonts w:ascii="Times New Roman" w:hAnsi="Times New Roman"/>
          <w:color w:val="000000"/>
          <w:sz w:val="24"/>
        </w:rPr>
        <w:t xml:space="preserve"> </w:t>
      </w:r>
      <w:r w:rsidR="009C4355">
        <w:rPr>
          <w:rFonts w:ascii="Times New Roman" w:hAnsi="Times New Roman"/>
          <w:color w:val="000000"/>
          <w:sz w:val="24"/>
        </w:rPr>
        <w:t>o.z</w:t>
      </w:r>
      <w:r w:rsidRPr="00A707EE">
        <w:rPr>
          <w:rFonts w:ascii="Times New Roman" w:hAnsi="Times New Roman"/>
          <w:color w:val="000000"/>
          <w:sz w:val="24"/>
        </w:rPr>
        <w:t>.):</w:t>
      </w:r>
    </w:p>
    <w:p w14:paraId="0177F27F" w14:textId="77777777" w:rsidR="00A82FA2" w:rsidRPr="00A707EE"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sidRPr="00A707EE">
        <w:rPr>
          <w:rFonts w:ascii="Times New Roman" w:hAnsi="Times New Roman"/>
          <w:color w:val="000000"/>
          <w:sz w:val="24"/>
          <w:szCs w:val="24"/>
        </w:rPr>
        <w:t>Ing. Miroslav Kubeš, MBA</w:t>
      </w:r>
      <w:r w:rsidRPr="00A707EE">
        <w:rPr>
          <w:rFonts w:ascii="Times New Roman" w:hAnsi="Times New Roman"/>
          <w:color w:val="000000"/>
          <w:sz w:val="24"/>
        </w:rPr>
        <w:t xml:space="preserve"> – ekonomický náměstek</w:t>
      </w:r>
    </w:p>
    <w:p w14:paraId="719E9C3E" w14:textId="77777777" w:rsidR="00A82FA2" w:rsidRPr="00A707EE"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sidRPr="00A707EE">
        <w:rPr>
          <w:rFonts w:ascii="Times New Roman" w:hAnsi="Times New Roman"/>
          <w:color w:val="000000"/>
          <w:sz w:val="24"/>
          <w:szCs w:val="24"/>
        </w:rPr>
        <w:t>Telefon: 381608230</w:t>
      </w:r>
    </w:p>
    <w:p w14:paraId="6CDCF9DF" w14:textId="77777777" w:rsidR="00A82FA2" w:rsidRPr="007F280E"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sidRPr="00A707EE">
        <w:rPr>
          <w:rFonts w:ascii="Times New Roman" w:hAnsi="Times New Roman"/>
          <w:color w:val="000000"/>
          <w:sz w:val="24"/>
        </w:rPr>
        <w:t xml:space="preserve">e-mail: </w:t>
      </w:r>
      <w:r w:rsidRPr="00A707EE">
        <w:rPr>
          <w:rFonts w:ascii="Times New Roman" w:hAnsi="Times New Roman"/>
          <w:color w:val="000000"/>
          <w:sz w:val="24"/>
          <w:szCs w:val="24"/>
        </w:rPr>
        <w:t>miroslav.kubes@nemta.cz</w:t>
      </w:r>
    </w:p>
    <w:p w14:paraId="746AD56C" w14:textId="77777777" w:rsidR="00A82FA2" w:rsidRDefault="00A82FA2" w:rsidP="00361082">
      <w:pPr>
        <w:tabs>
          <w:tab w:val="left" w:pos="675"/>
        </w:tabs>
        <w:autoSpaceDE w:val="0"/>
        <w:autoSpaceDN w:val="0"/>
        <w:adjustRightInd w:val="0"/>
        <w:spacing w:after="0" w:line="240" w:lineRule="auto"/>
        <w:jc w:val="both"/>
        <w:rPr>
          <w:rFonts w:ascii="Times New Roman" w:hAnsi="Times New Roman"/>
          <w:color w:val="000000"/>
          <w:sz w:val="24"/>
          <w:szCs w:val="24"/>
        </w:rPr>
      </w:pPr>
    </w:p>
    <w:p w14:paraId="418A825A" w14:textId="77777777" w:rsidR="00A82FA2" w:rsidRPr="00611189" w:rsidRDefault="00A82FA2" w:rsidP="00361082">
      <w:pPr>
        <w:tabs>
          <w:tab w:val="left" w:pos="675"/>
        </w:tabs>
        <w:autoSpaceDE w:val="0"/>
        <w:autoSpaceDN w:val="0"/>
        <w:adjustRightInd w:val="0"/>
        <w:spacing w:after="0" w:line="240" w:lineRule="auto"/>
        <w:jc w:val="both"/>
        <w:rPr>
          <w:rFonts w:ascii="Times New Roman" w:hAnsi="Times New Roman"/>
          <w:color w:val="000000"/>
          <w:sz w:val="24"/>
          <w:szCs w:val="24"/>
        </w:rPr>
      </w:pPr>
      <w:r w:rsidRPr="00611189">
        <w:rPr>
          <w:rFonts w:ascii="Times New Roman" w:hAnsi="Times New Roman"/>
          <w:color w:val="000000"/>
          <w:sz w:val="24"/>
          <w:szCs w:val="24"/>
        </w:rPr>
        <w:t>na straně jedné, dále ve smlouvě jako „</w:t>
      </w:r>
      <w:r>
        <w:rPr>
          <w:rFonts w:ascii="Times New Roman" w:hAnsi="Times New Roman"/>
          <w:b/>
          <w:bCs/>
          <w:color w:val="000000"/>
          <w:sz w:val="24"/>
          <w:szCs w:val="24"/>
        </w:rPr>
        <w:t>Objednatel</w:t>
      </w:r>
      <w:r w:rsidRPr="00611189">
        <w:rPr>
          <w:rFonts w:ascii="Times New Roman" w:hAnsi="Times New Roman"/>
          <w:color w:val="000000"/>
          <w:sz w:val="24"/>
          <w:szCs w:val="24"/>
        </w:rPr>
        <w:t xml:space="preserve">“ </w:t>
      </w:r>
    </w:p>
    <w:p w14:paraId="79B782BF" w14:textId="77777777" w:rsidR="00A82FA2" w:rsidRPr="00611189" w:rsidRDefault="00A82FA2" w:rsidP="00361082">
      <w:pPr>
        <w:tabs>
          <w:tab w:val="left" w:pos="675"/>
        </w:tabs>
        <w:autoSpaceDE w:val="0"/>
        <w:autoSpaceDN w:val="0"/>
        <w:adjustRightInd w:val="0"/>
        <w:spacing w:after="0" w:line="240" w:lineRule="auto"/>
        <w:jc w:val="both"/>
        <w:rPr>
          <w:rFonts w:ascii="Times New Roman" w:hAnsi="Times New Roman"/>
          <w:color w:val="000000"/>
          <w:sz w:val="24"/>
          <w:szCs w:val="24"/>
        </w:rPr>
      </w:pPr>
    </w:p>
    <w:p w14:paraId="101FC13E" w14:textId="77777777" w:rsidR="00A82FA2" w:rsidRPr="00611189" w:rsidRDefault="00A82FA2" w:rsidP="00361082">
      <w:pPr>
        <w:tabs>
          <w:tab w:val="left" w:pos="675"/>
        </w:tabs>
        <w:autoSpaceDE w:val="0"/>
        <w:autoSpaceDN w:val="0"/>
        <w:adjustRightInd w:val="0"/>
        <w:spacing w:after="0" w:line="240" w:lineRule="auto"/>
        <w:jc w:val="both"/>
        <w:rPr>
          <w:rFonts w:ascii="Times New Roman" w:hAnsi="Times New Roman"/>
          <w:color w:val="000000"/>
          <w:sz w:val="24"/>
          <w:szCs w:val="24"/>
        </w:rPr>
      </w:pPr>
    </w:p>
    <w:p w14:paraId="2D4511B6" w14:textId="77777777" w:rsidR="00A82FA2" w:rsidRPr="00F9742B" w:rsidRDefault="00A82FA2" w:rsidP="00361082">
      <w:pPr>
        <w:pStyle w:val="Odstavecseseznamem"/>
        <w:numPr>
          <w:ilvl w:val="0"/>
          <w:numId w:val="2"/>
        </w:numPr>
        <w:tabs>
          <w:tab w:val="left" w:pos="709"/>
        </w:tabs>
        <w:autoSpaceDE w:val="0"/>
        <w:autoSpaceDN w:val="0"/>
        <w:adjustRightInd w:val="0"/>
        <w:spacing w:after="0" w:line="240" w:lineRule="auto"/>
        <w:ind w:left="426"/>
        <w:jc w:val="both"/>
        <w:rPr>
          <w:rFonts w:ascii="Times New Roman" w:hAnsi="Times New Roman"/>
          <w:b/>
          <w:color w:val="000000"/>
          <w:sz w:val="24"/>
          <w:szCs w:val="24"/>
          <w:highlight w:val="yellow"/>
        </w:rPr>
      </w:pPr>
      <w:r w:rsidRPr="00A07FAB">
        <w:rPr>
          <w:rFonts w:ascii="Times New Roman" w:hAnsi="Times New Roman"/>
          <w:color w:val="000000"/>
          <w:sz w:val="24"/>
        </w:rPr>
        <w:tab/>
      </w:r>
      <w:r w:rsidRPr="00F9742B">
        <w:rPr>
          <w:rFonts w:ascii="Times New Roman" w:hAnsi="Times New Roman"/>
          <w:b/>
          <w:color w:val="000000"/>
          <w:sz w:val="24"/>
          <w:szCs w:val="24"/>
          <w:highlight w:val="yellow"/>
        </w:rPr>
        <w:t>………………………………</w:t>
      </w:r>
    </w:p>
    <w:p w14:paraId="4DC530B5" w14:textId="77777777" w:rsidR="00A82FA2" w:rsidRPr="00327F8C"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se sídlem/místem podnikání</w:t>
      </w:r>
      <w:r w:rsidRPr="00F9742B">
        <w:rPr>
          <w:rFonts w:ascii="Times New Roman" w:hAnsi="Times New Roman"/>
          <w:color w:val="000000"/>
          <w:sz w:val="24"/>
          <w:szCs w:val="24"/>
          <w:highlight w:val="yellow"/>
        </w:rPr>
        <w:t>:……………………………..</w:t>
      </w:r>
    </w:p>
    <w:p w14:paraId="20EA756F"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t xml:space="preserve">IČ: </w:t>
      </w:r>
      <w:r w:rsidRPr="00F9742B">
        <w:rPr>
          <w:rFonts w:ascii="Times New Roman" w:hAnsi="Times New Roman"/>
          <w:color w:val="000000"/>
          <w:sz w:val="24"/>
          <w:highlight w:val="yellow"/>
        </w:rPr>
        <w:t>…………………</w:t>
      </w:r>
    </w:p>
    <w:p w14:paraId="5DA7E975"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t xml:space="preserve">DIČ: </w:t>
      </w:r>
      <w:r w:rsidRPr="00F9742B">
        <w:rPr>
          <w:rFonts w:ascii="Times New Roman" w:hAnsi="Times New Roman"/>
          <w:color w:val="000000"/>
          <w:sz w:val="24"/>
          <w:highlight w:val="yellow"/>
        </w:rPr>
        <w:t>…………………</w:t>
      </w:r>
    </w:p>
    <w:p w14:paraId="0DB407F2"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t>bankovní spojení</w:t>
      </w:r>
      <w:r w:rsidRPr="00F9742B">
        <w:rPr>
          <w:rFonts w:ascii="Times New Roman" w:hAnsi="Times New Roman"/>
          <w:color w:val="000000"/>
          <w:sz w:val="24"/>
          <w:highlight w:val="yellow"/>
        </w:rPr>
        <w:t>: …………………</w:t>
      </w:r>
    </w:p>
    <w:p w14:paraId="4EA18B9B"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t xml:space="preserve">číslo účtu: </w:t>
      </w:r>
      <w:r w:rsidRPr="00F9742B">
        <w:rPr>
          <w:rFonts w:ascii="Times New Roman" w:hAnsi="Times New Roman"/>
          <w:color w:val="000000"/>
          <w:sz w:val="24"/>
          <w:highlight w:val="yellow"/>
        </w:rPr>
        <w:t>…………………</w:t>
      </w:r>
    </w:p>
    <w:p w14:paraId="26759818" w14:textId="77777777" w:rsidR="00A82FA2" w:rsidRPr="00134685"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sidRPr="00A07FAB">
        <w:rPr>
          <w:rFonts w:ascii="Times New Roman" w:hAnsi="Times New Roman"/>
          <w:color w:val="000000"/>
          <w:sz w:val="24"/>
        </w:rPr>
        <w:t xml:space="preserve">společnost zapsaná ve veřejném rejstříku vedeném u </w:t>
      </w:r>
      <w:r w:rsidRPr="00F9742B">
        <w:rPr>
          <w:rFonts w:ascii="Times New Roman" w:hAnsi="Times New Roman"/>
          <w:color w:val="000000"/>
          <w:sz w:val="24"/>
          <w:szCs w:val="24"/>
          <w:highlight w:val="yellow"/>
        </w:rPr>
        <w:t>…………</w:t>
      </w:r>
      <w:r w:rsidRPr="00A07FAB">
        <w:rPr>
          <w:rFonts w:ascii="Times New Roman" w:hAnsi="Times New Roman"/>
          <w:color w:val="000000"/>
          <w:sz w:val="24"/>
        </w:rPr>
        <w:t xml:space="preserve"> soudu v </w:t>
      </w:r>
      <w:r w:rsidRPr="00F9742B">
        <w:rPr>
          <w:rFonts w:ascii="Times New Roman" w:hAnsi="Times New Roman"/>
          <w:color w:val="000000"/>
          <w:sz w:val="24"/>
          <w:szCs w:val="24"/>
          <w:highlight w:val="yellow"/>
        </w:rPr>
        <w:t>……………….</w:t>
      </w:r>
      <w:r w:rsidRPr="00F9742B">
        <w:rPr>
          <w:rFonts w:ascii="Times New Roman" w:hAnsi="Times New Roman"/>
          <w:color w:val="000000"/>
          <w:sz w:val="24"/>
          <w:highlight w:val="yellow"/>
        </w:rPr>
        <w:t>,</w:t>
      </w:r>
      <w:r w:rsidRPr="00A07FAB">
        <w:rPr>
          <w:rFonts w:ascii="Times New Roman" w:hAnsi="Times New Roman"/>
          <w:color w:val="000000"/>
          <w:sz w:val="24"/>
        </w:rPr>
        <w:t xml:space="preserve"> odd. </w:t>
      </w:r>
      <w:r w:rsidRPr="00F9742B">
        <w:rPr>
          <w:rFonts w:ascii="Times New Roman" w:hAnsi="Times New Roman"/>
          <w:color w:val="000000"/>
          <w:sz w:val="24"/>
          <w:szCs w:val="24"/>
          <w:highlight w:val="yellow"/>
        </w:rPr>
        <w:t>……….</w:t>
      </w:r>
      <w:r w:rsidRPr="00F9742B">
        <w:rPr>
          <w:rFonts w:ascii="Times New Roman" w:hAnsi="Times New Roman"/>
          <w:color w:val="000000"/>
          <w:sz w:val="24"/>
          <w:highlight w:val="yellow"/>
        </w:rPr>
        <w:t>,</w:t>
      </w:r>
      <w:r w:rsidRPr="00A07FAB">
        <w:rPr>
          <w:rFonts w:ascii="Times New Roman" w:hAnsi="Times New Roman"/>
          <w:color w:val="000000"/>
          <w:sz w:val="24"/>
        </w:rPr>
        <w:t xml:space="preserve"> vl. </w:t>
      </w:r>
      <w:r w:rsidRPr="00F9742B">
        <w:rPr>
          <w:rFonts w:ascii="Times New Roman" w:hAnsi="Times New Roman"/>
          <w:color w:val="000000"/>
          <w:sz w:val="24"/>
          <w:szCs w:val="24"/>
          <w:highlight w:val="yellow"/>
        </w:rPr>
        <w:t>……………..</w:t>
      </w:r>
    </w:p>
    <w:p w14:paraId="0858A1F2"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t xml:space="preserve">zastoupená: </w:t>
      </w:r>
      <w:r w:rsidRPr="00F9742B">
        <w:rPr>
          <w:rFonts w:ascii="Times New Roman" w:hAnsi="Times New Roman"/>
          <w:color w:val="000000"/>
          <w:sz w:val="24"/>
          <w:szCs w:val="24"/>
          <w:highlight w:val="yellow"/>
        </w:rPr>
        <w:t>……………………………………..</w:t>
      </w:r>
      <w:r w:rsidRPr="00A07FAB">
        <w:rPr>
          <w:rFonts w:ascii="Times New Roman" w:hAnsi="Times New Roman"/>
          <w:color w:val="000000"/>
          <w:sz w:val="24"/>
        </w:rPr>
        <w:tab/>
      </w:r>
    </w:p>
    <w:p w14:paraId="4B49707E" w14:textId="11401252"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t xml:space="preserve">osoba oprávněná jednat ve věcech této smlouvy (§ 430 </w:t>
      </w:r>
      <w:r w:rsidR="009C4355">
        <w:rPr>
          <w:rFonts w:ascii="Times New Roman" w:hAnsi="Times New Roman"/>
          <w:color w:val="000000"/>
          <w:sz w:val="24"/>
        </w:rPr>
        <w:t>o.z</w:t>
      </w:r>
      <w:r w:rsidRPr="00A07FAB">
        <w:rPr>
          <w:rFonts w:ascii="Times New Roman" w:hAnsi="Times New Roman"/>
          <w:color w:val="000000"/>
          <w:sz w:val="24"/>
        </w:rPr>
        <w:t>.):</w:t>
      </w:r>
    </w:p>
    <w:p w14:paraId="5B6D78B9"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F9742B">
        <w:rPr>
          <w:rFonts w:ascii="Times New Roman" w:hAnsi="Times New Roman"/>
          <w:color w:val="000000"/>
          <w:sz w:val="24"/>
          <w:highlight w:val="yellow"/>
        </w:rPr>
        <w:t>…………………</w:t>
      </w:r>
    </w:p>
    <w:p w14:paraId="11BD4114"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lastRenderedPageBreak/>
        <w:t>telefon</w:t>
      </w:r>
      <w:r w:rsidRPr="00F9742B">
        <w:rPr>
          <w:rFonts w:ascii="Times New Roman" w:hAnsi="Times New Roman"/>
          <w:color w:val="000000"/>
          <w:sz w:val="24"/>
          <w:highlight w:val="yellow"/>
        </w:rPr>
        <w:t>:…………………</w:t>
      </w:r>
    </w:p>
    <w:p w14:paraId="24765703" w14:textId="77777777" w:rsidR="00A82FA2" w:rsidRPr="00A07FAB"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rPr>
      </w:pPr>
      <w:r w:rsidRPr="00A07FAB">
        <w:rPr>
          <w:rFonts w:ascii="Times New Roman" w:hAnsi="Times New Roman"/>
          <w:color w:val="000000"/>
          <w:sz w:val="24"/>
        </w:rPr>
        <w:t xml:space="preserve">Fax: </w:t>
      </w:r>
      <w:r w:rsidRPr="00F9742B">
        <w:rPr>
          <w:rFonts w:ascii="Times New Roman" w:hAnsi="Times New Roman"/>
          <w:color w:val="000000"/>
          <w:sz w:val="24"/>
          <w:highlight w:val="yellow"/>
        </w:rPr>
        <w:t>…………………</w:t>
      </w:r>
    </w:p>
    <w:p w14:paraId="6AF4D126" w14:textId="77777777" w:rsidR="00A82FA2"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r w:rsidRPr="00A07FAB">
        <w:rPr>
          <w:rFonts w:ascii="Times New Roman" w:hAnsi="Times New Roman"/>
          <w:color w:val="000000"/>
          <w:sz w:val="24"/>
        </w:rPr>
        <w:t xml:space="preserve">e-mail: </w:t>
      </w:r>
      <w:r w:rsidRPr="00F9742B">
        <w:rPr>
          <w:rFonts w:ascii="Times New Roman" w:hAnsi="Times New Roman"/>
          <w:color w:val="000000"/>
          <w:sz w:val="24"/>
          <w:highlight w:val="yellow"/>
        </w:rPr>
        <w:t>…………………</w:t>
      </w:r>
    </w:p>
    <w:p w14:paraId="4D088E73" w14:textId="77777777" w:rsidR="00A82FA2" w:rsidRDefault="00A82FA2" w:rsidP="00361082">
      <w:pPr>
        <w:tabs>
          <w:tab w:val="left" w:pos="675"/>
        </w:tabs>
        <w:autoSpaceDE w:val="0"/>
        <w:autoSpaceDN w:val="0"/>
        <w:adjustRightInd w:val="0"/>
        <w:spacing w:after="0" w:line="240" w:lineRule="auto"/>
        <w:ind w:left="709"/>
        <w:jc w:val="both"/>
        <w:rPr>
          <w:rFonts w:ascii="Times New Roman" w:hAnsi="Times New Roman"/>
          <w:color w:val="000000"/>
          <w:sz w:val="24"/>
          <w:szCs w:val="24"/>
        </w:rPr>
      </w:pPr>
    </w:p>
    <w:p w14:paraId="5C4D9E21" w14:textId="77777777" w:rsidR="00A82FA2" w:rsidRPr="007B5C6A" w:rsidRDefault="00A82FA2" w:rsidP="00361082">
      <w:pPr>
        <w:tabs>
          <w:tab w:val="left" w:pos="0"/>
        </w:tabs>
        <w:autoSpaceDE w:val="0"/>
        <w:autoSpaceDN w:val="0"/>
        <w:adjustRightInd w:val="0"/>
        <w:spacing w:after="0" w:line="240" w:lineRule="auto"/>
        <w:jc w:val="both"/>
        <w:rPr>
          <w:rFonts w:ascii="Times New Roman" w:hAnsi="Times New Roman"/>
          <w:color w:val="000000"/>
          <w:sz w:val="24"/>
          <w:szCs w:val="24"/>
        </w:rPr>
      </w:pPr>
      <w:r w:rsidRPr="007B5C6A">
        <w:rPr>
          <w:rFonts w:ascii="Times New Roman" w:hAnsi="Times New Roman"/>
          <w:color w:val="000000"/>
          <w:sz w:val="24"/>
          <w:szCs w:val="24"/>
        </w:rPr>
        <w:t xml:space="preserve">na straně </w:t>
      </w:r>
      <w:r>
        <w:rPr>
          <w:rFonts w:ascii="Times New Roman" w:hAnsi="Times New Roman"/>
          <w:color w:val="000000"/>
          <w:sz w:val="24"/>
          <w:szCs w:val="24"/>
        </w:rPr>
        <w:t>druhé</w:t>
      </w:r>
      <w:r w:rsidRPr="007B5C6A">
        <w:rPr>
          <w:rFonts w:ascii="Times New Roman" w:hAnsi="Times New Roman"/>
          <w:color w:val="000000"/>
          <w:sz w:val="24"/>
          <w:szCs w:val="24"/>
        </w:rPr>
        <w:t>, dále ve smlouvě jako „</w:t>
      </w:r>
      <w:r>
        <w:rPr>
          <w:rFonts w:ascii="Times New Roman" w:hAnsi="Times New Roman"/>
          <w:b/>
          <w:bCs/>
          <w:color w:val="000000"/>
          <w:sz w:val="24"/>
          <w:szCs w:val="24"/>
        </w:rPr>
        <w:t>Zhotovitel</w:t>
      </w:r>
      <w:r w:rsidRPr="007B5C6A">
        <w:rPr>
          <w:rFonts w:ascii="Times New Roman" w:hAnsi="Times New Roman"/>
          <w:color w:val="000000"/>
          <w:sz w:val="24"/>
          <w:szCs w:val="24"/>
        </w:rPr>
        <w:t xml:space="preserve">“ </w:t>
      </w:r>
    </w:p>
    <w:p w14:paraId="28B8355A" w14:textId="77777777" w:rsidR="00A82FA2" w:rsidRPr="007B5C6A" w:rsidRDefault="00A82FA2" w:rsidP="00361082">
      <w:pPr>
        <w:tabs>
          <w:tab w:val="left" w:pos="0"/>
        </w:tabs>
        <w:autoSpaceDE w:val="0"/>
        <w:autoSpaceDN w:val="0"/>
        <w:adjustRightInd w:val="0"/>
        <w:spacing w:after="0" w:line="240" w:lineRule="auto"/>
        <w:jc w:val="both"/>
        <w:rPr>
          <w:rFonts w:ascii="Times New Roman" w:hAnsi="Times New Roman"/>
          <w:color w:val="000000"/>
          <w:sz w:val="24"/>
          <w:szCs w:val="24"/>
        </w:rPr>
      </w:pPr>
    </w:p>
    <w:p w14:paraId="3DE37D9C" w14:textId="77777777" w:rsidR="00A82FA2" w:rsidRPr="007A05BC" w:rsidRDefault="00A82FA2" w:rsidP="00361082">
      <w:pPr>
        <w:autoSpaceDE w:val="0"/>
        <w:autoSpaceDN w:val="0"/>
        <w:adjustRightInd w:val="0"/>
        <w:spacing w:after="0" w:line="240" w:lineRule="auto"/>
        <w:jc w:val="both"/>
        <w:rPr>
          <w:rFonts w:ascii="Times New Roman" w:hAnsi="Times New Roman"/>
          <w:i/>
          <w:color w:val="000000"/>
          <w:sz w:val="24"/>
          <w:szCs w:val="24"/>
        </w:rPr>
      </w:pPr>
      <w:r>
        <w:rPr>
          <w:rFonts w:ascii="Times New Roman" w:hAnsi="Times New Roman"/>
          <w:i/>
          <w:color w:val="000000"/>
          <w:sz w:val="24"/>
          <w:szCs w:val="24"/>
        </w:rPr>
        <w:t>Objednatel</w:t>
      </w:r>
      <w:r w:rsidRPr="007A05BC">
        <w:rPr>
          <w:rFonts w:ascii="Times New Roman" w:hAnsi="Times New Roman"/>
          <w:i/>
          <w:color w:val="000000"/>
          <w:sz w:val="24"/>
          <w:szCs w:val="24"/>
        </w:rPr>
        <w:t xml:space="preserve"> a </w:t>
      </w:r>
      <w:r>
        <w:rPr>
          <w:rFonts w:ascii="Times New Roman" w:hAnsi="Times New Roman"/>
          <w:i/>
          <w:color w:val="000000"/>
          <w:sz w:val="24"/>
          <w:szCs w:val="24"/>
        </w:rPr>
        <w:t>Zhotovitel</w:t>
      </w:r>
      <w:r w:rsidRPr="00A07FAB">
        <w:rPr>
          <w:rFonts w:ascii="Times New Roman" w:hAnsi="Times New Roman"/>
          <w:i/>
          <w:color w:val="000000"/>
          <w:sz w:val="24"/>
        </w:rPr>
        <w:t xml:space="preserve"> </w:t>
      </w:r>
      <w:r w:rsidRPr="007A05BC">
        <w:rPr>
          <w:rFonts w:ascii="Times New Roman" w:hAnsi="Times New Roman"/>
          <w:i/>
          <w:color w:val="000000"/>
          <w:sz w:val="24"/>
          <w:szCs w:val="24"/>
        </w:rPr>
        <w:t xml:space="preserve">mohou být dále označováni </w:t>
      </w:r>
      <w:r w:rsidRPr="00A07FAB">
        <w:rPr>
          <w:rFonts w:ascii="Times New Roman" w:hAnsi="Times New Roman"/>
          <w:i/>
          <w:color w:val="000000"/>
          <w:sz w:val="24"/>
        </w:rPr>
        <w:t>společně jen jako „</w:t>
      </w:r>
      <w:r>
        <w:rPr>
          <w:rFonts w:ascii="Times New Roman" w:hAnsi="Times New Roman"/>
          <w:b/>
          <w:i/>
          <w:color w:val="000000"/>
          <w:sz w:val="24"/>
          <w:szCs w:val="24"/>
          <w:lang w:eastAsia="ar-SA"/>
        </w:rPr>
        <w:t>S</w:t>
      </w:r>
      <w:r w:rsidRPr="007A05BC">
        <w:rPr>
          <w:rFonts w:ascii="Times New Roman" w:hAnsi="Times New Roman"/>
          <w:b/>
          <w:i/>
          <w:color w:val="000000"/>
          <w:sz w:val="24"/>
          <w:szCs w:val="24"/>
        </w:rPr>
        <w:t>mluvní s</w:t>
      </w:r>
      <w:r w:rsidRPr="00A07FAB">
        <w:rPr>
          <w:rFonts w:ascii="Times New Roman" w:hAnsi="Times New Roman"/>
          <w:b/>
          <w:i/>
          <w:color w:val="000000"/>
          <w:sz w:val="24"/>
        </w:rPr>
        <w:t>trany</w:t>
      </w:r>
      <w:r w:rsidRPr="00A07FAB">
        <w:rPr>
          <w:rFonts w:ascii="Times New Roman" w:hAnsi="Times New Roman"/>
          <w:i/>
          <w:color w:val="000000"/>
          <w:sz w:val="24"/>
        </w:rPr>
        <w:t xml:space="preserve">“, </w:t>
      </w:r>
      <w:r w:rsidRPr="007A05BC">
        <w:rPr>
          <w:rFonts w:ascii="Times New Roman" w:hAnsi="Times New Roman"/>
          <w:i/>
          <w:color w:val="000000"/>
          <w:sz w:val="24"/>
          <w:szCs w:val="24"/>
        </w:rPr>
        <w:t xml:space="preserve">příp. kterýkoli </w:t>
      </w:r>
      <w:r w:rsidRPr="00A07FAB">
        <w:rPr>
          <w:rFonts w:ascii="Times New Roman" w:hAnsi="Times New Roman"/>
          <w:i/>
          <w:color w:val="000000"/>
          <w:sz w:val="24"/>
        </w:rPr>
        <w:t>samostatně též jako „</w:t>
      </w:r>
      <w:r>
        <w:rPr>
          <w:rFonts w:ascii="Times New Roman" w:hAnsi="Times New Roman"/>
          <w:b/>
          <w:i/>
          <w:color w:val="000000"/>
          <w:sz w:val="24"/>
          <w:szCs w:val="24"/>
          <w:lang w:eastAsia="ar-SA"/>
        </w:rPr>
        <w:t>S</w:t>
      </w:r>
      <w:r w:rsidRPr="007A05BC">
        <w:rPr>
          <w:rFonts w:ascii="Times New Roman" w:hAnsi="Times New Roman"/>
          <w:b/>
          <w:i/>
          <w:color w:val="000000"/>
          <w:sz w:val="24"/>
          <w:szCs w:val="24"/>
        </w:rPr>
        <w:t>mluvní s</w:t>
      </w:r>
      <w:r w:rsidRPr="00A07FAB">
        <w:rPr>
          <w:rFonts w:ascii="Times New Roman" w:hAnsi="Times New Roman"/>
          <w:b/>
          <w:i/>
          <w:color w:val="000000"/>
          <w:sz w:val="24"/>
        </w:rPr>
        <w:t>trana</w:t>
      </w:r>
      <w:r w:rsidRPr="00A07FAB">
        <w:rPr>
          <w:rFonts w:ascii="Times New Roman" w:hAnsi="Times New Roman"/>
          <w:i/>
          <w:color w:val="000000"/>
          <w:sz w:val="24"/>
        </w:rPr>
        <w:t>“</w:t>
      </w:r>
      <w:r w:rsidRPr="007A05BC">
        <w:rPr>
          <w:rFonts w:ascii="Times New Roman" w:hAnsi="Times New Roman"/>
          <w:i/>
          <w:color w:val="000000"/>
          <w:sz w:val="24"/>
          <w:szCs w:val="24"/>
        </w:rPr>
        <w:t xml:space="preserve"> (dále v textu jen „</w:t>
      </w:r>
      <w:r>
        <w:rPr>
          <w:rFonts w:ascii="Times New Roman" w:hAnsi="Times New Roman"/>
          <w:b/>
          <w:i/>
          <w:color w:val="000000"/>
          <w:sz w:val="24"/>
          <w:szCs w:val="24"/>
        </w:rPr>
        <w:t>S</w:t>
      </w:r>
      <w:r w:rsidRPr="007A05BC">
        <w:rPr>
          <w:rFonts w:ascii="Times New Roman" w:hAnsi="Times New Roman"/>
          <w:b/>
          <w:i/>
          <w:color w:val="000000"/>
          <w:sz w:val="24"/>
          <w:szCs w:val="24"/>
        </w:rPr>
        <w:t>mluvní strany</w:t>
      </w:r>
      <w:r w:rsidRPr="007A05BC">
        <w:rPr>
          <w:rFonts w:ascii="Times New Roman" w:hAnsi="Times New Roman"/>
          <w:i/>
          <w:color w:val="000000"/>
          <w:sz w:val="24"/>
          <w:szCs w:val="24"/>
        </w:rPr>
        <w:t>“ nebo „</w:t>
      </w:r>
      <w:r>
        <w:rPr>
          <w:rFonts w:ascii="Times New Roman" w:hAnsi="Times New Roman"/>
          <w:b/>
          <w:i/>
          <w:color w:val="000000"/>
          <w:sz w:val="24"/>
          <w:szCs w:val="24"/>
        </w:rPr>
        <w:t>S</w:t>
      </w:r>
      <w:r w:rsidRPr="007A05BC">
        <w:rPr>
          <w:rFonts w:ascii="Times New Roman" w:hAnsi="Times New Roman"/>
          <w:b/>
          <w:i/>
          <w:color w:val="000000"/>
          <w:sz w:val="24"/>
          <w:szCs w:val="24"/>
        </w:rPr>
        <w:t>mluvní strana</w:t>
      </w:r>
      <w:r w:rsidRPr="007A05BC">
        <w:rPr>
          <w:rFonts w:ascii="Times New Roman" w:hAnsi="Times New Roman"/>
          <w:i/>
          <w:color w:val="000000"/>
          <w:sz w:val="24"/>
          <w:szCs w:val="24"/>
        </w:rPr>
        <w:t>“)</w:t>
      </w:r>
      <w:r>
        <w:rPr>
          <w:rFonts w:ascii="Times New Roman" w:hAnsi="Times New Roman"/>
          <w:i/>
          <w:color w:val="000000"/>
          <w:sz w:val="24"/>
          <w:szCs w:val="24"/>
        </w:rPr>
        <w:t>.</w:t>
      </w:r>
    </w:p>
    <w:p w14:paraId="5B56A130" w14:textId="77777777" w:rsidR="00A82FA2" w:rsidRDefault="00A82FA2" w:rsidP="007A05BC">
      <w:pPr>
        <w:autoSpaceDE w:val="0"/>
        <w:autoSpaceDN w:val="0"/>
        <w:adjustRightInd w:val="0"/>
        <w:spacing w:after="120" w:line="240" w:lineRule="auto"/>
        <w:jc w:val="center"/>
        <w:rPr>
          <w:rFonts w:ascii="Times New Roman" w:hAnsi="Times New Roman"/>
          <w:b/>
          <w:bCs/>
          <w:color w:val="000000"/>
          <w:sz w:val="24"/>
          <w:szCs w:val="24"/>
        </w:rPr>
      </w:pPr>
    </w:p>
    <w:p w14:paraId="25728E46" w14:textId="77777777" w:rsidR="00A82FA2" w:rsidRPr="007A05BC" w:rsidRDefault="00A82FA2" w:rsidP="007A05BC">
      <w:pPr>
        <w:autoSpaceDE w:val="0"/>
        <w:autoSpaceDN w:val="0"/>
        <w:adjustRightInd w:val="0"/>
        <w:spacing w:after="120" w:line="240" w:lineRule="auto"/>
        <w:jc w:val="center"/>
        <w:rPr>
          <w:rFonts w:ascii="Times New Roman" w:hAnsi="Times New Roman"/>
          <w:b/>
          <w:bCs/>
          <w:color w:val="000000"/>
          <w:sz w:val="24"/>
          <w:szCs w:val="24"/>
        </w:rPr>
      </w:pPr>
      <w:r w:rsidRPr="007A05BC">
        <w:rPr>
          <w:rFonts w:ascii="Times New Roman" w:hAnsi="Times New Roman"/>
          <w:b/>
          <w:bCs/>
          <w:color w:val="000000"/>
          <w:sz w:val="24"/>
          <w:szCs w:val="24"/>
        </w:rPr>
        <w:t xml:space="preserve">Čl. </w:t>
      </w:r>
      <w:r>
        <w:rPr>
          <w:rFonts w:ascii="Times New Roman" w:hAnsi="Times New Roman"/>
          <w:b/>
          <w:bCs/>
          <w:color w:val="000000"/>
          <w:sz w:val="24"/>
          <w:szCs w:val="24"/>
        </w:rPr>
        <w:t>I</w:t>
      </w:r>
      <w:r w:rsidRPr="007A05BC">
        <w:rPr>
          <w:rFonts w:ascii="Times New Roman" w:hAnsi="Times New Roman"/>
          <w:b/>
          <w:bCs/>
          <w:color w:val="000000"/>
          <w:sz w:val="24"/>
          <w:szCs w:val="24"/>
        </w:rPr>
        <w:t xml:space="preserve">I. </w:t>
      </w:r>
    </w:p>
    <w:p w14:paraId="36C8D31F" w14:textId="77777777" w:rsidR="00A82FA2" w:rsidRPr="007A05BC" w:rsidRDefault="00A82FA2" w:rsidP="007A05BC">
      <w:pPr>
        <w:autoSpaceDE w:val="0"/>
        <w:autoSpaceDN w:val="0"/>
        <w:adjustRightInd w:val="0"/>
        <w:spacing w:after="120" w:line="240" w:lineRule="auto"/>
        <w:jc w:val="center"/>
        <w:rPr>
          <w:rFonts w:ascii="Times New Roman" w:hAnsi="Times New Roman"/>
          <w:color w:val="000000"/>
          <w:sz w:val="24"/>
          <w:szCs w:val="24"/>
        </w:rPr>
      </w:pPr>
      <w:r w:rsidRPr="007A05BC">
        <w:rPr>
          <w:rFonts w:ascii="Times New Roman" w:hAnsi="Times New Roman"/>
          <w:b/>
          <w:bCs/>
          <w:color w:val="000000"/>
          <w:sz w:val="24"/>
          <w:szCs w:val="24"/>
        </w:rPr>
        <w:t>Úvodní ustanovení</w:t>
      </w:r>
      <w:r>
        <w:rPr>
          <w:rFonts w:ascii="Times New Roman" w:hAnsi="Times New Roman"/>
          <w:b/>
          <w:bCs/>
          <w:color w:val="000000"/>
          <w:sz w:val="24"/>
          <w:szCs w:val="24"/>
        </w:rPr>
        <w:t>, prohlášení Smluvních stran</w:t>
      </w:r>
      <w:r w:rsidRPr="007A05BC">
        <w:rPr>
          <w:rFonts w:ascii="Times New Roman" w:hAnsi="Times New Roman"/>
          <w:b/>
          <w:bCs/>
          <w:color w:val="000000"/>
          <w:sz w:val="24"/>
          <w:szCs w:val="24"/>
        </w:rPr>
        <w:t xml:space="preserve"> </w:t>
      </w:r>
    </w:p>
    <w:p w14:paraId="51580EDF" w14:textId="150C7C8F" w:rsidR="00A82FA2" w:rsidRPr="007C7A0D" w:rsidRDefault="00A82FA2" w:rsidP="007C7A0D">
      <w:pPr>
        <w:pStyle w:val="Odstavecseseznamem"/>
        <w:numPr>
          <w:ilvl w:val="0"/>
          <w:numId w:val="4"/>
        </w:numPr>
        <w:suppressAutoHyphens/>
        <w:autoSpaceDE w:val="0"/>
        <w:autoSpaceDN w:val="0"/>
        <w:adjustRightInd w:val="0"/>
        <w:spacing w:after="12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B96775">
        <w:rPr>
          <w:rFonts w:ascii="Times New Roman" w:hAnsi="Times New Roman"/>
          <w:color w:val="000000"/>
          <w:sz w:val="24"/>
          <w:szCs w:val="24"/>
        </w:rPr>
        <w:t xml:space="preserve"> prohlašuje, že je </w:t>
      </w:r>
      <w:r w:rsidRPr="00B96775">
        <w:rPr>
          <w:rFonts w:ascii="Times New Roman" w:hAnsi="Times New Roman"/>
          <w:color w:val="000000"/>
          <w:sz w:val="24"/>
          <w:szCs w:val="24"/>
          <w:highlight w:val="yellow"/>
        </w:rPr>
        <w:t>právnickou / fyzickou</w:t>
      </w:r>
      <w:r w:rsidRPr="00B96775">
        <w:rPr>
          <w:rFonts w:ascii="Times New Roman" w:hAnsi="Times New Roman"/>
          <w:color w:val="000000"/>
          <w:sz w:val="24"/>
          <w:szCs w:val="24"/>
        </w:rPr>
        <w:t xml:space="preserve"> osobou řádně podnikající podle </w:t>
      </w:r>
      <w:r w:rsidR="00C27C0B">
        <w:rPr>
          <w:rFonts w:ascii="Times New Roman" w:hAnsi="Times New Roman"/>
          <w:color w:val="000000"/>
          <w:sz w:val="24"/>
          <w:szCs w:val="24"/>
        </w:rPr>
        <w:t>o.z.</w:t>
      </w:r>
      <w:r w:rsidRPr="00B96775">
        <w:rPr>
          <w:rFonts w:ascii="Times New Roman" w:hAnsi="Times New Roman"/>
          <w:color w:val="000000"/>
          <w:sz w:val="24"/>
          <w:szCs w:val="24"/>
        </w:rPr>
        <w:t xml:space="preserve"> a podle zákona č. 455/1991 Sb., o živnostenském podnikání, v platném znění (</w:t>
      </w:r>
      <w:r>
        <w:rPr>
          <w:rFonts w:ascii="Times New Roman" w:hAnsi="Times New Roman"/>
          <w:color w:val="000000"/>
          <w:sz w:val="24"/>
          <w:szCs w:val="24"/>
        </w:rPr>
        <w:t>dále jen „</w:t>
      </w:r>
      <w:r w:rsidRPr="00B96775">
        <w:rPr>
          <w:rFonts w:ascii="Times New Roman" w:hAnsi="Times New Roman"/>
          <w:color w:val="000000"/>
          <w:sz w:val="24"/>
          <w:szCs w:val="24"/>
        </w:rPr>
        <w:t>živnostenský zákon</w:t>
      </w:r>
      <w:r>
        <w:rPr>
          <w:rFonts w:ascii="Times New Roman" w:hAnsi="Times New Roman"/>
          <w:color w:val="000000"/>
          <w:sz w:val="24"/>
          <w:szCs w:val="24"/>
        </w:rPr>
        <w:t>“</w:t>
      </w:r>
      <w:r w:rsidRPr="00B96775">
        <w:rPr>
          <w:rFonts w:ascii="Times New Roman" w:hAnsi="Times New Roman"/>
          <w:color w:val="000000"/>
          <w:sz w:val="24"/>
          <w:szCs w:val="24"/>
        </w:rPr>
        <w:t xml:space="preserve">), příp. dalších právních předpisů vztahujících se k </w:t>
      </w:r>
      <w:r w:rsidR="004B7EF7">
        <w:rPr>
          <w:rFonts w:ascii="Times New Roman" w:hAnsi="Times New Roman"/>
          <w:color w:val="000000"/>
          <w:sz w:val="24"/>
          <w:szCs w:val="24"/>
        </w:rPr>
        <w:t>P</w:t>
      </w:r>
      <w:r w:rsidRPr="00B96775">
        <w:rPr>
          <w:rFonts w:ascii="Times New Roman" w:hAnsi="Times New Roman"/>
          <w:color w:val="000000"/>
          <w:sz w:val="24"/>
          <w:szCs w:val="24"/>
        </w:rPr>
        <w:t xml:space="preserve">ředmětu plnění dle této Smlouvy, která se zabývá mj. činností, jejímž obsahem je </w:t>
      </w:r>
      <w:r w:rsidRPr="007C7A0D">
        <w:rPr>
          <w:rFonts w:ascii="Times New Roman" w:hAnsi="Times New Roman"/>
          <w:color w:val="000000"/>
          <w:sz w:val="24"/>
          <w:szCs w:val="24"/>
        </w:rPr>
        <w:t>poskytování služeb či dodávek v oblastech uvedených v</w:t>
      </w:r>
      <w:r>
        <w:rPr>
          <w:rFonts w:ascii="Times New Roman" w:hAnsi="Times New Roman"/>
          <w:color w:val="000000"/>
          <w:sz w:val="24"/>
          <w:szCs w:val="24"/>
        </w:rPr>
        <w:t> </w:t>
      </w:r>
      <w:r w:rsidRPr="007C7A0D">
        <w:rPr>
          <w:rFonts w:ascii="Times New Roman" w:hAnsi="Times New Roman"/>
          <w:color w:val="000000"/>
          <w:sz w:val="24"/>
          <w:szCs w:val="24"/>
        </w:rPr>
        <w:t>preambuli</w:t>
      </w:r>
      <w:r>
        <w:rPr>
          <w:rFonts w:ascii="Times New Roman" w:hAnsi="Times New Roman"/>
          <w:color w:val="000000"/>
          <w:sz w:val="24"/>
          <w:szCs w:val="24"/>
        </w:rPr>
        <w:t xml:space="preserve"> (písm. B), poslední věta této Smlouvy </w:t>
      </w:r>
      <w:r w:rsidRPr="00B96775">
        <w:rPr>
          <w:rFonts w:ascii="Times New Roman" w:hAnsi="Times New Roman"/>
          <w:color w:val="000000"/>
          <w:sz w:val="24"/>
          <w:szCs w:val="24"/>
        </w:rPr>
        <w:t>a další související činnost</w:t>
      </w:r>
      <w:r>
        <w:rPr>
          <w:rFonts w:ascii="Times New Roman" w:hAnsi="Times New Roman"/>
          <w:color w:val="000000"/>
          <w:sz w:val="24"/>
          <w:szCs w:val="24"/>
        </w:rPr>
        <w:t>i</w:t>
      </w:r>
      <w:r w:rsidRPr="00B96775">
        <w:rPr>
          <w:rFonts w:ascii="Times New Roman" w:hAnsi="Times New Roman"/>
          <w:color w:val="000000"/>
          <w:sz w:val="24"/>
          <w:szCs w:val="24"/>
        </w:rPr>
        <w:t>,</w:t>
      </w:r>
      <w:r w:rsidRPr="00E96803">
        <w:t xml:space="preserve"> </w:t>
      </w:r>
      <w:r w:rsidRPr="00B96775">
        <w:rPr>
          <w:rFonts w:ascii="Times New Roman" w:hAnsi="Times New Roman"/>
          <w:color w:val="000000"/>
          <w:sz w:val="24"/>
          <w:szCs w:val="24"/>
        </w:rPr>
        <w:t>a která je zapsaná v obchodním / živnostenském rejstříku vedeném</w:t>
      </w:r>
      <w:r w:rsidRPr="00303B00">
        <w:rPr>
          <w:rFonts w:ascii="Times New Roman" w:hAnsi="Times New Roman"/>
          <w:color w:val="000000"/>
          <w:sz w:val="24"/>
          <w:szCs w:val="24"/>
          <w:highlight w:val="yellow"/>
        </w:rPr>
        <w:t>…………………..</w:t>
      </w:r>
      <w:r>
        <w:rPr>
          <w:rFonts w:ascii="Times New Roman" w:hAnsi="Times New Roman"/>
          <w:color w:val="000000"/>
          <w:sz w:val="24"/>
          <w:szCs w:val="24"/>
        </w:rPr>
        <w:t>.</w:t>
      </w:r>
      <w:r w:rsidRPr="00B96775">
        <w:rPr>
          <w:rFonts w:ascii="Times New Roman" w:hAnsi="Times New Roman"/>
          <w:color w:val="000000"/>
          <w:sz w:val="24"/>
          <w:szCs w:val="24"/>
        </w:rPr>
        <w:t xml:space="preserve"> </w:t>
      </w:r>
      <w:r>
        <w:rPr>
          <w:rFonts w:ascii="Times New Roman" w:hAnsi="Times New Roman"/>
          <w:color w:val="000000"/>
          <w:sz w:val="24"/>
          <w:szCs w:val="24"/>
        </w:rPr>
        <w:t>Zhotovitel</w:t>
      </w:r>
      <w:r w:rsidRPr="007C7A0D">
        <w:rPr>
          <w:rFonts w:ascii="Times New Roman" w:hAnsi="Times New Roman"/>
          <w:color w:val="000000"/>
          <w:sz w:val="24"/>
          <w:szCs w:val="24"/>
        </w:rPr>
        <w:t xml:space="preserve"> dále prohlašuje, že splňuje veškeré podmínky a požadavky v této Smlouvě stanovené, je osobou mající odbornou způsobilost požadovanou příslušnými právními předpisy a odpovídající požadavkům </w:t>
      </w:r>
      <w:r>
        <w:rPr>
          <w:rFonts w:ascii="Times New Roman" w:hAnsi="Times New Roman"/>
          <w:color w:val="000000"/>
          <w:sz w:val="24"/>
          <w:szCs w:val="24"/>
        </w:rPr>
        <w:t>Objednatel</w:t>
      </w:r>
      <w:r w:rsidRPr="007C7A0D">
        <w:rPr>
          <w:rFonts w:ascii="Times New Roman" w:hAnsi="Times New Roman"/>
          <w:color w:val="000000"/>
          <w:sz w:val="24"/>
          <w:szCs w:val="24"/>
        </w:rPr>
        <w:t xml:space="preserve">e a je držitelem příslušných oprávnění </w:t>
      </w:r>
      <w:r w:rsidR="004B7EF7">
        <w:rPr>
          <w:rFonts w:ascii="Times New Roman" w:hAnsi="Times New Roman"/>
          <w:color w:val="000000"/>
          <w:sz w:val="24"/>
          <w:szCs w:val="24"/>
        </w:rPr>
        <w:t>ke všem činnostem, k jejichž provedení se uzavřením této Smlouvy zavazuje</w:t>
      </w:r>
      <w:r w:rsidRPr="007C7A0D">
        <w:rPr>
          <w:rFonts w:ascii="Times New Roman" w:hAnsi="Times New Roman"/>
          <w:color w:val="000000"/>
          <w:sz w:val="24"/>
          <w:szCs w:val="24"/>
        </w:rPr>
        <w:t xml:space="preserve"> a je tedy oprávněn tuto Smlouvu uzavřít a řádně plnit závazky v ní obsažené, provést plnění dle této Smlouvy ve stanovené době a sjednané kvalitě. </w:t>
      </w:r>
    </w:p>
    <w:p w14:paraId="3A3F6D35" w14:textId="77777777" w:rsidR="00A82FA2" w:rsidRDefault="00A82FA2" w:rsidP="002E025C">
      <w:pPr>
        <w:pStyle w:val="Odstavecseseznamem"/>
        <w:numPr>
          <w:ilvl w:val="0"/>
          <w:numId w:val="4"/>
        </w:numPr>
        <w:suppressAutoHyphens/>
        <w:autoSpaceDE w:val="0"/>
        <w:autoSpaceDN w:val="0"/>
        <w:adjustRightInd w:val="0"/>
        <w:spacing w:after="12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B8660C">
        <w:rPr>
          <w:rFonts w:ascii="Times New Roman" w:hAnsi="Times New Roman"/>
          <w:color w:val="000000"/>
          <w:sz w:val="24"/>
          <w:szCs w:val="24"/>
        </w:rPr>
        <w:t xml:space="preserve"> prohlašuje, že má veškerá práva a způsobilost k tomu, aby plnil závazky vyplývající z uzavřené Smlouvy a že neexistují žádné právní překážky, které by bránily, či omezovaly, plnění jeho závazků. </w:t>
      </w:r>
      <w:r>
        <w:rPr>
          <w:rFonts w:ascii="Times New Roman" w:hAnsi="Times New Roman"/>
          <w:color w:val="000000"/>
          <w:sz w:val="24"/>
          <w:szCs w:val="24"/>
        </w:rPr>
        <w:t>Zhotovitel</w:t>
      </w:r>
      <w:r w:rsidRPr="00B8660C">
        <w:rPr>
          <w:rFonts w:ascii="Times New Roman" w:hAnsi="Times New Roman"/>
          <w:color w:val="000000"/>
          <w:sz w:val="24"/>
          <w:szCs w:val="24"/>
        </w:rPr>
        <w:t xml:space="preserve"> dále prohlašuje, že uzavřením Smlouvy nedojde k porušení žádného obecně závazného předpisu. </w:t>
      </w:r>
    </w:p>
    <w:p w14:paraId="2E4D6F2F" w14:textId="13B10E09" w:rsidR="00A82FA2" w:rsidRPr="00B8660C" w:rsidRDefault="00A82FA2" w:rsidP="002E025C">
      <w:pPr>
        <w:pStyle w:val="Odstavecseseznamem"/>
        <w:numPr>
          <w:ilvl w:val="0"/>
          <w:numId w:val="4"/>
        </w:numPr>
        <w:suppressAutoHyphens/>
        <w:autoSpaceDE w:val="0"/>
        <w:autoSpaceDN w:val="0"/>
        <w:adjustRightInd w:val="0"/>
        <w:spacing w:after="12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B8660C">
        <w:rPr>
          <w:rFonts w:ascii="Times New Roman" w:hAnsi="Times New Roman"/>
          <w:color w:val="000000"/>
          <w:sz w:val="24"/>
          <w:szCs w:val="24"/>
        </w:rPr>
        <w:t xml:space="preserve"> současně prohlašuje, že se dostatečným způsobem seznámil se záměry </w:t>
      </w:r>
      <w:r>
        <w:rPr>
          <w:rFonts w:ascii="Times New Roman" w:hAnsi="Times New Roman"/>
          <w:color w:val="000000"/>
          <w:sz w:val="24"/>
          <w:szCs w:val="24"/>
        </w:rPr>
        <w:t>Objednatel</w:t>
      </w:r>
      <w:r w:rsidRPr="00B8660C">
        <w:rPr>
          <w:rFonts w:ascii="Times New Roman" w:hAnsi="Times New Roman"/>
          <w:color w:val="000000"/>
          <w:sz w:val="24"/>
          <w:szCs w:val="24"/>
        </w:rPr>
        <w:t xml:space="preserve">e  ohledně přípravy a realizace akce specifikované v preambuli </w:t>
      </w:r>
      <w:r w:rsidR="00C27C0B">
        <w:rPr>
          <w:rFonts w:ascii="Times New Roman" w:hAnsi="Times New Roman"/>
          <w:color w:val="000000"/>
          <w:sz w:val="24"/>
          <w:szCs w:val="24"/>
        </w:rPr>
        <w:t xml:space="preserve">písm. B) </w:t>
      </w:r>
      <w:r w:rsidRPr="00B8660C">
        <w:rPr>
          <w:rFonts w:ascii="Times New Roman" w:hAnsi="Times New Roman"/>
          <w:color w:val="000000"/>
          <w:sz w:val="24"/>
          <w:szCs w:val="24"/>
        </w:rPr>
        <w:t xml:space="preserve">a v ust. čl. III odst. 3.1. </w:t>
      </w:r>
      <w:r>
        <w:rPr>
          <w:rFonts w:ascii="Times New Roman" w:hAnsi="Times New Roman"/>
          <w:color w:val="000000"/>
          <w:sz w:val="24"/>
          <w:szCs w:val="24"/>
        </w:rPr>
        <w:t xml:space="preserve">a 3.3 </w:t>
      </w:r>
      <w:r w:rsidRPr="00B8660C">
        <w:rPr>
          <w:rFonts w:ascii="Times New Roman" w:hAnsi="Times New Roman"/>
          <w:color w:val="000000"/>
          <w:sz w:val="24"/>
          <w:szCs w:val="24"/>
        </w:rPr>
        <w:t>této Smlouvy a že má prokazatelné znalosti a zkušenosti s poskytováním obdobných dodávek či služeb, a proto na základě tohoto zjištění přistupuje k uzavření této Smlouvy.</w:t>
      </w:r>
    </w:p>
    <w:p w14:paraId="6BAF2B3F" w14:textId="05488BE9" w:rsidR="00A82FA2" w:rsidRPr="009C4355" w:rsidRDefault="00A82FA2" w:rsidP="002E025C">
      <w:pPr>
        <w:pStyle w:val="Odstavecseseznamem"/>
        <w:numPr>
          <w:ilvl w:val="0"/>
          <w:numId w:val="4"/>
        </w:numPr>
        <w:suppressAutoHyphens/>
        <w:autoSpaceDE w:val="0"/>
        <w:autoSpaceDN w:val="0"/>
        <w:adjustRightInd w:val="0"/>
        <w:spacing w:after="12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B96775">
        <w:rPr>
          <w:rFonts w:ascii="Times New Roman" w:hAnsi="Times New Roman"/>
          <w:color w:val="000000"/>
          <w:sz w:val="24"/>
          <w:szCs w:val="24"/>
        </w:rPr>
        <w:t xml:space="preserve"> prohlašuje, že se plně seznámil s </w:t>
      </w:r>
      <w:r>
        <w:rPr>
          <w:rFonts w:ascii="Times New Roman" w:hAnsi="Times New Roman"/>
          <w:color w:val="000000"/>
          <w:sz w:val="24"/>
          <w:szCs w:val="24"/>
        </w:rPr>
        <w:t xml:space="preserve"> dostupnými </w:t>
      </w:r>
      <w:r w:rsidR="00FA6A58">
        <w:rPr>
          <w:rFonts w:ascii="Times New Roman" w:hAnsi="Times New Roman"/>
          <w:color w:val="000000"/>
          <w:sz w:val="24"/>
          <w:szCs w:val="24"/>
        </w:rPr>
        <w:t>podklad</w:t>
      </w:r>
      <w:r>
        <w:rPr>
          <w:rFonts w:ascii="Times New Roman" w:hAnsi="Times New Roman"/>
          <w:color w:val="000000"/>
          <w:sz w:val="24"/>
          <w:szCs w:val="24"/>
        </w:rPr>
        <w:t>y (zejména s technickou dokumentací, která je součástí zadávací dokumentace)</w:t>
      </w:r>
      <w:r w:rsidRPr="00B96775">
        <w:rPr>
          <w:rFonts w:ascii="Times New Roman" w:hAnsi="Times New Roman"/>
          <w:color w:val="000000"/>
          <w:sz w:val="24"/>
          <w:szCs w:val="24"/>
        </w:rPr>
        <w:t xml:space="preserve">, </w:t>
      </w:r>
      <w:r w:rsidR="00A707EE" w:rsidRPr="00A707EE">
        <w:rPr>
          <w:rFonts w:ascii="Times New Roman" w:hAnsi="Times New Roman"/>
          <w:color w:val="000000"/>
          <w:sz w:val="24"/>
          <w:szCs w:val="24"/>
          <w:highlight w:val="yellow"/>
        </w:rPr>
        <w:t>zvážil nahlédnutí do Studie proveditelnosti</w:t>
      </w:r>
      <w:r w:rsidR="00A707EE" w:rsidRPr="00B62053">
        <w:rPr>
          <w:rFonts w:ascii="Times New Roman" w:hAnsi="Times New Roman"/>
          <w:color w:val="000000"/>
          <w:sz w:val="24"/>
          <w:szCs w:val="24"/>
          <w:highlight w:val="yellow"/>
        </w:rPr>
        <w:t>/</w:t>
      </w:r>
      <w:r w:rsidR="00A707EE" w:rsidRPr="00A707EE">
        <w:rPr>
          <w:rFonts w:ascii="Times New Roman" w:hAnsi="Times New Roman"/>
          <w:color w:val="000000"/>
          <w:sz w:val="24"/>
          <w:szCs w:val="24"/>
          <w:highlight w:val="yellow"/>
        </w:rPr>
        <w:t>seznámil se se Studií proveditelnosti v rámci výběrového řízení,</w:t>
      </w:r>
      <w:r w:rsidR="00A707EE">
        <w:rPr>
          <w:rFonts w:ascii="Times New Roman" w:hAnsi="Times New Roman"/>
          <w:color w:val="000000"/>
          <w:sz w:val="24"/>
          <w:szCs w:val="24"/>
        </w:rPr>
        <w:t xml:space="preserve"> </w:t>
      </w:r>
      <w:r w:rsidRPr="00B96775">
        <w:rPr>
          <w:rFonts w:ascii="Times New Roman" w:hAnsi="Times New Roman"/>
          <w:color w:val="000000"/>
          <w:sz w:val="24"/>
          <w:szCs w:val="24"/>
        </w:rPr>
        <w:t xml:space="preserve">důkladně zkontroloval všechny podmínky a </w:t>
      </w:r>
      <w:r>
        <w:rPr>
          <w:rFonts w:ascii="Times New Roman" w:hAnsi="Times New Roman"/>
          <w:color w:val="000000"/>
          <w:sz w:val="24"/>
          <w:szCs w:val="24"/>
        </w:rPr>
        <w:t xml:space="preserve">dostupné </w:t>
      </w:r>
      <w:r w:rsidR="00FA6A58">
        <w:rPr>
          <w:rFonts w:ascii="Times New Roman" w:hAnsi="Times New Roman"/>
          <w:color w:val="000000"/>
          <w:sz w:val="24"/>
          <w:szCs w:val="24"/>
        </w:rPr>
        <w:t>podklad</w:t>
      </w:r>
      <w:r>
        <w:rPr>
          <w:rFonts w:ascii="Times New Roman" w:hAnsi="Times New Roman"/>
          <w:color w:val="000000"/>
          <w:sz w:val="24"/>
          <w:szCs w:val="24"/>
        </w:rPr>
        <w:t xml:space="preserve">y a </w:t>
      </w:r>
      <w:r w:rsidRPr="00B96775">
        <w:rPr>
          <w:rFonts w:ascii="Times New Roman" w:hAnsi="Times New Roman"/>
          <w:color w:val="000000"/>
          <w:sz w:val="24"/>
          <w:szCs w:val="24"/>
        </w:rPr>
        <w:t xml:space="preserve">prohlašuje, že neshledal žádné překážky, které by bránily zahájení realizace </w:t>
      </w:r>
      <w:r w:rsidR="00C27C0B">
        <w:rPr>
          <w:rFonts w:ascii="Times New Roman" w:hAnsi="Times New Roman"/>
          <w:color w:val="000000"/>
          <w:sz w:val="24"/>
          <w:szCs w:val="24"/>
        </w:rPr>
        <w:t>D</w:t>
      </w:r>
      <w:r w:rsidRPr="00B96775">
        <w:rPr>
          <w:rFonts w:ascii="Times New Roman" w:hAnsi="Times New Roman"/>
          <w:color w:val="000000"/>
          <w:sz w:val="24"/>
          <w:szCs w:val="24"/>
        </w:rPr>
        <w:t xml:space="preserve">íla a poskytování služeb včetně řádného dokončení dle této Smlouvy </w:t>
      </w:r>
      <w:r w:rsidR="00FA6A58">
        <w:rPr>
          <w:rFonts w:ascii="Times New Roman" w:hAnsi="Times New Roman"/>
          <w:color w:val="000000"/>
          <w:sz w:val="24"/>
          <w:szCs w:val="24"/>
        </w:rPr>
        <w:t>v</w:t>
      </w:r>
      <w:r w:rsidRPr="00B96775">
        <w:rPr>
          <w:rFonts w:ascii="Times New Roman" w:hAnsi="Times New Roman"/>
          <w:color w:val="000000"/>
          <w:sz w:val="24"/>
          <w:szCs w:val="24"/>
        </w:rPr>
        <w:t xml:space="preserve"> </w:t>
      </w:r>
      <w:r w:rsidR="00FA6A58">
        <w:rPr>
          <w:rFonts w:ascii="Times New Roman" w:hAnsi="Times New Roman"/>
          <w:color w:val="000000"/>
          <w:sz w:val="24"/>
          <w:szCs w:val="24"/>
        </w:rPr>
        <w:t>C</w:t>
      </w:r>
      <w:r w:rsidRPr="00B96775">
        <w:rPr>
          <w:rFonts w:ascii="Times New Roman" w:hAnsi="Times New Roman"/>
          <w:color w:val="000000"/>
          <w:sz w:val="24"/>
          <w:szCs w:val="24"/>
        </w:rPr>
        <w:t xml:space="preserve">eně a v termínech touto </w:t>
      </w:r>
      <w:r>
        <w:rPr>
          <w:rFonts w:ascii="Times New Roman" w:hAnsi="Times New Roman"/>
          <w:color w:val="000000"/>
          <w:sz w:val="24"/>
          <w:szCs w:val="24"/>
        </w:rPr>
        <w:t>S</w:t>
      </w:r>
      <w:r w:rsidRPr="00B96775">
        <w:rPr>
          <w:rFonts w:ascii="Times New Roman" w:hAnsi="Times New Roman"/>
          <w:color w:val="000000"/>
          <w:sz w:val="24"/>
          <w:szCs w:val="24"/>
        </w:rPr>
        <w:t xml:space="preserve">mlouvou </w:t>
      </w:r>
      <w:r w:rsidRPr="009C4355">
        <w:rPr>
          <w:rFonts w:ascii="Times New Roman" w:hAnsi="Times New Roman"/>
          <w:color w:val="000000"/>
          <w:sz w:val="24"/>
          <w:szCs w:val="24"/>
        </w:rPr>
        <w:t xml:space="preserve">stanovených. </w:t>
      </w:r>
      <w:r w:rsidR="009C4355" w:rsidRPr="009C4355">
        <w:rPr>
          <w:rFonts w:ascii="Times New Roman" w:hAnsi="Times New Roman"/>
          <w:color w:val="000000"/>
          <w:sz w:val="24"/>
          <w:szCs w:val="24"/>
        </w:rPr>
        <w:t>Studie proveditelnosti bude Zhotoviteli předána po nabytí účinnosti této Smlouvy a Zhotovitel se zavazuje se s ní podrobně seznámit bez zbytečného odkladu</w:t>
      </w:r>
      <w:r w:rsidR="00C27C0B">
        <w:rPr>
          <w:rFonts w:ascii="Times New Roman" w:hAnsi="Times New Roman"/>
          <w:color w:val="000000"/>
          <w:sz w:val="24"/>
          <w:szCs w:val="24"/>
        </w:rPr>
        <w:t>.</w:t>
      </w:r>
    </w:p>
    <w:p w14:paraId="3A1B1389" w14:textId="5C521BF5" w:rsidR="00A82FA2" w:rsidRPr="00B96775" w:rsidRDefault="00A82FA2" w:rsidP="002E025C">
      <w:pPr>
        <w:pStyle w:val="Odstavecseseznamem"/>
        <w:numPr>
          <w:ilvl w:val="0"/>
          <w:numId w:val="4"/>
        </w:numPr>
        <w:suppressAutoHyphens/>
        <w:autoSpaceDE w:val="0"/>
        <w:autoSpaceDN w:val="0"/>
        <w:adjustRightInd w:val="0"/>
        <w:spacing w:after="12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B96775">
        <w:rPr>
          <w:rFonts w:ascii="Times New Roman" w:hAnsi="Times New Roman"/>
          <w:color w:val="000000"/>
          <w:sz w:val="24"/>
          <w:szCs w:val="24"/>
        </w:rPr>
        <w:t xml:space="preserve"> prohlašuje, že předané závazné </w:t>
      </w:r>
      <w:r w:rsidR="00B62053">
        <w:rPr>
          <w:rFonts w:ascii="Times New Roman" w:hAnsi="Times New Roman"/>
          <w:color w:val="000000"/>
          <w:sz w:val="24"/>
          <w:szCs w:val="24"/>
        </w:rPr>
        <w:t>p</w:t>
      </w:r>
      <w:r w:rsidR="00FA6A58">
        <w:rPr>
          <w:rFonts w:ascii="Times New Roman" w:hAnsi="Times New Roman"/>
          <w:color w:val="000000"/>
          <w:sz w:val="24"/>
          <w:szCs w:val="24"/>
        </w:rPr>
        <w:t>odklad</w:t>
      </w:r>
      <w:r w:rsidRPr="00B96775">
        <w:rPr>
          <w:rFonts w:ascii="Times New Roman" w:hAnsi="Times New Roman"/>
          <w:color w:val="000000"/>
          <w:sz w:val="24"/>
          <w:szCs w:val="24"/>
        </w:rPr>
        <w:t xml:space="preserve">y </w:t>
      </w:r>
      <w:r>
        <w:rPr>
          <w:rFonts w:ascii="Times New Roman" w:hAnsi="Times New Roman"/>
          <w:color w:val="000000"/>
          <w:sz w:val="24"/>
          <w:szCs w:val="24"/>
        </w:rPr>
        <w:t xml:space="preserve">pro </w:t>
      </w:r>
      <w:r w:rsidRPr="00B96775">
        <w:rPr>
          <w:rFonts w:ascii="Times New Roman" w:hAnsi="Times New Roman"/>
          <w:color w:val="000000"/>
          <w:sz w:val="24"/>
          <w:szCs w:val="24"/>
        </w:rPr>
        <w:t>poskytování služeb</w:t>
      </w:r>
      <w:r>
        <w:rPr>
          <w:rFonts w:ascii="Times New Roman" w:hAnsi="Times New Roman"/>
          <w:color w:val="000000"/>
          <w:sz w:val="24"/>
          <w:szCs w:val="24"/>
        </w:rPr>
        <w:t xml:space="preserve"> a provedení </w:t>
      </w:r>
      <w:r w:rsidR="00C27C0B">
        <w:rPr>
          <w:rFonts w:ascii="Times New Roman" w:hAnsi="Times New Roman"/>
          <w:color w:val="000000"/>
          <w:sz w:val="24"/>
          <w:szCs w:val="24"/>
        </w:rPr>
        <w:t>D</w:t>
      </w:r>
      <w:r>
        <w:rPr>
          <w:rFonts w:ascii="Times New Roman" w:hAnsi="Times New Roman"/>
          <w:color w:val="000000"/>
          <w:sz w:val="24"/>
          <w:szCs w:val="24"/>
        </w:rPr>
        <w:t>íla</w:t>
      </w:r>
      <w:r w:rsidRPr="00B96775">
        <w:rPr>
          <w:rFonts w:ascii="Times New Roman" w:hAnsi="Times New Roman"/>
          <w:color w:val="000000"/>
          <w:sz w:val="24"/>
          <w:szCs w:val="24"/>
        </w:rPr>
        <w:t xml:space="preserve"> jsou dostatečné, jednoznačné, jemu plně srozumitelné a plně vhodné pro provedení </w:t>
      </w:r>
      <w:r w:rsidR="00C27C0B">
        <w:rPr>
          <w:rFonts w:ascii="Times New Roman" w:hAnsi="Times New Roman"/>
          <w:color w:val="000000"/>
          <w:sz w:val="24"/>
          <w:szCs w:val="24"/>
        </w:rPr>
        <w:t>D</w:t>
      </w:r>
      <w:r w:rsidRPr="00B96775">
        <w:rPr>
          <w:rFonts w:ascii="Times New Roman" w:hAnsi="Times New Roman"/>
          <w:color w:val="000000"/>
          <w:sz w:val="24"/>
          <w:szCs w:val="24"/>
        </w:rPr>
        <w:t>íla a poskytování služeb v rozsahu, kvalitě a termínech sjednaných v této Smlouvě.</w:t>
      </w:r>
    </w:p>
    <w:p w14:paraId="3BC94E27" w14:textId="69BA8BC0" w:rsidR="00A82FA2" w:rsidRPr="00B96775" w:rsidRDefault="00A82FA2" w:rsidP="008367C6">
      <w:pPr>
        <w:pStyle w:val="Odstavecseseznamem"/>
        <w:numPr>
          <w:ilvl w:val="0"/>
          <w:numId w:val="4"/>
        </w:numPr>
        <w:suppressAutoHyphen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B96775">
        <w:rPr>
          <w:rFonts w:ascii="Times New Roman" w:hAnsi="Times New Roman"/>
          <w:color w:val="000000"/>
          <w:sz w:val="24"/>
          <w:szCs w:val="24"/>
        </w:rPr>
        <w:t xml:space="preserve"> prohlašuje a odpovídá za to, že je oprávněn provést všechny činnosti podle této Smlouvy v rozsahu, který zajistí řádné a včasné dokončení </w:t>
      </w:r>
      <w:r w:rsidR="00C27C0B">
        <w:rPr>
          <w:rFonts w:ascii="Times New Roman" w:hAnsi="Times New Roman"/>
          <w:color w:val="000000"/>
          <w:sz w:val="24"/>
          <w:szCs w:val="24"/>
        </w:rPr>
        <w:t>D</w:t>
      </w:r>
      <w:r w:rsidRPr="00B96775">
        <w:rPr>
          <w:rFonts w:ascii="Times New Roman" w:hAnsi="Times New Roman"/>
          <w:color w:val="000000"/>
          <w:sz w:val="24"/>
          <w:szCs w:val="24"/>
        </w:rPr>
        <w:t>íla a poskytov</w:t>
      </w:r>
      <w:r>
        <w:rPr>
          <w:rFonts w:ascii="Times New Roman" w:hAnsi="Times New Roman"/>
          <w:color w:val="000000"/>
          <w:sz w:val="24"/>
          <w:szCs w:val="24"/>
        </w:rPr>
        <w:t>aných</w:t>
      </w:r>
      <w:r w:rsidRPr="00B96775">
        <w:rPr>
          <w:rFonts w:ascii="Times New Roman" w:hAnsi="Times New Roman"/>
          <w:color w:val="000000"/>
          <w:sz w:val="24"/>
          <w:szCs w:val="24"/>
        </w:rPr>
        <w:t xml:space="preserve"> služeb, a že je k nim dostatečně kapacitně, materiálově, personálně i technicky vybavený. </w:t>
      </w:r>
      <w:r>
        <w:rPr>
          <w:rFonts w:ascii="Times New Roman" w:hAnsi="Times New Roman"/>
          <w:color w:val="000000"/>
          <w:sz w:val="24"/>
          <w:szCs w:val="24"/>
        </w:rPr>
        <w:t>Zhotovitel prohlašuje a podpisem Smlouvy stvrzuje, že disponuje odbornými znalostmi a praktickými zkušenostmi k řádnému plnění Smlouvy a provádění i řízení prací zajistí osobami odborně způsobilými.</w:t>
      </w:r>
    </w:p>
    <w:p w14:paraId="34C810C6" w14:textId="57D68806" w:rsidR="00A82FA2" w:rsidRPr="00B96775" w:rsidRDefault="00A82FA2" w:rsidP="008367C6">
      <w:pPr>
        <w:pStyle w:val="Textkomente"/>
        <w:numPr>
          <w:ilvl w:val="0"/>
          <w:numId w:val="4"/>
        </w:numPr>
        <w:ind w:left="567" w:hanging="567"/>
        <w:jc w:val="both"/>
        <w:rPr>
          <w:sz w:val="24"/>
          <w:szCs w:val="24"/>
        </w:rPr>
      </w:pPr>
      <w:r w:rsidRPr="00B87F41">
        <w:rPr>
          <w:sz w:val="24"/>
          <w:szCs w:val="24"/>
        </w:rPr>
        <w:t xml:space="preserve"> </w:t>
      </w:r>
      <w:r>
        <w:rPr>
          <w:sz w:val="24"/>
          <w:szCs w:val="24"/>
        </w:rPr>
        <w:t>Zhotovitel</w:t>
      </w:r>
      <w:r w:rsidRPr="00B87F41">
        <w:rPr>
          <w:sz w:val="24"/>
          <w:szCs w:val="24"/>
        </w:rPr>
        <w:t xml:space="preserve"> bere na vědomí, že veřejná zakázka souvisí s Projektem </w:t>
      </w:r>
      <w:r w:rsidRPr="00C96A77">
        <w:rPr>
          <w:b/>
          <w:bCs/>
          <w:i/>
          <w:sz w:val="24"/>
          <w:szCs w:val="24"/>
        </w:rPr>
        <w:t>„Soubor bezpečnostních opatření proti nežádoucím aktivitám v síťovém prostředí Nemocnice Tábor, a.s.“</w:t>
      </w:r>
      <w:r w:rsidRPr="00B87F41">
        <w:rPr>
          <w:sz w:val="24"/>
          <w:szCs w:val="24"/>
        </w:rPr>
        <w:t>, spolufinancovan</w:t>
      </w:r>
      <w:r>
        <w:rPr>
          <w:sz w:val="24"/>
          <w:szCs w:val="24"/>
        </w:rPr>
        <w:t>ým</w:t>
      </w:r>
      <w:r w:rsidRPr="00B87F41">
        <w:rPr>
          <w:sz w:val="24"/>
          <w:szCs w:val="24"/>
        </w:rPr>
        <w:t xml:space="preserve"> Evropskou unií z Evropského fondu pro regionální rozvoj a z Integrovaného regionálního operačního programu, podaným v rámci 10. výzvy Ministerstva pro místní rozvoj ČR</w:t>
      </w:r>
      <w:r>
        <w:rPr>
          <w:sz w:val="24"/>
          <w:szCs w:val="24"/>
        </w:rPr>
        <w:t xml:space="preserve"> (dále též jen „</w:t>
      </w:r>
      <w:r w:rsidRPr="00213B85">
        <w:rPr>
          <w:b/>
          <w:sz w:val="24"/>
          <w:szCs w:val="24"/>
        </w:rPr>
        <w:t>MMR ČR</w:t>
      </w:r>
      <w:r>
        <w:rPr>
          <w:sz w:val="24"/>
          <w:szCs w:val="24"/>
        </w:rPr>
        <w:t>“)</w:t>
      </w:r>
      <w:r w:rsidRPr="00B87F41">
        <w:rPr>
          <w:sz w:val="24"/>
          <w:szCs w:val="24"/>
        </w:rPr>
        <w:t xml:space="preserve"> pro Integrovaný regionální operační program, Kybernetická bezpečnost. </w:t>
      </w:r>
      <w:r>
        <w:rPr>
          <w:sz w:val="24"/>
          <w:szCs w:val="24"/>
        </w:rPr>
        <w:t>Zhotovitel</w:t>
      </w:r>
      <w:r w:rsidRPr="00B87F41">
        <w:rPr>
          <w:sz w:val="24"/>
          <w:szCs w:val="24"/>
        </w:rPr>
        <w:t xml:space="preserve"> </w:t>
      </w:r>
      <w:r w:rsidR="00B62053">
        <w:rPr>
          <w:sz w:val="24"/>
          <w:szCs w:val="24"/>
        </w:rPr>
        <w:t xml:space="preserve">zároveň </w:t>
      </w:r>
      <w:r w:rsidRPr="00B87F41">
        <w:rPr>
          <w:sz w:val="24"/>
          <w:szCs w:val="24"/>
        </w:rPr>
        <w:t xml:space="preserve">bere na vědomí, že </w:t>
      </w:r>
      <w:r>
        <w:rPr>
          <w:sz w:val="24"/>
          <w:szCs w:val="24"/>
        </w:rPr>
        <w:t>Objednatel</w:t>
      </w:r>
      <w:r w:rsidRPr="00B87F41">
        <w:rPr>
          <w:sz w:val="24"/>
          <w:szCs w:val="24"/>
        </w:rPr>
        <w:t xml:space="preserve"> je v této souvislosti povinen zajistit dodržování povinností dodavatelů stanovených </w:t>
      </w:r>
      <w:r w:rsidR="00B62053" w:rsidRPr="00B87F41">
        <w:rPr>
          <w:sz w:val="24"/>
          <w:szCs w:val="24"/>
        </w:rPr>
        <w:t xml:space="preserve">zejména </w:t>
      </w:r>
      <w:r w:rsidRPr="00B87F41">
        <w:rPr>
          <w:sz w:val="24"/>
          <w:szCs w:val="24"/>
        </w:rPr>
        <w:t>v</w:t>
      </w:r>
      <w:r>
        <w:rPr>
          <w:sz w:val="24"/>
          <w:szCs w:val="24"/>
        </w:rPr>
        <w:t> </w:t>
      </w:r>
      <w:r w:rsidRPr="00B87F41">
        <w:rPr>
          <w:sz w:val="24"/>
          <w:szCs w:val="24"/>
        </w:rPr>
        <w:t>Obecných</w:t>
      </w:r>
      <w:r>
        <w:rPr>
          <w:sz w:val="24"/>
          <w:szCs w:val="24"/>
        </w:rPr>
        <w:t xml:space="preserve"> a Specifických</w:t>
      </w:r>
      <w:r w:rsidRPr="00B87F41">
        <w:rPr>
          <w:sz w:val="24"/>
          <w:szCs w:val="24"/>
        </w:rPr>
        <w:t xml:space="preserve"> pravidlech pro žadatele a příjemce (pravidla Integrovaného regionálního operačního programu</w:t>
      </w:r>
      <w:r w:rsidR="00B62053">
        <w:rPr>
          <w:sz w:val="24"/>
          <w:szCs w:val="24"/>
        </w:rPr>
        <w:t xml:space="preserve"> dále jen „</w:t>
      </w:r>
      <w:r w:rsidR="00B62053" w:rsidRPr="00B62053">
        <w:rPr>
          <w:b/>
          <w:sz w:val="24"/>
          <w:szCs w:val="24"/>
        </w:rPr>
        <w:t>Pravidla IROP</w:t>
      </w:r>
      <w:r w:rsidR="00B62053">
        <w:rPr>
          <w:sz w:val="24"/>
          <w:szCs w:val="24"/>
        </w:rPr>
        <w:t>“</w:t>
      </w:r>
      <w:r w:rsidRPr="00B87F41">
        <w:rPr>
          <w:sz w:val="24"/>
          <w:szCs w:val="24"/>
        </w:rPr>
        <w:t xml:space="preserve">) a tedy se </w:t>
      </w:r>
      <w:r>
        <w:rPr>
          <w:sz w:val="24"/>
          <w:szCs w:val="24"/>
        </w:rPr>
        <w:t>Zhotovitel</w:t>
      </w:r>
      <w:r w:rsidRPr="00B87F41">
        <w:rPr>
          <w:sz w:val="24"/>
          <w:szCs w:val="24"/>
        </w:rPr>
        <w:t xml:space="preserve"> zavazuje tyto povinnosti, které jsou stanoveny v této Smlouvě, dodržovat, ledaže </w:t>
      </w:r>
      <w:r>
        <w:rPr>
          <w:sz w:val="24"/>
          <w:szCs w:val="24"/>
        </w:rPr>
        <w:t>Objednatel</w:t>
      </w:r>
      <w:r w:rsidRPr="00B87F41">
        <w:rPr>
          <w:sz w:val="24"/>
          <w:szCs w:val="24"/>
        </w:rPr>
        <w:t xml:space="preserve"> oznámí </w:t>
      </w:r>
      <w:r>
        <w:rPr>
          <w:sz w:val="24"/>
          <w:szCs w:val="24"/>
        </w:rPr>
        <w:t>Zhotovitel</w:t>
      </w:r>
      <w:r w:rsidRPr="00B87F41">
        <w:rPr>
          <w:sz w:val="24"/>
          <w:szCs w:val="24"/>
        </w:rPr>
        <w:t xml:space="preserve">i, že dodržování těchto povinností (které jsou v této </w:t>
      </w:r>
      <w:r>
        <w:rPr>
          <w:sz w:val="24"/>
          <w:szCs w:val="24"/>
        </w:rPr>
        <w:t>S</w:t>
      </w:r>
      <w:r w:rsidRPr="00B87F41">
        <w:rPr>
          <w:sz w:val="24"/>
          <w:szCs w:val="24"/>
        </w:rPr>
        <w:t>mlouvě doplněny termínem „</w:t>
      </w:r>
      <w:r w:rsidRPr="00213B85">
        <w:rPr>
          <w:b/>
          <w:sz w:val="24"/>
          <w:szCs w:val="24"/>
        </w:rPr>
        <w:t>dle Pravidel IROP</w:t>
      </w:r>
      <w:r w:rsidRPr="00B87F41">
        <w:rPr>
          <w:sz w:val="24"/>
          <w:szCs w:val="24"/>
        </w:rPr>
        <w:t>“) nevyžaduje s ohledem na odpadnutí důvodu, tj. v případě neschválení žádosti o dotaci nebo neposkytnutí dotace.</w:t>
      </w:r>
    </w:p>
    <w:p w14:paraId="7A385744" w14:textId="77777777" w:rsidR="00A82FA2" w:rsidRDefault="00A82FA2" w:rsidP="008367C6">
      <w:pPr>
        <w:pStyle w:val="Odstavecseseznamem"/>
        <w:numPr>
          <w:ilvl w:val="0"/>
          <w:numId w:val="4"/>
        </w:numPr>
        <w:spacing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Objednatel</w:t>
      </w:r>
      <w:r w:rsidRPr="00B96775">
        <w:rPr>
          <w:rFonts w:ascii="Times New Roman" w:hAnsi="Times New Roman"/>
          <w:color w:val="000000"/>
          <w:sz w:val="24"/>
          <w:szCs w:val="24"/>
        </w:rPr>
        <w:t xml:space="preserve"> prohlašuje, že je obchodní společností řádně založenou a zapsanou podle českého právního řádu v obchodním rejstříku vedeném Krajským soudem v Českých Budějovicích, oddíl B, vložka 1463, která se zabývá poskytováním komplexních zdravotnických služeb. </w:t>
      </w:r>
      <w:r>
        <w:rPr>
          <w:rFonts w:ascii="Times New Roman" w:hAnsi="Times New Roman"/>
          <w:color w:val="000000"/>
          <w:sz w:val="24"/>
          <w:szCs w:val="24"/>
        </w:rPr>
        <w:t>Objednatel</w:t>
      </w:r>
      <w:r w:rsidRPr="00B96775">
        <w:rPr>
          <w:rFonts w:ascii="Times New Roman" w:hAnsi="Times New Roman"/>
          <w:color w:val="000000"/>
          <w:sz w:val="24"/>
          <w:szCs w:val="24"/>
        </w:rPr>
        <w:t xml:space="preserve"> dále prohlašuje, že splňuje veškeré podmínky a požadavky v této </w:t>
      </w:r>
      <w:r>
        <w:rPr>
          <w:rFonts w:ascii="Times New Roman" w:hAnsi="Times New Roman"/>
          <w:color w:val="000000"/>
          <w:sz w:val="24"/>
          <w:szCs w:val="24"/>
        </w:rPr>
        <w:t>S</w:t>
      </w:r>
      <w:r w:rsidRPr="00B96775">
        <w:rPr>
          <w:rFonts w:ascii="Times New Roman" w:hAnsi="Times New Roman"/>
          <w:color w:val="000000"/>
          <w:sz w:val="24"/>
          <w:szCs w:val="24"/>
        </w:rPr>
        <w:t xml:space="preserve">mlouvě stanovené a je oprávněn tuto </w:t>
      </w:r>
      <w:r>
        <w:rPr>
          <w:rFonts w:ascii="Times New Roman" w:hAnsi="Times New Roman"/>
          <w:color w:val="000000"/>
          <w:sz w:val="24"/>
          <w:szCs w:val="24"/>
        </w:rPr>
        <w:t>S</w:t>
      </w:r>
      <w:r w:rsidRPr="00B96775">
        <w:rPr>
          <w:rFonts w:ascii="Times New Roman" w:hAnsi="Times New Roman"/>
          <w:color w:val="000000"/>
          <w:sz w:val="24"/>
          <w:szCs w:val="24"/>
        </w:rPr>
        <w:t>mlouvu uzavřít a řádně plnit závazky v ní obsažené.</w:t>
      </w:r>
    </w:p>
    <w:p w14:paraId="5E78B5A6" w14:textId="77777777" w:rsidR="00A82FA2" w:rsidRPr="00B87F41" w:rsidRDefault="00A82FA2" w:rsidP="008367C6">
      <w:pPr>
        <w:pStyle w:val="Odstavecseseznamem"/>
        <w:numPr>
          <w:ilvl w:val="0"/>
          <w:numId w:val="4"/>
        </w:numPr>
        <w:spacing w:line="240" w:lineRule="auto"/>
        <w:ind w:left="567" w:hanging="567"/>
        <w:jc w:val="both"/>
        <w:rPr>
          <w:rFonts w:ascii="Times New Roman" w:hAnsi="Times New Roman"/>
          <w:color w:val="000000"/>
          <w:sz w:val="24"/>
          <w:szCs w:val="24"/>
        </w:rPr>
      </w:pPr>
      <w:r w:rsidRPr="00B87F41">
        <w:rPr>
          <w:rFonts w:ascii="Times New Roman" w:hAnsi="Times New Roman"/>
          <w:color w:val="000000"/>
          <w:sz w:val="24"/>
          <w:szCs w:val="24"/>
        </w:rPr>
        <w:t xml:space="preserve">Smluvní strany shodně prohlašují, že tuto Smlouvu uzavírají jako podnikatelé v souvislosti s jejich podnikatelskou činností. </w:t>
      </w:r>
    </w:p>
    <w:p w14:paraId="6BA3D43E" w14:textId="4B5893FB" w:rsidR="00A82FA2" w:rsidRDefault="00A82FA2" w:rsidP="008367C6">
      <w:pPr>
        <w:pStyle w:val="Odstavecseseznamem"/>
        <w:numPr>
          <w:ilvl w:val="0"/>
          <w:numId w:val="4"/>
        </w:numPr>
        <w:spacing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B96775">
        <w:rPr>
          <w:rFonts w:ascii="Times New Roman" w:hAnsi="Times New Roman"/>
          <w:color w:val="000000"/>
          <w:sz w:val="24"/>
          <w:szCs w:val="24"/>
        </w:rPr>
        <w:t xml:space="preserve"> prohlašuje, že je odborníkem nezávislým na orgánech státní správy, dodavatelských, investorských, či jiných organizacích a orgánech a splňuje všechny kvalifikační předpoklady a požadavky pro naplnění účelu této Smlouvy.</w:t>
      </w:r>
      <w:r>
        <w:rPr>
          <w:rFonts w:ascii="Times New Roman" w:hAnsi="Times New Roman"/>
          <w:color w:val="000000"/>
          <w:sz w:val="24"/>
          <w:szCs w:val="24"/>
        </w:rPr>
        <w:t xml:space="preserve"> Zhotovitel se zavazuje, že toto prohlášení bude platné po celou dobu trvání Smlouvy. V případě, že nastanou skutečnosti, které by odporovaly tomuto prohlášení, je Zhotovitel povinen bez zbytečného odkladu tuto skutečnost oznámit Objednateli a tato skutečnost (střet zájmů) zakládá právo Objednatele na předčasné ukončení této Smlouvy odstoupením, nedohodnou-li se Smluvní strany jinak. Zhotovitel bere na vědomí, že není možné, aby se přihlásil do </w:t>
      </w:r>
      <w:r w:rsidR="004B7EF7">
        <w:rPr>
          <w:rFonts w:ascii="Times New Roman" w:hAnsi="Times New Roman"/>
          <w:color w:val="000000"/>
          <w:sz w:val="24"/>
          <w:szCs w:val="24"/>
        </w:rPr>
        <w:t>VZ na dodavatele IT</w:t>
      </w:r>
      <w:r>
        <w:rPr>
          <w:rFonts w:ascii="Times New Roman" w:hAnsi="Times New Roman"/>
          <w:color w:val="000000"/>
          <w:sz w:val="24"/>
          <w:szCs w:val="24"/>
        </w:rPr>
        <w:t xml:space="preserve"> jako dodavatel nebo byl osobou, prostřednictvím které budou účastníci </w:t>
      </w:r>
      <w:r w:rsidR="004B7EF7">
        <w:rPr>
          <w:rFonts w:ascii="Times New Roman" w:hAnsi="Times New Roman"/>
          <w:color w:val="000000"/>
          <w:sz w:val="24"/>
          <w:szCs w:val="24"/>
        </w:rPr>
        <w:t>VZ na dodavatele IT</w:t>
      </w:r>
      <w:r>
        <w:rPr>
          <w:rFonts w:ascii="Times New Roman" w:hAnsi="Times New Roman"/>
          <w:color w:val="000000"/>
          <w:sz w:val="24"/>
          <w:szCs w:val="24"/>
        </w:rPr>
        <w:t xml:space="preserve"> prokazovat kvalifikaci, případně poddodavatelem.</w:t>
      </w:r>
    </w:p>
    <w:p w14:paraId="07123EB2" w14:textId="77777777" w:rsidR="00A82FA2" w:rsidRPr="00B87F41" w:rsidRDefault="00A82FA2" w:rsidP="008367C6">
      <w:pPr>
        <w:pStyle w:val="Odstavecseseznamem"/>
        <w:numPr>
          <w:ilvl w:val="0"/>
          <w:numId w:val="4"/>
        </w:numPr>
        <w:spacing w:line="240" w:lineRule="auto"/>
        <w:ind w:left="567" w:hanging="567"/>
        <w:jc w:val="both"/>
        <w:rPr>
          <w:rFonts w:ascii="Times New Roman" w:hAnsi="Times New Roman"/>
          <w:color w:val="000000"/>
          <w:sz w:val="24"/>
          <w:szCs w:val="24"/>
        </w:rPr>
      </w:pPr>
      <w:r w:rsidRPr="00B87F41">
        <w:rPr>
          <w:rFonts w:ascii="Times New Roman" w:hAnsi="Times New Roman"/>
          <w:color w:val="000000"/>
          <w:sz w:val="24"/>
          <w:szCs w:val="24"/>
        </w:rPr>
        <w:t>Není-li stanoveno jinak, mají pojmy s počátečním velkým písmenem uvedené v této Smlouvě svůj v této Smlouvě definovaný význam. Nadpisy uvedené v této Smlouvě slouží pouze k usnadnění orientace v jejím textu a nemají význam pro její interpretaci.</w:t>
      </w:r>
    </w:p>
    <w:p w14:paraId="61FBE2FE" w14:textId="77777777" w:rsidR="00A82FA2" w:rsidRPr="007A05BC" w:rsidRDefault="00A82FA2" w:rsidP="007A05BC">
      <w:pPr>
        <w:autoSpaceDE w:val="0"/>
        <w:autoSpaceDN w:val="0"/>
        <w:adjustRightInd w:val="0"/>
        <w:spacing w:after="120" w:line="240" w:lineRule="auto"/>
        <w:jc w:val="center"/>
        <w:rPr>
          <w:rFonts w:ascii="Times New Roman" w:hAnsi="Times New Roman"/>
          <w:b/>
          <w:bCs/>
          <w:color w:val="000000"/>
          <w:sz w:val="24"/>
          <w:szCs w:val="24"/>
        </w:rPr>
      </w:pPr>
      <w:r w:rsidRPr="007A05BC">
        <w:rPr>
          <w:rFonts w:ascii="Times New Roman" w:hAnsi="Times New Roman"/>
          <w:b/>
          <w:bCs/>
          <w:color w:val="000000"/>
          <w:sz w:val="24"/>
          <w:szCs w:val="24"/>
        </w:rPr>
        <w:t>Čl. I</w:t>
      </w:r>
      <w:r>
        <w:rPr>
          <w:rFonts w:ascii="Times New Roman" w:hAnsi="Times New Roman"/>
          <w:b/>
          <w:bCs/>
          <w:color w:val="000000"/>
          <w:sz w:val="24"/>
          <w:szCs w:val="24"/>
        </w:rPr>
        <w:t>I</w:t>
      </w:r>
      <w:r w:rsidRPr="007A05BC">
        <w:rPr>
          <w:rFonts w:ascii="Times New Roman" w:hAnsi="Times New Roman"/>
          <w:b/>
          <w:bCs/>
          <w:color w:val="000000"/>
          <w:sz w:val="24"/>
          <w:szCs w:val="24"/>
        </w:rPr>
        <w:t xml:space="preserve">I. </w:t>
      </w:r>
    </w:p>
    <w:p w14:paraId="17400A2F" w14:textId="7348A4BC" w:rsidR="00A82FA2" w:rsidRPr="007A05BC" w:rsidRDefault="00A82FA2" w:rsidP="007A05BC">
      <w:pPr>
        <w:autoSpaceDE w:val="0"/>
        <w:autoSpaceDN w:val="0"/>
        <w:adjustRightInd w:val="0"/>
        <w:spacing w:after="120" w:line="240" w:lineRule="auto"/>
        <w:jc w:val="center"/>
        <w:rPr>
          <w:rFonts w:ascii="Times New Roman" w:hAnsi="Times New Roman"/>
          <w:color w:val="000000"/>
          <w:sz w:val="24"/>
          <w:szCs w:val="24"/>
        </w:rPr>
      </w:pPr>
      <w:r w:rsidRPr="007A05BC">
        <w:rPr>
          <w:rFonts w:ascii="Times New Roman" w:hAnsi="Times New Roman"/>
          <w:b/>
          <w:bCs/>
          <w:color w:val="000000"/>
          <w:sz w:val="24"/>
          <w:szCs w:val="24"/>
        </w:rPr>
        <w:t xml:space="preserve">Předmět a účel </w:t>
      </w:r>
      <w:r w:rsidR="00B62053">
        <w:rPr>
          <w:rFonts w:ascii="Times New Roman" w:hAnsi="Times New Roman"/>
          <w:b/>
          <w:bCs/>
          <w:color w:val="000000"/>
          <w:sz w:val="24"/>
          <w:szCs w:val="24"/>
        </w:rPr>
        <w:t>S</w:t>
      </w:r>
      <w:r w:rsidRPr="007A05BC">
        <w:rPr>
          <w:rFonts w:ascii="Times New Roman" w:hAnsi="Times New Roman"/>
          <w:b/>
          <w:bCs/>
          <w:color w:val="000000"/>
          <w:sz w:val="24"/>
          <w:szCs w:val="24"/>
        </w:rPr>
        <w:t>mlouvy</w:t>
      </w:r>
    </w:p>
    <w:p w14:paraId="0ED373BC" w14:textId="0512EB28" w:rsidR="00A82FA2" w:rsidRPr="00C252F5" w:rsidRDefault="00A82FA2" w:rsidP="00213B85">
      <w:pPr>
        <w:numPr>
          <w:ilvl w:val="0"/>
          <w:numId w:val="3"/>
        </w:numPr>
        <w:suppressAutoHyphens/>
        <w:spacing w:after="0" w:line="240" w:lineRule="auto"/>
        <w:ind w:left="567" w:hanging="567"/>
        <w:jc w:val="both"/>
        <w:rPr>
          <w:rFonts w:ascii="Times New Roman" w:hAnsi="Times New Roman"/>
          <w:sz w:val="24"/>
          <w:szCs w:val="24"/>
          <w:lang w:eastAsia="ar-SA"/>
        </w:rPr>
      </w:pPr>
      <w:r>
        <w:rPr>
          <w:rFonts w:ascii="Times New Roman" w:hAnsi="Times New Roman"/>
          <w:sz w:val="24"/>
          <w:szCs w:val="24"/>
          <w:lang w:eastAsia="ar-SA"/>
        </w:rPr>
        <w:t xml:space="preserve">Předmětem této </w:t>
      </w:r>
      <w:r w:rsidR="00B62053">
        <w:rPr>
          <w:rFonts w:ascii="Times New Roman" w:hAnsi="Times New Roman"/>
          <w:sz w:val="24"/>
          <w:szCs w:val="24"/>
          <w:lang w:eastAsia="ar-SA"/>
        </w:rPr>
        <w:t>S</w:t>
      </w:r>
      <w:r>
        <w:rPr>
          <w:rFonts w:ascii="Times New Roman" w:hAnsi="Times New Roman"/>
          <w:sz w:val="24"/>
          <w:szCs w:val="24"/>
          <w:lang w:eastAsia="ar-SA"/>
        </w:rPr>
        <w:t xml:space="preserve">mlouvy je závazek Zhotovitele </w:t>
      </w:r>
      <w:r w:rsidR="00FE7DF0" w:rsidRPr="00B076D1">
        <w:rPr>
          <w:rFonts w:ascii="Times New Roman" w:hAnsi="Times New Roman"/>
          <w:sz w:val="24"/>
          <w:szCs w:val="24"/>
          <w:lang w:eastAsia="ar-SA"/>
        </w:rPr>
        <w:t xml:space="preserve">na své náklady a své nebezpečí </w:t>
      </w:r>
      <w:r w:rsidR="00FE7DF0">
        <w:rPr>
          <w:rFonts w:ascii="Times New Roman" w:hAnsi="Times New Roman"/>
          <w:sz w:val="24"/>
          <w:szCs w:val="24"/>
          <w:lang w:eastAsia="ar-SA"/>
        </w:rPr>
        <w:t xml:space="preserve">řádně a včas </w:t>
      </w:r>
      <w:r>
        <w:rPr>
          <w:rFonts w:ascii="Times New Roman" w:hAnsi="Times New Roman"/>
          <w:sz w:val="24"/>
          <w:szCs w:val="24"/>
          <w:lang w:eastAsia="ar-SA"/>
        </w:rPr>
        <w:t>provést dílo a poskytovat Objednateli služby odborného konzultanta v rámci realizace Projektu</w:t>
      </w:r>
      <w:r w:rsidR="00FE7DF0">
        <w:rPr>
          <w:rFonts w:ascii="Times New Roman" w:hAnsi="Times New Roman"/>
          <w:sz w:val="24"/>
          <w:szCs w:val="24"/>
          <w:lang w:eastAsia="ar-SA"/>
        </w:rPr>
        <w:t>,</w:t>
      </w:r>
      <w:r>
        <w:rPr>
          <w:rFonts w:ascii="Times New Roman" w:hAnsi="Times New Roman"/>
          <w:sz w:val="24"/>
          <w:szCs w:val="24"/>
          <w:lang w:eastAsia="ar-SA"/>
        </w:rPr>
        <w:t xml:space="preserve"> </w:t>
      </w:r>
      <w:r w:rsidRPr="0020272B">
        <w:rPr>
          <w:rFonts w:ascii="Times New Roman" w:hAnsi="Times New Roman"/>
          <w:sz w:val="24"/>
          <w:szCs w:val="24"/>
          <w:lang w:eastAsia="ar-SA"/>
        </w:rPr>
        <w:t>blíže specifikované v odst. 3.3 tohoto čl., a to v rozsahu a za podmínek stanovených touto Smlouvou a jejími přílohami</w:t>
      </w:r>
      <w:r>
        <w:rPr>
          <w:rFonts w:ascii="Times New Roman" w:hAnsi="Times New Roman"/>
          <w:sz w:val="24"/>
          <w:szCs w:val="24"/>
          <w:lang w:eastAsia="ar-SA"/>
        </w:rPr>
        <w:t xml:space="preserve"> a v souladu se zadávací dokumentací (dále jen „</w:t>
      </w:r>
      <w:r w:rsidRPr="00213B85">
        <w:rPr>
          <w:rFonts w:ascii="Times New Roman" w:hAnsi="Times New Roman"/>
          <w:b/>
          <w:sz w:val="24"/>
          <w:szCs w:val="24"/>
          <w:lang w:eastAsia="ar-SA"/>
        </w:rPr>
        <w:t>Předmět plnění</w:t>
      </w:r>
      <w:r>
        <w:rPr>
          <w:rFonts w:ascii="Times New Roman" w:hAnsi="Times New Roman"/>
          <w:sz w:val="24"/>
          <w:szCs w:val="24"/>
          <w:lang w:eastAsia="ar-SA"/>
        </w:rPr>
        <w:t>“)</w:t>
      </w:r>
      <w:r w:rsidRPr="003E3E62">
        <w:rPr>
          <w:rFonts w:ascii="Times New Roman" w:hAnsi="Times New Roman"/>
          <w:sz w:val="24"/>
          <w:szCs w:val="24"/>
          <w:lang w:eastAsia="ar-SA"/>
        </w:rPr>
        <w:t xml:space="preserve">. </w:t>
      </w:r>
      <w:r w:rsidRPr="00FE7DF0">
        <w:rPr>
          <w:rFonts w:ascii="Times New Roman" w:hAnsi="Times New Roman"/>
          <w:b/>
          <w:sz w:val="24"/>
          <w:szCs w:val="24"/>
          <w:lang w:eastAsia="ar-SA"/>
        </w:rPr>
        <w:t>Dílem</w:t>
      </w:r>
      <w:r w:rsidRPr="00213B85">
        <w:rPr>
          <w:rFonts w:ascii="Times New Roman" w:hAnsi="Times New Roman"/>
          <w:sz w:val="24"/>
          <w:szCs w:val="24"/>
          <w:lang w:eastAsia="ar-SA"/>
        </w:rPr>
        <w:t xml:space="preserve"> se rozumí jakýkoliv </w:t>
      </w:r>
      <w:r w:rsidRPr="00FE7DF0">
        <w:rPr>
          <w:rFonts w:ascii="Times New Roman" w:hAnsi="Times New Roman"/>
          <w:b/>
          <w:sz w:val="24"/>
          <w:szCs w:val="24"/>
          <w:lang w:eastAsia="ar-SA"/>
        </w:rPr>
        <w:t>Výstup</w:t>
      </w:r>
      <w:r w:rsidRPr="00213B85">
        <w:rPr>
          <w:rFonts w:ascii="Times New Roman" w:hAnsi="Times New Roman"/>
          <w:sz w:val="24"/>
          <w:szCs w:val="24"/>
          <w:lang w:eastAsia="ar-SA"/>
        </w:rPr>
        <w:t xml:space="preserve"> Zhotovitele související s </w:t>
      </w:r>
      <w:r>
        <w:rPr>
          <w:rFonts w:ascii="Times New Roman" w:hAnsi="Times New Roman"/>
          <w:sz w:val="24"/>
          <w:szCs w:val="24"/>
          <w:lang w:eastAsia="ar-SA"/>
        </w:rPr>
        <w:t xml:space="preserve">plněním Předmětu </w:t>
      </w:r>
      <w:r w:rsidR="00A707EE">
        <w:rPr>
          <w:rFonts w:ascii="Times New Roman" w:hAnsi="Times New Roman"/>
          <w:sz w:val="24"/>
          <w:szCs w:val="24"/>
          <w:lang w:eastAsia="ar-SA"/>
        </w:rPr>
        <w:t xml:space="preserve">plnění </w:t>
      </w:r>
      <w:r w:rsidRPr="00213B85">
        <w:rPr>
          <w:rFonts w:ascii="Times New Roman" w:hAnsi="Times New Roman"/>
          <w:sz w:val="24"/>
          <w:szCs w:val="24"/>
          <w:lang w:eastAsia="ar-SA"/>
        </w:rPr>
        <w:t xml:space="preserve">této </w:t>
      </w:r>
      <w:r>
        <w:rPr>
          <w:rFonts w:ascii="Times New Roman" w:hAnsi="Times New Roman"/>
          <w:sz w:val="24"/>
          <w:szCs w:val="24"/>
          <w:lang w:eastAsia="ar-SA"/>
        </w:rPr>
        <w:t>S</w:t>
      </w:r>
      <w:r w:rsidRPr="00213B85">
        <w:rPr>
          <w:rFonts w:ascii="Times New Roman" w:hAnsi="Times New Roman"/>
          <w:sz w:val="24"/>
          <w:szCs w:val="24"/>
          <w:lang w:eastAsia="ar-SA"/>
        </w:rPr>
        <w:t>mlouvy</w:t>
      </w:r>
      <w:r>
        <w:rPr>
          <w:rFonts w:ascii="Times New Roman" w:hAnsi="Times New Roman"/>
          <w:sz w:val="24"/>
          <w:szCs w:val="24"/>
          <w:lang w:eastAsia="ar-SA"/>
        </w:rPr>
        <w:t>. Zhotovitel</w:t>
      </w:r>
      <w:r w:rsidRPr="003E3E62">
        <w:rPr>
          <w:rFonts w:ascii="Times New Roman" w:hAnsi="Times New Roman"/>
          <w:sz w:val="24"/>
          <w:szCs w:val="24"/>
          <w:lang w:eastAsia="ar-SA"/>
        </w:rPr>
        <w:t xml:space="preserve"> se dále zavazuje </w:t>
      </w:r>
      <w:r>
        <w:rPr>
          <w:rFonts w:ascii="Times New Roman" w:hAnsi="Times New Roman"/>
          <w:sz w:val="24"/>
          <w:szCs w:val="24"/>
          <w:lang w:eastAsia="ar-SA"/>
        </w:rPr>
        <w:t xml:space="preserve">jednotlivé Výstupy poskytovaných služeb Objednateli protokolárně předat a případně </w:t>
      </w:r>
      <w:r w:rsidRPr="00C252F5">
        <w:rPr>
          <w:rFonts w:ascii="Times New Roman" w:hAnsi="Times New Roman"/>
          <w:sz w:val="24"/>
          <w:szCs w:val="24"/>
          <w:lang w:eastAsia="ar-SA"/>
        </w:rPr>
        <w:t>převést na Objednatele vlastnická a jiná práva k dílu, není-li Objednatel vlastníkem či oprávněným ex lege nebo z podstaty věci.</w:t>
      </w:r>
    </w:p>
    <w:p w14:paraId="610BB1C9" w14:textId="49BC904D" w:rsidR="00A82FA2" w:rsidRPr="00C252F5" w:rsidRDefault="00A82FA2" w:rsidP="00213B85">
      <w:pPr>
        <w:numPr>
          <w:ilvl w:val="0"/>
          <w:numId w:val="3"/>
        </w:numPr>
        <w:suppressAutoHyphens/>
        <w:spacing w:after="0" w:line="240" w:lineRule="auto"/>
        <w:ind w:left="567" w:hanging="567"/>
        <w:jc w:val="both"/>
        <w:rPr>
          <w:rFonts w:ascii="Times New Roman" w:hAnsi="Times New Roman"/>
          <w:sz w:val="24"/>
          <w:szCs w:val="24"/>
          <w:lang w:eastAsia="ar-SA"/>
        </w:rPr>
      </w:pPr>
      <w:r w:rsidRPr="00C252F5">
        <w:rPr>
          <w:rFonts w:ascii="Times New Roman" w:hAnsi="Times New Roman"/>
          <w:sz w:val="24"/>
          <w:szCs w:val="24"/>
          <w:lang w:eastAsia="ar-SA"/>
        </w:rPr>
        <w:t xml:space="preserve">Předmětem této Smlouvy je dále závazek Objednatele za řádně a včas poskytnutý Předmět plnění nebo jeho část v souladu se Smlouvou zaplatit v čl. VI. sjednanou </w:t>
      </w:r>
      <w:r w:rsidR="00FE7DF0">
        <w:rPr>
          <w:rFonts w:ascii="Times New Roman" w:hAnsi="Times New Roman"/>
          <w:sz w:val="24"/>
          <w:szCs w:val="24"/>
          <w:lang w:eastAsia="ar-SA"/>
        </w:rPr>
        <w:t>C</w:t>
      </w:r>
      <w:r w:rsidRPr="00C252F5">
        <w:rPr>
          <w:rFonts w:ascii="Times New Roman" w:hAnsi="Times New Roman"/>
          <w:sz w:val="24"/>
          <w:szCs w:val="24"/>
          <w:lang w:eastAsia="ar-SA"/>
        </w:rPr>
        <w:t xml:space="preserve">enu. Objednatel je povinen </w:t>
      </w:r>
      <w:r w:rsidR="00FE7DF0">
        <w:rPr>
          <w:rFonts w:ascii="Times New Roman" w:hAnsi="Times New Roman"/>
          <w:sz w:val="24"/>
          <w:szCs w:val="24"/>
          <w:lang w:eastAsia="ar-SA"/>
        </w:rPr>
        <w:t>Předmět plnění</w:t>
      </w:r>
      <w:r w:rsidRPr="00C252F5">
        <w:rPr>
          <w:rFonts w:ascii="Times New Roman" w:hAnsi="Times New Roman"/>
          <w:sz w:val="24"/>
          <w:szCs w:val="24"/>
          <w:lang w:eastAsia="ar-SA"/>
        </w:rPr>
        <w:t xml:space="preserve"> převzít pouze v případě, že na něm nebudou v době převzetí zjištěny žádné podstatné vady a nedodělky či jiné nedostatky bránící řádnému užití. Tyto případné drobné vady a nedodělky nebránící řádnému užití budou uvedeny v Akceptačním protokolu s dohodnutými termíny jejich odstranění.</w:t>
      </w:r>
    </w:p>
    <w:p w14:paraId="18B05898" w14:textId="398D3AD4" w:rsidR="00A82FA2" w:rsidRPr="007A05BC" w:rsidRDefault="00A82FA2" w:rsidP="002E025C">
      <w:pPr>
        <w:numPr>
          <w:ilvl w:val="0"/>
          <w:numId w:val="3"/>
        </w:numPr>
        <w:suppressAutoHyphens/>
        <w:spacing w:after="120" w:line="240" w:lineRule="auto"/>
        <w:ind w:left="567" w:hanging="567"/>
        <w:jc w:val="both"/>
        <w:rPr>
          <w:rFonts w:ascii="Times New Roman" w:hAnsi="Times New Roman"/>
          <w:sz w:val="24"/>
          <w:szCs w:val="24"/>
          <w:lang w:eastAsia="ar-SA"/>
        </w:rPr>
      </w:pPr>
      <w:r w:rsidRPr="00C252F5">
        <w:rPr>
          <w:rFonts w:ascii="Times New Roman" w:hAnsi="Times New Roman"/>
          <w:b/>
          <w:sz w:val="24"/>
          <w:szCs w:val="24"/>
          <w:lang w:eastAsia="ar-SA"/>
        </w:rPr>
        <w:t>Předmětem</w:t>
      </w:r>
      <w:r w:rsidRPr="00C252F5">
        <w:rPr>
          <w:rFonts w:ascii="Times New Roman" w:hAnsi="Times New Roman"/>
          <w:sz w:val="24"/>
          <w:szCs w:val="24"/>
          <w:lang w:eastAsia="ar-SA"/>
        </w:rPr>
        <w:t xml:space="preserve"> plnění dle této Smlouvy je tedy </w:t>
      </w:r>
      <w:r w:rsidRPr="00C252F5">
        <w:rPr>
          <w:rFonts w:ascii="Times New Roman" w:hAnsi="Times New Roman"/>
          <w:sz w:val="24"/>
          <w:szCs w:val="24"/>
          <w:u w:val="single"/>
          <w:lang w:eastAsia="ar-SA"/>
        </w:rPr>
        <w:t>odborná činnost Zhotovitele</w:t>
      </w:r>
      <w:r>
        <w:rPr>
          <w:rFonts w:ascii="Times New Roman" w:hAnsi="Times New Roman"/>
          <w:sz w:val="24"/>
          <w:szCs w:val="24"/>
          <w:u w:val="single"/>
          <w:lang w:eastAsia="ar-SA"/>
        </w:rPr>
        <w:t>, spočívající v poskytnutí odborných a konzultačních služeb,</w:t>
      </w:r>
      <w:r w:rsidRPr="007A05BC">
        <w:rPr>
          <w:rFonts w:ascii="Times New Roman" w:hAnsi="Times New Roman"/>
          <w:sz w:val="24"/>
          <w:szCs w:val="24"/>
          <w:lang w:eastAsia="ar-SA"/>
        </w:rPr>
        <w:t xml:space="preserve"> </w:t>
      </w:r>
      <w:r>
        <w:rPr>
          <w:rFonts w:ascii="Times New Roman" w:hAnsi="Times New Roman"/>
          <w:sz w:val="24"/>
          <w:szCs w:val="24"/>
          <w:lang w:eastAsia="ar-SA"/>
        </w:rPr>
        <w:t xml:space="preserve">jakož i </w:t>
      </w:r>
      <w:r w:rsidRPr="00DD0F67">
        <w:rPr>
          <w:rFonts w:ascii="Times New Roman" w:hAnsi="Times New Roman"/>
          <w:bCs/>
          <w:sz w:val="24"/>
          <w:szCs w:val="24"/>
          <w:u w:val="single"/>
          <w:lang w:eastAsia="ar-SA"/>
        </w:rPr>
        <w:t>dozoru v technických záležitostech</w:t>
      </w:r>
      <w:r w:rsidRPr="00431871">
        <w:rPr>
          <w:rFonts w:ascii="Times New Roman" w:hAnsi="Times New Roman"/>
          <w:bCs/>
          <w:sz w:val="24"/>
          <w:szCs w:val="24"/>
          <w:lang w:eastAsia="ar-SA"/>
        </w:rPr>
        <w:t xml:space="preserve"> v rámci realizace </w:t>
      </w:r>
      <w:r>
        <w:rPr>
          <w:rFonts w:ascii="Times New Roman" w:hAnsi="Times New Roman"/>
          <w:bCs/>
          <w:sz w:val="24"/>
          <w:szCs w:val="24"/>
          <w:lang w:eastAsia="ar-SA"/>
        </w:rPr>
        <w:t>P</w:t>
      </w:r>
      <w:r w:rsidRPr="00431871">
        <w:rPr>
          <w:rFonts w:ascii="Times New Roman" w:hAnsi="Times New Roman"/>
          <w:bCs/>
          <w:sz w:val="24"/>
          <w:szCs w:val="24"/>
          <w:lang w:eastAsia="ar-SA"/>
        </w:rPr>
        <w:t>rojektu</w:t>
      </w:r>
      <w:r>
        <w:rPr>
          <w:rFonts w:ascii="Times New Roman" w:hAnsi="Times New Roman"/>
          <w:bCs/>
          <w:sz w:val="24"/>
          <w:szCs w:val="24"/>
          <w:lang w:eastAsia="ar-SA"/>
        </w:rPr>
        <w:t xml:space="preserve">, a to </w:t>
      </w:r>
      <w:r w:rsidRPr="007A05BC">
        <w:rPr>
          <w:rFonts w:ascii="Times New Roman" w:hAnsi="Times New Roman"/>
          <w:sz w:val="24"/>
          <w:szCs w:val="24"/>
          <w:lang w:eastAsia="ar-SA"/>
        </w:rPr>
        <w:t xml:space="preserve">od příprav </w:t>
      </w:r>
      <w:r w:rsidR="004B7EF7">
        <w:rPr>
          <w:rFonts w:ascii="Times New Roman" w:hAnsi="Times New Roman"/>
          <w:bCs/>
          <w:sz w:val="24"/>
          <w:szCs w:val="24"/>
          <w:lang w:eastAsia="ar-SA"/>
        </w:rPr>
        <w:t>VZ na dodavatele IT</w:t>
      </w:r>
      <w:r w:rsidR="00FE7DF0">
        <w:rPr>
          <w:rFonts w:ascii="Times New Roman" w:hAnsi="Times New Roman"/>
          <w:bCs/>
          <w:sz w:val="24"/>
          <w:szCs w:val="24"/>
          <w:lang w:eastAsia="ar-SA"/>
        </w:rPr>
        <w:t xml:space="preserve"> -</w:t>
      </w:r>
      <w:r>
        <w:rPr>
          <w:rFonts w:ascii="Times New Roman" w:hAnsi="Times New Roman"/>
          <w:bCs/>
          <w:sz w:val="24"/>
          <w:szCs w:val="24"/>
          <w:lang w:eastAsia="ar-SA"/>
        </w:rPr>
        <w:t xml:space="preserve"> </w:t>
      </w:r>
      <w:r w:rsidR="003F560C">
        <w:rPr>
          <w:rFonts w:ascii="Times New Roman" w:hAnsi="Times New Roman"/>
          <w:bCs/>
          <w:sz w:val="24"/>
          <w:szCs w:val="24"/>
          <w:lang w:eastAsia="ar-SA"/>
        </w:rPr>
        <w:t>od</w:t>
      </w:r>
      <w:r>
        <w:rPr>
          <w:rFonts w:ascii="Times New Roman" w:hAnsi="Times New Roman"/>
          <w:bCs/>
          <w:sz w:val="24"/>
          <w:szCs w:val="24"/>
          <w:lang w:eastAsia="ar-SA"/>
        </w:rPr>
        <w:t xml:space="preserve"> Vstupní analýzy </w:t>
      </w:r>
      <w:r>
        <w:rPr>
          <w:rFonts w:ascii="Times New Roman" w:hAnsi="Times New Roman"/>
          <w:sz w:val="24"/>
          <w:szCs w:val="24"/>
          <w:lang w:eastAsia="ar-SA"/>
        </w:rPr>
        <w:t>až</w:t>
      </w:r>
      <w:r w:rsidRPr="007A05BC">
        <w:rPr>
          <w:rFonts w:ascii="Times New Roman" w:hAnsi="Times New Roman"/>
          <w:sz w:val="24"/>
          <w:szCs w:val="24"/>
          <w:lang w:eastAsia="ar-SA"/>
        </w:rPr>
        <w:t xml:space="preserve"> </w:t>
      </w:r>
      <w:r w:rsidR="003F560C">
        <w:rPr>
          <w:rFonts w:ascii="Times New Roman" w:hAnsi="Times New Roman"/>
          <w:sz w:val="24"/>
          <w:szCs w:val="24"/>
          <w:lang w:eastAsia="ar-SA"/>
        </w:rPr>
        <w:t>po kontrolu</w:t>
      </w:r>
      <w:r w:rsidRPr="007A05BC">
        <w:rPr>
          <w:rFonts w:ascii="Times New Roman" w:hAnsi="Times New Roman"/>
          <w:sz w:val="24"/>
          <w:szCs w:val="24"/>
          <w:lang w:eastAsia="ar-SA"/>
        </w:rPr>
        <w:t xml:space="preserve"> </w:t>
      </w:r>
      <w:r>
        <w:rPr>
          <w:rFonts w:ascii="Times New Roman" w:hAnsi="Times New Roman"/>
          <w:sz w:val="24"/>
          <w:szCs w:val="24"/>
          <w:lang w:eastAsia="ar-SA"/>
        </w:rPr>
        <w:t>dodávek informačních technologií v rámci realizace Projektu</w:t>
      </w:r>
      <w:r w:rsidR="003F560C">
        <w:rPr>
          <w:rFonts w:ascii="Times New Roman" w:hAnsi="Times New Roman"/>
          <w:sz w:val="24"/>
          <w:szCs w:val="24"/>
          <w:lang w:eastAsia="ar-SA"/>
        </w:rPr>
        <w:t xml:space="preserve"> včetně identifikace eventuálních vad a nedodělků a opětovné kontroly po jejich odstranění.</w:t>
      </w:r>
      <w:r>
        <w:rPr>
          <w:rFonts w:ascii="Times New Roman" w:hAnsi="Times New Roman"/>
          <w:sz w:val="24"/>
          <w:szCs w:val="24"/>
          <w:lang w:eastAsia="ar-SA"/>
        </w:rPr>
        <w:t xml:space="preserve"> </w:t>
      </w:r>
      <w:r w:rsidRPr="00C252F5">
        <w:rPr>
          <w:rFonts w:ascii="Times New Roman" w:hAnsi="Times New Roman"/>
          <w:sz w:val="24"/>
          <w:szCs w:val="24"/>
          <w:u w:val="single"/>
          <w:lang w:eastAsia="ar-SA"/>
        </w:rPr>
        <w:t>Předmět plnění zahrnuje zejm. tyto dílčí služby</w:t>
      </w:r>
      <w:r w:rsidRPr="007A05BC">
        <w:rPr>
          <w:rFonts w:ascii="Times New Roman" w:hAnsi="Times New Roman"/>
          <w:sz w:val="24"/>
          <w:szCs w:val="24"/>
          <w:lang w:eastAsia="ar-SA"/>
        </w:rPr>
        <w:t>:</w:t>
      </w:r>
    </w:p>
    <w:p w14:paraId="40437A43" w14:textId="7D643414" w:rsidR="00A82FA2" w:rsidRPr="00DA2C1C" w:rsidRDefault="00A82FA2" w:rsidP="00C252F5">
      <w:pPr>
        <w:numPr>
          <w:ilvl w:val="0"/>
          <w:numId w:val="5"/>
        </w:numPr>
        <w:spacing w:after="0" w:line="240" w:lineRule="auto"/>
        <w:ind w:left="1418" w:hanging="851"/>
        <w:contextualSpacing/>
        <w:jc w:val="both"/>
        <w:rPr>
          <w:rFonts w:ascii="Times New Roman" w:hAnsi="Times New Roman"/>
          <w:sz w:val="24"/>
          <w:szCs w:val="24"/>
        </w:rPr>
      </w:pPr>
      <w:r w:rsidRPr="005A394D">
        <w:rPr>
          <w:rFonts w:ascii="Times New Roman" w:hAnsi="Times New Roman"/>
          <w:b/>
          <w:sz w:val="24"/>
          <w:szCs w:val="24"/>
        </w:rPr>
        <w:t>Vyhotovení Vstupní analýzy</w:t>
      </w:r>
      <w:r w:rsidRPr="00DA2C1C">
        <w:rPr>
          <w:rFonts w:ascii="Times New Roman" w:hAnsi="Times New Roman"/>
          <w:sz w:val="24"/>
          <w:szCs w:val="24"/>
        </w:rPr>
        <w:t xml:space="preserve"> </w:t>
      </w:r>
      <w:r>
        <w:rPr>
          <w:rFonts w:ascii="Times New Roman" w:hAnsi="Times New Roman"/>
          <w:sz w:val="24"/>
          <w:szCs w:val="24"/>
        </w:rPr>
        <w:t>(dále též jen „</w:t>
      </w:r>
      <w:r w:rsidRPr="00AA4C21">
        <w:rPr>
          <w:rFonts w:ascii="Times New Roman" w:hAnsi="Times New Roman"/>
          <w:b/>
          <w:sz w:val="24"/>
          <w:szCs w:val="24"/>
        </w:rPr>
        <w:t>Analýza</w:t>
      </w:r>
      <w:r>
        <w:rPr>
          <w:rFonts w:ascii="Times New Roman" w:hAnsi="Times New Roman"/>
          <w:sz w:val="24"/>
          <w:szCs w:val="24"/>
        </w:rPr>
        <w:t xml:space="preserve">“) </w:t>
      </w:r>
      <w:r w:rsidRPr="00DA2C1C">
        <w:rPr>
          <w:rFonts w:ascii="Times New Roman" w:hAnsi="Times New Roman"/>
          <w:sz w:val="24"/>
          <w:szCs w:val="24"/>
        </w:rPr>
        <w:t>stávajícího prostředí a stavu</w:t>
      </w:r>
      <w:r>
        <w:rPr>
          <w:rFonts w:ascii="Times New Roman" w:hAnsi="Times New Roman"/>
          <w:sz w:val="24"/>
          <w:szCs w:val="24"/>
        </w:rPr>
        <w:t xml:space="preserve"> informačních technologií (dále též jen</w:t>
      </w:r>
      <w:r w:rsidRPr="00DA2C1C">
        <w:rPr>
          <w:rFonts w:ascii="Times New Roman" w:hAnsi="Times New Roman"/>
          <w:sz w:val="24"/>
          <w:szCs w:val="24"/>
        </w:rPr>
        <w:t xml:space="preserve"> </w:t>
      </w:r>
      <w:r>
        <w:rPr>
          <w:rFonts w:ascii="Times New Roman" w:hAnsi="Times New Roman"/>
          <w:sz w:val="24"/>
          <w:szCs w:val="24"/>
        </w:rPr>
        <w:t>„</w:t>
      </w:r>
      <w:r w:rsidRPr="00DA2C1C">
        <w:rPr>
          <w:rFonts w:ascii="Times New Roman" w:hAnsi="Times New Roman"/>
          <w:sz w:val="24"/>
          <w:szCs w:val="24"/>
        </w:rPr>
        <w:t>IT</w:t>
      </w:r>
      <w:r>
        <w:rPr>
          <w:rFonts w:ascii="Times New Roman" w:hAnsi="Times New Roman"/>
          <w:sz w:val="24"/>
          <w:szCs w:val="24"/>
        </w:rPr>
        <w:t>“)</w:t>
      </w:r>
      <w:r w:rsidRPr="00DA2C1C">
        <w:rPr>
          <w:rFonts w:ascii="Times New Roman" w:hAnsi="Times New Roman"/>
          <w:sz w:val="24"/>
          <w:szCs w:val="24"/>
        </w:rPr>
        <w:t xml:space="preserve">, </w:t>
      </w:r>
      <w:r>
        <w:rPr>
          <w:rFonts w:ascii="Times New Roman" w:hAnsi="Times New Roman"/>
          <w:sz w:val="24"/>
          <w:szCs w:val="24"/>
        </w:rPr>
        <w:t>spočívající ve z</w:t>
      </w:r>
      <w:r w:rsidRPr="00DA2C1C">
        <w:rPr>
          <w:rFonts w:ascii="Times New Roman" w:hAnsi="Times New Roman"/>
          <w:sz w:val="24"/>
          <w:szCs w:val="24"/>
        </w:rPr>
        <w:t xml:space="preserve">mapování stávajícího stavu </w:t>
      </w:r>
      <w:r>
        <w:rPr>
          <w:rFonts w:ascii="Times New Roman" w:hAnsi="Times New Roman"/>
          <w:sz w:val="24"/>
          <w:szCs w:val="24"/>
        </w:rPr>
        <w:t>informačních systémů (dále též jen „</w:t>
      </w:r>
      <w:r w:rsidRPr="00DA2C1C">
        <w:rPr>
          <w:rFonts w:ascii="Times New Roman" w:hAnsi="Times New Roman"/>
          <w:sz w:val="24"/>
          <w:szCs w:val="24"/>
        </w:rPr>
        <w:t>IS</w:t>
      </w:r>
      <w:r>
        <w:rPr>
          <w:rFonts w:ascii="Times New Roman" w:hAnsi="Times New Roman"/>
          <w:sz w:val="24"/>
          <w:szCs w:val="24"/>
        </w:rPr>
        <w:t>“)</w:t>
      </w:r>
      <w:r w:rsidRPr="00DA2C1C">
        <w:rPr>
          <w:rFonts w:ascii="Times New Roman" w:hAnsi="Times New Roman"/>
          <w:sz w:val="24"/>
          <w:szCs w:val="24"/>
        </w:rPr>
        <w:t xml:space="preserve"> v Nemocnici Tábor, a.s. v rozsahu nutném pro poskytování požadovaného </w:t>
      </w:r>
      <w:r>
        <w:rPr>
          <w:rFonts w:ascii="Times New Roman" w:hAnsi="Times New Roman"/>
          <w:sz w:val="24"/>
          <w:szCs w:val="24"/>
        </w:rPr>
        <w:t>P</w:t>
      </w:r>
      <w:r w:rsidRPr="00DA2C1C">
        <w:rPr>
          <w:rFonts w:ascii="Times New Roman" w:hAnsi="Times New Roman"/>
          <w:sz w:val="24"/>
          <w:szCs w:val="24"/>
        </w:rPr>
        <w:t xml:space="preserve">ředmětu plnění na základě </w:t>
      </w:r>
      <w:r>
        <w:rPr>
          <w:rFonts w:ascii="Times New Roman" w:hAnsi="Times New Roman"/>
          <w:sz w:val="24"/>
          <w:szCs w:val="24"/>
        </w:rPr>
        <w:t>S</w:t>
      </w:r>
      <w:r w:rsidRPr="00DA2C1C">
        <w:rPr>
          <w:rFonts w:ascii="Times New Roman" w:hAnsi="Times New Roman"/>
          <w:sz w:val="24"/>
          <w:szCs w:val="24"/>
        </w:rPr>
        <w:t>tudie proveditelnosti</w:t>
      </w:r>
      <w:r>
        <w:rPr>
          <w:rFonts w:ascii="Times New Roman" w:hAnsi="Times New Roman"/>
          <w:sz w:val="24"/>
          <w:szCs w:val="24"/>
        </w:rPr>
        <w:t>:</w:t>
      </w:r>
      <w:r w:rsidRPr="00DA2C1C">
        <w:rPr>
          <w:rFonts w:ascii="Times New Roman" w:hAnsi="Times New Roman"/>
          <w:sz w:val="24"/>
          <w:szCs w:val="24"/>
        </w:rPr>
        <w:t xml:space="preserve"> </w:t>
      </w:r>
    </w:p>
    <w:p w14:paraId="77B63B45" w14:textId="638BD31C" w:rsidR="00A82FA2" w:rsidRPr="00DA2C1C" w:rsidRDefault="00A82FA2" w:rsidP="00C252F5">
      <w:pPr>
        <w:numPr>
          <w:ilvl w:val="0"/>
          <w:numId w:val="7"/>
        </w:numPr>
        <w:spacing w:after="0" w:line="240" w:lineRule="auto"/>
        <w:ind w:left="2268" w:hanging="851"/>
        <w:contextualSpacing/>
        <w:jc w:val="both"/>
        <w:rPr>
          <w:rFonts w:ascii="Times New Roman" w:hAnsi="Times New Roman"/>
          <w:sz w:val="24"/>
          <w:szCs w:val="24"/>
        </w:rPr>
      </w:pPr>
      <w:r>
        <w:rPr>
          <w:rFonts w:ascii="Times New Roman" w:hAnsi="Times New Roman"/>
          <w:sz w:val="24"/>
          <w:szCs w:val="24"/>
        </w:rPr>
        <w:t>Zhotovitel</w:t>
      </w:r>
      <w:r w:rsidRPr="00DA2C1C">
        <w:rPr>
          <w:rFonts w:ascii="Times New Roman" w:hAnsi="Times New Roman"/>
          <w:sz w:val="24"/>
          <w:szCs w:val="24"/>
        </w:rPr>
        <w:t xml:space="preserve"> provede </w:t>
      </w:r>
      <w:r w:rsidR="00C27C0B">
        <w:rPr>
          <w:rFonts w:ascii="Times New Roman" w:hAnsi="Times New Roman"/>
          <w:sz w:val="24"/>
          <w:szCs w:val="24"/>
        </w:rPr>
        <w:t>A</w:t>
      </w:r>
      <w:r w:rsidRPr="00DA2C1C">
        <w:rPr>
          <w:rFonts w:ascii="Times New Roman" w:hAnsi="Times New Roman"/>
          <w:sz w:val="24"/>
          <w:szCs w:val="24"/>
        </w:rPr>
        <w:t xml:space="preserve">nalýzu stávajícího stavu </w:t>
      </w:r>
      <w:r>
        <w:rPr>
          <w:rFonts w:ascii="Times New Roman" w:hAnsi="Times New Roman"/>
          <w:sz w:val="24"/>
          <w:szCs w:val="24"/>
        </w:rPr>
        <w:t>IS</w:t>
      </w:r>
      <w:r w:rsidRPr="00DA2C1C">
        <w:rPr>
          <w:rFonts w:ascii="Times New Roman" w:hAnsi="Times New Roman"/>
          <w:sz w:val="24"/>
          <w:szCs w:val="24"/>
        </w:rPr>
        <w:t xml:space="preserve"> Nemocnice Tábor, a.s. v rozsahu, který bude umožňovat nadefinování jednotlivých technických parametrů pro jednotlivé části veřejné zakázky pro Etapu 2 Projektu</w:t>
      </w:r>
      <w:r w:rsidR="002E0D29">
        <w:rPr>
          <w:rFonts w:ascii="Times New Roman" w:hAnsi="Times New Roman"/>
          <w:sz w:val="24"/>
          <w:szCs w:val="24"/>
        </w:rPr>
        <w:t xml:space="preserve"> </w:t>
      </w:r>
      <w:r w:rsidR="00F64C15">
        <w:rPr>
          <w:rFonts w:ascii="Times New Roman" w:hAnsi="Times New Roman"/>
          <w:sz w:val="24"/>
          <w:szCs w:val="24"/>
        </w:rPr>
        <w:t xml:space="preserve">dle </w:t>
      </w:r>
      <w:r w:rsidR="002E0D29">
        <w:rPr>
          <w:rFonts w:ascii="Times New Roman" w:hAnsi="Times New Roman"/>
          <w:sz w:val="24"/>
          <w:szCs w:val="24"/>
        </w:rPr>
        <w:t>Studie proveditelnosti</w:t>
      </w:r>
      <w:r w:rsidRPr="00DA2C1C">
        <w:rPr>
          <w:rFonts w:ascii="Times New Roman" w:hAnsi="Times New Roman"/>
          <w:sz w:val="24"/>
          <w:szCs w:val="24"/>
        </w:rPr>
        <w:t>.</w:t>
      </w:r>
    </w:p>
    <w:p w14:paraId="250CCB97" w14:textId="18DC5303" w:rsidR="00A82FA2" w:rsidRDefault="00A82FA2" w:rsidP="00C252F5">
      <w:pPr>
        <w:numPr>
          <w:ilvl w:val="0"/>
          <w:numId w:val="7"/>
        </w:numPr>
        <w:spacing w:after="0" w:line="240" w:lineRule="auto"/>
        <w:ind w:left="2268" w:hanging="851"/>
        <w:contextualSpacing/>
        <w:jc w:val="both"/>
        <w:rPr>
          <w:rFonts w:ascii="Times New Roman" w:hAnsi="Times New Roman"/>
          <w:sz w:val="24"/>
          <w:szCs w:val="24"/>
        </w:rPr>
      </w:pPr>
      <w:r>
        <w:rPr>
          <w:rFonts w:ascii="Times New Roman" w:hAnsi="Times New Roman"/>
          <w:sz w:val="24"/>
          <w:szCs w:val="24"/>
        </w:rPr>
        <w:t>Zhotovitel</w:t>
      </w:r>
      <w:r w:rsidRPr="00DA2C1C">
        <w:rPr>
          <w:rFonts w:ascii="Times New Roman" w:hAnsi="Times New Roman"/>
          <w:sz w:val="24"/>
          <w:szCs w:val="24"/>
        </w:rPr>
        <w:t xml:space="preserve"> bude povinen </w:t>
      </w:r>
      <w:r w:rsidR="002E0D29">
        <w:rPr>
          <w:rFonts w:ascii="Times New Roman" w:hAnsi="Times New Roman"/>
          <w:sz w:val="24"/>
          <w:szCs w:val="24"/>
        </w:rPr>
        <w:t xml:space="preserve">se </w:t>
      </w:r>
      <w:r w:rsidR="00FE7DF0">
        <w:rPr>
          <w:rFonts w:ascii="Times New Roman" w:hAnsi="Times New Roman"/>
          <w:sz w:val="24"/>
          <w:szCs w:val="24"/>
        </w:rPr>
        <w:t xml:space="preserve">podrobně </w:t>
      </w:r>
      <w:r w:rsidR="002E0D29">
        <w:rPr>
          <w:rFonts w:ascii="Times New Roman" w:hAnsi="Times New Roman"/>
          <w:sz w:val="24"/>
          <w:szCs w:val="24"/>
        </w:rPr>
        <w:t xml:space="preserve">seznámit nejpozději do </w:t>
      </w:r>
      <w:r w:rsidR="00C27C0B">
        <w:rPr>
          <w:rFonts w:ascii="Times New Roman" w:hAnsi="Times New Roman"/>
          <w:sz w:val="24"/>
          <w:szCs w:val="24"/>
        </w:rPr>
        <w:t>deseti (</w:t>
      </w:r>
      <w:r w:rsidR="002E0D29">
        <w:rPr>
          <w:rFonts w:ascii="Times New Roman" w:hAnsi="Times New Roman"/>
          <w:sz w:val="24"/>
          <w:szCs w:val="24"/>
        </w:rPr>
        <w:t>10</w:t>
      </w:r>
      <w:r w:rsidR="00C27C0B">
        <w:rPr>
          <w:rFonts w:ascii="Times New Roman" w:hAnsi="Times New Roman"/>
          <w:sz w:val="24"/>
          <w:szCs w:val="24"/>
        </w:rPr>
        <w:t>)</w:t>
      </w:r>
      <w:r w:rsidR="002E0D29">
        <w:rPr>
          <w:rFonts w:ascii="Times New Roman" w:hAnsi="Times New Roman"/>
          <w:sz w:val="24"/>
          <w:szCs w:val="24"/>
        </w:rPr>
        <w:t xml:space="preserve"> dnů od nabytí účinnosti </w:t>
      </w:r>
      <w:r w:rsidR="00FE7DF0">
        <w:rPr>
          <w:rFonts w:ascii="Times New Roman" w:hAnsi="Times New Roman"/>
          <w:sz w:val="24"/>
          <w:szCs w:val="24"/>
        </w:rPr>
        <w:t>S</w:t>
      </w:r>
      <w:r w:rsidR="002E0D29">
        <w:rPr>
          <w:rFonts w:ascii="Times New Roman" w:hAnsi="Times New Roman"/>
          <w:sz w:val="24"/>
          <w:szCs w:val="24"/>
        </w:rPr>
        <w:t xml:space="preserve">mlouvy se </w:t>
      </w:r>
      <w:r w:rsidRPr="00DA2C1C">
        <w:rPr>
          <w:rFonts w:ascii="Times New Roman" w:hAnsi="Times New Roman"/>
          <w:sz w:val="24"/>
          <w:szCs w:val="24"/>
        </w:rPr>
        <w:t>Studi</w:t>
      </w:r>
      <w:r w:rsidR="002E0D29">
        <w:rPr>
          <w:rFonts w:ascii="Times New Roman" w:hAnsi="Times New Roman"/>
          <w:sz w:val="24"/>
          <w:szCs w:val="24"/>
        </w:rPr>
        <w:t>í</w:t>
      </w:r>
      <w:r w:rsidRPr="00DA2C1C">
        <w:rPr>
          <w:rFonts w:ascii="Times New Roman" w:hAnsi="Times New Roman"/>
          <w:sz w:val="24"/>
          <w:szCs w:val="24"/>
        </w:rPr>
        <w:t xml:space="preserve"> proveditelnosti, </w:t>
      </w:r>
      <w:r>
        <w:rPr>
          <w:rFonts w:ascii="Times New Roman" w:hAnsi="Times New Roman"/>
          <w:sz w:val="24"/>
          <w:szCs w:val="24"/>
        </w:rPr>
        <w:t>vy</w:t>
      </w:r>
      <w:r w:rsidRPr="00DA2C1C">
        <w:rPr>
          <w:rFonts w:ascii="Times New Roman" w:hAnsi="Times New Roman"/>
          <w:sz w:val="24"/>
          <w:szCs w:val="24"/>
        </w:rPr>
        <w:t xml:space="preserve">pracované </w:t>
      </w:r>
      <w:r>
        <w:rPr>
          <w:rFonts w:ascii="Times New Roman" w:hAnsi="Times New Roman"/>
          <w:sz w:val="24"/>
          <w:szCs w:val="24"/>
        </w:rPr>
        <w:t>společností ELSO s.r.o., IČ: 60487721, se sídlem Politických vězňů 911/8, Nové Město, 110 00 Praha 1</w:t>
      </w:r>
      <w:r w:rsidR="00FE7DF0">
        <w:rPr>
          <w:rFonts w:ascii="Times New Roman" w:hAnsi="Times New Roman"/>
          <w:sz w:val="24"/>
          <w:szCs w:val="24"/>
        </w:rPr>
        <w:t>,</w:t>
      </w:r>
      <w:r w:rsidR="002E0D29">
        <w:rPr>
          <w:rFonts w:ascii="Times New Roman" w:hAnsi="Times New Roman"/>
          <w:sz w:val="24"/>
          <w:szCs w:val="24"/>
        </w:rPr>
        <w:t xml:space="preserve"> a poznatky promítnout do technických podmínek Projektu</w:t>
      </w:r>
      <w:r>
        <w:rPr>
          <w:rFonts w:ascii="Times New Roman" w:hAnsi="Times New Roman"/>
          <w:sz w:val="24"/>
          <w:szCs w:val="24"/>
        </w:rPr>
        <w:t>.</w:t>
      </w:r>
    </w:p>
    <w:p w14:paraId="76EB2DB4" w14:textId="55880A9C" w:rsidR="00A82FA2" w:rsidRPr="00CA4D0A" w:rsidRDefault="00A82FA2" w:rsidP="00CA4D0A">
      <w:pPr>
        <w:numPr>
          <w:ilvl w:val="0"/>
          <w:numId w:val="7"/>
        </w:numPr>
        <w:spacing w:after="0" w:line="240" w:lineRule="auto"/>
        <w:ind w:left="2268" w:hanging="851"/>
        <w:contextualSpacing/>
        <w:jc w:val="both"/>
        <w:rPr>
          <w:rFonts w:ascii="Times New Roman" w:hAnsi="Times New Roman"/>
          <w:sz w:val="24"/>
          <w:szCs w:val="24"/>
        </w:rPr>
      </w:pPr>
      <w:r>
        <w:rPr>
          <w:rFonts w:ascii="Times New Roman" w:hAnsi="Times New Roman"/>
          <w:sz w:val="24"/>
          <w:szCs w:val="24"/>
        </w:rPr>
        <w:t xml:space="preserve">Zhotovitel poskytne Objednateli součinnost při přípravě </w:t>
      </w:r>
      <w:r w:rsidR="00FE7DF0">
        <w:rPr>
          <w:rFonts w:ascii="Times New Roman" w:hAnsi="Times New Roman"/>
          <w:sz w:val="24"/>
          <w:szCs w:val="24"/>
        </w:rPr>
        <w:t>p</w:t>
      </w:r>
      <w:r w:rsidR="00FA6A58">
        <w:rPr>
          <w:rFonts w:ascii="Times New Roman" w:hAnsi="Times New Roman"/>
          <w:sz w:val="24"/>
          <w:szCs w:val="24"/>
        </w:rPr>
        <w:t>odklad</w:t>
      </w:r>
      <w:r>
        <w:rPr>
          <w:rFonts w:ascii="Times New Roman" w:hAnsi="Times New Roman"/>
          <w:sz w:val="24"/>
          <w:szCs w:val="24"/>
        </w:rPr>
        <w:t xml:space="preserve">ů k dokladům, které je Objednatel povinen předkládat dle podmínek IROP, především </w:t>
      </w:r>
      <w:r w:rsidR="00FE7DF0">
        <w:rPr>
          <w:rFonts w:ascii="Times New Roman" w:hAnsi="Times New Roman"/>
          <w:sz w:val="24"/>
          <w:szCs w:val="24"/>
        </w:rPr>
        <w:t>p</w:t>
      </w:r>
      <w:r w:rsidR="00FA6A58">
        <w:rPr>
          <w:rFonts w:ascii="Times New Roman" w:hAnsi="Times New Roman"/>
          <w:sz w:val="24"/>
          <w:szCs w:val="24"/>
        </w:rPr>
        <w:t>odklad</w:t>
      </w:r>
      <w:r>
        <w:rPr>
          <w:rFonts w:ascii="Times New Roman" w:hAnsi="Times New Roman"/>
          <w:sz w:val="24"/>
          <w:szCs w:val="24"/>
        </w:rPr>
        <w:t>y k hlášení o změnách v návaznosti na výsledky činností prováděných v rámci odborných konzultací (zejm. provede soupis všech jím navržených úprav a změn oproti původní Studii proveditelnosti).</w:t>
      </w:r>
      <w:r w:rsidRPr="00CA4D0A">
        <w:rPr>
          <w:sz w:val="24"/>
          <w:szCs w:val="24"/>
          <w:lang w:eastAsia="cs-CZ"/>
        </w:rPr>
        <w:t xml:space="preserve"> </w:t>
      </w:r>
    </w:p>
    <w:p w14:paraId="37454807" w14:textId="4AC804CB" w:rsidR="00A82FA2" w:rsidRPr="00DA2C1C" w:rsidRDefault="00A82FA2" w:rsidP="00DD0F67">
      <w:pPr>
        <w:numPr>
          <w:ilvl w:val="0"/>
          <w:numId w:val="5"/>
        </w:numPr>
        <w:spacing w:after="0" w:line="240" w:lineRule="auto"/>
        <w:ind w:left="1418" w:hanging="851"/>
        <w:contextualSpacing/>
        <w:jc w:val="both"/>
        <w:rPr>
          <w:rFonts w:ascii="Times New Roman" w:hAnsi="Times New Roman"/>
          <w:sz w:val="24"/>
          <w:szCs w:val="24"/>
        </w:rPr>
      </w:pPr>
      <w:r w:rsidRPr="005A394D">
        <w:rPr>
          <w:rFonts w:ascii="Times New Roman" w:hAnsi="Times New Roman"/>
          <w:b/>
          <w:sz w:val="24"/>
          <w:szCs w:val="24"/>
        </w:rPr>
        <w:t xml:space="preserve">Vyhotovení </w:t>
      </w:r>
      <w:r w:rsidR="000B2E3E">
        <w:rPr>
          <w:rFonts w:ascii="Times New Roman" w:hAnsi="Times New Roman"/>
          <w:b/>
          <w:sz w:val="24"/>
          <w:szCs w:val="24"/>
        </w:rPr>
        <w:t>H</w:t>
      </w:r>
      <w:r w:rsidRPr="005A394D">
        <w:rPr>
          <w:rFonts w:ascii="Times New Roman" w:hAnsi="Times New Roman"/>
          <w:b/>
          <w:sz w:val="24"/>
          <w:szCs w:val="24"/>
        </w:rPr>
        <w:t>armonogramu</w:t>
      </w:r>
      <w:r>
        <w:rPr>
          <w:rFonts w:ascii="Times New Roman" w:hAnsi="Times New Roman"/>
          <w:sz w:val="24"/>
          <w:szCs w:val="24"/>
        </w:rPr>
        <w:t xml:space="preserve">: Zhotovitel po </w:t>
      </w:r>
      <w:r w:rsidRPr="00151919">
        <w:rPr>
          <w:rFonts w:ascii="Times New Roman" w:hAnsi="Times New Roman"/>
          <w:sz w:val="24"/>
          <w:szCs w:val="24"/>
        </w:rPr>
        <w:t>provedení Analýzy stávajícího stavu IS Nemocnice Tábor, a.s. vypracuje ve spolupráci s pracovníky oddělení IT Nemocnice Tábor, a.s. Harmonogram realizace jedn</w:t>
      </w:r>
      <w:r>
        <w:rPr>
          <w:rFonts w:ascii="Times New Roman" w:hAnsi="Times New Roman"/>
          <w:sz w:val="24"/>
          <w:szCs w:val="24"/>
        </w:rPr>
        <w:t>otlivých oblastí Etapy 2</w:t>
      </w:r>
      <w:r w:rsidR="00F64C15">
        <w:rPr>
          <w:rFonts w:ascii="Times New Roman" w:hAnsi="Times New Roman"/>
          <w:sz w:val="24"/>
          <w:szCs w:val="24"/>
        </w:rPr>
        <w:t xml:space="preserve"> Projektu</w:t>
      </w:r>
      <w:r>
        <w:rPr>
          <w:rFonts w:ascii="Times New Roman" w:hAnsi="Times New Roman"/>
          <w:sz w:val="24"/>
          <w:szCs w:val="24"/>
        </w:rPr>
        <w:t xml:space="preserve"> (dále jen „</w:t>
      </w:r>
      <w:r w:rsidRPr="00AA4C21">
        <w:rPr>
          <w:rFonts w:ascii="Times New Roman" w:hAnsi="Times New Roman"/>
          <w:b/>
          <w:sz w:val="24"/>
          <w:szCs w:val="24"/>
        </w:rPr>
        <w:t>Harmonogram</w:t>
      </w:r>
      <w:r>
        <w:rPr>
          <w:rFonts w:ascii="Times New Roman" w:hAnsi="Times New Roman"/>
          <w:sz w:val="24"/>
          <w:szCs w:val="24"/>
        </w:rPr>
        <w:t>“), aby byla zřejmá časová a funkční návaznost jednotlivých oblastí</w:t>
      </w:r>
      <w:r w:rsidR="00F64C15">
        <w:rPr>
          <w:rFonts w:ascii="Times New Roman" w:hAnsi="Times New Roman"/>
          <w:sz w:val="24"/>
          <w:szCs w:val="24"/>
        </w:rPr>
        <w:t xml:space="preserve"> Etapy 2 Projektu a zároveň aby byly dodrženy časové limity příslušné výzvy IROP</w:t>
      </w:r>
      <w:r>
        <w:rPr>
          <w:rFonts w:ascii="Times New Roman" w:hAnsi="Times New Roman"/>
          <w:sz w:val="24"/>
          <w:szCs w:val="24"/>
        </w:rPr>
        <w:t xml:space="preserve">. </w:t>
      </w:r>
    </w:p>
    <w:p w14:paraId="77E91546" w14:textId="27C1C890" w:rsidR="00A82FA2" w:rsidRPr="00DA2C1C" w:rsidRDefault="00955D1A" w:rsidP="00DD0F67">
      <w:pPr>
        <w:numPr>
          <w:ilvl w:val="0"/>
          <w:numId w:val="5"/>
        </w:numPr>
        <w:spacing w:after="160" w:line="259" w:lineRule="auto"/>
        <w:ind w:left="1418" w:hanging="850"/>
        <w:contextualSpacing/>
        <w:jc w:val="both"/>
        <w:rPr>
          <w:rFonts w:ascii="Times New Roman" w:hAnsi="Times New Roman"/>
          <w:sz w:val="24"/>
          <w:szCs w:val="24"/>
        </w:rPr>
      </w:pPr>
      <w:r>
        <w:rPr>
          <w:rFonts w:ascii="Times New Roman" w:hAnsi="Times New Roman"/>
          <w:b/>
          <w:sz w:val="24"/>
          <w:szCs w:val="24"/>
        </w:rPr>
        <w:t>Zpracování technické dokumentace pro Etapu 2 Projektu a p</w:t>
      </w:r>
      <w:r w:rsidR="005A394D">
        <w:rPr>
          <w:rFonts w:ascii="Times New Roman" w:hAnsi="Times New Roman"/>
          <w:b/>
          <w:sz w:val="24"/>
          <w:szCs w:val="24"/>
        </w:rPr>
        <w:t xml:space="preserve">oskytování součinnosti a odborné technické pomoci </w:t>
      </w:r>
      <w:r w:rsidR="00A82FA2" w:rsidRPr="00C92EE6">
        <w:rPr>
          <w:rFonts w:ascii="Times New Roman" w:hAnsi="Times New Roman"/>
          <w:b/>
          <w:sz w:val="24"/>
          <w:szCs w:val="24"/>
        </w:rPr>
        <w:t>v</w:t>
      </w:r>
      <w:r w:rsidR="005A394D">
        <w:rPr>
          <w:rFonts w:ascii="Times New Roman" w:hAnsi="Times New Roman"/>
          <w:b/>
          <w:sz w:val="24"/>
          <w:szCs w:val="24"/>
        </w:rPr>
        <w:t xml:space="preserve"> průběhu </w:t>
      </w:r>
      <w:r w:rsidR="00A82FA2" w:rsidRPr="00C92EE6">
        <w:rPr>
          <w:rFonts w:ascii="Times New Roman" w:hAnsi="Times New Roman"/>
          <w:b/>
          <w:sz w:val="24"/>
          <w:szCs w:val="24"/>
        </w:rPr>
        <w:t>VZ na dodavatele IT</w:t>
      </w:r>
      <w:r w:rsidR="00A82FA2" w:rsidRPr="00DA2C1C">
        <w:rPr>
          <w:rFonts w:ascii="Times New Roman" w:hAnsi="Times New Roman"/>
          <w:sz w:val="24"/>
          <w:szCs w:val="24"/>
        </w:rPr>
        <w:t xml:space="preserve">: </w:t>
      </w:r>
    </w:p>
    <w:p w14:paraId="43E20B60" w14:textId="4A247FA8" w:rsidR="00A82FA2" w:rsidRPr="00DA2C1C" w:rsidRDefault="00A82FA2" w:rsidP="00CA4D0A">
      <w:pPr>
        <w:numPr>
          <w:ilvl w:val="0"/>
          <w:numId w:val="6"/>
        </w:numPr>
        <w:spacing w:after="0" w:line="240" w:lineRule="auto"/>
        <w:ind w:left="2268" w:hanging="850"/>
        <w:contextualSpacing/>
        <w:jc w:val="both"/>
        <w:rPr>
          <w:rFonts w:ascii="Times New Roman" w:hAnsi="Times New Roman"/>
          <w:sz w:val="24"/>
          <w:szCs w:val="24"/>
        </w:rPr>
      </w:pPr>
      <w:r>
        <w:rPr>
          <w:rFonts w:ascii="Times New Roman" w:hAnsi="Times New Roman"/>
          <w:sz w:val="24"/>
          <w:szCs w:val="24"/>
        </w:rPr>
        <w:t>Zhotovitel</w:t>
      </w:r>
      <w:r w:rsidRPr="00DA2C1C">
        <w:rPr>
          <w:rFonts w:ascii="Times New Roman" w:hAnsi="Times New Roman"/>
          <w:sz w:val="24"/>
          <w:szCs w:val="24"/>
        </w:rPr>
        <w:t xml:space="preserve"> poskytne součinnost </w:t>
      </w:r>
      <w:r>
        <w:rPr>
          <w:rFonts w:ascii="Times New Roman" w:hAnsi="Times New Roman"/>
          <w:sz w:val="24"/>
          <w:szCs w:val="24"/>
        </w:rPr>
        <w:t xml:space="preserve">Objednateli, jakožto </w:t>
      </w:r>
      <w:r w:rsidRPr="00DA2C1C">
        <w:rPr>
          <w:rFonts w:ascii="Times New Roman" w:hAnsi="Times New Roman"/>
          <w:sz w:val="24"/>
          <w:szCs w:val="24"/>
        </w:rPr>
        <w:t xml:space="preserve">zadavateli při přípravě a realizaci </w:t>
      </w:r>
      <w:r w:rsidR="004B7EF7">
        <w:rPr>
          <w:rFonts w:ascii="Times New Roman" w:hAnsi="Times New Roman"/>
          <w:sz w:val="24"/>
          <w:szCs w:val="24"/>
        </w:rPr>
        <w:t>VZ na dodavatele IT</w:t>
      </w:r>
      <w:r w:rsidRPr="00DA2C1C">
        <w:rPr>
          <w:rFonts w:ascii="Times New Roman" w:hAnsi="Times New Roman"/>
          <w:sz w:val="24"/>
          <w:szCs w:val="24"/>
        </w:rPr>
        <w:t xml:space="preserve"> pro Etapu 2</w:t>
      </w:r>
      <w:r w:rsidR="00A57608">
        <w:rPr>
          <w:rFonts w:ascii="Times New Roman" w:hAnsi="Times New Roman"/>
          <w:sz w:val="24"/>
          <w:szCs w:val="24"/>
        </w:rPr>
        <w:t xml:space="preserve"> Projektu</w:t>
      </w:r>
      <w:r>
        <w:rPr>
          <w:rFonts w:ascii="Times New Roman" w:hAnsi="Times New Roman"/>
          <w:sz w:val="24"/>
          <w:szCs w:val="24"/>
        </w:rPr>
        <w:t>,</w:t>
      </w:r>
      <w:r w:rsidRPr="00DA2C1C">
        <w:rPr>
          <w:rFonts w:ascii="Times New Roman" w:hAnsi="Times New Roman"/>
          <w:sz w:val="24"/>
          <w:szCs w:val="24"/>
        </w:rPr>
        <w:t xml:space="preserve"> a to u všech jejích částí. Zajistí předrealizační odbornou, technickou pomoc ve fázi před a v průběhu </w:t>
      </w:r>
      <w:r w:rsidR="000B2E3E" w:rsidRPr="000B2E3E">
        <w:rPr>
          <w:rFonts w:ascii="Times New Roman" w:hAnsi="Times New Roman"/>
          <w:sz w:val="24"/>
          <w:szCs w:val="24"/>
        </w:rPr>
        <w:t>VZ na dodavatele IT</w:t>
      </w:r>
      <w:r w:rsidRPr="000B2E3E">
        <w:rPr>
          <w:rFonts w:ascii="Times New Roman" w:hAnsi="Times New Roman"/>
          <w:sz w:val="24"/>
          <w:szCs w:val="24"/>
        </w:rPr>
        <w:t>,</w:t>
      </w:r>
      <w:r w:rsidRPr="00DA2C1C">
        <w:rPr>
          <w:rFonts w:ascii="Times New Roman" w:hAnsi="Times New Roman"/>
          <w:sz w:val="24"/>
          <w:szCs w:val="24"/>
        </w:rPr>
        <w:t xml:space="preserve"> tj. odborné konzultace, technickou pomoc a dozor v technických záležitostech při zpracování veškeré dokumentace pro zadání </w:t>
      </w:r>
      <w:r w:rsidR="00C27C0B">
        <w:rPr>
          <w:rFonts w:ascii="Times New Roman" w:hAnsi="Times New Roman"/>
          <w:sz w:val="24"/>
          <w:szCs w:val="24"/>
        </w:rPr>
        <w:t>VZ na dodavatele IT</w:t>
      </w:r>
      <w:r w:rsidRPr="00DA2C1C">
        <w:rPr>
          <w:rFonts w:ascii="Times New Roman" w:hAnsi="Times New Roman"/>
          <w:sz w:val="24"/>
          <w:szCs w:val="24"/>
        </w:rPr>
        <w:t xml:space="preserve">, kterou je </w:t>
      </w:r>
      <w:r>
        <w:rPr>
          <w:rFonts w:ascii="Times New Roman" w:hAnsi="Times New Roman"/>
          <w:sz w:val="24"/>
          <w:szCs w:val="24"/>
        </w:rPr>
        <w:t xml:space="preserve">Objednatel, jakožto </w:t>
      </w:r>
      <w:r w:rsidRPr="00DA2C1C">
        <w:rPr>
          <w:rFonts w:ascii="Times New Roman" w:hAnsi="Times New Roman"/>
          <w:sz w:val="24"/>
          <w:szCs w:val="24"/>
        </w:rPr>
        <w:t>zadavatel</w:t>
      </w:r>
      <w:r w:rsidR="00D243E4">
        <w:rPr>
          <w:rFonts w:ascii="Times New Roman" w:hAnsi="Times New Roman"/>
          <w:sz w:val="24"/>
          <w:szCs w:val="24"/>
        </w:rPr>
        <w:t>,</w:t>
      </w:r>
      <w:r w:rsidRPr="00DA2C1C">
        <w:rPr>
          <w:rFonts w:ascii="Times New Roman" w:hAnsi="Times New Roman"/>
          <w:sz w:val="24"/>
          <w:szCs w:val="24"/>
        </w:rPr>
        <w:t xml:space="preserve"> povinen podle zákona </w:t>
      </w:r>
      <w:r>
        <w:rPr>
          <w:rFonts w:ascii="Times New Roman" w:hAnsi="Times New Roman"/>
          <w:sz w:val="24"/>
          <w:szCs w:val="24"/>
        </w:rPr>
        <w:t>č. 134/2016 Sb., o</w:t>
      </w:r>
      <w:r w:rsidRPr="00DA2C1C">
        <w:rPr>
          <w:rFonts w:ascii="Times New Roman" w:hAnsi="Times New Roman"/>
          <w:sz w:val="24"/>
          <w:szCs w:val="24"/>
        </w:rPr>
        <w:t xml:space="preserve"> zadávání veřejných zakázek</w:t>
      </w:r>
      <w:r>
        <w:rPr>
          <w:rFonts w:ascii="Times New Roman" w:hAnsi="Times New Roman"/>
          <w:sz w:val="24"/>
          <w:szCs w:val="24"/>
        </w:rPr>
        <w:t>, v platném znění (dále též jen „Zákon“ či též „</w:t>
      </w:r>
      <w:r w:rsidRPr="00C252F5">
        <w:rPr>
          <w:rFonts w:ascii="Times New Roman" w:hAnsi="Times New Roman"/>
          <w:b/>
          <w:sz w:val="24"/>
          <w:szCs w:val="24"/>
        </w:rPr>
        <w:t>ZZVZ</w:t>
      </w:r>
      <w:r>
        <w:rPr>
          <w:rFonts w:ascii="Times New Roman" w:hAnsi="Times New Roman"/>
          <w:sz w:val="24"/>
          <w:szCs w:val="24"/>
        </w:rPr>
        <w:t>“)</w:t>
      </w:r>
      <w:r w:rsidRPr="00DA2C1C">
        <w:rPr>
          <w:rFonts w:ascii="Times New Roman" w:hAnsi="Times New Roman"/>
          <w:sz w:val="24"/>
          <w:szCs w:val="24"/>
        </w:rPr>
        <w:t xml:space="preserve"> pořídit a to tak, aby p</w:t>
      </w:r>
      <w:r>
        <w:rPr>
          <w:rFonts w:ascii="Times New Roman" w:hAnsi="Times New Roman"/>
          <w:sz w:val="24"/>
          <w:szCs w:val="24"/>
        </w:rPr>
        <w:t xml:space="preserve">lně korespondovala s Projektem, případně též konzultace a odbornou pomoc s rozdělením VZ na dodavatele IT na </w:t>
      </w:r>
      <w:r w:rsidR="00C27C0B">
        <w:rPr>
          <w:rFonts w:ascii="Times New Roman" w:hAnsi="Times New Roman"/>
          <w:sz w:val="24"/>
          <w:szCs w:val="24"/>
        </w:rPr>
        <w:t xml:space="preserve">jednotlivé </w:t>
      </w:r>
      <w:r>
        <w:rPr>
          <w:rFonts w:ascii="Times New Roman" w:hAnsi="Times New Roman"/>
          <w:sz w:val="24"/>
          <w:szCs w:val="24"/>
        </w:rPr>
        <w:t>části. Zhotovitel</w:t>
      </w:r>
      <w:r w:rsidRPr="00DA2C1C">
        <w:rPr>
          <w:rFonts w:ascii="Times New Roman" w:hAnsi="Times New Roman"/>
          <w:sz w:val="24"/>
          <w:szCs w:val="24"/>
        </w:rPr>
        <w:t xml:space="preserve"> </w:t>
      </w:r>
      <w:r>
        <w:rPr>
          <w:rFonts w:ascii="Times New Roman" w:hAnsi="Times New Roman"/>
          <w:sz w:val="24"/>
          <w:szCs w:val="24"/>
        </w:rPr>
        <w:t>bude poskytovat součinnost při dalších činnostech</w:t>
      </w:r>
      <w:r w:rsidRPr="00DA2C1C">
        <w:rPr>
          <w:rFonts w:ascii="Times New Roman" w:hAnsi="Times New Roman"/>
          <w:sz w:val="24"/>
          <w:szCs w:val="24"/>
        </w:rPr>
        <w:t xml:space="preserve"> souvisejících se zadáváním </w:t>
      </w:r>
      <w:r w:rsidR="004B7EF7">
        <w:rPr>
          <w:rFonts w:ascii="Times New Roman" w:hAnsi="Times New Roman"/>
          <w:sz w:val="24"/>
          <w:szCs w:val="24"/>
        </w:rPr>
        <w:t>VZ na dodavatele IT</w:t>
      </w:r>
      <w:r>
        <w:rPr>
          <w:rFonts w:ascii="Times New Roman" w:hAnsi="Times New Roman"/>
          <w:sz w:val="24"/>
          <w:szCs w:val="24"/>
        </w:rPr>
        <w:t>. Tato součinnost zahrnuje zejm.</w:t>
      </w:r>
      <w:r w:rsidRPr="00DA2C1C">
        <w:rPr>
          <w:rFonts w:ascii="Times New Roman" w:hAnsi="Times New Roman"/>
          <w:sz w:val="24"/>
          <w:szCs w:val="24"/>
        </w:rPr>
        <w:t xml:space="preserve"> osobní účast na otevírání obálek, posouzení a hodnocení přijatých nabídek </w:t>
      </w:r>
      <w:r>
        <w:rPr>
          <w:rFonts w:ascii="Times New Roman" w:hAnsi="Times New Roman"/>
          <w:sz w:val="24"/>
          <w:szCs w:val="24"/>
        </w:rPr>
        <w:t xml:space="preserve">(po technické stránce) </w:t>
      </w:r>
      <w:r w:rsidRPr="00DA2C1C">
        <w:rPr>
          <w:rFonts w:ascii="Times New Roman" w:hAnsi="Times New Roman"/>
          <w:sz w:val="24"/>
          <w:szCs w:val="24"/>
        </w:rPr>
        <w:t xml:space="preserve">a </w:t>
      </w:r>
      <w:r>
        <w:rPr>
          <w:rFonts w:ascii="Times New Roman" w:hAnsi="Times New Roman"/>
          <w:sz w:val="24"/>
          <w:szCs w:val="24"/>
        </w:rPr>
        <w:t xml:space="preserve">účast </w:t>
      </w:r>
      <w:r w:rsidRPr="00DA2C1C">
        <w:rPr>
          <w:rFonts w:ascii="Times New Roman" w:hAnsi="Times New Roman"/>
          <w:sz w:val="24"/>
          <w:szCs w:val="24"/>
        </w:rPr>
        <w:t xml:space="preserve">na dalších jednáních o </w:t>
      </w:r>
      <w:r>
        <w:rPr>
          <w:rFonts w:ascii="Times New Roman" w:hAnsi="Times New Roman"/>
          <w:sz w:val="24"/>
          <w:szCs w:val="24"/>
        </w:rPr>
        <w:t>VZ na dodavatele IT</w:t>
      </w:r>
      <w:r w:rsidRPr="00DA2C1C">
        <w:rPr>
          <w:rFonts w:ascii="Times New Roman" w:hAnsi="Times New Roman"/>
          <w:sz w:val="24"/>
          <w:szCs w:val="24"/>
        </w:rPr>
        <w:t xml:space="preserve"> u </w:t>
      </w:r>
      <w:r>
        <w:rPr>
          <w:rFonts w:ascii="Times New Roman" w:hAnsi="Times New Roman"/>
          <w:sz w:val="24"/>
          <w:szCs w:val="24"/>
        </w:rPr>
        <w:t xml:space="preserve">Objednatele, jakožto </w:t>
      </w:r>
      <w:r w:rsidRPr="00DA2C1C">
        <w:rPr>
          <w:rFonts w:ascii="Times New Roman" w:hAnsi="Times New Roman"/>
          <w:sz w:val="24"/>
          <w:szCs w:val="24"/>
        </w:rPr>
        <w:t>zadavatele</w:t>
      </w:r>
      <w:r>
        <w:rPr>
          <w:rFonts w:ascii="Times New Roman" w:hAnsi="Times New Roman"/>
          <w:sz w:val="24"/>
          <w:szCs w:val="24"/>
        </w:rPr>
        <w:t>.</w:t>
      </w:r>
      <w:r w:rsidRPr="00DA2C1C">
        <w:rPr>
          <w:rFonts w:ascii="Times New Roman" w:hAnsi="Times New Roman"/>
          <w:sz w:val="24"/>
          <w:szCs w:val="24"/>
        </w:rPr>
        <w:t xml:space="preserve"> </w:t>
      </w:r>
      <w:r>
        <w:rPr>
          <w:rFonts w:ascii="Times New Roman" w:hAnsi="Times New Roman"/>
          <w:sz w:val="24"/>
          <w:szCs w:val="24"/>
        </w:rPr>
        <w:t>Konzultační činnost bude pokrývat též potřeby, které vyvstanou v průběhu samotné VZ na dodavatele IT – např. odpovídání na dotazy dodavatelů</w:t>
      </w:r>
      <w:r w:rsidR="00C27C0B">
        <w:rPr>
          <w:rFonts w:ascii="Times New Roman" w:hAnsi="Times New Roman"/>
          <w:sz w:val="24"/>
          <w:szCs w:val="24"/>
        </w:rPr>
        <w:t>/účastníků</w:t>
      </w:r>
      <w:r>
        <w:rPr>
          <w:rFonts w:ascii="Times New Roman" w:hAnsi="Times New Roman"/>
          <w:sz w:val="24"/>
          <w:szCs w:val="24"/>
        </w:rPr>
        <w:t xml:space="preserve">, posuzování případně podaných námitek či posuzování nabídek z hlediska splnění </w:t>
      </w:r>
      <w:r w:rsidR="00C27C0B">
        <w:rPr>
          <w:rFonts w:ascii="Times New Roman" w:hAnsi="Times New Roman"/>
          <w:sz w:val="24"/>
          <w:szCs w:val="24"/>
        </w:rPr>
        <w:t xml:space="preserve">Objednatelem, jakožto </w:t>
      </w:r>
      <w:r>
        <w:rPr>
          <w:rFonts w:ascii="Times New Roman" w:hAnsi="Times New Roman"/>
          <w:sz w:val="24"/>
          <w:szCs w:val="24"/>
        </w:rPr>
        <w:t>zadavatelem</w:t>
      </w:r>
      <w:r w:rsidR="00C27C0B">
        <w:rPr>
          <w:rFonts w:ascii="Times New Roman" w:hAnsi="Times New Roman"/>
          <w:sz w:val="24"/>
          <w:szCs w:val="24"/>
        </w:rPr>
        <w:t>,</w:t>
      </w:r>
      <w:r>
        <w:rPr>
          <w:rFonts w:ascii="Times New Roman" w:hAnsi="Times New Roman"/>
          <w:sz w:val="24"/>
          <w:szCs w:val="24"/>
        </w:rPr>
        <w:t xml:space="preserve"> stanovených technických podmínek.</w:t>
      </w:r>
    </w:p>
    <w:p w14:paraId="51DB3FE9" w14:textId="392A334A" w:rsidR="00A82FA2" w:rsidRPr="006465E6" w:rsidRDefault="00A82FA2" w:rsidP="00CA4D0A">
      <w:pPr>
        <w:numPr>
          <w:ilvl w:val="0"/>
          <w:numId w:val="6"/>
        </w:numPr>
        <w:spacing w:after="0" w:line="240" w:lineRule="auto"/>
        <w:ind w:left="2268" w:hanging="851"/>
        <w:contextualSpacing/>
        <w:jc w:val="both"/>
        <w:rPr>
          <w:rFonts w:ascii="Times New Roman" w:hAnsi="Times New Roman"/>
          <w:sz w:val="24"/>
          <w:szCs w:val="24"/>
        </w:rPr>
      </w:pPr>
      <w:r w:rsidRPr="00DD3A92">
        <w:rPr>
          <w:rFonts w:ascii="Times New Roman" w:hAnsi="Times New Roman"/>
          <w:sz w:val="24"/>
          <w:szCs w:val="24"/>
        </w:rPr>
        <w:t xml:space="preserve">Při přípravě a v průběhu zadávacího řízení na dodavatele pro jednotlivé části </w:t>
      </w:r>
      <w:r w:rsidR="004B7EF7">
        <w:rPr>
          <w:rFonts w:ascii="Times New Roman" w:hAnsi="Times New Roman"/>
          <w:sz w:val="24"/>
          <w:szCs w:val="24"/>
        </w:rPr>
        <w:t>VZ na dodavatele IT</w:t>
      </w:r>
      <w:r w:rsidRPr="00DD3A92">
        <w:rPr>
          <w:rFonts w:ascii="Times New Roman" w:hAnsi="Times New Roman"/>
          <w:sz w:val="24"/>
          <w:szCs w:val="24"/>
        </w:rPr>
        <w:t xml:space="preserve"> bude </w:t>
      </w:r>
      <w:r>
        <w:rPr>
          <w:rFonts w:ascii="Times New Roman" w:hAnsi="Times New Roman"/>
          <w:sz w:val="24"/>
          <w:szCs w:val="24"/>
        </w:rPr>
        <w:t>Zhotovitel</w:t>
      </w:r>
      <w:r w:rsidRPr="00DD3A92">
        <w:rPr>
          <w:rFonts w:ascii="Times New Roman" w:hAnsi="Times New Roman"/>
          <w:sz w:val="24"/>
          <w:szCs w:val="24"/>
        </w:rPr>
        <w:t xml:space="preserve"> povinen poskytovat součinnost a spolupracovat nejen s </w:t>
      </w:r>
      <w:r>
        <w:rPr>
          <w:rFonts w:ascii="Times New Roman" w:hAnsi="Times New Roman"/>
          <w:sz w:val="24"/>
          <w:szCs w:val="24"/>
        </w:rPr>
        <w:t>Objednatel</w:t>
      </w:r>
      <w:r w:rsidRPr="00DD3A92">
        <w:rPr>
          <w:rFonts w:ascii="Times New Roman" w:hAnsi="Times New Roman"/>
          <w:sz w:val="24"/>
          <w:szCs w:val="24"/>
        </w:rPr>
        <w:t>em, ale také poskytovat konzultační činnost externí advokátní kanceláři JARUŠEK, STRAKOVÁ &amp; PARTNERS, se sídlem Radniční 7a, 370 01 České Budějovice (dále jen „</w:t>
      </w:r>
      <w:r w:rsidRPr="006465E6">
        <w:rPr>
          <w:rFonts w:ascii="Times New Roman" w:hAnsi="Times New Roman"/>
          <w:b/>
          <w:sz w:val="24"/>
          <w:szCs w:val="24"/>
        </w:rPr>
        <w:t>AK</w:t>
      </w:r>
      <w:r w:rsidRPr="00DD3A92">
        <w:rPr>
          <w:rFonts w:ascii="Times New Roman" w:hAnsi="Times New Roman"/>
          <w:sz w:val="24"/>
          <w:szCs w:val="24"/>
        </w:rPr>
        <w:t xml:space="preserve">“), která je pověřenou osobou dle § 43 ZZVZ. Součinnost bude spočívat zejm. (nikoliv však výlučně) ve spolupráci s AK při přípravě příloh zadávací dokumentace (především technické specifikace, </w:t>
      </w:r>
      <w:r w:rsidRPr="006465E6">
        <w:rPr>
          <w:rFonts w:ascii="Times New Roman" w:hAnsi="Times New Roman"/>
          <w:sz w:val="24"/>
          <w:szCs w:val="24"/>
        </w:rPr>
        <w:t>technické kvalifikace,</w:t>
      </w:r>
      <w:r w:rsidR="000A4ADB">
        <w:rPr>
          <w:rFonts w:ascii="Times New Roman" w:hAnsi="Times New Roman"/>
          <w:sz w:val="24"/>
          <w:szCs w:val="24"/>
        </w:rPr>
        <w:t xml:space="preserve"> </w:t>
      </w:r>
      <w:r w:rsidR="000A4ADB" w:rsidRPr="00CA4D0A">
        <w:rPr>
          <w:rFonts w:ascii="Times New Roman" w:hAnsi="Times New Roman"/>
          <w:sz w:val="24"/>
          <w:szCs w:val="24"/>
        </w:rPr>
        <w:t>navržení hodnotících krit</w:t>
      </w:r>
      <w:r w:rsidR="00C27C0B">
        <w:rPr>
          <w:rFonts w:ascii="Times New Roman" w:hAnsi="Times New Roman"/>
          <w:sz w:val="24"/>
          <w:szCs w:val="24"/>
        </w:rPr>
        <w:t>é</w:t>
      </w:r>
      <w:r w:rsidR="000A4ADB" w:rsidRPr="00CA4D0A">
        <w:rPr>
          <w:rFonts w:ascii="Times New Roman" w:hAnsi="Times New Roman"/>
          <w:sz w:val="24"/>
          <w:szCs w:val="24"/>
        </w:rPr>
        <w:t>rií vč. % váhy</w:t>
      </w:r>
      <w:r w:rsidR="000A4ADB">
        <w:rPr>
          <w:rFonts w:ascii="Times New Roman" w:hAnsi="Times New Roman"/>
          <w:sz w:val="24"/>
          <w:szCs w:val="24"/>
        </w:rPr>
        <w:t xml:space="preserve">, </w:t>
      </w:r>
      <w:r w:rsidRPr="006465E6">
        <w:rPr>
          <w:rFonts w:ascii="Times New Roman" w:hAnsi="Times New Roman"/>
          <w:sz w:val="24"/>
          <w:szCs w:val="24"/>
        </w:rPr>
        <w:t>návrhu smluv na dodávky IT). V souvislosti s přípravou sm</w:t>
      </w:r>
      <w:r w:rsidR="00C27C0B">
        <w:rPr>
          <w:rFonts w:ascii="Times New Roman" w:hAnsi="Times New Roman"/>
          <w:sz w:val="24"/>
          <w:szCs w:val="24"/>
        </w:rPr>
        <w:t>luv bude povinností Zhotovitele</w:t>
      </w:r>
      <w:r w:rsidRPr="006465E6">
        <w:rPr>
          <w:rFonts w:ascii="Times New Roman" w:hAnsi="Times New Roman"/>
          <w:sz w:val="24"/>
          <w:szCs w:val="24"/>
        </w:rPr>
        <w:t xml:space="preserve"> zejm. sestavení obsahových náležitostí smluv - vymezení předmětu plnění, technických podmínek plnění, závazku převzetí garance a odpovědnosti za záruky, závady a nedostatky,…apod. Zhotovitel odpovídá za obsahové náležitosti smluv, AK za právní formulace.</w:t>
      </w:r>
    </w:p>
    <w:p w14:paraId="632FA5E9" w14:textId="0EBA9DD9" w:rsidR="00A82FA2" w:rsidRPr="00CA4D0A" w:rsidRDefault="00A82FA2" w:rsidP="00CA4D0A">
      <w:pPr>
        <w:numPr>
          <w:ilvl w:val="0"/>
          <w:numId w:val="6"/>
        </w:numPr>
        <w:spacing w:after="0" w:line="240" w:lineRule="auto"/>
        <w:ind w:left="2268" w:hanging="850"/>
        <w:contextualSpacing/>
        <w:jc w:val="both"/>
        <w:rPr>
          <w:rFonts w:ascii="Times New Roman" w:hAnsi="Times New Roman"/>
          <w:sz w:val="24"/>
          <w:szCs w:val="24"/>
        </w:rPr>
      </w:pPr>
      <w:r w:rsidRPr="006465E6">
        <w:rPr>
          <w:rFonts w:ascii="Times New Roman" w:hAnsi="Times New Roman"/>
          <w:sz w:val="24"/>
          <w:szCs w:val="24"/>
        </w:rPr>
        <w:t xml:space="preserve">Součástí Předmětu plnění je </w:t>
      </w:r>
      <w:r w:rsidRPr="000A4ADB">
        <w:rPr>
          <w:rFonts w:ascii="Times New Roman" w:hAnsi="Times New Roman"/>
          <w:b/>
          <w:sz w:val="24"/>
          <w:szCs w:val="24"/>
        </w:rPr>
        <w:t>zpracování technické dokumentace</w:t>
      </w:r>
      <w:r w:rsidRPr="006465E6">
        <w:rPr>
          <w:rFonts w:ascii="Times New Roman" w:hAnsi="Times New Roman"/>
          <w:sz w:val="24"/>
          <w:szCs w:val="24"/>
        </w:rPr>
        <w:t xml:space="preserve"> pro zadání VZ na dodavatele IT, kterou je Objednatel</w:t>
      </w:r>
      <w:r w:rsidR="00D243E4">
        <w:rPr>
          <w:rFonts w:ascii="Times New Roman" w:hAnsi="Times New Roman"/>
          <w:sz w:val="24"/>
          <w:szCs w:val="24"/>
        </w:rPr>
        <w:t>,</w:t>
      </w:r>
      <w:r w:rsidRPr="006465E6">
        <w:rPr>
          <w:rFonts w:ascii="Times New Roman" w:hAnsi="Times New Roman"/>
          <w:sz w:val="24"/>
          <w:szCs w:val="24"/>
        </w:rPr>
        <w:t xml:space="preserve"> jakožto zadavatel</w:t>
      </w:r>
      <w:r w:rsidR="00D243E4">
        <w:rPr>
          <w:rFonts w:ascii="Times New Roman" w:hAnsi="Times New Roman"/>
          <w:sz w:val="24"/>
          <w:szCs w:val="24"/>
        </w:rPr>
        <w:t>,</w:t>
      </w:r>
      <w:r w:rsidRPr="006465E6">
        <w:rPr>
          <w:rFonts w:ascii="Times New Roman" w:hAnsi="Times New Roman"/>
          <w:sz w:val="24"/>
          <w:szCs w:val="24"/>
        </w:rPr>
        <w:t xml:space="preserve"> povinen podle ZZVZ pořídit (</w:t>
      </w:r>
      <w:r>
        <w:rPr>
          <w:rFonts w:ascii="Times New Roman" w:hAnsi="Times New Roman"/>
          <w:sz w:val="24"/>
          <w:szCs w:val="24"/>
        </w:rPr>
        <w:t>V</w:t>
      </w:r>
      <w:r w:rsidRPr="006465E6">
        <w:rPr>
          <w:rFonts w:ascii="Times New Roman" w:hAnsi="Times New Roman"/>
          <w:sz w:val="24"/>
          <w:szCs w:val="24"/>
        </w:rPr>
        <w:t xml:space="preserve">ýstupem této činnosti bude příloha k zadávací dokumentaci s názvem – </w:t>
      </w:r>
      <w:r>
        <w:rPr>
          <w:rFonts w:ascii="Times New Roman" w:hAnsi="Times New Roman"/>
          <w:sz w:val="24"/>
          <w:szCs w:val="24"/>
        </w:rPr>
        <w:t>„</w:t>
      </w:r>
      <w:r w:rsidRPr="00C27C0B">
        <w:rPr>
          <w:rFonts w:ascii="Times New Roman" w:hAnsi="Times New Roman"/>
          <w:b/>
          <w:sz w:val="24"/>
          <w:szCs w:val="24"/>
        </w:rPr>
        <w:t>Technická specifikace</w:t>
      </w:r>
      <w:r>
        <w:rPr>
          <w:rFonts w:ascii="Times New Roman" w:hAnsi="Times New Roman"/>
          <w:sz w:val="24"/>
          <w:szCs w:val="24"/>
        </w:rPr>
        <w:t>“</w:t>
      </w:r>
      <w:r w:rsidRPr="006465E6">
        <w:rPr>
          <w:rFonts w:ascii="Times New Roman" w:hAnsi="Times New Roman"/>
          <w:sz w:val="24"/>
          <w:szCs w:val="24"/>
        </w:rPr>
        <w:t xml:space="preserve"> či jiným </w:t>
      </w:r>
      <w:r w:rsidRPr="00CA4D0A">
        <w:rPr>
          <w:rFonts w:ascii="Times New Roman" w:hAnsi="Times New Roman"/>
          <w:sz w:val="24"/>
          <w:szCs w:val="24"/>
        </w:rPr>
        <w:t>obdobným názvem).</w:t>
      </w:r>
    </w:p>
    <w:p w14:paraId="3AA2E988" w14:textId="167A90E7" w:rsidR="00A82FA2" w:rsidRPr="00DA2C1C" w:rsidRDefault="000A4ADB" w:rsidP="00CA4D0A">
      <w:pPr>
        <w:numPr>
          <w:ilvl w:val="0"/>
          <w:numId w:val="6"/>
        </w:numPr>
        <w:spacing w:after="0" w:line="240" w:lineRule="auto"/>
        <w:ind w:left="2268" w:hanging="850"/>
        <w:contextualSpacing/>
        <w:jc w:val="both"/>
        <w:rPr>
          <w:rFonts w:ascii="Times New Roman" w:hAnsi="Times New Roman"/>
          <w:sz w:val="24"/>
          <w:szCs w:val="24"/>
        </w:rPr>
      </w:pPr>
      <w:r>
        <w:rPr>
          <w:rFonts w:ascii="Times New Roman" w:hAnsi="Times New Roman"/>
          <w:sz w:val="24"/>
          <w:szCs w:val="24"/>
        </w:rPr>
        <w:t xml:space="preserve">Zhotovitel </w:t>
      </w:r>
      <w:r w:rsidR="00A82FA2" w:rsidRPr="00CA4D0A">
        <w:rPr>
          <w:rFonts w:ascii="Times New Roman" w:hAnsi="Times New Roman"/>
          <w:sz w:val="24"/>
          <w:szCs w:val="24"/>
        </w:rPr>
        <w:t>je</w:t>
      </w:r>
      <w:r w:rsidR="00A82FA2" w:rsidRPr="00DA2C1C">
        <w:rPr>
          <w:rFonts w:ascii="Times New Roman" w:hAnsi="Times New Roman"/>
          <w:sz w:val="24"/>
          <w:szCs w:val="24"/>
        </w:rPr>
        <w:t xml:space="preserve"> </w:t>
      </w:r>
      <w:r>
        <w:rPr>
          <w:rFonts w:ascii="Times New Roman" w:hAnsi="Times New Roman"/>
          <w:sz w:val="24"/>
          <w:szCs w:val="24"/>
        </w:rPr>
        <w:t>povinen při</w:t>
      </w:r>
      <w:r w:rsidR="00A82FA2" w:rsidRPr="00DA2C1C">
        <w:rPr>
          <w:rFonts w:ascii="Times New Roman" w:hAnsi="Times New Roman"/>
          <w:sz w:val="24"/>
          <w:szCs w:val="24"/>
        </w:rPr>
        <w:t xml:space="preserve"> posouzení a hodnocení přijatých nabídek </w:t>
      </w:r>
      <w:r>
        <w:rPr>
          <w:rFonts w:ascii="Times New Roman" w:hAnsi="Times New Roman"/>
          <w:sz w:val="24"/>
          <w:szCs w:val="24"/>
        </w:rPr>
        <w:t>v rámci VZ</w:t>
      </w:r>
      <w:r w:rsidR="00A82FA2" w:rsidRPr="00DA2C1C">
        <w:rPr>
          <w:rFonts w:ascii="Times New Roman" w:hAnsi="Times New Roman"/>
          <w:sz w:val="24"/>
          <w:szCs w:val="24"/>
        </w:rPr>
        <w:t xml:space="preserve"> na dodavatele IT u zadavatele (</w:t>
      </w:r>
      <w:r w:rsidR="00A82FA2">
        <w:rPr>
          <w:rFonts w:ascii="Times New Roman" w:hAnsi="Times New Roman"/>
          <w:sz w:val="24"/>
          <w:szCs w:val="24"/>
        </w:rPr>
        <w:t>Objednatel</w:t>
      </w:r>
      <w:r w:rsidR="00A82FA2" w:rsidRPr="00DA2C1C">
        <w:rPr>
          <w:rFonts w:ascii="Times New Roman" w:hAnsi="Times New Roman"/>
          <w:sz w:val="24"/>
          <w:szCs w:val="24"/>
        </w:rPr>
        <w:t xml:space="preserve">e) </w:t>
      </w:r>
      <w:r>
        <w:rPr>
          <w:rFonts w:ascii="Times New Roman" w:hAnsi="Times New Roman"/>
          <w:sz w:val="24"/>
          <w:szCs w:val="24"/>
        </w:rPr>
        <w:t>především</w:t>
      </w:r>
      <w:r w:rsidR="00A82FA2" w:rsidRPr="00DA2C1C">
        <w:rPr>
          <w:rFonts w:ascii="Times New Roman" w:hAnsi="Times New Roman"/>
          <w:sz w:val="24"/>
          <w:szCs w:val="24"/>
        </w:rPr>
        <w:t xml:space="preserve"> </w:t>
      </w:r>
      <w:r>
        <w:rPr>
          <w:rFonts w:ascii="Times New Roman" w:hAnsi="Times New Roman"/>
          <w:sz w:val="24"/>
          <w:szCs w:val="24"/>
        </w:rPr>
        <w:t>posuzovat</w:t>
      </w:r>
      <w:r w:rsidR="00A82FA2">
        <w:rPr>
          <w:rFonts w:ascii="Times New Roman" w:hAnsi="Times New Roman"/>
          <w:sz w:val="24"/>
          <w:szCs w:val="24"/>
        </w:rPr>
        <w:t xml:space="preserve"> obsahové správnosti </w:t>
      </w:r>
      <w:r w:rsidR="00A82FA2" w:rsidRPr="00DA2C1C">
        <w:rPr>
          <w:rFonts w:ascii="Times New Roman" w:hAnsi="Times New Roman"/>
          <w:sz w:val="24"/>
          <w:szCs w:val="24"/>
        </w:rPr>
        <w:t xml:space="preserve">nabídek </w:t>
      </w:r>
      <w:r w:rsidR="00A82FA2">
        <w:rPr>
          <w:rFonts w:ascii="Times New Roman" w:hAnsi="Times New Roman"/>
          <w:sz w:val="24"/>
          <w:szCs w:val="24"/>
        </w:rPr>
        <w:t xml:space="preserve">účastníků (po technické stránce) </w:t>
      </w:r>
      <w:r w:rsidR="00A82FA2" w:rsidRPr="00DA2C1C">
        <w:rPr>
          <w:rFonts w:ascii="Times New Roman" w:hAnsi="Times New Roman"/>
          <w:sz w:val="24"/>
          <w:szCs w:val="24"/>
        </w:rPr>
        <w:t xml:space="preserve">ve vztahu k zadávací dokumentaci </w:t>
      </w:r>
      <w:r w:rsidR="004B7EF7">
        <w:rPr>
          <w:rFonts w:ascii="Times New Roman" w:hAnsi="Times New Roman"/>
          <w:sz w:val="24"/>
          <w:szCs w:val="24"/>
        </w:rPr>
        <w:t>VZ na dodavatele IT</w:t>
      </w:r>
      <w:r w:rsidR="00A82FA2" w:rsidRPr="00DA2C1C">
        <w:rPr>
          <w:rFonts w:ascii="Times New Roman" w:hAnsi="Times New Roman"/>
          <w:sz w:val="24"/>
          <w:szCs w:val="24"/>
        </w:rPr>
        <w:t xml:space="preserve"> (každé dotčené části </w:t>
      </w:r>
      <w:r w:rsidR="00D243E4" w:rsidRPr="00D243E4">
        <w:rPr>
          <w:rFonts w:ascii="Times New Roman" w:hAnsi="Times New Roman"/>
          <w:sz w:val="24"/>
          <w:szCs w:val="24"/>
        </w:rPr>
        <w:t>VZ na dodavatele IT</w:t>
      </w:r>
      <w:r w:rsidR="00A82FA2" w:rsidRPr="00D243E4">
        <w:rPr>
          <w:rFonts w:ascii="Times New Roman" w:hAnsi="Times New Roman"/>
          <w:sz w:val="24"/>
          <w:szCs w:val="24"/>
        </w:rPr>
        <w:t>)</w:t>
      </w:r>
      <w:r w:rsidR="00A82FA2" w:rsidRPr="00DA2C1C">
        <w:rPr>
          <w:rFonts w:ascii="Times New Roman" w:hAnsi="Times New Roman"/>
          <w:sz w:val="24"/>
          <w:szCs w:val="24"/>
        </w:rPr>
        <w:t xml:space="preserve">, v případech stanovených </w:t>
      </w:r>
      <w:r w:rsidR="00A82FA2">
        <w:rPr>
          <w:rFonts w:ascii="Times New Roman" w:hAnsi="Times New Roman"/>
          <w:sz w:val="24"/>
          <w:szCs w:val="24"/>
        </w:rPr>
        <w:t>Objednatel</w:t>
      </w:r>
      <w:r w:rsidR="00A82FA2" w:rsidRPr="00DA2C1C">
        <w:rPr>
          <w:rFonts w:ascii="Times New Roman" w:hAnsi="Times New Roman"/>
          <w:sz w:val="24"/>
          <w:szCs w:val="24"/>
        </w:rPr>
        <w:t xml:space="preserve">em bude nedílnou součástí poskytovaných služeb také posouzení nabídkových cen vybraných </w:t>
      </w:r>
      <w:r w:rsidR="00A82FA2">
        <w:rPr>
          <w:rFonts w:ascii="Times New Roman" w:hAnsi="Times New Roman"/>
          <w:sz w:val="24"/>
          <w:szCs w:val="24"/>
        </w:rPr>
        <w:t xml:space="preserve">účastníků </w:t>
      </w:r>
      <w:r w:rsidR="00A82FA2" w:rsidRPr="00DA2C1C">
        <w:rPr>
          <w:rFonts w:ascii="Times New Roman" w:hAnsi="Times New Roman"/>
          <w:sz w:val="24"/>
          <w:szCs w:val="24"/>
        </w:rPr>
        <w:t xml:space="preserve">z hlediska mimořádně nízké nabídkové ceny ve vztahu k </w:t>
      </w:r>
      <w:r w:rsidR="00A82FA2" w:rsidRPr="000C551D">
        <w:rPr>
          <w:rFonts w:ascii="Times New Roman" w:hAnsi="Times New Roman"/>
          <w:sz w:val="24"/>
          <w:szCs w:val="24"/>
        </w:rPr>
        <w:t>předmětu dotčené veřejné zakázky, dodržení úplnosti (kompletnosti) položek rozpočtu každé</w:t>
      </w:r>
      <w:r w:rsidR="00A82FA2" w:rsidRPr="00DA2C1C">
        <w:rPr>
          <w:rFonts w:ascii="Times New Roman" w:hAnsi="Times New Roman"/>
          <w:sz w:val="24"/>
          <w:szCs w:val="24"/>
        </w:rPr>
        <w:t xml:space="preserve"> nabídky ve vztahu k zadávací dokumentaci </w:t>
      </w:r>
      <w:r w:rsidR="00A82FA2">
        <w:rPr>
          <w:rFonts w:ascii="Times New Roman" w:hAnsi="Times New Roman"/>
          <w:sz w:val="24"/>
          <w:szCs w:val="24"/>
        </w:rPr>
        <w:t xml:space="preserve">VZ </w:t>
      </w:r>
      <w:r w:rsidR="00A82FA2" w:rsidRPr="00DA2C1C">
        <w:rPr>
          <w:rFonts w:ascii="Times New Roman" w:hAnsi="Times New Roman"/>
          <w:sz w:val="24"/>
          <w:szCs w:val="24"/>
        </w:rPr>
        <w:t>na dodavatele IT, porovnání jednotkových nabídkových cen každé nabídky s jednotkovými cenami použitými v rozpočtu, na jehož základě byla stanovena předpokládaná cena předmětné veřejné zakázky (detailní rozbor oceněných položek rozpočtu každé nabídky, jež se podstatným způsobem podílí na odchylce nabídkové ceny od předpokládané ceny přesahující hranici specifikovanou v</w:t>
      </w:r>
      <w:r w:rsidR="00721D93">
        <w:rPr>
          <w:rFonts w:ascii="Times New Roman" w:hAnsi="Times New Roman"/>
          <w:sz w:val="24"/>
          <w:szCs w:val="24"/>
        </w:rPr>
        <w:t> zadávací dokumentaci VZ na dodavatele IT pro příslušnou část</w:t>
      </w:r>
      <w:r w:rsidR="00A82FA2" w:rsidRPr="00DA2C1C">
        <w:rPr>
          <w:rFonts w:ascii="Times New Roman" w:hAnsi="Times New Roman"/>
          <w:sz w:val="24"/>
          <w:szCs w:val="24"/>
        </w:rPr>
        <w:t>), ověření přítomnosti položek rozpočtu každé n</w:t>
      </w:r>
      <w:r w:rsidR="00A82FA2">
        <w:rPr>
          <w:rFonts w:ascii="Times New Roman" w:hAnsi="Times New Roman"/>
          <w:sz w:val="24"/>
          <w:szCs w:val="24"/>
        </w:rPr>
        <w:t>abídky oceněných částkou 0,- Kč</w:t>
      </w:r>
      <w:r w:rsidR="00A82FA2" w:rsidRPr="00DA2C1C">
        <w:rPr>
          <w:rFonts w:ascii="Times New Roman" w:hAnsi="Times New Roman"/>
          <w:sz w:val="24"/>
          <w:szCs w:val="24"/>
        </w:rPr>
        <w:t xml:space="preserve"> apod. </w:t>
      </w:r>
    </w:p>
    <w:p w14:paraId="08ED4430" w14:textId="6E0E7814" w:rsidR="00A82FA2" w:rsidRPr="000B6FAD" w:rsidRDefault="00A82FA2" w:rsidP="00CA4D0A">
      <w:pPr>
        <w:numPr>
          <w:ilvl w:val="0"/>
          <w:numId w:val="6"/>
        </w:numPr>
        <w:spacing w:after="0" w:line="240" w:lineRule="auto"/>
        <w:ind w:left="2268" w:hanging="850"/>
        <w:contextualSpacing/>
        <w:jc w:val="both"/>
        <w:rPr>
          <w:rFonts w:ascii="Times New Roman" w:hAnsi="Times New Roman"/>
          <w:sz w:val="24"/>
          <w:szCs w:val="24"/>
        </w:rPr>
      </w:pPr>
      <w:r>
        <w:rPr>
          <w:rFonts w:ascii="Times New Roman" w:hAnsi="Times New Roman"/>
          <w:sz w:val="24"/>
          <w:szCs w:val="24"/>
        </w:rPr>
        <w:t>V</w:t>
      </w:r>
      <w:r w:rsidR="00A3642E">
        <w:rPr>
          <w:rFonts w:ascii="Times New Roman" w:hAnsi="Times New Roman"/>
          <w:sz w:val="24"/>
          <w:szCs w:val="24"/>
        </w:rPr>
        <w:t> </w:t>
      </w:r>
      <w:r>
        <w:rPr>
          <w:rFonts w:ascii="Times New Roman" w:hAnsi="Times New Roman"/>
          <w:sz w:val="24"/>
          <w:szCs w:val="24"/>
        </w:rPr>
        <w:t>případě</w:t>
      </w:r>
      <w:r w:rsidR="00A3642E">
        <w:rPr>
          <w:rFonts w:ascii="Times New Roman" w:hAnsi="Times New Roman"/>
          <w:sz w:val="24"/>
          <w:szCs w:val="24"/>
        </w:rPr>
        <w:t xml:space="preserve"> nutnosti </w:t>
      </w:r>
      <w:r>
        <w:rPr>
          <w:rFonts w:ascii="Times New Roman" w:hAnsi="Times New Roman"/>
          <w:sz w:val="24"/>
          <w:szCs w:val="24"/>
        </w:rPr>
        <w:t>provedení jakýchkoliv změn v</w:t>
      </w:r>
      <w:r w:rsidR="00A3642E">
        <w:rPr>
          <w:rFonts w:ascii="Times New Roman" w:hAnsi="Times New Roman"/>
          <w:sz w:val="24"/>
          <w:szCs w:val="24"/>
        </w:rPr>
        <w:t> </w:t>
      </w:r>
      <w:r>
        <w:rPr>
          <w:rFonts w:ascii="Times New Roman" w:hAnsi="Times New Roman"/>
          <w:sz w:val="24"/>
          <w:szCs w:val="24"/>
        </w:rPr>
        <w:t>dokumentech</w:t>
      </w:r>
      <w:r w:rsidR="00A3642E">
        <w:rPr>
          <w:rFonts w:ascii="Times New Roman" w:hAnsi="Times New Roman"/>
          <w:sz w:val="24"/>
          <w:szCs w:val="24"/>
        </w:rPr>
        <w:t xml:space="preserve"> souvisejících s Projektem nebo VZ na dodavatele IT</w:t>
      </w:r>
      <w:r>
        <w:rPr>
          <w:rFonts w:ascii="Times New Roman" w:hAnsi="Times New Roman"/>
          <w:sz w:val="24"/>
          <w:szCs w:val="24"/>
        </w:rPr>
        <w:t>, které budou souviset s činností odborného konzultanta, je Zhotovitel povinen vypracovat soupis všech jím navržených z</w:t>
      </w:r>
      <w:r w:rsidR="00A3642E">
        <w:rPr>
          <w:rFonts w:ascii="Times New Roman" w:hAnsi="Times New Roman"/>
          <w:sz w:val="24"/>
          <w:szCs w:val="24"/>
        </w:rPr>
        <w:t xml:space="preserve">měn oproti původním </w:t>
      </w:r>
      <w:r w:rsidR="00A3642E" w:rsidRPr="000B6FAD">
        <w:rPr>
          <w:rFonts w:ascii="Times New Roman" w:hAnsi="Times New Roman"/>
          <w:sz w:val="24"/>
          <w:szCs w:val="24"/>
        </w:rPr>
        <w:t>dokumentům a předat jej Objednateli.</w:t>
      </w:r>
    </w:p>
    <w:p w14:paraId="115D95C5" w14:textId="39F861C6" w:rsidR="00A82FA2" w:rsidRPr="00C0603A" w:rsidRDefault="00A82FA2" w:rsidP="00CA4D0A">
      <w:pPr>
        <w:numPr>
          <w:ilvl w:val="0"/>
          <w:numId w:val="6"/>
        </w:numPr>
        <w:spacing w:after="0" w:line="240" w:lineRule="auto"/>
        <w:ind w:left="2268" w:hanging="850"/>
        <w:contextualSpacing/>
        <w:jc w:val="both"/>
        <w:rPr>
          <w:rFonts w:ascii="Times New Roman" w:hAnsi="Times New Roman"/>
          <w:sz w:val="24"/>
          <w:szCs w:val="24"/>
        </w:rPr>
      </w:pPr>
      <w:r w:rsidRPr="000B6FAD">
        <w:rPr>
          <w:rFonts w:ascii="Times New Roman" w:hAnsi="Times New Roman"/>
          <w:sz w:val="24"/>
          <w:szCs w:val="24"/>
        </w:rPr>
        <w:t>Předmětem plnění je také poskytnutí součinnosti Objednateli v rámci jakéhokoliv přezkoumávání předmětné veřejné zakázky, zejména ze strany Úřadu pro ochranu hospodářské soutěže (dále též jen „</w:t>
      </w:r>
      <w:r w:rsidRPr="000B6FAD">
        <w:rPr>
          <w:rFonts w:ascii="Times New Roman" w:hAnsi="Times New Roman"/>
          <w:b/>
          <w:sz w:val="24"/>
          <w:szCs w:val="24"/>
        </w:rPr>
        <w:t>ÚOHS</w:t>
      </w:r>
      <w:r w:rsidRPr="000B6FAD">
        <w:rPr>
          <w:rFonts w:ascii="Times New Roman" w:hAnsi="Times New Roman"/>
          <w:sz w:val="24"/>
          <w:szCs w:val="24"/>
        </w:rPr>
        <w:t xml:space="preserve">“), </w:t>
      </w:r>
      <w:r w:rsidRPr="00C0603A">
        <w:rPr>
          <w:rFonts w:ascii="Times New Roman" w:hAnsi="Times New Roman"/>
          <w:sz w:val="24"/>
          <w:szCs w:val="24"/>
        </w:rPr>
        <w:t>Ministerstva financí ČR (dále též jen „</w:t>
      </w:r>
      <w:r w:rsidRPr="00C0603A">
        <w:rPr>
          <w:rFonts w:ascii="Times New Roman" w:hAnsi="Times New Roman"/>
          <w:b/>
          <w:sz w:val="24"/>
          <w:szCs w:val="24"/>
        </w:rPr>
        <w:t>MF ČR</w:t>
      </w:r>
      <w:r w:rsidRPr="00C0603A">
        <w:rPr>
          <w:rFonts w:ascii="Times New Roman" w:hAnsi="Times New Roman"/>
          <w:sz w:val="24"/>
          <w:szCs w:val="24"/>
        </w:rPr>
        <w:t xml:space="preserve">“), či poskytovatele dotace, spočívající zejména v poskytnutí potřebných </w:t>
      </w:r>
      <w:r w:rsidR="00FA6A58" w:rsidRPr="00C0603A">
        <w:rPr>
          <w:rFonts w:ascii="Times New Roman" w:hAnsi="Times New Roman"/>
          <w:sz w:val="24"/>
          <w:szCs w:val="24"/>
        </w:rPr>
        <w:t>podklad</w:t>
      </w:r>
      <w:r w:rsidRPr="00C0603A">
        <w:rPr>
          <w:rFonts w:ascii="Times New Roman" w:hAnsi="Times New Roman"/>
          <w:sz w:val="24"/>
          <w:szCs w:val="24"/>
        </w:rPr>
        <w:t xml:space="preserve">ů či </w:t>
      </w:r>
      <w:r w:rsidR="00A3642E" w:rsidRPr="00C0603A">
        <w:rPr>
          <w:rFonts w:ascii="Times New Roman" w:hAnsi="Times New Roman"/>
          <w:sz w:val="24"/>
          <w:szCs w:val="24"/>
        </w:rPr>
        <w:t xml:space="preserve">odborných </w:t>
      </w:r>
      <w:r w:rsidRPr="00C0603A">
        <w:rPr>
          <w:rFonts w:ascii="Times New Roman" w:hAnsi="Times New Roman"/>
          <w:sz w:val="24"/>
          <w:szCs w:val="24"/>
        </w:rPr>
        <w:t>vyjádření</w:t>
      </w:r>
      <w:r w:rsidR="00F2032B" w:rsidRPr="00C0603A">
        <w:rPr>
          <w:rFonts w:ascii="Times New Roman" w:hAnsi="Times New Roman"/>
          <w:sz w:val="24"/>
          <w:szCs w:val="24"/>
        </w:rPr>
        <w:t xml:space="preserve">, </w:t>
      </w:r>
      <w:r w:rsidR="000B6FAD" w:rsidRPr="00C0603A">
        <w:rPr>
          <w:rFonts w:ascii="Times New Roman" w:hAnsi="Times New Roman"/>
          <w:sz w:val="24"/>
          <w:szCs w:val="24"/>
        </w:rPr>
        <w:t>tj</w:t>
      </w:r>
      <w:r w:rsidR="00C0603A">
        <w:rPr>
          <w:rFonts w:ascii="Times New Roman" w:hAnsi="Times New Roman"/>
          <w:sz w:val="24"/>
          <w:szCs w:val="24"/>
        </w:rPr>
        <w:t>.</w:t>
      </w:r>
      <w:r w:rsidR="000B6FAD" w:rsidRPr="00C0603A">
        <w:rPr>
          <w:rFonts w:ascii="Times New Roman" w:hAnsi="Times New Roman"/>
          <w:sz w:val="24"/>
          <w:szCs w:val="24"/>
        </w:rPr>
        <w:t xml:space="preserve"> nejméně po dobu </w:t>
      </w:r>
      <w:r w:rsidR="00C27C0B">
        <w:rPr>
          <w:rFonts w:ascii="Times New Roman" w:hAnsi="Times New Roman"/>
          <w:sz w:val="24"/>
          <w:szCs w:val="24"/>
        </w:rPr>
        <w:t>deseti (</w:t>
      </w:r>
      <w:r w:rsidR="000B6FAD" w:rsidRPr="00C0603A">
        <w:rPr>
          <w:rFonts w:ascii="Times New Roman" w:hAnsi="Times New Roman"/>
          <w:sz w:val="24"/>
          <w:szCs w:val="24"/>
        </w:rPr>
        <w:t>10</w:t>
      </w:r>
      <w:r w:rsidR="00C27C0B">
        <w:rPr>
          <w:rFonts w:ascii="Times New Roman" w:hAnsi="Times New Roman"/>
          <w:sz w:val="24"/>
          <w:szCs w:val="24"/>
        </w:rPr>
        <w:t>)</w:t>
      </w:r>
      <w:r w:rsidR="000B6FAD" w:rsidRPr="00C0603A">
        <w:rPr>
          <w:rFonts w:ascii="Times New Roman" w:hAnsi="Times New Roman"/>
          <w:sz w:val="24"/>
          <w:szCs w:val="24"/>
        </w:rPr>
        <w:t xml:space="preserve"> let od finančního ukončení Projektu zároveň však alespoň do 31. 12. 2028.</w:t>
      </w:r>
    </w:p>
    <w:p w14:paraId="4E47601C" w14:textId="5E252AAA" w:rsidR="00A82FA2" w:rsidRPr="00C0603A" w:rsidRDefault="00A82FA2" w:rsidP="008D644C">
      <w:pPr>
        <w:pStyle w:val="Odstavecseseznamem"/>
        <w:numPr>
          <w:ilvl w:val="2"/>
          <w:numId w:val="15"/>
        </w:numPr>
        <w:autoSpaceDE w:val="0"/>
        <w:autoSpaceDN w:val="0"/>
        <w:adjustRightInd w:val="0"/>
        <w:spacing w:after="0" w:line="240" w:lineRule="auto"/>
        <w:ind w:left="1418" w:hanging="851"/>
        <w:jc w:val="both"/>
        <w:rPr>
          <w:rFonts w:ascii="Times New Roman" w:hAnsi="Times New Roman"/>
          <w:bCs/>
          <w:sz w:val="24"/>
          <w:szCs w:val="24"/>
        </w:rPr>
      </w:pPr>
      <w:r w:rsidRPr="00C0603A">
        <w:rPr>
          <w:rFonts w:ascii="Times New Roman" w:hAnsi="Times New Roman"/>
          <w:b/>
          <w:sz w:val="24"/>
          <w:szCs w:val="24"/>
        </w:rPr>
        <w:t xml:space="preserve">Konzultační a odbornou pomoc při </w:t>
      </w:r>
      <w:r w:rsidRPr="00721D93">
        <w:rPr>
          <w:rFonts w:ascii="Times New Roman" w:hAnsi="Times New Roman"/>
          <w:b/>
          <w:sz w:val="24"/>
          <w:szCs w:val="24"/>
        </w:rPr>
        <w:t>dohledu nad realizací dodávek IT v rámci realizace Projektu</w:t>
      </w:r>
      <w:r w:rsidRPr="00721D93">
        <w:rPr>
          <w:rFonts w:ascii="Times New Roman" w:hAnsi="Times New Roman"/>
          <w:sz w:val="24"/>
          <w:szCs w:val="24"/>
        </w:rPr>
        <w:t xml:space="preserve"> - Zhotovitel </w:t>
      </w:r>
      <w:r w:rsidR="004E3D22" w:rsidRPr="00721D93">
        <w:rPr>
          <w:rFonts w:ascii="Times New Roman" w:hAnsi="Times New Roman"/>
          <w:sz w:val="24"/>
          <w:szCs w:val="24"/>
        </w:rPr>
        <w:t xml:space="preserve">na výzvu Objednatele </w:t>
      </w:r>
      <w:r w:rsidRPr="00721D93">
        <w:rPr>
          <w:rFonts w:ascii="Times New Roman" w:hAnsi="Times New Roman"/>
          <w:sz w:val="24"/>
          <w:szCs w:val="24"/>
        </w:rPr>
        <w:t xml:space="preserve">bude </w:t>
      </w:r>
      <w:r w:rsidR="004E3D22" w:rsidRPr="00721D93">
        <w:rPr>
          <w:rFonts w:ascii="Times New Roman" w:hAnsi="Times New Roman"/>
          <w:sz w:val="24"/>
          <w:szCs w:val="24"/>
        </w:rPr>
        <w:t>poskytovat</w:t>
      </w:r>
      <w:r w:rsidRPr="00721D93">
        <w:rPr>
          <w:rFonts w:ascii="Times New Roman" w:hAnsi="Times New Roman"/>
          <w:sz w:val="24"/>
          <w:szCs w:val="24"/>
        </w:rPr>
        <w:t xml:space="preserve"> konzultační činnost a </w:t>
      </w:r>
      <w:r w:rsidR="00A25C0A" w:rsidRPr="00721D93">
        <w:rPr>
          <w:rFonts w:ascii="Times New Roman" w:hAnsi="Times New Roman"/>
          <w:sz w:val="24"/>
          <w:szCs w:val="24"/>
        </w:rPr>
        <w:t xml:space="preserve">odbornou pomoc při </w:t>
      </w:r>
      <w:r w:rsidRPr="00721D93">
        <w:rPr>
          <w:rFonts w:ascii="Times New Roman" w:hAnsi="Times New Roman"/>
          <w:sz w:val="24"/>
          <w:szCs w:val="24"/>
        </w:rPr>
        <w:t>dohled</w:t>
      </w:r>
      <w:r w:rsidR="004E3D22" w:rsidRPr="00721D93">
        <w:rPr>
          <w:rFonts w:ascii="Times New Roman" w:hAnsi="Times New Roman"/>
          <w:sz w:val="24"/>
          <w:szCs w:val="24"/>
        </w:rPr>
        <w:t>u</w:t>
      </w:r>
      <w:r w:rsidRPr="00C0603A">
        <w:rPr>
          <w:rFonts w:ascii="Times New Roman" w:hAnsi="Times New Roman"/>
          <w:sz w:val="24"/>
          <w:szCs w:val="24"/>
        </w:rPr>
        <w:t xml:space="preserve"> v realizační fázi Projektu</w:t>
      </w:r>
      <w:r w:rsidR="004E3D22" w:rsidRPr="00C0603A">
        <w:rPr>
          <w:rFonts w:ascii="Times New Roman" w:hAnsi="Times New Roman"/>
          <w:sz w:val="24"/>
          <w:szCs w:val="24"/>
        </w:rPr>
        <w:t xml:space="preserve"> spočívající především v</w:t>
      </w:r>
      <w:r w:rsidRPr="00C0603A">
        <w:rPr>
          <w:rFonts w:ascii="Times New Roman" w:hAnsi="Times New Roman"/>
          <w:sz w:val="24"/>
          <w:szCs w:val="24"/>
        </w:rPr>
        <w:t xml:space="preserve"> poskytov</w:t>
      </w:r>
      <w:r w:rsidR="004E3D22" w:rsidRPr="00C0603A">
        <w:rPr>
          <w:rFonts w:ascii="Times New Roman" w:hAnsi="Times New Roman"/>
          <w:sz w:val="24"/>
          <w:szCs w:val="24"/>
        </w:rPr>
        <w:t>ání</w:t>
      </w:r>
      <w:r w:rsidRPr="00C0603A">
        <w:rPr>
          <w:rFonts w:ascii="Times New Roman" w:hAnsi="Times New Roman"/>
          <w:sz w:val="24"/>
          <w:szCs w:val="24"/>
        </w:rPr>
        <w:t xml:space="preserve"> součinnost</w:t>
      </w:r>
      <w:r w:rsidR="004E3D22" w:rsidRPr="00C0603A">
        <w:rPr>
          <w:rFonts w:ascii="Times New Roman" w:hAnsi="Times New Roman"/>
          <w:sz w:val="24"/>
          <w:szCs w:val="24"/>
        </w:rPr>
        <w:t>i</w:t>
      </w:r>
      <w:r w:rsidRPr="00C0603A">
        <w:rPr>
          <w:rFonts w:ascii="Times New Roman" w:hAnsi="Times New Roman"/>
          <w:sz w:val="24"/>
          <w:szCs w:val="24"/>
        </w:rPr>
        <w:t xml:space="preserve"> při realizaci a přebírání dodávek </w:t>
      </w:r>
      <w:r w:rsidR="00D243E4" w:rsidRPr="00C0603A">
        <w:rPr>
          <w:rFonts w:ascii="Times New Roman" w:hAnsi="Times New Roman"/>
          <w:sz w:val="24"/>
          <w:szCs w:val="24"/>
        </w:rPr>
        <w:t xml:space="preserve">IT </w:t>
      </w:r>
      <w:r w:rsidRPr="00C0603A">
        <w:rPr>
          <w:rFonts w:ascii="Times New Roman" w:hAnsi="Times New Roman"/>
          <w:sz w:val="24"/>
          <w:szCs w:val="24"/>
        </w:rPr>
        <w:t>od vybraných dodavatelů v jednotlivých částech VZ na dodavatele IT pro Etapu 2</w:t>
      </w:r>
      <w:bookmarkStart w:id="0" w:name="_Hlk504567238"/>
      <w:r w:rsidR="004E3D22" w:rsidRPr="00C0603A">
        <w:rPr>
          <w:rFonts w:ascii="Times New Roman" w:hAnsi="Times New Roman"/>
          <w:sz w:val="24"/>
          <w:szCs w:val="24"/>
        </w:rPr>
        <w:t>,</w:t>
      </w:r>
      <w:r w:rsidR="00D243E4" w:rsidRPr="00C0603A">
        <w:rPr>
          <w:rFonts w:ascii="Times New Roman" w:hAnsi="Times New Roman"/>
          <w:sz w:val="24"/>
          <w:szCs w:val="24"/>
        </w:rPr>
        <w:t xml:space="preserve"> </w:t>
      </w:r>
      <w:r w:rsidR="004E3D22" w:rsidRPr="00C0603A">
        <w:rPr>
          <w:rFonts w:ascii="Times New Roman" w:hAnsi="Times New Roman"/>
          <w:sz w:val="24"/>
          <w:szCs w:val="24"/>
        </w:rPr>
        <w:t>v kontrole</w:t>
      </w:r>
      <w:r w:rsidRPr="00C0603A">
        <w:rPr>
          <w:rFonts w:ascii="Times New Roman" w:hAnsi="Times New Roman"/>
          <w:bCs/>
          <w:sz w:val="24"/>
          <w:szCs w:val="24"/>
        </w:rPr>
        <w:t xml:space="preserve"> nezbytných zkoušek, atestů a revizí podle ČSN a případných jiných právních nebo technických předpisů platných v době provádění dodávek</w:t>
      </w:r>
      <w:r w:rsidR="00D243E4" w:rsidRPr="00C0603A">
        <w:rPr>
          <w:rFonts w:ascii="Times New Roman" w:hAnsi="Times New Roman"/>
          <w:bCs/>
          <w:sz w:val="24"/>
          <w:szCs w:val="24"/>
        </w:rPr>
        <w:t xml:space="preserve"> IT</w:t>
      </w:r>
      <w:r w:rsidRPr="00C0603A">
        <w:rPr>
          <w:rFonts w:ascii="Times New Roman" w:hAnsi="Times New Roman"/>
          <w:bCs/>
          <w:sz w:val="24"/>
          <w:szCs w:val="24"/>
        </w:rPr>
        <w:t>, kterými bude prok</w:t>
      </w:r>
      <w:r w:rsidR="004E3D22" w:rsidRPr="00C0603A">
        <w:rPr>
          <w:rFonts w:ascii="Times New Roman" w:hAnsi="Times New Roman"/>
          <w:bCs/>
          <w:sz w:val="24"/>
          <w:szCs w:val="24"/>
        </w:rPr>
        <w:t>azováno</w:t>
      </w:r>
      <w:r w:rsidRPr="00C0603A">
        <w:rPr>
          <w:rFonts w:ascii="Times New Roman" w:hAnsi="Times New Roman"/>
          <w:bCs/>
          <w:sz w:val="24"/>
          <w:szCs w:val="24"/>
        </w:rPr>
        <w:t xml:space="preserve"> dosažení předepsané kvality</w:t>
      </w:r>
      <w:r w:rsidR="004E3D22" w:rsidRPr="00C0603A">
        <w:rPr>
          <w:rFonts w:ascii="Times New Roman" w:hAnsi="Times New Roman"/>
          <w:bCs/>
          <w:sz w:val="24"/>
          <w:szCs w:val="24"/>
        </w:rPr>
        <w:t xml:space="preserve">, </w:t>
      </w:r>
      <w:r w:rsidRPr="00C0603A">
        <w:rPr>
          <w:rFonts w:ascii="Times New Roman" w:hAnsi="Times New Roman"/>
          <w:bCs/>
          <w:sz w:val="24"/>
          <w:szCs w:val="24"/>
        </w:rPr>
        <w:t>předepsaných technických parametrů dodávek IT</w:t>
      </w:r>
      <w:r w:rsidR="004E3D22" w:rsidRPr="00C0603A">
        <w:rPr>
          <w:rFonts w:ascii="Times New Roman" w:hAnsi="Times New Roman"/>
          <w:bCs/>
          <w:sz w:val="24"/>
          <w:szCs w:val="24"/>
        </w:rPr>
        <w:t xml:space="preserve"> a </w:t>
      </w:r>
      <w:r w:rsidRPr="00C0603A">
        <w:rPr>
          <w:rFonts w:ascii="Times New Roman" w:hAnsi="Times New Roman"/>
          <w:bCs/>
          <w:sz w:val="24"/>
          <w:szCs w:val="24"/>
        </w:rPr>
        <w:t xml:space="preserve">veškerých dokladů potřebných k užívání </w:t>
      </w:r>
      <w:r w:rsidR="00D243E4" w:rsidRPr="00C0603A">
        <w:rPr>
          <w:rFonts w:ascii="Times New Roman" w:hAnsi="Times New Roman"/>
          <w:bCs/>
          <w:sz w:val="24"/>
          <w:szCs w:val="24"/>
        </w:rPr>
        <w:t>z</w:t>
      </w:r>
      <w:r w:rsidRPr="00C0603A">
        <w:rPr>
          <w:rFonts w:ascii="Times New Roman" w:hAnsi="Times New Roman"/>
          <w:bCs/>
          <w:sz w:val="24"/>
          <w:szCs w:val="24"/>
        </w:rPr>
        <w:t xml:space="preserve">ařízení nebo </w:t>
      </w:r>
      <w:r w:rsidR="00D243E4" w:rsidRPr="00C0603A">
        <w:rPr>
          <w:rFonts w:ascii="Times New Roman" w:hAnsi="Times New Roman"/>
          <w:bCs/>
          <w:sz w:val="24"/>
          <w:szCs w:val="24"/>
        </w:rPr>
        <w:t>s</w:t>
      </w:r>
      <w:r w:rsidRPr="00C0603A">
        <w:rPr>
          <w:rFonts w:ascii="Times New Roman" w:hAnsi="Times New Roman"/>
          <w:bCs/>
          <w:sz w:val="24"/>
          <w:szCs w:val="24"/>
        </w:rPr>
        <w:t>oftware</w:t>
      </w:r>
      <w:r w:rsidR="004E3D22" w:rsidRPr="00C0603A">
        <w:rPr>
          <w:rFonts w:ascii="Times New Roman" w:hAnsi="Times New Roman"/>
          <w:bCs/>
          <w:sz w:val="24"/>
          <w:szCs w:val="24"/>
        </w:rPr>
        <w:t xml:space="preserve"> (např. </w:t>
      </w:r>
      <w:r w:rsidRPr="00C0603A">
        <w:rPr>
          <w:rFonts w:ascii="Times New Roman" w:hAnsi="Times New Roman"/>
          <w:bCs/>
          <w:sz w:val="24"/>
          <w:szCs w:val="24"/>
        </w:rPr>
        <w:t>zkušební protokoly, revizní zprávy, atesty a doklady dle zákona č. 22/1997 Sb., o technických požadavcích na výrobky a o změně a doplnění některých zákonů v platném znění, prohlášení o shodě, seznam dop</w:t>
      </w:r>
      <w:r w:rsidR="004E3D22" w:rsidRPr="00C0603A">
        <w:rPr>
          <w:rFonts w:ascii="Times New Roman" w:hAnsi="Times New Roman"/>
          <w:bCs/>
          <w:sz w:val="24"/>
          <w:szCs w:val="24"/>
        </w:rPr>
        <w:t>oručených náhradních dílů</w:t>
      </w:r>
      <w:r w:rsidR="00D243E4" w:rsidRPr="00C0603A">
        <w:rPr>
          <w:rFonts w:ascii="Times New Roman" w:hAnsi="Times New Roman"/>
          <w:bCs/>
          <w:sz w:val="24"/>
          <w:szCs w:val="24"/>
        </w:rPr>
        <w:t xml:space="preserve"> apod.</w:t>
      </w:r>
      <w:r w:rsidR="004E3D22" w:rsidRPr="00C0603A">
        <w:rPr>
          <w:rFonts w:ascii="Times New Roman" w:hAnsi="Times New Roman"/>
          <w:bCs/>
          <w:sz w:val="24"/>
          <w:szCs w:val="24"/>
        </w:rPr>
        <w:t>)</w:t>
      </w:r>
      <w:bookmarkEnd w:id="0"/>
      <w:r w:rsidR="004E3D22" w:rsidRPr="00C0603A">
        <w:rPr>
          <w:rFonts w:ascii="Times New Roman" w:hAnsi="Times New Roman"/>
          <w:bCs/>
          <w:sz w:val="24"/>
          <w:szCs w:val="24"/>
        </w:rPr>
        <w:t>.</w:t>
      </w:r>
    </w:p>
    <w:p w14:paraId="42D0DFA8" w14:textId="3186C308" w:rsidR="00A82FA2" w:rsidRPr="001750F7" w:rsidRDefault="00A82FA2" w:rsidP="008D644C">
      <w:pPr>
        <w:pStyle w:val="Odstavecseseznamem"/>
        <w:numPr>
          <w:ilvl w:val="2"/>
          <w:numId w:val="15"/>
        </w:numPr>
        <w:autoSpaceDE w:val="0"/>
        <w:autoSpaceDN w:val="0"/>
        <w:adjustRightInd w:val="0"/>
        <w:spacing w:after="0" w:line="240" w:lineRule="auto"/>
        <w:ind w:left="1418" w:hanging="851"/>
        <w:jc w:val="both"/>
        <w:rPr>
          <w:rFonts w:ascii="Times New Roman" w:hAnsi="Times New Roman"/>
          <w:bCs/>
          <w:sz w:val="24"/>
          <w:szCs w:val="24"/>
        </w:rPr>
      </w:pPr>
      <w:r w:rsidRPr="00C0603A">
        <w:rPr>
          <w:rFonts w:ascii="Times New Roman" w:hAnsi="Times New Roman"/>
          <w:sz w:val="24"/>
          <w:szCs w:val="24"/>
        </w:rPr>
        <w:t>Zhotovitel je také povinen</w:t>
      </w:r>
      <w:r w:rsidRPr="00C0603A">
        <w:rPr>
          <w:rFonts w:ascii="Times New Roman" w:hAnsi="Times New Roman"/>
          <w:color w:val="FF0000"/>
          <w:sz w:val="24"/>
          <w:szCs w:val="24"/>
        </w:rPr>
        <w:t xml:space="preserve"> </w:t>
      </w:r>
      <w:r w:rsidRPr="00C0603A">
        <w:rPr>
          <w:rFonts w:ascii="Times New Roman" w:hAnsi="Times New Roman"/>
          <w:sz w:val="24"/>
          <w:szCs w:val="24"/>
        </w:rPr>
        <w:t>poskytovat po dobu trvání této Smlouvy</w:t>
      </w:r>
      <w:r w:rsidR="00D243E4" w:rsidRPr="00C0603A">
        <w:rPr>
          <w:rFonts w:ascii="Times New Roman" w:hAnsi="Times New Roman"/>
          <w:sz w:val="24"/>
          <w:szCs w:val="24"/>
        </w:rPr>
        <w:t>, minimálně však do kon</w:t>
      </w:r>
      <w:r w:rsidR="00D243E4">
        <w:rPr>
          <w:rFonts w:ascii="Times New Roman" w:hAnsi="Times New Roman"/>
          <w:sz w:val="24"/>
          <w:szCs w:val="24"/>
        </w:rPr>
        <w:t>ce r. 2028,</w:t>
      </w:r>
      <w:r w:rsidRPr="001750F7">
        <w:rPr>
          <w:rFonts w:ascii="Times New Roman" w:hAnsi="Times New Roman"/>
          <w:sz w:val="24"/>
          <w:szCs w:val="24"/>
        </w:rPr>
        <w:t xml:space="preserve"> požadované informace a dokumentaci související s </w:t>
      </w:r>
      <w:r>
        <w:rPr>
          <w:rFonts w:ascii="Times New Roman" w:hAnsi="Times New Roman"/>
          <w:sz w:val="24"/>
          <w:szCs w:val="24"/>
        </w:rPr>
        <w:t>P</w:t>
      </w:r>
      <w:r w:rsidRPr="001750F7">
        <w:rPr>
          <w:rFonts w:ascii="Times New Roman" w:hAnsi="Times New Roman"/>
          <w:sz w:val="24"/>
          <w:szCs w:val="24"/>
        </w:rPr>
        <w:t>ředmětem plnění dle této Smlouvy</w:t>
      </w:r>
      <w:r w:rsidR="00D243E4">
        <w:rPr>
          <w:rFonts w:ascii="Times New Roman" w:hAnsi="Times New Roman"/>
          <w:sz w:val="24"/>
          <w:szCs w:val="24"/>
        </w:rPr>
        <w:t xml:space="preserve"> a realizací Projektu</w:t>
      </w:r>
      <w:r w:rsidRPr="001750F7">
        <w:rPr>
          <w:rFonts w:ascii="Times New Roman" w:hAnsi="Times New Roman"/>
          <w:sz w:val="24"/>
          <w:szCs w:val="24"/>
        </w:rPr>
        <w:t xml:space="preserve"> zaměstnancům neb</w:t>
      </w:r>
      <w:r>
        <w:rPr>
          <w:rFonts w:ascii="Times New Roman" w:hAnsi="Times New Roman"/>
          <w:sz w:val="24"/>
          <w:szCs w:val="24"/>
        </w:rPr>
        <w:t>o zmocněncům pověřených orgánů [</w:t>
      </w:r>
      <w:r w:rsidRPr="001750F7">
        <w:rPr>
          <w:rFonts w:ascii="Times New Roman" w:hAnsi="Times New Roman"/>
          <w:sz w:val="24"/>
          <w:szCs w:val="24"/>
        </w:rPr>
        <w:t>C</w:t>
      </w:r>
      <w:r>
        <w:rPr>
          <w:rFonts w:ascii="Times New Roman" w:hAnsi="Times New Roman"/>
          <w:sz w:val="24"/>
          <w:szCs w:val="24"/>
        </w:rPr>
        <w:t>entra pro regionální rozvoj České republiky (dále jen „</w:t>
      </w:r>
      <w:r w:rsidRPr="001F0D7C">
        <w:rPr>
          <w:rFonts w:ascii="Times New Roman" w:hAnsi="Times New Roman"/>
          <w:b/>
          <w:sz w:val="24"/>
          <w:szCs w:val="24"/>
        </w:rPr>
        <w:t>CRR</w:t>
      </w:r>
      <w:r>
        <w:rPr>
          <w:rFonts w:ascii="Times New Roman" w:hAnsi="Times New Roman"/>
          <w:sz w:val="24"/>
          <w:szCs w:val="24"/>
        </w:rPr>
        <w:t>“)</w:t>
      </w:r>
      <w:r w:rsidRPr="001750F7">
        <w:rPr>
          <w:rFonts w:ascii="Times New Roman" w:hAnsi="Times New Roman"/>
          <w:sz w:val="24"/>
          <w:szCs w:val="24"/>
        </w:rPr>
        <w:t>, MMR ČR, M</w:t>
      </w:r>
      <w:r>
        <w:rPr>
          <w:rFonts w:ascii="Times New Roman" w:hAnsi="Times New Roman"/>
          <w:sz w:val="24"/>
          <w:szCs w:val="24"/>
        </w:rPr>
        <w:t>inisterstva financí</w:t>
      </w:r>
      <w:r w:rsidRPr="001750F7">
        <w:rPr>
          <w:rFonts w:ascii="Times New Roman" w:hAnsi="Times New Roman"/>
          <w:sz w:val="24"/>
          <w:szCs w:val="24"/>
        </w:rPr>
        <w:t xml:space="preserve"> ČR</w:t>
      </w:r>
      <w:r>
        <w:rPr>
          <w:rFonts w:ascii="Times New Roman" w:hAnsi="Times New Roman"/>
          <w:sz w:val="24"/>
          <w:szCs w:val="24"/>
        </w:rPr>
        <w:t xml:space="preserve"> (dále jen „</w:t>
      </w:r>
      <w:r w:rsidRPr="001F0D7C">
        <w:rPr>
          <w:rFonts w:ascii="Times New Roman" w:hAnsi="Times New Roman"/>
          <w:b/>
          <w:sz w:val="24"/>
          <w:szCs w:val="24"/>
        </w:rPr>
        <w:t>MF ČR</w:t>
      </w:r>
      <w:r>
        <w:rPr>
          <w:rFonts w:ascii="Times New Roman" w:hAnsi="Times New Roman"/>
          <w:sz w:val="24"/>
          <w:szCs w:val="24"/>
        </w:rPr>
        <w:t>“)</w:t>
      </w:r>
      <w:r w:rsidRPr="001750F7">
        <w:rPr>
          <w:rFonts w:ascii="Times New Roman" w:hAnsi="Times New Roman"/>
          <w:sz w:val="24"/>
          <w:szCs w:val="24"/>
        </w:rPr>
        <w:t>, Evropské komise, Evropského účetního dvora, Nejvyšší kontrolního úřadu, příslušného orgánu finanční správy a dalších o</w:t>
      </w:r>
      <w:r>
        <w:rPr>
          <w:rFonts w:ascii="Times New Roman" w:hAnsi="Times New Roman"/>
          <w:sz w:val="24"/>
          <w:szCs w:val="24"/>
        </w:rPr>
        <w:t>právněných orgánů státní správy]</w:t>
      </w:r>
      <w:r w:rsidRPr="001750F7">
        <w:rPr>
          <w:rFonts w:ascii="Times New Roman" w:hAnsi="Times New Roman"/>
          <w:sz w:val="24"/>
          <w:szCs w:val="24"/>
        </w:rPr>
        <w:t xml:space="preserve"> a je povinen vytvořit výše uvedeným osobám podmínky k provedení kontroly vztahující se k realizaci Projektu a poskytnout jim při provádění kontroly součinnost. Bude-li to možné, </w:t>
      </w:r>
      <w:r>
        <w:rPr>
          <w:rFonts w:ascii="Times New Roman" w:hAnsi="Times New Roman"/>
          <w:sz w:val="24"/>
          <w:szCs w:val="24"/>
        </w:rPr>
        <w:t>Zhotovitel</w:t>
      </w:r>
      <w:r w:rsidRPr="001750F7">
        <w:rPr>
          <w:rFonts w:ascii="Times New Roman" w:hAnsi="Times New Roman"/>
          <w:sz w:val="24"/>
          <w:szCs w:val="24"/>
        </w:rPr>
        <w:t xml:space="preserve"> bude poskytovat informace a dokumentaci podle tohoto bodu Smlouvy prostřednictvím </w:t>
      </w:r>
      <w:r>
        <w:rPr>
          <w:rFonts w:ascii="Times New Roman" w:hAnsi="Times New Roman"/>
          <w:sz w:val="24"/>
          <w:szCs w:val="24"/>
        </w:rPr>
        <w:t>Objednatel</w:t>
      </w:r>
      <w:r w:rsidRPr="001750F7">
        <w:rPr>
          <w:rFonts w:ascii="Times New Roman" w:hAnsi="Times New Roman"/>
          <w:sz w:val="24"/>
          <w:szCs w:val="24"/>
        </w:rPr>
        <w:t xml:space="preserve">e a nebude vstupovat do kontaktu se zaměstnanci či zmocněnci pověřených orgánů bez vědomí </w:t>
      </w:r>
      <w:r>
        <w:rPr>
          <w:rFonts w:ascii="Times New Roman" w:hAnsi="Times New Roman"/>
          <w:sz w:val="24"/>
          <w:szCs w:val="24"/>
        </w:rPr>
        <w:t>Objednatel</w:t>
      </w:r>
      <w:r w:rsidRPr="001750F7">
        <w:rPr>
          <w:rFonts w:ascii="Times New Roman" w:hAnsi="Times New Roman"/>
          <w:sz w:val="24"/>
          <w:szCs w:val="24"/>
        </w:rPr>
        <w:t>e.</w:t>
      </w:r>
    </w:p>
    <w:p w14:paraId="6220F63D" w14:textId="7E0895FD" w:rsidR="00A82FA2" w:rsidRPr="006A1167" w:rsidRDefault="00A82FA2" w:rsidP="008D644C">
      <w:pPr>
        <w:pStyle w:val="Odstavecseseznamem"/>
        <w:numPr>
          <w:ilvl w:val="2"/>
          <w:numId w:val="15"/>
        </w:numPr>
        <w:autoSpaceDE w:val="0"/>
        <w:autoSpaceDN w:val="0"/>
        <w:adjustRightInd w:val="0"/>
        <w:spacing w:after="0" w:line="240" w:lineRule="auto"/>
        <w:ind w:left="1418" w:hanging="851"/>
        <w:jc w:val="both"/>
        <w:rPr>
          <w:rFonts w:ascii="Times New Roman" w:hAnsi="Times New Roman"/>
          <w:bCs/>
          <w:sz w:val="24"/>
          <w:szCs w:val="24"/>
        </w:rPr>
      </w:pPr>
      <w:r w:rsidRPr="006A1167">
        <w:rPr>
          <w:rFonts w:ascii="Times New Roman" w:hAnsi="Times New Roman"/>
          <w:sz w:val="24"/>
          <w:szCs w:val="24"/>
        </w:rPr>
        <w:t xml:space="preserve">Zhotovitel bude povinen zajistit i všechny další výše neuvedené činnosti, pokud vznikne jejich potřeba pro dodržení obecně závazných právních předpisů či podle </w:t>
      </w:r>
      <w:r w:rsidR="00D243E4">
        <w:rPr>
          <w:rFonts w:ascii="Times New Roman" w:hAnsi="Times New Roman"/>
          <w:sz w:val="24"/>
          <w:szCs w:val="24"/>
        </w:rPr>
        <w:t>Pravidel</w:t>
      </w:r>
      <w:r w:rsidRPr="006A1167">
        <w:rPr>
          <w:rFonts w:ascii="Times New Roman" w:hAnsi="Times New Roman"/>
          <w:sz w:val="24"/>
          <w:szCs w:val="24"/>
        </w:rPr>
        <w:t xml:space="preserve"> IROP. Pokud v tomto výše uvedeném demonstrativním výčtu dílčích činností nejsou některé činnosti uvedeny, pak vždy platí, že Zhotovitel je povinen připravit pro Objednatele veškeré </w:t>
      </w:r>
      <w:r w:rsidR="006863CF">
        <w:rPr>
          <w:rFonts w:ascii="Times New Roman" w:hAnsi="Times New Roman"/>
          <w:sz w:val="24"/>
          <w:szCs w:val="24"/>
        </w:rPr>
        <w:t>p</w:t>
      </w:r>
      <w:r w:rsidR="00FA6A58">
        <w:rPr>
          <w:rFonts w:ascii="Times New Roman" w:hAnsi="Times New Roman"/>
          <w:sz w:val="24"/>
          <w:szCs w:val="24"/>
        </w:rPr>
        <w:t>odklad</w:t>
      </w:r>
      <w:r w:rsidRPr="006A1167">
        <w:rPr>
          <w:rFonts w:ascii="Times New Roman" w:hAnsi="Times New Roman"/>
          <w:sz w:val="24"/>
          <w:szCs w:val="24"/>
        </w:rPr>
        <w:t xml:space="preserve">y a zorganizovat a zajistit veškeré činnosti vyplývající z obecně závazných právních předpisů či Pravidel IROP tak, aby naplnil účel a předmět této Smlouvy. </w:t>
      </w:r>
    </w:p>
    <w:p w14:paraId="25936392" w14:textId="4086973C" w:rsidR="00A82FA2" w:rsidRPr="000C551D" w:rsidRDefault="00A82FA2" w:rsidP="007124B6">
      <w:pPr>
        <w:pStyle w:val="Odstavecseseznamem"/>
        <w:numPr>
          <w:ilvl w:val="1"/>
          <w:numId w:val="15"/>
        </w:numPr>
        <w:autoSpaceDE w:val="0"/>
        <w:autoSpaceDN w:val="0"/>
        <w:adjustRightInd w:val="0"/>
        <w:spacing w:after="0" w:line="240" w:lineRule="auto"/>
        <w:ind w:left="567"/>
        <w:jc w:val="both"/>
        <w:rPr>
          <w:rFonts w:ascii="Times New Roman" w:hAnsi="Times New Roman"/>
          <w:bCs/>
          <w:sz w:val="24"/>
          <w:szCs w:val="24"/>
        </w:rPr>
      </w:pPr>
      <w:r w:rsidRPr="001750F7">
        <w:rPr>
          <w:rFonts w:ascii="Times New Roman" w:hAnsi="Times New Roman"/>
          <w:sz w:val="24"/>
          <w:szCs w:val="24"/>
        </w:rPr>
        <w:t xml:space="preserve">Pokud </w:t>
      </w:r>
      <w:r>
        <w:rPr>
          <w:rFonts w:ascii="Times New Roman" w:hAnsi="Times New Roman"/>
          <w:sz w:val="24"/>
          <w:szCs w:val="24"/>
        </w:rPr>
        <w:t>Zhotovitel</w:t>
      </w:r>
      <w:r w:rsidRPr="001750F7">
        <w:rPr>
          <w:rFonts w:ascii="Times New Roman" w:hAnsi="Times New Roman"/>
          <w:sz w:val="24"/>
          <w:szCs w:val="24"/>
        </w:rPr>
        <w:t xml:space="preserve"> některou z výše v tomto čl.</w:t>
      </w:r>
      <w:r w:rsidR="006863CF">
        <w:rPr>
          <w:rFonts w:ascii="Times New Roman" w:hAnsi="Times New Roman"/>
          <w:sz w:val="24"/>
          <w:szCs w:val="24"/>
        </w:rPr>
        <w:t xml:space="preserve"> III.</w:t>
      </w:r>
      <w:r w:rsidRPr="001750F7">
        <w:rPr>
          <w:rFonts w:ascii="Times New Roman" w:hAnsi="Times New Roman"/>
          <w:sz w:val="24"/>
          <w:szCs w:val="24"/>
        </w:rPr>
        <w:t xml:space="preserve"> této Smlouvy uvedených činností neprovede nebo nezajistí, považují to obě </w:t>
      </w:r>
      <w:r w:rsidR="00A707EE">
        <w:rPr>
          <w:rFonts w:ascii="Times New Roman" w:hAnsi="Times New Roman"/>
          <w:sz w:val="24"/>
          <w:szCs w:val="24"/>
        </w:rPr>
        <w:t xml:space="preserve">Smluvní </w:t>
      </w:r>
      <w:r w:rsidRPr="001750F7">
        <w:rPr>
          <w:rFonts w:ascii="Times New Roman" w:hAnsi="Times New Roman"/>
          <w:sz w:val="24"/>
          <w:szCs w:val="24"/>
        </w:rPr>
        <w:t xml:space="preserve">strany za </w:t>
      </w:r>
      <w:r w:rsidRPr="000C551D">
        <w:rPr>
          <w:rFonts w:ascii="Times New Roman" w:hAnsi="Times New Roman"/>
          <w:sz w:val="24"/>
          <w:szCs w:val="24"/>
        </w:rPr>
        <w:t>podstatné porušení Smlouvy.</w:t>
      </w:r>
    </w:p>
    <w:p w14:paraId="473B8FD5" w14:textId="17541853" w:rsidR="00A82FA2" w:rsidRPr="004B04E6" w:rsidRDefault="00A82FA2" w:rsidP="007124B6">
      <w:pPr>
        <w:pStyle w:val="Odstavecseseznamem"/>
        <w:numPr>
          <w:ilvl w:val="0"/>
          <w:numId w:val="8"/>
        </w:numPr>
        <w:autoSpaceDE w:val="0"/>
        <w:autoSpaceDN w:val="0"/>
        <w:adjustRightInd w:val="0"/>
        <w:spacing w:after="0" w:line="240" w:lineRule="auto"/>
        <w:ind w:left="567" w:hanging="567"/>
        <w:jc w:val="both"/>
        <w:rPr>
          <w:rFonts w:ascii="Times New Roman" w:hAnsi="Times New Roman"/>
          <w:bCs/>
          <w:sz w:val="24"/>
          <w:szCs w:val="24"/>
        </w:rPr>
      </w:pPr>
      <w:r w:rsidRPr="004B04E6">
        <w:rPr>
          <w:rFonts w:ascii="Times New Roman" w:hAnsi="Times New Roman"/>
          <w:bCs/>
          <w:sz w:val="24"/>
          <w:szCs w:val="24"/>
        </w:rPr>
        <w:t xml:space="preserve">Cílem technické podpory v rámci </w:t>
      </w:r>
      <w:r w:rsidR="00DC5BCD" w:rsidRPr="004B04E6">
        <w:rPr>
          <w:rFonts w:ascii="Times New Roman" w:hAnsi="Times New Roman"/>
          <w:bCs/>
          <w:sz w:val="24"/>
          <w:szCs w:val="24"/>
        </w:rPr>
        <w:t>VZ na dodavatele IT</w:t>
      </w:r>
      <w:r w:rsidRPr="004B04E6">
        <w:rPr>
          <w:rFonts w:ascii="Times New Roman" w:hAnsi="Times New Roman"/>
          <w:bCs/>
          <w:sz w:val="24"/>
          <w:szCs w:val="24"/>
        </w:rPr>
        <w:t xml:space="preserve"> je vždy zajištění hospodárného, efektivního a účelného vynakládání prostředků a plnění zákonných a smluvních povinností Objednatele, jakož i zajištění dodávek, jejichž realizací dojde k zajištění standardů kybernetické bezpečnosti Objednatele podle zákona č. 181/ 2014 Sb., o kybernetické bezpečnosti a o změně souvisejících zákonů (zákon o kybernetické bezpečnosti) dle Projektu.</w:t>
      </w:r>
    </w:p>
    <w:p w14:paraId="5309AC14" w14:textId="12D3BD1A" w:rsidR="00A82FA2" w:rsidRPr="00423399" w:rsidRDefault="00A82FA2" w:rsidP="007124B6">
      <w:pPr>
        <w:pStyle w:val="Odstavecseseznamem"/>
        <w:numPr>
          <w:ilvl w:val="0"/>
          <w:numId w:val="8"/>
        </w:numPr>
        <w:autoSpaceDE w:val="0"/>
        <w:autoSpaceDN w:val="0"/>
        <w:adjustRightInd w:val="0"/>
        <w:spacing w:after="0" w:line="240" w:lineRule="auto"/>
        <w:ind w:left="567" w:hanging="567"/>
        <w:jc w:val="both"/>
        <w:rPr>
          <w:rFonts w:ascii="Times New Roman" w:hAnsi="Times New Roman"/>
          <w:sz w:val="24"/>
        </w:rPr>
      </w:pPr>
      <w:r w:rsidRPr="00A07FAB">
        <w:rPr>
          <w:rFonts w:ascii="Times New Roman" w:hAnsi="Times New Roman"/>
          <w:sz w:val="24"/>
        </w:rPr>
        <w:t xml:space="preserve">Smlouva je uzavřena za účelem zajištění služeb </w:t>
      </w:r>
      <w:r>
        <w:rPr>
          <w:rFonts w:ascii="Times New Roman" w:hAnsi="Times New Roman"/>
          <w:bCs/>
          <w:sz w:val="24"/>
          <w:szCs w:val="24"/>
        </w:rPr>
        <w:t>Zhotovitele</w:t>
      </w:r>
      <w:r w:rsidRPr="00A07FAB">
        <w:rPr>
          <w:rFonts w:ascii="Times New Roman" w:hAnsi="Times New Roman"/>
          <w:sz w:val="24"/>
        </w:rPr>
        <w:t xml:space="preserve"> pro </w:t>
      </w:r>
      <w:r>
        <w:rPr>
          <w:rFonts w:ascii="Times New Roman" w:hAnsi="Times New Roman"/>
          <w:bCs/>
          <w:sz w:val="24"/>
          <w:szCs w:val="24"/>
        </w:rPr>
        <w:t>Objednatele</w:t>
      </w:r>
      <w:r w:rsidRPr="00A07FAB">
        <w:rPr>
          <w:rFonts w:ascii="Times New Roman" w:hAnsi="Times New Roman"/>
          <w:sz w:val="24"/>
        </w:rPr>
        <w:t xml:space="preserve"> </w:t>
      </w:r>
      <w:r w:rsidR="00DA078A">
        <w:rPr>
          <w:rFonts w:ascii="Times New Roman" w:hAnsi="Times New Roman"/>
          <w:sz w:val="24"/>
        </w:rPr>
        <w:t xml:space="preserve">spočívajících v </w:t>
      </w:r>
      <w:r w:rsidRPr="00A07FAB">
        <w:rPr>
          <w:rFonts w:ascii="Times New Roman" w:hAnsi="Times New Roman"/>
          <w:sz w:val="24"/>
        </w:rPr>
        <w:t xml:space="preserve">řádné, včasné, kvalitní, vysoce profesionální, soustavné, komplexní a ve prospěch </w:t>
      </w:r>
      <w:r>
        <w:rPr>
          <w:rFonts w:ascii="Times New Roman" w:hAnsi="Times New Roman"/>
          <w:bCs/>
          <w:sz w:val="24"/>
          <w:szCs w:val="24"/>
        </w:rPr>
        <w:t>Objednatele</w:t>
      </w:r>
      <w:r w:rsidRPr="00A07FAB">
        <w:rPr>
          <w:rFonts w:ascii="Times New Roman" w:hAnsi="Times New Roman"/>
          <w:sz w:val="24"/>
        </w:rPr>
        <w:t xml:space="preserve"> prováděné </w:t>
      </w:r>
      <w:r w:rsidRPr="008D5B14">
        <w:rPr>
          <w:rFonts w:ascii="Times New Roman" w:hAnsi="Times New Roman"/>
          <w:bCs/>
          <w:sz w:val="24"/>
          <w:szCs w:val="24"/>
        </w:rPr>
        <w:t>odborné</w:t>
      </w:r>
      <w:r w:rsidRPr="00A07FAB">
        <w:rPr>
          <w:rFonts w:ascii="Times New Roman" w:hAnsi="Times New Roman"/>
          <w:sz w:val="24"/>
        </w:rPr>
        <w:t xml:space="preserve"> činnosti </w:t>
      </w:r>
      <w:r w:rsidRPr="008D5B14">
        <w:rPr>
          <w:rFonts w:ascii="Times New Roman" w:hAnsi="Times New Roman"/>
          <w:bCs/>
          <w:sz w:val="24"/>
          <w:szCs w:val="24"/>
        </w:rPr>
        <w:t>a poskytování služeb</w:t>
      </w:r>
      <w:r w:rsidRPr="00A07FAB">
        <w:rPr>
          <w:rFonts w:ascii="Times New Roman" w:hAnsi="Times New Roman"/>
          <w:sz w:val="24"/>
        </w:rPr>
        <w:t xml:space="preserve"> tak, aby byly dodrženy termíny stanovené </w:t>
      </w:r>
      <w:r>
        <w:rPr>
          <w:rFonts w:ascii="Times New Roman" w:hAnsi="Times New Roman"/>
          <w:bCs/>
          <w:sz w:val="24"/>
          <w:szCs w:val="24"/>
        </w:rPr>
        <w:t>poskytovatelem dotace</w:t>
      </w:r>
      <w:r w:rsidR="00D55A5C">
        <w:rPr>
          <w:rFonts w:ascii="Times New Roman" w:hAnsi="Times New Roman"/>
          <w:bCs/>
          <w:sz w:val="24"/>
          <w:szCs w:val="24"/>
        </w:rPr>
        <w:t xml:space="preserve">, </w:t>
      </w:r>
      <w:r w:rsidRPr="00423399">
        <w:rPr>
          <w:rFonts w:ascii="Times New Roman" w:hAnsi="Times New Roman"/>
          <w:sz w:val="24"/>
        </w:rPr>
        <w:t xml:space="preserve">ke kterým je vztažen zájem </w:t>
      </w:r>
      <w:r>
        <w:rPr>
          <w:rFonts w:ascii="Times New Roman" w:hAnsi="Times New Roman"/>
          <w:bCs/>
          <w:sz w:val="24"/>
          <w:szCs w:val="24"/>
        </w:rPr>
        <w:t>Objednatel</w:t>
      </w:r>
      <w:r w:rsidRPr="008D5B14">
        <w:rPr>
          <w:rFonts w:ascii="Times New Roman" w:hAnsi="Times New Roman"/>
          <w:bCs/>
          <w:sz w:val="24"/>
          <w:szCs w:val="24"/>
        </w:rPr>
        <w:t xml:space="preserve">e </w:t>
      </w:r>
      <w:r w:rsidRPr="00423399">
        <w:rPr>
          <w:rFonts w:ascii="Times New Roman" w:hAnsi="Times New Roman"/>
          <w:sz w:val="24"/>
        </w:rPr>
        <w:t xml:space="preserve">na úplném dokončení a </w:t>
      </w:r>
      <w:r w:rsidRPr="008D5B14">
        <w:rPr>
          <w:rFonts w:ascii="Times New Roman" w:hAnsi="Times New Roman"/>
          <w:bCs/>
          <w:sz w:val="24"/>
          <w:szCs w:val="24"/>
        </w:rPr>
        <w:t>uvedení do rutinního provozu</w:t>
      </w:r>
      <w:r>
        <w:rPr>
          <w:rFonts w:ascii="Times New Roman" w:hAnsi="Times New Roman"/>
          <w:bCs/>
          <w:sz w:val="24"/>
          <w:szCs w:val="24"/>
        </w:rPr>
        <w:t xml:space="preserve"> dodávek</w:t>
      </w:r>
      <w:r w:rsidRPr="008D5B14">
        <w:rPr>
          <w:rFonts w:ascii="Times New Roman" w:hAnsi="Times New Roman"/>
          <w:bCs/>
          <w:sz w:val="24"/>
          <w:szCs w:val="24"/>
        </w:rPr>
        <w:t xml:space="preserve"> IT</w:t>
      </w:r>
      <w:r w:rsidRPr="00423399">
        <w:rPr>
          <w:rFonts w:ascii="Times New Roman" w:hAnsi="Times New Roman"/>
          <w:sz w:val="24"/>
        </w:rPr>
        <w:t>.</w:t>
      </w:r>
    </w:p>
    <w:p w14:paraId="76B0868D" w14:textId="25281270" w:rsidR="00A82FA2" w:rsidRPr="00423399" w:rsidRDefault="00A82FA2" w:rsidP="007124B6">
      <w:pPr>
        <w:pStyle w:val="Odstavecseseznamem"/>
        <w:numPr>
          <w:ilvl w:val="0"/>
          <w:numId w:val="8"/>
        </w:numPr>
        <w:autoSpaceDE w:val="0"/>
        <w:autoSpaceDN w:val="0"/>
        <w:adjustRightInd w:val="0"/>
        <w:spacing w:after="0" w:line="240" w:lineRule="auto"/>
        <w:ind w:left="567" w:hanging="567"/>
        <w:jc w:val="both"/>
        <w:rPr>
          <w:rFonts w:ascii="Times New Roman" w:hAnsi="Times New Roman"/>
          <w:sz w:val="24"/>
        </w:rPr>
      </w:pPr>
      <w:r w:rsidRPr="00423399">
        <w:rPr>
          <w:rFonts w:ascii="Times New Roman" w:hAnsi="Times New Roman"/>
          <w:sz w:val="24"/>
        </w:rPr>
        <w:t xml:space="preserve">Zhotovitel výslovně potvrzuje, že prověřil veškeré </w:t>
      </w:r>
      <w:r w:rsidR="00DA078A">
        <w:rPr>
          <w:rFonts w:ascii="Times New Roman" w:hAnsi="Times New Roman"/>
          <w:bCs/>
          <w:sz w:val="24"/>
          <w:szCs w:val="24"/>
        </w:rPr>
        <w:t>p</w:t>
      </w:r>
      <w:r w:rsidR="00FA6A58">
        <w:rPr>
          <w:rFonts w:ascii="Times New Roman" w:hAnsi="Times New Roman"/>
          <w:bCs/>
          <w:sz w:val="24"/>
          <w:szCs w:val="24"/>
        </w:rPr>
        <w:t>odklad</w:t>
      </w:r>
      <w:r w:rsidRPr="00423399">
        <w:rPr>
          <w:rFonts w:ascii="Times New Roman" w:hAnsi="Times New Roman"/>
          <w:sz w:val="24"/>
        </w:rPr>
        <w:t>y a pokyny Objednatele, které obdržel do dne uzavření této Smlouvy</w:t>
      </w:r>
      <w:r w:rsidR="006863CF">
        <w:rPr>
          <w:rFonts w:ascii="Times New Roman" w:hAnsi="Times New Roman"/>
          <w:sz w:val="24"/>
        </w:rPr>
        <w:t xml:space="preserve"> (či se s nimi seznámil v rámci výběrového řízení)</w:t>
      </w:r>
      <w:r w:rsidRPr="00423399">
        <w:rPr>
          <w:rFonts w:ascii="Times New Roman" w:hAnsi="Times New Roman"/>
          <w:sz w:val="24"/>
        </w:rPr>
        <w:t xml:space="preserve">, a že je shledal bezchybnými a vhodnými. Zhotovitel zároveň výslovně potvrzuje, že sjednaná </w:t>
      </w:r>
      <w:r w:rsidR="006863CF">
        <w:rPr>
          <w:rFonts w:ascii="Times New Roman" w:hAnsi="Times New Roman"/>
          <w:bCs/>
          <w:sz w:val="24"/>
          <w:szCs w:val="24"/>
        </w:rPr>
        <w:t>C</w:t>
      </w:r>
      <w:r w:rsidRPr="00423399">
        <w:rPr>
          <w:rFonts w:ascii="Times New Roman" w:hAnsi="Times New Roman"/>
          <w:sz w:val="24"/>
        </w:rPr>
        <w:t xml:space="preserve">ena a způsob plnění povinností Zhotovitele podle této Smlouvy (včetně zhotovení </w:t>
      </w:r>
      <w:r w:rsidR="006863CF">
        <w:rPr>
          <w:rFonts w:ascii="Times New Roman" w:hAnsi="Times New Roman"/>
          <w:bCs/>
          <w:sz w:val="24"/>
          <w:szCs w:val="24"/>
        </w:rPr>
        <w:t>D</w:t>
      </w:r>
      <w:r w:rsidRPr="00423399">
        <w:rPr>
          <w:rFonts w:ascii="Times New Roman" w:hAnsi="Times New Roman"/>
          <w:sz w:val="24"/>
        </w:rPr>
        <w:t>íla</w:t>
      </w:r>
      <w:r>
        <w:rPr>
          <w:rFonts w:ascii="Times New Roman" w:hAnsi="Times New Roman"/>
          <w:bCs/>
          <w:sz w:val="24"/>
          <w:szCs w:val="24"/>
        </w:rPr>
        <w:t>, resp. jednotlivých</w:t>
      </w:r>
      <w:r w:rsidR="00D55A5C">
        <w:rPr>
          <w:rFonts w:ascii="Times New Roman" w:hAnsi="Times New Roman"/>
          <w:bCs/>
          <w:sz w:val="24"/>
          <w:szCs w:val="24"/>
        </w:rPr>
        <w:t xml:space="preserve"> </w:t>
      </w:r>
      <w:r>
        <w:rPr>
          <w:rFonts w:ascii="Times New Roman" w:hAnsi="Times New Roman"/>
          <w:bCs/>
          <w:sz w:val="24"/>
          <w:szCs w:val="24"/>
        </w:rPr>
        <w:t>Výstupů činností</w:t>
      </w:r>
      <w:r w:rsidRPr="00423399">
        <w:rPr>
          <w:rFonts w:ascii="Times New Roman" w:hAnsi="Times New Roman"/>
          <w:sz w:val="24"/>
        </w:rPr>
        <w:t xml:space="preserve">), zejména doba pro zhotovení a dokončení </w:t>
      </w:r>
      <w:r w:rsidR="006863CF">
        <w:rPr>
          <w:rFonts w:ascii="Times New Roman" w:hAnsi="Times New Roman"/>
          <w:bCs/>
          <w:sz w:val="24"/>
          <w:szCs w:val="24"/>
        </w:rPr>
        <w:t>D</w:t>
      </w:r>
      <w:r w:rsidRPr="00423399">
        <w:rPr>
          <w:rFonts w:ascii="Times New Roman" w:hAnsi="Times New Roman"/>
          <w:sz w:val="24"/>
        </w:rPr>
        <w:t xml:space="preserve">íla, obsahuje a zohledňuje všechny podmínky a okolnosti uvedené v těchto </w:t>
      </w:r>
      <w:r w:rsidR="00DA078A">
        <w:rPr>
          <w:rFonts w:ascii="Times New Roman" w:hAnsi="Times New Roman"/>
          <w:bCs/>
          <w:sz w:val="24"/>
          <w:szCs w:val="24"/>
        </w:rPr>
        <w:t>p</w:t>
      </w:r>
      <w:r w:rsidR="00FA6A58">
        <w:rPr>
          <w:rFonts w:ascii="Times New Roman" w:hAnsi="Times New Roman"/>
          <w:bCs/>
          <w:sz w:val="24"/>
          <w:szCs w:val="24"/>
        </w:rPr>
        <w:t>odklad</w:t>
      </w:r>
      <w:r w:rsidRPr="00423399">
        <w:rPr>
          <w:rFonts w:ascii="Times New Roman" w:hAnsi="Times New Roman"/>
          <w:sz w:val="24"/>
        </w:rPr>
        <w:t>ech a pokynech.</w:t>
      </w:r>
    </w:p>
    <w:p w14:paraId="6D26D3D8" w14:textId="77777777" w:rsidR="00A82FA2" w:rsidRDefault="00A82FA2" w:rsidP="00D55947">
      <w:pPr>
        <w:autoSpaceDE w:val="0"/>
        <w:autoSpaceDN w:val="0"/>
        <w:adjustRightInd w:val="0"/>
        <w:spacing w:after="0" w:line="240" w:lineRule="auto"/>
        <w:jc w:val="center"/>
        <w:rPr>
          <w:rFonts w:ascii="Times New Roman" w:hAnsi="Times New Roman"/>
          <w:b/>
          <w:bCs/>
          <w:sz w:val="24"/>
          <w:szCs w:val="24"/>
        </w:rPr>
      </w:pPr>
    </w:p>
    <w:p w14:paraId="0599F2CB" w14:textId="77777777" w:rsidR="00A82FA2" w:rsidRPr="00A07FAB" w:rsidRDefault="00A82FA2" w:rsidP="00D55947">
      <w:pPr>
        <w:autoSpaceDE w:val="0"/>
        <w:autoSpaceDN w:val="0"/>
        <w:adjustRightInd w:val="0"/>
        <w:spacing w:after="0" w:line="240" w:lineRule="auto"/>
        <w:jc w:val="center"/>
        <w:rPr>
          <w:rFonts w:ascii="Times New Roman" w:hAnsi="Times New Roman"/>
          <w:b/>
          <w:sz w:val="24"/>
        </w:rPr>
      </w:pPr>
      <w:r w:rsidRPr="0083727F">
        <w:rPr>
          <w:rFonts w:ascii="Times New Roman" w:hAnsi="Times New Roman"/>
          <w:b/>
          <w:bCs/>
          <w:sz w:val="24"/>
          <w:szCs w:val="24"/>
        </w:rPr>
        <w:t>IV</w:t>
      </w:r>
      <w:r w:rsidRPr="00A07FAB">
        <w:rPr>
          <w:rFonts w:ascii="Times New Roman" w:hAnsi="Times New Roman"/>
          <w:b/>
          <w:sz w:val="24"/>
        </w:rPr>
        <w:t>.</w:t>
      </w:r>
    </w:p>
    <w:p w14:paraId="7E0409D1" w14:textId="6AFB21F3" w:rsidR="00A82FA2" w:rsidRPr="006D1F15" w:rsidRDefault="00A82FA2" w:rsidP="00D7575B">
      <w:pPr>
        <w:autoSpaceDE w:val="0"/>
        <w:autoSpaceDN w:val="0"/>
        <w:adjustRightInd w:val="0"/>
        <w:spacing w:after="195"/>
        <w:jc w:val="center"/>
        <w:rPr>
          <w:rFonts w:ascii="Times New Roman" w:hAnsi="Times New Roman"/>
          <w:b/>
          <w:bCs/>
          <w:sz w:val="24"/>
          <w:szCs w:val="24"/>
        </w:rPr>
      </w:pPr>
      <w:r w:rsidRPr="006D1F15">
        <w:rPr>
          <w:rFonts w:ascii="Times New Roman" w:hAnsi="Times New Roman"/>
          <w:b/>
          <w:sz w:val="24"/>
        </w:rPr>
        <w:t xml:space="preserve">Podmínky provádění </w:t>
      </w:r>
      <w:r w:rsidR="006D1F15" w:rsidRPr="006D1F15">
        <w:rPr>
          <w:rFonts w:ascii="Times New Roman" w:hAnsi="Times New Roman"/>
          <w:b/>
          <w:sz w:val="24"/>
        </w:rPr>
        <w:t>D</w:t>
      </w:r>
      <w:r w:rsidRPr="006D1F15">
        <w:rPr>
          <w:rFonts w:ascii="Times New Roman" w:hAnsi="Times New Roman"/>
          <w:b/>
          <w:sz w:val="24"/>
        </w:rPr>
        <w:t>íla</w:t>
      </w:r>
      <w:r w:rsidRPr="006D1F15">
        <w:rPr>
          <w:rFonts w:ascii="Times New Roman" w:hAnsi="Times New Roman"/>
          <w:b/>
          <w:bCs/>
          <w:sz w:val="24"/>
          <w:szCs w:val="24"/>
        </w:rPr>
        <w:t xml:space="preserve"> a poskytování služeb, povinnosti Smluvních stran</w:t>
      </w:r>
    </w:p>
    <w:p w14:paraId="7BF9A057" w14:textId="2C12F978" w:rsidR="00A82FA2" w:rsidRPr="006D1F15" w:rsidRDefault="00A82FA2" w:rsidP="002E025C">
      <w:pPr>
        <w:pStyle w:val="Odstavecseseznamem"/>
        <w:numPr>
          <w:ilvl w:val="0"/>
          <w:numId w:val="16"/>
        </w:numPr>
        <w:autoSpaceDE w:val="0"/>
        <w:autoSpaceDN w:val="0"/>
        <w:adjustRightInd w:val="0"/>
        <w:spacing w:after="195"/>
        <w:ind w:left="567" w:hanging="567"/>
        <w:jc w:val="both"/>
        <w:rPr>
          <w:rFonts w:ascii="Times New Roman" w:hAnsi="Times New Roman"/>
          <w:b/>
          <w:bCs/>
          <w:sz w:val="24"/>
          <w:szCs w:val="24"/>
        </w:rPr>
      </w:pPr>
      <w:r w:rsidRPr="006D1F15">
        <w:rPr>
          <w:rFonts w:ascii="Times New Roman" w:hAnsi="Times New Roman"/>
          <w:b/>
          <w:bCs/>
          <w:sz w:val="24"/>
          <w:szCs w:val="24"/>
        </w:rPr>
        <w:t xml:space="preserve">Základní zásady provádění </w:t>
      </w:r>
      <w:r w:rsidR="006D1F15" w:rsidRPr="006D1F15">
        <w:rPr>
          <w:rFonts w:ascii="Times New Roman" w:hAnsi="Times New Roman"/>
          <w:b/>
          <w:bCs/>
          <w:sz w:val="24"/>
          <w:szCs w:val="24"/>
        </w:rPr>
        <w:t>D</w:t>
      </w:r>
      <w:r w:rsidRPr="006D1F15">
        <w:rPr>
          <w:rFonts w:ascii="Times New Roman" w:hAnsi="Times New Roman"/>
          <w:b/>
          <w:bCs/>
          <w:sz w:val="24"/>
          <w:szCs w:val="24"/>
        </w:rPr>
        <w:t>íla a poskytování služeb, povinnosti Zhotovitele</w:t>
      </w:r>
    </w:p>
    <w:p w14:paraId="32892EE7" w14:textId="28C28F28" w:rsidR="00A82FA2" w:rsidRPr="006D1F15" w:rsidRDefault="00A82FA2" w:rsidP="006D1F15">
      <w:pPr>
        <w:pStyle w:val="Odstavecseseznamem"/>
        <w:numPr>
          <w:ilvl w:val="0"/>
          <w:numId w:val="17"/>
        </w:numPr>
        <w:spacing w:line="240" w:lineRule="auto"/>
        <w:ind w:left="1276" w:hanging="709"/>
        <w:jc w:val="both"/>
        <w:rPr>
          <w:rFonts w:ascii="Times New Roman" w:hAnsi="Times New Roman"/>
          <w:sz w:val="24"/>
        </w:rPr>
      </w:pPr>
      <w:r w:rsidRPr="006D1F15">
        <w:rPr>
          <w:rFonts w:ascii="Times New Roman" w:hAnsi="Times New Roman"/>
          <w:bCs/>
          <w:sz w:val="24"/>
          <w:szCs w:val="24"/>
        </w:rPr>
        <w:t xml:space="preserve">Zhotovitel je povinen </w:t>
      </w:r>
      <w:r w:rsidRPr="006D1F15">
        <w:rPr>
          <w:rFonts w:ascii="Times New Roman" w:hAnsi="Times New Roman"/>
          <w:sz w:val="24"/>
        </w:rPr>
        <w:t xml:space="preserve">provést </w:t>
      </w:r>
      <w:r w:rsidR="006D1F15" w:rsidRPr="006D1F15">
        <w:rPr>
          <w:rFonts w:ascii="Times New Roman" w:hAnsi="Times New Roman"/>
          <w:bCs/>
          <w:sz w:val="24"/>
          <w:szCs w:val="24"/>
        </w:rPr>
        <w:t>D</w:t>
      </w:r>
      <w:r w:rsidRPr="006D1F15">
        <w:rPr>
          <w:rFonts w:ascii="Times New Roman" w:hAnsi="Times New Roman"/>
          <w:bCs/>
          <w:sz w:val="24"/>
          <w:szCs w:val="24"/>
        </w:rPr>
        <w:t>ílo a poskytovat služby vymezené v čl. III této Smlouvy</w:t>
      </w:r>
      <w:r w:rsidRPr="006D1F15">
        <w:rPr>
          <w:rFonts w:ascii="Times New Roman" w:hAnsi="Times New Roman"/>
          <w:sz w:val="24"/>
        </w:rPr>
        <w:t xml:space="preserve"> </w:t>
      </w:r>
      <w:r w:rsidRPr="006D1F15">
        <w:rPr>
          <w:rFonts w:ascii="Times New Roman" w:hAnsi="Times New Roman"/>
          <w:bCs/>
          <w:sz w:val="24"/>
          <w:szCs w:val="24"/>
        </w:rPr>
        <w:t xml:space="preserve">v rozsahu a za podmínek uvedených v této Smlouvě, </w:t>
      </w:r>
      <w:r w:rsidRPr="006D1F15">
        <w:rPr>
          <w:rFonts w:ascii="Times New Roman" w:hAnsi="Times New Roman"/>
          <w:sz w:val="24"/>
        </w:rPr>
        <w:t>v požadované kvalitě - v souladu se všemi aplikovatelnými platnými právními a technickými normami</w:t>
      </w:r>
      <w:r w:rsidR="00DC5BCD" w:rsidRPr="006D1F15">
        <w:rPr>
          <w:rFonts w:ascii="Times New Roman" w:hAnsi="Times New Roman"/>
          <w:sz w:val="24"/>
        </w:rPr>
        <w:t xml:space="preserve"> (přičemž bere na vědomí, že </w:t>
      </w:r>
      <w:r w:rsidR="006D1F15" w:rsidRPr="006D1F15">
        <w:rPr>
          <w:rFonts w:ascii="Times New Roman" w:hAnsi="Times New Roman"/>
          <w:sz w:val="24"/>
        </w:rPr>
        <w:t xml:space="preserve">pokud není ve Smlouvě stanoveno jinak, pak případné </w:t>
      </w:r>
      <w:r w:rsidR="00DC5BCD" w:rsidRPr="006D1F15">
        <w:rPr>
          <w:rFonts w:ascii="Times New Roman" w:hAnsi="Times New Roman"/>
          <w:sz w:val="24"/>
        </w:rPr>
        <w:t xml:space="preserve">technické normy </w:t>
      </w:r>
      <w:r w:rsidR="006D1F15" w:rsidRPr="006D1F15">
        <w:rPr>
          <w:rFonts w:ascii="Times New Roman" w:hAnsi="Times New Roman"/>
          <w:sz w:val="24"/>
        </w:rPr>
        <w:t xml:space="preserve">jsou pro </w:t>
      </w:r>
      <w:r w:rsidR="006D1F15">
        <w:rPr>
          <w:rFonts w:ascii="Times New Roman" w:hAnsi="Times New Roman"/>
          <w:sz w:val="24"/>
        </w:rPr>
        <w:t>Z</w:t>
      </w:r>
      <w:r w:rsidR="006D1F15" w:rsidRPr="006D1F15">
        <w:rPr>
          <w:rFonts w:ascii="Times New Roman" w:hAnsi="Times New Roman"/>
          <w:sz w:val="24"/>
        </w:rPr>
        <w:t xml:space="preserve">hotovitele závazné v tom smyslu, že stanovují minimální požadavky na realizaci </w:t>
      </w:r>
      <w:r w:rsidR="006D1F15">
        <w:rPr>
          <w:rFonts w:ascii="Times New Roman" w:hAnsi="Times New Roman"/>
          <w:sz w:val="24"/>
        </w:rPr>
        <w:t>D</w:t>
      </w:r>
      <w:r w:rsidR="006D1F15" w:rsidRPr="006D1F15">
        <w:rPr>
          <w:rFonts w:ascii="Times New Roman" w:hAnsi="Times New Roman"/>
          <w:sz w:val="24"/>
        </w:rPr>
        <w:t xml:space="preserve">íla). </w:t>
      </w:r>
      <w:r w:rsidRPr="006D1F15">
        <w:rPr>
          <w:rFonts w:ascii="Times New Roman" w:hAnsi="Times New Roman"/>
          <w:bCs/>
          <w:sz w:val="24"/>
          <w:szCs w:val="24"/>
        </w:rPr>
        <w:t xml:space="preserve">Zhotovitel je povinen při poskytování služeb jednat poctivě a pečlivě podle svých schopností a profesionálně, s potřebnou odbornou péčí a veškeré záležitosti vyřizovat řádně a včas. Přitom je povinen respektovat pokyny Objednatele a jeho oprávněné zájmy a práva, s nimiž byl seznámen, jež zná či jež vyplývají z účelu této Smlouvy. </w:t>
      </w:r>
      <w:r w:rsidRPr="006D1F15">
        <w:t xml:space="preserve"> </w:t>
      </w:r>
      <w:r w:rsidRPr="006D1F15">
        <w:rPr>
          <w:rFonts w:ascii="Times New Roman" w:hAnsi="Times New Roman"/>
          <w:bCs/>
          <w:sz w:val="24"/>
          <w:szCs w:val="24"/>
        </w:rPr>
        <w:t xml:space="preserve"> </w:t>
      </w:r>
    </w:p>
    <w:p w14:paraId="4E8C33D6" w14:textId="77777777" w:rsidR="00A82FA2" w:rsidRPr="00A07FAB" w:rsidRDefault="00A82FA2" w:rsidP="0032150A">
      <w:pPr>
        <w:pStyle w:val="Odstavecseseznamem"/>
        <w:numPr>
          <w:ilvl w:val="0"/>
          <w:numId w:val="17"/>
        </w:numPr>
        <w:autoSpaceDE w:val="0"/>
        <w:autoSpaceDN w:val="0"/>
        <w:adjustRightInd w:val="0"/>
        <w:spacing w:after="0" w:line="240" w:lineRule="auto"/>
        <w:ind w:left="1276" w:hanging="709"/>
        <w:jc w:val="both"/>
        <w:rPr>
          <w:rFonts w:ascii="Times New Roman" w:hAnsi="Times New Roman"/>
          <w:sz w:val="24"/>
        </w:rPr>
      </w:pPr>
      <w:r w:rsidRPr="006D1F15">
        <w:rPr>
          <w:rFonts w:ascii="Times New Roman" w:hAnsi="Times New Roman"/>
          <w:bCs/>
          <w:sz w:val="24"/>
          <w:szCs w:val="24"/>
        </w:rPr>
        <w:t>Od pokynů Objednatele</w:t>
      </w:r>
      <w:r w:rsidRPr="00205077">
        <w:rPr>
          <w:rFonts w:ascii="Times New Roman" w:hAnsi="Times New Roman"/>
          <w:bCs/>
          <w:sz w:val="24"/>
          <w:szCs w:val="24"/>
        </w:rPr>
        <w:t xml:space="preserve"> se může </w:t>
      </w:r>
      <w:r>
        <w:rPr>
          <w:rFonts w:ascii="Times New Roman" w:hAnsi="Times New Roman"/>
          <w:bCs/>
          <w:sz w:val="24"/>
          <w:szCs w:val="24"/>
        </w:rPr>
        <w:t>Zhotovitel</w:t>
      </w:r>
      <w:r w:rsidRPr="00205077">
        <w:rPr>
          <w:rFonts w:ascii="Times New Roman" w:hAnsi="Times New Roman"/>
          <w:bCs/>
          <w:sz w:val="24"/>
          <w:szCs w:val="24"/>
        </w:rPr>
        <w:t xml:space="preserve"> odchýlit, jen když je to v zájmu </w:t>
      </w:r>
      <w:r>
        <w:rPr>
          <w:rFonts w:ascii="Times New Roman" w:hAnsi="Times New Roman"/>
          <w:bCs/>
          <w:sz w:val="24"/>
          <w:szCs w:val="24"/>
        </w:rPr>
        <w:t>Objednatel</w:t>
      </w:r>
      <w:r w:rsidRPr="00205077">
        <w:rPr>
          <w:rFonts w:ascii="Times New Roman" w:hAnsi="Times New Roman"/>
          <w:bCs/>
          <w:sz w:val="24"/>
          <w:szCs w:val="24"/>
        </w:rPr>
        <w:t xml:space="preserve">e a pokud nemůže včas obdržet jeho souhlas. V případě pochybností o obsahu pokynu </w:t>
      </w:r>
      <w:r>
        <w:rPr>
          <w:rFonts w:ascii="Times New Roman" w:hAnsi="Times New Roman"/>
          <w:bCs/>
          <w:sz w:val="24"/>
          <w:szCs w:val="24"/>
        </w:rPr>
        <w:t>Objednatele</w:t>
      </w:r>
      <w:r w:rsidRPr="00205077">
        <w:rPr>
          <w:rFonts w:ascii="Times New Roman" w:hAnsi="Times New Roman"/>
          <w:bCs/>
          <w:sz w:val="24"/>
          <w:szCs w:val="24"/>
        </w:rPr>
        <w:t xml:space="preserve"> si </w:t>
      </w:r>
      <w:r>
        <w:rPr>
          <w:rFonts w:ascii="Times New Roman" w:hAnsi="Times New Roman"/>
          <w:bCs/>
          <w:sz w:val="24"/>
          <w:szCs w:val="24"/>
        </w:rPr>
        <w:t>Zhotovitel</w:t>
      </w:r>
      <w:r w:rsidRPr="00205077">
        <w:rPr>
          <w:rFonts w:ascii="Times New Roman" w:hAnsi="Times New Roman"/>
          <w:bCs/>
          <w:sz w:val="24"/>
          <w:szCs w:val="24"/>
        </w:rPr>
        <w:t xml:space="preserve"> vyžádá upřesňující stanovisko </w:t>
      </w:r>
      <w:r>
        <w:rPr>
          <w:rFonts w:ascii="Times New Roman" w:hAnsi="Times New Roman"/>
          <w:bCs/>
          <w:sz w:val="24"/>
          <w:szCs w:val="24"/>
        </w:rPr>
        <w:t>Objednatel</w:t>
      </w:r>
      <w:r w:rsidRPr="00205077">
        <w:rPr>
          <w:rFonts w:ascii="Times New Roman" w:hAnsi="Times New Roman"/>
          <w:bCs/>
          <w:sz w:val="24"/>
          <w:szCs w:val="24"/>
        </w:rPr>
        <w:t xml:space="preserve">e. Má-li </w:t>
      </w:r>
      <w:r>
        <w:rPr>
          <w:rFonts w:ascii="Times New Roman" w:hAnsi="Times New Roman"/>
          <w:bCs/>
          <w:sz w:val="24"/>
          <w:szCs w:val="24"/>
        </w:rPr>
        <w:t>Zhotovitel</w:t>
      </w:r>
      <w:r w:rsidRPr="00205077">
        <w:rPr>
          <w:rFonts w:ascii="Times New Roman" w:hAnsi="Times New Roman"/>
          <w:bCs/>
          <w:sz w:val="24"/>
          <w:szCs w:val="24"/>
        </w:rPr>
        <w:t xml:space="preserve"> pochybnost, zda zamýšlený úkon je či již není v souladu se zájmy </w:t>
      </w:r>
      <w:r>
        <w:rPr>
          <w:rFonts w:ascii="Times New Roman" w:hAnsi="Times New Roman"/>
          <w:bCs/>
          <w:sz w:val="24"/>
          <w:szCs w:val="24"/>
        </w:rPr>
        <w:t>Objednatel</w:t>
      </w:r>
      <w:r w:rsidRPr="00205077">
        <w:rPr>
          <w:rFonts w:ascii="Times New Roman" w:hAnsi="Times New Roman"/>
          <w:bCs/>
          <w:sz w:val="24"/>
          <w:szCs w:val="24"/>
        </w:rPr>
        <w:t xml:space="preserve">e, je povinen o této skutečnosti (pochybnosti) </w:t>
      </w:r>
      <w:r>
        <w:rPr>
          <w:rFonts w:ascii="Times New Roman" w:hAnsi="Times New Roman"/>
          <w:bCs/>
          <w:sz w:val="24"/>
          <w:szCs w:val="24"/>
        </w:rPr>
        <w:t>Objednatel</w:t>
      </w:r>
      <w:r w:rsidRPr="00205077">
        <w:rPr>
          <w:rFonts w:ascii="Times New Roman" w:hAnsi="Times New Roman"/>
          <w:bCs/>
          <w:sz w:val="24"/>
          <w:szCs w:val="24"/>
        </w:rPr>
        <w:t xml:space="preserve">e neprodleně informovat a vyžádat si jeho stanovisko, jak v dané záležitosti dále postupovat. </w:t>
      </w:r>
    </w:p>
    <w:p w14:paraId="73AD7C52" w14:textId="0CAAD41F" w:rsidR="00A82FA2" w:rsidRPr="00A07FAB" w:rsidRDefault="00A82FA2" w:rsidP="0032150A">
      <w:pPr>
        <w:pStyle w:val="Odstavecseseznamem"/>
        <w:numPr>
          <w:ilvl w:val="0"/>
          <w:numId w:val="17"/>
        </w:numPr>
        <w:autoSpaceDE w:val="0"/>
        <w:autoSpaceDN w:val="0"/>
        <w:adjustRightInd w:val="0"/>
        <w:spacing w:after="0" w:line="240" w:lineRule="auto"/>
        <w:ind w:left="1276" w:hanging="709"/>
        <w:jc w:val="both"/>
        <w:rPr>
          <w:rFonts w:ascii="Times New Roman" w:hAnsi="Times New Roman"/>
          <w:sz w:val="24"/>
        </w:rPr>
      </w:pPr>
      <w:r w:rsidRPr="00A07FAB">
        <w:rPr>
          <w:rFonts w:ascii="Times New Roman" w:hAnsi="Times New Roman"/>
          <w:sz w:val="24"/>
        </w:rPr>
        <w:t>Zhotovitel se zavazuje sdělovat Objednateli bez zbytečného odkladu všechny skutečnosti, které by mohly ovlivnit či změnit pokyny či zájmy Objednatele. Zjistí-li Zhotovitel</w:t>
      </w:r>
      <w:r>
        <w:rPr>
          <w:rFonts w:ascii="Times New Roman" w:hAnsi="Times New Roman"/>
          <w:bCs/>
          <w:sz w:val="24"/>
          <w:szCs w:val="24"/>
        </w:rPr>
        <w:t>,</w:t>
      </w:r>
      <w:r w:rsidRPr="00A07FAB">
        <w:rPr>
          <w:rFonts w:ascii="Times New Roman" w:hAnsi="Times New Roman"/>
          <w:sz w:val="24"/>
        </w:rPr>
        <w:t xml:space="preserve"> že pokyny Objednatele jsou </w:t>
      </w:r>
      <w:r>
        <w:rPr>
          <w:rFonts w:ascii="Times New Roman" w:hAnsi="Times New Roman"/>
          <w:bCs/>
          <w:sz w:val="24"/>
          <w:szCs w:val="24"/>
        </w:rPr>
        <w:t xml:space="preserve">v rozporu s obecně závaznými předpisy či jinak </w:t>
      </w:r>
      <w:r w:rsidRPr="00A07FAB">
        <w:rPr>
          <w:rFonts w:ascii="Times New Roman" w:hAnsi="Times New Roman"/>
          <w:sz w:val="24"/>
        </w:rPr>
        <w:t xml:space="preserve">nevhodné </w:t>
      </w:r>
      <w:r>
        <w:rPr>
          <w:rFonts w:ascii="Times New Roman" w:hAnsi="Times New Roman"/>
          <w:bCs/>
          <w:sz w:val="24"/>
          <w:szCs w:val="24"/>
        </w:rPr>
        <w:t>nebo</w:t>
      </w:r>
      <w:r w:rsidRPr="00A07FAB">
        <w:rPr>
          <w:rFonts w:ascii="Times New Roman" w:hAnsi="Times New Roman"/>
          <w:sz w:val="24"/>
        </w:rPr>
        <w:t xml:space="preserve"> neúčelné pro poskytování Předmětu plnění</w:t>
      </w:r>
      <w:r>
        <w:rPr>
          <w:rFonts w:ascii="Times New Roman" w:hAnsi="Times New Roman"/>
          <w:bCs/>
          <w:sz w:val="24"/>
          <w:szCs w:val="24"/>
        </w:rPr>
        <w:t>,</w:t>
      </w:r>
      <w:r w:rsidRPr="00A07FAB">
        <w:rPr>
          <w:rFonts w:ascii="Times New Roman" w:hAnsi="Times New Roman"/>
          <w:sz w:val="24"/>
        </w:rPr>
        <w:t xml:space="preserve"> je povinen na to Objednatele </w:t>
      </w:r>
      <w:r w:rsidRPr="00205077">
        <w:rPr>
          <w:rFonts w:ascii="Times New Roman" w:hAnsi="Times New Roman"/>
          <w:bCs/>
          <w:sz w:val="24"/>
          <w:szCs w:val="24"/>
        </w:rPr>
        <w:t xml:space="preserve">bez zbytečného odkladu písemně </w:t>
      </w:r>
      <w:r w:rsidRPr="00A07FAB">
        <w:rPr>
          <w:rFonts w:ascii="Times New Roman" w:hAnsi="Times New Roman"/>
          <w:sz w:val="24"/>
        </w:rPr>
        <w:t>upozornit, jestliže tuto nevhodnost mohl zjistit při vynaložení odborné péče</w:t>
      </w:r>
      <w:r>
        <w:rPr>
          <w:rFonts w:ascii="Times New Roman" w:hAnsi="Times New Roman"/>
          <w:bCs/>
          <w:sz w:val="24"/>
          <w:szCs w:val="24"/>
        </w:rPr>
        <w:t>,</w:t>
      </w:r>
      <w:r w:rsidRPr="00205077">
        <w:rPr>
          <w:rFonts w:ascii="Times New Roman" w:hAnsi="Times New Roman"/>
          <w:bCs/>
          <w:sz w:val="24"/>
          <w:szCs w:val="24"/>
        </w:rPr>
        <w:t xml:space="preserve"> a důvody </w:t>
      </w:r>
      <w:r w:rsidRPr="001F0D7C">
        <w:rPr>
          <w:rFonts w:ascii="Times New Roman" w:hAnsi="Times New Roman"/>
          <w:bCs/>
          <w:sz w:val="24"/>
          <w:szCs w:val="24"/>
        </w:rPr>
        <w:t xml:space="preserve">nevhodnosti specifikovat. K upozornění Zhotovitele je Objednatel povinen se vyjádřit do </w:t>
      </w:r>
      <w:r w:rsidR="006D1F15">
        <w:rPr>
          <w:rFonts w:ascii="Times New Roman" w:hAnsi="Times New Roman"/>
          <w:bCs/>
          <w:sz w:val="24"/>
          <w:szCs w:val="24"/>
        </w:rPr>
        <w:t>pěti (</w:t>
      </w:r>
      <w:r w:rsidRPr="001F0D7C">
        <w:rPr>
          <w:rFonts w:ascii="Times New Roman" w:hAnsi="Times New Roman"/>
          <w:bCs/>
          <w:sz w:val="24"/>
          <w:szCs w:val="24"/>
        </w:rPr>
        <w:t>5</w:t>
      </w:r>
      <w:r w:rsidR="006D1F15">
        <w:rPr>
          <w:rFonts w:ascii="Times New Roman" w:hAnsi="Times New Roman"/>
          <w:bCs/>
          <w:sz w:val="24"/>
          <w:szCs w:val="24"/>
        </w:rPr>
        <w:t>)</w:t>
      </w:r>
      <w:r w:rsidRPr="001F0D7C">
        <w:rPr>
          <w:rFonts w:ascii="Times New Roman" w:hAnsi="Times New Roman"/>
          <w:bCs/>
          <w:sz w:val="24"/>
          <w:szCs w:val="24"/>
        </w:rPr>
        <w:t xml:space="preserve"> pracovních dnů, nebude-li dohodnuta jiná lhůta.</w:t>
      </w:r>
      <w:r w:rsidRPr="00A07FAB">
        <w:rPr>
          <w:rFonts w:ascii="Times New Roman" w:hAnsi="Times New Roman"/>
          <w:sz w:val="24"/>
        </w:rPr>
        <w:t xml:space="preserve"> Zhotovitel je však povinen pokyny Objednatele splnit, trvá-li na tom Ob</w:t>
      </w:r>
      <w:r w:rsidR="00DA078A">
        <w:rPr>
          <w:rFonts w:ascii="Times New Roman" w:hAnsi="Times New Roman"/>
          <w:sz w:val="24"/>
        </w:rPr>
        <w:t>jednatel i přes jeho upozornění</w:t>
      </w:r>
      <w:r w:rsidR="00DA078A">
        <w:rPr>
          <w:rFonts w:ascii="Times New Roman" w:hAnsi="Times New Roman" w:cs="Times New Roman"/>
          <w:sz w:val="24"/>
        </w:rPr>
        <w:t>;</w:t>
      </w:r>
      <w:r w:rsidRPr="00A07FAB">
        <w:rPr>
          <w:rFonts w:ascii="Times New Roman" w:hAnsi="Times New Roman"/>
          <w:sz w:val="24"/>
        </w:rPr>
        <w:t xml:space="preserve"> v takovém případě však Zhotovitel neodpovídá za tím vzniklou škodu. </w:t>
      </w:r>
    </w:p>
    <w:p w14:paraId="61873EFD" w14:textId="3892C770" w:rsidR="00A82FA2" w:rsidRPr="00205077" w:rsidRDefault="00A82FA2" w:rsidP="0032150A">
      <w:pPr>
        <w:pStyle w:val="Odstavecseseznamem"/>
        <w:numPr>
          <w:ilvl w:val="0"/>
          <w:numId w:val="17"/>
        </w:numPr>
        <w:autoSpaceDE w:val="0"/>
        <w:autoSpaceDN w:val="0"/>
        <w:adjustRightInd w:val="0"/>
        <w:spacing w:after="0" w:line="240" w:lineRule="auto"/>
        <w:ind w:left="1276" w:hanging="709"/>
        <w:jc w:val="both"/>
        <w:rPr>
          <w:rFonts w:ascii="Times New Roman" w:hAnsi="Times New Roman"/>
          <w:bCs/>
          <w:sz w:val="24"/>
          <w:szCs w:val="24"/>
        </w:rPr>
      </w:pPr>
      <w:r>
        <w:rPr>
          <w:rFonts w:ascii="Times New Roman" w:hAnsi="Times New Roman"/>
          <w:bCs/>
          <w:sz w:val="24"/>
          <w:szCs w:val="24"/>
        </w:rPr>
        <w:t>Zhotovitel</w:t>
      </w:r>
      <w:r w:rsidRPr="00A07FAB">
        <w:rPr>
          <w:rFonts w:ascii="Times New Roman" w:hAnsi="Times New Roman"/>
          <w:sz w:val="24"/>
        </w:rPr>
        <w:t xml:space="preserve"> je </w:t>
      </w:r>
      <w:r>
        <w:rPr>
          <w:rFonts w:ascii="Times New Roman" w:hAnsi="Times New Roman"/>
          <w:bCs/>
          <w:sz w:val="24"/>
          <w:szCs w:val="24"/>
        </w:rPr>
        <w:t xml:space="preserve">dále </w:t>
      </w:r>
      <w:r w:rsidRPr="00A07FAB">
        <w:rPr>
          <w:rFonts w:ascii="Times New Roman" w:hAnsi="Times New Roman"/>
          <w:sz w:val="24"/>
        </w:rPr>
        <w:t>povinen nastudovat si podmínky Výzvy č. 10 IROP – Kybernetická bezpečnost</w:t>
      </w:r>
      <w:r w:rsidRPr="00205077">
        <w:rPr>
          <w:rFonts w:ascii="Times New Roman" w:hAnsi="Times New Roman"/>
          <w:bCs/>
          <w:sz w:val="24"/>
          <w:szCs w:val="24"/>
        </w:rPr>
        <w:t xml:space="preserve"> a pravidla IROP</w:t>
      </w:r>
      <w:r w:rsidRPr="00A07FAB">
        <w:rPr>
          <w:rFonts w:ascii="Times New Roman" w:hAnsi="Times New Roman"/>
          <w:sz w:val="24"/>
        </w:rPr>
        <w:t>.</w:t>
      </w:r>
      <w:r w:rsidR="00CF0A53">
        <w:rPr>
          <w:rFonts w:ascii="Times New Roman" w:eastAsia="Calibri" w:hAnsi="Times New Roman"/>
          <w:bCs/>
          <w:sz w:val="24"/>
          <w:szCs w:val="24"/>
        </w:rPr>
        <w:t xml:space="preserve"> Zhotovitel je dále povinen seznamovat se i s dalšími </w:t>
      </w:r>
      <w:r w:rsidR="00FA6A58">
        <w:rPr>
          <w:rFonts w:ascii="Times New Roman" w:eastAsia="Calibri" w:hAnsi="Times New Roman"/>
          <w:bCs/>
          <w:sz w:val="24"/>
          <w:szCs w:val="24"/>
        </w:rPr>
        <w:t>Podklad</w:t>
      </w:r>
      <w:r w:rsidR="00CF0A53">
        <w:rPr>
          <w:rFonts w:ascii="Times New Roman" w:eastAsia="Calibri" w:hAnsi="Times New Roman"/>
          <w:bCs/>
          <w:sz w:val="24"/>
          <w:szCs w:val="24"/>
        </w:rPr>
        <w:t>y předanými Objednatelem kdykoliv po podpisu Smlouvy, bude-li jich potřeba k řádnému plnění povinností Zhotovitele vyplývajících z této Smlouvy, a to vždy bez zbytečného odkladu po jejich předání.</w:t>
      </w:r>
    </w:p>
    <w:p w14:paraId="1C884AA7" w14:textId="1E19DC9D" w:rsidR="00A82FA2" w:rsidRPr="00DF121B" w:rsidRDefault="00A82FA2" w:rsidP="0032150A">
      <w:pPr>
        <w:pStyle w:val="Odstavecseseznamem"/>
        <w:numPr>
          <w:ilvl w:val="0"/>
          <w:numId w:val="17"/>
        </w:numPr>
        <w:spacing w:after="0" w:line="240" w:lineRule="auto"/>
        <w:ind w:left="1276" w:hanging="709"/>
        <w:jc w:val="both"/>
        <w:rPr>
          <w:rFonts w:ascii="Times New Roman" w:hAnsi="Times New Roman"/>
          <w:bCs/>
          <w:sz w:val="24"/>
          <w:szCs w:val="24"/>
        </w:rPr>
      </w:pPr>
      <w:r>
        <w:rPr>
          <w:rFonts w:ascii="Times New Roman" w:hAnsi="Times New Roman"/>
          <w:bCs/>
          <w:sz w:val="24"/>
          <w:szCs w:val="24"/>
        </w:rPr>
        <w:t>Zhotovitel</w:t>
      </w:r>
      <w:r w:rsidRPr="00E05E8C">
        <w:rPr>
          <w:rFonts w:ascii="Times New Roman" w:hAnsi="Times New Roman"/>
          <w:bCs/>
          <w:sz w:val="24"/>
          <w:szCs w:val="24"/>
        </w:rPr>
        <w:t xml:space="preserve"> se zavazuje</w:t>
      </w:r>
      <w:r>
        <w:rPr>
          <w:rFonts w:ascii="Times New Roman" w:hAnsi="Times New Roman"/>
          <w:bCs/>
          <w:sz w:val="24"/>
          <w:szCs w:val="24"/>
        </w:rPr>
        <w:t>, že při plnění</w:t>
      </w:r>
      <w:r w:rsidRPr="00E05E8C">
        <w:rPr>
          <w:rFonts w:ascii="Times New Roman" w:hAnsi="Times New Roman"/>
          <w:bCs/>
          <w:sz w:val="24"/>
          <w:szCs w:val="24"/>
        </w:rPr>
        <w:t xml:space="preserve"> Předmět</w:t>
      </w:r>
      <w:r>
        <w:rPr>
          <w:rFonts w:ascii="Times New Roman" w:hAnsi="Times New Roman"/>
          <w:bCs/>
          <w:sz w:val="24"/>
          <w:szCs w:val="24"/>
        </w:rPr>
        <w:t>u</w:t>
      </w:r>
      <w:r w:rsidR="00DA078A">
        <w:rPr>
          <w:rFonts w:ascii="Times New Roman" w:hAnsi="Times New Roman"/>
          <w:bCs/>
          <w:sz w:val="24"/>
          <w:szCs w:val="24"/>
        </w:rPr>
        <w:t xml:space="preserve"> plnění dle</w:t>
      </w:r>
      <w:r w:rsidRPr="00E05E8C">
        <w:rPr>
          <w:rFonts w:ascii="Times New Roman" w:hAnsi="Times New Roman"/>
          <w:bCs/>
          <w:sz w:val="24"/>
          <w:szCs w:val="24"/>
        </w:rPr>
        <w:t xml:space="preserve"> </w:t>
      </w:r>
      <w:r>
        <w:rPr>
          <w:rFonts w:ascii="Times New Roman" w:hAnsi="Times New Roman"/>
          <w:bCs/>
          <w:sz w:val="24"/>
          <w:szCs w:val="24"/>
        </w:rPr>
        <w:t xml:space="preserve">této Smlouvy se bude řídit </w:t>
      </w:r>
      <w:r w:rsidRPr="00572D2B">
        <w:rPr>
          <w:rFonts w:ascii="Times New Roman" w:hAnsi="Times New Roman"/>
          <w:bCs/>
          <w:sz w:val="24"/>
          <w:szCs w:val="24"/>
        </w:rPr>
        <w:t>právními předpisy platnými a účinnými na území České republiky</w:t>
      </w:r>
      <w:r>
        <w:rPr>
          <w:rFonts w:ascii="Times New Roman" w:hAnsi="Times New Roman"/>
          <w:bCs/>
          <w:sz w:val="24"/>
          <w:szCs w:val="24"/>
        </w:rPr>
        <w:t>, ujednáními této Smlouvy</w:t>
      </w:r>
      <w:r w:rsidRPr="00E05E8C">
        <w:rPr>
          <w:rFonts w:ascii="Times New Roman" w:hAnsi="Times New Roman"/>
          <w:bCs/>
          <w:sz w:val="24"/>
          <w:szCs w:val="24"/>
        </w:rPr>
        <w:t xml:space="preserve">, veškerými přílohami ke Smlouvě, jakož i </w:t>
      </w:r>
      <w:r w:rsidR="006D1F15">
        <w:rPr>
          <w:rFonts w:ascii="Times New Roman" w:hAnsi="Times New Roman"/>
          <w:bCs/>
          <w:sz w:val="24"/>
          <w:szCs w:val="24"/>
        </w:rPr>
        <w:t>d</w:t>
      </w:r>
      <w:r w:rsidRPr="00E05E8C">
        <w:rPr>
          <w:rFonts w:ascii="Times New Roman" w:hAnsi="Times New Roman"/>
          <w:bCs/>
          <w:sz w:val="24"/>
          <w:szCs w:val="24"/>
        </w:rPr>
        <w:t>okumenty výběrového řízení</w:t>
      </w:r>
      <w:r>
        <w:rPr>
          <w:rFonts w:ascii="Times New Roman" w:hAnsi="Times New Roman"/>
          <w:bCs/>
          <w:sz w:val="24"/>
          <w:szCs w:val="24"/>
        </w:rPr>
        <w:t xml:space="preserve">, </w:t>
      </w:r>
      <w:r w:rsidRPr="00E05E8C">
        <w:rPr>
          <w:rFonts w:ascii="Times New Roman" w:hAnsi="Times New Roman"/>
          <w:bCs/>
          <w:sz w:val="24"/>
          <w:szCs w:val="24"/>
        </w:rPr>
        <w:t xml:space="preserve">a </w:t>
      </w:r>
      <w:r w:rsidR="00DA078A">
        <w:rPr>
          <w:rFonts w:ascii="Times New Roman" w:hAnsi="Times New Roman"/>
          <w:bCs/>
          <w:sz w:val="24"/>
          <w:szCs w:val="24"/>
        </w:rPr>
        <w:t>p</w:t>
      </w:r>
      <w:r w:rsidR="00FA6A58">
        <w:rPr>
          <w:rFonts w:ascii="Times New Roman" w:hAnsi="Times New Roman"/>
          <w:bCs/>
          <w:sz w:val="24"/>
          <w:szCs w:val="24"/>
        </w:rPr>
        <w:t>odklad</w:t>
      </w:r>
      <w:r w:rsidRPr="00E05E8C">
        <w:rPr>
          <w:rFonts w:ascii="Times New Roman" w:hAnsi="Times New Roman"/>
          <w:bCs/>
          <w:sz w:val="24"/>
          <w:szCs w:val="24"/>
        </w:rPr>
        <w:t>y</w:t>
      </w:r>
      <w:r w:rsidRPr="00572D2B">
        <w:t xml:space="preserve"> </w:t>
      </w:r>
      <w:r w:rsidRPr="00572D2B">
        <w:rPr>
          <w:rFonts w:ascii="Times New Roman" w:hAnsi="Times New Roman"/>
          <w:bCs/>
          <w:sz w:val="24"/>
          <w:szCs w:val="24"/>
        </w:rPr>
        <w:t xml:space="preserve">jemu předanými </w:t>
      </w:r>
      <w:r>
        <w:rPr>
          <w:rFonts w:ascii="Times New Roman" w:hAnsi="Times New Roman"/>
          <w:bCs/>
          <w:sz w:val="24"/>
          <w:szCs w:val="24"/>
        </w:rPr>
        <w:t>Objednatel</w:t>
      </w:r>
      <w:r w:rsidRPr="00572D2B">
        <w:rPr>
          <w:rFonts w:ascii="Times New Roman" w:hAnsi="Times New Roman"/>
          <w:bCs/>
          <w:sz w:val="24"/>
          <w:szCs w:val="24"/>
        </w:rPr>
        <w:t xml:space="preserve">em při podpisu této Smlouvy či v rámci výběrového řízení, pokyny </w:t>
      </w:r>
      <w:r>
        <w:rPr>
          <w:rFonts w:ascii="Times New Roman" w:hAnsi="Times New Roman"/>
          <w:bCs/>
          <w:sz w:val="24"/>
          <w:szCs w:val="24"/>
        </w:rPr>
        <w:t>Objednatel</w:t>
      </w:r>
      <w:r w:rsidRPr="00572D2B">
        <w:rPr>
          <w:rFonts w:ascii="Times New Roman" w:hAnsi="Times New Roman"/>
          <w:bCs/>
          <w:sz w:val="24"/>
          <w:szCs w:val="24"/>
        </w:rPr>
        <w:t>e a relevantními vyjádřeními příslušných veřejnoprávních orgánů a organizací</w:t>
      </w:r>
      <w:r w:rsidRPr="00E05E8C">
        <w:rPr>
          <w:rFonts w:ascii="Times New Roman" w:hAnsi="Times New Roman"/>
          <w:bCs/>
          <w:sz w:val="24"/>
          <w:szCs w:val="24"/>
        </w:rPr>
        <w:t xml:space="preserve">. </w:t>
      </w:r>
      <w:r>
        <w:rPr>
          <w:rFonts w:ascii="Times New Roman" w:hAnsi="Times New Roman"/>
          <w:bCs/>
          <w:sz w:val="24"/>
          <w:szCs w:val="24"/>
        </w:rPr>
        <w:t>Zhotovitel</w:t>
      </w:r>
      <w:r w:rsidRPr="00E05E8C">
        <w:rPr>
          <w:rFonts w:ascii="Times New Roman" w:hAnsi="Times New Roman"/>
          <w:bCs/>
          <w:sz w:val="24"/>
          <w:szCs w:val="24"/>
        </w:rPr>
        <w:t xml:space="preserve"> se zavazuje řídit se při provádění </w:t>
      </w:r>
      <w:r w:rsidR="006D1F15">
        <w:rPr>
          <w:rFonts w:ascii="Times New Roman" w:hAnsi="Times New Roman"/>
          <w:bCs/>
          <w:sz w:val="24"/>
          <w:szCs w:val="24"/>
        </w:rPr>
        <w:t>D</w:t>
      </w:r>
      <w:r w:rsidRPr="00E05E8C">
        <w:rPr>
          <w:rFonts w:ascii="Times New Roman" w:hAnsi="Times New Roman"/>
          <w:bCs/>
          <w:sz w:val="24"/>
          <w:szCs w:val="24"/>
        </w:rPr>
        <w:t>íla</w:t>
      </w:r>
      <w:r w:rsidR="006D1F15">
        <w:rPr>
          <w:rFonts w:ascii="Times New Roman" w:hAnsi="Times New Roman"/>
          <w:bCs/>
          <w:sz w:val="24"/>
          <w:szCs w:val="24"/>
        </w:rPr>
        <w:t xml:space="preserve"> a poskytování služeb</w:t>
      </w:r>
      <w:r w:rsidRPr="00E05E8C">
        <w:rPr>
          <w:rFonts w:ascii="Times New Roman" w:hAnsi="Times New Roman"/>
          <w:bCs/>
          <w:sz w:val="24"/>
          <w:szCs w:val="24"/>
        </w:rPr>
        <w:t xml:space="preserve"> kromě výše uvedených předpisů též </w:t>
      </w:r>
      <w:r w:rsidR="004874C0">
        <w:rPr>
          <w:rFonts w:ascii="Times New Roman" w:hAnsi="Times New Roman"/>
          <w:bCs/>
          <w:sz w:val="24"/>
          <w:szCs w:val="24"/>
        </w:rPr>
        <w:t xml:space="preserve">podmínkami </w:t>
      </w:r>
      <w:r w:rsidR="006D1F15">
        <w:rPr>
          <w:rFonts w:ascii="Times New Roman" w:hAnsi="Times New Roman"/>
          <w:bCs/>
          <w:sz w:val="24"/>
          <w:szCs w:val="24"/>
        </w:rPr>
        <w:t xml:space="preserve">poskytovatele dotace </w:t>
      </w:r>
      <w:r w:rsidRPr="00E05E8C">
        <w:rPr>
          <w:rFonts w:ascii="Times New Roman" w:hAnsi="Times New Roman"/>
          <w:bCs/>
          <w:sz w:val="24"/>
          <w:szCs w:val="24"/>
        </w:rPr>
        <w:t xml:space="preserve">a </w:t>
      </w:r>
      <w:r w:rsidR="006D1F15">
        <w:rPr>
          <w:rFonts w:ascii="Times New Roman" w:hAnsi="Times New Roman"/>
          <w:bCs/>
          <w:sz w:val="24"/>
          <w:szCs w:val="24"/>
        </w:rPr>
        <w:t>P</w:t>
      </w:r>
      <w:r w:rsidRPr="00E05E8C">
        <w:rPr>
          <w:rFonts w:ascii="Times New Roman" w:hAnsi="Times New Roman"/>
          <w:bCs/>
          <w:sz w:val="24"/>
          <w:szCs w:val="24"/>
        </w:rPr>
        <w:t xml:space="preserve">ravidly IROP včetně příloh </w:t>
      </w:r>
      <w:r w:rsidR="00DA078A">
        <w:rPr>
          <w:rFonts w:ascii="Times New Roman" w:hAnsi="Times New Roman"/>
          <w:bCs/>
          <w:sz w:val="24"/>
          <w:szCs w:val="24"/>
        </w:rPr>
        <w:t>(</w:t>
      </w:r>
      <w:r>
        <w:rPr>
          <w:rFonts w:ascii="Times New Roman" w:hAnsi="Times New Roman"/>
          <w:bCs/>
          <w:sz w:val="24"/>
          <w:szCs w:val="24"/>
        </w:rPr>
        <w:t>vždy v jejich aktuálním znění</w:t>
      </w:r>
      <w:r w:rsidR="00DA078A">
        <w:rPr>
          <w:rFonts w:ascii="Times New Roman" w:hAnsi="Times New Roman"/>
          <w:bCs/>
          <w:sz w:val="24"/>
          <w:szCs w:val="24"/>
        </w:rPr>
        <w:t>)</w:t>
      </w:r>
      <w:r w:rsidRPr="00E05E8C">
        <w:rPr>
          <w:rFonts w:ascii="Times New Roman" w:hAnsi="Times New Roman"/>
          <w:bCs/>
          <w:sz w:val="24"/>
          <w:szCs w:val="24"/>
        </w:rPr>
        <w:t xml:space="preserve">. V případě </w:t>
      </w:r>
      <w:r w:rsidRPr="00DF121B">
        <w:rPr>
          <w:rFonts w:ascii="Times New Roman" w:hAnsi="Times New Roman"/>
          <w:bCs/>
          <w:sz w:val="24"/>
          <w:szCs w:val="24"/>
        </w:rPr>
        <w:t xml:space="preserve">rozporu mezi jednotlivými výše uvedenými dokumenty </w:t>
      </w:r>
      <w:r w:rsidR="00DC5BCD">
        <w:rPr>
          <w:rFonts w:ascii="Times New Roman" w:hAnsi="Times New Roman"/>
          <w:bCs/>
          <w:sz w:val="24"/>
          <w:szCs w:val="24"/>
        </w:rPr>
        <w:t xml:space="preserve">a </w:t>
      </w:r>
      <w:r w:rsidR="00DA078A">
        <w:rPr>
          <w:rFonts w:ascii="Times New Roman" w:hAnsi="Times New Roman"/>
          <w:bCs/>
          <w:sz w:val="24"/>
          <w:szCs w:val="24"/>
        </w:rPr>
        <w:t>p</w:t>
      </w:r>
      <w:r w:rsidR="00FA6A58">
        <w:rPr>
          <w:rFonts w:ascii="Times New Roman" w:hAnsi="Times New Roman"/>
          <w:bCs/>
          <w:sz w:val="24"/>
          <w:szCs w:val="24"/>
        </w:rPr>
        <w:t>odklad</w:t>
      </w:r>
      <w:r w:rsidR="00DC5BCD">
        <w:rPr>
          <w:rFonts w:ascii="Times New Roman" w:hAnsi="Times New Roman"/>
          <w:bCs/>
          <w:sz w:val="24"/>
          <w:szCs w:val="24"/>
        </w:rPr>
        <w:t xml:space="preserve">y </w:t>
      </w:r>
      <w:r w:rsidRPr="00DF121B">
        <w:rPr>
          <w:rFonts w:ascii="Times New Roman" w:hAnsi="Times New Roman"/>
          <w:bCs/>
          <w:sz w:val="24"/>
          <w:szCs w:val="24"/>
        </w:rPr>
        <w:t xml:space="preserve">je Zhotovitel povinen Objednatele bez zbytečného odkladu na tento rozpor prokazatelně upozornit a navrhnout možný způsob jejich úpravy. Zhotovitel bere na vědomí a souhlasí s tím, že v případě tohoto rozporu Objednatel určí prioritu daného dokumentu, kterým se Zhotovitel zavazuje řídit. </w:t>
      </w:r>
    </w:p>
    <w:p w14:paraId="33A49ADF" w14:textId="4B7AFACE" w:rsidR="00A82FA2" w:rsidRPr="00DF121B" w:rsidRDefault="00A82FA2" w:rsidP="0032150A">
      <w:pPr>
        <w:pStyle w:val="Odstavecseseznamem"/>
        <w:numPr>
          <w:ilvl w:val="0"/>
          <w:numId w:val="17"/>
        </w:numPr>
        <w:spacing w:after="0" w:line="240" w:lineRule="auto"/>
        <w:ind w:left="1276" w:hanging="709"/>
        <w:jc w:val="both"/>
        <w:rPr>
          <w:rFonts w:ascii="Times New Roman" w:hAnsi="Times New Roman"/>
          <w:bCs/>
          <w:sz w:val="24"/>
          <w:szCs w:val="24"/>
        </w:rPr>
      </w:pPr>
      <w:r w:rsidRPr="00DF121B">
        <w:rPr>
          <w:rFonts w:ascii="Times New Roman" w:hAnsi="Times New Roman"/>
          <w:bCs/>
          <w:sz w:val="24"/>
          <w:szCs w:val="24"/>
        </w:rPr>
        <w:t xml:space="preserve">Zhotovitel se zavazuje, že se nedostane do střetu zájmu definovaného </w:t>
      </w:r>
      <w:r w:rsidR="004874C0">
        <w:rPr>
          <w:rFonts w:ascii="Times New Roman" w:hAnsi="Times New Roman"/>
          <w:bCs/>
          <w:sz w:val="24"/>
          <w:szCs w:val="24"/>
        </w:rPr>
        <w:t>v</w:t>
      </w:r>
      <w:r w:rsidRPr="00DF121B">
        <w:rPr>
          <w:rFonts w:ascii="Times New Roman" w:hAnsi="Times New Roman"/>
          <w:bCs/>
          <w:sz w:val="24"/>
          <w:szCs w:val="24"/>
        </w:rPr>
        <w:t xml:space="preserve"> odst. 2.1</w:t>
      </w:r>
      <w:r w:rsidR="00B62053">
        <w:rPr>
          <w:rFonts w:ascii="Times New Roman" w:hAnsi="Times New Roman"/>
          <w:bCs/>
          <w:sz w:val="24"/>
          <w:szCs w:val="24"/>
        </w:rPr>
        <w:t>0</w:t>
      </w:r>
      <w:r w:rsidRPr="00DF121B">
        <w:rPr>
          <w:rFonts w:ascii="Times New Roman" w:hAnsi="Times New Roman"/>
          <w:bCs/>
          <w:sz w:val="24"/>
          <w:szCs w:val="24"/>
        </w:rPr>
        <w:t xml:space="preserve"> této Smlouvy, a to po celou dobu trvání Smlouvy. </w:t>
      </w:r>
    </w:p>
    <w:p w14:paraId="4CD62B50" w14:textId="77777777" w:rsidR="00A82FA2" w:rsidRDefault="00A82FA2" w:rsidP="0032150A">
      <w:pPr>
        <w:pStyle w:val="Odstavecseseznamem"/>
        <w:numPr>
          <w:ilvl w:val="0"/>
          <w:numId w:val="17"/>
        </w:numPr>
        <w:spacing w:after="0" w:line="240" w:lineRule="auto"/>
        <w:ind w:left="1276" w:hanging="709"/>
        <w:jc w:val="both"/>
        <w:rPr>
          <w:rFonts w:ascii="Times New Roman" w:hAnsi="Times New Roman"/>
          <w:bCs/>
          <w:sz w:val="24"/>
          <w:szCs w:val="24"/>
        </w:rPr>
      </w:pPr>
      <w:r w:rsidRPr="00DF121B">
        <w:rPr>
          <w:rFonts w:ascii="Times New Roman" w:hAnsi="Times New Roman"/>
          <w:bCs/>
          <w:sz w:val="24"/>
          <w:szCs w:val="24"/>
        </w:rPr>
        <w:t>Zhotovitel se zavazuje umožnit osobám oprávněným k výkonu kontroly, provést kontrolu dokladů souvisejících s plněním předmětu Smlouvy, a to po dobu danou právními předpisy</w:t>
      </w:r>
      <w:r w:rsidRPr="000967D8">
        <w:rPr>
          <w:rFonts w:ascii="Times New Roman" w:hAnsi="Times New Roman"/>
          <w:bCs/>
          <w:sz w:val="24"/>
          <w:szCs w:val="24"/>
        </w:rPr>
        <w:t xml:space="preserve"> České republiky k jejich archivaci (zákon č. 563/1991 Sb., o účetnictví, ve znění pozdějších předpisů, a zákon č. 235/2004 Sb., o dani z přidané hodnoty, ve znění pozdějších předpisů). </w:t>
      </w:r>
      <w:r>
        <w:rPr>
          <w:rFonts w:ascii="Times New Roman" w:hAnsi="Times New Roman"/>
          <w:bCs/>
          <w:sz w:val="24"/>
          <w:szCs w:val="24"/>
        </w:rPr>
        <w:t>Zhotovitel</w:t>
      </w:r>
      <w:r w:rsidRPr="000967D8">
        <w:rPr>
          <w:rFonts w:ascii="Times New Roman" w:hAnsi="Times New Roman"/>
          <w:bCs/>
          <w:sz w:val="24"/>
          <w:szCs w:val="24"/>
        </w:rPr>
        <w:t xml:space="preserve"> se dále zavazuje plnit povinnosti osoby povinné spolupůsobit při výkonu finanční kontroly prováděné v souvislosti s úhradou služeb z veřejných výdajů podle § 2 písm. e) zákona č. 320/2001 Sb., o finanční kontrole ve veřejné správě, ve znění pozdějších předpisů. </w:t>
      </w:r>
    </w:p>
    <w:p w14:paraId="4F486EC8" w14:textId="662D47CD" w:rsidR="00A82FA2" w:rsidRPr="000967D8" w:rsidRDefault="00A82FA2" w:rsidP="0032150A">
      <w:pPr>
        <w:pStyle w:val="Odstavecseseznamem"/>
        <w:numPr>
          <w:ilvl w:val="0"/>
          <w:numId w:val="17"/>
        </w:numPr>
        <w:spacing w:after="0" w:line="240" w:lineRule="auto"/>
        <w:ind w:left="1276" w:hanging="709"/>
        <w:jc w:val="both"/>
        <w:rPr>
          <w:rFonts w:ascii="Times New Roman" w:hAnsi="Times New Roman"/>
          <w:bCs/>
          <w:sz w:val="24"/>
          <w:szCs w:val="24"/>
        </w:rPr>
      </w:pPr>
      <w:r>
        <w:rPr>
          <w:rFonts w:ascii="Times New Roman" w:hAnsi="Times New Roman"/>
          <w:bCs/>
          <w:sz w:val="24"/>
          <w:szCs w:val="24"/>
        </w:rPr>
        <w:t>Zhotovitel</w:t>
      </w:r>
      <w:r w:rsidRPr="000967D8">
        <w:rPr>
          <w:rFonts w:ascii="Times New Roman" w:hAnsi="Times New Roman"/>
          <w:bCs/>
          <w:sz w:val="24"/>
          <w:szCs w:val="24"/>
        </w:rPr>
        <w:t xml:space="preserve"> se zavazuje nakládat se všemi věcmi, dokumenty a jinými písemnostmi, které mu byly </w:t>
      </w:r>
      <w:r>
        <w:rPr>
          <w:rFonts w:ascii="Times New Roman" w:hAnsi="Times New Roman"/>
          <w:bCs/>
          <w:sz w:val="24"/>
          <w:szCs w:val="24"/>
        </w:rPr>
        <w:t>Objednatel</w:t>
      </w:r>
      <w:r w:rsidRPr="000967D8">
        <w:rPr>
          <w:rFonts w:ascii="Times New Roman" w:hAnsi="Times New Roman"/>
          <w:bCs/>
          <w:sz w:val="24"/>
          <w:szCs w:val="24"/>
        </w:rPr>
        <w:t xml:space="preserve">em svěřeny pro účely poskytování Předmětu plnění, s péčí řádného hospodáře a chránit je před poškozením a zneužitím. Všechny písemnosti a jiné nosiče informací, včetně případných kopií, je povinen chránit před nepovolanými osobami. </w:t>
      </w:r>
      <w:r>
        <w:rPr>
          <w:rFonts w:ascii="Times New Roman" w:hAnsi="Times New Roman"/>
          <w:bCs/>
          <w:sz w:val="24"/>
          <w:szCs w:val="24"/>
        </w:rPr>
        <w:t>Zhotovitel</w:t>
      </w:r>
      <w:r w:rsidRPr="000967D8">
        <w:rPr>
          <w:rFonts w:ascii="Times New Roman" w:hAnsi="Times New Roman"/>
          <w:bCs/>
          <w:sz w:val="24"/>
          <w:szCs w:val="24"/>
        </w:rPr>
        <w:t xml:space="preserve"> plně odpovídá za škodu způsobenou ztrátou a zneužitím svěřených hodnot dle tohoto odstavce. </w:t>
      </w:r>
      <w:r>
        <w:rPr>
          <w:rFonts w:ascii="Times New Roman" w:hAnsi="Times New Roman"/>
          <w:bCs/>
          <w:sz w:val="24"/>
          <w:szCs w:val="24"/>
        </w:rPr>
        <w:t>Zhotovitel</w:t>
      </w:r>
      <w:r w:rsidRPr="000967D8">
        <w:rPr>
          <w:rFonts w:ascii="Times New Roman" w:hAnsi="Times New Roman"/>
          <w:bCs/>
          <w:sz w:val="24"/>
          <w:szCs w:val="24"/>
        </w:rPr>
        <w:t xml:space="preserve"> se zavazuje vrátit </w:t>
      </w:r>
      <w:r>
        <w:rPr>
          <w:rFonts w:ascii="Times New Roman" w:hAnsi="Times New Roman"/>
          <w:bCs/>
          <w:sz w:val="24"/>
          <w:szCs w:val="24"/>
        </w:rPr>
        <w:t>Objednatel</w:t>
      </w:r>
      <w:r w:rsidRPr="000967D8">
        <w:rPr>
          <w:rFonts w:ascii="Times New Roman" w:hAnsi="Times New Roman"/>
          <w:bCs/>
          <w:sz w:val="24"/>
          <w:szCs w:val="24"/>
        </w:rPr>
        <w:t xml:space="preserve">i veškeré věci, dokumenty a jiné písemnosti, které mu byly </w:t>
      </w:r>
      <w:r>
        <w:rPr>
          <w:rFonts w:ascii="Times New Roman" w:hAnsi="Times New Roman"/>
          <w:bCs/>
          <w:sz w:val="24"/>
          <w:szCs w:val="24"/>
        </w:rPr>
        <w:t>Objednatel</w:t>
      </w:r>
      <w:r w:rsidRPr="000967D8">
        <w:rPr>
          <w:rFonts w:ascii="Times New Roman" w:hAnsi="Times New Roman"/>
          <w:bCs/>
          <w:sz w:val="24"/>
          <w:szCs w:val="24"/>
        </w:rPr>
        <w:t xml:space="preserve">em svěřeny pro účely plnění Smlouvy, a to do </w:t>
      </w:r>
      <w:r w:rsidR="004874C0">
        <w:rPr>
          <w:rFonts w:ascii="Times New Roman" w:hAnsi="Times New Roman"/>
          <w:bCs/>
          <w:sz w:val="24"/>
          <w:szCs w:val="24"/>
        </w:rPr>
        <w:t>pěti (</w:t>
      </w:r>
      <w:r w:rsidRPr="000967D8">
        <w:rPr>
          <w:rFonts w:ascii="Times New Roman" w:hAnsi="Times New Roman"/>
          <w:bCs/>
          <w:sz w:val="24"/>
          <w:szCs w:val="24"/>
        </w:rPr>
        <w:t>5</w:t>
      </w:r>
      <w:r w:rsidR="004874C0">
        <w:rPr>
          <w:rFonts w:ascii="Times New Roman" w:hAnsi="Times New Roman"/>
          <w:bCs/>
          <w:sz w:val="24"/>
          <w:szCs w:val="24"/>
        </w:rPr>
        <w:t>)</w:t>
      </w:r>
      <w:r w:rsidRPr="000967D8">
        <w:rPr>
          <w:rFonts w:ascii="Times New Roman" w:hAnsi="Times New Roman"/>
          <w:bCs/>
          <w:sz w:val="24"/>
          <w:szCs w:val="24"/>
        </w:rPr>
        <w:t xml:space="preserve"> pracovních dnů </w:t>
      </w:r>
      <w:r>
        <w:rPr>
          <w:rFonts w:ascii="Times New Roman" w:hAnsi="Times New Roman"/>
          <w:bCs/>
          <w:sz w:val="24"/>
          <w:szCs w:val="24"/>
        </w:rPr>
        <w:t xml:space="preserve">od splnění povinnosti, ke které dané věci, dokumenty či písemnosti potřeboval, případně do </w:t>
      </w:r>
      <w:r w:rsidR="004874C0">
        <w:rPr>
          <w:rFonts w:ascii="Times New Roman" w:hAnsi="Times New Roman"/>
          <w:bCs/>
          <w:sz w:val="24"/>
          <w:szCs w:val="24"/>
        </w:rPr>
        <w:t>pěti (</w:t>
      </w:r>
      <w:r>
        <w:rPr>
          <w:rFonts w:ascii="Times New Roman" w:hAnsi="Times New Roman"/>
          <w:bCs/>
          <w:sz w:val="24"/>
          <w:szCs w:val="24"/>
        </w:rPr>
        <w:t>5</w:t>
      </w:r>
      <w:r w:rsidR="004874C0">
        <w:rPr>
          <w:rFonts w:ascii="Times New Roman" w:hAnsi="Times New Roman"/>
          <w:bCs/>
          <w:sz w:val="24"/>
          <w:szCs w:val="24"/>
        </w:rPr>
        <w:t>)</w:t>
      </w:r>
      <w:r>
        <w:rPr>
          <w:rFonts w:ascii="Times New Roman" w:hAnsi="Times New Roman"/>
          <w:bCs/>
          <w:sz w:val="24"/>
          <w:szCs w:val="24"/>
        </w:rPr>
        <w:t xml:space="preserve"> pracovních dnů </w:t>
      </w:r>
      <w:r w:rsidRPr="000967D8">
        <w:rPr>
          <w:rFonts w:ascii="Times New Roman" w:hAnsi="Times New Roman"/>
          <w:bCs/>
          <w:sz w:val="24"/>
          <w:szCs w:val="24"/>
        </w:rPr>
        <w:t xml:space="preserve">ode dne ukončení Smlouvy. </w:t>
      </w:r>
    </w:p>
    <w:p w14:paraId="28CEDCE1" w14:textId="2022101D" w:rsidR="00A82FA2" w:rsidRPr="007F3F2E" w:rsidRDefault="00A82FA2" w:rsidP="0032150A">
      <w:pPr>
        <w:pStyle w:val="Odstavecseseznamem"/>
        <w:numPr>
          <w:ilvl w:val="0"/>
          <w:numId w:val="17"/>
        </w:numPr>
        <w:spacing w:after="0" w:line="240" w:lineRule="auto"/>
        <w:ind w:left="1276" w:hanging="709"/>
        <w:jc w:val="both"/>
        <w:rPr>
          <w:rFonts w:ascii="Times New Roman" w:hAnsi="Times New Roman"/>
          <w:bCs/>
          <w:sz w:val="24"/>
          <w:szCs w:val="24"/>
        </w:rPr>
      </w:pPr>
      <w:r w:rsidRPr="00A07FAB">
        <w:rPr>
          <w:rFonts w:ascii="Times New Roman" w:hAnsi="Times New Roman"/>
          <w:sz w:val="24"/>
        </w:rPr>
        <w:t xml:space="preserve">Smluvní strany se zavazují řešit veškeré nejasnosti a doplnit chybějící údaje a doklady ihned po jejich zjištění, aby nedocházelo k průtahům </w:t>
      </w:r>
      <w:r w:rsidRPr="007F3F2E">
        <w:rPr>
          <w:rFonts w:ascii="Times New Roman" w:hAnsi="Times New Roman"/>
          <w:bCs/>
          <w:sz w:val="24"/>
          <w:szCs w:val="24"/>
        </w:rPr>
        <w:t>při</w:t>
      </w:r>
      <w:r w:rsidRPr="00A07FAB">
        <w:rPr>
          <w:rFonts w:ascii="Times New Roman" w:hAnsi="Times New Roman"/>
          <w:sz w:val="24"/>
        </w:rPr>
        <w:t> </w:t>
      </w:r>
      <w:r w:rsidR="00DA078A">
        <w:rPr>
          <w:rFonts w:ascii="Times New Roman" w:hAnsi="Times New Roman"/>
          <w:sz w:val="24"/>
        </w:rPr>
        <w:t xml:space="preserve">plnění Díla a </w:t>
      </w:r>
      <w:r w:rsidRPr="007F3F2E">
        <w:rPr>
          <w:rFonts w:ascii="Times New Roman" w:hAnsi="Times New Roman"/>
          <w:bCs/>
          <w:sz w:val="24"/>
          <w:szCs w:val="24"/>
        </w:rPr>
        <w:t>poskytování služeb</w:t>
      </w:r>
      <w:r w:rsidR="00DA078A">
        <w:rPr>
          <w:rFonts w:ascii="Times New Roman" w:hAnsi="Times New Roman"/>
          <w:bCs/>
          <w:sz w:val="24"/>
          <w:szCs w:val="24"/>
        </w:rPr>
        <w:t xml:space="preserve"> dle této Smlouvy</w:t>
      </w:r>
      <w:r w:rsidRPr="007F3F2E">
        <w:rPr>
          <w:rFonts w:ascii="Times New Roman" w:hAnsi="Times New Roman"/>
          <w:bCs/>
          <w:sz w:val="24"/>
          <w:szCs w:val="24"/>
        </w:rPr>
        <w:t>.</w:t>
      </w:r>
    </w:p>
    <w:p w14:paraId="22FC5EA2" w14:textId="77777777" w:rsidR="00A82FA2" w:rsidRPr="007F3F2E" w:rsidRDefault="00A82FA2" w:rsidP="004F3D1D">
      <w:pPr>
        <w:pStyle w:val="Odstavecseseznamem"/>
        <w:numPr>
          <w:ilvl w:val="0"/>
          <w:numId w:val="17"/>
        </w:numPr>
        <w:spacing w:after="0" w:line="240" w:lineRule="auto"/>
        <w:ind w:left="1276" w:hanging="709"/>
        <w:jc w:val="both"/>
        <w:rPr>
          <w:rFonts w:ascii="Times New Roman" w:hAnsi="Times New Roman"/>
          <w:bCs/>
          <w:sz w:val="24"/>
          <w:szCs w:val="24"/>
        </w:rPr>
      </w:pPr>
      <w:r w:rsidRPr="007F3F2E">
        <w:rPr>
          <w:rFonts w:ascii="Times New Roman" w:hAnsi="Times New Roman"/>
          <w:bCs/>
          <w:sz w:val="24"/>
          <w:szCs w:val="24"/>
        </w:rPr>
        <w:t>Zhotovitel nasadí potřebný počet kvalifikovaných pracovníků tak, aby práce probíhaly v odpovídající jakosti a byl dodržen termín dokončení. Zhotovitel se zavazuje sestavit k plnění povinností vyplývajících z této Smlouvy</w:t>
      </w:r>
      <w:r w:rsidRPr="007F3F2E">
        <w:rPr>
          <w:rFonts w:ascii="Times New Roman" w:hAnsi="Times New Roman"/>
          <w:b/>
          <w:bCs/>
          <w:sz w:val="24"/>
          <w:szCs w:val="24"/>
        </w:rPr>
        <w:t xml:space="preserve"> Realizační tým:  </w:t>
      </w:r>
    </w:p>
    <w:p w14:paraId="46C73DD9" w14:textId="209025D7" w:rsidR="00A82FA2" w:rsidRPr="00805826" w:rsidRDefault="00A82FA2" w:rsidP="004F3D1D">
      <w:pPr>
        <w:pStyle w:val="Odstavecseseznamem"/>
        <w:numPr>
          <w:ilvl w:val="0"/>
          <w:numId w:val="18"/>
        </w:numPr>
        <w:spacing w:after="0" w:line="240" w:lineRule="auto"/>
        <w:ind w:left="2268" w:hanging="992"/>
        <w:jc w:val="both"/>
        <w:rPr>
          <w:rFonts w:ascii="Times New Roman" w:hAnsi="Times New Roman"/>
          <w:bCs/>
          <w:sz w:val="24"/>
          <w:szCs w:val="24"/>
        </w:rPr>
      </w:pPr>
      <w:r>
        <w:rPr>
          <w:rFonts w:ascii="Times New Roman" w:hAnsi="Times New Roman"/>
          <w:bCs/>
          <w:sz w:val="24"/>
          <w:szCs w:val="24"/>
        </w:rPr>
        <w:t>Zhotovitel</w:t>
      </w:r>
      <w:r w:rsidRPr="000967D8">
        <w:rPr>
          <w:rFonts w:ascii="Times New Roman" w:hAnsi="Times New Roman"/>
          <w:bCs/>
          <w:sz w:val="24"/>
          <w:szCs w:val="24"/>
        </w:rPr>
        <w:t xml:space="preserve"> se zavazuje plnit Předmět plnění prostřednictvím osob, které jsou součástí realizačního týmu, a to tak, aby byl Předmět plnění (popř. jeho část) proveden ve stanovených lhůtách a </w:t>
      </w:r>
      <w:r w:rsidRPr="00805826">
        <w:rPr>
          <w:rFonts w:ascii="Times New Roman" w:hAnsi="Times New Roman"/>
          <w:bCs/>
          <w:sz w:val="24"/>
          <w:szCs w:val="24"/>
        </w:rPr>
        <w:t>stanovené kvalitě (dále jen „</w:t>
      </w:r>
      <w:r w:rsidRPr="00805826">
        <w:rPr>
          <w:rFonts w:ascii="Times New Roman" w:hAnsi="Times New Roman"/>
          <w:b/>
          <w:bCs/>
          <w:sz w:val="24"/>
          <w:szCs w:val="24"/>
        </w:rPr>
        <w:t>Realizační tým</w:t>
      </w:r>
      <w:r w:rsidRPr="00805826">
        <w:rPr>
          <w:rFonts w:ascii="Times New Roman" w:hAnsi="Times New Roman"/>
          <w:bCs/>
          <w:sz w:val="24"/>
          <w:szCs w:val="24"/>
        </w:rPr>
        <w:t xml:space="preserve">“). Realizační tým je složen z minimálně </w:t>
      </w:r>
      <w:r w:rsidR="004874C0">
        <w:rPr>
          <w:rFonts w:ascii="Times New Roman" w:hAnsi="Times New Roman"/>
          <w:bCs/>
          <w:sz w:val="24"/>
          <w:szCs w:val="24"/>
        </w:rPr>
        <w:t>dvou (</w:t>
      </w:r>
      <w:r w:rsidRPr="00805826">
        <w:rPr>
          <w:rFonts w:ascii="Times New Roman" w:hAnsi="Times New Roman"/>
          <w:bCs/>
          <w:sz w:val="24"/>
          <w:szCs w:val="24"/>
        </w:rPr>
        <w:t>2</w:t>
      </w:r>
      <w:r w:rsidR="004874C0">
        <w:rPr>
          <w:rFonts w:ascii="Times New Roman" w:hAnsi="Times New Roman"/>
          <w:bCs/>
          <w:sz w:val="24"/>
          <w:szCs w:val="24"/>
        </w:rPr>
        <w:t>)</w:t>
      </w:r>
      <w:r w:rsidRPr="00805826">
        <w:rPr>
          <w:rFonts w:ascii="Times New Roman" w:hAnsi="Times New Roman"/>
          <w:bCs/>
          <w:sz w:val="24"/>
          <w:szCs w:val="24"/>
        </w:rPr>
        <w:t xml:space="preserve"> kvalifikovaných a specializovaných osob splňujících minimální požadavky na složení Realizačního týmu uvedené Příloze </w:t>
      </w:r>
      <w:r w:rsidRPr="00A07FAB">
        <w:rPr>
          <w:rFonts w:ascii="Times New Roman" w:hAnsi="Times New Roman"/>
          <w:bCs/>
          <w:sz w:val="24"/>
          <w:szCs w:val="24"/>
        </w:rPr>
        <w:t xml:space="preserve">č. </w:t>
      </w:r>
      <w:r w:rsidR="00DC5BCD">
        <w:rPr>
          <w:rFonts w:ascii="Times New Roman" w:hAnsi="Times New Roman"/>
          <w:bCs/>
          <w:sz w:val="24"/>
          <w:szCs w:val="24"/>
        </w:rPr>
        <w:t>3</w:t>
      </w:r>
      <w:r w:rsidRPr="00805826">
        <w:rPr>
          <w:rFonts w:ascii="Times New Roman" w:hAnsi="Times New Roman"/>
          <w:bCs/>
          <w:sz w:val="24"/>
          <w:szCs w:val="24"/>
        </w:rPr>
        <w:t xml:space="preserve"> této Smlouvy</w:t>
      </w:r>
      <w:r>
        <w:rPr>
          <w:rFonts w:ascii="Times New Roman" w:hAnsi="Times New Roman"/>
          <w:bCs/>
          <w:sz w:val="24"/>
          <w:szCs w:val="24"/>
        </w:rPr>
        <w:t xml:space="preserve"> a čl. 6 výzvy k podání nabídky</w:t>
      </w:r>
      <w:r w:rsidRPr="00805826">
        <w:rPr>
          <w:rFonts w:ascii="Times New Roman" w:hAnsi="Times New Roman"/>
          <w:bCs/>
          <w:sz w:val="24"/>
          <w:szCs w:val="24"/>
        </w:rPr>
        <w:t xml:space="preserve">. Zhotovitel je povinen </w:t>
      </w:r>
      <w:r w:rsidRPr="000967D8">
        <w:rPr>
          <w:rFonts w:ascii="Times New Roman" w:hAnsi="Times New Roman"/>
          <w:bCs/>
          <w:sz w:val="24"/>
          <w:szCs w:val="24"/>
        </w:rPr>
        <w:t xml:space="preserve">zajistit, aby část Předmětu plnění vyžadující určitou kvalifikaci či specializaci byla prováděna vždy </w:t>
      </w:r>
      <w:r w:rsidRPr="00805826">
        <w:rPr>
          <w:rFonts w:ascii="Times New Roman" w:hAnsi="Times New Roman"/>
          <w:bCs/>
          <w:sz w:val="24"/>
          <w:szCs w:val="24"/>
        </w:rPr>
        <w:t xml:space="preserve">takovými členy Realizačního týmu, kteří takovou kvalifikaci či specializaci mají. </w:t>
      </w:r>
    </w:p>
    <w:p w14:paraId="649C953B" w14:textId="4015B074" w:rsidR="00A82FA2" w:rsidRPr="005E53F7" w:rsidRDefault="00A82FA2" w:rsidP="004F3D1D">
      <w:pPr>
        <w:pStyle w:val="Odstavecseseznamem"/>
        <w:numPr>
          <w:ilvl w:val="0"/>
          <w:numId w:val="18"/>
        </w:numPr>
        <w:spacing w:after="0" w:line="240" w:lineRule="auto"/>
        <w:ind w:left="2268" w:hanging="992"/>
        <w:jc w:val="both"/>
        <w:rPr>
          <w:rFonts w:ascii="Times New Roman" w:hAnsi="Times New Roman"/>
          <w:bCs/>
          <w:sz w:val="24"/>
          <w:szCs w:val="24"/>
        </w:rPr>
      </w:pPr>
      <w:r w:rsidRPr="005E53F7">
        <w:rPr>
          <w:rFonts w:ascii="Times New Roman" w:hAnsi="Times New Roman"/>
          <w:bCs/>
          <w:sz w:val="24"/>
          <w:szCs w:val="24"/>
        </w:rPr>
        <w:t xml:space="preserve">Jmenné složení </w:t>
      </w:r>
      <w:r w:rsidRPr="00805826">
        <w:rPr>
          <w:rFonts w:ascii="Times New Roman" w:hAnsi="Times New Roman"/>
          <w:bCs/>
          <w:sz w:val="24"/>
          <w:szCs w:val="24"/>
        </w:rPr>
        <w:t xml:space="preserve">Realizačního týmu, včetně uvedení kvalifikace (dosaženého vzdělání), praxe a účasti na </w:t>
      </w:r>
      <w:r w:rsidR="00DC5BCD">
        <w:rPr>
          <w:rFonts w:ascii="Times New Roman" w:hAnsi="Times New Roman"/>
          <w:bCs/>
          <w:sz w:val="24"/>
          <w:szCs w:val="24"/>
        </w:rPr>
        <w:t>zakázkách</w:t>
      </w:r>
      <w:r w:rsidR="00DC5BCD" w:rsidRPr="00805826">
        <w:rPr>
          <w:rFonts w:ascii="Times New Roman" w:hAnsi="Times New Roman"/>
          <w:bCs/>
          <w:sz w:val="24"/>
          <w:szCs w:val="24"/>
        </w:rPr>
        <w:t xml:space="preserve"> </w:t>
      </w:r>
      <w:r w:rsidRPr="00805826">
        <w:rPr>
          <w:rFonts w:ascii="Times New Roman" w:hAnsi="Times New Roman"/>
          <w:bCs/>
          <w:sz w:val="24"/>
          <w:szCs w:val="24"/>
        </w:rPr>
        <w:t>jednotlivých členů Realizačního týmu, je součástí Přílohy č</w:t>
      </w:r>
      <w:r w:rsidRPr="00A07FAB">
        <w:rPr>
          <w:rFonts w:ascii="Times New Roman" w:hAnsi="Times New Roman"/>
          <w:bCs/>
          <w:sz w:val="24"/>
          <w:szCs w:val="24"/>
        </w:rPr>
        <w:t xml:space="preserve">. </w:t>
      </w:r>
      <w:r w:rsidR="00DC5BCD">
        <w:rPr>
          <w:rFonts w:ascii="Times New Roman" w:hAnsi="Times New Roman"/>
          <w:bCs/>
          <w:sz w:val="24"/>
          <w:szCs w:val="24"/>
        </w:rPr>
        <w:t>3</w:t>
      </w:r>
      <w:r w:rsidRPr="00805826">
        <w:rPr>
          <w:rFonts w:ascii="Times New Roman" w:hAnsi="Times New Roman"/>
          <w:bCs/>
          <w:sz w:val="24"/>
          <w:szCs w:val="24"/>
        </w:rPr>
        <w:t xml:space="preserve"> Smlouvy. Zhotovitel je oprávněn měnit jednotlivé členy Realizačního týmu či rozšiřovat počet členů </w:t>
      </w:r>
      <w:r w:rsidRPr="004D4A55">
        <w:rPr>
          <w:rFonts w:ascii="Times New Roman" w:hAnsi="Times New Roman"/>
          <w:bCs/>
          <w:sz w:val="24"/>
          <w:szCs w:val="24"/>
        </w:rPr>
        <w:t>Realizačního týmu vždy pouze s předchozím písemným souhlasem Objednatele a vždy za splnění požadavků stanovených v článku 6. výzvy k podání nabídky (tabulka 2, 3, 4 - Požadavky na odborné konzultanty). Objednatel si vyhrazuje možnost souhlas odepřít v případě, kdy by navrhovaný</w:t>
      </w:r>
      <w:r w:rsidRPr="00805826">
        <w:rPr>
          <w:rFonts w:ascii="Times New Roman" w:hAnsi="Times New Roman"/>
          <w:bCs/>
          <w:sz w:val="24"/>
          <w:szCs w:val="24"/>
        </w:rPr>
        <w:t xml:space="preserve"> člen Realizačního týmu nesplňoval požadovanou minimální kvalifikaci pro danou roli stanovenou dle článku </w:t>
      </w:r>
      <w:r>
        <w:rPr>
          <w:rFonts w:ascii="Times New Roman" w:hAnsi="Times New Roman"/>
          <w:bCs/>
          <w:sz w:val="24"/>
          <w:szCs w:val="24"/>
        </w:rPr>
        <w:t>6.</w:t>
      </w:r>
      <w:r w:rsidRPr="00805826">
        <w:rPr>
          <w:rFonts w:ascii="Times New Roman" w:hAnsi="Times New Roman"/>
          <w:bCs/>
          <w:sz w:val="24"/>
          <w:szCs w:val="24"/>
        </w:rPr>
        <w:t xml:space="preserve"> výzvy k podání</w:t>
      </w:r>
      <w:r w:rsidRPr="005E53F7">
        <w:rPr>
          <w:rFonts w:ascii="Times New Roman" w:hAnsi="Times New Roman"/>
          <w:bCs/>
          <w:sz w:val="24"/>
          <w:szCs w:val="24"/>
        </w:rPr>
        <w:t xml:space="preserve"> nabídky. </w:t>
      </w:r>
    </w:p>
    <w:p w14:paraId="6615EBBF" w14:textId="13131B1D" w:rsidR="00A82FA2" w:rsidRPr="007F3F2E" w:rsidRDefault="00A82FA2" w:rsidP="004F3D1D">
      <w:pPr>
        <w:pStyle w:val="Odstavecseseznamem"/>
        <w:numPr>
          <w:ilvl w:val="0"/>
          <w:numId w:val="18"/>
        </w:numPr>
        <w:spacing w:after="0" w:line="240" w:lineRule="auto"/>
        <w:ind w:left="2268" w:hanging="992"/>
        <w:jc w:val="both"/>
        <w:rPr>
          <w:rFonts w:ascii="Times New Roman" w:hAnsi="Times New Roman"/>
          <w:bCs/>
          <w:sz w:val="24"/>
          <w:szCs w:val="24"/>
        </w:rPr>
      </w:pPr>
      <w:r>
        <w:rPr>
          <w:rFonts w:ascii="Times New Roman" w:hAnsi="Times New Roman"/>
          <w:bCs/>
          <w:sz w:val="24"/>
          <w:szCs w:val="24"/>
        </w:rPr>
        <w:t>Zhotovitel</w:t>
      </w:r>
      <w:r w:rsidRPr="005E53F7">
        <w:rPr>
          <w:rFonts w:ascii="Times New Roman" w:hAnsi="Times New Roman"/>
          <w:bCs/>
          <w:sz w:val="24"/>
          <w:szCs w:val="24"/>
        </w:rPr>
        <w:t xml:space="preserve"> se zavazuje, že členové Realizačního týmu budou při plnění Smlouvy dodržovat obecně závazné právní předpisy, vztahující se k vykonávané činnosti, a budou se řídit organizačními pokyny </w:t>
      </w:r>
      <w:r w:rsidR="004874C0">
        <w:rPr>
          <w:rFonts w:ascii="Times New Roman" w:hAnsi="Times New Roman"/>
          <w:bCs/>
          <w:sz w:val="24"/>
          <w:szCs w:val="24"/>
        </w:rPr>
        <w:t>Zástupce</w:t>
      </w:r>
      <w:r w:rsidRPr="005E53F7">
        <w:rPr>
          <w:rFonts w:ascii="Times New Roman" w:hAnsi="Times New Roman"/>
          <w:bCs/>
          <w:sz w:val="24"/>
          <w:szCs w:val="24"/>
        </w:rPr>
        <w:t xml:space="preserve"> </w:t>
      </w:r>
      <w:r>
        <w:rPr>
          <w:rFonts w:ascii="Times New Roman" w:hAnsi="Times New Roman"/>
          <w:bCs/>
          <w:sz w:val="24"/>
          <w:szCs w:val="24"/>
        </w:rPr>
        <w:t>Objednatel</w:t>
      </w:r>
      <w:r w:rsidRPr="005E53F7">
        <w:rPr>
          <w:rFonts w:ascii="Times New Roman" w:hAnsi="Times New Roman"/>
          <w:bCs/>
          <w:sz w:val="24"/>
          <w:szCs w:val="24"/>
        </w:rPr>
        <w:t xml:space="preserve">e. </w:t>
      </w:r>
      <w:r>
        <w:rPr>
          <w:rFonts w:ascii="Times New Roman" w:hAnsi="Times New Roman"/>
          <w:bCs/>
          <w:sz w:val="24"/>
          <w:szCs w:val="24"/>
        </w:rPr>
        <w:t>Zhotovitel</w:t>
      </w:r>
      <w:r w:rsidRPr="005E53F7">
        <w:rPr>
          <w:rFonts w:ascii="Times New Roman" w:hAnsi="Times New Roman"/>
          <w:bCs/>
          <w:sz w:val="24"/>
          <w:szCs w:val="24"/>
        </w:rPr>
        <w:t xml:space="preserve"> se zavazuje zajistit, že se členové Realizačního týmu nebudou pohybovat v Místech plnění bez přítomnosti </w:t>
      </w:r>
      <w:r w:rsidR="004874C0">
        <w:rPr>
          <w:rFonts w:ascii="Times New Roman" w:hAnsi="Times New Roman"/>
          <w:bCs/>
          <w:sz w:val="24"/>
          <w:szCs w:val="24"/>
        </w:rPr>
        <w:t>o</w:t>
      </w:r>
      <w:r w:rsidRPr="005E53F7">
        <w:rPr>
          <w:rFonts w:ascii="Times New Roman" w:hAnsi="Times New Roman"/>
          <w:bCs/>
          <w:sz w:val="24"/>
          <w:szCs w:val="24"/>
        </w:rPr>
        <w:t xml:space="preserve">právněné osoby </w:t>
      </w:r>
      <w:r w:rsidR="004874C0">
        <w:rPr>
          <w:rFonts w:ascii="Times New Roman" w:hAnsi="Times New Roman"/>
          <w:bCs/>
          <w:sz w:val="24"/>
          <w:szCs w:val="24"/>
        </w:rPr>
        <w:t xml:space="preserve">(Zástupce) </w:t>
      </w:r>
      <w:r>
        <w:rPr>
          <w:rFonts w:ascii="Times New Roman" w:hAnsi="Times New Roman"/>
          <w:bCs/>
          <w:sz w:val="24"/>
          <w:szCs w:val="24"/>
        </w:rPr>
        <w:t>Objednatel</w:t>
      </w:r>
      <w:r w:rsidRPr="005E53F7">
        <w:rPr>
          <w:rFonts w:ascii="Times New Roman" w:hAnsi="Times New Roman"/>
          <w:bCs/>
          <w:sz w:val="24"/>
          <w:szCs w:val="24"/>
        </w:rPr>
        <w:t xml:space="preserve">e, nedohodnou-li se Smluvní strany jinak. </w:t>
      </w:r>
      <w:r>
        <w:rPr>
          <w:rFonts w:ascii="Times New Roman" w:hAnsi="Times New Roman"/>
          <w:bCs/>
          <w:sz w:val="24"/>
          <w:szCs w:val="24"/>
        </w:rPr>
        <w:t>Zhotovitel</w:t>
      </w:r>
      <w:r w:rsidRPr="005E53F7">
        <w:rPr>
          <w:rFonts w:ascii="Times New Roman" w:hAnsi="Times New Roman"/>
          <w:bCs/>
          <w:sz w:val="24"/>
          <w:szCs w:val="24"/>
        </w:rPr>
        <w:t xml:space="preserve"> souhlasí s tím, že </w:t>
      </w:r>
      <w:r>
        <w:rPr>
          <w:rFonts w:ascii="Times New Roman" w:hAnsi="Times New Roman"/>
          <w:bCs/>
          <w:sz w:val="24"/>
          <w:szCs w:val="24"/>
        </w:rPr>
        <w:t>Objednatel</w:t>
      </w:r>
      <w:r w:rsidRPr="005E53F7">
        <w:rPr>
          <w:rFonts w:ascii="Times New Roman" w:hAnsi="Times New Roman"/>
          <w:bCs/>
          <w:sz w:val="24"/>
          <w:szCs w:val="24"/>
        </w:rPr>
        <w:t xml:space="preserve"> je oprávněn v odůvodněných případech požádat </w:t>
      </w:r>
      <w:r w:rsidRPr="007F3F2E">
        <w:rPr>
          <w:rFonts w:ascii="Times New Roman" w:hAnsi="Times New Roman"/>
          <w:bCs/>
          <w:sz w:val="24"/>
          <w:szCs w:val="24"/>
        </w:rPr>
        <w:t xml:space="preserve">prostřednictvím e-mailové zprávy o výměnu člena Realizačního týmu a Zhotovitel má v takovém případě povinnost mu vyhovět, </w:t>
      </w:r>
      <w:r w:rsidR="004874C0">
        <w:rPr>
          <w:rFonts w:ascii="Times New Roman" w:hAnsi="Times New Roman"/>
          <w:bCs/>
          <w:sz w:val="24"/>
          <w:szCs w:val="24"/>
        </w:rPr>
        <w:t>přičemž musí být</w:t>
      </w:r>
      <w:r w:rsidRPr="007F3F2E">
        <w:rPr>
          <w:rFonts w:ascii="Times New Roman" w:hAnsi="Times New Roman"/>
          <w:bCs/>
          <w:sz w:val="24"/>
          <w:szCs w:val="24"/>
        </w:rPr>
        <w:t xml:space="preserve"> splněny podmínky dle odst.</w:t>
      </w:r>
      <w:r>
        <w:rPr>
          <w:rFonts w:ascii="Times New Roman" w:hAnsi="Times New Roman"/>
          <w:bCs/>
          <w:sz w:val="24"/>
          <w:szCs w:val="24"/>
        </w:rPr>
        <w:t xml:space="preserve"> </w:t>
      </w:r>
      <w:r w:rsidRPr="007F3F2E">
        <w:rPr>
          <w:rFonts w:ascii="Times New Roman" w:hAnsi="Times New Roman"/>
          <w:bCs/>
          <w:sz w:val="24"/>
          <w:szCs w:val="24"/>
        </w:rPr>
        <w:t xml:space="preserve">4.1.11.2 tohoto článku. </w:t>
      </w:r>
    </w:p>
    <w:p w14:paraId="7201ED21" w14:textId="21BCA252" w:rsidR="00A82FA2" w:rsidRPr="005E53F7" w:rsidRDefault="00A82FA2" w:rsidP="004F3D1D">
      <w:pPr>
        <w:pStyle w:val="Odstavecseseznamem"/>
        <w:numPr>
          <w:ilvl w:val="0"/>
          <w:numId w:val="18"/>
        </w:numPr>
        <w:spacing w:after="0" w:line="240" w:lineRule="auto"/>
        <w:ind w:left="2268" w:hanging="992"/>
        <w:jc w:val="both"/>
        <w:rPr>
          <w:rFonts w:ascii="Times New Roman" w:hAnsi="Times New Roman"/>
          <w:bCs/>
          <w:sz w:val="24"/>
          <w:szCs w:val="24"/>
        </w:rPr>
      </w:pPr>
      <w:r w:rsidRPr="007F3F2E">
        <w:rPr>
          <w:rFonts w:ascii="Times New Roman" w:hAnsi="Times New Roman"/>
          <w:bCs/>
          <w:sz w:val="24"/>
          <w:szCs w:val="24"/>
        </w:rPr>
        <w:t>Zhotovitel se zavazuje zajistit, aby se</w:t>
      </w:r>
      <w:r w:rsidRPr="005E53F7">
        <w:rPr>
          <w:rFonts w:ascii="Times New Roman" w:hAnsi="Times New Roman"/>
          <w:bCs/>
          <w:sz w:val="24"/>
          <w:szCs w:val="24"/>
        </w:rPr>
        <w:t xml:space="preserve"> členové Realizačního týmu řídili pokyny </w:t>
      </w:r>
      <w:r w:rsidR="004874C0">
        <w:rPr>
          <w:rFonts w:ascii="Times New Roman" w:hAnsi="Times New Roman"/>
          <w:bCs/>
          <w:sz w:val="24"/>
          <w:szCs w:val="24"/>
        </w:rPr>
        <w:t>Zástupce</w:t>
      </w:r>
      <w:r w:rsidRPr="005E53F7">
        <w:rPr>
          <w:rFonts w:ascii="Times New Roman" w:hAnsi="Times New Roman"/>
          <w:bCs/>
          <w:sz w:val="24"/>
          <w:szCs w:val="24"/>
        </w:rPr>
        <w:t xml:space="preserve"> </w:t>
      </w:r>
      <w:r>
        <w:rPr>
          <w:rFonts w:ascii="Times New Roman" w:hAnsi="Times New Roman"/>
          <w:bCs/>
          <w:sz w:val="24"/>
          <w:szCs w:val="24"/>
        </w:rPr>
        <w:t>Objednatel</w:t>
      </w:r>
      <w:r w:rsidRPr="005E53F7">
        <w:rPr>
          <w:rFonts w:ascii="Times New Roman" w:hAnsi="Times New Roman"/>
          <w:bCs/>
          <w:sz w:val="24"/>
          <w:szCs w:val="24"/>
        </w:rPr>
        <w:t xml:space="preserve">e, popř. jí pověřených osob, pokud nejsou v rozporu se Smlouvou, </w:t>
      </w:r>
      <w:r w:rsidR="004874C0">
        <w:rPr>
          <w:rFonts w:ascii="Times New Roman" w:hAnsi="Times New Roman"/>
          <w:bCs/>
          <w:sz w:val="24"/>
          <w:szCs w:val="24"/>
        </w:rPr>
        <w:t>p</w:t>
      </w:r>
      <w:r w:rsidRPr="005E53F7">
        <w:rPr>
          <w:rFonts w:ascii="Times New Roman" w:hAnsi="Times New Roman"/>
          <w:bCs/>
          <w:sz w:val="24"/>
          <w:szCs w:val="24"/>
        </w:rPr>
        <w:t xml:space="preserve">rávními předpisy, </w:t>
      </w:r>
      <w:r w:rsidR="00DA078A">
        <w:rPr>
          <w:rFonts w:ascii="Times New Roman" w:hAnsi="Times New Roman"/>
          <w:bCs/>
          <w:sz w:val="24"/>
          <w:szCs w:val="24"/>
        </w:rPr>
        <w:t>p</w:t>
      </w:r>
      <w:r w:rsidR="00FA6A58">
        <w:rPr>
          <w:rFonts w:ascii="Times New Roman" w:hAnsi="Times New Roman"/>
          <w:bCs/>
          <w:sz w:val="24"/>
          <w:szCs w:val="24"/>
        </w:rPr>
        <w:t>odklad</w:t>
      </w:r>
      <w:r w:rsidRPr="005E53F7">
        <w:rPr>
          <w:rFonts w:ascii="Times New Roman" w:hAnsi="Times New Roman"/>
          <w:bCs/>
          <w:sz w:val="24"/>
          <w:szCs w:val="24"/>
        </w:rPr>
        <w:t xml:space="preserve">y či zájmy </w:t>
      </w:r>
      <w:r>
        <w:rPr>
          <w:rFonts w:ascii="Times New Roman" w:hAnsi="Times New Roman"/>
          <w:bCs/>
          <w:sz w:val="24"/>
          <w:szCs w:val="24"/>
        </w:rPr>
        <w:t>Objednatel</w:t>
      </w:r>
      <w:r w:rsidRPr="005E53F7">
        <w:rPr>
          <w:rFonts w:ascii="Times New Roman" w:hAnsi="Times New Roman"/>
          <w:bCs/>
          <w:sz w:val="24"/>
          <w:szCs w:val="24"/>
        </w:rPr>
        <w:t xml:space="preserve">e. </w:t>
      </w:r>
    </w:p>
    <w:p w14:paraId="4EF2F6A9" w14:textId="77777777" w:rsidR="00A82FA2" w:rsidRPr="005E53F7" w:rsidRDefault="00A82FA2" w:rsidP="004F3D1D">
      <w:pPr>
        <w:pStyle w:val="Odstavecseseznamem"/>
        <w:numPr>
          <w:ilvl w:val="0"/>
          <w:numId w:val="18"/>
        </w:numPr>
        <w:spacing w:after="0" w:line="240" w:lineRule="auto"/>
        <w:ind w:left="2268" w:hanging="992"/>
        <w:jc w:val="both"/>
        <w:rPr>
          <w:rFonts w:ascii="Times New Roman" w:hAnsi="Times New Roman"/>
          <w:bCs/>
          <w:sz w:val="24"/>
          <w:szCs w:val="24"/>
        </w:rPr>
      </w:pPr>
      <w:r>
        <w:rPr>
          <w:rFonts w:ascii="Times New Roman" w:hAnsi="Times New Roman"/>
          <w:bCs/>
          <w:sz w:val="24"/>
          <w:szCs w:val="24"/>
        </w:rPr>
        <w:t>Zhotovitel</w:t>
      </w:r>
      <w:r w:rsidRPr="005E53F7">
        <w:rPr>
          <w:rFonts w:ascii="Times New Roman" w:hAnsi="Times New Roman"/>
          <w:bCs/>
          <w:sz w:val="24"/>
          <w:szCs w:val="24"/>
        </w:rPr>
        <w:t xml:space="preserve"> se zavazuje zajistit, aby každý člen Realizačního týmu na výzvu </w:t>
      </w:r>
      <w:r>
        <w:rPr>
          <w:rFonts w:ascii="Times New Roman" w:hAnsi="Times New Roman"/>
          <w:bCs/>
          <w:sz w:val="24"/>
          <w:szCs w:val="24"/>
        </w:rPr>
        <w:t>Objednatel</w:t>
      </w:r>
      <w:r w:rsidRPr="005E53F7">
        <w:rPr>
          <w:rFonts w:ascii="Times New Roman" w:hAnsi="Times New Roman"/>
          <w:bCs/>
          <w:sz w:val="24"/>
          <w:szCs w:val="24"/>
        </w:rPr>
        <w:t xml:space="preserve">e podepsal prohlášení o své objektivitě a nezávislosti ve vztahu </w:t>
      </w:r>
      <w:r w:rsidRPr="00546064">
        <w:rPr>
          <w:rFonts w:ascii="Times New Roman" w:hAnsi="Times New Roman"/>
          <w:bCs/>
          <w:sz w:val="24"/>
          <w:szCs w:val="24"/>
        </w:rPr>
        <w:t xml:space="preserve">k </w:t>
      </w:r>
      <w:r>
        <w:rPr>
          <w:rFonts w:ascii="Times New Roman" w:hAnsi="Times New Roman"/>
          <w:bCs/>
          <w:sz w:val="24"/>
          <w:szCs w:val="24"/>
        </w:rPr>
        <w:t>řešené</w:t>
      </w:r>
      <w:r w:rsidRPr="00546064">
        <w:rPr>
          <w:rFonts w:ascii="Times New Roman" w:hAnsi="Times New Roman"/>
          <w:bCs/>
          <w:sz w:val="24"/>
          <w:szCs w:val="24"/>
        </w:rPr>
        <w:t xml:space="preserve"> oblasti</w:t>
      </w:r>
      <w:r w:rsidRPr="005E53F7">
        <w:rPr>
          <w:rFonts w:ascii="Times New Roman" w:hAnsi="Times New Roman"/>
          <w:bCs/>
          <w:sz w:val="24"/>
          <w:szCs w:val="24"/>
        </w:rPr>
        <w:t xml:space="preserve">. </w:t>
      </w:r>
    </w:p>
    <w:p w14:paraId="59ED8BFB" w14:textId="77777777" w:rsidR="00A82FA2" w:rsidRPr="005E53F7" w:rsidRDefault="00A82FA2" w:rsidP="004F3D1D">
      <w:pPr>
        <w:pStyle w:val="Odstavecseseznamem"/>
        <w:numPr>
          <w:ilvl w:val="0"/>
          <w:numId w:val="18"/>
        </w:numPr>
        <w:spacing w:after="0" w:line="240" w:lineRule="auto"/>
        <w:ind w:left="2268" w:hanging="992"/>
        <w:jc w:val="both"/>
        <w:rPr>
          <w:rFonts w:ascii="Times New Roman" w:hAnsi="Times New Roman"/>
          <w:bCs/>
          <w:sz w:val="24"/>
          <w:szCs w:val="24"/>
        </w:rPr>
      </w:pPr>
      <w:r>
        <w:rPr>
          <w:rFonts w:ascii="Times New Roman" w:hAnsi="Times New Roman"/>
          <w:bCs/>
          <w:sz w:val="24"/>
          <w:szCs w:val="24"/>
        </w:rPr>
        <w:t>Zhotovitel</w:t>
      </w:r>
      <w:r w:rsidRPr="005E53F7">
        <w:rPr>
          <w:rFonts w:ascii="Times New Roman" w:hAnsi="Times New Roman"/>
          <w:bCs/>
          <w:sz w:val="24"/>
          <w:szCs w:val="24"/>
        </w:rPr>
        <w:t xml:space="preserve"> se zavazuje zajistit, aby s výjimkou mimořádných případů nedocházelo k výměně členů Realizačního týmu během zpracovávání konkrétního jednotlivého Výstupu dle Smlouvy, na kterém se vyměňované osoby podílejí. </w:t>
      </w:r>
    </w:p>
    <w:p w14:paraId="09200D2E" w14:textId="08258C27" w:rsidR="00A82FA2" w:rsidRPr="00D870B0" w:rsidRDefault="00A82FA2" w:rsidP="004F3D1D">
      <w:pPr>
        <w:pStyle w:val="Odstavecseseznamem"/>
        <w:numPr>
          <w:ilvl w:val="0"/>
          <w:numId w:val="17"/>
        </w:numPr>
        <w:spacing w:after="0" w:line="240" w:lineRule="auto"/>
        <w:ind w:left="1276" w:hanging="709"/>
        <w:jc w:val="both"/>
        <w:rPr>
          <w:rFonts w:ascii="Times New Roman" w:hAnsi="Times New Roman"/>
          <w:bCs/>
          <w:sz w:val="24"/>
          <w:szCs w:val="24"/>
        </w:rPr>
      </w:pPr>
      <w:r>
        <w:rPr>
          <w:rFonts w:ascii="Times New Roman" w:hAnsi="Times New Roman"/>
          <w:bCs/>
          <w:sz w:val="24"/>
          <w:szCs w:val="24"/>
        </w:rPr>
        <w:t>Zhotovitel</w:t>
      </w:r>
      <w:r w:rsidRPr="00D870B0">
        <w:rPr>
          <w:rFonts w:ascii="Times New Roman" w:hAnsi="Times New Roman"/>
          <w:bCs/>
          <w:sz w:val="24"/>
          <w:szCs w:val="24"/>
        </w:rPr>
        <w:t xml:space="preserve"> se zavazuje provádět </w:t>
      </w:r>
      <w:r>
        <w:rPr>
          <w:rFonts w:ascii="Times New Roman" w:hAnsi="Times New Roman"/>
          <w:bCs/>
          <w:sz w:val="24"/>
          <w:szCs w:val="24"/>
        </w:rPr>
        <w:t xml:space="preserve">činnosti dle této Smlouvy </w:t>
      </w:r>
      <w:r w:rsidRPr="00D870B0">
        <w:rPr>
          <w:rFonts w:ascii="Times New Roman" w:hAnsi="Times New Roman"/>
          <w:bCs/>
          <w:sz w:val="24"/>
          <w:szCs w:val="24"/>
        </w:rPr>
        <w:t xml:space="preserve">za plného provozu zdravotnického zařízení. </w:t>
      </w:r>
      <w:r>
        <w:rPr>
          <w:rFonts w:ascii="Times New Roman" w:hAnsi="Times New Roman"/>
          <w:bCs/>
          <w:sz w:val="24"/>
          <w:szCs w:val="24"/>
        </w:rPr>
        <w:t xml:space="preserve">Zhotovitel je povinen při výkonu svých činností respektovat </w:t>
      </w:r>
      <w:r w:rsidRPr="00721D93">
        <w:rPr>
          <w:rFonts w:ascii="Times New Roman" w:hAnsi="Times New Roman"/>
          <w:bCs/>
          <w:sz w:val="24"/>
          <w:szCs w:val="24"/>
        </w:rPr>
        <w:t>potřeby provozu Objednatele tak, aby nebyly narušeny činnosti Objednatele. Zhotovitel bere na vědomí, že rovněž realizace jednotlivých dodávek</w:t>
      </w:r>
      <w:r w:rsidR="00721D93" w:rsidRPr="00721D93">
        <w:rPr>
          <w:rFonts w:ascii="Times New Roman" w:hAnsi="Times New Roman"/>
          <w:bCs/>
          <w:sz w:val="24"/>
          <w:szCs w:val="24"/>
        </w:rPr>
        <w:t xml:space="preserve"> (příp. </w:t>
      </w:r>
      <w:r w:rsidR="00DA078A" w:rsidRPr="00721D93">
        <w:rPr>
          <w:rFonts w:ascii="Times New Roman" w:hAnsi="Times New Roman"/>
          <w:bCs/>
          <w:sz w:val="24"/>
          <w:szCs w:val="24"/>
        </w:rPr>
        <w:t>služeb</w:t>
      </w:r>
      <w:r w:rsidR="00721D93" w:rsidRPr="00721D93">
        <w:rPr>
          <w:rFonts w:ascii="Times New Roman" w:hAnsi="Times New Roman"/>
          <w:bCs/>
          <w:sz w:val="24"/>
          <w:szCs w:val="24"/>
        </w:rPr>
        <w:t>)</w:t>
      </w:r>
      <w:r w:rsidRPr="00721D93">
        <w:rPr>
          <w:rFonts w:ascii="Times New Roman" w:hAnsi="Times New Roman"/>
          <w:bCs/>
          <w:sz w:val="24"/>
          <w:szCs w:val="24"/>
        </w:rPr>
        <w:t xml:space="preserve"> v rámci </w:t>
      </w:r>
      <w:r w:rsidR="004B7EF7" w:rsidRPr="00721D93">
        <w:rPr>
          <w:rFonts w:ascii="Times New Roman" w:hAnsi="Times New Roman"/>
          <w:bCs/>
          <w:sz w:val="24"/>
          <w:szCs w:val="24"/>
        </w:rPr>
        <w:t>VZ na dodavatele IT</w:t>
      </w:r>
      <w:r w:rsidRPr="00721D93">
        <w:rPr>
          <w:rFonts w:ascii="Times New Roman" w:hAnsi="Times New Roman"/>
          <w:bCs/>
          <w:sz w:val="24"/>
          <w:szCs w:val="24"/>
        </w:rPr>
        <w:t xml:space="preserve"> bude probíhat při běžném provozu Objednatele, respektujíc</w:t>
      </w:r>
      <w:r w:rsidRPr="00D870B0">
        <w:rPr>
          <w:rFonts w:ascii="Times New Roman" w:hAnsi="Times New Roman"/>
          <w:bCs/>
          <w:sz w:val="24"/>
          <w:szCs w:val="24"/>
        </w:rPr>
        <w:t xml:space="preserve"> jeho specifika, s ohleduplností k pacientům </w:t>
      </w:r>
      <w:r>
        <w:rPr>
          <w:rFonts w:ascii="Times New Roman" w:hAnsi="Times New Roman"/>
          <w:bCs/>
          <w:sz w:val="24"/>
          <w:szCs w:val="24"/>
        </w:rPr>
        <w:t>Objednatel</w:t>
      </w:r>
      <w:r w:rsidRPr="00D870B0">
        <w:rPr>
          <w:rFonts w:ascii="Times New Roman" w:hAnsi="Times New Roman"/>
          <w:bCs/>
          <w:sz w:val="24"/>
          <w:szCs w:val="24"/>
        </w:rPr>
        <w:t xml:space="preserve">e.  </w:t>
      </w:r>
    </w:p>
    <w:p w14:paraId="2DA64DE4" w14:textId="553470DD" w:rsidR="00A82FA2" w:rsidRPr="00D870B0" w:rsidRDefault="00A82FA2" w:rsidP="004F3D1D">
      <w:pPr>
        <w:pStyle w:val="Odstavecseseznamem"/>
        <w:numPr>
          <w:ilvl w:val="0"/>
          <w:numId w:val="17"/>
        </w:numPr>
        <w:spacing w:after="0" w:line="240" w:lineRule="auto"/>
        <w:ind w:left="1276" w:hanging="709"/>
        <w:jc w:val="both"/>
        <w:rPr>
          <w:rFonts w:ascii="Times New Roman" w:hAnsi="Times New Roman"/>
          <w:bCs/>
          <w:sz w:val="24"/>
          <w:szCs w:val="24"/>
        </w:rPr>
      </w:pPr>
      <w:r>
        <w:rPr>
          <w:rFonts w:ascii="Times New Roman" w:hAnsi="Times New Roman"/>
          <w:bCs/>
          <w:sz w:val="24"/>
          <w:szCs w:val="24"/>
        </w:rPr>
        <w:t>Zhotovitel</w:t>
      </w:r>
      <w:r w:rsidRPr="00D870B0">
        <w:rPr>
          <w:rFonts w:ascii="Times New Roman" w:hAnsi="Times New Roman"/>
          <w:bCs/>
          <w:sz w:val="24"/>
          <w:szCs w:val="24"/>
        </w:rPr>
        <w:t xml:space="preserve"> je povinen bezodkladně písemně upozornit </w:t>
      </w:r>
      <w:r>
        <w:rPr>
          <w:rFonts w:ascii="Times New Roman" w:hAnsi="Times New Roman"/>
          <w:bCs/>
          <w:sz w:val="24"/>
          <w:szCs w:val="24"/>
        </w:rPr>
        <w:t>Objednatel</w:t>
      </w:r>
      <w:r w:rsidRPr="00D870B0">
        <w:rPr>
          <w:rFonts w:ascii="Times New Roman" w:hAnsi="Times New Roman"/>
          <w:bCs/>
          <w:sz w:val="24"/>
          <w:szCs w:val="24"/>
        </w:rPr>
        <w:t xml:space="preserve">e na jakékoliv nutné změny při </w:t>
      </w:r>
      <w:r>
        <w:rPr>
          <w:rFonts w:ascii="Times New Roman" w:hAnsi="Times New Roman"/>
          <w:bCs/>
          <w:sz w:val="24"/>
          <w:szCs w:val="24"/>
        </w:rPr>
        <w:t>realizaci Předmětu plnění</w:t>
      </w:r>
      <w:r w:rsidRPr="00D870B0">
        <w:rPr>
          <w:rFonts w:ascii="Times New Roman" w:hAnsi="Times New Roman"/>
          <w:bCs/>
          <w:sz w:val="24"/>
          <w:szCs w:val="24"/>
        </w:rPr>
        <w:t xml:space="preserve">, které budou v rozporu se zadáním, předanými </w:t>
      </w:r>
      <w:r w:rsidR="00DA078A">
        <w:rPr>
          <w:rFonts w:ascii="Times New Roman" w:hAnsi="Times New Roman"/>
          <w:bCs/>
          <w:sz w:val="24"/>
          <w:szCs w:val="24"/>
        </w:rPr>
        <w:t>p</w:t>
      </w:r>
      <w:r w:rsidR="00FA6A58">
        <w:rPr>
          <w:rFonts w:ascii="Times New Roman" w:hAnsi="Times New Roman"/>
          <w:bCs/>
          <w:sz w:val="24"/>
          <w:szCs w:val="24"/>
        </w:rPr>
        <w:t>odklad</w:t>
      </w:r>
      <w:r w:rsidRPr="00D870B0">
        <w:rPr>
          <w:rFonts w:ascii="Times New Roman" w:hAnsi="Times New Roman"/>
          <w:bCs/>
          <w:sz w:val="24"/>
          <w:szCs w:val="24"/>
        </w:rPr>
        <w:t xml:space="preserve">y či pokyny </w:t>
      </w:r>
      <w:r>
        <w:rPr>
          <w:rFonts w:ascii="Times New Roman" w:hAnsi="Times New Roman"/>
          <w:bCs/>
          <w:sz w:val="24"/>
          <w:szCs w:val="24"/>
        </w:rPr>
        <w:t>Objednatel</w:t>
      </w:r>
      <w:r w:rsidRPr="00D870B0">
        <w:rPr>
          <w:rFonts w:ascii="Times New Roman" w:hAnsi="Times New Roman"/>
          <w:bCs/>
          <w:sz w:val="24"/>
          <w:szCs w:val="24"/>
        </w:rPr>
        <w:t>e.</w:t>
      </w:r>
    </w:p>
    <w:p w14:paraId="6006F5CC" w14:textId="7AF49C8C" w:rsidR="00A82FA2" w:rsidRDefault="00A82FA2" w:rsidP="004F3D1D">
      <w:pPr>
        <w:pStyle w:val="Odstavecseseznamem"/>
        <w:numPr>
          <w:ilvl w:val="0"/>
          <w:numId w:val="17"/>
        </w:numPr>
        <w:spacing w:after="0" w:line="240" w:lineRule="auto"/>
        <w:ind w:left="1276" w:hanging="709"/>
        <w:jc w:val="both"/>
        <w:rPr>
          <w:rFonts w:ascii="Times New Roman" w:hAnsi="Times New Roman"/>
          <w:bCs/>
          <w:sz w:val="24"/>
          <w:szCs w:val="24"/>
        </w:rPr>
      </w:pPr>
      <w:r w:rsidRPr="00D870B0">
        <w:rPr>
          <w:rFonts w:ascii="Times New Roman" w:hAnsi="Times New Roman"/>
          <w:bCs/>
          <w:sz w:val="24"/>
          <w:szCs w:val="24"/>
        </w:rPr>
        <w:t xml:space="preserve">Vyjde-li v průběhu </w:t>
      </w:r>
      <w:r>
        <w:rPr>
          <w:rFonts w:ascii="Times New Roman" w:hAnsi="Times New Roman"/>
          <w:bCs/>
          <w:sz w:val="24"/>
          <w:szCs w:val="24"/>
        </w:rPr>
        <w:t>realizace Předmětu plnění</w:t>
      </w:r>
      <w:r w:rsidRPr="00D870B0">
        <w:rPr>
          <w:rFonts w:ascii="Times New Roman" w:hAnsi="Times New Roman"/>
          <w:bCs/>
          <w:sz w:val="24"/>
          <w:szCs w:val="24"/>
        </w:rPr>
        <w:t xml:space="preserve"> najevo potřeba změnit smluvně stanovený rozsah prací a úkolů </w:t>
      </w:r>
      <w:r>
        <w:rPr>
          <w:rFonts w:ascii="Times New Roman" w:hAnsi="Times New Roman"/>
          <w:bCs/>
          <w:sz w:val="24"/>
          <w:szCs w:val="24"/>
        </w:rPr>
        <w:t>Zhotovitel</w:t>
      </w:r>
      <w:r w:rsidRPr="00D870B0">
        <w:rPr>
          <w:rFonts w:ascii="Times New Roman" w:hAnsi="Times New Roman"/>
          <w:bCs/>
          <w:sz w:val="24"/>
          <w:szCs w:val="24"/>
        </w:rPr>
        <w:t xml:space="preserve">e (zejména změna </w:t>
      </w:r>
      <w:r w:rsidR="00DA078A">
        <w:rPr>
          <w:rFonts w:ascii="Times New Roman" w:hAnsi="Times New Roman"/>
          <w:bCs/>
          <w:sz w:val="24"/>
          <w:szCs w:val="24"/>
        </w:rPr>
        <w:t>p</w:t>
      </w:r>
      <w:r w:rsidR="00FA6A58">
        <w:rPr>
          <w:rFonts w:ascii="Times New Roman" w:hAnsi="Times New Roman"/>
          <w:bCs/>
          <w:sz w:val="24"/>
          <w:szCs w:val="24"/>
        </w:rPr>
        <w:t>odklad</w:t>
      </w:r>
      <w:r w:rsidRPr="00D870B0">
        <w:rPr>
          <w:rFonts w:ascii="Times New Roman" w:hAnsi="Times New Roman"/>
          <w:bCs/>
          <w:sz w:val="24"/>
          <w:szCs w:val="24"/>
        </w:rPr>
        <w:t xml:space="preserve">ů, požadavky </w:t>
      </w:r>
      <w:r>
        <w:rPr>
          <w:rFonts w:ascii="Times New Roman" w:hAnsi="Times New Roman"/>
          <w:bCs/>
          <w:sz w:val="24"/>
          <w:szCs w:val="24"/>
        </w:rPr>
        <w:t>Objednatele), p</w:t>
      </w:r>
      <w:r w:rsidRPr="00D870B0">
        <w:rPr>
          <w:rFonts w:ascii="Times New Roman" w:hAnsi="Times New Roman"/>
          <w:bCs/>
          <w:sz w:val="24"/>
          <w:szCs w:val="24"/>
        </w:rPr>
        <w:t>rojednají související otázky S</w:t>
      </w:r>
      <w:r w:rsidR="004874C0">
        <w:rPr>
          <w:rFonts w:ascii="Times New Roman" w:hAnsi="Times New Roman"/>
          <w:bCs/>
          <w:sz w:val="24"/>
          <w:szCs w:val="24"/>
        </w:rPr>
        <w:t>mluvní s</w:t>
      </w:r>
      <w:r w:rsidRPr="00D870B0">
        <w:rPr>
          <w:rFonts w:ascii="Times New Roman" w:hAnsi="Times New Roman"/>
          <w:bCs/>
          <w:sz w:val="24"/>
          <w:szCs w:val="24"/>
        </w:rPr>
        <w:t xml:space="preserve">trany za účasti dalších osob zúčastněných na </w:t>
      </w:r>
      <w:r>
        <w:rPr>
          <w:rFonts w:ascii="Times New Roman" w:hAnsi="Times New Roman"/>
          <w:bCs/>
          <w:sz w:val="24"/>
          <w:szCs w:val="24"/>
        </w:rPr>
        <w:t>P</w:t>
      </w:r>
      <w:r w:rsidRPr="00D870B0">
        <w:rPr>
          <w:rFonts w:ascii="Times New Roman" w:hAnsi="Times New Roman"/>
          <w:bCs/>
          <w:sz w:val="24"/>
          <w:szCs w:val="24"/>
        </w:rPr>
        <w:t>rojektu.</w:t>
      </w:r>
      <w:r>
        <w:rPr>
          <w:rFonts w:ascii="Times New Roman" w:hAnsi="Times New Roman"/>
          <w:bCs/>
          <w:sz w:val="24"/>
          <w:szCs w:val="24"/>
        </w:rPr>
        <w:t xml:space="preserve"> Změna je možná pouze na základě oběma </w:t>
      </w:r>
      <w:r w:rsidR="00DA078A">
        <w:rPr>
          <w:rFonts w:ascii="Times New Roman" w:hAnsi="Times New Roman"/>
          <w:bCs/>
          <w:sz w:val="24"/>
          <w:szCs w:val="24"/>
        </w:rPr>
        <w:t xml:space="preserve">Smluvními </w:t>
      </w:r>
      <w:r>
        <w:rPr>
          <w:rFonts w:ascii="Times New Roman" w:hAnsi="Times New Roman"/>
          <w:bCs/>
          <w:sz w:val="24"/>
          <w:szCs w:val="24"/>
        </w:rPr>
        <w:t>stranami odsouhlaseného dodatku k této Smlouvě.</w:t>
      </w:r>
    </w:p>
    <w:p w14:paraId="06108860" w14:textId="50E14210" w:rsidR="00A82FA2" w:rsidRDefault="00A82FA2" w:rsidP="004F3D1D">
      <w:pPr>
        <w:pStyle w:val="Odstavecseseznamem"/>
        <w:numPr>
          <w:ilvl w:val="0"/>
          <w:numId w:val="17"/>
        </w:numPr>
        <w:spacing w:after="0" w:line="240" w:lineRule="auto"/>
        <w:ind w:left="1276" w:hanging="709"/>
        <w:jc w:val="both"/>
        <w:rPr>
          <w:rFonts w:ascii="Times New Roman" w:hAnsi="Times New Roman"/>
          <w:bCs/>
          <w:sz w:val="24"/>
          <w:szCs w:val="24"/>
        </w:rPr>
      </w:pPr>
      <w:r w:rsidRPr="00650CFC">
        <w:rPr>
          <w:rFonts w:ascii="Times New Roman" w:hAnsi="Times New Roman"/>
          <w:bCs/>
          <w:sz w:val="24"/>
          <w:szCs w:val="24"/>
        </w:rPr>
        <w:t>Zhotovitel je povinen dodržovat bezpečnostní o</w:t>
      </w:r>
      <w:r>
        <w:rPr>
          <w:rFonts w:ascii="Times New Roman" w:hAnsi="Times New Roman"/>
          <w:bCs/>
          <w:sz w:val="24"/>
          <w:szCs w:val="24"/>
        </w:rPr>
        <w:t>pa</w:t>
      </w:r>
      <w:r w:rsidRPr="00650CFC">
        <w:rPr>
          <w:rFonts w:ascii="Times New Roman" w:hAnsi="Times New Roman"/>
          <w:bCs/>
          <w:sz w:val="24"/>
          <w:szCs w:val="24"/>
        </w:rPr>
        <w:t>tření Objednatele a jeho pravidla pro práci v prostorách Objednatele, a odpovídá za přijetí přiměřených opatření zabraňujících zejména majetkové újmě nebo pracovním úrazům v prostorách a na zařízení Objednatele.</w:t>
      </w:r>
    </w:p>
    <w:p w14:paraId="434C889E" w14:textId="77777777" w:rsidR="00A82FA2" w:rsidRDefault="00A82FA2" w:rsidP="004F3D1D">
      <w:pPr>
        <w:pStyle w:val="Odstavecseseznamem"/>
        <w:numPr>
          <w:ilvl w:val="0"/>
          <w:numId w:val="17"/>
        </w:numPr>
        <w:spacing w:after="0" w:line="240" w:lineRule="auto"/>
        <w:ind w:left="1276" w:hanging="709"/>
        <w:jc w:val="both"/>
        <w:rPr>
          <w:rFonts w:ascii="Times New Roman" w:hAnsi="Times New Roman"/>
          <w:bCs/>
          <w:sz w:val="24"/>
          <w:szCs w:val="24"/>
        </w:rPr>
      </w:pPr>
      <w:r>
        <w:rPr>
          <w:rFonts w:ascii="Times New Roman" w:hAnsi="Times New Roman"/>
          <w:bCs/>
          <w:sz w:val="24"/>
          <w:szCs w:val="24"/>
        </w:rPr>
        <w:t>Zhotovitel, ani jeho pracovníci či jím pověřené osoby nesmí bez výslovného písemného svolení oprávněných osob Objednatele kopírovat data Objednatele na přenosná média, ani jakýmkoli způsobem je přemístit mimo prostory Objednatele. Tuto činnost nesmí umožnit ani třetím osobám.</w:t>
      </w:r>
    </w:p>
    <w:p w14:paraId="3100DE8F" w14:textId="77777777" w:rsidR="00A82FA2" w:rsidRPr="00D7575B" w:rsidRDefault="00A82FA2" w:rsidP="00CF6E7C">
      <w:pPr>
        <w:autoSpaceDE w:val="0"/>
        <w:autoSpaceDN w:val="0"/>
        <w:adjustRightInd w:val="0"/>
        <w:spacing w:after="0" w:line="240" w:lineRule="auto"/>
        <w:ind w:left="709" w:hanging="709"/>
        <w:jc w:val="both"/>
        <w:rPr>
          <w:rFonts w:ascii="Times New Roman" w:hAnsi="Times New Roman"/>
          <w:b/>
          <w:bCs/>
          <w:sz w:val="24"/>
          <w:szCs w:val="24"/>
        </w:rPr>
      </w:pPr>
      <w:r>
        <w:rPr>
          <w:rFonts w:ascii="Times New Roman" w:hAnsi="Times New Roman"/>
          <w:b/>
          <w:bCs/>
          <w:sz w:val="24"/>
          <w:szCs w:val="24"/>
        </w:rPr>
        <w:t xml:space="preserve">4.2. </w:t>
      </w:r>
      <w:r w:rsidRPr="00D7575B">
        <w:rPr>
          <w:rFonts w:ascii="Times New Roman" w:hAnsi="Times New Roman"/>
          <w:b/>
          <w:bCs/>
          <w:sz w:val="24"/>
          <w:szCs w:val="24"/>
        </w:rPr>
        <w:t xml:space="preserve">Povinnosti </w:t>
      </w:r>
      <w:r>
        <w:rPr>
          <w:rFonts w:ascii="Times New Roman" w:hAnsi="Times New Roman"/>
          <w:b/>
          <w:bCs/>
          <w:sz w:val="24"/>
          <w:szCs w:val="24"/>
        </w:rPr>
        <w:t>Objednatel</w:t>
      </w:r>
      <w:r w:rsidRPr="00D7575B">
        <w:rPr>
          <w:rFonts w:ascii="Times New Roman" w:hAnsi="Times New Roman"/>
          <w:b/>
          <w:bCs/>
          <w:sz w:val="24"/>
          <w:szCs w:val="24"/>
        </w:rPr>
        <w:t>e:</w:t>
      </w:r>
    </w:p>
    <w:p w14:paraId="0966EF24" w14:textId="77777777" w:rsidR="00A82FA2" w:rsidRPr="00DF255C" w:rsidRDefault="00A82FA2" w:rsidP="00CF6E7C">
      <w:pPr>
        <w:pStyle w:val="Odstavecseseznamem"/>
        <w:numPr>
          <w:ilvl w:val="0"/>
          <w:numId w:val="19"/>
        </w:numPr>
        <w:autoSpaceDE w:val="0"/>
        <w:autoSpaceDN w:val="0"/>
        <w:adjustRightInd w:val="0"/>
        <w:spacing w:after="0" w:line="240" w:lineRule="auto"/>
        <w:ind w:left="1134" w:hanging="709"/>
        <w:jc w:val="both"/>
        <w:rPr>
          <w:rFonts w:ascii="Times New Roman" w:hAnsi="Times New Roman"/>
          <w:bCs/>
          <w:sz w:val="24"/>
          <w:szCs w:val="24"/>
        </w:rPr>
      </w:pPr>
      <w:r>
        <w:rPr>
          <w:rFonts w:ascii="Times New Roman" w:hAnsi="Times New Roman"/>
          <w:bCs/>
          <w:sz w:val="24"/>
          <w:szCs w:val="24"/>
        </w:rPr>
        <w:t>Objednatel</w:t>
      </w:r>
      <w:r w:rsidRPr="00DF255C">
        <w:rPr>
          <w:rFonts w:ascii="Times New Roman" w:hAnsi="Times New Roman"/>
          <w:bCs/>
          <w:sz w:val="24"/>
          <w:szCs w:val="24"/>
        </w:rPr>
        <w:t xml:space="preserve"> dohodne se </w:t>
      </w:r>
      <w:r>
        <w:rPr>
          <w:rFonts w:ascii="Times New Roman" w:hAnsi="Times New Roman"/>
          <w:bCs/>
          <w:sz w:val="24"/>
          <w:szCs w:val="24"/>
        </w:rPr>
        <w:t>Zhotovitel</w:t>
      </w:r>
      <w:r w:rsidRPr="00DF255C">
        <w:rPr>
          <w:rFonts w:ascii="Times New Roman" w:hAnsi="Times New Roman"/>
          <w:bCs/>
          <w:sz w:val="24"/>
          <w:szCs w:val="24"/>
        </w:rPr>
        <w:t xml:space="preserve">em rozsah oprávnění </w:t>
      </w:r>
      <w:r>
        <w:rPr>
          <w:rFonts w:ascii="Times New Roman" w:hAnsi="Times New Roman"/>
          <w:bCs/>
          <w:sz w:val="24"/>
          <w:szCs w:val="24"/>
        </w:rPr>
        <w:t>Zhotovitel</w:t>
      </w:r>
      <w:r w:rsidRPr="00DF255C">
        <w:rPr>
          <w:rFonts w:ascii="Times New Roman" w:hAnsi="Times New Roman"/>
          <w:bCs/>
          <w:sz w:val="24"/>
          <w:szCs w:val="24"/>
        </w:rPr>
        <w:t xml:space="preserve">e ke vstupu, a případně též k vjezdu, do svých objektů, a poskytne součinnost pro zajištění přístupu do objektů, ve kterých se nachází Místo plnění. </w:t>
      </w:r>
      <w:r>
        <w:rPr>
          <w:rFonts w:ascii="Times New Roman" w:hAnsi="Times New Roman"/>
          <w:bCs/>
          <w:sz w:val="24"/>
          <w:szCs w:val="24"/>
        </w:rPr>
        <w:t xml:space="preserve"> Objednatel umožní členům Realizačního týmu kontrolovaný přístup za doprovodu odpovědného zaměstnance Objednatele do objektů, místností, k zařízením a systémům v rozsahu nezbytném pro plnění této Smlouvy.</w:t>
      </w:r>
    </w:p>
    <w:p w14:paraId="4CF0EDBA" w14:textId="559D36AD" w:rsidR="00A82FA2" w:rsidRDefault="00A82FA2" w:rsidP="00B71061">
      <w:pPr>
        <w:pStyle w:val="Odstavecseseznamem"/>
        <w:numPr>
          <w:ilvl w:val="0"/>
          <w:numId w:val="19"/>
        </w:numPr>
        <w:autoSpaceDE w:val="0"/>
        <w:autoSpaceDN w:val="0"/>
        <w:adjustRightInd w:val="0"/>
        <w:spacing w:after="0" w:line="240" w:lineRule="auto"/>
        <w:ind w:left="1134" w:hanging="709"/>
        <w:jc w:val="both"/>
        <w:rPr>
          <w:rFonts w:ascii="Times New Roman" w:hAnsi="Times New Roman"/>
          <w:bCs/>
          <w:sz w:val="24"/>
          <w:szCs w:val="24"/>
        </w:rPr>
      </w:pPr>
      <w:r>
        <w:rPr>
          <w:rFonts w:ascii="Times New Roman" w:hAnsi="Times New Roman"/>
          <w:bCs/>
          <w:sz w:val="24"/>
          <w:szCs w:val="24"/>
        </w:rPr>
        <w:t>Objednatel</w:t>
      </w:r>
      <w:r w:rsidRPr="00DF255C">
        <w:rPr>
          <w:rFonts w:ascii="Times New Roman" w:hAnsi="Times New Roman"/>
          <w:bCs/>
          <w:sz w:val="24"/>
          <w:szCs w:val="24"/>
        </w:rPr>
        <w:t xml:space="preserve"> se zavazuje prokazatelně seznámit zástupce </w:t>
      </w:r>
      <w:r>
        <w:rPr>
          <w:rFonts w:ascii="Times New Roman" w:hAnsi="Times New Roman"/>
          <w:bCs/>
          <w:sz w:val="24"/>
          <w:szCs w:val="24"/>
        </w:rPr>
        <w:t>Zhotovitel</w:t>
      </w:r>
      <w:r w:rsidRPr="00DF255C">
        <w:rPr>
          <w:rFonts w:ascii="Times New Roman" w:hAnsi="Times New Roman"/>
          <w:bCs/>
          <w:sz w:val="24"/>
          <w:szCs w:val="24"/>
        </w:rPr>
        <w:t xml:space="preserve">e s předpisy </w:t>
      </w:r>
      <w:r>
        <w:rPr>
          <w:rFonts w:ascii="Times New Roman" w:hAnsi="Times New Roman"/>
          <w:bCs/>
          <w:sz w:val="24"/>
          <w:szCs w:val="24"/>
        </w:rPr>
        <w:t>Objednatel</w:t>
      </w:r>
      <w:r w:rsidRPr="00DF255C">
        <w:rPr>
          <w:rFonts w:ascii="Times New Roman" w:hAnsi="Times New Roman"/>
          <w:bCs/>
          <w:sz w:val="24"/>
          <w:szCs w:val="24"/>
        </w:rPr>
        <w:t xml:space="preserve">e v oblasti </w:t>
      </w:r>
      <w:r w:rsidRPr="00B71061">
        <w:rPr>
          <w:rFonts w:ascii="Times New Roman" w:hAnsi="Times New Roman"/>
          <w:bCs/>
          <w:sz w:val="24"/>
          <w:szCs w:val="24"/>
        </w:rPr>
        <w:t>ochrany bezpečnosti při práci, požární ochrany, hygienickými předpisy, riziky a nebezpečím při práci v areálu, se zvláštními bezpečnostními a požárními opatřeními Objednatele a zvláštními předpisy platnými pro objekt Objednatele</w:t>
      </w:r>
      <w:r w:rsidRPr="00DF255C">
        <w:rPr>
          <w:rFonts w:ascii="Times New Roman" w:hAnsi="Times New Roman"/>
          <w:bCs/>
          <w:sz w:val="24"/>
          <w:szCs w:val="24"/>
        </w:rPr>
        <w:t xml:space="preserve">, do kterého </w:t>
      </w:r>
      <w:r>
        <w:rPr>
          <w:rFonts w:ascii="Times New Roman" w:hAnsi="Times New Roman"/>
          <w:bCs/>
          <w:sz w:val="24"/>
          <w:szCs w:val="24"/>
        </w:rPr>
        <w:t>Zhotovitel</w:t>
      </w:r>
      <w:r w:rsidRPr="00DF255C">
        <w:rPr>
          <w:rFonts w:ascii="Times New Roman" w:hAnsi="Times New Roman"/>
          <w:bCs/>
          <w:sz w:val="24"/>
          <w:szCs w:val="24"/>
        </w:rPr>
        <w:t xml:space="preserve"> bude vstupovat v souvislosti s poskytováním Předmětu plnění, pokud jsou tyto informace nezbytně nutné pro provádění činnosti </w:t>
      </w:r>
      <w:r>
        <w:rPr>
          <w:rFonts w:ascii="Times New Roman" w:hAnsi="Times New Roman"/>
          <w:bCs/>
          <w:sz w:val="24"/>
          <w:szCs w:val="24"/>
        </w:rPr>
        <w:t>Zhotovitel</w:t>
      </w:r>
      <w:r w:rsidRPr="00DF255C">
        <w:rPr>
          <w:rFonts w:ascii="Times New Roman" w:hAnsi="Times New Roman"/>
          <w:bCs/>
          <w:sz w:val="24"/>
          <w:szCs w:val="24"/>
        </w:rPr>
        <w:t xml:space="preserve">e. </w:t>
      </w:r>
      <w:r>
        <w:rPr>
          <w:rFonts w:ascii="Times New Roman" w:hAnsi="Times New Roman"/>
          <w:bCs/>
          <w:sz w:val="24"/>
          <w:szCs w:val="24"/>
        </w:rPr>
        <w:t>Zhotovitel</w:t>
      </w:r>
      <w:r w:rsidRPr="00DF255C">
        <w:rPr>
          <w:rFonts w:ascii="Times New Roman" w:hAnsi="Times New Roman"/>
          <w:bCs/>
          <w:sz w:val="24"/>
          <w:szCs w:val="24"/>
        </w:rPr>
        <w:t xml:space="preserve"> se podpisem Smlouvy zavazuje, že následně provede řádné seznámení všech členů Realizačního týmu</w:t>
      </w:r>
      <w:r>
        <w:rPr>
          <w:rFonts w:ascii="Times New Roman" w:hAnsi="Times New Roman"/>
          <w:bCs/>
          <w:sz w:val="24"/>
          <w:szCs w:val="24"/>
        </w:rPr>
        <w:t xml:space="preserve"> s těmito předpisy</w:t>
      </w:r>
      <w:r w:rsidRPr="00DF255C">
        <w:rPr>
          <w:rFonts w:ascii="Times New Roman" w:hAnsi="Times New Roman"/>
          <w:bCs/>
          <w:sz w:val="24"/>
          <w:szCs w:val="24"/>
        </w:rPr>
        <w:t xml:space="preserve"> a bude nést plnou odpovědnost za případné porušení výše uvedených opatření a předpisů členy Realizačního týmu. </w:t>
      </w:r>
    </w:p>
    <w:p w14:paraId="51DCD482" w14:textId="0D743011" w:rsidR="00A82FA2" w:rsidRDefault="00A82FA2" w:rsidP="00B71061">
      <w:pPr>
        <w:pStyle w:val="Odstavecseseznamem"/>
        <w:numPr>
          <w:ilvl w:val="0"/>
          <w:numId w:val="19"/>
        </w:numPr>
        <w:autoSpaceDE w:val="0"/>
        <w:autoSpaceDN w:val="0"/>
        <w:adjustRightInd w:val="0"/>
        <w:spacing w:after="0" w:line="240" w:lineRule="auto"/>
        <w:ind w:left="1134" w:hanging="709"/>
        <w:jc w:val="both"/>
        <w:rPr>
          <w:rFonts w:ascii="Times New Roman" w:hAnsi="Times New Roman"/>
          <w:bCs/>
          <w:sz w:val="24"/>
          <w:szCs w:val="24"/>
        </w:rPr>
      </w:pPr>
      <w:r w:rsidRPr="00DF255C">
        <w:rPr>
          <w:rFonts w:ascii="Times New Roman" w:hAnsi="Times New Roman"/>
          <w:bCs/>
          <w:sz w:val="24"/>
          <w:szCs w:val="24"/>
        </w:rPr>
        <w:t xml:space="preserve">V případech, kdy lze služby poskytovat tak, aniž by byla nezbytná osobní účast (fyzická přítomnost) v sídle </w:t>
      </w:r>
      <w:r>
        <w:rPr>
          <w:rFonts w:ascii="Times New Roman" w:hAnsi="Times New Roman"/>
          <w:bCs/>
          <w:sz w:val="24"/>
          <w:szCs w:val="24"/>
        </w:rPr>
        <w:t>Objednatel</w:t>
      </w:r>
      <w:r w:rsidRPr="00DF255C">
        <w:rPr>
          <w:rFonts w:ascii="Times New Roman" w:hAnsi="Times New Roman"/>
          <w:bCs/>
          <w:sz w:val="24"/>
          <w:szCs w:val="24"/>
        </w:rPr>
        <w:t>e a lze poskytnout služby na dálku, či v případech, kdy je toto žádoucí</w:t>
      </w:r>
      <w:r>
        <w:rPr>
          <w:rFonts w:ascii="Times New Roman" w:hAnsi="Times New Roman"/>
          <w:bCs/>
          <w:sz w:val="24"/>
          <w:szCs w:val="24"/>
        </w:rPr>
        <w:t xml:space="preserve"> nebo se jedná o naléhavý případ</w:t>
      </w:r>
      <w:r w:rsidRPr="00DF255C">
        <w:rPr>
          <w:rFonts w:ascii="Times New Roman" w:hAnsi="Times New Roman"/>
          <w:bCs/>
          <w:sz w:val="24"/>
          <w:szCs w:val="24"/>
        </w:rPr>
        <w:t xml:space="preserve">, lze zřídit </w:t>
      </w:r>
      <w:r>
        <w:rPr>
          <w:rFonts w:ascii="Times New Roman" w:hAnsi="Times New Roman"/>
          <w:bCs/>
          <w:sz w:val="24"/>
          <w:szCs w:val="24"/>
        </w:rPr>
        <w:t>Zhotovitel</w:t>
      </w:r>
      <w:r w:rsidRPr="00DF255C">
        <w:rPr>
          <w:rFonts w:ascii="Times New Roman" w:hAnsi="Times New Roman"/>
          <w:bCs/>
          <w:sz w:val="24"/>
          <w:szCs w:val="24"/>
        </w:rPr>
        <w:t>i</w:t>
      </w:r>
      <w:r>
        <w:rPr>
          <w:rFonts w:ascii="Times New Roman" w:hAnsi="Times New Roman"/>
          <w:bCs/>
          <w:sz w:val="24"/>
          <w:szCs w:val="24"/>
        </w:rPr>
        <w:t xml:space="preserve">, na jeho písemné vyžádání a </w:t>
      </w:r>
      <w:r w:rsidR="00DC5BCD">
        <w:rPr>
          <w:rFonts w:ascii="Times New Roman" w:hAnsi="Times New Roman"/>
          <w:bCs/>
          <w:sz w:val="24"/>
          <w:szCs w:val="24"/>
        </w:rPr>
        <w:t xml:space="preserve">po </w:t>
      </w:r>
      <w:r>
        <w:rPr>
          <w:rFonts w:ascii="Times New Roman" w:hAnsi="Times New Roman"/>
          <w:bCs/>
          <w:sz w:val="24"/>
          <w:szCs w:val="24"/>
        </w:rPr>
        <w:t>následném odsouhlasení a schválení odpovědnou osobou ze strany Objednatele,</w:t>
      </w:r>
      <w:r w:rsidRPr="00DF255C">
        <w:rPr>
          <w:rFonts w:ascii="Times New Roman" w:hAnsi="Times New Roman"/>
          <w:bCs/>
          <w:sz w:val="24"/>
          <w:szCs w:val="24"/>
        </w:rPr>
        <w:t xml:space="preserve"> </w:t>
      </w:r>
      <w:r>
        <w:rPr>
          <w:rFonts w:ascii="Times New Roman" w:hAnsi="Times New Roman"/>
          <w:bCs/>
          <w:sz w:val="24"/>
          <w:szCs w:val="24"/>
        </w:rPr>
        <w:t>časově omezený vzdálený</w:t>
      </w:r>
      <w:r w:rsidRPr="00DF255C">
        <w:rPr>
          <w:rFonts w:ascii="Times New Roman" w:hAnsi="Times New Roman"/>
          <w:bCs/>
          <w:sz w:val="24"/>
          <w:szCs w:val="24"/>
        </w:rPr>
        <w:t xml:space="preserve"> přístup</w:t>
      </w:r>
      <w:r>
        <w:rPr>
          <w:rFonts w:ascii="Times New Roman" w:hAnsi="Times New Roman"/>
          <w:bCs/>
          <w:sz w:val="24"/>
          <w:szCs w:val="24"/>
        </w:rPr>
        <w:t xml:space="preserve"> </w:t>
      </w:r>
      <w:r w:rsidRPr="00B71061">
        <w:rPr>
          <w:rFonts w:ascii="Times New Roman" w:hAnsi="Times New Roman"/>
          <w:bCs/>
          <w:sz w:val="24"/>
          <w:szCs w:val="24"/>
        </w:rPr>
        <w:t>k nutným technickým prostředkům Objednatele v minimálním rozsahu nutném pro naplnění předmětu této Smlouvy</w:t>
      </w:r>
      <w:r w:rsidRPr="00DF255C">
        <w:rPr>
          <w:rFonts w:ascii="Times New Roman" w:hAnsi="Times New Roman"/>
          <w:bCs/>
          <w:sz w:val="24"/>
          <w:szCs w:val="24"/>
        </w:rPr>
        <w:t>. Zhot</w:t>
      </w:r>
      <w:r>
        <w:rPr>
          <w:rFonts w:ascii="Times New Roman" w:hAnsi="Times New Roman"/>
          <w:bCs/>
          <w:sz w:val="24"/>
          <w:szCs w:val="24"/>
        </w:rPr>
        <w:t>o</w:t>
      </w:r>
      <w:r w:rsidRPr="00DF255C">
        <w:rPr>
          <w:rFonts w:ascii="Times New Roman" w:hAnsi="Times New Roman"/>
          <w:bCs/>
          <w:sz w:val="24"/>
          <w:szCs w:val="24"/>
        </w:rPr>
        <w:t xml:space="preserve">vitel bere na vědomí, že zřízení vzdáleného připojení a podmínky jeho použití jsou upraveny vnitřními předpisy </w:t>
      </w:r>
      <w:r>
        <w:rPr>
          <w:rFonts w:ascii="Times New Roman" w:hAnsi="Times New Roman"/>
          <w:bCs/>
          <w:sz w:val="24"/>
          <w:szCs w:val="24"/>
        </w:rPr>
        <w:t>Objednatel</w:t>
      </w:r>
      <w:r w:rsidRPr="00DF255C">
        <w:rPr>
          <w:rFonts w:ascii="Times New Roman" w:hAnsi="Times New Roman"/>
          <w:bCs/>
          <w:sz w:val="24"/>
          <w:szCs w:val="24"/>
        </w:rPr>
        <w:t>e</w:t>
      </w:r>
      <w:r w:rsidR="00DC5BCD">
        <w:rPr>
          <w:rFonts w:ascii="Times New Roman" w:hAnsi="Times New Roman"/>
          <w:bCs/>
          <w:sz w:val="24"/>
          <w:szCs w:val="24"/>
        </w:rPr>
        <w:t>, které se zavazuje respektovat</w:t>
      </w:r>
      <w:r w:rsidRPr="00DF255C">
        <w:rPr>
          <w:rFonts w:ascii="Times New Roman" w:hAnsi="Times New Roman"/>
          <w:bCs/>
          <w:sz w:val="24"/>
          <w:szCs w:val="24"/>
        </w:rPr>
        <w:t xml:space="preserve">. </w:t>
      </w:r>
    </w:p>
    <w:p w14:paraId="1FD15433" w14:textId="3F33BA9A" w:rsidR="00A82FA2" w:rsidRDefault="00A82FA2" w:rsidP="00597F13">
      <w:pPr>
        <w:pStyle w:val="Odstavecseseznamem"/>
        <w:numPr>
          <w:ilvl w:val="0"/>
          <w:numId w:val="19"/>
        </w:numPr>
        <w:autoSpaceDE w:val="0"/>
        <w:autoSpaceDN w:val="0"/>
        <w:adjustRightInd w:val="0"/>
        <w:spacing w:after="0" w:line="240" w:lineRule="auto"/>
        <w:ind w:left="1134" w:hanging="709"/>
        <w:jc w:val="both"/>
        <w:rPr>
          <w:rFonts w:ascii="Times New Roman" w:hAnsi="Times New Roman"/>
          <w:bCs/>
          <w:sz w:val="24"/>
          <w:szCs w:val="24"/>
        </w:rPr>
      </w:pPr>
      <w:r>
        <w:rPr>
          <w:rFonts w:ascii="Times New Roman" w:hAnsi="Times New Roman"/>
          <w:bCs/>
          <w:sz w:val="24"/>
          <w:szCs w:val="24"/>
        </w:rPr>
        <w:t>Objednatel</w:t>
      </w:r>
      <w:r w:rsidRPr="00DF255C">
        <w:rPr>
          <w:rFonts w:ascii="Times New Roman" w:hAnsi="Times New Roman"/>
          <w:bCs/>
          <w:sz w:val="24"/>
          <w:szCs w:val="24"/>
        </w:rPr>
        <w:t xml:space="preserve"> se zavazuje poskytnout potřebnou součinnost, kterou lze po něm spravedlivě požadovat při řešení všech záležitostí souvisejících s poskytováním Předmětu plnění dle Smlouvy, a to zejm. poskytovat </w:t>
      </w:r>
      <w:r>
        <w:rPr>
          <w:rFonts w:ascii="Times New Roman" w:hAnsi="Times New Roman"/>
          <w:bCs/>
          <w:sz w:val="24"/>
          <w:szCs w:val="24"/>
        </w:rPr>
        <w:t>Zhotovitel</w:t>
      </w:r>
      <w:r w:rsidRPr="00DF255C">
        <w:rPr>
          <w:rFonts w:ascii="Times New Roman" w:hAnsi="Times New Roman"/>
          <w:bCs/>
          <w:sz w:val="24"/>
          <w:szCs w:val="24"/>
        </w:rPr>
        <w:t xml:space="preserve">i na jeho včasnou písemnou výzvu relevantní </w:t>
      </w:r>
      <w:r w:rsidR="00DA078A">
        <w:rPr>
          <w:rFonts w:ascii="Times New Roman" w:hAnsi="Times New Roman"/>
          <w:bCs/>
          <w:sz w:val="24"/>
          <w:szCs w:val="24"/>
        </w:rPr>
        <w:t>p</w:t>
      </w:r>
      <w:r w:rsidR="00FA6A58">
        <w:rPr>
          <w:rFonts w:ascii="Times New Roman" w:hAnsi="Times New Roman"/>
          <w:bCs/>
          <w:sz w:val="24"/>
          <w:szCs w:val="24"/>
        </w:rPr>
        <w:t>odklad</w:t>
      </w:r>
      <w:r w:rsidRPr="00DF255C">
        <w:rPr>
          <w:rFonts w:ascii="Times New Roman" w:hAnsi="Times New Roman"/>
          <w:bCs/>
          <w:sz w:val="24"/>
          <w:szCs w:val="24"/>
        </w:rPr>
        <w:t xml:space="preserve">y a informace, bez jejichž poskytnutí by </w:t>
      </w:r>
      <w:r>
        <w:rPr>
          <w:rFonts w:ascii="Times New Roman" w:hAnsi="Times New Roman"/>
          <w:bCs/>
          <w:sz w:val="24"/>
          <w:szCs w:val="24"/>
        </w:rPr>
        <w:t>Zhotovitel</w:t>
      </w:r>
      <w:r w:rsidRPr="00DF255C">
        <w:rPr>
          <w:rFonts w:ascii="Times New Roman" w:hAnsi="Times New Roman"/>
          <w:bCs/>
          <w:sz w:val="24"/>
          <w:szCs w:val="24"/>
        </w:rPr>
        <w:t xml:space="preserve"> nemohl v souladu se Smlouvou plnit své povinnosti a poskytovat Předmět plnění. Za písemnou výzvu se považuje i výzva učiněná formou e-mailu. Veškeré takto poskytnuté dokumenty zůstávají v majetku </w:t>
      </w:r>
      <w:r>
        <w:rPr>
          <w:rFonts w:ascii="Times New Roman" w:hAnsi="Times New Roman"/>
          <w:bCs/>
          <w:sz w:val="24"/>
          <w:szCs w:val="24"/>
        </w:rPr>
        <w:t>Objednatel</w:t>
      </w:r>
      <w:r w:rsidRPr="00DF255C">
        <w:rPr>
          <w:rFonts w:ascii="Times New Roman" w:hAnsi="Times New Roman"/>
          <w:bCs/>
          <w:sz w:val="24"/>
          <w:szCs w:val="24"/>
        </w:rPr>
        <w:t xml:space="preserve">e a </w:t>
      </w:r>
      <w:r>
        <w:rPr>
          <w:rFonts w:ascii="Times New Roman" w:hAnsi="Times New Roman"/>
          <w:bCs/>
          <w:sz w:val="24"/>
          <w:szCs w:val="24"/>
        </w:rPr>
        <w:t>Zhotovitel</w:t>
      </w:r>
      <w:r w:rsidRPr="00DF255C">
        <w:rPr>
          <w:rFonts w:ascii="Times New Roman" w:hAnsi="Times New Roman"/>
          <w:bCs/>
          <w:sz w:val="24"/>
          <w:szCs w:val="24"/>
        </w:rPr>
        <w:t xml:space="preserve"> je, po ukončení činností vykonávaných na základě této Smlouvy a k nimž je takových dokumentů potřeba, vrátí</w:t>
      </w:r>
      <w:r w:rsidR="000062CC">
        <w:rPr>
          <w:rFonts w:ascii="Times New Roman" w:hAnsi="Times New Roman"/>
          <w:bCs/>
          <w:sz w:val="24"/>
          <w:szCs w:val="24"/>
        </w:rPr>
        <w:t xml:space="preserve"> (v souladu s ujednáním odst. 4.1.8. této Smlouvy)</w:t>
      </w:r>
      <w:r w:rsidRPr="00DF255C">
        <w:rPr>
          <w:rFonts w:ascii="Times New Roman" w:hAnsi="Times New Roman"/>
          <w:bCs/>
          <w:sz w:val="24"/>
          <w:szCs w:val="24"/>
        </w:rPr>
        <w:t>.</w:t>
      </w:r>
      <w:r>
        <w:rPr>
          <w:rFonts w:ascii="Times New Roman" w:hAnsi="Times New Roman"/>
          <w:bCs/>
          <w:sz w:val="24"/>
          <w:szCs w:val="24"/>
        </w:rPr>
        <w:t xml:space="preserve"> </w:t>
      </w:r>
      <w:r w:rsidRPr="00597F13">
        <w:rPr>
          <w:rFonts w:ascii="Times New Roman" w:hAnsi="Times New Roman"/>
          <w:bCs/>
          <w:sz w:val="24"/>
          <w:szCs w:val="24"/>
        </w:rPr>
        <w:t xml:space="preserve">Zhotovitel není oprávněn poskytnout tyto dokumenty 3. osobě bez </w:t>
      </w:r>
      <w:r w:rsidR="00DC5BCD">
        <w:rPr>
          <w:rFonts w:ascii="Times New Roman" w:hAnsi="Times New Roman"/>
          <w:bCs/>
          <w:sz w:val="24"/>
          <w:szCs w:val="24"/>
        </w:rPr>
        <w:t xml:space="preserve">předchozího písemného </w:t>
      </w:r>
      <w:r w:rsidRPr="00597F13">
        <w:rPr>
          <w:rFonts w:ascii="Times New Roman" w:hAnsi="Times New Roman"/>
          <w:bCs/>
          <w:sz w:val="24"/>
          <w:szCs w:val="24"/>
        </w:rPr>
        <w:t xml:space="preserve">souhlasu Objednatele. </w:t>
      </w:r>
    </w:p>
    <w:p w14:paraId="3C97DB41" w14:textId="77777777" w:rsidR="00A82FA2" w:rsidRPr="00597F13" w:rsidRDefault="00A82FA2" w:rsidP="00597F13">
      <w:pPr>
        <w:pStyle w:val="Odstavecseseznamem"/>
        <w:numPr>
          <w:ilvl w:val="0"/>
          <w:numId w:val="19"/>
        </w:numPr>
        <w:autoSpaceDE w:val="0"/>
        <w:autoSpaceDN w:val="0"/>
        <w:adjustRightInd w:val="0"/>
        <w:spacing w:after="0" w:line="240" w:lineRule="auto"/>
        <w:ind w:left="1134" w:hanging="709"/>
        <w:jc w:val="both"/>
        <w:rPr>
          <w:rFonts w:ascii="Times New Roman" w:hAnsi="Times New Roman"/>
          <w:bCs/>
          <w:sz w:val="24"/>
          <w:szCs w:val="24"/>
        </w:rPr>
      </w:pPr>
      <w:r w:rsidRPr="00597F13">
        <w:rPr>
          <w:rFonts w:ascii="Times New Roman" w:hAnsi="Times New Roman"/>
          <w:bCs/>
          <w:sz w:val="24"/>
          <w:szCs w:val="24"/>
        </w:rPr>
        <w:t>V případě, že Objednatel neposkytne Zhotoviteli potřebnou součinnost, nemůže se Zhotovitel dostat do prodlení s plněním povinností specifikovaných touto Smlouvou, ani tyto povinnosti porušit.</w:t>
      </w:r>
    </w:p>
    <w:p w14:paraId="28C32555" w14:textId="03D34870" w:rsidR="00A82FA2" w:rsidRPr="00B71061" w:rsidRDefault="00A82FA2" w:rsidP="00B71061">
      <w:pPr>
        <w:pStyle w:val="Odstavecseseznamem"/>
        <w:numPr>
          <w:ilvl w:val="0"/>
          <w:numId w:val="19"/>
        </w:numPr>
        <w:autoSpaceDE w:val="0"/>
        <w:autoSpaceDN w:val="0"/>
        <w:adjustRightInd w:val="0"/>
        <w:spacing w:after="0" w:line="240" w:lineRule="auto"/>
        <w:ind w:left="1134" w:hanging="709"/>
        <w:jc w:val="both"/>
        <w:rPr>
          <w:rFonts w:ascii="Times New Roman" w:hAnsi="Times New Roman"/>
          <w:bCs/>
          <w:sz w:val="24"/>
          <w:szCs w:val="24"/>
        </w:rPr>
      </w:pPr>
      <w:r w:rsidRPr="00B71061">
        <w:rPr>
          <w:rFonts w:ascii="Times New Roman" w:hAnsi="Times New Roman"/>
          <w:bCs/>
          <w:sz w:val="24"/>
          <w:szCs w:val="24"/>
        </w:rPr>
        <w:t xml:space="preserve">Obě </w:t>
      </w:r>
      <w:r w:rsidR="000062CC">
        <w:rPr>
          <w:rFonts w:ascii="Times New Roman" w:hAnsi="Times New Roman"/>
          <w:bCs/>
          <w:sz w:val="24"/>
          <w:szCs w:val="24"/>
        </w:rPr>
        <w:t>S</w:t>
      </w:r>
      <w:r w:rsidRPr="00B71061">
        <w:rPr>
          <w:rFonts w:ascii="Times New Roman" w:hAnsi="Times New Roman"/>
          <w:bCs/>
          <w:sz w:val="24"/>
          <w:szCs w:val="24"/>
        </w:rPr>
        <w:t xml:space="preserve">mluvní strany jsou povinny v rámci součinnosti při realizaci </w:t>
      </w:r>
      <w:r w:rsidR="000062CC">
        <w:rPr>
          <w:rFonts w:ascii="Times New Roman" w:hAnsi="Times New Roman"/>
          <w:bCs/>
          <w:sz w:val="24"/>
          <w:szCs w:val="24"/>
        </w:rPr>
        <w:t>VZ na</w:t>
      </w:r>
      <w:r w:rsidRPr="00B71061">
        <w:rPr>
          <w:rFonts w:ascii="Times New Roman" w:hAnsi="Times New Roman"/>
          <w:bCs/>
          <w:sz w:val="24"/>
          <w:szCs w:val="24"/>
        </w:rPr>
        <w:t xml:space="preserve"> dodavatele </w:t>
      </w:r>
      <w:r w:rsidR="00DC5BCD">
        <w:rPr>
          <w:rFonts w:ascii="Times New Roman" w:hAnsi="Times New Roman"/>
          <w:bCs/>
          <w:sz w:val="24"/>
          <w:szCs w:val="24"/>
        </w:rPr>
        <w:t xml:space="preserve">IT </w:t>
      </w:r>
      <w:r w:rsidRPr="00B71061">
        <w:rPr>
          <w:rFonts w:ascii="Times New Roman" w:hAnsi="Times New Roman"/>
          <w:bCs/>
          <w:sz w:val="24"/>
          <w:szCs w:val="24"/>
        </w:rPr>
        <w:t>pro Etapu 2 brát ohled na lhůty vyplývající ze ZZVZ, dalších obecně závazných předpisů a Pravidel IROP. V této souvislosti Smluvní strany sjednávají, že Zhotovitel je povinen poskytovat Objednateli služby podle této Smlouvy ve lhůtách uvedených v této Smlouvě a v harmonogramu Objednatele, který tvoří Přílohu č. 1</w:t>
      </w:r>
      <w:r>
        <w:rPr>
          <w:rFonts w:ascii="Times New Roman" w:hAnsi="Times New Roman"/>
          <w:bCs/>
          <w:sz w:val="24"/>
          <w:szCs w:val="24"/>
        </w:rPr>
        <w:t xml:space="preserve"> (</w:t>
      </w:r>
      <w:r w:rsidRPr="00386ACF">
        <w:rPr>
          <w:rFonts w:ascii="Times New Roman" w:hAnsi="Times New Roman"/>
          <w:bCs/>
          <w:sz w:val="24"/>
          <w:szCs w:val="24"/>
        </w:rPr>
        <w:t>Harmonogram poskytování služeb</w:t>
      </w:r>
      <w:r>
        <w:rPr>
          <w:rFonts w:ascii="Times New Roman" w:hAnsi="Times New Roman"/>
          <w:bCs/>
          <w:sz w:val="24"/>
          <w:szCs w:val="24"/>
        </w:rPr>
        <w:t>)</w:t>
      </w:r>
      <w:r w:rsidRPr="00B71061">
        <w:rPr>
          <w:rFonts w:ascii="Times New Roman" w:hAnsi="Times New Roman"/>
          <w:bCs/>
          <w:sz w:val="24"/>
          <w:szCs w:val="24"/>
        </w:rPr>
        <w:t xml:space="preserve"> této Smlouvy, pokud jde o přípravu zadávacího řízení a jednotlivých dokumentů potřebných pro zahájení zadávacího řízení, při respektování lhůt stanovených poskytovatelem dotace.</w:t>
      </w:r>
    </w:p>
    <w:p w14:paraId="617BE3C0" w14:textId="68843DA7" w:rsidR="00A82FA2" w:rsidRDefault="00A82FA2" w:rsidP="00386ACF">
      <w:pPr>
        <w:pStyle w:val="Odstavecseseznamem"/>
        <w:numPr>
          <w:ilvl w:val="2"/>
          <w:numId w:val="21"/>
        </w:numPr>
        <w:autoSpaceDE w:val="0"/>
        <w:autoSpaceDN w:val="0"/>
        <w:adjustRightInd w:val="0"/>
        <w:spacing w:after="0" w:line="240" w:lineRule="auto"/>
        <w:ind w:left="1134"/>
        <w:jc w:val="both"/>
        <w:rPr>
          <w:rFonts w:ascii="Times New Roman" w:hAnsi="Times New Roman"/>
          <w:bCs/>
          <w:sz w:val="24"/>
          <w:szCs w:val="24"/>
        </w:rPr>
      </w:pPr>
      <w:r>
        <w:rPr>
          <w:rFonts w:ascii="Times New Roman" w:hAnsi="Times New Roman"/>
          <w:bCs/>
          <w:sz w:val="24"/>
          <w:szCs w:val="24"/>
        </w:rPr>
        <w:t>Objednatel</w:t>
      </w:r>
      <w:r w:rsidRPr="00DF255C">
        <w:rPr>
          <w:rFonts w:ascii="Times New Roman" w:hAnsi="Times New Roman"/>
          <w:bCs/>
          <w:sz w:val="24"/>
          <w:szCs w:val="24"/>
        </w:rPr>
        <w:t xml:space="preserve"> je oprávněn provádět průběžnou kontrolu provádění Předmětu plnění prostřednictvím Oprávněné osoby</w:t>
      </w:r>
      <w:r w:rsidR="004874C0">
        <w:rPr>
          <w:rFonts w:ascii="Times New Roman" w:hAnsi="Times New Roman"/>
          <w:bCs/>
          <w:sz w:val="24"/>
          <w:szCs w:val="24"/>
        </w:rPr>
        <w:t xml:space="preserve"> či Zástupce</w:t>
      </w:r>
      <w:r w:rsidRPr="00DF255C">
        <w:rPr>
          <w:rFonts w:ascii="Times New Roman" w:hAnsi="Times New Roman"/>
          <w:bCs/>
          <w:sz w:val="24"/>
          <w:szCs w:val="24"/>
        </w:rPr>
        <w:t xml:space="preserve"> </w:t>
      </w:r>
      <w:r>
        <w:rPr>
          <w:rFonts w:ascii="Times New Roman" w:hAnsi="Times New Roman"/>
          <w:bCs/>
          <w:sz w:val="24"/>
          <w:szCs w:val="24"/>
        </w:rPr>
        <w:t>Objednatel</w:t>
      </w:r>
      <w:r w:rsidRPr="00DF255C">
        <w:rPr>
          <w:rFonts w:ascii="Times New Roman" w:hAnsi="Times New Roman"/>
          <w:bCs/>
          <w:sz w:val="24"/>
          <w:szCs w:val="24"/>
        </w:rPr>
        <w:t xml:space="preserve">e. </w:t>
      </w:r>
    </w:p>
    <w:p w14:paraId="68DD2D97" w14:textId="77777777" w:rsidR="00A82FA2" w:rsidRPr="00DF255C" w:rsidRDefault="00A82FA2" w:rsidP="00386ACF">
      <w:pPr>
        <w:pStyle w:val="Odstavecseseznamem"/>
        <w:numPr>
          <w:ilvl w:val="2"/>
          <w:numId w:val="21"/>
        </w:numPr>
        <w:autoSpaceDE w:val="0"/>
        <w:autoSpaceDN w:val="0"/>
        <w:adjustRightInd w:val="0"/>
        <w:spacing w:after="0" w:line="240" w:lineRule="auto"/>
        <w:ind w:left="1134"/>
        <w:jc w:val="both"/>
        <w:rPr>
          <w:rFonts w:ascii="Times New Roman" w:hAnsi="Times New Roman"/>
          <w:bCs/>
          <w:sz w:val="24"/>
          <w:szCs w:val="24"/>
        </w:rPr>
      </w:pPr>
      <w:r>
        <w:rPr>
          <w:rFonts w:ascii="Times New Roman" w:hAnsi="Times New Roman"/>
          <w:bCs/>
          <w:sz w:val="24"/>
          <w:szCs w:val="24"/>
        </w:rPr>
        <w:t>Objednatel</w:t>
      </w:r>
      <w:r w:rsidRPr="00DF255C">
        <w:rPr>
          <w:rFonts w:ascii="Times New Roman" w:hAnsi="Times New Roman"/>
          <w:bCs/>
          <w:sz w:val="24"/>
          <w:szCs w:val="24"/>
        </w:rPr>
        <w:t xml:space="preserve"> se zavazuje platit vystavené a jím odsouhlasené daňové doklady v termínech splatnosti dle této </w:t>
      </w:r>
      <w:r>
        <w:rPr>
          <w:rFonts w:ascii="Times New Roman" w:hAnsi="Times New Roman"/>
          <w:bCs/>
          <w:sz w:val="24"/>
          <w:szCs w:val="24"/>
        </w:rPr>
        <w:t>S</w:t>
      </w:r>
      <w:r w:rsidRPr="00DF255C">
        <w:rPr>
          <w:rFonts w:ascii="Times New Roman" w:hAnsi="Times New Roman"/>
          <w:bCs/>
          <w:sz w:val="24"/>
          <w:szCs w:val="24"/>
        </w:rPr>
        <w:t>mlouvy.</w:t>
      </w:r>
    </w:p>
    <w:p w14:paraId="082AE8D4" w14:textId="77777777" w:rsidR="00A82FA2" w:rsidRPr="00F858C8" w:rsidRDefault="00A82FA2" w:rsidP="00DB7221">
      <w:pPr>
        <w:autoSpaceDE w:val="0"/>
        <w:autoSpaceDN w:val="0"/>
        <w:adjustRightInd w:val="0"/>
        <w:spacing w:after="195"/>
        <w:jc w:val="both"/>
        <w:rPr>
          <w:rFonts w:ascii="Times New Roman" w:hAnsi="Times New Roman"/>
          <w:bCs/>
        </w:rPr>
      </w:pPr>
    </w:p>
    <w:p w14:paraId="7132C0DD" w14:textId="77777777" w:rsidR="00A82FA2" w:rsidRPr="00826817" w:rsidRDefault="00A82FA2" w:rsidP="00CF6E7C">
      <w:pPr>
        <w:autoSpaceDE w:val="0"/>
        <w:autoSpaceDN w:val="0"/>
        <w:adjustRightInd w:val="0"/>
        <w:spacing w:after="0"/>
        <w:jc w:val="center"/>
        <w:rPr>
          <w:rFonts w:ascii="Times New Roman" w:hAnsi="Times New Roman"/>
          <w:b/>
          <w:bCs/>
          <w:sz w:val="24"/>
          <w:szCs w:val="24"/>
        </w:rPr>
      </w:pPr>
      <w:r w:rsidRPr="00826817">
        <w:rPr>
          <w:rFonts w:ascii="Times New Roman" w:hAnsi="Times New Roman"/>
          <w:b/>
          <w:bCs/>
          <w:sz w:val="24"/>
          <w:szCs w:val="24"/>
        </w:rPr>
        <w:t xml:space="preserve">Článek </w:t>
      </w:r>
      <w:r>
        <w:rPr>
          <w:rFonts w:ascii="Times New Roman" w:hAnsi="Times New Roman"/>
          <w:b/>
          <w:bCs/>
          <w:sz w:val="24"/>
          <w:szCs w:val="24"/>
        </w:rPr>
        <w:t>V.</w:t>
      </w:r>
    </w:p>
    <w:p w14:paraId="431DD2CC" w14:textId="77777777" w:rsidR="00A82FA2" w:rsidRPr="00826817" w:rsidRDefault="00A82FA2" w:rsidP="00826817">
      <w:pPr>
        <w:autoSpaceDE w:val="0"/>
        <w:autoSpaceDN w:val="0"/>
        <w:adjustRightInd w:val="0"/>
        <w:spacing w:after="195"/>
        <w:jc w:val="center"/>
        <w:rPr>
          <w:rFonts w:ascii="Times New Roman" w:hAnsi="Times New Roman"/>
          <w:b/>
          <w:bCs/>
          <w:sz w:val="24"/>
          <w:szCs w:val="24"/>
        </w:rPr>
      </w:pPr>
      <w:r w:rsidRPr="00826817">
        <w:rPr>
          <w:rFonts w:ascii="Times New Roman" w:hAnsi="Times New Roman"/>
          <w:b/>
          <w:bCs/>
          <w:sz w:val="24"/>
          <w:szCs w:val="24"/>
        </w:rPr>
        <w:t>Místo, doba a způsob plnění</w:t>
      </w:r>
    </w:p>
    <w:p w14:paraId="6A2CC754" w14:textId="77777777" w:rsidR="00A82FA2" w:rsidRPr="00826817" w:rsidRDefault="00A82FA2" w:rsidP="00386ACF">
      <w:pPr>
        <w:autoSpaceDE w:val="0"/>
        <w:autoSpaceDN w:val="0"/>
        <w:adjustRightInd w:val="0"/>
        <w:spacing w:after="0" w:line="240" w:lineRule="auto"/>
        <w:jc w:val="both"/>
        <w:rPr>
          <w:rFonts w:ascii="Times New Roman" w:hAnsi="Times New Roman"/>
          <w:b/>
          <w:bCs/>
          <w:sz w:val="24"/>
          <w:szCs w:val="24"/>
        </w:rPr>
      </w:pPr>
      <w:r>
        <w:rPr>
          <w:rFonts w:ascii="Times New Roman" w:hAnsi="Times New Roman"/>
          <w:b/>
          <w:bCs/>
          <w:sz w:val="24"/>
          <w:szCs w:val="24"/>
        </w:rPr>
        <w:t xml:space="preserve">5.1. </w:t>
      </w:r>
      <w:r w:rsidRPr="00826817">
        <w:rPr>
          <w:rFonts w:ascii="Times New Roman" w:hAnsi="Times New Roman"/>
          <w:b/>
          <w:bCs/>
          <w:sz w:val="24"/>
          <w:szCs w:val="24"/>
        </w:rPr>
        <w:t>Místo plnění</w:t>
      </w:r>
    </w:p>
    <w:p w14:paraId="52E7DEF2" w14:textId="77777777" w:rsidR="00A82FA2" w:rsidRPr="00D639B2" w:rsidRDefault="00A82FA2" w:rsidP="00386ACF">
      <w:pPr>
        <w:pStyle w:val="Odstavecseseznamem"/>
        <w:numPr>
          <w:ilvl w:val="0"/>
          <w:numId w:val="22"/>
        </w:numPr>
        <w:autoSpaceDE w:val="0"/>
        <w:autoSpaceDN w:val="0"/>
        <w:adjustRightInd w:val="0"/>
        <w:spacing w:after="0" w:line="240" w:lineRule="auto"/>
        <w:ind w:left="1134" w:hanging="709"/>
        <w:jc w:val="both"/>
        <w:rPr>
          <w:rFonts w:ascii="Times New Roman" w:hAnsi="Times New Roman"/>
          <w:bCs/>
          <w:sz w:val="24"/>
          <w:szCs w:val="24"/>
        </w:rPr>
      </w:pPr>
      <w:r w:rsidRPr="00D639B2">
        <w:rPr>
          <w:rFonts w:ascii="Times New Roman" w:hAnsi="Times New Roman"/>
          <w:bCs/>
          <w:sz w:val="24"/>
          <w:szCs w:val="24"/>
        </w:rPr>
        <w:t xml:space="preserve">Místem plnění je sídlo </w:t>
      </w:r>
      <w:r>
        <w:rPr>
          <w:rFonts w:ascii="Times New Roman" w:hAnsi="Times New Roman"/>
          <w:bCs/>
          <w:sz w:val="24"/>
          <w:szCs w:val="24"/>
        </w:rPr>
        <w:t>Objednatel</w:t>
      </w:r>
      <w:r w:rsidRPr="00D639B2">
        <w:rPr>
          <w:rFonts w:ascii="Times New Roman" w:hAnsi="Times New Roman"/>
          <w:bCs/>
          <w:sz w:val="24"/>
          <w:szCs w:val="24"/>
        </w:rPr>
        <w:t>e uvedené v záhlaví této Smlouvy.</w:t>
      </w:r>
    </w:p>
    <w:p w14:paraId="2460C64D" w14:textId="45880D79" w:rsidR="00A82FA2" w:rsidRPr="00D639B2" w:rsidRDefault="00A82FA2" w:rsidP="00386ACF">
      <w:pPr>
        <w:pStyle w:val="Odstavecseseznamem"/>
        <w:numPr>
          <w:ilvl w:val="0"/>
          <w:numId w:val="22"/>
        </w:numPr>
        <w:autoSpaceDE w:val="0"/>
        <w:autoSpaceDN w:val="0"/>
        <w:adjustRightInd w:val="0"/>
        <w:spacing w:after="0" w:line="240" w:lineRule="auto"/>
        <w:ind w:left="1134" w:hanging="709"/>
        <w:jc w:val="both"/>
        <w:rPr>
          <w:rFonts w:ascii="Times New Roman" w:hAnsi="Times New Roman"/>
          <w:bCs/>
          <w:sz w:val="24"/>
          <w:szCs w:val="24"/>
        </w:rPr>
      </w:pPr>
      <w:r w:rsidRPr="00D639B2">
        <w:rPr>
          <w:rFonts w:ascii="Times New Roman" w:hAnsi="Times New Roman"/>
          <w:bCs/>
          <w:sz w:val="24"/>
          <w:szCs w:val="24"/>
        </w:rPr>
        <w:t xml:space="preserve">Místem poskytování služeb je primárně též sídlo </w:t>
      </w:r>
      <w:r>
        <w:rPr>
          <w:rFonts w:ascii="Times New Roman" w:hAnsi="Times New Roman"/>
          <w:bCs/>
          <w:sz w:val="24"/>
          <w:szCs w:val="24"/>
        </w:rPr>
        <w:t>Objednatel</w:t>
      </w:r>
      <w:r w:rsidRPr="00D639B2">
        <w:rPr>
          <w:rFonts w:ascii="Times New Roman" w:hAnsi="Times New Roman"/>
          <w:bCs/>
          <w:sz w:val="24"/>
          <w:szCs w:val="24"/>
        </w:rPr>
        <w:t xml:space="preserve">e (v případě služeb, u nichž je nutná fyzická přítomnost v sídle </w:t>
      </w:r>
      <w:r>
        <w:rPr>
          <w:rFonts w:ascii="Times New Roman" w:hAnsi="Times New Roman"/>
          <w:bCs/>
          <w:sz w:val="24"/>
          <w:szCs w:val="24"/>
        </w:rPr>
        <w:t>Objednatel</w:t>
      </w:r>
      <w:r w:rsidRPr="00D639B2">
        <w:rPr>
          <w:rFonts w:ascii="Times New Roman" w:hAnsi="Times New Roman"/>
          <w:bCs/>
          <w:sz w:val="24"/>
          <w:szCs w:val="24"/>
        </w:rPr>
        <w:t xml:space="preserve">e – mapování stávající infrastruktury IT </w:t>
      </w:r>
      <w:r>
        <w:rPr>
          <w:rFonts w:ascii="Times New Roman" w:hAnsi="Times New Roman"/>
          <w:bCs/>
          <w:sz w:val="24"/>
          <w:szCs w:val="24"/>
        </w:rPr>
        <w:t>Objednatel</w:t>
      </w:r>
      <w:r w:rsidRPr="00D639B2">
        <w:rPr>
          <w:rFonts w:ascii="Times New Roman" w:hAnsi="Times New Roman"/>
          <w:bCs/>
          <w:sz w:val="24"/>
          <w:szCs w:val="24"/>
        </w:rPr>
        <w:t xml:space="preserve">e, účast na osobních jednáních, účast při úkonech v průběhu </w:t>
      </w:r>
      <w:r w:rsidR="000062CC">
        <w:rPr>
          <w:rFonts w:ascii="Times New Roman" w:hAnsi="Times New Roman"/>
          <w:bCs/>
          <w:sz w:val="24"/>
          <w:szCs w:val="24"/>
        </w:rPr>
        <w:t>VZ</w:t>
      </w:r>
      <w:r w:rsidRPr="00D639B2">
        <w:rPr>
          <w:rFonts w:ascii="Times New Roman" w:hAnsi="Times New Roman"/>
          <w:bCs/>
          <w:sz w:val="24"/>
          <w:szCs w:val="24"/>
        </w:rPr>
        <w:t xml:space="preserve"> na dod</w:t>
      </w:r>
      <w:r w:rsidR="000062CC">
        <w:rPr>
          <w:rFonts w:ascii="Times New Roman" w:hAnsi="Times New Roman"/>
          <w:bCs/>
          <w:sz w:val="24"/>
          <w:szCs w:val="24"/>
        </w:rPr>
        <w:t>avatele</w:t>
      </w:r>
      <w:r w:rsidRPr="00D639B2">
        <w:rPr>
          <w:rFonts w:ascii="Times New Roman" w:hAnsi="Times New Roman"/>
          <w:bCs/>
          <w:sz w:val="24"/>
          <w:szCs w:val="24"/>
        </w:rPr>
        <w:t xml:space="preserve"> IT, předání </w:t>
      </w:r>
      <w:r>
        <w:rPr>
          <w:rFonts w:ascii="Times New Roman" w:hAnsi="Times New Roman"/>
          <w:bCs/>
          <w:sz w:val="24"/>
          <w:szCs w:val="24"/>
        </w:rPr>
        <w:t>V</w:t>
      </w:r>
      <w:r w:rsidRPr="00D639B2">
        <w:rPr>
          <w:rFonts w:ascii="Times New Roman" w:hAnsi="Times New Roman"/>
          <w:bCs/>
          <w:sz w:val="24"/>
          <w:szCs w:val="24"/>
        </w:rPr>
        <w:t xml:space="preserve">ýstupů poskytovaných služeb apod.). </w:t>
      </w:r>
    </w:p>
    <w:p w14:paraId="2FA45064" w14:textId="20690850" w:rsidR="00A82FA2" w:rsidRPr="00D639B2" w:rsidRDefault="00A82FA2" w:rsidP="00386ACF">
      <w:pPr>
        <w:pStyle w:val="Odstavecseseznamem"/>
        <w:numPr>
          <w:ilvl w:val="0"/>
          <w:numId w:val="22"/>
        </w:numPr>
        <w:autoSpaceDE w:val="0"/>
        <w:autoSpaceDN w:val="0"/>
        <w:adjustRightInd w:val="0"/>
        <w:spacing w:after="0" w:line="240" w:lineRule="auto"/>
        <w:ind w:left="1134" w:hanging="709"/>
        <w:jc w:val="both"/>
        <w:rPr>
          <w:rFonts w:ascii="Times New Roman" w:hAnsi="Times New Roman"/>
          <w:bCs/>
          <w:sz w:val="24"/>
          <w:szCs w:val="24"/>
        </w:rPr>
      </w:pPr>
      <w:r w:rsidRPr="00D639B2">
        <w:rPr>
          <w:rFonts w:ascii="Times New Roman" w:hAnsi="Times New Roman"/>
          <w:bCs/>
          <w:sz w:val="24"/>
          <w:szCs w:val="24"/>
        </w:rPr>
        <w:t xml:space="preserve">V případě poskytování služeb, u nichž není nezbytná fyzická přítomnost v sídle </w:t>
      </w:r>
      <w:r>
        <w:rPr>
          <w:rFonts w:ascii="Times New Roman" w:hAnsi="Times New Roman"/>
          <w:bCs/>
          <w:sz w:val="24"/>
          <w:szCs w:val="24"/>
        </w:rPr>
        <w:t>Objednatel</w:t>
      </w:r>
      <w:r w:rsidRPr="00D639B2">
        <w:rPr>
          <w:rFonts w:ascii="Times New Roman" w:hAnsi="Times New Roman"/>
          <w:bCs/>
          <w:sz w:val="24"/>
          <w:szCs w:val="24"/>
        </w:rPr>
        <w:t>e, mohou být použity při poskytování služeb prostředky komunikace n</w:t>
      </w:r>
      <w:r w:rsidR="00DC5BCD">
        <w:rPr>
          <w:rFonts w:ascii="Times New Roman" w:hAnsi="Times New Roman"/>
          <w:bCs/>
          <w:sz w:val="24"/>
          <w:szCs w:val="24"/>
        </w:rPr>
        <w:t xml:space="preserve">a dálku (tel., email). Bude-li </w:t>
      </w:r>
      <w:r w:rsidRPr="00D639B2">
        <w:rPr>
          <w:rFonts w:ascii="Times New Roman" w:hAnsi="Times New Roman"/>
          <w:bCs/>
          <w:sz w:val="24"/>
          <w:szCs w:val="24"/>
        </w:rPr>
        <w:t xml:space="preserve">potřeba a bude-li to vhodné s ohledem na charakter poskytované služby, může být </w:t>
      </w:r>
      <w:r>
        <w:rPr>
          <w:rFonts w:ascii="Times New Roman" w:hAnsi="Times New Roman"/>
          <w:bCs/>
          <w:sz w:val="24"/>
          <w:szCs w:val="24"/>
        </w:rPr>
        <w:t>Zhotovitel</w:t>
      </w:r>
      <w:r w:rsidRPr="00D639B2">
        <w:rPr>
          <w:rFonts w:ascii="Times New Roman" w:hAnsi="Times New Roman"/>
          <w:bCs/>
          <w:sz w:val="24"/>
          <w:szCs w:val="24"/>
        </w:rPr>
        <w:t>i zřízeno i vzdálené připojení</w:t>
      </w:r>
      <w:r w:rsidR="00DC5BCD">
        <w:rPr>
          <w:rFonts w:ascii="Times New Roman" w:hAnsi="Times New Roman"/>
          <w:bCs/>
          <w:sz w:val="24"/>
          <w:szCs w:val="24"/>
        </w:rPr>
        <w:t xml:space="preserve"> (za podmínek stanovených v odst. 4.2.3.)</w:t>
      </w:r>
      <w:r w:rsidRPr="00D639B2">
        <w:rPr>
          <w:rFonts w:ascii="Times New Roman" w:hAnsi="Times New Roman"/>
          <w:bCs/>
          <w:sz w:val="24"/>
          <w:szCs w:val="24"/>
        </w:rPr>
        <w:t xml:space="preserve">. V takovém případě je nutno respektovat vnitřní předpisy </w:t>
      </w:r>
      <w:r>
        <w:rPr>
          <w:rFonts w:ascii="Times New Roman" w:hAnsi="Times New Roman"/>
          <w:bCs/>
          <w:sz w:val="24"/>
          <w:szCs w:val="24"/>
        </w:rPr>
        <w:t>Objednatel</w:t>
      </w:r>
      <w:r w:rsidRPr="00D639B2">
        <w:rPr>
          <w:rFonts w:ascii="Times New Roman" w:hAnsi="Times New Roman"/>
          <w:bCs/>
          <w:sz w:val="24"/>
          <w:szCs w:val="24"/>
        </w:rPr>
        <w:t xml:space="preserve">e (zejm. směrnice týkající se bezpečnosti informací, přičemž </w:t>
      </w:r>
      <w:r>
        <w:rPr>
          <w:rFonts w:ascii="Times New Roman" w:hAnsi="Times New Roman"/>
          <w:bCs/>
          <w:sz w:val="24"/>
          <w:szCs w:val="24"/>
        </w:rPr>
        <w:t>Zhotovitel</w:t>
      </w:r>
      <w:r w:rsidRPr="00D639B2">
        <w:rPr>
          <w:rFonts w:ascii="Times New Roman" w:hAnsi="Times New Roman"/>
          <w:bCs/>
          <w:sz w:val="24"/>
          <w:szCs w:val="24"/>
        </w:rPr>
        <w:t xml:space="preserve"> podpisem této </w:t>
      </w:r>
      <w:r>
        <w:rPr>
          <w:rFonts w:ascii="Times New Roman" w:hAnsi="Times New Roman"/>
          <w:bCs/>
          <w:sz w:val="24"/>
          <w:szCs w:val="24"/>
        </w:rPr>
        <w:t>S</w:t>
      </w:r>
      <w:r w:rsidRPr="00D639B2">
        <w:rPr>
          <w:rFonts w:ascii="Times New Roman" w:hAnsi="Times New Roman"/>
          <w:bCs/>
          <w:sz w:val="24"/>
          <w:szCs w:val="24"/>
        </w:rPr>
        <w:t xml:space="preserve">mlouvy stvrzuje, že s nimi byl řádně seznámen). </w:t>
      </w:r>
    </w:p>
    <w:p w14:paraId="4DACCCB1" w14:textId="77777777" w:rsidR="00A82FA2" w:rsidRPr="00801FD7" w:rsidRDefault="00A82FA2" w:rsidP="00386ACF">
      <w:pPr>
        <w:autoSpaceDE w:val="0"/>
        <w:autoSpaceDN w:val="0"/>
        <w:adjustRightInd w:val="0"/>
        <w:spacing w:after="0" w:line="240" w:lineRule="auto"/>
        <w:jc w:val="both"/>
        <w:rPr>
          <w:rFonts w:ascii="Times New Roman" w:hAnsi="Times New Roman"/>
          <w:b/>
          <w:sz w:val="24"/>
        </w:rPr>
      </w:pPr>
      <w:r>
        <w:rPr>
          <w:rFonts w:ascii="Times New Roman" w:hAnsi="Times New Roman"/>
          <w:b/>
          <w:bCs/>
          <w:sz w:val="24"/>
          <w:szCs w:val="24"/>
        </w:rPr>
        <w:t xml:space="preserve">5.2. </w:t>
      </w:r>
      <w:r w:rsidRPr="00801FD7">
        <w:rPr>
          <w:rFonts w:ascii="Times New Roman" w:hAnsi="Times New Roman"/>
          <w:b/>
          <w:sz w:val="24"/>
        </w:rPr>
        <w:t>Doba trvání smlouvy</w:t>
      </w:r>
    </w:p>
    <w:p w14:paraId="446666EC" w14:textId="77777777" w:rsidR="00A707EE" w:rsidRPr="00151919" w:rsidRDefault="00A82FA2" w:rsidP="00A707EE">
      <w:pPr>
        <w:pStyle w:val="Odstavecseseznamem"/>
        <w:numPr>
          <w:ilvl w:val="0"/>
          <w:numId w:val="23"/>
        </w:numPr>
        <w:autoSpaceDE w:val="0"/>
        <w:autoSpaceDN w:val="0"/>
        <w:adjustRightInd w:val="0"/>
        <w:spacing w:after="0" w:line="240" w:lineRule="auto"/>
        <w:ind w:left="1134" w:hanging="709"/>
        <w:jc w:val="both"/>
        <w:rPr>
          <w:rFonts w:ascii="Times New Roman" w:hAnsi="Times New Roman"/>
          <w:bCs/>
          <w:sz w:val="24"/>
          <w:szCs w:val="24"/>
        </w:rPr>
      </w:pPr>
      <w:r w:rsidRPr="00801FD7">
        <w:rPr>
          <w:rFonts w:ascii="Times New Roman" w:hAnsi="Times New Roman"/>
          <w:sz w:val="24"/>
        </w:rPr>
        <w:t xml:space="preserve">Smlouva se uzavírá na dobu </w:t>
      </w:r>
      <w:r w:rsidRPr="00801FD7">
        <w:rPr>
          <w:rFonts w:ascii="Times New Roman" w:hAnsi="Times New Roman"/>
          <w:b/>
          <w:sz w:val="24"/>
        </w:rPr>
        <w:t>určitou</w:t>
      </w:r>
      <w:r w:rsidRPr="00801FD7">
        <w:rPr>
          <w:rFonts w:ascii="Times New Roman" w:hAnsi="Times New Roman"/>
          <w:sz w:val="24"/>
        </w:rPr>
        <w:t xml:space="preserve">, a to od okamžiku účinnosti Smlouvy, tj. zveřejnění </w:t>
      </w:r>
      <w:r w:rsidRPr="00151919">
        <w:rPr>
          <w:rFonts w:ascii="Times New Roman" w:hAnsi="Times New Roman"/>
          <w:sz w:val="24"/>
        </w:rPr>
        <w:t xml:space="preserve">Smlouvy v registru smluv. </w:t>
      </w:r>
      <w:r w:rsidRPr="00151919">
        <w:rPr>
          <w:rFonts w:ascii="Times New Roman" w:hAnsi="Times New Roman"/>
          <w:bCs/>
          <w:sz w:val="24"/>
          <w:szCs w:val="24"/>
        </w:rPr>
        <w:t>Časový harmonogram poskytování služeb (milníky dílčích plnění a poskytovaných služeb Zhotovitele, předpokládaná doba plnění) je uveden v Příloze č. 1 (Harmonogram poskytování služeb).</w:t>
      </w:r>
    </w:p>
    <w:p w14:paraId="141360D0" w14:textId="7FFF3115" w:rsidR="00A82FA2" w:rsidRPr="00B03794" w:rsidRDefault="00A82FA2" w:rsidP="00A707EE">
      <w:pPr>
        <w:pStyle w:val="Odstavecseseznamem"/>
        <w:numPr>
          <w:ilvl w:val="0"/>
          <w:numId w:val="23"/>
        </w:numPr>
        <w:autoSpaceDE w:val="0"/>
        <w:autoSpaceDN w:val="0"/>
        <w:adjustRightInd w:val="0"/>
        <w:spacing w:after="0" w:line="240" w:lineRule="auto"/>
        <w:ind w:left="1134" w:hanging="709"/>
        <w:jc w:val="both"/>
        <w:rPr>
          <w:rFonts w:ascii="Times New Roman" w:hAnsi="Times New Roman"/>
          <w:bCs/>
          <w:sz w:val="24"/>
          <w:szCs w:val="24"/>
        </w:rPr>
      </w:pPr>
      <w:r w:rsidRPr="00151919">
        <w:rPr>
          <w:rFonts w:ascii="Times New Roman" w:hAnsi="Times New Roman"/>
          <w:bCs/>
          <w:sz w:val="24"/>
          <w:szCs w:val="24"/>
        </w:rPr>
        <w:t>Plnění závazků dle odst. 3.3. pododst. 3.3.1.</w:t>
      </w:r>
      <w:r w:rsidR="00151919">
        <w:rPr>
          <w:rFonts w:ascii="Times New Roman" w:hAnsi="Times New Roman"/>
          <w:bCs/>
          <w:sz w:val="24"/>
          <w:szCs w:val="24"/>
        </w:rPr>
        <w:t>,</w:t>
      </w:r>
      <w:r w:rsidRPr="00151919">
        <w:rPr>
          <w:rFonts w:ascii="Times New Roman" w:hAnsi="Times New Roman"/>
          <w:bCs/>
          <w:sz w:val="24"/>
          <w:szCs w:val="24"/>
        </w:rPr>
        <w:t xml:space="preserve"> 3.3.2</w:t>
      </w:r>
      <w:r w:rsidR="00955D1A" w:rsidRPr="00151919">
        <w:rPr>
          <w:rFonts w:ascii="Times New Roman" w:hAnsi="Times New Roman"/>
          <w:bCs/>
          <w:sz w:val="24"/>
          <w:szCs w:val="24"/>
        </w:rPr>
        <w:t xml:space="preserve"> a 3.3.3.3</w:t>
      </w:r>
      <w:r w:rsidRPr="00151919">
        <w:rPr>
          <w:rFonts w:ascii="Times New Roman" w:hAnsi="Times New Roman"/>
          <w:bCs/>
          <w:sz w:val="24"/>
          <w:szCs w:val="24"/>
        </w:rPr>
        <w:t xml:space="preserve"> bude Zhotovitelem zahájeno bez zbytečného odkladu po nabytí účinnosti Smlouvy. Plnění ostatních závazk</w:t>
      </w:r>
      <w:r w:rsidRPr="00B03794">
        <w:rPr>
          <w:rFonts w:ascii="Times New Roman" w:hAnsi="Times New Roman"/>
          <w:bCs/>
          <w:sz w:val="24"/>
          <w:szCs w:val="24"/>
        </w:rPr>
        <w:t>ů bude zahájeno vždy na výzvu Objednatele</w:t>
      </w:r>
      <w:r w:rsidR="00A707EE" w:rsidRPr="00B03794">
        <w:rPr>
          <w:rFonts w:ascii="Times New Roman" w:hAnsi="Times New Roman"/>
          <w:bCs/>
          <w:sz w:val="24"/>
          <w:szCs w:val="24"/>
        </w:rPr>
        <w:t>.</w:t>
      </w:r>
    </w:p>
    <w:p w14:paraId="4675CD93" w14:textId="7A7DC220" w:rsidR="00A82FA2" w:rsidRPr="00E21BF6" w:rsidRDefault="00A82FA2" w:rsidP="00386ACF">
      <w:pPr>
        <w:pStyle w:val="Odstavecseseznamem"/>
        <w:numPr>
          <w:ilvl w:val="0"/>
          <w:numId w:val="23"/>
        </w:numPr>
        <w:autoSpaceDE w:val="0"/>
        <w:autoSpaceDN w:val="0"/>
        <w:adjustRightInd w:val="0"/>
        <w:spacing w:after="0" w:line="240" w:lineRule="auto"/>
        <w:ind w:left="1134" w:hanging="709"/>
        <w:jc w:val="both"/>
        <w:rPr>
          <w:rFonts w:ascii="Times New Roman" w:hAnsi="Times New Roman"/>
          <w:bCs/>
          <w:sz w:val="24"/>
          <w:szCs w:val="24"/>
        </w:rPr>
      </w:pPr>
      <w:r w:rsidRPr="00151919">
        <w:rPr>
          <w:rFonts w:ascii="Times New Roman" w:hAnsi="Times New Roman"/>
          <w:bCs/>
          <w:sz w:val="24"/>
          <w:szCs w:val="24"/>
        </w:rPr>
        <w:t>K zahájení plnění služeb bude Zhotovitel vyzván Objednatelem elektronickou formou</w:t>
      </w:r>
      <w:r w:rsidR="00141814" w:rsidRPr="00B03794">
        <w:rPr>
          <w:rFonts w:ascii="Times New Roman" w:hAnsi="Times New Roman"/>
          <w:bCs/>
          <w:sz w:val="24"/>
          <w:szCs w:val="24"/>
        </w:rPr>
        <w:t>,</w:t>
      </w:r>
      <w:r w:rsidR="00A707EE" w:rsidRPr="00B03794">
        <w:rPr>
          <w:rFonts w:ascii="Times New Roman" w:hAnsi="Times New Roman"/>
          <w:bCs/>
          <w:sz w:val="24"/>
          <w:szCs w:val="24"/>
        </w:rPr>
        <w:t xml:space="preserve"> </w:t>
      </w:r>
      <w:r w:rsidRPr="00B03794">
        <w:rPr>
          <w:rFonts w:ascii="Times New Roman" w:hAnsi="Times New Roman"/>
          <w:bCs/>
          <w:sz w:val="24"/>
          <w:szCs w:val="24"/>
        </w:rPr>
        <w:t>písemně</w:t>
      </w:r>
      <w:r w:rsidR="00141814" w:rsidRPr="00B03794">
        <w:rPr>
          <w:rFonts w:ascii="Times New Roman" w:hAnsi="Times New Roman"/>
          <w:bCs/>
          <w:sz w:val="24"/>
          <w:szCs w:val="24"/>
        </w:rPr>
        <w:t xml:space="preserve"> nebo telefonicky</w:t>
      </w:r>
      <w:r w:rsidRPr="00B03794">
        <w:rPr>
          <w:rFonts w:ascii="Times New Roman" w:hAnsi="Times New Roman"/>
          <w:bCs/>
          <w:sz w:val="24"/>
          <w:szCs w:val="24"/>
        </w:rPr>
        <w:t>, a to</w:t>
      </w:r>
      <w:r w:rsidRPr="00E21BF6">
        <w:rPr>
          <w:rFonts w:ascii="Times New Roman" w:hAnsi="Times New Roman"/>
          <w:bCs/>
          <w:sz w:val="24"/>
          <w:szCs w:val="24"/>
        </w:rPr>
        <w:t xml:space="preserve"> na kontaktní údaje uvedené v této Smlouvě.</w:t>
      </w:r>
    </w:p>
    <w:p w14:paraId="305C5B37" w14:textId="7D45FC1D" w:rsidR="00A82FA2" w:rsidRPr="00E21BF6" w:rsidRDefault="00A82FA2" w:rsidP="00386ACF">
      <w:pPr>
        <w:pStyle w:val="Odstavecseseznamem"/>
        <w:numPr>
          <w:ilvl w:val="0"/>
          <w:numId w:val="23"/>
        </w:numPr>
        <w:autoSpaceDE w:val="0"/>
        <w:autoSpaceDN w:val="0"/>
        <w:adjustRightInd w:val="0"/>
        <w:spacing w:after="0" w:line="240" w:lineRule="auto"/>
        <w:ind w:left="1134" w:hanging="709"/>
        <w:jc w:val="both"/>
        <w:rPr>
          <w:rFonts w:ascii="Times New Roman" w:hAnsi="Times New Roman"/>
          <w:bCs/>
          <w:sz w:val="24"/>
          <w:szCs w:val="24"/>
        </w:rPr>
      </w:pPr>
      <w:r>
        <w:rPr>
          <w:rFonts w:ascii="Times New Roman" w:hAnsi="Times New Roman"/>
          <w:bCs/>
          <w:sz w:val="24"/>
          <w:szCs w:val="24"/>
        </w:rPr>
        <w:t>Zhotovitel</w:t>
      </w:r>
      <w:r w:rsidRPr="00E21BF6">
        <w:rPr>
          <w:rFonts w:ascii="Times New Roman" w:hAnsi="Times New Roman"/>
          <w:bCs/>
          <w:sz w:val="24"/>
          <w:szCs w:val="24"/>
        </w:rPr>
        <w:t xml:space="preserve"> je povinen provádět </w:t>
      </w:r>
      <w:r w:rsidR="002640E8">
        <w:rPr>
          <w:rFonts w:ascii="Times New Roman" w:hAnsi="Times New Roman"/>
          <w:bCs/>
          <w:sz w:val="24"/>
          <w:szCs w:val="24"/>
        </w:rPr>
        <w:t>Dílo a poskytovat s</w:t>
      </w:r>
      <w:r w:rsidRPr="00E21BF6">
        <w:rPr>
          <w:rFonts w:ascii="Times New Roman" w:hAnsi="Times New Roman"/>
          <w:bCs/>
          <w:sz w:val="24"/>
          <w:szCs w:val="24"/>
        </w:rPr>
        <w:t xml:space="preserve">lužby průběžně dle potřeb </w:t>
      </w:r>
      <w:r>
        <w:rPr>
          <w:rFonts w:ascii="Times New Roman" w:hAnsi="Times New Roman"/>
          <w:bCs/>
          <w:sz w:val="24"/>
          <w:szCs w:val="24"/>
        </w:rPr>
        <w:t>Objednatel</w:t>
      </w:r>
      <w:r w:rsidRPr="00E21BF6">
        <w:rPr>
          <w:rFonts w:ascii="Times New Roman" w:hAnsi="Times New Roman"/>
          <w:bCs/>
          <w:sz w:val="24"/>
          <w:szCs w:val="24"/>
        </w:rPr>
        <w:t xml:space="preserve">e, a to od </w:t>
      </w:r>
      <w:r>
        <w:rPr>
          <w:rFonts w:ascii="Times New Roman" w:hAnsi="Times New Roman"/>
          <w:bCs/>
          <w:sz w:val="24"/>
          <w:szCs w:val="24"/>
        </w:rPr>
        <w:t>účinnosti Smlouvy</w:t>
      </w:r>
      <w:r w:rsidRPr="00E21BF6">
        <w:rPr>
          <w:rFonts w:ascii="Times New Roman" w:hAnsi="Times New Roman"/>
          <w:bCs/>
          <w:sz w:val="24"/>
          <w:szCs w:val="24"/>
        </w:rPr>
        <w:t xml:space="preserve"> dle odstavce</w:t>
      </w:r>
      <w:r>
        <w:rPr>
          <w:rFonts w:ascii="Times New Roman" w:hAnsi="Times New Roman"/>
          <w:bCs/>
          <w:sz w:val="24"/>
          <w:szCs w:val="24"/>
        </w:rPr>
        <w:t xml:space="preserve"> 5.2.1</w:t>
      </w:r>
      <w:r w:rsidRPr="00E21BF6">
        <w:rPr>
          <w:rFonts w:ascii="Times New Roman" w:hAnsi="Times New Roman"/>
          <w:bCs/>
          <w:sz w:val="24"/>
          <w:szCs w:val="24"/>
        </w:rPr>
        <w:t>.</w:t>
      </w:r>
    </w:p>
    <w:p w14:paraId="62242C83" w14:textId="46C04F38" w:rsidR="00A82FA2" w:rsidRPr="00801FD7" w:rsidRDefault="00A82FA2" w:rsidP="00386ACF">
      <w:pPr>
        <w:pStyle w:val="Odstavecseseznamem"/>
        <w:numPr>
          <w:ilvl w:val="0"/>
          <w:numId w:val="23"/>
        </w:numPr>
        <w:autoSpaceDE w:val="0"/>
        <w:autoSpaceDN w:val="0"/>
        <w:adjustRightInd w:val="0"/>
        <w:spacing w:after="0" w:line="240" w:lineRule="auto"/>
        <w:ind w:left="1134" w:hanging="709"/>
        <w:jc w:val="both"/>
        <w:rPr>
          <w:rFonts w:ascii="Times New Roman" w:hAnsi="Times New Roman"/>
          <w:sz w:val="24"/>
        </w:rPr>
      </w:pPr>
      <w:r w:rsidRPr="00E21BF6">
        <w:rPr>
          <w:rFonts w:ascii="Times New Roman" w:hAnsi="Times New Roman"/>
          <w:bCs/>
          <w:sz w:val="24"/>
          <w:szCs w:val="24"/>
        </w:rPr>
        <w:t xml:space="preserve">Závazek </w:t>
      </w:r>
      <w:r>
        <w:rPr>
          <w:rFonts w:ascii="Times New Roman" w:hAnsi="Times New Roman"/>
          <w:bCs/>
          <w:sz w:val="24"/>
          <w:szCs w:val="24"/>
        </w:rPr>
        <w:t>Zhotovitel</w:t>
      </w:r>
      <w:r w:rsidRPr="00E21BF6">
        <w:rPr>
          <w:rFonts w:ascii="Times New Roman" w:hAnsi="Times New Roman"/>
          <w:bCs/>
          <w:sz w:val="24"/>
          <w:szCs w:val="24"/>
        </w:rPr>
        <w:t xml:space="preserve">e </w:t>
      </w:r>
      <w:r w:rsidR="002640E8">
        <w:rPr>
          <w:rFonts w:ascii="Times New Roman" w:hAnsi="Times New Roman"/>
          <w:bCs/>
          <w:sz w:val="24"/>
          <w:szCs w:val="24"/>
        </w:rPr>
        <w:t xml:space="preserve">provádět Dílo a </w:t>
      </w:r>
      <w:r w:rsidRPr="00E21BF6">
        <w:rPr>
          <w:rFonts w:ascii="Times New Roman" w:hAnsi="Times New Roman"/>
          <w:bCs/>
          <w:sz w:val="24"/>
          <w:szCs w:val="24"/>
        </w:rPr>
        <w:t xml:space="preserve">poskytovat služby dle této Smlouvy zanikne jejich provedením, tedy řádným a včasným vykonáním všech činností, k jejichž provedení se </w:t>
      </w:r>
      <w:r>
        <w:rPr>
          <w:rFonts w:ascii="Times New Roman" w:hAnsi="Times New Roman"/>
          <w:bCs/>
          <w:sz w:val="24"/>
          <w:szCs w:val="24"/>
        </w:rPr>
        <w:t>Zhotovitel</w:t>
      </w:r>
      <w:r w:rsidRPr="00E21BF6">
        <w:rPr>
          <w:rFonts w:ascii="Times New Roman" w:hAnsi="Times New Roman"/>
          <w:bCs/>
          <w:sz w:val="24"/>
          <w:szCs w:val="24"/>
        </w:rPr>
        <w:t xml:space="preserve"> zavázal v čl. III. této Smlouvy.</w:t>
      </w:r>
    </w:p>
    <w:p w14:paraId="20CC8E22" w14:textId="55EC9E18" w:rsidR="00A82FA2" w:rsidRPr="003C73D1" w:rsidRDefault="00A82FA2" w:rsidP="00386ACF">
      <w:pPr>
        <w:pStyle w:val="Odstavecseseznamem"/>
        <w:numPr>
          <w:ilvl w:val="0"/>
          <w:numId w:val="23"/>
        </w:numPr>
        <w:autoSpaceDE w:val="0"/>
        <w:autoSpaceDN w:val="0"/>
        <w:adjustRightInd w:val="0"/>
        <w:spacing w:after="0" w:line="240" w:lineRule="auto"/>
        <w:ind w:left="1134" w:hanging="709"/>
        <w:jc w:val="both"/>
        <w:rPr>
          <w:rFonts w:ascii="Times New Roman" w:hAnsi="Times New Roman"/>
          <w:bCs/>
          <w:sz w:val="24"/>
          <w:szCs w:val="24"/>
        </w:rPr>
      </w:pPr>
      <w:r>
        <w:rPr>
          <w:rFonts w:ascii="Times New Roman" w:hAnsi="Times New Roman"/>
          <w:bCs/>
          <w:sz w:val="24"/>
          <w:szCs w:val="24"/>
        </w:rPr>
        <w:t>Zhotovitel</w:t>
      </w:r>
      <w:r w:rsidRPr="00E21BF6">
        <w:rPr>
          <w:rFonts w:ascii="Times New Roman" w:hAnsi="Times New Roman"/>
          <w:bCs/>
          <w:sz w:val="24"/>
          <w:szCs w:val="24"/>
        </w:rPr>
        <w:t xml:space="preserve"> je povinen práce přerušit na základě rozhodnutí </w:t>
      </w:r>
      <w:r>
        <w:rPr>
          <w:rFonts w:ascii="Times New Roman" w:hAnsi="Times New Roman"/>
          <w:bCs/>
          <w:sz w:val="24"/>
          <w:szCs w:val="24"/>
        </w:rPr>
        <w:t>Objednatel</w:t>
      </w:r>
      <w:r w:rsidRPr="00E21BF6">
        <w:rPr>
          <w:rFonts w:ascii="Times New Roman" w:hAnsi="Times New Roman"/>
          <w:bCs/>
          <w:sz w:val="24"/>
          <w:szCs w:val="24"/>
        </w:rPr>
        <w:t xml:space="preserve">e a dále v případě, že zjistí při provádění prací či poskytování služeb skryté překážky znemožňující jejich provedení dohodnutým způsobem. Tuto skutečnost bude </w:t>
      </w:r>
      <w:r>
        <w:rPr>
          <w:rFonts w:ascii="Times New Roman" w:hAnsi="Times New Roman"/>
          <w:bCs/>
          <w:sz w:val="24"/>
          <w:szCs w:val="24"/>
        </w:rPr>
        <w:t>Zhotovitel</w:t>
      </w:r>
      <w:r w:rsidRPr="00E21BF6">
        <w:rPr>
          <w:rFonts w:ascii="Times New Roman" w:hAnsi="Times New Roman"/>
          <w:bCs/>
          <w:sz w:val="24"/>
          <w:szCs w:val="24"/>
        </w:rPr>
        <w:t xml:space="preserve"> povinen oznámit bezodkladně, nejpozději do </w:t>
      </w:r>
      <w:r w:rsidR="00EC0AEA" w:rsidRPr="00E21BF6">
        <w:rPr>
          <w:rFonts w:ascii="Times New Roman" w:hAnsi="Times New Roman"/>
          <w:bCs/>
          <w:sz w:val="24"/>
          <w:szCs w:val="24"/>
        </w:rPr>
        <w:t>dvou</w:t>
      </w:r>
      <w:r w:rsidR="00EC0AEA">
        <w:rPr>
          <w:rFonts w:ascii="Times New Roman" w:hAnsi="Times New Roman"/>
          <w:bCs/>
          <w:sz w:val="24"/>
          <w:szCs w:val="24"/>
        </w:rPr>
        <w:t xml:space="preserve"> </w:t>
      </w:r>
      <w:r>
        <w:rPr>
          <w:rFonts w:ascii="Times New Roman" w:hAnsi="Times New Roman"/>
          <w:bCs/>
          <w:sz w:val="24"/>
          <w:szCs w:val="24"/>
        </w:rPr>
        <w:t xml:space="preserve">(2) kalendářních </w:t>
      </w:r>
      <w:r w:rsidRPr="003C73D1">
        <w:rPr>
          <w:rFonts w:ascii="Times New Roman" w:hAnsi="Times New Roman"/>
          <w:bCs/>
          <w:sz w:val="24"/>
          <w:szCs w:val="24"/>
        </w:rPr>
        <w:t xml:space="preserve">dnů Objednateli a obě </w:t>
      </w:r>
      <w:r w:rsidR="0050544A">
        <w:rPr>
          <w:rFonts w:ascii="Times New Roman" w:hAnsi="Times New Roman"/>
          <w:bCs/>
          <w:sz w:val="24"/>
          <w:szCs w:val="24"/>
        </w:rPr>
        <w:t xml:space="preserve">Smluvní </w:t>
      </w:r>
      <w:r w:rsidRPr="003C73D1">
        <w:rPr>
          <w:rFonts w:ascii="Times New Roman" w:hAnsi="Times New Roman"/>
          <w:bCs/>
          <w:sz w:val="24"/>
          <w:szCs w:val="24"/>
        </w:rPr>
        <w:t>strany uzavřou dohodu o změně způsobu provedení</w:t>
      </w:r>
      <w:r w:rsidR="0050544A">
        <w:rPr>
          <w:rFonts w:ascii="Times New Roman" w:hAnsi="Times New Roman"/>
          <w:bCs/>
          <w:sz w:val="24"/>
          <w:szCs w:val="24"/>
        </w:rPr>
        <w:t xml:space="preserve"> Díla a poskytování</w:t>
      </w:r>
      <w:r w:rsidRPr="003C73D1">
        <w:rPr>
          <w:rFonts w:ascii="Times New Roman" w:hAnsi="Times New Roman"/>
          <w:bCs/>
          <w:sz w:val="24"/>
          <w:szCs w:val="24"/>
        </w:rPr>
        <w:t xml:space="preserve"> služeb a podmínkách jejich provedení. </w:t>
      </w:r>
    </w:p>
    <w:p w14:paraId="62758172" w14:textId="13E1EE1D" w:rsidR="00A82FA2" w:rsidRPr="00721D93" w:rsidRDefault="00A82FA2" w:rsidP="00386ACF">
      <w:pPr>
        <w:pStyle w:val="Odstavecseseznamem"/>
        <w:numPr>
          <w:ilvl w:val="0"/>
          <w:numId w:val="23"/>
        </w:numPr>
        <w:autoSpaceDE w:val="0"/>
        <w:autoSpaceDN w:val="0"/>
        <w:adjustRightInd w:val="0"/>
        <w:spacing w:after="0" w:line="240" w:lineRule="auto"/>
        <w:ind w:left="1134" w:hanging="709"/>
        <w:jc w:val="both"/>
        <w:rPr>
          <w:rFonts w:ascii="Times New Roman" w:hAnsi="Times New Roman"/>
          <w:sz w:val="24"/>
        </w:rPr>
      </w:pPr>
      <w:r w:rsidRPr="003C73D1">
        <w:rPr>
          <w:rFonts w:ascii="Times New Roman" w:hAnsi="Times New Roman"/>
          <w:bCs/>
          <w:sz w:val="24"/>
          <w:szCs w:val="24"/>
        </w:rPr>
        <w:t xml:space="preserve">Zhotovitel se zavazuje, že úpravu lhůty plnění bude uplatňovat pouze v případě, že z důvodů výše uvedených skrytých překážek nebude technicky možné poskytované služby či provádění </w:t>
      </w:r>
      <w:r w:rsidR="00721D93">
        <w:rPr>
          <w:rFonts w:ascii="Times New Roman" w:hAnsi="Times New Roman"/>
          <w:bCs/>
          <w:sz w:val="24"/>
          <w:szCs w:val="24"/>
        </w:rPr>
        <w:t>D</w:t>
      </w:r>
      <w:r w:rsidRPr="003C73D1">
        <w:rPr>
          <w:rFonts w:ascii="Times New Roman" w:hAnsi="Times New Roman"/>
          <w:bCs/>
          <w:sz w:val="24"/>
          <w:szCs w:val="24"/>
        </w:rPr>
        <w:t xml:space="preserve">íla (konkrétního Výstupu poskytované služby) dokončit ve lhůtě smluvené. Zhotovitel se zavazuje, že i v </w:t>
      </w:r>
      <w:r w:rsidRPr="00721D93">
        <w:rPr>
          <w:rFonts w:ascii="Times New Roman" w:hAnsi="Times New Roman"/>
          <w:bCs/>
          <w:sz w:val="24"/>
          <w:szCs w:val="24"/>
        </w:rPr>
        <w:t>těchto případech vyvine maximální úsilí k dodržení původní lhůty pro dokončení</w:t>
      </w:r>
      <w:r w:rsidR="00B41E62" w:rsidRPr="00721D93">
        <w:rPr>
          <w:rFonts w:ascii="Times New Roman" w:eastAsia="Calibri" w:hAnsi="Times New Roman"/>
          <w:bCs/>
          <w:sz w:val="24"/>
          <w:szCs w:val="24"/>
        </w:rPr>
        <w:t xml:space="preserve"> služby či konkrétního Výstupu a zároveň vyvine maximální úsilí k dodržení lhůty pro dokončení zakázky</w:t>
      </w:r>
      <w:r w:rsidRPr="00721D93">
        <w:rPr>
          <w:rFonts w:ascii="Times New Roman" w:hAnsi="Times New Roman"/>
          <w:bCs/>
          <w:sz w:val="24"/>
          <w:szCs w:val="24"/>
        </w:rPr>
        <w:t>.</w:t>
      </w:r>
    </w:p>
    <w:p w14:paraId="50F3DD1C" w14:textId="1DF29921" w:rsidR="00A82FA2" w:rsidRPr="00E21BF6" w:rsidRDefault="00A82FA2" w:rsidP="00386ACF">
      <w:pPr>
        <w:pStyle w:val="Odstavecseseznamem"/>
        <w:numPr>
          <w:ilvl w:val="0"/>
          <w:numId w:val="23"/>
        </w:numPr>
        <w:autoSpaceDE w:val="0"/>
        <w:autoSpaceDN w:val="0"/>
        <w:adjustRightInd w:val="0"/>
        <w:spacing w:after="0" w:line="240" w:lineRule="auto"/>
        <w:ind w:left="1134" w:hanging="709"/>
        <w:jc w:val="both"/>
        <w:rPr>
          <w:rFonts w:ascii="Times New Roman" w:hAnsi="Times New Roman"/>
          <w:bCs/>
          <w:sz w:val="24"/>
          <w:szCs w:val="24"/>
        </w:rPr>
      </w:pPr>
      <w:r w:rsidRPr="00721D93">
        <w:rPr>
          <w:rFonts w:ascii="Times New Roman" w:hAnsi="Times New Roman"/>
          <w:bCs/>
          <w:sz w:val="24"/>
          <w:szCs w:val="24"/>
        </w:rPr>
        <w:t>Zhotovitel potvrzuje, že veškeré</w:t>
      </w:r>
      <w:r w:rsidR="00F67459" w:rsidRPr="00721D93">
        <w:rPr>
          <w:rFonts w:ascii="Times New Roman" w:eastAsia="Calibri" w:hAnsi="Times New Roman"/>
          <w:bCs/>
          <w:sz w:val="24"/>
          <w:szCs w:val="24"/>
        </w:rPr>
        <w:t xml:space="preserve"> </w:t>
      </w:r>
      <w:r w:rsidRPr="00721D93">
        <w:rPr>
          <w:rFonts w:ascii="Times New Roman" w:hAnsi="Times New Roman"/>
          <w:bCs/>
          <w:sz w:val="24"/>
          <w:szCs w:val="24"/>
        </w:rPr>
        <w:t>lhůty sjednané v této Smlouvě jsou přiměřené a dostatečné pro řádné splnění povinností vyplývají</w:t>
      </w:r>
      <w:r w:rsidRPr="003C73D1">
        <w:rPr>
          <w:rFonts w:ascii="Times New Roman" w:hAnsi="Times New Roman"/>
          <w:bCs/>
          <w:sz w:val="24"/>
          <w:szCs w:val="24"/>
        </w:rPr>
        <w:t>cích z této Smlouvy. V případě, že tato Smlouva nestanoví Zhotoviteli pro splnění</w:t>
      </w:r>
      <w:r w:rsidRPr="00E21BF6">
        <w:rPr>
          <w:rFonts w:ascii="Times New Roman" w:hAnsi="Times New Roman"/>
          <w:bCs/>
          <w:sz w:val="24"/>
          <w:szCs w:val="24"/>
        </w:rPr>
        <w:t xml:space="preserve"> nějaké povinnosti lhůtu</w:t>
      </w:r>
      <w:r w:rsidR="00431F1B">
        <w:rPr>
          <w:rFonts w:ascii="Times New Roman" w:hAnsi="Times New Roman"/>
          <w:bCs/>
          <w:sz w:val="24"/>
          <w:szCs w:val="24"/>
        </w:rPr>
        <w:t xml:space="preserve">, </w:t>
      </w:r>
      <w:r w:rsidRPr="00E21BF6">
        <w:rPr>
          <w:rFonts w:ascii="Times New Roman" w:hAnsi="Times New Roman"/>
          <w:bCs/>
          <w:sz w:val="24"/>
          <w:szCs w:val="24"/>
        </w:rPr>
        <w:t xml:space="preserve">je </w:t>
      </w:r>
      <w:r>
        <w:rPr>
          <w:rFonts w:ascii="Times New Roman" w:hAnsi="Times New Roman"/>
          <w:bCs/>
          <w:sz w:val="24"/>
          <w:szCs w:val="24"/>
        </w:rPr>
        <w:t>Zhotovitel</w:t>
      </w:r>
      <w:r w:rsidRPr="00E21BF6">
        <w:rPr>
          <w:rFonts w:ascii="Times New Roman" w:hAnsi="Times New Roman"/>
          <w:bCs/>
          <w:sz w:val="24"/>
          <w:szCs w:val="24"/>
        </w:rPr>
        <w:t xml:space="preserve"> povinen ji splnit bez zbytečného odkladu v závislosti na tom, ke kterému plnění podle této </w:t>
      </w:r>
      <w:r>
        <w:rPr>
          <w:rFonts w:ascii="Times New Roman" w:hAnsi="Times New Roman"/>
          <w:bCs/>
          <w:sz w:val="24"/>
          <w:szCs w:val="24"/>
        </w:rPr>
        <w:t>S</w:t>
      </w:r>
      <w:r w:rsidRPr="00E21BF6">
        <w:rPr>
          <w:rFonts w:ascii="Times New Roman" w:hAnsi="Times New Roman"/>
          <w:bCs/>
          <w:sz w:val="24"/>
          <w:szCs w:val="24"/>
        </w:rPr>
        <w:t>mlouvy se příslušná povinnost vztahuje</w:t>
      </w:r>
      <w:r w:rsidR="00224FA4">
        <w:rPr>
          <w:rFonts w:ascii="Times New Roman" w:hAnsi="Times New Roman"/>
          <w:bCs/>
          <w:sz w:val="24"/>
          <w:szCs w:val="24"/>
        </w:rPr>
        <w:t xml:space="preserve"> nebo ve lhůtě stanovené Objednatele</w:t>
      </w:r>
      <w:r w:rsidR="00EC0AEA">
        <w:rPr>
          <w:rFonts w:ascii="Times New Roman" w:hAnsi="Times New Roman"/>
          <w:bCs/>
          <w:sz w:val="24"/>
          <w:szCs w:val="24"/>
        </w:rPr>
        <w:t>m</w:t>
      </w:r>
      <w:r w:rsidR="00224FA4">
        <w:rPr>
          <w:rFonts w:ascii="Times New Roman" w:hAnsi="Times New Roman"/>
          <w:bCs/>
          <w:sz w:val="24"/>
          <w:szCs w:val="24"/>
        </w:rPr>
        <w:t xml:space="preserve">, přičemž </w:t>
      </w:r>
      <w:r w:rsidR="00224FA4" w:rsidRPr="00224FA4">
        <w:rPr>
          <w:rFonts w:ascii="Times New Roman" w:hAnsi="Times New Roman"/>
          <w:bCs/>
          <w:sz w:val="24"/>
          <w:szCs w:val="24"/>
        </w:rPr>
        <w:t>lhůta bude stanovena tak, aby bylo možné objektivně v této lhůtě povinnost splnit a zároveň s přihlédnutím k závazným lhůtám stanoveným právními předpisy, Pravidly IROP či orgány veřejné moci</w:t>
      </w:r>
      <w:r w:rsidRPr="00E21BF6">
        <w:rPr>
          <w:rFonts w:ascii="Times New Roman" w:hAnsi="Times New Roman"/>
          <w:bCs/>
          <w:sz w:val="24"/>
          <w:szCs w:val="24"/>
        </w:rPr>
        <w:t>.</w:t>
      </w:r>
    </w:p>
    <w:p w14:paraId="36766E30" w14:textId="77777777" w:rsidR="00A82FA2" w:rsidRPr="00801FD7" w:rsidRDefault="00A82FA2" w:rsidP="00CD5FBF">
      <w:pPr>
        <w:autoSpaceDE w:val="0"/>
        <w:autoSpaceDN w:val="0"/>
        <w:adjustRightInd w:val="0"/>
        <w:spacing w:after="0" w:line="240" w:lineRule="auto"/>
        <w:jc w:val="both"/>
        <w:rPr>
          <w:rFonts w:ascii="Times New Roman" w:hAnsi="Times New Roman"/>
          <w:b/>
          <w:sz w:val="24"/>
        </w:rPr>
      </w:pPr>
      <w:r>
        <w:rPr>
          <w:rFonts w:ascii="Times New Roman" w:hAnsi="Times New Roman"/>
          <w:b/>
          <w:bCs/>
          <w:sz w:val="24"/>
          <w:szCs w:val="24"/>
        </w:rPr>
        <w:t xml:space="preserve">5.3. </w:t>
      </w:r>
      <w:r w:rsidRPr="00801FD7">
        <w:rPr>
          <w:rFonts w:ascii="Times New Roman" w:hAnsi="Times New Roman"/>
          <w:b/>
          <w:sz w:val="24"/>
        </w:rPr>
        <w:t xml:space="preserve">Ukončení </w:t>
      </w:r>
      <w:r>
        <w:rPr>
          <w:rFonts w:ascii="Times New Roman" w:hAnsi="Times New Roman"/>
          <w:b/>
          <w:bCs/>
          <w:sz w:val="24"/>
          <w:szCs w:val="24"/>
        </w:rPr>
        <w:t>S</w:t>
      </w:r>
      <w:r w:rsidRPr="00801FD7">
        <w:rPr>
          <w:rFonts w:ascii="Times New Roman" w:hAnsi="Times New Roman"/>
          <w:b/>
          <w:sz w:val="24"/>
        </w:rPr>
        <w:t>mlouvy</w:t>
      </w:r>
    </w:p>
    <w:p w14:paraId="786DFA4E" w14:textId="28C5365D" w:rsidR="00A82FA2" w:rsidRPr="001F43A8" w:rsidRDefault="00A82FA2" w:rsidP="00CD5FBF">
      <w:pPr>
        <w:pStyle w:val="Odstavecseseznamem"/>
        <w:numPr>
          <w:ilvl w:val="0"/>
          <w:numId w:val="24"/>
        </w:numPr>
        <w:autoSpaceDE w:val="0"/>
        <w:autoSpaceDN w:val="0"/>
        <w:adjustRightInd w:val="0"/>
        <w:spacing w:after="0" w:line="240" w:lineRule="auto"/>
        <w:ind w:left="1134" w:hanging="567"/>
        <w:jc w:val="both"/>
        <w:rPr>
          <w:rFonts w:ascii="Times New Roman" w:hAnsi="Times New Roman"/>
          <w:bCs/>
          <w:sz w:val="24"/>
          <w:szCs w:val="24"/>
        </w:rPr>
      </w:pPr>
      <w:r w:rsidRPr="001F43A8">
        <w:rPr>
          <w:rFonts w:ascii="Times New Roman" w:hAnsi="Times New Roman"/>
          <w:bCs/>
          <w:sz w:val="24"/>
          <w:szCs w:val="24"/>
        </w:rPr>
        <w:t>Tato Smlouv</w:t>
      </w:r>
      <w:r>
        <w:rPr>
          <w:rFonts w:ascii="Times New Roman" w:hAnsi="Times New Roman"/>
          <w:bCs/>
          <w:sz w:val="24"/>
          <w:szCs w:val="24"/>
        </w:rPr>
        <w:t>a</w:t>
      </w:r>
      <w:r w:rsidRPr="001F43A8">
        <w:rPr>
          <w:rFonts w:ascii="Times New Roman" w:hAnsi="Times New Roman"/>
          <w:bCs/>
          <w:sz w:val="24"/>
          <w:szCs w:val="24"/>
        </w:rPr>
        <w:t xml:space="preserve"> končí provedením veškerých činností, k nimž se </w:t>
      </w:r>
      <w:r>
        <w:rPr>
          <w:rFonts w:ascii="Times New Roman" w:hAnsi="Times New Roman"/>
          <w:bCs/>
          <w:sz w:val="24"/>
          <w:szCs w:val="24"/>
        </w:rPr>
        <w:t>Zhotovitel</w:t>
      </w:r>
      <w:r w:rsidRPr="001F43A8">
        <w:rPr>
          <w:rFonts w:ascii="Times New Roman" w:hAnsi="Times New Roman"/>
          <w:bCs/>
          <w:sz w:val="24"/>
          <w:szCs w:val="24"/>
        </w:rPr>
        <w:t xml:space="preserve"> touto Smlouvou zavázal</w:t>
      </w:r>
      <w:r w:rsidR="0050544A">
        <w:rPr>
          <w:rFonts w:ascii="Times New Roman" w:hAnsi="Times New Roman"/>
          <w:bCs/>
          <w:sz w:val="24"/>
          <w:szCs w:val="24"/>
        </w:rPr>
        <w:t xml:space="preserve"> (viz též 5.2.5. této Smlouvy)</w:t>
      </w:r>
      <w:r w:rsidRPr="001F43A8">
        <w:rPr>
          <w:rFonts w:ascii="Times New Roman" w:hAnsi="Times New Roman"/>
          <w:bCs/>
          <w:sz w:val="24"/>
          <w:szCs w:val="24"/>
        </w:rPr>
        <w:t>.</w:t>
      </w:r>
      <w:r w:rsidRPr="00801FD7">
        <w:rPr>
          <w:rFonts w:ascii="Times New Roman" w:hAnsi="Times New Roman"/>
          <w:sz w:val="24"/>
        </w:rPr>
        <w:t xml:space="preserve"> Uplynutím doby trvání Smlouvy nejsou dotčena práva z poskytnutí licencí a převodu oprávnění k výkonu majetkových práv, práva z vadného plnění, povinnost mlčenlivosti, smluvní sankce, náhrada škody a další ustanovení Smlouvy, která podle svého obsahu a povahy mají trvat i po zániku smluvního vztahu.</w:t>
      </w:r>
    </w:p>
    <w:p w14:paraId="2E287E7E" w14:textId="77777777" w:rsidR="00A82FA2" w:rsidRPr="00D542F3" w:rsidRDefault="00A82FA2" w:rsidP="00CD5FBF">
      <w:pPr>
        <w:pStyle w:val="Odstavecseseznamem"/>
        <w:numPr>
          <w:ilvl w:val="0"/>
          <w:numId w:val="24"/>
        </w:numPr>
        <w:autoSpaceDE w:val="0"/>
        <w:autoSpaceDN w:val="0"/>
        <w:adjustRightInd w:val="0"/>
        <w:spacing w:after="0" w:line="240" w:lineRule="auto"/>
        <w:ind w:left="1134" w:hanging="567"/>
        <w:jc w:val="both"/>
        <w:rPr>
          <w:rFonts w:ascii="Times New Roman" w:hAnsi="Times New Roman"/>
          <w:sz w:val="24"/>
        </w:rPr>
      </w:pPr>
      <w:r w:rsidRPr="00D542F3">
        <w:rPr>
          <w:rFonts w:ascii="Times New Roman" w:hAnsi="Times New Roman"/>
          <w:sz w:val="24"/>
        </w:rPr>
        <w:t xml:space="preserve">Smlouva může být </w:t>
      </w:r>
      <w:r w:rsidRPr="001F43A8">
        <w:rPr>
          <w:rFonts w:ascii="Times New Roman" w:hAnsi="Times New Roman"/>
          <w:bCs/>
          <w:sz w:val="24"/>
          <w:szCs w:val="24"/>
        </w:rPr>
        <w:t xml:space="preserve">předčasně </w:t>
      </w:r>
      <w:r w:rsidRPr="00D542F3">
        <w:rPr>
          <w:rFonts w:ascii="Times New Roman" w:hAnsi="Times New Roman"/>
          <w:sz w:val="24"/>
        </w:rPr>
        <w:t xml:space="preserve">ukončena </w:t>
      </w:r>
      <w:r w:rsidRPr="001F43A8">
        <w:rPr>
          <w:rFonts w:ascii="Times New Roman" w:hAnsi="Times New Roman"/>
          <w:bCs/>
          <w:sz w:val="24"/>
          <w:szCs w:val="24"/>
        </w:rPr>
        <w:t>(</w:t>
      </w:r>
      <w:r w:rsidRPr="00D542F3">
        <w:rPr>
          <w:rFonts w:ascii="Times New Roman" w:hAnsi="Times New Roman"/>
          <w:sz w:val="24"/>
        </w:rPr>
        <w:t>před uplynutím doby uvedené v </w:t>
      </w:r>
      <w:r w:rsidRPr="001F43A8">
        <w:rPr>
          <w:rFonts w:ascii="Times New Roman" w:hAnsi="Times New Roman"/>
          <w:bCs/>
          <w:sz w:val="24"/>
          <w:szCs w:val="24"/>
        </w:rPr>
        <w:t>odst. 5.2.5.</w:t>
      </w:r>
      <w:r w:rsidRPr="00D542F3">
        <w:rPr>
          <w:rFonts w:ascii="Times New Roman" w:hAnsi="Times New Roman"/>
          <w:sz w:val="24"/>
        </w:rPr>
        <w:t xml:space="preserve"> Smlouvy</w:t>
      </w:r>
      <w:r w:rsidRPr="001F43A8">
        <w:rPr>
          <w:rFonts w:ascii="Times New Roman" w:hAnsi="Times New Roman"/>
          <w:bCs/>
          <w:sz w:val="24"/>
          <w:szCs w:val="24"/>
        </w:rPr>
        <w:t>)</w:t>
      </w:r>
      <w:r w:rsidRPr="00D542F3">
        <w:rPr>
          <w:rFonts w:ascii="Times New Roman" w:hAnsi="Times New Roman"/>
          <w:sz w:val="24"/>
        </w:rPr>
        <w:t xml:space="preserve"> písemnou dohodou Smluvních stran. </w:t>
      </w:r>
    </w:p>
    <w:p w14:paraId="628980DD" w14:textId="4A881A72" w:rsidR="00A82FA2" w:rsidRPr="002F1DFA" w:rsidRDefault="00A82FA2" w:rsidP="003C73D1">
      <w:pPr>
        <w:pStyle w:val="Odstavecseseznamem"/>
        <w:numPr>
          <w:ilvl w:val="0"/>
          <w:numId w:val="24"/>
        </w:numPr>
        <w:autoSpaceDE w:val="0"/>
        <w:autoSpaceDN w:val="0"/>
        <w:adjustRightInd w:val="0"/>
        <w:spacing w:after="0" w:line="240" w:lineRule="auto"/>
        <w:ind w:left="1134" w:hanging="567"/>
        <w:jc w:val="both"/>
        <w:rPr>
          <w:rFonts w:ascii="Times New Roman" w:hAnsi="Times New Roman"/>
          <w:sz w:val="24"/>
        </w:rPr>
      </w:pPr>
      <w:r w:rsidRPr="00D542F3">
        <w:rPr>
          <w:rFonts w:ascii="Times New Roman" w:hAnsi="Times New Roman"/>
          <w:sz w:val="24"/>
        </w:rPr>
        <w:t>.</w:t>
      </w:r>
      <w:r w:rsidR="002F1DFA" w:rsidRPr="002F1DFA">
        <w:t xml:space="preserve"> </w:t>
      </w:r>
      <w:r w:rsidR="002F1DFA" w:rsidRPr="002F1DFA">
        <w:rPr>
          <w:rFonts w:ascii="Times New Roman" w:hAnsi="Times New Roman"/>
          <w:sz w:val="24"/>
        </w:rPr>
        <w:t xml:space="preserve">Smluvní strany oboustranně deklarují, že tuto </w:t>
      </w:r>
      <w:r w:rsidR="0050544A">
        <w:rPr>
          <w:rFonts w:ascii="Times New Roman" w:hAnsi="Times New Roman"/>
          <w:sz w:val="24"/>
        </w:rPr>
        <w:t>S</w:t>
      </w:r>
      <w:r w:rsidR="002F1DFA" w:rsidRPr="002F1DFA">
        <w:rPr>
          <w:rFonts w:ascii="Times New Roman" w:hAnsi="Times New Roman"/>
          <w:sz w:val="24"/>
        </w:rPr>
        <w:t xml:space="preserve">mlouvu nelze předčasně vypovědět, neboť zájmem a vůlí obou </w:t>
      </w:r>
      <w:r w:rsidR="0050544A">
        <w:rPr>
          <w:rFonts w:ascii="Times New Roman" w:hAnsi="Times New Roman"/>
          <w:sz w:val="24"/>
        </w:rPr>
        <w:t>S</w:t>
      </w:r>
      <w:r w:rsidR="002F1DFA" w:rsidRPr="002F1DFA">
        <w:rPr>
          <w:rFonts w:ascii="Times New Roman" w:hAnsi="Times New Roman"/>
          <w:sz w:val="24"/>
        </w:rPr>
        <w:t xml:space="preserve">mluvních stran je, aby </w:t>
      </w:r>
      <w:r w:rsidR="0050544A">
        <w:rPr>
          <w:rFonts w:ascii="Times New Roman" w:hAnsi="Times New Roman"/>
          <w:sz w:val="24"/>
        </w:rPr>
        <w:t>S</w:t>
      </w:r>
      <w:r w:rsidR="002F1DFA" w:rsidRPr="002F1DFA">
        <w:rPr>
          <w:rFonts w:ascii="Times New Roman" w:hAnsi="Times New Roman"/>
          <w:sz w:val="24"/>
        </w:rPr>
        <w:t xml:space="preserve">mlouva byla naplněna oběma </w:t>
      </w:r>
      <w:r w:rsidR="0050544A">
        <w:rPr>
          <w:rFonts w:ascii="Times New Roman" w:hAnsi="Times New Roman"/>
          <w:sz w:val="24"/>
        </w:rPr>
        <w:t>S</w:t>
      </w:r>
      <w:r w:rsidR="002F1DFA" w:rsidRPr="002F1DFA">
        <w:rPr>
          <w:rFonts w:ascii="Times New Roman" w:hAnsi="Times New Roman"/>
          <w:sz w:val="24"/>
        </w:rPr>
        <w:t xml:space="preserve">mluvními stranami jako celek. Předčasně tato </w:t>
      </w:r>
      <w:r w:rsidR="0050544A">
        <w:rPr>
          <w:rFonts w:ascii="Times New Roman" w:hAnsi="Times New Roman"/>
          <w:sz w:val="24"/>
        </w:rPr>
        <w:t>S</w:t>
      </w:r>
      <w:r w:rsidR="002F1DFA" w:rsidRPr="002F1DFA">
        <w:rPr>
          <w:rFonts w:ascii="Times New Roman" w:hAnsi="Times New Roman"/>
          <w:sz w:val="24"/>
        </w:rPr>
        <w:t xml:space="preserve">mlouva může být ukončena jedině dohodou nebo v případě naplnění zákonných či smluvních důvodů písemným odstoupením od </w:t>
      </w:r>
      <w:r w:rsidR="0050544A">
        <w:rPr>
          <w:rFonts w:ascii="Times New Roman" w:hAnsi="Times New Roman"/>
          <w:sz w:val="24"/>
        </w:rPr>
        <w:t>S</w:t>
      </w:r>
      <w:r w:rsidR="002F1DFA" w:rsidRPr="002F1DFA">
        <w:rPr>
          <w:rFonts w:ascii="Times New Roman" w:hAnsi="Times New Roman"/>
          <w:sz w:val="24"/>
        </w:rPr>
        <w:t>mlouvy</w:t>
      </w:r>
      <w:r w:rsidR="002F1DFA">
        <w:rPr>
          <w:rFonts w:ascii="Times New Roman" w:hAnsi="Times New Roman"/>
          <w:sz w:val="24"/>
        </w:rPr>
        <w:t>.</w:t>
      </w:r>
    </w:p>
    <w:p w14:paraId="50217700" w14:textId="1C4F33C4" w:rsidR="00A82FA2" w:rsidRPr="00801FD7" w:rsidRDefault="00A82FA2" w:rsidP="00CD5FBF">
      <w:pPr>
        <w:pStyle w:val="Odstavecseseznamem"/>
        <w:numPr>
          <w:ilvl w:val="0"/>
          <w:numId w:val="24"/>
        </w:numPr>
        <w:autoSpaceDE w:val="0"/>
        <w:autoSpaceDN w:val="0"/>
        <w:adjustRightInd w:val="0"/>
        <w:spacing w:after="0" w:line="240" w:lineRule="auto"/>
        <w:ind w:left="1134" w:hanging="567"/>
        <w:jc w:val="both"/>
        <w:rPr>
          <w:rFonts w:ascii="Times New Roman" w:hAnsi="Times New Roman"/>
          <w:sz w:val="24"/>
        </w:rPr>
      </w:pPr>
      <w:r w:rsidRPr="00801FD7">
        <w:rPr>
          <w:rFonts w:ascii="Times New Roman" w:hAnsi="Times New Roman"/>
          <w:sz w:val="24"/>
        </w:rPr>
        <w:t xml:space="preserve">Smluvní strany jsou oprávněny od Smlouvy odstoupit v případě podstatného porušení ustanovení Smlouvy druhou Smluvní stranou dle § 2002 </w:t>
      </w:r>
      <w:r w:rsidR="0050544A">
        <w:rPr>
          <w:rFonts w:ascii="Times New Roman" w:hAnsi="Times New Roman"/>
          <w:sz w:val="24"/>
        </w:rPr>
        <w:t>o.z.</w:t>
      </w:r>
    </w:p>
    <w:p w14:paraId="2EDF173D" w14:textId="7D34BB5C" w:rsidR="00A82FA2" w:rsidRPr="00801FD7" w:rsidRDefault="00A82FA2" w:rsidP="00D55947">
      <w:pPr>
        <w:pStyle w:val="Odstavecseseznamem"/>
        <w:numPr>
          <w:ilvl w:val="0"/>
          <w:numId w:val="24"/>
        </w:numPr>
        <w:autoSpaceDE w:val="0"/>
        <w:autoSpaceDN w:val="0"/>
        <w:adjustRightInd w:val="0"/>
        <w:spacing w:after="0" w:line="240" w:lineRule="auto"/>
        <w:ind w:left="1134" w:hanging="567"/>
        <w:jc w:val="both"/>
        <w:rPr>
          <w:rFonts w:ascii="Times New Roman" w:hAnsi="Times New Roman"/>
          <w:sz w:val="24"/>
        </w:rPr>
      </w:pPr>
      <w:r w:rsidRPr="00801FD7">
        <w:rPr>
          <w:rFonts w:ascii="Times New Roman" w:hAnsi="Times New Roman"/>
          <w:sz w:val="24"/>
        </w:rPr>
        <w:t xml:space="preserve">Za podstatné porušení Smlouvy </w:t>
      </w:r>
      <w:r>
        <w:rPr>
          <w:rFonts w:ascii="Times New Roman" w:hAnsi="Times New Roman"/>
          <w:bCs/>
          <w:sz w:val="24"/>
          <w:szCs w:val="24"/>
        </w:rPr>
        <w:t>Zhotovitel</w:t>
      </w:r>
      <w:r w:rsidRPr="001F43A8">
        <w:rPr>
          <w:rFonts w:ascii="Times New Roman" w:hAnsi="Times New Roman"/>
          <w:bCs/>
          <w:sz w:val="24"/>
          <w:szCs w:val="24"/>
        </w:rPr>
        <w:t>em</w:t>
      </w:r>
      <w:r w:rsidRPr="00801FD7">
        <w:rPr>
          <w:rFonts w:ascii="Times New Roman" w:hAnsi="Times New Roman"/>
          <w:sz w:val="24"/>
        </w:rPr>
        <w:t xml:space="preserve"> ve smyslu § 2002 </w:t>
      </w:r>
      <w:r w:rsidR="0050544A">
        <w:rPr>
          <w:rFonts w:ascii="Times New Roman" w:hAnsi="Times New Roman"/>
          <w:sz w:val="24"/>
        </w:rPr>
        <w:t>o.z.</w:t>
      </w:r>
      <w:r w:rsidRPr="00801FD7">
        <w:rPr>
          <w:rFonts w:ascii="Times New Roman" w:hAnsi="Times New Roman"/>
          <w:sz w:val="24"/>
        </w:rPr>
        <w:t xml:space="preserve"> se považuje zejména:</w:t>
      </w:r>
    </w:p>
    <w:p w14:paraId="3F8B49A4" w14:textId="2307F200" w:rsidR="00A82FA2" w:rsidRPr="00B03794" w:rsidRDefault="00A82FA2" w:rsidP="00D55947">
      <w:pPr>
        <w:pStyle w:val="Odstavecseseznamem"/>
        <w:numPr>
          <w:ilvl w:val="0"/>
          <w:numId w:val="25"/>
        </w:numPr>
        <w:autoSpaceDE w:val="0"/>
        <w:autoSpaceDN w:val="0"/>
        <w:adjustRightInd w:val="0"/>
        <w:spacing w:after="0" w:line="240" w:lineRule="auto"/>
        <w:ind w:left="1985" w:hanging="885"/>
        <w:jc w:val="both"/>
        <w:rPr>
          <w:rFonts w:ascii="Times New Roman" w:hAnsi="Times New Roman"/>
          <w:sz w:val="24"/>
        </w:rPr>
      </w:pPr>
      <w:r w:rsidRPr="00801FD7">
        <w:rPr>
          <w:rFonts w:ascii="Times New Roman" w:hAnsi="Times New Roman"/>
          <w:sz w:val="24"/>
        </w:rPr>
        <w:t xml:space="preserve">prodlení </w:t>
      </w:r>
      <w:r w:rsidRPr="006C48EF">
        <w:rPr>
          <w:rFonts w:ascii="Times New Roman" w:hAnsi="Times New Roman"/>
          <w:bCs/>
          <w:sz w:val="24"/>
          <w:szCs w:val="24"/>
        </w:rPr>
        <w:t>Zhotovitele</w:t>
      </w:r>
      <w:r w:rsidRPr="00801FD7">
        <w:rPr>
          <w:rFonts w:ascii="Times New Roman" w:hAnsi="Times New Roman"/>
          <w:sz w:val="24"/>
        </w:rPr>
        <w:t xml:space="preserve"> s odstraněním výhrad </w:t>
      </w:r>
      <w:r w:rsidRPr="00B03794">
        <w:rPr>
          <w:rFonts w:ascii="Times New Roman" w:hAnsi="Times New Roman"/>
          <w:sz w:val="24"/>
        </w:rPr>
        <w:t xml:space="preserve">ve lhůtě dle čl. </w:t>
      </w:r>
      <w:r w:rsidRPr="00B03794">
        <w:rPr>
          <w:rFonts w:ascii="Times New Roman" w:hAnsi="Times New Roman"/>
          <w:bCs/>
          <w:sz w:val="24"/>
          <w:szCs w:val="24"/>
        </w:rPr>
        <w:t>V</w:t>
      </w:r>
      <w:r w:rsidRPr="00B03794">
        <w:rPr>
          <w:rFonts w:ascii="Times New Roman" w:hAnsi="Times New Roman"/>
          <w:sz w:val="24"/>
        </w:rPr>
        <w:t xml:space="preserve"> odst. </w:t>
      </w:r>
      <w:r w:rsidRPr="00B03794">
        <w:rPr>
          <w:rFonts w:ascii="Times New Roman" w:hAnsi="Times New Roman"/>
          <w:bCs/>
          <w:sz w:val="24"/>
          <w:szCs w:val="24"/>
        </w:rPr>
        <w:t>5.4.1.</w:t>
      </w:r>
      <w:r w:rsidRPr="00B03794">
        <w:rPr>
          <w:rFonts w:ascii="Times New Roman" w:hAnsi="Times New Roman"/>
          <w:sz w:val="24"/>
        </w:rPr>
        <w:t xml:space="preserve"> </w:t>
      </w:r>
      <w:r w:rsidRPr="00B03794">
        <w:rPr>
          <w:rFonts w:ascii="Times New Roman" w:hAnsi="Times New Roman"/>
          <w:bCs/>
          <w:sz w:val="24"/>
          <w:szCs w:val="24"/>
        </w:rPr>
        <w:t xml:space="preserve">bod 5.4.1.4. nebo 5.4.1.7., </w:t>
      </w:r>
      <w:r w:rsidR="00901C5D" w:rsidRPr="00B03794">
        <w:rPr>
          <w:rFonts w:ascii="Times New Roman" w:hAnsi="Times New Roman"/>
          <w:bCs/>
          <w:sz w:val="24"/>
          <w:szCs w:val="24"/>
        </w:rPr>
        <w:t xml:space="preserve">a obdobně též dle </w:t>
      </w:r>
      <w:r w:rsidRPr="00B03794">
        <w:rPr>
          <w:rFonts w:ascii="Times New Roman" w:hAnsi="Times New Roman"/>
          <w:bCs/>
          <w:sz w:val="24"/>
          <w:szCs w:val="24"/>
        </w:rPr>
        <w:t>odst.</w:t>
      </w:r>
      <w:r w:rsidRPr="00B03794">
        <w:rPr>
          <w:rFonts w:ascii="Times New Roman" w:hAnsi="Times New Roman"/>
          <w:sz w:val="24"/>
        </w:rPr>
        <w:t xml:space="preserve"> </w:t>
      </w:r>
      <w:r w:rsidRPr="00B03794">
        <w:rPr>
          <w:rFonts w:ascii="Times New Roman" w:hAnsi="Times New Roman"/>
          <w:bCs/>
          <w:sz w:val="24"/>
          <w:szCs w:val="24"/>
        </w:rPr>
        <w:t xml:space="preserve">5.4.5. </w:t>
      </w:r>
      <w:r w:rsidR="00EC0AEA" w:rsidRPr="00B03794">
        <w:rPr>
          <w:rFonts w:ascii="Times New Roman" w:hAnsi="Times New Roman"/>
          <w:bCs/>
          <w:sz w:val="24"/>
          <w:szCs w:val="24"/>
        </w:rPr>
        <w:t xml:space="preserve">(s odkazem na bod 5.4.2.2. a 5.4.1.7.) </w:t>
      </w:r>
      <w:r w:rsidRPr="00B03794">
        <w:rPr>
          <w:rFonts w:ascii="Times New Roman" w:hAnsi="Times New Roman"/>
          <w:sz w:val="24"/>
        </w:rPr>
        <w:t xml:space="preserve">Smlouvy o více než </w:t>
      </w:r>
      <w:r w:rsidR="00EC0AEA" w:rsidRPr="00B03794">
        <w:rPr>
          <w:rFonts w:ascii="Times New Roman" w:hAnsi="Times New Roman"/>
          <w:sz w:val="24"/>
        </w:rPr>
        <w:t>pět (</w:t>
      </w:r>
      <w:r w:rsidRPr="00B03794">
        <w:rPr>
          <w:rFonts w:ascii="Times New Roman" w:hAnsi="Times New Roman"/>
          <w:sz w:val="24"/>
        </w:rPr>
        <w:t>5</w:t>
      </w:r>
      <w:r w:rsidR="00EC0AEA" w:rsidRPr="00B03794">
        <w:rPr>
          <w:rFonts w:ascii="Times New Roman" w:hAnsi="Times New Roman"/>
          <w:sz w:val="24"/>
        </w:rPr>
        <w:t>)</w:t>
      </w:r>
      <w:r w:rsidRPr="00B03794">
        <w:rPr>
          <w:rFonts w:ascii="Times New Roman" w:hAnsi="Times New Roman"/>
          <w:sz w:val="24"/>
        </w:rPr>
        <w:t xml:space="preserve"> kalendářních dnů;</w:t>
      </w:r>
    </w:p>
    <w:p w14:paraId="5D94E12F" w14:textId="56F85307" w:rsidR="00A82FA2" w:rsidRPr="00801FD7" w:rsidRDefault="00A82FA2" w:rsidP="00D55947">
      <w:pPr>
        <w:pStyle w:val="Odstavecseseznamem"/>
        <w:numPr>
          <w:ilvl w:val="0"/>
          <w:numId w:val="25"/>
        </w:numPr>
        <w:autoSpaceDE w:val="0"/>
        <w:autoSpaceDN w:val="0"/>
        <w:adjustRightInd w:val="0"/>
        <w:spacing w:after="0" w:line="240" w:lineRule="auto"/>
        <w:ind w:left="1985" w:hanging="885"/>
        <w:jc w:val="both"/>
        <w:rPr>
          <w:rFonts w:ascii="Times New Roman" w:hAnsi="Times New Roman"/>
          <w:sz w:val="24"/>
        </w:rPr>
      </w:pPr>
      <w:r w:rsidRPr="00B03794">
        <w:rPr>
          <w:rFonts w:ascii="Times New Roman" w:hAnsi="Times New Roman"/>
          <w:sz w:val="24"/>
        </w:rPr>
        <w:t xml:space="preserve">prodlení </w:t>
      </w:r>
      <w:r w:rsidRPr="00B03794">
        <w:rPr>
          <w:rFonts w:ascii="Times New Roman" w:hAnsi="Times New Roman"/>
          <w:bCs/>
          <w:sz w:val="24"/>
          <w:szCs w:val="24"/>
        </w:rPr>
        <w:t>Zhotovitele</w:t>
      </w:r>
      <w:r w:rsidRPr="00B03794">
        <w:rPr>
          <w:rFonts w:ascii="Times New Roman" w:hAnsi="Times New Roman"/>
          <w:sz w:val="24"/>
        </w:rPr>
        <w:t xml:space="preserve"> se splněním povinnosti</w:t>
      </w:r>
      <w:r w:rsidRPr="00801FD7">
        <w:rPr>
          <w:rFonts w:ascii="Times New Roman" w:hAnsi="Times New Roman"/>
          <w:sz w:val="24"/>
        </w:rPr>
        <w:t xml:space="preserve"> dle čl. IX odst. </w:t>
      </w:r>
      <w:r w:rsidRPr="006C48EF">
        <w:rPr>
          <w:rFonts w:ascii="Times New Roman" w:hAnsi="Times New Roman"/>
          <w:bCs/>
          <w:sz w:val="24"/>
          <w:szCs w:val="24"/>
        </w:rPr>
        <w:t>9.1.5.</w:t>
      </w:r>
      <w:r w:rsidRPr="00801FD7">
        <w:rPr>
          <w:rFonts w:ascii="Times New Roman" w:hAnsi="Times New Roman"/>
          <w:sz w:val="24"/>
        </w:rPr>
        <w:t xml:space="preserve"> Smlouvy, tj. s odstraněním vad ve stanovené lhůtě, a to o více než </w:t>
      </w:r>
      <w:r w:rsidR="00EC0AEA">
        <w:rPr>
          <w:rFonts w:ascii="Times New Roman" w:hAnsi="Times New Roman"/>
          <w:sz w:val="24"/>
        </w:rPr>
        <w:t>pět (</w:t>
      </w:r>
      <w:r w:rsidRPr="00801FD7">
        <w:rPr>
          <w:rFonts w:ascii="Times New Roman" w:hAnsi="Times New Roman"/>
          <w:sz w:val="24"/>
        </w:rPr>
        <w:t>5</w:t>
      </w:r>
      <w:r w:rsidR="00EC0AEA">
        <w:rPr>
          <w:rFonts w:ascii="Times New Roman" w:hAnsi="Times New Roman"/>
          <w:sz w:val="24"/>
        </w:rPr>
        <w:t>)</w:t>
      </w:r>
      <w:r w:rsidRPr="00801FD7">
        <w:rPr>
          <w:rFonts w:ascii="Times New Roman" w:hAnsi="Times New Roman"/>
          <w:sz w:val="24"/>
        </w:rPr>
        <w:t xml:space="preserve"> kalendářních dnů;</w:t>
      </w:r>
    </w:p>
    <w:p w14:paraId="338FA24A" w14:textId="77777777" w:rsidR="00A82FA2" w:rsidRPr="00801FD7" w:rsidRDefault="00A82FA2" w:rsidP="00D55947">
      <w:pPr>
        <w:pStyle w:val="Odstavecseseznamem"/>
        <w:numPr>
          <w:ilvl w:val="0"/>
          <w:numId w:val="25"/>
        </w:numPr>
        <w:autoSpaceDE w:val="0"/>
        <w:autoSpaceDN w:val="0"/>
        <w:adjustRightInd w:val="0"/>
        <w:spacing w:after="0" w:line="240" w:lineRule="auto"/>
        <w:ind w:left="1985" w:hanging="885"/>
        <w:jc w:val="both"/>
        <w:rPr>
          <w:rFonts w:ascii="Times New Roman" w:hAnsi="Times New Roman"/>
          <w:sz w:val="24"/>
        </w:rPr>
      </w:pPr>
      <w:r w:rsidRPr="00801FD7">
        <w:rPr>
          <w:rFonts w:ascii="Times New Roman" w:hAnsi="Times New Roman"/>
          <w:sz w:val="24"/>
        </w:rPr>
        <w:t xml:space="preserve">porušení některé z povinností mlčenlivosti dle čl. XI Smlouvy </w:t>
      </w:r>
      <w:r w:rsidRPr="006C48EF">
        <w:rPr>
          <w:rFonts w:ascii="Times New Roman" w:hAnsi="Times New Roman"/>
          <w:bCs/>
          <w:sz w:val="24"/>
          <w:szCs w:val="24"/>
        </w:rPr>
        <w:t>Zhotovitelem</w:t>
      </w:r>
      <w:r w:rsidRPr="00801FD7">
        <w:rPr>
          <w:rFonts w:ascii="Times New Roman" w:hAnsi="Times New Roman"/>
          <w:sz w:val="24"/>
        </w:rPr>
        <w:t>;</w:t>
      </w:r>
    </w:p>
    <w:p w14:paraId="2851BF09" w14:textId="77777777" w:rsidR="00A82FA2" w:rsidRPr="006C48EF" w:rsidRDefault="00A82FA2" w:rsidP="00D55947">
      <w:pPr>
        <w:pStyle w:val="Odstavecseseznamem"/>
        <w:numPr>
          <w:ilvl w:val="0"/>
          <w:numId w:val="25"/>
        </w:numPr>
        <w:autoSpaceDE w:val="0"/>
        <w:autoSpaceDN w:val="0"/>
        <w:adjustRightInd w:val="0"/>
        <w:spacing w:after="0" w:line="240" w:lineRule="auto"/>
        <w:ind w:left="1985" w:hanging="885"/>
        <w:jc w:val="both"/>
        <w:rPr>
          <w:rFonts w:ascii="Times New Roman" w:hAnsi="Times New Roman"/>
          <w:bCs/>
          <w:sz w:val="24"/>
          <w:szCs w:val="24"/>
        </w:rPr>
      </w:pPr>
      <w:r w:rsidRPr="006C48EF">
        <w:rPr>
          <w:rFonts w:ascii="Times New Roman" w:hAnsi="Times New Roman"/>
          <w:bCs/>
          <w:sz w:val="24"/>
          <w:szCs w:val="24"/>
        </w:rPr>
        <w:t>neprovedení některé z činností uve</w:t>
      </w:r>
      <w:r>
        <w:rPr>
          <w:rFonts w:ascii="Times New Roman" w:hAnsi="Times New Roman"/>
          <w:bCs/>
          <w:sz w:val="24"/>
          <w:szCs w:val="24"/>
        </w:rPr>
        <w:t>d</w:t>
      </w:r>
      <w:r w:rsidRPr="006C48EF">
        <w:rPr>
          <w:rFonts w:ascii="Times New Roman" w:hAnsi="Times New Roman"/>
          <w:bCs/>
          <w:sz w:val="24"/>
          <w:szCs w:val="24"/>
        </w:rPr>
        <w:t>ených v čl. III - viz výše čl. III. odst. 3.4. této Smlouvy</w:t>
      </w:r>
      <w:r>
        <w:rPr>
          <w:rFonts w:ascii="Times New Roman" w:hAnsi="Times New Roman"/>
          <w:bCs/>
          <w:sz w:val="24"/>
          <w:szCs w:val="24"/>
        </w:rPr>
        <w:t>;</w:t>
      </w:r>
    </w:p>
    <w:p w14:paraId="631A810D" w14:textId="1069ED66" w:rsidR="00A82FA2" w:rsidRPr="00801FD7" w:rsidRDefault="00A82FA2" w:rsidP="00D55947">
      <w:pPr>
        <w:pStyle w:val="Odstavecseseznamem"/>
        <w:numPr>
          <w:ilvl w:val="0"/>
          <w:numId w:val="25"/>
        </w:numPr>
        <w:autoSpaceDE w:val="0"/>
        <w:autoSpaceDN w:val="0"/>
        <w:adjustRightInd w:val="0"/>
        <w:spacing w:after="0" w:line="240" w:lineRule="auto"/>
        <w:ind w:left="1985" w:hanging="885"/>
        <w:jc w:val="both"/>
        <w:rPr>
          <w:rFonts w:ascii="Times New Roman" w:hAnsi="Times New Roman"/>
          <w:sz w:val="24"/>
        </w:rPr>
      </w:pPr>
      <w:r w:rsidRPr="00801FD7">
        <w:rPr>
          <w:rFonts w:ascii="Times New Roman" w:hAnsi="Times New Roman"/>
          <w:sz w:val="24"/>
        </w:rPr>
        <w:t xml:space="preserve">prodlení </w:t>
      </w:r>
      <w:r w:rsidRPr="006C48EF">
        <w:rPr>
          <w:rFonts w:ascii="Times New Roman" w:hAnsi="Times New Roman"/>
          <w:bCs/>
          <w:sz w:val="24"/>
          <w:szCs w:val="24"/>
        </w:rPr>
        <w:t>Zhotovitele</w:t>
      </w:r>
      <w:r w:rsidRPr="00801FD7">
        <w:rPr>
          <w:rFonts w:ascii="Times New Roman" w:hAnsi="Times New Roman"/>
          <w:sz w:val="24"/>
        </w:rPr>
        <w:t xml:space="preserve"> s plněním jakýchkoliv lhůt ze Smlouvy o více než </w:t>
      </w:r>
      <w:r w:rsidR="00EC0AEA">
        <w:rPr>
          <w:rFonts w:ascii="Times New Roman" w:hAnsi="Times New Roman"/>
          <w:sz w:val="24"/>
        </w:rPr>
        <w:t>deset (</w:t>
      </w:r>
      <w:r w:rsidRPr="00801FD7">
        <w:rPr>
          <w:rFonts w:ascii="Times New Roman" w:hAnsi="Times New Roman"/>
          <w:sz w:val="24"/>
        </w:rPr>
        <w:t>10</w:t>
      </w:r>
      <w:r w:rsidR="00EC0AEA">
        <w:rPr>
          <w:rFonts w:ascii="Times New Roman" w:hAnsi="Times New Roman"/>
          <w:sz w:val="24"/>
        </w:rPr>
        <w:t>)</w:t>
      </w:r>
      <w:r w:rsidRPr="00801FD7">
        <w:rPr>
          <w:rFonts w:ascii="Times New Roman" w:hAnsi="Times New Roman"/>
          <w:sz w:val="24"/>
        </w:rPr>
        <w:t xml:space="preserve"> kalendářních dnů, přičemž ustanovení dle předchozích </w:t>
      </w:r>
      <w:r w:rsidR="0050544A">
        <w:rPr>
          <w:rFonts w:ascii="Times New Roman" w:hAnsi="Times New Roman"/>
          <w:sz w:val="24"/>
        </w:rPr>
        <w:t>pododstavců</w:t>
      </w:r>
      <w:r w:rsidRPr="00801FD7">
        <w:rPr>
          <w:rFonts w:ascii="Times New Roman" w:hAnsi="Times New Roman"/>
          <w:sz w:val="24"/>
        </w:rPr>
        <w:t xml:space="preserve"> tím není dotčeno;</w:t>
      </w:r>
    </w:p>
    <w:p w14:paraId="0AD5C630" w14:textId="77777777" w:rsidR="00A82FA2" w:rsidRPr="00801FD7" w:rsidRDefault="00A82FA2" w:rsidP="00D55947">
      <w:pPr>
        <w:pStyle w:val="Odstavecseseznamem"/>
        <w:numPr>
          <w:ilvl w:val="0"/>
          <w:numId w:val="25"/>
        </w:numPr>
        <w:autoSpaceDE w:val="0"/>
        <w:autoSpaceDN w:val="0"/>
        <w:adjustRightInd w:val="0"/>
        <w:spacing w:after="0" w:line="240" w:lineRule="auto"/>
        <w:ind w:left="1985" w:hanging="885"/>
        <w:jc w:val="both"/>
        <w:rPr>
          <w:rFonts w:ascii="Times New Roman" w:hAnsi="Times New Roman"/>
          <w:sz w:val="24"/>
        </w:rPr>
      </w:pPr>
      <w:r w:rsidRPr="00801FD7">
        <w:rPr>
          <w:rFonts w:ascii="Times New Roman" w:hAnsi="Times New Roman"/>
          <w:sz w:val="24"/>
        </w:rPr>
        <w:t>opakované (tj. nejméně druhé) porušování smluvních či jiných právních povinností v souvislosti s plněním Smlouvy;</w:t>
      </w:r>
    </w:p>
    <w:p w14:paraId="4620D995" w14:textId="17782649" w:rsidR="00A82FA2" w:rsidRPr="00801FD7" w:rsidRDefault="00A82FA2" w:rsidP="00D55947">
      <w:pPr>
        <w:pStyle w:val="Odstavecseseznamem"/>
        <w:numPr>
          <w:ilvl w:val="0"/>
          <w:numId w:val="25"/>
        </w:numPr>
        <w:autoSpaceDE w:val="0"/>
        <w:autoSpaceDN w:val="0"/>
        <w:adjustRightInd w:val="0"/>
        <w:spacing w:after="0" w:line="240" w:lineRule="auto"/>
        <w:ind w:left="1985" w:hanging="885"/>
        <w:jc w:val="both"/>
        <w:rPr>
          <w:rFonts w:ascii="Times New Roman" w:hAnsi="Times New Roman"/>
          <w:sz w:val="24"/>
        </w:rPr>
      </w:pPr>
      <w:r w:rsidRPr="00801FD7">
        <w:rPr>
          <w:rFonts w:ascii="Times New Roman" w:hAnsi="Times New Roman"/>
          <w:sz w:val="24"/>
        </w:rPr>
        <w:t xml:space="preserve">jakékoliv jiné porušení povinností </w:t>
      </w:r>
      <w:r>
        <w:rPr>
          <w:rFonts w:ascii="Times New Roman" w:hAnsi="Times New Roman"/>
          <w:bCs/>
          <w:sz w:val="24"/>
          <w:szCs w:val="24"/>
        </w:rPr>
        <w:t>Zhotovitel</w:t>
      </w:r>
      <w:r w:rsidRPr="002D4DAA">
        <w:rPr>
          <w:rFonts w:ascii="Times New Roman" w:hAnsi="Times New Roman"/>
          <w:bCs/>
          <w:sz w:val="24"/>
          <w:szCs w:val="24"/>
        </w:rPr>
        <w:t>em</w:t>
      </w:r>
      <w:r w:rsidRPr="00801FD7">
        <w:rPr>
          <w:rFonts w:ascii="Times New Roman" w:hAnsi="Times New Roman"/>
          <w:sz w:val="24"/>
        </w:rPr>
        <w:t xml:space="preserve">, které nebude odstraněno či napraveno ani do </w:t>
      </w:r>
      <w:r w:rsidR="00EC0AEA">
        <w:rPr>
          <w:rFonts w:ascii="Times New Roman" w:hAnsi="Times New Roman"/>
          <w:sz w:val="24"/>
        </w:rPr>
        <w:t>deseti (</w:t>
      </w:r>
      <w:r w:rsidRPr="00801FD7">
        <w:rPr>
          <w:rFonts w:ascii="Times New Roman" w:hAnsi="Times New Roman"/>
          <w:sz w:val="24"/>
        </w:rPr>
        <w:t>10</w:t>
      </w:r>
      <w:r w:rsidR="00EC0AEA">
        <w:rPr>
          <w:rFonts w:ascii="Times New Roman" w:hAnsi="Times New Roman"/>
          <w:sz w:val="24"/>
        </w:rPr>
        <w:t>)</w:t>
      </w:r>
      <w:r w:rsidRPr="00801FD7">
        <w:rPr>
          <w:rFonts w:ascii="Times New Roman" w:hAnsi="Times New Roman"/>
          <w:sz w:val="24"/>
        </w:rPr>
        <w:t xml:space="preserve"> kalendářních dnů ode dne doručení výzvy Objednatele k nápravě (popř. od uplynutí lhůty ve výzvě stanovené), je-li náprava možná.</w:t>
      </w:r>
    </w:p>
    <w:p w14:paraId="7548012B" w14:textId="0107A930" w:rsidR="00A82FA2" w:rsidRPr="00801FD7" w:rsidRDefault="00A82FA2" w:rsidP="00D55947">
      <w:pPr>
        <w:pStyle w:val="Odstavecseseznamem"/>
        <w:numPr>
          <w:ilvl w:val="0"/>
          <w:numId w:val="26"/>
        </w:numPr>
        <w:tabs>
          <w:tab w:val="left" w:pos="1134"/>
        </w:tabs>
        <w:autoSpaceDE w:val="0"/>
        <w:autoSpaceDN w:val="0"/>
        <w:adjustRightInd w:val="0"/>
        <w:spacing w:after="0" w:line="240" w:lineRule="auto"/>
        <w:ind w:left="993" w:hanging="709"/>
        <w:jc w:val="both"/>
        <w:rPr>
          <w:rFonts w:ascii="Times New Roman" w:hAnsi="Times New Roman"/>
          <w:sz w:val="24"/>
        </w:rPr>
      </w:pPr>
      <w:r w:rsidRPr="00801FD7">
        <w:rPr>
          <w:rFonts w:ascii="Times New Roman" w:hAnsi="Times New Roman"/>
          <w:sz w:val="24"/>
        </w:rPr>
        <w:t xml:space="preserve">Za podstatné porušení Smlouvy Objednatelem ve smyslu § 2002 </w:t>
      </w:r>
      <w:r w:rsidR="0050544A">
        <w:rPr>
          <w:rFonts w:ascii="Times New Roman" w:hAnsi="Times New Roman"/>
          <w:sz w:val="24"/>
        </w:rPr>
        <w:t>o.z.</w:t>
      </w:r>
      <w:r w:rsidRPr="00801FD7">
        <w:rPr>
          <w:rFonts w:ascii="Times New Roman" w:hAnsi="Times New Roman"/>
          <w:sz w:val="24"/>
        </w:rPr>
        <w:t xml:space="preserve"> se považuje zejména prodlení Objednatele s úhradou faktury o více než </w:t>
      </w:r>
      <w:r w:rsidR="00EC0AEA">
        <w:rPr>
          <w:rFonts w:ascii="Times New Roman" w:hAnsi="Times New Roman"/>
          <w:sz w:val="24"/>
        </w:rPr>
        <w:t>třicet (</w:t>
      </w:r>
      <w:r w:rsidRPr="00801FD7">
        <w:rPr>
          <w:rFonts w:ascii="Times New Roman" w:hAnsi="Times New Roman"/>
          <w:sz w:val="24"/>
        </w:rPr>
        <w:t>30</w:t>
      </w:r>
      <w:r w:rsidR="00EC0AEA">
        <w:rPr>
          <w:rFonts w:ascii="Times New Roman" w:hAnsi="Times New Roman"/>
          <w:sz w:val="24"/>
        </w:rPr>
        <w:t>)</w:t>
      </w:r>
      <w:r w:rsidRPr="00801FD7">
        <w:rPr>
          <w:rFonts w:ascii="Times New Roman" w:hAnsi="Times New Roman"/>
          <w:sz w:val="24"/>
        </w:rPr>
        <w:t xml:space="preserve"> kalendářních dní.</w:t>
      </w:r>
    </w:p>
    <w:p w14:paraId="6661B8DE" w14:textId="05CBD8CE" w:rsidR="00A82FA2" w:rsidRPr="00801FD7" w:rsidRDefault="00A82FA2" w:rsidP="00D55947">
      <w:pPr>
        <w:pStyle w:val="Odstavecseseznamem"/>
        <w:numPr>
          <w:ilvl w:val="0"/>
          <w:numId w:val="26"/>
        </w:numPr>
        <w:tabs>
          <w:tab w:val="left" w:pos="1134"/>
        </w:tabs>
        <w:autoSpaceDE w:val="0"/>
        <w:autoSpaceDN w:val="0"/>
        <w:adjustRightInd w:val="0"/>
        <w:spacing w:after="0" w:line="240" w:lineRule="auto"/>
        <w:ind w:left="993" w:hanging="709"/>
        <w:jc w:val="both"/>
        <w:rPr>
          <w:rFonts w:ascii="Times New Roman" w:hAnsi="Times New Roman"/>
          <w:sz w:val="24"/>
        </w:rPr>
      </w:pPr>
      <w:r w:rsidRPr="00801FD7">
        <w:rPr>
          <w:rFonts w:ascii="Times New Roman" w:hAnsi="Times New Roman"/>
          <w:sz w:val="24"/>
        </w:rPr>
        <w:t>Objednatel je dále oprávněn odstoupit od Smlouvy v následujících případech:</w:t>
      </w:r>
    </w:p>
    <w:p w14:paraId="4DFE0C5E" w14:textId="77777777" w:rsidR="00A82FA2" w:rsidRPr="00801FD7" w:rsidRDefault="00A82FA2" w:rsidP="00CD5FBF">
      <w:pPr>
        <w:pStyle w:val="Odstavecseseznamem"/>
        <w:numPr>
          <w:ilvl w:val="0"/>
          <w:numId w:val="27"/>
        </w:numPr>
        <w:autoSpaceDE w:val="0"/>
        <w:autoSpaceDN w:val="0"/>
        <w:adjustRightInd w:val="0"/>
        <w:spacing w:after="0" w:line="240" w:lineRule="auto"/>
        <w:ind w:left="1985" w:hanging="992"/>
        <w:jc w:val="both"/>
        <w:rPr>
          <w:rFonts w:ascii="Times New Roman" w:hAnsi="Times New Roman"/>
          <w:sz w:val="24"/>
        </w:rPr>
      </w:pPr>
      <w:r w:rsidRPr="00801FD7">
        <w:rPr>
          <w:rFonts w:ascii="Times New Roman" w:hAnsi="Times New Roman"/>
          <w:sz w:val="24"/>
        </w:rPr>
        <w:t xml:space="preserve">bude rozhodnuto o likvidaci </w:t>
      </w:r>
      <w:r>
        <w:rPr>
          <w:rFonts w:ascii="Times New Roman" w:hAnsi="Times New Roman"/>
          <w:bCs/>
          <w:sz w:val="24"/>
          <w:szCs w:val="24"/>
        </w:rPr>
        <w:t>Zhotovitel</w:t>
      </w:r>
      <w:r w:rsidRPr="002D4DAA">
        <w:rPr>
          <w:rFonts w:ascii="Times New Roman" w:hAnsi="Times New Roman"/>
          <w:bCs/>
          <w:sz w:val="24"/>
          <w:szCs w:val="24"/>
        </w:rPr>
        <w:t>e</w:t>
      </w:r>
      <w:r w:rsidRPr="00801FD7">
        <w:rPr>
          <w:rFonts w:ascii="Times New Roman" w:hAnsi="Times New Roman"/>
          <w:sz w:val="24"/>
        </w:rPr>
        <w:t>;</w:t>
      </w:r>
    </w:p>
    <w:p w14:paraId="262D4552" w14:textId="77777777" w:rsidR="00A82FA2" w:rsidRPr="00801FD7" w:rsidRDefault="00A82FA2" w:rsidP="00CD5FBF">
      <w:pPr>
        <w:pStyle w:val="Odstavecseseznamem"/>
        <w:numPr>
          <w:ilvl w:val="0"/>
          <w:numId w:val="27"/>
        </w:numPr>
        <w:autoSpaceDE w:val="0"/>
        <w:autoSpaceDN w:val="0"/>
        <w:adjustRightInd w:val="0"/>
        <w:spacing w:after="0" w:line="240" w:lineRule="auto"/>
        <w:ind w:left="1985" w:hanging="992"/>
        <w:jc w:val="both"/>
        <w:rPr>
          <w:rFonts w:ascii="Times New Roman" w:hAnsi="Times New Roman"/>
          <w:sz w:val="24"/>
        </w:rPr>
      </w:pPr>
      <w:r w:rsidRPr="00801FD7">
        <w:rPr>
          <w:rFonts w:ascii="Times New Roman" w:hAnsi="Times New Roman"/>
          <w:sz w:val="24"/>
        </w:rPr>
        <w:t xml:space="preserve">Zhotovitel podá insolvenční návrh ohledně své osoby, bude rozhodnuto o úpadku Zhotovitele nebo bude ve vztahu k </w:t>
      </w:r>
      <w:r>
        <w:rPr>
          <w:rFonts w:ascii="Times New Roman" w:hAnsi="Times New Roman"/>
          <w:bCs/>
          <w:sz w:val="24"/>
          <w:szCs w:val="24"/>
        </w:rPr>
        <w:t>Zhotovitel</w:t>
      </w:r>
      <w:r w:rsidRPr="002D4DAA">
        <w:rPr>
          <w:rFonts w:ascii="Times New Roman" w:hAnsi="Times New Roman"/>
          <w:bCs/>
          <w:sz w:val="24"/>
          <w:szCs w:val="24"/>
        </w:rPr>
        <w:t>i</w:t>
      </w:r>
      <w:r w:rsidRPr="00801FD7">
        <w:rPr>
          <w:rFonts w:ascii="Times New Roman" w:hAnsi="Times New Roman"/>
          <w:sz w:val="24"/>
        </w:rPr>
        <w:t xml:space="preserve"> vydáno jiné rozhodnutí s obdobnými účinky;</w:t>
      </w:r>
    </w:p>
    <w:p w14:paraId="31C92618" w14:textId="77777777" w:rsidR="00A82FA2" w:rsidRPr="00801FD7" w:rsidRDefault="00A82FA2" w:rsidP="00CD5FBF">
      <w:pPr>
        <w:pStyle w:val="Odstavecseseznamem"/>
        <w:numPr>
          <w:ilvl w:val="0"/>
          <w:numId w:val="27"/>
        </w:numPr>
        <w:autoSpaceDE w:val="0"/>
        <w:autoSpaceDN w:val="0"/>
        <w:adjustRightInd w:val="0"/>
        <w:spacing w:after="0" w:line="240" w:lineRule="auto"/>
        <w:ind w:left="1985" w:hanging="992"/>
        <w:jc w:val="both"/>
        <w:rPr>
          <w:rFonts w:ascii="Times New Roman" w:hAnsi="Times New Roman"/>
          <w:sz w:val="24"/>
        </w:rPr>
      </w:pPr>
      <w:r>
        <w:rPr>
          <w:rFonts w:ascii="Times New Roman" w:hAnsi="Times New Roman"/>
          <w:bCs/>
          <w:sz w:val="24"/>
          <w:szCs w:val="24"/>
        </w:rPr>
        <w:t>Zhotovitel</w:t>
      </w:r>
      <w:r w:rsidRPr="00801FD7">
        <w:rPr>
          <w:rFonts w:ascii="Times New Roman" w:hAnsi="Times New Roman"/>
          <w:sz w:val="24"/>
        </w:rPr>
        <w:t xml:space="preserve"> bude pravomocně odsouzen za úmyslný majetkový nebo hospodářský trestný čin.</w:t>
      </w:r>
    </w:p>
    <w:p w14:paraId="0CC72F41" w14:textId="77777777" w:rsidR="00A82FA2" w:rsidRPr="00801FD7" w:rsidRDefault="00A82FA2" w:rsidP="00CD5FBF">
      <w:pPr>
        <w:pStyle w:val="Odstavecseseznamem"/>
        <w:numPr>
          <w:ilvl w:val="0"/>
          <w:numId w:val="28"/>
        </w:numPr>
        <w:autoSpaceDE w:val="0"/>
        <w:autoSpaceDN w:val="0"/>
        <w:adjustRightInd w:val="0"/>
        <w:spacing w:after="0" w:line="240" w:lineRule="auto"/>
        <w:ind w:left="993" w:hanging="709"/>
        <w:jc w:val="both"/>
        <w:rPr>
          <w:rFonts w:ascii="Times New Roman" w:hAnsi="Times New Roman"/>
          <w:sz w:val="24"/>
        </w:rPr>
      </w:pPr>
      <w:r w:rsidRPr="00801FD7">
        <w:rPr>
          <w:rFonts w:ascii="Times New Roman" w:hAnsi="Times New Roman"/>
          <w:sz w:val="24"/>
        </w:rPr>
        <w:t xml:space="preserve">Nastane-li některý z případů uvedených v odst. </w:t>
      </w:r>
      <w:r>
        <w:rPr>
          <w:rFonts w:ascii="Times New Roman" w:hAnsi="Times New Roman"/>
          <w:bCs/>
          <w:sz w:val="24"/>
          <w:szCs w:val="24"/>
        </w:rPr>
        <w:t>5.3.7.</w:t>
      </w:r>
      <w:r w:rsidRPr="00801FD7">
        <w:rPr>
          <w:rFonts w:ascii="Times New Roman" w:hAnsi="Times New Roman"/>
          <w:sz w:val="24"/>
        </w:rPr>
        <w:t xml:space="preserve"> </w:t>
      </w:r>
      <w:r>
        <w:rPr>
          <w:rFonts w:ascii="Times New Roman" w:hAnsi="Times New Roman"/>
          <w:bCs/>
          <w:sz w:val="24"/>
          <w:szCs w:val="24"/>
        </w:rPr>
        <w:t>(bod 5.3.7.1. až 5.3.7.3.)</w:t>
      </w:r>
      <w:r w:rsidRPr="00801FD7">
        <w:rPr>
          <w:rFonts w:ascii="Times New Roman" w:hAnsi="Times New Roman"/>
          <w:sz w:val="24"/>
        </w:rPr>
        <w:t xml:space="preserve"> tohoto článku, je </w:t>
      </w:r>
      <w:r>
        <w:rPr>
          <w:rFonts w:ascii="Times New Roman" w:hAnsi="Times New Roman"/>
          <w:bCs/>
          <w:sz w:val="24"/>
          <w:szCs w:val="24"/>
        </w:rPr>
        <w:t>Zhotovitel</w:t>
      </w:r>
      <w:r w:rsidRPr="00801FD7">
        <w:rPr>
          <w:rFonts w:ascii="Times New Roman" w:hAnsi="Times New Roman"/>
          <w:sz w:val="24"/>
        </w:rPr>
        <w:t xml:space="preserve"> povinen informovat o této skutečnosti Objednatele písemně do 2 kalendářních dnů ode dne jejího vzniku, společně s informací o tom, o kterou ze skutečností jde, a s uvedením bližších údajů, které by Objednatel mohl v této souvislosti potřebovat pro své rozhodnutí o odstoupení od Smlouvy. Nedodržení této povinnosti je podstatným porušením Smlouvy.</w:t>
      </w:r>
    </w:p>
    <w:p w14:paraId="00373649" w14:textId="1A843B58" w:rsidR="00A82FA2" w:rsidRPr="00801FD7" w:rsidRDefault="00A82FA2" w:rsidP="004031DF">
      <w:pPr>
        <w:pStyle w:val="Odstavecseseznamem"/>
        <w:numPr>
          <w:ilvl w:val="0"/>
          <w:numId w:val="30"/>
        </w:numPr>
        <w:autoSpaceDE w:val="0"/>
        <w:autoSpaceDN w:val="0"/>
        <w:adjustRightInd w:val="0"/>
        <w:spacing w:after="0" w:line="240" w:lineRule="auto"/>
        <w:ind w:left="993" w:hanging="709"/>
        <w:jc w:val="both"/>
        <w:rPr>
          <w:rFonts w:ascii="Times New Roman" w:hAnsi="Times New Roman"/>
          <w:sz w:val="24"/>
        </w:rPr>
      </w:pPr>
      <w:r w:rsidRPr="00801FD7">
        <w:rPr>
          <w:rFonts w:ascii="Times New Roman" w:hAnsi="Times New Roman"/>
          <w:sz w:val="24"/>
        </w:rPr>
        <w:t>Odstoupením od Smlouvy se závazek Smlouvou založený zrušuje jen ohledně nesplněného zbytku plnění okamžikem účinnosti odstoupení od Smlouvy (</w:t>
      </w:r>
      <w:r w:rsidRPr="00801FD7">
        <w:rPr>
          <w:rFonts w:ascii="Times New Roman" w:hAnsi="Times New Roman"/>
          <w:i/>
          <w:sz w:val="24"/>
        </w:rPr>
        <w:t>ex nunc</w:t>
      </w:r>
      <w:r w:rsidRPr="00801FD7">
        <w:rPr>
          <w:rFonts w:ascii="Times New Roman" w:hAnsi="Times New Roman"/>
          <w:sz w:val="24"/>
        </w:rPr>
        <w:t xml:space="preserve">). Smluvní strany si jsou povinny vyrovnat dosavadní vzájemné závazky ze Smlouvy, a to bez zbytečného odkladu, nejpozději však do 30 kalendářních dnů od doručení oznámení Smluvní strany o odstoupení od Smlouvy. </w:t>
      </w:r>
    </w:p>
    <w:p w14:paraId="612A3DDF" w14:textId="390573E9" w:rsidR="00A82FA2" w:rsidRPr="00801FD7" w:rsidRDefault="00A82FA2" w:rsidP="004031DF">
      <w:pPr>
        <w:pStyle w:val="Odstavecseseznamem"/>
        <w:numPr>
          <w:ilvl w:val="0"/>
          <w:numId w:val="30"/>
        </w:numPr>
        <w:autoSpaceDE w:val="0"/>
        <w:autoSpaceDN w:val="0"/>
        <w:adjustRightInd w:val="0"/>
        <w:spacing w:after="0" w:line="240" w:lineRule="auto"/>
        <w:ind w:left="993" w:hanging="709"/>
        <w:jc w:val="both"/>
        <w:rPr>
          <w:rFonts w:ascii="Times New Roman" w:hAnsi="Times New Roman"/>
          <w:sz w:val="24"/>
        </w:rPr>
      </w:pPr>
      <w:r w:rsidRPr="00801FD7">
        <w:rPr>
          <w:rFonts w:ascii="Times New Roman" w:hAnsi="Times New Roman"/>
          <w:sz w:val="24"/>
        </w:rPr>
        <w:t>Objednatel může od Smlouvy odstoupit také ohledně celého plnění</w:t>
      </w:r>
      <w:r w:rsidR="0050544A">
        <w:rPr>
          <w:rFonts w:ascii="Times New Roman" w:hAnsi="Times New Roman"/>
          <w:sz w:val="24"/>
        </w:rPr>
        <w:t>, což musí být v písemném odstoupení explicitně vyjádřeno</w:t>
      </w:r>
      <w:r w:rsidRPr="00801FD7">
        <w:rPr>
          <w:rFonts w:ascii="Times New Roman" w:hAnsi="Times New Roman"/>
          <w:sz w:val="24"/>
        </w:rPr>
        <w:t>. V tom případě se závazek založený Smlouvou zrušuje od počátku (</w:t>
      </w:r>
      <w:r w:rsidRPr="00801FD7">
        <w:rPr>
          <w:rFonts w:ascii="Times New Roman" w:hAnsi="Times New Roman"/>
          <w:i/>
          <w:sz w:val="24"/>
        </w:rPr>
        <w:t>ex tunc</w:t>
      </w:r>
      <w:r w:rsidRPr="00801FD7">
        <w:rPr>
          <w:rFonts w:ascii="Times New Roman" w:hAnsi="Times New Roman"/>
          <w:sz w:val="24"/>
        </w:rPr>
        <w:t>) a Smluvní strany si jsou povinny vrátit vše, co si plnily, a to bez zbytečného odkladu, nejpozději však do 30 kalendářních dnů od doručení oznámení Objednatele o odstoupení od Smlouvy.</w:t>
      </w:r>
    </w:p>
    <w:p w14:paraId="2C948C6D" w14:textId="34FFF2F9" w:rsidR="00A82FA2" w:rsidRPr="00801FD7" w:rsidRDefault="0050544A" w:rsidP="004031DF">
      <w:pPr>
        <w:pStyle w:val="Odstavecseseznamem"/>
        <w:numPr>
          <w:ilvl w:val="0"/>
          <w:numId w:val="30"/>
        </w:numPr>
        <w:autoSpaceDE w:val="0"/>
        <w:autoSpaceDN w:val="0"/>
        <w:adjustRightInd w:val="0"/>
        <w:spacing w:after="0" w:line="240" w:lineRule="auto"/>
        <w:ind w:left="993" w:hanging="709"/>
        <w:jc w:val="both"/>
        <w:rPr>
          <w:rFonts w:ascii="Times New Roman" w:hAnsi="Times New Roman"/>
          <w:sz w:val="24"/>
        </w:rPr>
      </w:pPr>
      <w:r>
        <w:rPr>
          <w:rFonts w:ascii="Times New Roman" w:hAnsi="Times New Roman"/>
          <w:sz w:val="24"/>
        </w:rPr>
        <w:t>Odstoupení od Smlouvy musí být písemné</w:t>
      </w:r>
      <w:r w:rsidR="00A82FA2" w:rsidRPr="00801FD7">
        <w:rPr>
          <w:rFonts w:ascii="Times New Roman" w:hAnsi="Times New Roman"/>
          <w:sz w:val="24"/>
        </w:rPr>
        <w:t xml:space="preserve"> jinak je neplatné. Odstoupení je účinné ode dne, kdy bylo doručeno Smluvní straně, jíž se odstoupení týká.</w:t>
      </w:r>
    </w:p>
    <w:p w14:paraId="59DBEF7D" w14:textId="34A6EA61" w:rsidR="00A82FA2" w:rsidRPr="004D4A55" w:rsidRDefault="00A82FA2" w:rsidP="004031DF">
      <w:pPr>
        <w:pStyle w:val="Odstavecseseznamem"/>
        <w:numPr>
          <w:ilvl w:val="0"/>
          <w:numId w:val="30"/>
        </w:numPr>
        <w:autoSpaceDE w:val="0"/>
        <w:autoSpaceDN w:val="0"/>
        <w:adjustRightInd w:val="0"/>
        <w:spacing w:after="0" w:line="240" w:lineRule="auto"/>
        <w:ind w:left="993" w:hanging="709"/>
        <w:jc w:val="both"/>
        <w:rPr>
          <w:rFonts w:ascii="Times New Roman" w:hAnsi="Times New Roman"/>
          <w:sz w:val="24"/>
        </w:rPr>
      </w:pPr>
      <w:r w:rsidRPr="00801FD7">
        <w:rPr>
          <w:rFonts w:ascii="Times New Roman" w:hAnsi="Times New Roman"/>
          <w:sz w:val="24"/>
        </w:rPr>
        <w:t>Ukončením Smlouvy</w:t>
      </w:r>
      <w:r>
        <w:rPr>
          <w:rFonts w:ascii="Times New Roman" w:hAnsi="Times New Roman"/>
          <w:bCs/>
          <w:sz w:val="24"/>
          <w:szCs w:val="24"/>
        </w:rPr>
        <w:t>,</w:t>
      </w:r>
      <w:r w:rsidRPr="00FF6988">
        <w:rPr>
          <w:rFonts w:ascii="Times New Roman" w:hAnsi="Times New Roman"/>
          <w:sz w:val="24"/>
        </w:rPr>
        <w:t xml:space="preserve"> není dotčen nárok na zaplacení smluvní pokuty nebo zákonného úroku z prodlení, pokud již dospěl, právo na náhradu škody vzniklé</w:t>
      </w:r>
      <w:r w:rsidRPr="002D4DAA">
        <w:rPr>
          <w:rFonts w:ascii="Times New Roman" w:hAnsi="Times New Roman"/>
          <w:bCs/>
          <w:sz w:val="24"/>
          <w:szCs w:val="24"/>
        </w:rPr>
        <w:t xml:space="preserve"> </w:t>
      </w:r>
      <w:r w:rsidRPr="004D4A55">
        <w:rPr>
          <w:rFonts w:ascii="Times New Roman" w:hAnsi="Times New Roman"/>
          <w:sz w:val="24"/>
        </w:rPr>
        <w:t>porušením smluvní povinnosti, povinnost mlčenlivosti, práva z odpovědnosti za vady,</w:t>
      </w:r>
      <w:r w:rsidRPr="004D4A55">
        <w:rPr>
          <w:rFonts w:ascii="Times New Roman" w:hAnsi="Times New Roman"/>
          <w:bCs/>
          <w:sz w:val="24"/>
          <w:szCs w:val="24"/>
        </w:rPr>
        <w:t xml:space="preserve"> </w:t>
      </w:r>
      <w:r w:rsidRPr="004D4A55">
        <w:rPr>
          <w:rFonts w:ascii="Times New Roman" w:hAnsi="Times New Roman"/>
          <w:sz w:val="24"/>
        </w:rPr>
        <w:t>licenční oprávnění, ani ujednání, které má vzhledem ke své povaze zavazovat Smluvní</w:t>
      </w:r>
      <w:r w:rsidRPr="004D4A55">
        <w:rPr>
          <w:rFonts w:ascii="Times New Roman" w:hAnsi="Times New Roman"/>
          <w:bCs/>
          <w:sz w:val="24"/>
          <w:szCs w:val="24"/>
        </w:rPr>
        <w:t xml:space="preserve"> </w:t>
      </w:r>
      <w:r w:rsidRPr="004D4A55">
        <w:rPr>
          <w:rFonts w:ascii="Times New Roman" w:hAnsi="Times New Roman"/>
          <w:sz w:val="24"/>
        </w:rPr>
        <w:t>strany i po ukončení Smlouvy</w:t>
      </w:r>
      <w:r w:rsidR="0050544A" w:rsidRPr="004D4A55">
        <w:rPr>
          <w:rFonts w:ascii="Times New Roman" w:hAnsi="Times New Roman"/>
          <w:sz w:val="24"/>
        </w:rPr>
        <w:t>.</w:t>
      </w:r>
      <w:r w:rsidRPr="004D4A55">
        <w:rPr>
          <w:rFonts w:ascii="Times New Roman" w:hAnsi="Times New Roman"/>
          <w:sz w:val="24"/>
        </w:rPr>
        <w:t xml:space="preserve"> </w:t>
      </w:r>
    </w:p>
    <w:p w14:paraId="657F6999" w14:textId="4E7B9A9A" w:rsidR="00A82FA2" w:rsidRPr="004D4A55" w:rsidRDefault="00A82FA2" w:rsidP="004031DF">
      <w:pPr>
        <w:pStyle w:val="Odstavecseseznamem"/>
        <w:numPr>
          <w:ilvl w:val="0"/>
          <w:numId w:val="30"/>
        </w:numPr>
        <w:autoSpaceDE w:val="0"/>
        <w:autoSpaceDN w:val="0"/>
        <w:adjustRightInd w:val="0"/>
        <w:spacing w:after="0" w:line="240" w:lineRule="auto"/>
        <w:ind w:left="993" w:hanging="709"/>
        <w:jc w:val="both"/>
        <w:rPr>
          <w:rFonts w:ascii="Times New Roman" w:hAnsi="Times New Roman"/>
          <w:sz w:val="24"/>
        </w:rPr>
      </w:pPr>
      <w:r w:rsidRPr="004D4A55">
        <w:rPr>
          <w:rFonts w:ascii="Times New Roman" w:hAnsi="Times New Roman"/>
          <w:sz w:val="24"/>
        </w:rPr>
        <w:t xml:space="preserve">Objednatel si vyhrazuje právo při nedostatku finančních zdrojů změnit rozsah </w:t>
      </w:r>
      <w:r w:rsidRPr="004D4A55">
        <w:rPr>
          <w:rFonts w:ascii="Times New Roman" w:hAnsi="Times New Roman"/>
          <w:bCs/>
          <w:sz w:val="24"/>
          <w:szCs w:val="24"/>
        </w:rPr>
        <w:t>Předmětu plnění dle této Smlouvy</w:t>
      </w:r>
      <w:r w:rsidRPr="004D4A55">
        <w:rPr>
          <w:rFonts w:ascii="Times New Roman" w:hAnsi="Times New Roman"/>
          <w:sz w:val="24"/>
        </w:rPr>
        <w:t xml:space="preserve">. Zhotovitel bere na vědomí, že </w:t>
      </w:r>
      <w:r w:rsidRPr="004D4A55">
        <w:rPr>
          <w:rFonts w:ascii="Times New Roman" w:hAnsi="Times New Roman"/>
          <w:bCs/>
          <w:sz w:val="24"/>
          <w:szCs w:val="24"/>
        </w:rPr>
        <w:t xml:space="preserve">Projekt </w:t>
      </w:r>
      <w:r w:rsidRPr="004D4A55">
        <w:rPr>
          <w:rFonts w:ascii="Times New Roman" w:hAnsi="Times New Roman"/>
          <w:sz w:val="24"/>
        </w:rPr>
        <w:t xml:space="preserve">je financován </w:t>
      </w:r>
      <w:r w:rsidRPr="004D4A55">
        <w:rPr>
          <w:rFonts w:ascii="Times New Roman" w:hAnsi="Times New Roman"/>
          <w:bCs/>
          <w:sz w:val="24"/>
          <w:szCs w:val="24"/>
        </w:rPr>
        <w:t>částečně z</w:t>
      </w:r>
      <w:r w:rsidR="00102AB6" w:rsidRPr="004D4A55">
        <w:rPr>
          <w:rFonts w:ascii="Times New Roman" w:hAnsi="Times New Roman"/>
          <w:bCs/>
          <w:sz w:val="24"/>
          <w:szCs w:val="24"/>
        </w:rPr>
        <w:t> </w:t>
      </w:r>
      <w:r w:rsidRPr="004D4A55">
        <w:rPr>
          <w:rFonts w:ascii="Times New Roman" w:hAnsi="Times New Roman"/>
          <w:sz w:val="24"/>
        </w:rPr>
        <w:t>veřejných</w:t>
      </w:r>
      <w:r w:rsidR="00102AB6" w:rsidRPr="004D4A55">
        <w:rPr>
          <w:rFonts w:ascii="Times New Roman" w:hAnsi="Times New Roman"/>
          <w:sz w:val="24"/>
        </w:rPr>
        <w:t xml:space="preserve"> </w:t>
      </w:r>
      <w:r w:rsidRPr="004D4A55">
        <w:rPr>
          <w:rFonts w:ascii="Times New Roman" w:hAnsi="Times New Roman"/>
          <w:bCs/>
          <w:sz w:val="24"/>
          <w:szCs w:val="24"/>
        </w:rPr>
        <w:t>zdrojů (dotace)</w:t>
      </w:r>
      <w:r w:rsidRPr="004D4A55">
        <w:rPr>
          <w:rFonts w:ascii="Times New Roman" w:hAnsi="Times New Roman"/>
          <w:sz w:val="24"/>
        </w:rPr>
        <w:t xml:space="preserve"> a částečně z vlastních prostředků Objednatele. V případě, že nebude poskytnuta dotace ze strany dotačních orgánů, vyhrazuje si </w:t>
      </w:r>
      <w:r w:rsidRPr="004D4A55">
        <w:rPr>
          <w:rFonts w:ascii="Times New Roman" w:hAnsi="Times New Roman"/>
          <w:bCs/>
          <w:sz w:val="24"/>
          <w:szCs w:val="24"/>
        </w:rPr>
        <w:t>Objednatel</w:t>
      </w:r>
      <w:r w:rsidRPr="004D4A55">
        <w:rPr>
          <w:rFonts w:ascii="Times New Roman" w:hAnsi="Times New Roman"/>
          <w:sz w:val="24"/>
        </w:rPr>
        <w:t xml:space="preserve"> právo odstoupit od </w:t>
      </w:r>
      <w:r w:rsidRPr="004D4A55">
        <w:rPr>
          <w:rFonts w:ascii="Times New Roman" w:hAnsi="Times New Roman"/>
          <w:bCs/>
          <w:sz w:val="24"/>
          <w:szCs w:val="24"/>
        </w:rPr>
        <w:t>S</w:t>
      </w:r>
      <w:r w:rsidRPr="004D4A55">
        <w:rPr>
          <w:rFonts w:ascii="Times New Roman" w:hAnsi="Times New Roman"/>
          <w:sz w:val="24"/>
        </w:rPr>
        <w:t>mlouvy.</w:t>
      </w:r>
      <w:r w:rsidRPr="004D4A55">
        <w:rPr>
          <w:rFonts w:ascii="Times New Roman" w:hAnsi="Times New Roman"/>
          <w:bCs/>
          <w:sz w:val="24"/>
          <w:szCs w:val="24"/>
        </w:rPr>
        <w:t xml:space="preserve"> Rovněž v případě nedostatku vlastních finančních prostředků </w:t>
      </w:r>
      <w:r w:rsidR="00045E67" w:rsidRPr="004D4A55">
        <w:rPr>
          <w:rFonts w:ascii="Times New Roman" w:hAnsi="Times New Roman"/>
          <w:bCs/>
          <w:sz w:val="24"/>
          <w:szCs w:val="24"/>
        </w:rPr>
        <w:t xml:space="preserve">či z důvodů zrušení VZ na dodavatele IT z důvodů na straně Zhotovitele </w:t>
      </w:r>
      <w:r w:rsidRPr="004D4A55">
        <w:rPr>
          <w:rFonts w:ascii="Times New Roman" w:hAnsi="Times New Roman"/>
          <w:bCs/>
          <w:sz w:val="24"/>
          <w:szCs w:val="24"/>
        </w:rPr>
        <w:t>je Objednatel oprávněn od Smlouvy</w:t>
      </w:r>
      <w:r w:rsidR="00EC0AEA" w:rsidRPr="004D4A55">
        <w:rPr>
          <w:rFonts w:ascii="Times New Roman" w:hAnsi="Times New Roman"/>
          <w:bCs/>
          <w:sz w:val="24"/>
          <w:szCs w:val="24"/>
        </w:rPr>
        <w:t xml:space="preserve"> odstoupit</w:t>
      </w:r>
      <w:r w:rsidRPr="004D4A55">
        <w:rPr>
          <w:rFonts w:ascii="Times New Roman" w:hAnsi="Times New Roman"/>
          <w:bCs/>
          <w:sz w:val="24"/>
          <w:szCs w:val="24"/>
        </w:rPr>
        <w:t xml:space="preserve"> s účinky </w:t>
      </w:r>
      <w:r w:rsidRPr="004D4A55">
        <w:rPr>
          <w:rFonts w:ascii="Times New Roman" w:hAnsi="Times New Roman"/>
          <w:bCs/>
          <w:i/>
          <w:sz w:val="24"/>
          <w:szCs w:val="24"/>
        </w:rPr>
        <w:t>ex nunc</w:t>
      </w:r>
      <w:r w:rsidRPr="004D4A55">
        <w:rPr>
          <w:rFonts w:ascii="Times New Roman" w:hAnsi="Times New Roman"/>
          <w:bCs/>
          <w:sz w:val="24"/>
          <w:szCs w:val="24"/>
        </w:rPr>
        <w:t>.</w:t>
      </w:r>
    </w:p>
    <w:p w14:paraId="6402EE98" w14:textId="77777777" w:rsidR="00A82FA2" w:rsidRPr="004D4A55" w:rsidRDefault="00A82FA2" w:rsidP="00CF6E7C">
      <w:pPr>
        <w:autoSpaceDE w:val="0"/>
        <w:autoSpaceDN w:val="0"/>
        <w:adjustRightInd w:val="0"/>
        <w:spacing w:after="0" w:line="240" w:lineRule="auto"/>
        <w:jc w:val="both"/>
        <w:rPr>
          <w:rFonts w:ascii="Times New Roman" w:hAnsi="Times New Roman"/>
          <w:b/>
          <w:bCs/>
          <w:sz w:val="24"/>
          <w:szCs w:val="24"/>
        </w:rPr>
      </w:pPr>
      <w:r w:rsidRPr="004D4A55">
        <w:rPr>
          <w:rFonts w:ascii="Times New Roman" w:hAnsi="Times New Roman"/>
          <w:b/>
          <w:bCs/>
          <w:sz w:val="24"/>
          <w:szCs w:val="24"/>
        </w:rPr>
        <w:t>5.4. Způsob plnění</w:t>
      </w:r>
    </w:p>
    <w:p w14:paraId="5F881927" w14:textId="77777777" w:rsidR="00A82FA2" w:rsidRPr="00826817" w:rsidRDefault="00A82FA2" w:rsidP="00CF6E7C">
      <w:pPr>
        <w:autoSpaceDE w:val="0"/>
        <w:autoSpaceDN w:val="0"/>
        <w:adjustRightInd w:val="0"/>
        <w:spacing w:after="0" w:line="240" w:lineRule="auto"/>
        <w:ind w:left="426"/>
        <w:jc w:val="both"/>
        <w:rPr>
          <w:rFonts w:ascii="Times New Roman" w:hAnsi="Times New Roman"/>
          <w:b/>
          <w:bCs/>
          <w:sz w:val="24"/>
          <w:szCs w:val="24"/>
        </w:rPr>
      </w:pPr>
      <w:r w:rsidRPr="004D4A55">
        <w:rPr>
          <w:rFonts w:ascii="Times New Roman" w:hAnsi="Times New Roman"/>
          <w:b/>
          <w:bCs/>
          <w:sz w:val="24"/>
          <w:szCs w:val="24"/>
        </w:rPr>
        <w:t>5.4.1. Vyhotovení Analýzy</w:t>
      </w:r>
      <w:r w:rsidRPr="00826817">
        <w:rPr>
          <w:rFonts w:ascii="Times New Roman" w:hAnsi="Times New Roman"/>
          <w:b/>
          <w:bCs/>
          <w:sz w:val="24"/>
          <w:szCs w:val="24"/>
        </w:rPr>
        <w:t xml:space="preserve"> bude probíhat následujícím způsobem: </w:t>
      </w:r>
    </w:p>
    <w:p w14:paraId="0339E881" w14:textId="77777777" w:rsidR="00A82FA2" w:rsidRPr="002F247F" w:rsidRDefault="00A82FA2" w:rsidP="00CF6E7C">
      <w:pPr>
        <w:pStyle w:val="Odstavecseseznamem"/>
        <w:numPr>
          <w:ilvl w:val="0"/>
          <w:numId w:val="31"/>
        </w:numPr>
        <w:autoSpaceDE w:val="0"/>
        <w:autoSpaceDN w:val="0"/>
        <w:adjustRightInd w:val="0"/>
        <w:spacing w:after="0" w:line="240" w:lineRule="auto"/>
        <w:ind w:left="1985" w:hanging="992"/>
        <w:jc w:val="both"/>
        <w:rPr>
          <w:rFonts w:ascii="Times New Roman" w:hAnsi="Times New Roman"/>
          <w:bCs/>
          <w:sz w:val="24"/>
          <w:szCs w:val="24"/>
        </w:rPr>
      </w:pPr>
      <w:r w:rsidRPr="002F247F">
        <w:rPr>
          <w:rFonts w:ascii="Times New Roman" w:hAnsi="Times New Roman"/>
          <w:bCs/>
          <w:sz w:val="24"/>
          <w:szCs w:val="24"/>
        </w:rPr>
        <w:t xml:space="preserve">Zhotovitel se zavazuje započít s vyhotovením Analýzy bezprostředně po nabytí účinnosti Smlouvy; </w:t>
      </w:r>
    </w:p>
    <w:p w14:paraId="5F994F97" w14:textId="426ED1E4" w:rsidR="00A82FA2" w:rsidRPr="002F247F" w:rsidRDefault="00A82FA2" w:rsidP="00CF6E7C">
      <w:pPr>
        <w:pStyle w:val="Odstavecseseznamem"/>
        <w:numPr>
          <w:ilvl w:val="0"/>
          <w:numId w:val="31"/>
        </w:numPr>
        <w:autoSpaceDE w:val="0"/>
        <w:autoSpaceDN w:val="0"/>
        <w:adjustRightInd w:val="0"/>
        <w:spacing w:after="0" w:line="240" w:lineRule="auto"/>
        <w:ind w:left="1985" w:hanging="992"/>
        <w:jc w:val="both"/>
        <w:rPr>
          <w:rFonts w:ascii="Times New Roman" w:hAnsi="Times New Roman"/>
          <w:bCs/>
          <w:sz w:val="24"/>
          <w:szCs w:val="24"/>
        </w:rPr>
      </w:pPr>
      <w:r w:rsidRPr="002F247F">
        <w:rPr>
          <w:rFonts w:ascii="Times New Roman" w:hAnsi="Times New Roman"/>
          <w:bCs/>
          <w:sz w:val="24"/>
          <w:szCs w:val="24"/>
        </w:rPr>
        <w:t xml:space="preserve">Zhotovitel je povinen nejpozději do </w:t>
      </w:r>
      <w:r w:rsidR="00EC0AEA">
        <w:rPr>
          <w:rFonts w:ascii="Times New Roman" w:hAnsi="Times New Roman"/>
          <w:bCs/>
          <w:sz w:val="24"/>
          <w:szCs w:val="24"/>
        </w:rPr>
        <w:t>patnácti (</w:t>
      </w:r>
      <w:r w:rsidRPr="002F247F">
        <w:rPr>
          <w:rFonts w:ascii="Times New Roman" w:hAnsi="Times New Roman"/>
          <w:bCs/>
          <w:sz w:val="24"/>
          <w:szCs w:val="24"/>
        </w:rPr>
        <w:t>15</w:t>
      </w:r>
      <w:r w:rsidR="00EC0AEA">
        <w:rPr>
          <w:rFonts w:ascii="Times New Roman" w:hAnsi="Times New Roman"/>
          <w:bCs/>
          <w:sz w:val="24"/>
          <w:szCs w:val="24"/>
        </w:rPr>
        <w:t>)</w:t>
      </w:r>
      <w:r w:rsidRPr="002F247F">
        <w:rPr>
          <w:rFonts w:ascii="Times New Roman" w:hAnsi="Times New Roman"/>
          <w:bCs/>
          <w:sz w:val="24"/>
          <w:szCs w:val="24"/>
        </w:rPr>
        <w:t xml:space="preserve"> pracovních dnů, pokud nebude písemně dohodnuto jinak, ode dne účinnosti Smlouvy zaslat oprávněné osobě Objednatele e-mailovou zprávu obsahující návrh Analýzy (dále jen „Návrh Analýzy“) ke schválení; </w:t>
      </w:r>
    </w:p>
    <w:p w14:paraId="178F2C93" w14:textId="52832B47" w:rsidR="00A82FA2" w:rsidRPr="004031DF" w:rsidRDefault="00A82FA2" w:rsidP="00CF6E7C">
      <w:pPr>
        <w:pStyle w:val="Odstavecseseznamem"/>
        <w:numPr>
          <w:ilvl w:val="0"/>
          <w:numId w:val="31"/>
        </w:numPr>
        <w:autoSpaceDE w:val="0"/>
        <w:autoSpaceDN w:val="0"/>
        <w:adjustRightInd w:val="0"/>
        <w:spacing w:after="0" w:line="240" w:lineRule="auto"/>
        <w:ind w:left="1985" w:hanging="992"/>
        <w:jc w:val="both"/>
        <w:rPr>
          <w:rFonts w:ascii="Times New Roman" w:hAnsi="Times New Roman"/>
          <w:bCs/>
          <w:sz w:val="24"/>
          <w:szCs w:val="24"/>
        </w:rPr>
      </w:pPr>
      <w:r w:rsidRPr="002F247F">
        <w:rPr>
          <w:rFonts w:ascii="Times New Roman" w:hAnsi="Times New Roman"/>
          <w:bCs/>
          <w:sz w:val="24"/>
          <w:szCs w:val="24"/>
        </w:rPr>
        <w:t xml:space="preserve">Je-li to nezbytné pro plnění Smlouvy, je Objednatel oprávněn vždy nejpozději do </w:t>
      </w:r>
      <w:r w:rsidR="00EC0AEA">
        <w:rPr>
          <w:rFonts w:ascii="Times New Roman" w:hAnsi="Times New Roman"/>
          <w:bCs/>
          <w:sz w:val="24"/>
          <w:szCs w:val="24"/>
        </w:rPr>
        <w:t>tří (</w:t>
      </w:r>
      <w:r w:rsidRPr="002F247F">
        <w:rPr>
          <w:rFonts w:ascii="Times New Roman" w:hAnsi="Times New Roman"/>
          <w:bCs/>
          <w:sz w:val="24"/>
          <w:szCs w:val="24"/>
        </w:rPr>
        <w:t>3</w:t>
      </w:r>
      <w:r w:rsidR="00EC0AEA">
        <w:rPr>
          <w:rFonts w:ascii="Times New Roman" w:hAnsi="Times New Roman"/>
          <w:bCs/>
          <w:sz w:val="24"/>
          <w:szCs w:val="24"/>
        </w:rPr>
        <w:t>)</w:t>
      </w:r>
      <w:r w:rsidRPr="002F247F">
        <w:rPr>
          <w:rFonts w:ascii="Times New Roman" w:hAnsi="Times New Roman"/>
          <w:bCs/>
          <w:sz w:val="24"/>
          <w:szCs w:val="24"/>
        </w:rPr>
        <w:t xml:space="preserve"> pracovních dnů ode dne doručení Návrhu Analýzy zaslat na e-mailovou adresu Oprávněné osoby Zhotovitele návrh nejméně </w:t>
      </w:r>
      <w:r w:rsidR="002F247F" w:rsidRPr="002F247F">
        <w:rPr>
          <w:rFonts w:ascii="Times New Roman" w:hAnsi="Times New Roman"/>
          <w:bCs/>
          <w:sz w:val="24"/>
          <w:szCs w:val="24"/>
        </w:rPr>
        <w:t xml:space="preserve">2 </w:t>
      </w:r>
      <w:r w:rsidRPr="002F247F">
        <w:rPr>
          <w:rFonts w:ascii="Times New Roman" w:hAnsi="Times New Roman"/>
          <w:bCs/>
          <w:sz w:val="24"/>
          <w:szCs w:val="24"/>
        </w:rPr>
        <w:t xml:space="preserve">termínů možného konání osobního jednání Smluvních stran, přičemž první termín nesmí být dříve, než za </w:t>
      </w:r>
      <w:r w:rsidR="00EC0AEA">
        <w:rPr>
          <w:rFonts w:ascii="Times New Roman" w:hAnsi="Times New Roman"/>
          <w:bCs/>
          <w:sz w:val="24"/>
          <w:szCs w:val="24"/>
        </w:rPr>
        <w:t>dva (</w:t>
      </w:r>
      <w:r w:rsidRPr="002F247F">
        <w:rPr>
          <w:rFonts w:ascii="Times New Roman" w:hAnsi="Times New Roman"/>
          <w:bCs/>
          <w:sz w:val="24"/>
          <w:szCs w:val="24"/>
        </w:rPr>
        <w:t>2</w:t>
      </w:r>
      <w:r w:rsidR="00EC0AEA">
        <w:rPr>
          <w:rFonts w:ascii="Times New Roman" w:hAnsi="Times New Roman"/>
          <w:bCs/>
          <w:sz w:val="24"/>
          <w:szCs w:val="24"/>
        </w:rPr>
        <w:t>)</w:t>
      </w:r>
      <w:r w:rsidRPr="002F247F">
        <w:rPr>
          <w:rFonts w:ascii="Times New Roman" w:hAnsi="Times New Roman"/>
          <w:bCs/>
          <w:sz w:val="24"/>
          <w:szCs w:val="24"/>
        </w:rPr>
        <w:t xml:space="preserve"> pracovní dny ode dne odeslání tohoto návrhu</w:t>
      </w:r>
      <w:r w:rsidR="00EC0AEA">
        <w:rPr>
          <w:rFonts w:ascii="Times New Roman" w:hAnsi="Times New Roman"/>
          <w:bCs/>
          <w:sz w:val="24"/>
          <w:szCs w:val="24"/>
        </w:rPr>
        <w:t>, nebude-li dohodnuto jinak</w:t>
      </w:r>
      <w:r w:rsidRPr="002F247F">
        <w:rPr>
          <w:rFonts w:ascii="Times New Roman" w:hAnsi="Times New Roman"/>
          <w:bCs/>
          <w:sz w:val="24"/>
          <w:szCs w:val="24"/>
        </w:rPr>
        <w:t>. Zhotovitel se zavazuje reagovat na takto zaslaný návrh nejpozději následující pracovní den ode dne jeho doručení a zaslat Oprávněné osobě Objednatele sdělení zvoleného termínu jednání. Zhotovitel se zavazuje zajistit, že se předmětného</w:t>
      </w:r>
      <w:r w:rsidRPr="004031DF">
        <w:rPr>
          <w:rFonts w:ascii="Times New Roman" w:hAnsi="Times New Roman"/>
          <w:bCs/>
          <w:sz w:val="24"/>
          <w:szCs w:val="24"/>
        </w:rPr>
        <w:t xml:space="preserve"> jednání vždy zúčastní příslušný specialista, v případě potřeby celý Realizační tým. O obsahu jednání je Zhotovitel povinen pořídit zápis z jednání, který musí být na místě podepsán všemi zúčastněnými osobami a který musí obsahovat případné výhrady Objednatele k Návrhu Analýzy; </w:t>
      </w:r>
    </w:p>
    <w:p w14:paraId="6AADD047" w14:textId="1D1EC1A8" w:rsidR="00A82FA2" w:rsidRPr="002F247F" w:rsidRDefault="00A82FA2" w:rsidP="0050544A">
      <w:pPr>
        <w:pStyle w:val="Odstavecseseznamem"/>
        <w:numPr>
          <w:ilvl w:val="0"/>
          <w:numId w:val="31"/>
        </w:numPr>
        <w:autoSpaceDE w:val="0"/>
        <w:autoSpaceDN w:val="0"/>
        <w:adjustRightInd w:val="0"/>
        <w:spacing w:after="0" w:line="240" w:lineRule="auto"/>
        <w:ind w:left="1985" w:hanging="1131"/>
        <w:jc w:val="both"/>
        <w:rPr>
          <w:rFonts w:ascii="Times New Roman" w:hAnsi="Times New Roman"/>
          <w:bCs/>
          <w:sz w:val="24"/>
          <w:szCs w:val="24"/>
        </w:rPr>
      </w:pPr>
      <w:r w:rsidRPr="002F247F">
        <w:rPr>
          <w:rFonts w:ascii="Times New Roman" w:hAnsi="Times New Roman"/>
          <w:bCs/>
          <w:sz w:val="24"/>
          <w:szCs w:val="24"/>
        </w:rPr>
        <w:t>Zhotovitel se zavazuje řádně vypořádat případné výhrady Objednatele a zaslat prostřednictvím e-mailové zprávy Oprávněné osobě</w:t>
      </w:r>
      <w:r w:rsidR="007124E5">
        <w:rPr>
          <w:rFonts w:ascii="Times New Roman" w:hAnsi="Times New Roman"/>
          <w:bCs/>
          <w:sz w:val="24"/>
          <w:szCs w:val="24"/>
        </w:rPr>
        <w:t xml:space="preserve"> a Zástupci</w:t>
      </w:r>
      <w:r w:rsidRPr="002F247F">
        <w:rPr>
          <w:rFonts w:ascii="Times New Roman" w:hAnsi="Times New Roman"/>
          <w:bCs/>
          <w:sz w:val="24"/>
          <w:szCs w:val="24"/>
        </w:rPr>
        <w:t xml:space="preserve"> Objednatele opravený Návrh Analýzy ve lhůtě </w:t>
      </w:r>
      <w:r w:rsidR="00EC0AEA">
        <w:rPr>
          <w:rFonts w:ascii="Times New Roman" w:hAnsi="Times New Roman"/>
          <w:bCs/>
          <w:sz w:val="24"/>
          <w:szCs w:val="24"/>
        </w:rPr>
        <w:t>tří (</w:t>
      </w:r>
      <w:r w:rsidRPr="002F247F">
        <w:rPr>
          <w:rFonts w:ascii="Times New Roman" w:hAnsi="Times New Roman"/>
          <w:bCs/>
          <w:sz w:val="24"/>
          <w:szCs w:val="24"/>
        </w:rPr>
        <w:t>3</w:t>
      </w:r>
      <w:r w:rsidR="00EC0AEA">
        <w:rPr>
          <w:rFonts w:ascii="Times New Roman" w:hAnsi="Times New Roman"/>
          <w:bCs/>
          <w:sz w:val="24"/>
          <w:szCs w:val="24"/>
        </w:rPr>
        <w:t>)</w:t>
      </w:r>
      <w:r w:rsidRPr="002F247F">
        <w:rPr>
          <w:rFonts w:ascii="Times New Roman" w:hAnsi="Times New Roman"/>
          <w:bCs/>
          <w:sz w:val="24"/>
          <w:szCs w:val="24"/>
        </w:rPr>
        <w:t xml:space="preserve"> pracovních dnů ode dne konání osobního jednání dle bodu. 5.4.1.3 tohoto odstavce nebo ode dne obdržení výhrad Objednatele dle bodu 5.4.1.5. tohoto odstavce</w:t>
      </w:r>
      <w:r w:rsidRPr="00F80AC0">
        <w:rPr>
          <w:rFonts w:ascii="Times New Roman" w:hAnsi="Times New Roman"/>
          <w:bCs/>
          <w:sz w:val="24"/>
          <w:szCs w:val="24"/>
        </w:rPr>
        <w:t xml:space="preserve">. </w:t>
      </w:r>
      <w:r w:rsidRPr="002F247F">
        <w:rPr>
          <w:rFonts w:ascii="Times New Roman" w:hAnsi="Times New Roman"/>
          <w:bCs/>
          <w:sz w:val="24"/>
          <w:szCs w:val="24"/>
        </w:rPr>
        <w:t xml:space="preserve">Objednatel se v případě řádného vypořádání výhrad Zhotovitelem zavazuje ve lhůtě </w:t>
      </w:r>
      <w:r w:rsidR="00EC0AEA">
        <w:rPr>
          <w:rFonts w:ascii="Times New Roman" w:hAnsi="Times New Roman"/>
          <w:bCs/>
          <w:sz w:val="24"/>
          <w:szCs w:val="24"/>
        </w:rPr>
        <w:t>tří (</w:t>
      </w:r>
      <w:r w:rsidRPr="002F247F">
        <w:rPr>
          <w:rFonts w:ascii="Times New Roman" w:hAnsi="Times New Roman"/>
          <w:bCs/>
          <w:sz w:val="24"/>
          <w:szCs w:val="24"/>
        </w:rPr>
        <w:t>3</w:t>
      </w:r>
      <w:r w:rsidR="00EC0AEA">
        <w:rPr>
          <w:rFonts w:ascii="Times New Roman" w:hAnsi="Times New Roman"/>
          <w:bCs/>
          <w:sz w:val="24"/>
          <w:szCs w:val="24"/>
        </w:rPr>
        <w:t>)</w:t>
      </w:r>
      <w:r w:rsidRPr="002F247F">
        <w:rPr>
          <w:rFonts w:ascii="Times New Roman" w:hAnsi="Times New Roman"/>
          <w:bCs/>
          <w:sz w:val="24"/>
          <w:szCs w:val="24"/>
        </w:rPr>
        <w:t xml:space="preserve"> pracovních dnů ode dne doručení e-mailové zprávy dle předchozí věty zaslat Oprávněné osobě Zhotovitele e-mailovou zprávu, obsahující schválení finální podoby Návrhu Analýzy; </w:t>
      </w:r>
    </w:p>
    <w:p w14:paraId="291C1B92" w14:textId="5A905A07" w:rsidR="00A82FA2" w:rsidRPr="002F247F" w:rsidRDefault="00A82FA2" w:rsidP="00CF6E7C">
      <w:pPr>
        <w:pStyle w:val="Odstavecseseznamem"/>
        <w:numPr>
          <w:ilvl w:val="0"/>
          <w:numId w:val="31"/>
        </w:numPr>
        <w:autoSpaceDE w:val="0"/>
        <w:autoSpaceDN w:val="0"/>
        <w:adjustRightInd w:val="0"/>
        <w:spacing w:after="0" w:line="240" w:lineRule="auto"/>
        <w:ind w:left="1985" w:hanging="992"/>
        <w:jc w:val="both"/>
        <w:rPr>
          <w:rFonts w:ascii="Times New Roman" w:hAnsi="Times New Roman"/>
          <w:bCs/>
          <w:sz w:val="24"/>
          <w:szCs w:val="24"/>
        </w:rPr>
      </w:pPr>
      <w:r w:rsidRPr="002F247F">
        <w:rPr>
          <w:rFonts w:ascii="Times New Roman" w:hAnsi="Times New Roman"/>
          <w:bCs/>
          <w:sz w:val="24"/>
          <w:szCs w:val="24"/>
        </w:rPr>
        <w:t>Nepovažuje-li Objednatel konání osobního jednání k Návrhu Analýzy za nutné, zavazuje se reagovat prostřednictvím e-mailové zprávy zaslané Oprávněné osobě Zhotovitele na doručený Návrh Analýzy, a to tak, že provede finální schválení, anebo uvede konkrétní výhrady, to vše ve lhůtě</w:t>
      </w:r>
      <w:r w:rsidRPr="002F247F">
        <w:rPr>
          <w:rFonts w:ascii="Times New Roman" w:hAnsi="Times New Roman"/>
          <w:sz w:val="24"/>
        </w:rPr>
        <w:t xml:space="preserve"> </w:t>
      </w:r>
      <w:r w:rsidR="00EC0AEA">
        <w:rPr>
          <w:rFonts w:ascii="Times New Roman" w:hAnsi="Times New Roman"/>
          <w:sz w:val="24"/>
        </w:rPr>
        <w:t>pěti (</w:t>
      </w:r>
      <w:r w:rsidRPr="002F247F">
        <w:rPr>
          <w:rFonts w:ascii="Times New Roman" w:hAnsi="Times New Roman"/>
          <w:bCs/>
          <w:sz w:val="24"/>
          <w:szCs w:val="24"/>
        </w:rPr>
        <w:t>5</w:t>
      </w:r>
      <w:r w:rsidR="00EC0AEA">
        <w:rPr>
          <w:rFonts w:ascii="Times New Roman" w:hAnsi="Times New Roman"/>
          <w:bCs/>
          <w:sz w:val="24"/>
          <w:szCs w:val="24"/>
        </w:rPr>
        <w:t>)</w:t>
      </w:r>
      <w:r w:rsidRPr="002F247F">
        <w:rPr>
          <w:rFonts w:ascii="Times New Roman" w:hAnsi="Times New Roman"/>
          <w:bCs/>
          <w:sz w:val="24"/>
          <w:szCs w:val="24"/>
        </w:rPr>
        <w:t xml:space="preserve"> pracovních dnů ode dne doručení Návrhu Analýzy Objednateli; </w:t>
      </w:r>
    </w:p>
    <w:p w14:paraId="365A7978" w14:textId="4270E04B" w:rsidR="00A82FA2" w:rsidRPr="002F247F" w:rsidRDefault="00A82FA2" w:rsidP="00CF6E7C">
      <w:pPr>
        <w:pStyle w:val="Odstavecseseznamem"/>
        <w:numPr>
          <w:ilvl w:val="0"/>
          <w:numId w:val="31"/>
        </w:numPr>
        <w:autoSpaceDE w:val="0"/>
        <w:autoSpaceDN w:val="0"/>
        <w:adjustRightInd w:val="0"/>
        <w:spacing w:after="0" w:line="240" w:lineRule="auto"/>
        <w:ind w:left="1985" w:hanging="992"/>
        <w:jc w:val="both"/>
        <w:rPr>
          <w:rFonts w:ascii="Times New Roman" w:hAnsi="Times New Roman"/>
          <w:bCs/>
          <w:sz w:val="24"/>
          <w:szCs w:val="24"/>
        </w:rPr>
      </w:pPr>
      <w:r w:rsidRPr="002F247F">
        <w:rPr>
          <w:rFonts w:ascii="Times New Roman" w:hAnsi="Times New Roman"/>
          <w:bCs/>
          <w:sz w:val="24"/>
          <w:szCs w:val="24"/>
        </w:rPr>
        <w:t xml:space="preserve">Analýza musí svým obsahem odpovídat Objednatelem schválenému Návrhu Analýzy a bude Zhotovitelem předána Objednateli v jednom vyhotovení v listinné podobě (s podpisem oprávněné </w:t>
      </w:r>
      <w:r w:rsidR="00720278" w:rsidRPr="002F247F">
        <w:rPr>
          <w:rFonts w:ascii="Times New Roman" w:eastAsia="Calibri" w:hAnsi="Times New Roman"/>
          <w:bCs/>
          <w:sz w:val="24"/>
          <w:szCs w:val="24"/>
        </w:rPr>
        <w:t>osoby</w:t>
      </w:r>
      <w:r w:rsidRPr="002F247F">
        <w:rPr>
          <w:rFonts w:ascii="Times New Roman" w:hAnsi="Times New Roman"/>
          <w:bCs/>
          <w:sz w:val="24"/>
          <w:szCs w:val="24"/>
        </w:rPr>
        <w:t xml:space="preserve"> Zhotovitele) a dále též v elektronické podobě na datovém</w:t>
      </w:r>
      <w:r w:rsidR="007D2CF7" w:rsidRPr="002F247F">
        <w:rPr>
          <w:rFonts w:ascii="Times New Roman" w:hAnsi="Times New Roman"/>
          <w:bCs/>
          <w:sz w:val="24"/>
          <w:szCs w:val="24"/>
        </w:rPr>
        <w:t xml:space="preserve"> nosiči</w:t>
      </w:r>
      <w:r w:rsidR="00C358BF" w:rsidRPr="002F247F">
        <w:rPr>
          <w:rFonts w:ascii="Times New Roman" w:hAnsi="Times New Roman"/>
          <w:bCs/>
          <w:sz w:val="24"/>
          <w:szCs w:val="24"/>
        </w:rPr>
        <w:t xml:space="preserve"> </w:t>
      </w:r>
      <w:r w:rsidRPr="002F247F">
        <w:rPr>
          <w:rFonts w:ascii="Times New Roman" w:hAnsi="Times New Roman"/>
          <w:bCs/>
          <w:sz w:val="24"/>
          <w:szCs w:val="24"/>
        </w:rPr>
        <w:t xml:space="preserve">ve formátu PDF a ve formátu doc nebo docx, a to ve lhůtě </w:t>
      </w:r>
      <w:r w:rsidR="00EC0AEA">
        <w:rPr>
          <w:rFonts w:ascii="Times New Roman" w:hAnsi="Times New Roman"/>
          <w:bCs/>
          <w:sz w:val="24"/>
          <w:szCs w:val="24"/>
        </w:rPr>
        <w:t>dvou (</w:t>
      </w:r>
      <w:r w:rsidRPr="002F247F">
        <w:rPr>
          <w:rFonts w:ascii="Times New Roman" w:hAnsi="Times New Roman"/>
          <w:sz w:val="24"/>
        </w:rPr>
        <w:t>2</w:t>
      </w:r>
      <w:r w:rsidR="00EC0AEA">
        <w:rPr>
          <w:rFonts w:ascii="Times New Roman" w:hAnsi="Times New Roman"/>
          <w:sz w:val="24"/>
        </w:rPr>
        <w:t>)</w:t>
      </w:r>
      <w:r w:rsidRPr="002F247F">
        <w:rPr>
          <w:rFonts w:ascii="Times New Roman" w:hAnsi="Times New Roman"/>
          <w:bCs/>
          <w:sz w:val="24"/>
          <w:szCs w:val="24"/>
        </w:rPr>
        <w:t xml:space="preserve"> pracovních dnů od okamžiku doručení schválení finální podoby Návrhu Analýzy ze strany Objednatele dle bodu 5.4.1.4. nebo 5.4.1.5. tohoto odstavce;</w:t>
      </w:r>
    </w:p>
    <w:p w14:paraId="47F2CABB" w14:textId="6D6E5E98" w:rsidR="00A82FA2" w:rsidRDefault="00A82FA2" w:rsidP="00CF6E7C">
      <w:pPr>
        <w:pStyle w:val="Odstavecseseznamem"/>
        <w:numPr>
          <w:ilvl w:val="0"/>
          <w:numId w:val="31"/>
        </w:numPr>
        <w:autoSpaceDE w:val="0"/>
        <w:autoSpaceDN w:val="0"/>
        <w:adjustRightInd w:val="0"/>
        <w:spacing w:after="0" w:line="240" w:lineRule="auto"/>
        <w:ind w:left="1985" w:hanging="992"/>
        <w:jc w:val="both"/>
        <w:rPr>
          <w:rFonts w:ascii="Times New Roman" w:hAnsi="Times New Roman"/>
          <w:bCs/>
          <w:sz w:val="24"/>
          <w:szCs w:val="24"/>
        </w:rPr>
      </w:pPr>
      <w:r>
        <w:rPr>
          <w:rFonts w:ascii="Times New Roman" w:hAnsi="Times New Roman"/>
          <w:bCs/>
          <w:sz w:val="24"/>
          <w:szCs w:val="24"/>
        </w:rPr>
        <w:t xml:space="preserve">O </w:t>
      </w:r>
      <w:r w:rsidRPr="009A22D8">
        <w:rPr>
          <w:rFonts w:ascii="Times New Roman" w:hAnsi="Times New Roman"/>
          <w:bCs/>
          <w:sz w:val="24"/>
          <w:szCs w:val="24"/>
        </w:rPr>
        <w:t xml:space="preserve">předání a převzetí </w:t>
      </w:r>
      <w:r>
        <w:rPr>
          <w:rFonts w:ascii="Times New Roman" w:hAnsi="Times New Roman"/>
          <w:bCs/>
          <w:sz w:val="24"/>
          <w:szCs w:val="24"/>
        </w:rPr>
        <w:t xml:space="preserve">finální verze </w:t>
      </w:r>
      <w:r w:rsidRPr="009A22D8">
        <w:rPr>
          <w:rFonts w:ascii="Times New Roman" w:hAnsi="Times New Roman"/>
          <w:bCs/>
          <w:sz w:val="24"/>
          <w:szCs w:val="24"/>
        </w:rPr>
        <w:t xml:space="preserve">Analýzy bude sepsán akceptační protokol, jehož vzor je součástí </w:t>
      </w:r>
      <w:r w:rsidRPr="00FF6988">
        <w:rPr>
          <w:rFonts w:ascii="Times New Roman" w:hAnsi="Times New Roman"/>
          <w:sz w:val="24"/>
        </w:rPr>
        <w:t>Přílohy č. 2 Smlouvy</w:t>
      </w:r>
      <w:r w:rsidRPr="009A22D8">
        <w:rPr>
          <w:rFonts w:ascii="Times New Roman" w:hAnsi="Times New Roman"/>
          <w:bCs/>
          <w:sz w:val="24"/>
          <w:szCs w:val="24"/>
        </w:rPr>
        <w:t xml:space="preserve"> (dále jen „Akceptační protokol“). Proces schvalování Akceptačního protokolu proběhne následujícím způsobem: </w:t>
      </w:r>
      <w:r>
        <w:rPr>
          <w:rFonts w:ascii="Times New Roman" w:hAnsi="Times New Roman"/>
          <w:bCs/>
          <w:sz w:val="24"/>
          <w:szCs w:val="24"/>
        </w:rPr>
        <w:t>Zhotovitel</w:t>
      </w:r>
      <w:r w:rsidRPr="009A22D8">
        <w:rPr>
          <w:rFonts w:ascii="Times New Roman" w:hAnsi="Times New Roman"/>
          <w:bCs/>
          <w:sz w:val="24"/>
          <w:szCs w:val="24"/>
        </w:rPr>
        <w:t xml:space="preserve"> předá spolu s Analýzou dle </w:t>
      </w:r>
      <w:r>
        <w:rPr>
          <w:rFonts w:ascii="Times New Roman" w:hAnsi="Times New Roman"/>
          <w:bCs/>
          <w:sz w:val="24"/>
          <w:szCs w:val="24"/>
        </w:rPr>
        <w:t>bodu 5.4.1.6.</w:t>
      </w:r>
      <w:r w:rsidRPr="009A22D8">
        <w:rPr>
          <w:rFonts w:ascii="Times New Roman" w:hAnsi="Times New Roman"/>
          <w:bCs/>
          <w:sz w:val="24"/>
          <w:szCs w:val="24"/>
        </w:rPr>
        <w:t xml:space="preserve"> tohoto odstavce </w:t>
      </w:r>
      <w:r>
        <w:rPr>
          <w:rFonts w:ascii="Times New Roman" w:hAnsi="Times New Roman"/>
          <w:bCs/>
          <w:sz w:val="24"/>
          <w:szCs w:val="24"/>
        </w:rPr>
        <w:t>Objednatel</w:t>
      </w:r>
      <w:r w:rsidRPr="009A22D8">
        <w:rPr>
          <w:rFonts w:ascii="Times New Roman" w:hAnsi="Times New Roman"/>
          <w:bCs/>
          <w:sz w:val="24"/>
          <w:szCs w:val="24"/>
        </w:rPr>
        <w:t xml:space="preserve">i vyplněný nepodepsaný Akceptační protokol. </w:t>
      </w:r>
      <w:r>
        <w:rPr>
          <w:rFonts w:ascii="Times New Roman" w:hAnsi="Times New Roman"/>
          <w:bCs/>
          <w:sz w:val="24"/>
          <w:szCs w:val="24"/>
        </w:rPr>
        <w:t>Objednatel</w:t>
      </w:r>
      <w:r w:rsidRPr="009A22D8">
        <w:rPr>
          <w:rFonts w:ascii="Times New Roman" w:hAnsi="Times New Roman"/>
          <w:bCs/>
          <w:sz w:val="24"/>
          <w:szCs w:val="24"/>
        </w:rPr>
        <w:t xml:space="preserve"> se zavazuje ve lhůtě </w:t>
      </w:r>
      <w:r w:rsidR="007124E5">
        <w:rPr>
          <w:rFonts w:ascii="Times New Roman" w:hAnsi="Times New Roman"/>
          <w:bCs/>
          <w:sz w:val="24"/>
          <w:szCs w:val="24"/>
        </w:rPr>
        <w:t>dvou (</w:t>
      </w:r>
      <w:r w:rsidRPr="009A22D8">
        <w:rPr>
          <w:rFonts w:ascii="Times New Roman" w:hAnsi="Times New Roman"/>
          <w:bCs/>
          <w:sz w:val="24"/>
          <w:szCs w:val="24"/>
        </w:rPr>
        <w:t>2</w:t>
      </w:r>
      <w:r w:rsidR="007124E5">
        <w:rPr>
          <w:rFonts w:ascii="Times New Roman" w:hAnsi="Times New Roman"/>
          <w:bCs/>
          <w:sz w:val="24"/>
          <w:szCs w:val="24"/>
        </w:rPr>
        <w:t>)</w:t>
      </w:r>
      <w:r w:rsidRPr="009A22D8">
        <w:rPr>
          <w:rFonts w:ascii="Times New Roman" w:hAnsi="Times New Roman"/>
          <w:bCs/>
          <w:sz w:val="24"/>
          <w:szCs w:val="24"/>
        </w:rPr>
        <w:t xml:space="preserve"> pracovních dnů od předání Analýzy a Akceptačního protokolu předložit </w:t>
      </w:r>
      <w:r>
        <w:rPr>
          <w:rFonts w:ascii="Times New Roman" w:hAnsi="Times New Roman"/>
          <w:bCs/>
          <w:sz w:val="24"/>
          <w:szCs w:val="24"/>
        </w:rPr>
        <w:t>Zhotovitel</w:t>
      </w:r>
      <w:r w:rsidRPr="009A22D8">
        <w:rPr>
          <w:rFonts w:ascii="Times New Roman" w:hAnsi="Times New Roman"/>
          <w:bCs/>
          <w:sz w:val="24"/>
          <w:szCs w:val="24"/>
        </w:rPr>
        <w:t xml:space="preserve">i vyplněný Akceptační protokol, a to buď s uvedenými výhradami, nebo bez výhrad. Nesouhlasí-li </w:t>
      </w:r>
      <w:r>
        <w:rPr>
          <w:rFonts w:ascii="Times New Roman" w:hAnsi="Times New Roman"/>
          <w:bCs/>
          <w:sz w:val="24"/>
          <w:szCs w:val="24"/>
        </w:rPr>
        <w:t>Zhotovitel</w:t>
      </w:r>
      <w:r w:rsidRPr="009A22D8">
        <w:rPr>
          <w:rFonts w:ascii="Times New Roman" w:hAnsi="Times New Roman"/>
          <w:bCs/>
          <w:sz w:val="24"/>
          <w:szCs w:val="24"/>
        </w:rPr>
        <w:t xml:space="preserve"> s uvedenými výhradami, je povinen je písemně v Akceptačním protokolu rozporovat. Nerozporuje-li </w:t>
      </w:r>
      <w:r>
        <w:rPr>
          <w:rFonts w:ascii="Times New Roman" w:hAnsi="Times New Roman"/>
          <w:bCs/>
          <w:sz w:val="24"/>
          <w:szCs w:val="24"/>
        </w:rPr>
        <w:t>Zhotovitel</w:t>
      </w:r>
      <w:r w:rsidRPr="009A22D8">
        <w:rPr>
          <w:rFonts w:ascii="Times New Roman" w:hAnsi="Times New Roman"/>
          <w:bCs/>
          <w:sz w:val="24"/>
          <w:szCs w:val="24"/>
        </w:rPr>
        <w:t xml:space="preserve"> výhrady uvedené </w:t>
      </w:r>
      <w:r>
        <w:rPr>
          <w:rFonts w:ascii="Times New Roman" w:hAnsi="Times New Roman"/>
          <w:bCs/>
          <w:sz w:val="24"/>
          <w:szCs w:val="24"/>
        </w:rPr>
        <w:t>Objednatel</w:t>
      </w:r>
      <w:r w:rsidRPr="009A22D8">
        <w:rPr>
          <w:rFonts w:ascii="Times New Roman" w:hAnsi="Times New Roman"/>
          <w:bCs/>
          <w:sz w:val="24"/>
          <w:szCs w:val="24"/>
        </w:rPr>
        <w:t xml:space="preserve">em v Akceptačním protokolu, má se za to, že s výhradami souhlasí. </w:t>
      </w:r>
      <w:r>
        <w:rPr>
          <w:rFonts w:ascii="Times New Roman" w:hAnsi="Times New Roman"/>
          <w:bCs/>
          <w:sz w:val="24"/>
          <w:szCs w:val="24"/>
        </w:rPr>
        <w:t>Objednatel</w:t>
      </w:r>
      <w:r w:rsidRPr="009A22D8">
        <w:rPr>
          <w:rFonts w:ascii="Times New Roman" w:hAnsi="Times New Roman"/>
          <w:bCs/>
          <w:sz w:val="24"/>
          <w:szCs w:val="24"/>
        </w:rPr>
        <w:t xml:space="preserve"> i </w:t>
      </w:r>
      <w:r>
        <w:rPr>
          <w:rFonts w:ascii="Times New Roman" w:hAnsi="Times New Roman"/>
          <w:bCs/>
          <w:sz w:val="24"/>
          <w:szCs w:val="24"/>
        </w:rPr>
        <w:t>Zhotovitel</w:t>
      </w:r>
      <w:r w:rsidRPr="009A22D8">
        <w:rPr>
          <w:rFonts w:ascii="Times New Roman" w:hAnsi="Times New Roman"/>
          <w:bCs/>
          <w:sz w:val="24"/>
          <w:szCs w:val="24"/>
        </w:rPr>
        <w:t xml:space="preserve"> jsou povinni stvrdit obsah Akceptačního protokolu podpisy Oprávněných osob. V případě, že Akceptační protokol obsahuje výhrady </w:t>
      </w:r>
      <w:r>
        <w:rPr>
          <w:rFonts w:ascii="Times New Roman" w:hAnsi="Times New Roman"/>
          <w:bCs/>
          <w:sz w:val="24"/>
          <w:szCs w:val="24"/>
        </w:rPr>
        <w:t>Objednatel</w:t>
      </w:r>
      <w:r w:rsidRPr="009A22D8">
        <w:rPr>
          <w:rFonts w:ascii="Times New Roman" w:hAnsi="Times New Roman"/>
          <w:bCs/>
          <w:sz w:val="24"/>
          <w:szCs w:val="24"/>
        </w:rPr>
        <w:t xml:space="preserve">e, zavazuje se </w:t>
      </w:r>
      <w:r>
        <w:rPr>
          <w:rFonts w:ascii="Times New Roman" w:hAnsi="Times New Roman"/>
          <w:bCs/>
          <w:sz w:val="24"/>
          <w:szCs w:val="24"/>
        </w:rPr>
        <w:t>Zhotovitel</w:t>
      </w:r>
      <w:r w:rsidRPr="009A22D8">
        <w:rPr>
          <w:rFonts w:ascii="Times New Roman" w:hAnsi="Times New Roman"/>
          <w:bCs/>
          <w:sz w:val="24"/>
          <w:szCs w:val="24"/>
        </w:rPr>
        <w:t xml:space="preserve"> odstranit výhrady ve lhůtě </w:t>
      </w:r>
      <w:r w:rsidR="007D2CF7">
        <w:rPr>
          <w:rFonts w:ascii="Times New Roman" w:hAnsi="Times New Roman"/>
          <w:bCs/>
          <w:sz w:val="24"/>
          <w:szCs w:val="24"/>
        </w:rPr>
        <w:t>2</w:t>
      </w:r>
      <w:r w:rsidR="007D2CF7" w:rsidRPr="009A22D8">
        <w:rPr>
          <w:rFonts w:ascii="Times New Roman" w:hAnsi="Times New Roman"/>
          <w:bCs/>
          <w:sz w:val="24"/>
          <w:szCs w:val="24"/>
        </w:rPr>
        <w:t xml:space="preserve"> </w:t>
      </w:r>
      <w:r w:rsidRPr="009A22D8">
        <w:rPr>
          <w:rFonts w:ascii="Times New Roman" w:hAnsi="Times New Roman"/>
          <w:bCs/>
          <w:sz w:val="24"/>
          <w:szCs w:val="24"/>
        </w:rPr>
        <w:t xml:space="preserve">pracovních dnů ode dne podpisu Akceptačního protokolu. Po odstranění výhrad Smluvní strany sepíšou nový Akceptační protokol bez výhrad. </w:t>
      </w:r>
    </w:p>
    <w:p w14:paraId="4858557B" w14:textId="77777777" w:rsidR="00A82FA2" w:rsidRDefault="00A82FA2" w:rsidP="00CF6E7C">
      <w:pPr>
        <w:spacing w:after="0" w:line="240" w:lineRule="auto"/>
        <w:ind w:left="1134" w:hanging="708"/>
        <w:contextualSpacing/>
        <w:jc w:val="both"/>
        <w:rPr>
          <w:rFonts w:ascii="Times New Roman" w:hAnsi="Times New Roman"/>
          <w:b/>
          <w:bCs/>
          <w:sz w:val="24"/>
          <w:szCs w:val="24"/>
        </w:rPr>
      </w:pPr>
      <w:r>
        <w:rPr>
          <w:rFonts w:ascii="Times New Roman" w:hAnsi="Times New Roman"/>
          <w:b/>
          <w:bCs/>
          <w:sz w:val="24"/>
          <w:szCs w:val="24"/>
        </w:rPr>
        <w:t xml:space="preserve">5.4.2. </w:t>
      </w:r>
      <w:r w:rsidRPr="00826817">
        <w:rPr>
          <w:rFonts w:ascii="Times New Roman" w:hAnsi="Times New Roman"/>
          <w:b/>
          <w:bCs/>
          <w:sz w:val="24"/>
          <w:szCs w:val="24"/>
        </w:rPr>
        <w:t>Vyhotovení harmonogramu</w:t>
      </w:r>
      <w:r>
        <w:rPr>
          <w:rFonts w:ascii="Times New Roman" w:hAnsi="Times New Roman"/>
          <w:b/>
          <w:bCs/>
          <w:sz w:val="24"/>
          <w:szCs w:val="24"/>
        </w:rPr>
        <w:t xml:space="preserve"> realizace jednotlivých částí veřejné zakázky pro Etapu 2</w:t>
      </w:r>
    </w:p>
    <w:p w14:paraId="7FD41896" w14:textId="65D955F8" w:rsidR="00A82FA2" w:rsidRPr="004D4A55" w:rsidRDefault="00A82FA2" w:rsidP="00CF6E7C">
      <w:pPr>
        <w:pStyle w:val="Odstavecseseznamem"/>
        <w:numPr>
          <w:ilvl w:val="0"/>
          <w:numId w:val="32"/>
        </w:numPr>
        <w:spacing w:after="0" w:line="240" w:lineRule="auto"/>
        <w:ind w:left="1985" w:hanging="851"/>
        <w:jc w:val="both"/>
        <w:rPr>
          <w:rFonts w:ascii="Times New Roman" w:hAnsi="Times New Roman"/>
          <w:sz w:val="24"/>
          <w:szCs w:val="24"/>
        </w:rPr>
      </w:pPr>
      <w:r w:rsidRPr="002F247F">
        <w:rPr>
          <w:rFonts w:ascii="Times New Roman" w:hAnsi="Times New Roman"/>
          <w:sz w:val="24"/>
          <w:szCs w:val="24"/>
        </w:rPr>
        <w:t>Harmonogram musí být vypracován, tak aby jednotlivé části na sebe navazovaly, bude stanovovat termíny dílčích plnění (jednotlivých částí) a detailní specifikaci konkrétních podmínek pro jednotlivé</w:t>
      </w:r>
      <w:r w:rsidRPr="002F247F">
        <w:rPr>
          <w:rFonts w:ascii="Times New Roman" w:hAnsi="Times New Roman"/>
          <w:sz w:val="24"/>
        </w:rPr>
        <w:t xml:space="preserve"> části</w:t>
      </w:r>
      <w:r w:rsidRPr="002F247F">
        <w:rPr>
          <w:rFonts w:ascii="Times New Roman" w:hAnsi="Times New Roman"/>
          <w:sz w:val="24"/>
          <w:szCs w:val="24"/>
        </w:rPr>
        <w:t xml:space="preserve">. Harmonogram musí být vypracován před uveřejněním </w:t>
      </w:r>
      <w:r w:rsidR="004B7EF7">
        <w:rPr>
          <w:rFonts w:ascii="Times New Roman" w:hAnsi="Times New Roman"/>
          <w:sz w:val="24"/>
          <w:szCs w:val="24"/>
        </w:rPr>
        <w:t xml:space="preserve">VZ na dodavatele </w:t>
      </w:r>
      <w:r w:rsidR="004B7EF7" w:rsidRPr="004D4A55">
        <w:rPr>
          <w:rFonts w:ascii="Times New Roman" w:hAnsi="Times New Roman"/>
          <w:sz w:val="24"/>
          <w:szCs w:val="24"/>
        </w:rPr>
        <w:t>IT</w:t>
      </w:r>
      <w:r w:rsidRPr="004D4A55">
        <w:rPr>
          <w:rFonts w:ascii="Times New Roman" w:hAnsi="Times New Roman"/>
          <w:sz w:val="24"/>
          <w:szCs w:val="24"/>
        </w:rPr>
        <w:t xml:space="preserve"> a zároveň tak, aby byl dodržen termín ukončení realizace Projektu (dle podmínek IROP).</w:t>
      </w:r>
    </w:p>
    <w:p w14:paraId="06C02895" w14:textId="292165FD" w:rsidR="00A82FA2" w:rsidRPr="004D4A55" w:rsidRDefault="00A82FA2" w:rsidP="00CF6E7C">
      <w:pPr>
        <w:pStyle w:val="Odstavecseseznamem"/>
        <w:numPr>
          <w:ilvl w:val="0"/>
          <w:numId w:val="32"/>
        </w:numPr>
        <w:spacing w:after="0" w:line="240" w:lineRule="auto"/>
        <w:ind w:left="1985" w:hanging="851"/>
        <w:jc w:val="both"/>
        <w:rPr>
          <w:rFonts w:ascii="Times New Roman" w:hAnsi="Times New Roman"/>
          <w:sz w:val="24"/>
          <w:szCs w:val="24"/>
        </w:rPr>
      </w:pPr>
      <w:r w:rsidRPr="004D4A55">
        <w:rPr>
          <w:rFonts w:ascii="Times New Roman" w:hAnsi="Times New Roman"/>
          <w:sz w:val="24"/>
          <w:szCs w:val="24"/>
        </w:rPr>
        <w:t>Zhotovitel se zavazuje vypracovat Harmonogram do 3 pracovních</w:t>
      </w:r>
      <w:r w:rsidR="008E06DD" w:rsidRPr="004D4A55">
        <w:rPr>
          <w:rFonts w:ascii="Times New Roman" w:eastAsia="Calibri" w:hAnsi="Times New Roman"/>
          <w:sz w:val="24"/>
          <w:szCs w:val="24"/>
        </w:rPr>
        <w:t xml:space="preserve"> dnů</w:t>
      </w:r>
      <w:r w:rsidRPr="004D4A55">
        <w:rPr>
          <w:rFonts w:ascii="Times New Roman" w:hAnsi="Times New Roman"/>
          <w:sz w:val="24"/>
          <w:szCs w:val="24"/>
        </w:rPr>
        <w:t>, pokud nebude písemně dohodnuto jinak, po sepsání Akceptačního protokolu o předání Analýzy bez výhrad.</w:t>
      </w:r>
      <w:r w:rsidR="0083097B" w:rsidRPr="004D4A55">
        <w:rPr>
          <w:rFonts w:ascii="Times New Roman" w:hAnsi="Times New Roman"/>
          <w:sz w:val="24"/>
          <w:szCs w:val="24"/>
        </w:rPr>
        <w:t xml:space="preserve"> O předání a převzetí Harmonogramu bude sepsán Akceptační protokol (proces schvalování proběhne obdobně dle podmínek stanovených v odst. 5.4.</w:t>
      </w:r>
      <w:r w:rsidR="00045E67" w:rsidRPr="004D4A55">
        <w:rPr>
          <w:rFonts w:ascii="Times New Roman" w:hAnsi="Times New Roman"/>
          <w:sz w:val="24"/>
          <w:szCs w:val="24"/>
        </w:rPr>
        <w:t>1.7</w:t>
      </w:r>
      <w:r w:rsidR="0083097B" w:rsidRPr="004D4A55">
        <w:rPr>
          <w:rFonts w:ascii="Times New Roman" w:hAnsi="Times New Roman"/>
          <w:sz w:val="24"/>
          <w:szCs w:val="24"/>
        </w:rPr>
        <w:t>. této Smlouvy).</w:t>
      </w:r>
    </w:p>
    <w:p w14:paraId="14E199CC" w14:textId="00FBE9AC" w:rsidR="00A82FA2" w:rsidRPr="004D4A55" w:rsidRDefault="00A82FA2" w:rsidP="00CF6E7C">
      <w:pPr>
        <w:autoSpaceDE w:val="0"/>
        <w:autoSpaceDN w:val="0"/>
        <w:adjustRightInd w:val="0"/>
        <w:spacing w:after="0" w:line="240" w:lineRule="auto"/>
        <w:ind w:left="426"/>
        <w:jc w:val="both"/>
        <w:rPr>
          <w:rFonts w:ascii="Times New Roman" w:hAnsi="Times New Roman"/>
          <w:b/>
          <w:bCs/>
          <w:sz w:val="24"/>
          <w:szCs w:val="24"/>
        </w:rPr>
      </w:pPr>
      <w:r w:rsidRPr="004D4A55">
        <w:rPr>
          <w:rFonts w:ascii="Times New Roman" w:hAnsi="Times New Roman"/>
          <w:b/>
          <w:bCs/>
          <w:sz w:val="24"/>
          <w:szCs w:val="24"/>
        </w:rPr>
        <w:t xml:space="preserve">5.4.3. Vyhotovení </w:t>
      </w:r>
      <w:r w:rsidR="00C97238" w:rsidRPr="004D4A55">
        <w:rPr>
          <w:rFonts w:ascii="Times New Roman" w:eastAsia="Calibri" w:hAnsi="Times New Roman"/>
          <w:b/>
          <w:bCs/>
          <w:sz w:val="24"/>
          <w:szCs w:val="24"/>
        </w:rPr>
        <w:t xml:space="preserve">Technické </w:t>
      </w:r>
      <w:r w:rsidRPr="004D4A55">
        <w:rPr>
          <w:rFonts w:ascii="Times New Roman" w:hAnsi="Times New Roman"/>
          <w:b/>
          <w:bCs/>
          <w:sz w:val="24"/>
          <w:szCs w:val="24"/>
        </w:rPr>
        <w:t>specifikace</w:t>
      </w:r>
    </w:p>
    <w:p w14:paraId="3C7C4599" w14:textId="7ED7CDA3" w:rsidR="00C857F1" w:rsidRDefault="00C857F1" w:rsidP="00CF6E7C">
      <w:pPr>
        <w:pStyle w:val="Odstavecseseznamem"/>
        <w:numPr>
          <w:ilvl w:val="0"/>
          <w:numId w:val="33"/>
        </w:numPr>
        <w:autoSpaceDE w:val="0"/>
        <w:autoSpaceDN w:val="0"/>
        <w:adjustRightInd w:val="0"/>
        <w:spacing w:after="0" w:line="240" w:lineRule="auto"/>
        <w:ind w:left="1985" w:hanging="851"/>
        <w:jc w:val="both"/>
        <w:rPr>
          <w:rFonts w:ascii="Times New Roman" w:hAnsi="Times New Roman"/>
          <w:bCs/>
          <w:sz w:val="24"/>
          <w:szCs w:val="24"/>
        </w:rPr>
      </w:pPr>
      <w:r w:rsidRPr="004D4A55">
        <w:rPr>
          <w:rFonts w:ascii="Times New Roman" w:hAnsi="Times New Roman"/>
          <w:bCs/>
          <w:sz w:val="24"/>
          <w:szCs w:val="24"/>
        </w:rPr>
        <w:t>Zhotovitel připraví do deseti (10) pracovních dnů od odsouhlasení finální podoby Analýzy</w:t>
      </w:r>
      <w:r w:rsidRPr="00FF32FA">
        <w:rPr>
          <w:rFonts w:ascii="Times New Roman" w:hAnsi="Times New Roman"/>
          <w:bCs/>
          <w:sz w:val="24"/>
          <w:szCs w:val="24"/>
        </w:rPr>
        <w:t xml:space="preserve"> </w:t>
      </w:r>
      <w:r w:rsidRPr="00FC3946">
        <w:rPr>
          <w:rFonts w:ascii="Times New Roman" w:hAnsi="Times New Roman"/>
          <w:bCs/>
          <w:sz w:val="24"/>
          <w:szCs w:val="24"/>
        </w:rPr>
        <w:t xml:space="preserve">stávajícího stavu </w:t>
      </w:r>
      <w:r>
        <w:rPr>
          <w:rFonts w:ascii="Times New Roman" w:hAnsi="Times New Roman"/>
          <w:bCs/>
          <w:sz w:val="24"/>
          <w:szCs w:val="24"/>
        </w:rPr>
        <w:t>IS</w:t>
      </w:r>
      <w:r w:rsidRPr="00FC3946">
        <w:rPr>
          <w:rFonts w:ascii="Times New Roman" w:hAnsi="Times New Roman"/>
          <w:bCs/>
          <w:sz w:val="24"/>
          <w:szCs w:val="24"/>
        </w:rPr>
        <w:t xml:space="preserve"> Nemocnice Tábor, a.s. vyhotoven</w:t>
      </w:r>
      <w:r>
        <w:rPr>
          <w:rFonts w:ascii="Times New Roman" w:hAnsi="Times New Roman"/>
          <w:bCs/>
          <w:sz w:val="24"/>
          <w:szCs w:val="24"/>
        </w:rPr>
        <w:t>é</w:t>
      </w:r>
      <w:r w:rsidRPr="00FC3946">
        <w:rPr>
          <w:rFonts w:ascii="Times New Roman" w:hAnsi="Times New Roman"/>
          <w:bCs/>
          <w:sz w:val="24"/>
          <w:szCs w:val="24"/>
        </w:rPr>
        <w:t xml:space="preserve"> </w:t>
      </w:r>
      <w:r>
        <w:rPr>
          <w:rFonts w:ascii="Times New Roman" w:hAnsi="Times New Roman"/>
          <w:bCs/>
          <w:sz w:val="24"/>
          <w:szCs w:val="24"/>
        </w:rPr>
        <w:t>Zhotovitel</w:t>
      </w:r>
      <w:r w:rsidRPr="00FC3946">
        <w:rPr>
          <w:rFonts w:ascii="Times New Roman" w:hAnsi="Times New Roman"/>
          <w:bCs/>
          <w:sz w:val="24"/>
          <w:szCs w:val="24"/>
        </w:rPr>
        <w:t>em</w:t>
      </w:r>
      <w:r w:rsidRPr="00FF32FA">
        <w:rPr>
          <w:rFonts w:ascii="Times New Roman" w:hAnsi="Times New Roman"/>
          <w:bCs/>
          <w:sz w:val="24"/>
          <w:szCs w:val="24"/>
        </w:rPr>
        <w:t>, pokud nebude dohodnuto s Objednatelem jinak</w:t>
      </w:r>
      <w:r w:rsidRPr="00FF32FA">
        <w:rPr>
          <w:rFonts w:ascii="Times New Roman" w:eastAsia="Calibri" w:hAnsi="Times New Roman"/>
          <w:bCs/>
          <w:sz w:val="24"/>
          <w:szCs w:val="24"/>
        </w:rPr>
        <w:t xml:space="preserve"> (za předpokladu splnění podmínek pro stanovení lhůty uvedených v odst. 5.2.8. této Smlouvy) Technickou specifikaci </w:t>
      </w:r>
      <w:r w:rsidRPr="00FF32FA">
        <w:rPr>
          <w:rFonts w:ascii="Times New Roman" w:hAnsi="Times New Roman"/>
          <w:bCs/>
          <w:sz w:val="24"/>
          <w:szCs w:val="24"/>
        </w:rPr>
        <w:t>vč. nastavení všech parametrů nutných pro vymezení a naplnění předmětu plnění pro každou část VZ na dodavatele IT pro Etapu 2 Projektu.</w:t>
      </w:r>
    </w:p>
    <w:p w14:paraId="1326F9F4" w14:textId="02F93A00" w:rsidR="00C857F1" w:rsidRDefault="00C857F1" w:rsidP="00CF6E7C">
      <w:pPr>
        <w:pStyle w:val="Odstavecseseznamem"/>
        <w:numPr>
          <w:ilvl w:val="0"/>
          <w:numId w:val="33"/>
        </w:numPr>
        <w:autoSpaceDE w:val="0"/>
        <w:autoSpaceDN w:val="0"/>
        <w:adjustRightInd w:val="0"/>
        <w:spacing w:after="0" w:line="240" w:lineRule="auto"/>
        <w:ind w:left="1985" w:hanging="851"/>
        <w:jc w:val="both"/>
        <w:rPr>
          <w:rFonts w:ascii="Times New Roman" w:hAnsi="Times New Roman"/>
          <w:bCs/>
          <w:sz w:val="24"/>
          <w:szCs w:val="24"/>
        </w:rPr>
      </w:pPr>
      <w:r w:rsidRPr="00FC3946">
        <w:rPr>
          <w:rFonts w:ascii="Times New Roman" w:hAnsi="Times New Roman"/>
          <w:bCs/>
          <w:sz w:val="24"/>
          <w:szCs w:val="24"/>
        </w:rPr>
        <w:t xml:space="preserve">Jako </w:t>
      </w:r>
      <w:r>
        <w:rPr>
          <w:rFonts w:ascii="Times New Roman" w:hAnsi="Times New Roman"/>
          <w:bCs/>
          <w:sz w:val="24"/>
          <w:szCs w:val="24"/>
        </w:rPr>
        <w:t xml:space="preserve">podklad pro </w:t>
      </w:r>
      <w:r w:rsidRPr="00FF32FA">
        <w:rPr>
          <w:rFonts w:ascii="Times New Roman" w:eastAsia="Calibri" w:hAnsi="Times New Roman"/>
          <w:bCs/>
          <w:sz w:val="24"/>
          <w:szCs w:val="24"/>
        </w:rPr>
        <w:t>Technickou specifikaci</w:t>
      </w:r>
      <w:r w:rsidRPr="00FC3946">
        <w:rPr>
          <w:rFonts w:ascii="Times New Roman" w:hAnsi="Times New Roman"/>
          <w:bCs/>
          <w:sz w:val="24"/>
          <w:szCs w:val="24"/>
        </w:rPr>
        <w:t xml:space="preserve"> bude využita Studie proveditelnosti, kde</w:t>
      </w:r>
      <w:r>
        <w:rPr>
          <w:rFonts w:ascii="Times New Roman" w:hAnsi="Times New Roman"/>
          <w:bCs/>
          <w:sz w:val="24"/>
          <w:szCs w:val="24"/>
        </w:rPr>
        <w:t xml:space="preserve"> </w:t>
      </w:r>
      <w:r w:rsidRPr="00FF6988">
        <w:rPr>
          <w:rFonts w:ascii="Times New Roman" w:hAnsi="Times New Roman"/>
          <w:sz w:val="24"/>
        </w:rPr>
        <w:t xml:space="preserve">jsou </w:t>
      </w:r>
      <w:r w:rsidRPr="004C28D7">
        <w:rPr>
          <w:rFonts w:ascii="Times New Roman" w:hAnsi="Times New Roman"/>
          <w:bCs/>
          <w:sz w:val="24"/>
          <w:szCs w:val="24"/>
        </w:rPr>
        <w:t>popsány</w:t>
      </w:r>
      <w:r w:rsidRPr="00FC3946">
        <w:rPr>
          <w:rFonts w:ascii="Times New Roman" w:hAnsi="Times New Roman"/>
          <w:bCs/>
          <w:sz w:val="24"/>
          <w:szCs w:val="24"/>
        </w:rPr>
        <w:t xml:space="preserve"> požadavky </w:t>
      </w:r>
      <w:r>
        <w:rPr>
          <w:rFonts w:ascii="Times New Roman" w:hAnsi="Times New Roman"/>
          <w:bCs/>
          <w:sz w:val="24"/>
          <w:szCs w:val="24"/>
        </w:rPr>
        <w:t>Objednatel</w:t>
      </w:r>
      <w:r w:rsidRPr="00FC3946">
        <w:rPr>
          <w:rFonts w:ascii="Times New Roman" w:hAnsi="Times New Roman"/>
          <w:bCs/>
          <w:sz w:val="24"/>
          <w:szCs w:val="24"/>
        </w:rPr>
        <w:t>e</w:t>
      </w:r>
      <w:r>
        <w:rPr>
          <w:rFonts w:ascii="Times New Roman" w:hAnsi="Times New Roman"/>
          <w:bCs/>
          <w:sz w:val="24"/>
          <w:szCs w:val="24"/>
        </w:rPr>
        <w:t xml:space="preserve">, a </w:t>
      </w:r>
      <w:r w:rsidRPr="00FC3946">
        <w:rPr>
          <w:rFonts w:ascii="Times New Roman" w:hAnsi="Times New Roman"/>
          <w:bCs/>
          <w:sz w:val="24"/>
          <w:szCs w:val="24"/>
        </w:rPr>
        <w:t xml:space="preserve">Analýza vyhotovená </w:t>
      </w:r>
      <w:r>
        <w:rPr>
          <w:rFonts w:ascii="Times New Roman" w:hAnsi="Times New Roman"/>
          <w:bCs/>
          <w:sz w:val="24"/>
          <w:szCs w:val="24"/>
        </w:rPr>
        <w:t>Zhotovitel</w:t>
      </w:r>
      <w:r w:rsidRPr="00FC3946">
        <w:rPr>
          <w:rFonts w:ascii="Times New Roman" w:hAnsi="Times New Roman"/>
          <w:bCs/>
          <w:sz w:val="24"/>
          <w:szCs w:val="24"/>
        </w:rPr>
        <w:t>em.</w:t>
      </w:r>
      <w:r>
        <w:rPr>
          <w:rFonts w:ascii="Times New Roman" w:hAnsi="Times New Roman"/>
          <w:bCs/>
          <w:sz w:val="24"/>
          <w:szCs w:val="24"/>
        </w:rPr>
        <w:t xml:space="preserve"> </w:t>
      </w:r>
      <w:r w:rsidRPr="00FF32FA">
        <w:rPr>
          <w:rFonts w:ascii="Times New Roman" w:hAnsi="Times New Roman"/>
          <w:bCs/>
          <w:sz w:val="24"/>
          <w:szCs w:val="24"/>
        </w:rPr>
        <w:t>Základní požadavky a technické parametry</w:t>
      </w:r>
      <w:r>
        <w:rPr>
          <w:rFonts w:ascii="Times New Roman" w:hAnsi="Times New Roman"/>
          <w:bCs/>
          <w:sz w:val="24"/>
          <w:szCs w:val="24"/>
        </w:rPr>
        <w:t xml:space="preserve"> Etapy 2 Projektu </w:t>
      </w:r>
      <w:r w:rsidRPr="00FF32FA">
        <w:rPr>
          <w:rFonts w:ascii="Times New Roman" w:hAnsi="Times New Roman"/>
          <w:bCs/>
          <w:sz w:val="24"/>
          <w:szCs w:val="24"/>
        </w:rPr>
        <w:t xml:space="preserve">jsou již nyní předdefinovány v Technické dokumentaci </w:t>
      </w:r>
      <w:r>
        <w:rPr>
          <w:rFonts w:ascii="Times New Roman" w:hAnsi="Times New Roman"/>
          <w:bCs/>
          <w:sz w:val="24"/>
          <w:szCs w:val="24"/>
        </w:rPr>
        <w:t xml:space="preserve">této výzvy </w:t>
      </w:r>
      <w:r w:rsidRPr="00FF32FA">
        <w:rPr>
          <w:rFonts w:ascii="Times New Roman" w:hAnsi="Times New Roman"/>
          <w:bCs/>
          <w:sz w:val="24"/>
          <w:szCs w:val="24"/>
        </w:rPr>
        <w:t xml:space="preserve">(příloha č. </w:t>
      </w:r>
      <w:r>
        <w:rPr>
          <w:rFonts w:ascii="Times New Roman" w:hAnsi="Times New Roman"/>
          <w:bCs/>
          <w:sz w:val="24"/>
          <w:szCs w:val="24"/>
        </w:rPr>
        <w:t>1</w:t>
      </w:r>
      <w:r w:rsidRPr="00FF32FA">
        <w:rPr>
          <w:rFonts w:ascii="Times New Roman" w:hAnsi="Times New Roman"/>
          <w:bCs/>
          <w:sz w:val="24"/>
          <w:szCs w:val="24"/>
        </w:rPr>
        <w:t>).</w:t>
      </w:r>
    </w:p>
    <w:p w14:paraId="5811BD34" w14:textId="449A70DD" w:rsidR="00A82FA2" w:rsidRDefault="00A82FA2" w:rsidP="00CF6E7C">
      <w:pPr>
        <w:pStyle w:val="Odstavecseseznamem"/>
        <w:numPr>
          <w:ilvl w:val="0"/>
          <w:numId w:val="33"/>
        </w:numPr>
        <w:autoSpaceDE w:val="0"/>
        <w:autoSpaceDN w:val="0"/>
        <w:adjustRightInd w:val="0"/>
        <w:spacing w:after="0" w:line="240" w:lineRule="auto"/>
        <w:ind w:left="1985" w:hanging="851"/>
        <w:jc w:val="both"/>
        <w:rPr>
          <w:rFonts w:ascii="Times New Roman" w:hAnsi="Times New Roman"/>
          <w:bCs/>
          <w:sz w:val="24"/>
          <w:szCs w:val="24"/>
        </w:rPr>
      </w:pPr>
      <w:r>
        <w:rPr>
          <w:rFonts w:ascii="Times New Roman" w:hAnsi="Times New Roman"/>
          <w:bCs/>
          <w:sz w:val="24"/>
          <w:szCs w:val="24"/>
        </w:rPr>
        <w:t>Zhotovitel bere na vědomí, že technické parametry musí být nadefinovány tak, aby maximálně odpovídaly potřebám Objednatele a zároveň byly dodrženy podmínky stanovené ZZVZ (např. § 89 a násl. ZZVZ).</w:t>
      </w:r>
    </w:p>
    <w:p w14:paraId="4AD09268" w14:textId="5FB9F468" w:rsidR="0083097B" w:rsidRPr="0083097B" w:rsidRDefault="0083097B" w:rsidP="0083097B">
      <w:pPr>
        <w:pStyle w:val="Odstavecseseznamem"/>
        <w:numPr>
          <w:ilvl w:val="0"/>
          <w:numId w:val="33"/>
        </w:numPr>
        <w:autoSpaceDE w:val="0"/>
        <w:autoSpaceDN w:val="0"/>
        <w:adjustRightInd w:val="0"/>
        <w:spacing w:after="0" w:line="240" w:lineRule="auto"/>
        <w:ind w:left="1985" w:hanging="851"/>
        <w:jc w:val="both"/>
        <w:rPr>
          <w:rFonts w:ascii="Times New Roman" w:hAnsi="Times New Roman"/>
          <w:bCs/>
          <w:sz w:val="24"/>
          <w:szCs w:val="24"/>
        </w:rPr>
      </w:pPr>
      <w:r>
        <w:rPr>
          <w:rFonts w:ascii="Times New Roman" w:hAnsi="Times New Roman"/>
          <w:bCs/>
          <w:sz w:val="24"/>
          <w:szCs w:val="24"/>
        </w:rPr>
        <w:t xml:space="preserve">O předání a převzetí </w:t>
      </w:r>
      <w:r w:rsidR="00045E67">
        <w:rPr>
          <w:rFonts w:ascii="Times New Roman" w:hAnsi="Times New Roman"/>
          <w:bCs/>
          <w:sz w:val="24"/>
          <w:szCs w:val="24"/>
        </w:rPr>
        <w:t>Technické specifikace</w:t>
      </w:r>
      <w:r>
        <w:rPr>
          <w:rFonts w:ascii="Times New Roman" w:hAnsi="Times New Roman"/>
          <w:bCs/>
          <w:sz w:val="24"/>
          <w:szCs w:val="24"/>
        </w:rPr>
        <w:t xml:space="preserve"> bude sepsán Akceptační protokol </w:t>
      </w:r>
      <w:r w:rsidRPr="0083097B">
        <w:rPr>
          <w:rFonts w:ascii="Times New Roman" w:hAnsi="Times New Roman"/>
          <w:bCs/>
          <w:sz w:val="24"/>
          <w:szCs w:val="24"/>
        </w:rPr>
        <w:t>(proces schvalování proběhne obdobně dle podmínek stanovených v odst. 5.4.</w:t>
      </w:r>
      <w:r w:rsidR="00045E67">
        <w:rPr>
          <w:rFonts w:ascii="Times New Roman" w:hAnsi="Times New Roman"/>
          <w:bCs/>
          <w:sz w:val="24"/>
          <w:szCs w:val="24"/>
        </w:rPr>
        <w:t>1.7</w:t>
      </w:r>
      <w:r w:rsidRPr="0083097B">
        <w:rPr>
          <w:rFonts w:ascii="Times New Roman" w:hAnsi="Times New Roman"/>
          <w:bCs/>
          <w:sz w:val="24"/>
          <w:szCs w:val="24"/>
        </w:rPr>
        <w:t>. této Smlouvy).</w:t>
      </w:r>
    </w:p>
    <w:p w14:paraId="3B94536D" w14:textId="77777777" w:rsidR="00A82FA2" w:rsidRPr="00826817" w:rsidRDefault="00A82FA2" w:rsidP="00CF6E7C">
      <w:pPr>
        <w:autoSpaceDE w:val="0"/>
        <w:autoSpaceDN w:val="0"/>
        <w:adjustRightInd w:val="0"/>
        <w:spacing w:after="0" w:line="240" w:lineRule="auto"/>
        <w:ind w:left="567"/>
        <w:jc w:val="both"/>
        <w:rPr>
          <w:rFonts w:ascii="Times New Roman" w:hAnsi="Times New Roman"/>
          <w:b/>
          <w:bCs/>
          <w:sz w:val="24"/>
          <w:szCs w:val="24"/>
        </w:rPr>
      </w:pPr>
      <w:r>
        <w:rPr>
          <w:rFonts w:ascii="Times New Roman" w:hAnsi="Times New Roman"/>
          <w:b/>
          <w:bCs/>
          <w:sz w:val="24"/>
          <w:szCs w:val="24"/>
        </w:rPr>
        <w:t xml:space="preserve">5.4.4. </w:t>
      </w:r>
      <w:r w:rsidRPr="00826817">
        <w:rPr>
          <w:rFonts w:ascii="Times New Roman" w:hAnsi="Times New Roman"/>
          <w:b/>
          <w:bCs/>
          <w:sz w:val="24"/>
          <w:szCs w:val="24"/>
        </w:rPr>
        <w:t>Poskytování služeb – konzultační činnost poskytovaná externí AK</w:t>
      </w:r>
      <w:r w:rsidRPr="00826817">
        <w:rPr>
          <w:rFonts w:ascii="Times New Roman" w:hAnsi="Times New Roman"/>
          <w:b/>
          <w:bCs/>
          <w:sz w:val="24"/>
          <w:szCs w:val="24"/>
        </w:rPr>
        <w:tab/>
      </w:r>
    </w:p>
    <w:p w14:paraId="44515DC8" w14:textId="43D880F5" w:rsidR="00A82FA2" w:rsidRPr="00FC3946" w:rsidRDefault="00A82FA2" w:rsidP="00CF6E7C">
      <w:pPr>
        <w:pStyle w:val="Odstavecseseznamem"/>
        <w:numPr>
          <w:ilvl w:val="0"/>
          <w:numId w:val="34"/>
        </w:numPr>
        <w:autoSpaceDE w:val="0"/>
        <w:autoSpaceDN w:val="0"/>
        <w:adjustRightInd w:val="0"/>
        <w:spacing w:after="0" w:line="240" w:lineRule="auto"/>
        <w:ind w:left="1985" w:hanging="851"/>
        <w:jc w:val="both"/>
        <w:rPr>
          <w:rFonts w:ascii="Times New Roman" w:hAnsi="Times New Roman"/>
          <w:bCs/>
          <w:sz w:val="24"/>
          <w:szCs w:val="24"/>
        </w:rPr>
      </w:pPr>
      <w:r w:rsidRPr="00FC3946">
        <w:rPr>
          <w:rFonts w:ascii="Times New Roman" w:hAnsi="Times New Roman"/>
          <w:bCs/>
          <w:sz w:val="24"/>
          <w:szCs w:val="24"/>
        </w:rPr>
        <w:t xml:space="preserve">Konzultační činnost bude poskytována po celou dobu přípravy a realizace zadávacího řízení </w:t>
      </w:r>
      <w:r>
        <w:rPr>
          <w:rFonts w:ascii="Times New Roman" w:hAnsi="Times New Roman"/>
          <w:bCs/>
          <w:sz w:val="24"/>
          <w:szCs w:val="24"/>
        </w:rPr>
        <w:t>(</w:t>
      </w:r>
      <w:r w:rsidR="004B7EF7">
        <w:rPr>
          <w:rFonts w:ascii="Times New Roman" w:hAnsi="Times New Roman"/>
          <w:bCs/>
          <w:sz w:val="24"/>
          <w:szCs w:val="24"/>
        </w:rPr>
        <w:t>VZ na dodavatele IT</w:t>
      </w:r>
      <w:r>
        <w:rPr>
          <w:rFonts w:ascii="Times New Roman" w:hAnsi="Times New Roman"/>
          <w:bCs/>
          <w:sz w:val="24"/>
          <w:szCs w:val="24"/>
        </w:rPr>
        <w:t xml:space="preserve">) </w:t>
      </w:r>
      <w:r w:rsidRPr="00FC3946">
        <w:rPr>
          <w:rFonts w:ascii="Times New Roman" w:hAnsi="Times New Roman"/>
          <w:bCs/>
          <w:sz w:val="24"/>
          <w:szCs w:val="24"/>
        </w:rPr>
        <w:t xml:space="preserve">včetně souvisejících fází kontroly a dohledu, tak jak je vymezen závazek v čl. III této Smlouvy. </w:t>
      </w:r>
    </w:p>
    <w:p w14:paraId="00878BB1" w14:textId="7ACB37C9" w:rsidR="00A82FA2" w:rsidRPr="00FC3946" w:rsidRDefault="00A82FA2" w:rsidP="00CF6E7C">
      <w:pPr>
        <w:pStyle w:val="Odstavecseseznamem"/>
        <w:numPr>
          <w:ilvl w:val="0"/>
          <w:numId w:val="34"/>
        </w:numPr>
        <w:autoSpaceDE w:val="0"/>
        <w:autoSpaceDN w:val="0"/>
        <w:adjustRightInd w:val="0"/>
        <w:spacing w:after="0" w:line="240" w:lineRule="auto"/>
        <w:ind w:left="1985" w:hanging="851"/>
        <w:jc w:val="both"/>
        <w:rPr>
          <w:rFonts w:ascii="Times New Roman" w:hAnsi="Times New Roman"/>
          <w:bCs/>
          <w:sz w:val="24"/>
          <w:szCs w:val="24"/>
        </w:rPr>
      </w:pPr>
      <w:r w:rsidRPr="00FC3946">
        <w:rPr>
          <w:rFonts w:ascii="Times New Roman" w:hAnsi="Times New Roman"/>
          <w:bCs/>
          <w:sz w:val="24"/>
          <w:szCs w:val="24"/>
        </w:rPr>
        <w:t xml:space="preserve">Konzultační činnost bude dle potřeby AK probíhat v rámci telefonické, e-mailové nebo osobní komunikace. </w:t>
      </w:r>
      <w:r>
        <w:rPr>
          <w:rFonts w:ascii="Times New Roman" w:hAnsi="Times New Roman"/>
          <w:bCs/>
          <w:sz w:val="24"/>
          <w:szCs w:val="24"/>
        </w:rPr>
        <w:t>Zhotovitel (</w:t>
      </w:r>
      <w:r w:rsidRPr="00FC3946">
        <w:rPr>
          <w:rFonts w:ascii="Times New Roman" w:hAnsi="Times New Roman"/>
          <w:bCs/>
          <w:sz w:val="24"/>
          <w:szCs w:val="24"/>
        </w:rPr>
        <w:t>Konzultant</w:t>
      </w:r>
      <w:r>
        <w:rPr>
          <w:rFonts w:ascii="Times New Roman" w:hAnsi="Times New Roman"/>
          <w:bCs/>
          <w:sz w:val="24"/>
          <w:szCs w:val="24"/>
        </w:rPr>
        <w:t xml:space="preserve"> – příslušný člen </w:t>
      </w:r>
      <w:r w:rsidR="00224FA4">
        <w:rPr>
          <w:rFonts w:ascii="Times New Roman" w:hAnsi="Times New Roman"/>
          <w:bCs/>
          <w:sz w:val="24"/>
          <w:szCs w:val="24"/>
        </w:rPr>
        <w:t>R</w:t>
      </w:r>
      <w:r>
        <w:rPr>
          <w:rFonts w:ascii="Times New Roman" w:hAnsi="Times New Roman"/>
          <w:bCs/>
          <w:sz w:val="24"/>
          <w:szCs w:val="24"/>
        </w:rPr>
        <w:t>ealizačního týmu - specialista)</w:t>
      </w:r>
      <w:r w:rsidRPr="00FC3946">
        <w:rPr>
          <w:rFonts w:ascii="Times New Roman" w:hAnsi="Times New Roman"/>
          <w:bCs/>
          <w:sz w:val="24"/>
          <w:szCs w:val="24"/>
        </w:rPr>
        <w:t xml:space="preserve"> sdělí své kontaktní údaje (e-mail, tel.), na kterých bude přijímat dotazy AK v pracovních dnech pondělí – pátek od 08.00 do 18.00 hod. s reakční dobou do konce následujícího pracovního dne. Případné osobní schůzky se budou konat v sídle </w:t>
      </w:r>
      <w:r>
        <w:rPr>
          <w:rFonts w:ascii="Times New Roman" w:hAnsi="Times New Roman"/>
          <w:bCs/>
          <w:sz w:val="24"/>
          <w:szCs w:val="24"/>
        </w:rPr>
        <w:t>Objednatel</w:t>
      </w:r>
      <w:r w:rsidRPr="00FC3946">
        <w:rPr>
          <w:rFonts w:ascii="Times New Roman" w:hAnsi="Times New Roman"/>
          <w:bCs/>
          <w:sz w:val="24"/>
          <w:szCs w:val="24"/>
        </w:rPr>
        <w:t xml:space="preserve">e, jakožto </w:t>
      </w:r>
      <w:r w:rsidR="0046011C">
        <w:rPr>
          <w:rFonts w:ascii="Times New Roman" w:eastAsia="Calibri" w:hAnsi="Times New Roman"/>
          <w:bCs/>
          <w:sz w:val="24"/>
          <w:szCs w:val="24"/>
        </w:rPr>
        <w:t>Z</w:t>
      </w:r>
      <w:r w:rsidRPr="00FC3946">
        <w:rPr>
          <w:rFonts w:ascii="Times New Roman" w:hAnsi="Times New Roman"/>
          <w:bCs/>
          <w:sz w:val="24"/>
          <w:szCs w:val="24"/>
        </w:rPr>
        <w:t xml:space="preserve">adavatele. Konzultant bude povinen zajistit svoji účast v termínu do tří (3) pracovních dnů od vznesení požadavku, nedohodne-li s AK jiný termín. V případě urgentních požadavků limitovaných zákonnými lhůtami bude konzultant povinen reagovat bez zbytečného odkladu tak, aby byly dodrženy zákonné lhůty. </w:t>
      </w:r>
    </w:p>
    <w:p w14:paraId="78D21FA8" w14:textId="40E2030C" w:rsidR="00A82FA2" w:rsidRPr="00FC3946" w:rsidRDefault="00A82FA2" w:rsidP="00CF6E7C">
      <w:pPr>
        <w:pStyle w:val="Odstavecseseznamem"/>
        <w:numPr>
          <w:ilvl w:val="0"/>
          <w:numId w:val="34"/>
        </w:numPr>
        <w:autoSpaceDE w:val="0"/>
        <w:autoSpaceDN w:val="0"/>
        <w:adjustRightInd w:val="0"/>
        <w:spacing w:after="0" w:line="240" w:lineRule="auto"/>
        <w:ind w:left="1985" w:hanging="851"/>
        <w:jc w:val="both"/>
        <w:rPr>
          <w:rFonts w:ascii="Times New Roman" w:hAnsi="Times New Roman"/>
          <w:bCs/>
          <w:sz w:val="24"/>
          <w:szCs w:val="24"/>
        </w:rPr>
      </w:pPr>
      <w:r>
        <w:rPr>
          <w:rFonts w:ascii="Times New Roman" w:hAnsi="Times New Roman"/>
          <w:bCs/>
          <w:sz w:val="24"/>
          <w:szCs w:val="24"/>
        </w:rPr>
        <w:t>Zhotovitel</w:t>
      </w:r>
      <w:r w:rsidRPr="00FC3946">
        <w:rPr>
          <w:rFonts w:ascii="Times New Roman" w:hAnsi="Times New Roman"/>
          <w:bCs/>
          <w:sz w:val="24"/>
          <w:szCs w:val="24"/>
        </w:rPr>
        <w:t xml:space="preserve"> odpovídá za správnost informací a návrhů řešení poskytnutých AK v rozsahu, v jakém jsou tyto informace a řešení předmětem jeho závazku. AK není v prodlení s plněním poskytovaným </w:t>
      </w:r>
      <w:r w:rsidR="007124E5">
        <w:rPr>
          <w:rFonts w:ascii="Times New Roman" w:hAnsi="Times New Roman"/>
          <w:bCs/>
          <w:sz w:val="24"/>
          <w:szCs w:val="24"/>
        </w:rPr>
        <w:t xml:space="preserve">Objednateli jakožto </w:t>
      </w:r>
      <w:r w:rsidRPr="00FC3946">
        <w:rPr>
          <w:rFonts w:ascii="Times New Roman" w:hAnsi="Times New Roman"/>
          <w:bCs/>
          <w:sz w:val="24"/>
          <w:szCs w:val="24"/>
        </w:rPr>
        <w:t xml:space="preserve">zadavateli, pokud nedodržení termínů AK je způsobeno nedostatečnou součinností </w:t>
      </w:r>
      <w:r>
        <w:rPr>
          <w:rFonts w:ascii="Times New Roman" w:hAnsi="Times New Roman"/>
          <w:bCs/>
          <w:sz w:val="24"/>
          <w:szCs w:val="24"/>
        </w:rPr>
        <w:t>Zhotovitele</w:t>
      </w:r>
      <w:r w:rsidRPr="00FC3946">
        <w:rPr>
          <w:rFonts w:ascii="Times New Roman" w:hAnsi="Times New Roman"/>
          <w:bCs/>
          <w:sz w:val="24"/>
          <w:szCs w:val="24"/>
        </w:rPr>
        <w:t xml:space="preserve"> nebo porušením </w:t>
      </w:r>
      <w:r>
        <w:rPr>
          <w:rFonts w:ascii="Times New Roman" w:hAnsi="Times New Roman"/>
          <w:bCs/>
          <w:sz w:val="24"/>
          <w:szCs w:val="24"/>
        </w:rPr>
        <w:t xml:space="preserve">jeho </w:t>
      </w:r>
      <w:r w:rsidRPr="00FC3946">
        <w:rPr>
          <w:rFonts w:ascii="Times New Roman" w:hAnsi="Times New Roman"/>
          <w:bCs/>
          <w:sz w:val="24"/>
          <w:szCs w:val="24"/>
        </w:rPr>
        <w:t xml:space="preserve">povinností. </w:t>
      </w:r>
      <w:r>
        <w:rPr>
          <w:rFonts w:ascii="Times New Roman" w:hAnsi="Times New Roman"/>
          <w:bCs/>
          <w:sz w:val="24"/>
          <w:szCs w:val="24"/>
        </w:rPr>
        <w:t>V takovém případě nese odpovědnost Zhotovitel.</w:t>
      </w:r>
    </w:p>
    <w:p w14:paraId="30156DD6" w14:textId="48A69B8F" w:rsidR="00A82FA2" w:rsidRPr="00826817" w:rsidRDefault="00A82FA2" w:rsidP="00CF6E7C">
      <w:pPr>
        <w:keepNext/>
        <w:tabs>
          <w:tab w:val="left" w:pos="1134"/>
        </w:tabs>
        <w:autoSpaceDE w:val="0"/>
        <w:autoSpaceDN w:val="0"/>
        <w:adjustRightInd w:val="0"/>
        <w:spacing w:after="0" w:line="240" w:lineRule="auto"/>
        <w:ind w:left="1134" w:hanging="708"/>
        <w:jc w:val="both"/>
        <w:rPr>
          <w:rFonts w:ascii="Times New Roman" w:hAnsi="Times New Roman"/>
          <w:b/>
          <w:color w:val="000000"/>
          <w:sz w:val="24"/>
          <w:szCs w:val="24"/>
        </w:rPr>
      </w:pPr>
      <w:r>
        <w:rPr>
          <w:rFonts w:ascii="Times New Roman" w:hAnsi="Times New Roman"/>
          <w:b/>
          <w:color w:val="000000"/>
          <w:sz w:val="24"/>
          <w:szCs w:val="24"/>
        </w:rPr>
        <w:t xml:space="preserve">5.4.5. </w:t>
      </w:r>
      <w:r>
        <w:rPr>
          <w:rFonts w:ascii="Times New Roman" w:hAnsi="Times New Roman"/>
          <w:b/>
          <w:color w:val="000000"/>
          <w:sz w:val="24"/>
          <w:szCs w:val="24"/>
        </w:rPr>
        <w:tab/>
      </w:r>
      <w:r w:rsidRPr="00826817">
        <w:rPr>
          <w:rFonts w:ascii="Times New Roman" w:hAnsi="Times New Roman"/>
          <w:b/>
          <w:color w:val="000000"/>
          <w:sz w:val="24"/>
          <w:szCs w:val="24"/>
        </w:rPr>
        <w:t xml:space="preserve">Poskytování </w:t>
      </w:r>
      <w:r>
        <w:rPr>
          <w:rFonts w:ascii="Times New Roman" w:hAnsi="Times New Roman"/>
          <w:b/>
          <w:color w:val="000000"/>
          <w:sz w:val="24"/>
          <w:szCs w:val="24"/>
        </w:rPr>
        <w:t>Konzultační a technické pomoci</w:t>
      </w:r>
      <w:r w:rsidRPr="00826817">
        <w:rPr>
          <w:rFonts w:ascii="Times New Roman" w:hAnsi="Times New Roman"/>
          <w:b/>
          <w:color w:val="000000"/>
          <w:sz w:val="24"/>
          <w:szCs w:val="24"/>
        </w:rPr>
        <w:t xml:space="preserve"> pro </w:t>
      </w:r>
      <w:r>
        <w:rPr>
          <w:rFonts w:ascii="Times New Roman" w:hAnsi="Times New Roman"/>
          <w:b/>
          <w:color w:val="000000"/>
          <w:sz w:val="24"/>
          <w:szCs w:val="24"/>
        </w:rPr>
        <w:t>Objednatel</w:t>
      </w:r>
      <w:r w:rsidRPr="00826817">
        <w:rPr>
          <w:rFonts w:ascii="Times New Roman" w:hAnsi="Times New Roman"/>
          <w:b/>
          <w:color w:val="000000"/>
          <w:sz w:val="24"/>
          <w:szCs w:val="24"/>
        </w:rPr>
        <w:t>e</w:t>
      </w:r>
      <w:r w:rsidR="00C81CC2">
        <w:rPr>
          <w:rFonts w:ascii="Times New Roman" w:hAnsi="Times New Roman"/>
          <w:b/>
          <w:color w:val="000000"/>
          <w:sz w:val="24"/>
          <w:szCs w:val="24"/>
        </w:rPr>
        <w:t>:</w:t>
      </w:r>
      <w:r w:rsidRPr="00826817">
        <w:rPr>
          <w:rFonts w:ascii="Times New Roman" w:hAnsi="Times New Roman"/>
          <w:b/>
          <w:color w:val="000000"/>
          <w:sz w:val="24"/>
          <w:szCs w:val="24"/>
        </w:rPr>
        <w:t xml:space="preserve"> </w:t>
      </w:r>
    </w:p>
    <w:p w14:paraId="412383AF" w14:textId="1263176E" w:rsidR="00A82FA2" w:rsidRPr="004D4A55" w:rsidRDefault="00A82FA2" w:rsidP="00CF6E7C">
      <w:pPr>
        <w:pStyle w:val="Odstavecseseznamem"/>
        <w:keepNext/>
        <w:numPr>
          <w:ilvl w:val="0"/>
          <w:numId w:val="35"/>
        </w:numPr>
        <w:tabs>
          <w:tab w:val="left" w:pos="795"/>
        </w:tabs>
        <w:autoSpaceDE w:val="0"/>
        <w:autoSpaceDN w:val="0"/>
        <w:adjustRightInd w:val="0"/>
        <w:spacing w:after="0" w:line="240" w:lineRule="auto"/>
        <w:ind w:left="1985" w:hanging="851"/>
        <w:jc w:val="both"/>
        <w:rPr>
          <w:rFonts w:ascii="Times New Roman" w:hAnsi="Times New Roman"/>
          <w:color w:val="000000"/>
          <w:sz w:val="24"/>
          <w:szCs w:val="24"/>
        </w:rPr>
      </w:pPr>
      <w:r>
        <w:rPr>
          <w:rFonts w:ascii="Times New Roman" w:hAnsi="Times New Roman"/>
          <w:color w:val="000000"/>
          <w:sz w:val="24"/>
          <w:szCs w:val="24"/>
        </w:rPr>
        <w:t>Zhotovitel</w:t>
      </w:r>
      <w:r w:rsidRPr="00EE3F1C">
        <w:rPr>
          <w:rFonts w:ascii="Times New Roman" w:hAnsi="Times New Roman"/>
          <w:color w:val="000000"/>
          <w:sz w:val="24"/>
          <w:szCs w:val="24"/>
        </w:rPr>
        <w:t xml:space="preserve"> se zavazuje poskytovat na základě jednotlivých požadavků </w:t>
      </w:r>
      <w:r>
        <w:rPr>
          <w:rFonts w:ascii="Times New Roman" w:hAnsi="Times New Roman"/>
          <w:color w:val="000000"/>
          <w:sz w:val="24"/>
          <w:szCs w:val="24"/>
        </w:rPr>
        <w:t>Objednatel</w:t>
      </w:r>
      <w:r w:rsidRPr="00EE3F1C">
        <w:rPr>
          <w:rFonts w:ascii="Times New Roman" w:hAnsi="Times New Roman"/>
          <w:color w:val="000000"/>
          <w:sz w:val="24"/>
          <w:szCs w:val="24"/>
        </w:rPr>
        <w:t>e</w:t>
      </w:r>
      <w:r w:rsidR="009D58FE">
        <w:rPr>
          <w:rFonts w:ascii="Times New Roman" w:hAnsi="Times New Roman"/>
          <w:color w:val="000000"/>
          <w:sz w:val="24"/>
          <w:szCs w:val="24"/>
        </w:rPr>
        <w:t xml:space="preserve"> </w:t>
      </w:r>
      <w:r w:rsidR="007124E5" w:rsidRPr="004D4A55">
        <w:rPr>
          <w:rFonts w:ascii="Times New Roman" w:hAnsi="Times New Roman"/>
          <w:color w:val="000000"/>
          <w:sz w:val="24"/>
          <w:szCs w:val="24"/>
        </w:rPr>
        <w:t xml:space="preserve">konzultace </w:t>
      </w:r>
      <w:r w:rsidR="009D58FE" w:rsidRPr="004D4A55">
        <w:rPr>
          <w:rFonts w:ascii="Times New Roman" w:hAnsi="Times New Roman"/>
          <w:color w:val="000000"/>
          <w:sz w:val="24"/>
          <w:szCs w:val="24"/>
        </w:rPr>
        <w:t>telefonické, e-mailové nebo osobní</w:t>
      </w:r>
      <w:r w:rsidR="0054540F" w:rsidRPr="004D4A55">
        <w:rPr>
          <w:rFonts w:ascii="Times New Roman" w:hAnsi="Times New Roman"/>
          <w:color w:val="000000"/>
          <w:sz w:val="24"/>
          <w:szCs w:val="24"/>
        </w:rPr>
        <w:t>. Spolupráce bude probíhat obdobně jako s AK – viz.</w:t>
      </w:r>
      <w:r w:rsidR="004D4A55">
        <w:rPr>
          <w:rFonts w:ascii="Times New Roman" w:hAnsi="Times New Roman"/>
          <w:color w:val="000000"/>
          <w:sz w:val="24"/>
          <w:szCs w:val="24"/>
        </w:rPr>
        <w:t xml:space="preserve"> </w:t>
      </w:r>
      <w:r w:rsidR="0083097B" w:rsidRPr="004D4A55">
        <w:rPr>
          <w:rFonts w:ascii="Times New Roman" w:hAnsi="Times New Roman"/>
          <w:color w:val="000000"/>
          <w:sz w:val="24"/>
          <w:szCs w:val="24"/>
        </w:rPr>
        <w:t>p</w:t>
      </w:r>
      <w:r w:rsidR="0054540F" w:rsidRPr="004D4A55">
        <w:rPr>
          <w:rFonts w:ascii="Times New Roman" w:hAnsi="Times New Roman"/>
          <w:color w:val="000000"/>
          <w:sz w:val="24"/>
          <w:szCs w:val="24"/>
        </w:rPr>
        <w:t>ravidla spolupráce vymezená v odst. 5.4.4.2, není-li dále ve Smlouvě stanoveno jinak</w:t>
      </w:r>
      <w:r w:rsidRPr="004D4A55">
        <w:rPr>
          <w:rFonts w:ascii="Times New Roman" w:hAnsi="Times New Roman"/>
          <w:color w:val="000000"/>
          <w:sz w:val="24"/>
          <w:szCs w:val="24"/>
        </w:rPr>
        <w:t xml:space="preserve">; </w:t>
      </w:r>
    </w:p>
    <w:p w14:paraId="76AE7813" w14:textId="7F7EFCA1" w:rsidR="00A82FA2" w:rsidRPr="00B0048C" w:rsidRDefault="00A82FA2" w:rsidP="00CF6E7C">
      <w:pPr>
        <w:pStyle w:val="Odstavecseseznamem"/>
        <w:keepNext/>
        <w:numPr>
          <w:ilvl w:val="0"/>
          <w:numId w:val="35"/>
        </w:numPr>
        <w:tabs>
          <w:tab w:val="left" w:pos="795"/>
          <w:tab w:val="left" w:pos="6663"/>
        </w:tabs>
        <w:autoSpaceDE w:val="0"/>
        <w:autoSpaceDN w:val="0"/>
        <w:adjustRightInd w:val="0"/>
        <w:spacing w:after="0" w:line="240" w:lineRule="auto"/>
        <w:ind w:left="1985" w:hanging="851"/>
        <w:jc w:val="both"/>
        <w:rPr>
          <w:rFonts w:ascii="Times New Roman" w:hAnsi="Times New Roman"/>
          <w:color w:val="000000"/>
          <w:sz w:val="24"/>
          <w:szCs w:val="24"/>
        </w:rPr>
      </w:pPr>
      <w:r w:rsidRPr="004D4A55">
        <w:rPr>
          <w:rFonts w:ascii="Times New Roman" w:hAnsi="Times New Roman" w:cs="Times New Roman"/>
          <w:color w:val="000000"/>
          <w:sz w:val="24"/>
          <w:szCs w:val="24"/>
        </w:rPr>
        <w:t>Je-li to nezbytné pro plnění Smlouvy</w:t>
      </w:r>
      <w:r w:rsidR="00194E98" w:rsidRPr="004D4A55">
        <w:rPr>
          <w:rFonts w:ascii="Times New Roman" w:hAnsi="Times New Roman" w:cs="Times New Roman"/>
          <w:color w:val="000000"/>
          <w:sz w:val="24"/>
          <w:szCs w:val="24"/>
        </w:rPr>
        <w:t xml:space="preserve"> je</w:t>
      </w:r>
      <w:r w:rsidRPr="004D4A55">
        <w:rPr>
          <w:rFonts w:ascii="Times New Roman" w:hAnsi="Times New Roman" w:cs="Times New Roman"/>
          <w:color w:val="000000"/>
          <w:sz w:val="24"/>
          <w:szCs w:val="24"/>
        </w:rPr>
        <w:t xml:space="preserve"> Objednatel </w:t>
      </w:r>
      <w:r w:rsidR="00194E98" w:rsidRPr="004D4A55">
        <w:rPr>
          <w:rFonts w:ascii="Times New Roman" w:hAnsi="Times New Roman" w:cs="Times New Roman"/>
          <w:color w:val="000000"/>
          <w:sz w:val="24"/>
          <w:szCs w:val="24"/>
        </w:rPr>
        <w:t xml:space="preserve">povinen </w:t>
      </w:r>
      <w:r w:rsidR="003958DF" w:rsidRPr="004D4A55">
        <w:rPr>
          <w:rFonts w:ascii="Times New Roman" w:hAnsi="Times New Roman" w:cs="Times New Roman"/>
          <w:sz w:val="24"/>
          <w:szCs w:val="24"/>
        </w:rPr>
        <w:t xml:space="preserve">poskytnout maximální součinnost </w:t>
      </w:r>
      <w:r w:rsidR="00B060CB" w:rsidRPr="004D4A55">
        <w:rPr>
          <w:rFonts w:ascii="Times New Roman" w:hAnsi="Times New Roman" w:cs="Times New Roman"/>
          <w:sz w:val="24"/>
          <w:szCs w:val="24"/>
        </w:rPr>
        <w:t xml:space="preserve">Zhotoviteli i AK a </w:t>
      </w:r>
      <w:r w:rsidR="00194E98" w:rsidRPr="004D4A55">
        <w:rPr>
          <w:rFonts w:ascii="Times New Roman" w:hAnsi="Times New Roman" w:cs="Times New Roman"/>
          <w:color w:val="000000"/>
          <w:sz w:val="24"/>
          <w:szCs w:val="24"/>
        </w:rPr>
        <w:t>r</w:t>
      </w:r>
      <w:r w:rsidR="00194E98" w:rsidRPr="004D4A55">
        <w:rPr>
          <w:rFonts w:ascii="Times New Roman" w:hAnsi="Times New Roman" w:cs="Times New Roman"/>
          <w:sz w:val="24"/>
          <w:szCs w:val="24"/>
        </w:rPr>
        <w:t>eagovat bez zbytečného odkladu</w:t>
      </w:r>
      <w:r w:rsidR="00B060CB" w:rsidRPr="004D4A55">
        <w:rPr>
          <w:rFonts w:ascii="Times New Roman" w:hAnsi="Times New Roman" w:cs="Times New Roman"/>
          <w:sz w:val="24"/>
          <w:szCs w:val="24"/>
        </w:rPr>
        <w:t xml:space="preserve"> -</w:t>
      </w:r>
      <w:r w:rsidR="00194E98" w:rsidRPr="004D4A55">
        <w:rPr>
          <w:rFonts w:ascii="Times New Roman" w:hAnsi="Times New Roman" w:cs="Times New Roman"/>
          <w:sz w:val="24"/>
          <w:szCs w:val="24"/>
        </w:rPr>
        <w:t xml:space="preserve"> v nejkratší možné</w:t>
      </w:r>
      <w:r w:rsidR="00194E98" w:rsidRPr="00B0048C">
        <w:rPr>
          <w:rFonts w:ascii="Times New Roman" w:hAnsi="Times New Roman" w:cs="Times New Roman"/>
          <w:sz w:val="24"/>
          <w:szCs w:val="24"/>
        </w:rPr>
        <w:t xml:space="preserve"> době i s ohledem na podmínky a pravidla </w:t>
      </w:r>
      <w:r w:rsidR="00045E67">
        <w:rPr>
          <w:rFonts w:ascii="Times New Roman" w:hAnsi="Times New Roman" w:cs="Times New Roman"/>
          <w:sz w:val="24"/>
          <w:szCs w:val="24"/>
        </w:rPr>
        <w:t>ZZVZ a/</w:t>
      </w:r>
      <w:r w:rsidR="00194E98" w:rsidRPr="00B0048C">
        <w:rPr>
          <w:rFonts w:ascii="Times New Roman" w:hAnsi="Times New Roman" w:cs="Times New Roman"/>
          <w:sz w:val="24"/>
          <w:szCs w:val="24"/>
        </w:rPr>
        <w:t xml:space="preserve">nebo </w:t>
      </w:r>
      <w:r w:rsidR="00045E67">
        <w:rPr>
          <w:rFonts w:ascii="Times New Roman" w:hAnsi="Times New Roman" w:cs="Times New Roman"/>
          <w:sz w:val="24"/>
          <w:szCs w:val="24"/>
        </w:rPr>
        <w:t xml:space="preserve">Pravidla </w:t>
      </w:r>
      <w:r w:rsidR="00194E98" w:rsidRPr="00B0048C">
        <w:rPr>
          <w:rFonts w:ascii="Times New Roman" w:hAnsi="Times New Roman" w:cs="Times New Roman"/>
          <w:sz w:val="24"/>
          <w:szCs w:val="24"/>
        </w:rPr>
        <w:t xml:space="preserve">IROP. </w:t>
      </w:r>
      <w:r w:rsidRPr="00B0048C">
        <w:rPr>
          <w:rFonts w:ascii="Times New Roman" w:hAnsi="Times New Roman" w:cs="Times New Roman"/>
          <w:color w:val="000000"/>
          <w:sz w:val="24"/>
          <w:szCs w:val="24"/>
        </w:rPr>
        <w:t>Zhotovitel se zavazuje,</w:t>
      </w:r>
      <w:r w:rsidR="00117E99" w:rsidRPr="00B0048C">
        <w:rPr>
          <w:rFonts w:ascii="Times New Roman" w:hAnsi="Times New Roman" w:cs="Times New Roman"/>
          <w:color w:val="000000"/>
          <w:sz w:val="24"/>
          <w:szCs w:val="24"/>
        </w:rPr>
        <w:t xml:space="preserve"> </w:t>
      </w:r>
      <w:r w:rsidR="00B060CB" w:rsidRPr="00B0048C">
        <w:rPr>
          <w:rFonts w:ascii="Times New Roman" w:hAnsi="Times New Roman" w:cs="Times New Roman"/>
          <w:color w:val="000000"/>
          <w:sz w:val="24"/>
          <w:szCs w:val="24"/>
        </w:rPr>
        <w:t xml:space="preserve">že </w:t>
      </w:r>
      <w:r w:rsidR="00117E99" w:rsidRPr="00B0048C">
        <w:rPr>
          <w:rFonts w:ascii="Times New Roman" w:hAnsi="Times New Roman" w:cs="Times New Roman"/>
          <w:color w:val="000000"/>
          <w:sz w:val="24"/>
          <w:szCs w:val="24"/>
        </w:rPr>
        <w:t>v případě osobního jednání v místě Objednatele,</w:t>
      </w:r>
      <w:r w:rsidRPr="00B0048C">
        <w:rPr>
          <w:rFonts w:ascii="Times New Roman" w:hAnsi="Times New Roman" w:cs="Times New Roman"/>
          <w:color w:val="000000"/>
          <w:sz w:val="24"/>
          <w:szCs w:val="24"/>
        </w:rPr>
        <w:t xml:space="preserve"> se předmětného jednání vždy zúčastní </w:t>
      </w:r>
      <w:r w:rsidR="00F2032B" w:rsidRPr="00B0048C">
        <w:rPr>
          <w:rFonts w:ascii="Times New Roman" w:hAnsi="Times New Roman" w:cs="Times New Roman"/>
          <w:color w:val="000000"/>
          <w:sz w:val="24"/>
          <w:szCs w:val="24"/>
        </w:rPr>
        <w:t>specialista, který splňuje technickou kvalifikaci pro část zakázky, které se bude konzultace</w:t>
      </w:r>
      <w:r w:rsidR="00F2032B" w:rsidRPr="00B0048C">
        <w:rPr>
          <w:rFonts w:ascii="Times New Roman" w:hAnsi="Times New Roman"/>
          <w:color w:val="000000"/>
          <w:sz w:val="24"/>
          <w:szCs w:val="24"/>
        </w:rPr>
        <w:t xml:space="preserve"> týkat. </w:t>
      </w:r>
      <w:r w:rsidRPr="00B0048C">
        <w:rPr>
          <w:rFonts w:ascii="Times New Roman" w:hAnsi="Times New Roman"/>
          <w:color w:val="000000"/>
          <w:sz w:val="24"/>
          <w:szCs w:val="24"/>
        </w:rPr>
        <w:t>O obsahu</w:t>
      </w:r>
      <w:r w:rsidR="00117E99" w:rsidRPr="00B0048C">
        <w:rPr>
          <w:rFonts w:ascii="Times New Roman" w:hAnsi="Times New Roman"/>
          <w:color w:val="000000"/>
          <w:sz w:val="24"/>
          <w:szCs w:val="24"/>
        </w:rPr>
        <w:t xml:space="preserve"> osobního</w:t>
      </w:r>
      <w:r w:rsidRPr="00B0048C">
        <w:rPr>
          <w:rFonts w:ascii="Times New Roman" w:hAnsi="Times New Roman"/>
          <w:color w:val="000000"/>
          <w:sz w:val="24"/>
          <w:szCs w:val="24"/>
        </w:rPr>
        <w:t xml:space="preserve"> jednání je Zhotovitel povinen pořídit zápis z jednání, který musí </w:t>
      </w:r>
      <w:r w:rsidR="007E715E" w:rsidRPr="00B0048C">
        <w:rPr>
          <w:rFonts w:ascii="Times New Roman" w:hAnsi="Times New Roman"/>
          <w:color w:val="000000"/>
          <w:sz w:val="24"/>
          <w:szCs w:val="24"/>
        </w:rPr>
        <w:t xml:space="preserve">obsahovat seznam dohodnutých úkolů a termínů jejich řešení a musí </w:t>
      </w:r>
      <w:r w:rsidRPr="00B0048C">
        <w:rPr>
          <w:rFonts w:ascii="Times New Roman" w:hAnsi="Times New Roman"/>
          <w:color w:val="000000"/>
          <w:sz w:val="24"/>
          <w:szCs w:val="24"/>
        </w:rPr>
        <w:t xml:space="preserve">být na místě podepsán všemi zúčastněnými osobami; </w:t>
      </w:r>
    </w:p>
    <w:p w14:paraId="1E4166EB" w14:textId="14F896E6" w:rsidR="00A82FA2" w:rsidRPr="00B0048C" w:rsidRDefault="00A82FA2" w:rsidP="00CF6E7C">
      <w:pPr>
        <w:pStyle w:val="Odstavecseseznamem"/>
        <w:keepNext/>
        <w:numPr>
          <w:ilvl w:val="0"/>
          <w:numId w:val="35"/>
        </w:numPr>
        <w:tabs>
          <w:tab w:val="left" w:pos="795"/>
        </w:tabs>
        <w:autoSpaceDE w:val="0"/>
        <w:autoSpaceDN w:val="0"/>
        <w:adjustRightInd w:val="0"/>
        <w:spacing w:after="0" w:line="240" w:lineRule="auto"/>
        <w:ind w:left="1985" w:hanging="851"/>
        <w:jc w:val="both"/>
        <w:rPr>
          <w:rFonts w:ascii="Times New Roman" w:hAnsi="Times New Roman"/>
          <w:color w:val="000000"/>
          <w:sz w:val="24"/>
          <w:szCs w:val="24"/>
        </w:rPr>
      </w:pPr>
      <w:r w:rsidRPr="00B0048C">
        <w:rPr>
          <w:rFonts w:ascii="Times New Roman" w:hAnsi="Times New Roman"/>
          <w:color w:val="000000"/>
          <w:sz w:val="24"/>
          <w:szCs w:val="24"/>
        </w:rPr>
        <w:t xml:space="preserve">Zhotovitel se zavazuje řádně </w:t>
      </w:r>
      <w:r w:rsidR="007E715E" w:rsidRPr="00B0048C">
        <w:rPr>
          <w:rFonts w:ascii="Times New Roman" w:hAnsi="Times New Roman"/>
          <w:color w:val="000000"/>
          <w:sz w:val="24"/>
          <w:szCs w:val="24"/>
        </w:rPr>
        <w:t>plnit dohodnuté úkoly ve stanovených termínech</w:t>
      </w:r>
      <w:r w:rsidR="00615BA1" w:rsidRPr="00B0048C">
        <w:rPr>
          <w:rFonts w:ascii="Times New Roman" w:hAnsi="Times New Roman"/>
          <w:color w:val="000000"/>
          <w:sz w:val="24"/>
          <w:szCs w:val="24"/>
        </w:rPr>
        <w:t>.</w:t>
      </w:r>
    </w:p>
    <w:p w14:paraId="3AA8CB18" w14:textId="77777777" w:rsidR="00A82FA2" w:rsidRDefault="00A82FA2" w:rsidP="009756BA">
      <w:pPr>
        <w:keepNext/>
        <w:tabs>
          <w:tab w:val="left" w:pos="795"/>
        </w:tabs>
        <w:autoSpaceDE w:val="0"/>
        <w:autoSpaceDN w:val="0"/>
        <w:adjustRightInd w:val="0"/>
        <w:spacing w:after="0" w:line="240" w:lineRule="auto"/>
        <w:jc w:val="center"/>
        <w:rPr>
          <w:rFonts w:ascii="Times New Roman" w:hAnsi="Times New Roman"/>
          <w:color w:val="000000"/>
          <w:sz w:val="24"/>
          <w:szCs w:val="24"/>
        </w:rPr>
      </w:pPr>
    </w:p>
    <w:p w14:paraId="788431C8" w14:textId="77777777" w:rsidR="00A82FA2" w:rsidRPr="00FF6988" w:rsidRDefault="00A82FA2" w:rsidP="00EB68CB">
      <w:pPr>
        <w:keepNext/>
        <w:tabs>
          <w:tab w:val="left" w:pos="795"/>
        </w:tabs>
        <w:autoSpaceDE w:val="0"/>
        <w:autoSpaceDN w:val="0"/>
        <w:adjustRightInd w:val="0"/>
        <w:spacing w:after="0" w:line="240" w:lineRule="auto"/>
        <w:jc w:val="center"/>
        <w:rPr>
          <w:rFonts w:ascii="Times New Roman" w:hAnsi="Times New Roman"/>
          <w:b/>
          <w:color w:val="000000"/>
          <w:sz w:val="24"/>
        </w:rPr>
      </w:pPr>
      <w:r>
        <w:rPr>
          <w:rFonts w:ascii="Times New Roman" w:hAnsi="Times New Roman"/>
          <w:b/>
          <w:color w:val="000000"/>
          <w:sz w:val="24"/>
          <w:szCs w:val="24"/>
        </w:rPr>
        <w:t>VI</w:t>
      </w:r>
      <w:r w:rsidRPr="00FF6988">
        <w:rPr>
          <w:rFonts w:ascii="Times New Roman" w:hAnsi="Times New Roman"/>
          <w:b/>
          <w:color w:val="000000"/>
          <w:sz w:val="24"/>
        </w:rPr>
        <w:t>.</w:t>
      </w:r>
    </w:p>
    <w:p w14:paraId="0276AC3D" w14:textId="53B87448" w:rsidR="00A82FA2" w:rsidRPr="00EB68CB" w:rsidRDefault="00A82FA2" w:rsidP="00EB68CB">
      <w:pPr>
        <w:keepNext/>
        <w:tabs>
          <w:tab w:val="left" w:pos="795"/>
        </w:tabs>
        <w:autoSpaceDE w:val="0"/>
        <w:autoSpaceDN w:val="0"/>
        <w:adjustRightInd w:val="0"/>
        <w:spacing w:after="0" w:line="240" w:lineRule="auto"/>
        <w:jc w:val="center"/>
        <w:rPr>
          <w:rFonts w:ascii="Times New Roman" w:hAnsi="Times New Roman"/>
          <w:b/>
          <w:color w:val="000000"/>
          <w:sz w:val="24"/>
          <w:szCs w:val="24"/>
        </w:rPr>
      </w:pPr>
      <w:r w:rsidRPr="00FF6988">
        <w:rPr>
          <w:rFonts w:ascii="Times New Roman" w:hAnsi="Times New Roman"/>
          <w:b/>
          <w:color w:val="000000"/>
          <w:sz w:val="24"/>
        </w:rPr>
        <w:t xml:space="preserve">Cena </w:t>
      </w:r>
      <w:r w:rsidR="00481A1E">
        <w:rPr>
          <w:rFonts w:ascii="Times New Roman" w:hAnsi="Times New Roman"/>
          <w:b/>
          <w:color w:val="000000"/>
          <w:sz w:val="24"/>
        </w:rPr>
        <w:t>D</w:t>
      </w:r>
      <w:r w:rsidRPr="00FF6988">
        <w:rPr>
          <w:rFonts w:ascii="Times New Roman" w:hAnsi="Times New Roman"/>
          <w:b/>
          <w:color w:val="000000"/>
          <w:sz w:val="24"/>
        </w:rPr>
        <w:t>íla</w:t>
      </w:r>
      <w:r w:rsidRPr="00EB68CB">
        <w:rPr>
          <w:rFonts w:ascii="Times New Roman" w:hAnsi="Times New Roman"/>
          <w:b/>
          <w:color w:val="000000"/>
          <w:sz w:val="24"/>
          <w:szCs w:val="24"/>
        </w:rPr>
        <w:t xml:space="preserve"> a </w:t>
      </w:r>
      <w:r w:rsidR="00481A1E">
        <w:rPr>
          <w:rFonts w:ascii="Times New Roman" w:hAnsi="Times New Roman"/>
          <w:b/>
          <w:color w:val="000000"/>
          <w:sz w:val="24"/>
          <w:szCs w:val="24"/>
        </w:rPr>
        <w:t xml:space="preserve">poskytovaných služeb a </w:t>
      </w:r>
      <w:r w:rsidRPr="00EB68CB">
        <w:rPr>
          <w:rFonts w:ascii="Times New Roman" w:hAnsi="Times New Roman"/>
          <w:b/>
          <w:color w:val="000000"/>
          <w:sz w:val="24"/>
          <w:szCs w:val="24"/>
        </w:rPr>
        <w:t>platební podmínky</w:t>
      </w:r>
    </w:p>
    <w:p w14:paraId="1DBA46E7" w14:textId="77777777" w:rsidR="00A82FA2" w:rsidRPr="00EB68CB" w:rsidRDefault="00A82FA2" w:rsidP="00EB68CB">
      <w:pPr>
        <w:tabs>
          <w:tab w:val="left" w:pos="675"/>
        </w:tabs>
        <w:autoSpaceDE w:val="0"/>
        <w:autoSpaceDN w:val="0"/>
        <w:adjustRightInd w:val="0"/>
        <w:spacing w:after="0" w:line="240" w:lineRule="auto"/>
        <w:ind w:left="285" w:hanging="285"/>
        <w:jc w:val="both"/>
        <w:rPr>
          <w:rFonts w:ascii="Times New Roman" w:hAnsi="Times New Roman"/>
          <w:color w:val="000000"/>
          <w:sz w:val="24"/>
          <w:szCs w:val="24"/>
        </w:rPr>
      </w:pPr>
    </w:p>
    <w:p w14:paraId="63CA8765" w14:textId="5BB24E87" w:rsidR="005138CD" w:rsidRPr="00006D61" w:rsidDel="005138CD" w:rsidRDefault="005138CD" w:rsidP="005138CD">
      <w:pPr>
        <w:pStyle w:val="Odstavecseseznamem"/>
        <w:numPr>
          <w:ilvl w:val="0"/>
          <w:numId w:val="36"/>
        </w:numPr>
        <w:tabs>
          <w:tab w:val="left" w:pos="0"/>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b/>
          <w:color w:val="000000"/>
          <w:sz w:val="24"/>
          <w:szCs w:val="24"/>
        </w:rPr>
        <w:t>Celkov</w:t>
      </w:r>
      <w:r w:rsidR="00481A1E">
        <w:rPr>
          <w:rFonts w:ascii="Times New Roman" w:hAnsi="Times New Roman"/>
          <w:b/>
          <w:color w:val="000000"/>
          <w:sz w:val="24"/>
          <w:szCs w:val="24"/>
        </w:rPr>
        <w:t>á</w:t>
      </w:r>
      <w:r>
        <w:rPr>
          <w:rFonts w:ascii="Times New Roman" w:hAnsi="Times New Roman"/>
          <w:b/>
          <w:color w:val="000000"/>
          <w:sz w:val="24"/>
          <w:szCs w:val="24"/>
        </w:rPr>
        <w:t xml:space="preserve"> </w:t>
      </w:r>
      <w:r w:rsidR="00481A1E">
        <w:rPr>
          <w:rFonts w:ascii="Times New Roman" w:hAnsi="Times New Roman"/>
          <w:b/>
          <w:color w:val="000000"/>
          <w:sz w:val="24"/>
          <w:szCs w:val="24"/>
        </w:rPr>
        <w:t>C</w:t>
      </w:r>
      <w:r w:rsidR="00A82FA2" w:rsidRPr="00006D61">
        <w:rPr>
          <w:rFonts w:ascii="Times New Roman" w:hAnsi="Times New Roman"/>
          <w:b/>
          <w:color w:val="000000"/>
          <w:sz w:val="24"/>
          <w:szCs w:val="24"/>
        </w:rPr>
        <w:t>en</w:t>
      </w:r>
      <w:r w:rsidR="00481A1E">
        <w:rPr>
          <w:rFonts w:ascii="Times New Roman" w:hAnsi="Times New Roman"/>
          <w:b/>
          <w:color w:val="000000"/>
          <w:sz w:val="24"/>
          <w:szCs w:val="24"/>
        </w:rPr>
        <w:t>a</w:t>
      </w:r>
      <w:r w:rsidR="00A82FA2" w:rsidRPr="00006D61">
        <w:rPr>
          <w:rFonts w:ascii="Times New Roman" w:hAnsi="Times New Roman"/>
          <w:color w:val="000000"/>
          <w:sz w:val="24"/>
          <w:szCs w:val="24"/>
        </w:rPr>
        <w:t xml:space="preserve"> za Předmět plnění </w:t>
      </w:r>
      <w:r w:rsidR="00615BA1">
        <w:rPr>
          <w:rFonts w:ascii="Times New Roman" w:hAnsi="Times New Roman"/>
          <w:color w:val="000000"/>
          <w:sz w:val="24"/>
          <w:szCs w:val="24"/>
        </w:rPr>
        <w:t>dle čl. III</w:t>
      </w:r>
      <w:r w:rsidR="00A82FA2" w:rsidRPr="00006D61">
        <w:rPr>
          <w:rFonts w:ascii="Times New Roman" w:hAnsi="Times New Roman"/>
          <w:color w:val="000000"/>
          <w:sz w:val="24"/>
          <w:szCs w:val="24"/>
        </w:rPr>
        <w:t xml:space="preserve"> Smlouvy</w:t>
      </w:r>
      <w:r>
        <w:rPr>
          <w:rFonts w:ascii="Times New Roman" w:hAnsi="Times New Roman"/>
          <w:color w:val="000000"/>
          <w:sz w:val="24"/>
          <w:szCs w:val="24"/>
        </w:rPr>
        <w:t xml:space="preserve"> </w:t>
      </w:r>
      <w:r w:rsidR="00481A1E">
        <w:rPr>
          <w:rFonts w:ascii="Times New Roman" w:hAnsi="Times New Roman"/>
          <w:color w:val="000000"/>
          <w:sz w:val="24"/>
          <w:szCs w:val="24"/>
        </w:rPr>
        <w:t xml:space="preserve">je stanovena dohodou Smluvních stran a činí </w:t>
      </w:r>
      <w:r w:rsidRPr="00481A1E">
        <w:rPr>
          <w:rFonts w:ascii="Times New Roman" w:hAnsi="Times New Roman"/>
          <w:color w:val="000000"/>
          <w:sz w:val="24"/>
          <w:szCs w:val="24"/>
          <w:highlight w:val="yellow"/>
        </w:rPr>
        <w:t>…………….</w:t>
      </w:r>
      <w:r>
        <w:rPr>
          <w:rFonts w:ascii="Times New Roman" w:hAnsi="Times New Roman"/>
          <w:color w:val="000000"/>
          <w:sz w:val="24"/>
          <w:szCs w:val="24"/>
        </w:rPr>
        <w:t xml:space="preserve">Kč </w:t>
      </w:r>
      <w:r w:rsidR="00481A1E">
        <w:rPr>
          <w:rFonts w:ascii="Times New Roman" w:hAnsi="Times New Roman"/>
          <w:color w:val="000000"/>
          <w:sz w:val="24"/>
          <w:szCs w:val="24"/>
        </w:rPr>
        <w:t xml:space="preserve">bez DPH </w:t>
      </w:r>
      <w:r>
        <w:rPr>
          <w:rFonts w:ascii="Times New Roman" w:hAnsi="Times New Roman"/>
          <w:color w:val="000000"/>
          <w:sz w:val="24"/>
          <w:szCs w:val="24"/>
        </w:rPr>
        <w:t>(slovy</w:t>
      </w:r>
      <w:r w:rsidRPr="00481A1E">
        <w:rPr>
          <w:rFonts w:ascii="Times New Roman" w:hAnsi="Times New Roman"/>
          <w:i/>
          <w:color w:val="000000"/>
          <w:sz w:val="24"/>
          <w:szCs w:val="24"/>
          <w:highlight w:val="yellow"/>
        </w:rPr>
        <w:t>…………</w:t>
      </w:r>
      <w:r w:rsidR="00481A1E">
        <w:rPr>
          <w:rFonts w:ascii="Times New Roman" w:hAnsi="Times New Roman"/>
          <w:i/>
          <w:color w:val="000000"/>
          <w:sz w:val="24"/>
          <w:szCs w:val="24"/>
        </w:rPr>
        <w:t>korunčeských</w:t>
      </w:r>
      <w:r>
        <w:rPr>
          <w:rFonts w:ascii="Times New Roman" w:hAnsi="Times New Roman"/>
          <w:color w:val="000000"/>
          <w:sz w:val="24"/>
          <w:szCs w:val="24"/>
        </w:rPr>
        <w:t>) a vč. DPH</w:t>
      </w:r>
      <w:r w:rsidRPr="00481A1E">
        <w:rPr>
          <w:rFonts w:ascii="Times New Roman" w:hAnsi="Times New Roman"/>
          <w:color w:val="000000"/>
          <w:sz w:val="24"/>
          <w:szCs w:val="24"/>
          <w:highlight w:val="yellow"/>
        </w:rPr>
        <w:t>…………….</w:t>
      </w:r>
      <w:r>
        <w:rPr>
          <w:rFonts w:ascii="Times New Roman" w:hAnsi="Times New Roman"/>
          <w:color w:val="000000"/>
          <w:sz w:val="24"/>
          <w:szCs w:val="24"/>
        </w:rPr>
        <w:t>.Kč (slovy</w:t>
      </w:r>
      <w:r w:rsidR="00A82FA2" w:rsidRPr="00006D61">
        <w:rPr>
          <w:rFonts w:ascii="Times New Roman" w:hAnsi="Times New Roman"/>
          <w:color w:val="000000"/>
          <w:sz w:val="24"/>
          <w:szCs w:val="24"/>
        </w:rPr>
        <w:t xml:space="preserve"> </w:t>
      </w:r>
      <w:r w:rsidR="00615BA1" w:rsidRPr="004D4A55">
        <w:rPr>
          <w:rFonts w:ascii="Times New Roman" w:hAnsi="Times New Roman"/>
          <w:i/>
          <w:color w:val="000000"/>
          <w:sz w:val="24"/>
          <w:szCs w:val="24"/>
          <w:highlight w:val="yellow"/>
        </w:rPr>
        <w:t>……………</w:t>
      </w:r>
      <w:r w:rsidR="00615BA1" w:rsidRPr="00481A1E">
        <w:rPr>
          <w:rFonts w:ascii="Times New Roman" w:hAnsi="Times New Roman"/>
          <w:i/>
          <w:color w:val="000000"/>
          <w:sz w:val="24"/>
          <w:szCs w:val="24"/>
        </w:rPr>
        <w:t>korunčeských</w:t>
      </w:r>
      <w:r w:rsidR="00615BA1">
        <w:rPr>
          <w:rFonts w:ascii="Times New Roman" w:hAnsi="Times New Roman"/>
          <w:color w:val="000000"/>
          <w:sz w:val="24"/>
          <w:szCs w:val="24"/>
        </w:rPr>
        <w:t>)</w:t>
      </w:r>
    </w:p>
    <w:p w14:paraId="30C1BE21" w14:textId="77777777" w:rsidR="00A82FA2" w:rsidRDefault="00A82FA2" w:rsidP="00CF6E7C">
      <w:pPr>
        <w:pStyle w:val="Odstavecseseznamem"/>
        <w:numPr>
          <w:ilvl w:val="0"/>
          <w:numId w:val="36"/>
        </w:numPr>
        <w:tabs>
          <w:tab w:val="left" w:pos="0"/>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 xml:space="preserve">Zhotovitel </w:t>
      </w:r>
      <w:r w:rsidRPr="00006D61">
        <w:rPr>
          <w:rFonts w:ascii="Times New Roman" w:hAnsi="Times New Roman"/>
          <w:color w:val="000000"/>
          <w:sz w:val="24"/>
          <w:szCs w:val="24"/>
          <w:highlight w:val="yellow"/>
        </w:rPr>
        <w:t>je/není</w:t>
      </w:r>
      <w:r>
        <w:rPr>
          <w:rFonts w:ascii="Times New Roman" w:hAnsi="Times New Roman"/>
          <w:color w:val="000000"/>
          <w:sz w:val="24"/>
          <w:szCs w:val="24"/>
        </w:rPr>
        <w:t xml:space="preserve"> plátcem DPH.</w:t>
      </w:r>
    </w:p>
    <w:p w14:paraId="24D989D7" w14:textId="1F669B33" w:rsidR="00A82FA2" w:rsidRPr="00006D61" w:rsidRDefault="00014392" w:rsidP="00CF6E7C">
      <w:pPr>
        <w:pStyle w:val="Odstavecseseznamem"/>
        <w:numPr>
          <w:ilvl w:val="0"/>
          <w:numId w:val="36"/>
        </w:numPr>
        <w:tabs>
          <w:tab w:val="left" w:pos="0"/>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C</w:t>
      </w:r>
      <w:r w:rsidR="00A82FA2" w:rsidRPr="00006D61">
        <w:rPr>
          <w:rFonts w:ascii="Times New Roman" w:hAnsi="Times New Roman"/>
          <w:color w:val="000000"/>
          <w:sz w:val="24"/>
          <w:szCs w:val="24"/>
        </w:rPr>
        <w:t>elková cena Předmětu plnění (</w:t>
      </w:r>
      <w:r w:rsidR="00A82FA2" w:rsidRPr="00FF6988">
        <w:rPr>
          <w:rFonts w:ascii="Times New Roman" w:hAnsi="Times New Roman"/>
          <w:color w:val="000000"/>
          <w:sz w:val="24"/>
        </w:rPr>
        <w:t xml:space="preserve">za řádně a včas provedené, úplné, bezvadné a předané Dílo </w:t>
      </w:r>
      <w:r w:rsidR="00A82FA2" w:rsidRPr="00006D61">
        <w:rPr>
          <w:rFonts w:ascii="Times New Roman" w:hAnsi="Times New Roman"/>
          <w:color w:val="000000"/>
          <w:sz w:val="24"/>
          <w:szCs w:val="24"/>
        </w:rPr>
        <w:t xml:space="preserve">a poskytnuté služby) </w:t>
      </w:r>
      <w:r w:rsidR="00481A1E">
        <w:rPr>
          <w:rFonts w:ascii="Times New Roman" w:hAnsi="Times New Roman"/>
          <w:color w:val="000000"/>
          <w:sz w:val="24"/>
          <w:szCs w:val="24"/>
        </w:rPr>
        <w:t>je</w:t>
      </w:r>
      <w:r w:rsidR="00A82FA2" w:rsidRPr="00006D61">
        <w:rPr>
          <w:rFonts w:ascii="Times New Roman" w:hAnsi="Times New Roman"/>
          <w:color w:val="000000"/>
          <w:sz w:val="24"/>
          <w:szCs w:val="24"/>
        </w:rPr>
        <w:t xml:space="preserve"> cen</w:t>
      </w:r>
      <w:r w:rsidR="00481A1E">
        <w:rPr>
          <w:rFonts w:ascii="Times New Roman" w:hAnsi="Times New Roman"/>
          <w:color w:val="000000"/>
          <w:sz w:val="24"/>
          <w:szCs w:val="24"/>
        </w:rPr>
        <w:t>ou</w:t>
      </w:r>
      <w:r w:rsidR="00A82FA2" w:rsidRPr="00006D61">
        <w:rPr>
          <w:rFonts w:ascii="Times New Roman" w:hAnsi="Times New Roman"/>
          <w:color w:val="000000"/>
          <w:sz w:val="24"/>
          <w:szCs w:val="24"/>
        </w:rPr>
        <w:t xml:space="preserve"> maximální a nepřekročiteln</w:t>
      </w:r>
      <w:r w:rsidR="00481A1E">
        <w:rPr>
          <w:rFonts w:ascii="Times New Roman" w:hAnsi="Times New Roman"/>
          <w:color w:val="000000"/>
          <w:sz w:val="24"/>
          <w:szCs w:val="24"/>
        </w:rPr>
        <w:t>ou a zahrnuje</w:t>
      </w:r>
      <w:r w:rsidR="00A82FA2" w:rsidRPr="00006D61">
        <w:rPr>
          <w:rFonts w:ascii="Times New Roman" w:hAnsi="Times New Roman"/>
          <w:color w:val="000000"/>
          <w:sz w:val="24"/>
          <w:szCs w:val="24"/>
        </w:rPr>
        <w:t xml:space="preserve"> veškeré náklady </w:t>
      </w:r>
      <w:r w:rsidR="00A82FA2">
        <w:rPr>
          <w:rFonts w:ascii="Times New Roman" w:hAnsi="Times New Roman"/>
          <w:color w:val="000000"/>
          <w:sz w:val="24"/>
          <w:szCs w:val="24"/>
        </w:rPr>
        <w:t>Zhotovitel</w:t>
      </w:r>
      <w:r w:rsidR="00A82FA2" w:rsidRPr="00006D61">
        <w:rPr>
          <w:rFonts w:ascii="Times New Roman" w:hAnsi="Times New Roman"/>
          <w:color w:val="000000"/>
          <w:sz w:val="24"/>
          <w:szCs w:val="24"/>
        </w:rPr>
        <w:t xml:space="preserve">e spojené s realizací Předmětu plnění dle čl. III včetně hotových výdajů </w:t>
      </w:r>
      <w:r w:rsidR="00A82FA2">
        <w:rPr>
          <w:rFonts w:ascii="Times New Roman" w:hAnsi="Times New Roman"/>
          <w:color w:val="000000"/>
          <w:sz w:val="24"/>
          <w:szCs w:val="24"/>
        </w:rPr>
        <w:t>Zhotovitel</w:t>
      </w:r>
      <w:r w:rsidR="00A82FA2" w:rsidRPr="00006D61">
        <w:rPr>
          <w:rFonts w:ascii="Times New Roman" w:hAnsi="Times New Roman"/>
          <w:color w:val="000000"/>
          <w:sz w:val="24"/>
          <w:szCs w:val="24"/>
        </w:rPr>
        <w:t>e (tj. zejm. včetně nákladů na administrativní práce, využívání výpočetní techniky, případný tisk Výstupů a kopírování dokumentů, datové nosiče, pojištění, poštovné, cestovné, úhrady za používání telefonních přístrojů, internetu apod.)</w:t>
      </w:r>
      <w:r w:rsidR="00A82FA2" w:rsidRPr="00FF6988">
        <w:rPr>
          <w:rFonts w:ascii="Times New Roman" w:hAnsi="Times New Roman"/>
          <w:color w:val="000000"/>
          <w:sz w:val="24"/>
        </w:rPr>
        <w:t xml:space="preserve"> </w:t>
      </w:r>
      <w:r w:rsidR="00A82FA2" w:rsidRPr="00006D61">
        <w:rPr>
          <w:rFonts w:ascii="Times New Roman" w:hAnsi="Times New Roman"/>
          <w:color w:val="000000"/>
          <w:sz w:val="24"/>
          <w:szCs w:val="24"/>
        </w:rPr>
        <w:t>a přiměřený zisk.</w:t>
      </w:r>
      <w:r w:rsidR="00A82FA2" w:rsidRPr="00FF6988">
        <w:rPr>
          <w:rFonts w:ascii="Times New Roman" w:hAnsi="Times New Roman"/>
          <w:color w:val="000000"/>
          <w:sz w:val="24"/>
        </w:rPr>
        <w:t xml:space="preserve"> S</w:t>
      </w:r>
      <w:r w:rsidR="00481A1E">
        <w:rPr>
          <w:rFonts w:ascii="Times New Roman" w:hAnsi="Times New Roman"/>
          <w:color w:val="000000"/>
          <w:sz w:val="24"/>
        </w:rPr>
        <w:t>mluvní s</w:t>
      </w:r>
      <w:r w:rsidR="00A82FA2" w:rsidRPr="00FF6988">
        <w:rPr>
          <w:rFonts w:ascii="Times New Roman" w:hAnsi="Times New Roman"/>
          <w:color w:val="000000"/>
          <w:sz w:val="24"/>
        </w:rPr>
        <w:t xml:space="preserve">trany prohlašují, že Cena </w:t>
      </w:r>
      <w:r w:rsidR="00A82FA2">
        <w:rPr>
          <w:rFonts w:ascii="Times New Roman" w:hAnsi="Times New Roman"/>
          <w:color w:val="000000"/>
          <w:sz w:val="24"/>
          <w:szCs w:val="24"/>
        </w:rPr>
        <w:t>z</w:t>
      </w:r>
      <w:r w:rsidR="007124E5">
        <w:rPr>
          <w:rFonts w:ascii="Times New Roman" w:hAnsi="Times New Roman"/>
          <w:color w:val="000000"/>
          <w:sz w:val="24"/>
          <w:szCs w:val="24"/>
        </w:rPr>
        <w:t>a</w:t>
      </w:r>
      <w:r w:rsidR="00A82FA2">
        <w:rPr>
          <w:rFonts w:ascii="Times New Roman" w:hAnsi="Times New Roman"/>
          <w:color w:val="000000"/>
          <w:sz w:val="24"/>
          <w:szCs w:val="24"/>
        </w:rPr>
        <w:t xml:space="preserve"> </w:t>
      </w:r>
      <w:r w:rsidR="00481A1E">
        <w:rPr>
          <w:rFonts w:ascii="Times New Roman" w:hAnsi="Times New Roman"/>
          <w:color w:val="000000"/>
          <w:sz w:val="24"/>
          <w:szCs w:val="24"/>
        </w:rPr>
        <w:t>P</w:t>
      </w:r>
      <w:r w:rsidR="00A82FA2">
        <w:rPr>
          <w:rFonts w:ascii="Times New Roman" w:hAnsi="Times New Roman"/>
          <w:color w:val="000000"/>
          <w:sz w:val="24"/>
          <w:szCs w:val="24"/>
        </w:rPr>
        <w:t>ředmět plnění</w:t>
      </w:r>
      <w:r w:rsidR="00A82FA2" w:rsidRPr="00FF6988">
        <w:rPr>
          <w:rFonts w:ascii="Times New Roman" w:hAnsi="Times New Roman"/>
          <w:color w:val="000000"/>
          <w:sz w:val="24"/>
        </w:rPr>
        <w:t xml:space="preserve"> je zcela nezávislá na inflaci. Zhotovitel není oprávněn požadovat úpravy Ceny </w:t>
      </w:r>
      <w:r w:rsidR="00481A1E">
        <w:rPr>
          <w:rFonts w:ascii="Times New Roman" w:hAnsi="Times New Roman"/>
          <w:color w:val="000000"/>
          <w:sz w:val="24"/>
          <w:szCs w:val="24"/>
        </w:rPr>
        <w:t>P</w:t>
      </w:r>
      <w:r w:rsidR="00A82FA2">
        <w:rPr>
          <w:rFonts w:ascii="Times New Roman" w:hAnsi="Times New Roman"/>
          <w:color w:val="000000"/>
          <w:sz w:val="24"/>
          <w:szCs w:val="24"/>
        </w:rPr>
        <w:t>ředmětu plnění</w:t>
      </w:r>
      <w:r w:rsidR="00A82FA2" w:rsidRPr="00FF6988">
        <w:rPr>
          <w:rFonts w:ascii="Times New Roman" w:hAnsi="Times New Roman"/>
          <w:color w:val="000000"/>
          <w:sz w:val="24"/>
        </w:rPr>
        <w:t xml:space="preserve">, tj. změnu </w:t>
      </w:r>
      <w:r w:rsidR="00A82FA2">
        <w:rPr>
          <w:rFonts w:ascii="Times New Roman" w:hAnsi="Times New Roman"/>
          <w:color w:val="000000"/>
          <w:sz w:val="24"/>
          <w:szCs w:val="24"/>
        </w:rPr>
        <w:t xml:space="preserve">ceny </w:t>
      </w:r>
      <w:r w:rsidR="00A82FA2" w:rsidRPr="00FF6988">
        <w:rPr>
          <w:rFonts w:ascii="Times New Roman" w:hAnsi="Times New Roman"/>
          <w:color w:val="000000"/>
          <w:sz w:val="24"/>
        </w:rPr>
        <w:t xml:space="preserve">v důsledku zvýšení cen vstupů, resp. inflace. </w:t>
      </w:r>
      <w:r w:rsidR="00481A1E">
        <w:rPr>
          <w:rFonts w:ascii="Times New Roman" w:hAnsi="Times New Roman"/>
          <w:color w:val="000000"/>
          <w:sz w:val="24"/>
        </w:rPr>
        <w:t>Celková Cena</w:t>
      </w:r>
      <w:r w:rsidR="00615BA1">
        <w:rPr>
          <w:rFonts w:ascii="Times New Roman" w:eastAsia="Calibri" w:hAnsi="Times New Roman"/>
          <w:color w:val="000000"/>
          <w:sz w:val="24"/>
          <w:szCs w:val="24"/>
        </w:rPr>
        <w:t xml:space="preserve"> </w:t>
      </w:r>
      <w:r w:rsidR="00A82FA2" w:rsidRPr="00FF6988">
        <w:rPr>
          <w:rFonts w:ascii="Times New Roman" w:hAnsi="Times New Roman"/>
          <w:color w:val="000000"/>
          <w:sz w:val="24"/>
        </w:rPr>
        <w:t xml:space="preserve">představuje celkovou odměnu </w:t>
      </w:r>
      <w:r w:rsidR="00A82FA2">
        <w:rPr>
          <w:rFonts w:ascii="Times New Roman" w:hAnsi="Times New Roman"/>
          <w:color w:val="000000"/>
          <w:sz w:val="24"/>
          <w:szCs w:val="24"/>
        </w:rPr>
        <w:t>Zhotovitel</w:t>
      </w:r>
      <w:r w:rsidR="00A82FA2" w:rsidRPr="00FF6988">
        <w:rPr>
          <w:rFonts w:ascii="Times New Roman" w:hAnsi="Times New Roman"/>
          <w:color w:val="000000"/>
          <w:sz w:val="24"/>
        </w:rPr>
        <w:t xml:space="preserve">e za poskytnutí veškerých plnění a splnění veškerých povinností podle této </w:t>
      </w:r>
      <w:r w:rsidR="00A82FA2">
        <w:rPr>
          <w:rFonts w:ascii="Times New Roman" w:hAnsi="Times New Roman"/>
          <w:color w:val="000000"/>
          <w:sz w:val="24"/>
          <w:szCs w:val="24"/>
        </w:rPr>
        <w:t>S</w:t>
      </w:r>
      <w:r w:rsidR="00A82FA2" w:rsidRPr="00FF6988">
        <w:rPr>
          <w:rFonts w:ascii="Times New Roman" w:hAnsi="Times New Roman"/>
          <w:color w:val="000000"/>
          <w:sz w:val="24"/>
        </w:rPr>
        <w:t>mlouvy</w:t>
      </w:r>
      <w:r w:rsidR="00615BA1">
        <w:rPr>
          <w:rFonts w:ascii="Times New Roman" w:hAnsi="Times New Roman"/>
          <w:color w:val="000000"/>
          <w:sz w:val="24"/>
        </w:rPr>
        <w:t xml:space="preserve"> a </w:t>
      </w:r>
      <w:r w:rsidR="00A82FA2" w:rsidRPr="00FF6988">
        <w:rPr>
          <w:rFonts w:ascii="Times New Roman" w:hAnsi="Times New Roman"/>
          <w:color w:val="000000"/>
          <w:sz w:val="24"/>
        </w:rPr>
        <w:t xml:space="preserve">pokrývá veškeré náklady </w:t>
      </w:r>
      <w:r w:rsidR="00A82FA2">
        <w:rPr>
          <w:rFonts w:ascii="Times New Roman" w:hAnsi="Times New Roman"/>
          <w:color w:val="000000"/>
          <w:sz w:val="24"/>
          <w:szCs w:val="24"/>
        </w:rPr>
        <w:t>Zhotovitel</w:t>
      </w:r>
      <w:r w:rsidR="00A82FA2" w:rsidRPr="00FF6988">
        <w:rPr>
          <w:rFonts w:ascii="Times New Roman" w:hAnsi="Times New Roman"/>
          <w:color w:val="000000"/>
          <w:sz w:val="24"/>
        </w:rPr>
        <w:t xml:space="preserve">e na poskytnutí těchto plnění. Zhotovitel nemá v souvislosti s plněním této </w:t>
      </w:r>
      <w:r w:rsidR="00A82FA2">
        <w:rPr>
          <w:rFonts w:ascii="Times New Roman" w:hAnsi="Times New Roman"/>
          <w:color w:val="000000"/>
          <w:sz w:val="24"/>
          <w:szCs w:val="24"/>
        </w:rPr>
        <w:t>S</w:t>
      </w:r>
      <w:r w:rsidR="00A82FA2" w:rsidRPr="00FF6988">
        <w:rPr>
          <w:rFonts w:ascii="Times New Roman" w:hAnsi="Times New Roman"/>
          <w:color w:val="000000"/>
          <w:sz w:val="24"/>
        </w:rPr>
        <w:t xml:space="preserve">mlouvy právo na úhradu jakýchkoli jiných nákladů souvisejících s poskytnutím plnění podle této </w:t>
      </w:r>
      <w:r w:rsidR="00A82FA2">
        <w:rPr>
          <w:rFonts w:ascii="Times New Roman" w:hAnsi="Times New Roman"/>
          <w:color w:val="000000"/>
          <w:sz w:val="24"/>
          <w:szCs w:val="24"/>
        </w:rPr>
        <w:t>S</w:t>
      </w:r>
      <w:r w:rsidR="00A82FA2" w:rsidRPr="00FF6988">
        <w:rPr>
          <w:rFonts w:ascii="Times New Roman" w:hAnsi="Times New Roman"/>
          <w:color w:val="000000"/>
          <w:sz w:val="24"/>
        </w:rPr>
        <w:t xml:space="preserve">mlouvy, ledaže tak výslovně stanoví tato </w:t>
      </w:r>
      <w:r w:rsidR="00A82FA2">
        <w:rPr>
          <w:rFonts w:ascii="Times New Roman" w:hAnsi="Times New Roman"/>
          <w:color w:val="000000"/>
          <w:sz w:val="24"/>
          <w:szCs w:val="24"/>
        </w:rPr>
        <w:t>S</w:t>
      </w:r>
      <w:r w:rsidR="00A82FA2" w:rsidRPr="00FF6988">
        <w:rPr>
          <w:rFonts w:ascii="Times New Roman" w:hAnsi="Times New Roman"/>
          <w:color w:val="000000"/>
          <w:sz w:val="24"/>
        </w:rPr>
        <w:t xml:space="preserve">mlouva nebo písemná dohoda </w:t>
      </w:r>
      <w:r w:rsidR="00481A1E">
        <w:rPr>
          <w:rFonts w:ascii="Times New Roman" w:hAnsi="Times New Roman"/>
          <w:color w:val="000000"/>
          <w:sz w:val="24"/>
        </w:rPr>
        <w:t>S</w:t>
      </w:r>
      <w:r w:rsidR="00A82FA2" w:rsidRPr="00FF6988">
        <w:rPr>
          <w:rFonts w:ascii="Times New Roman" w:hAnsi="Times New Roman"/>
          <w:color w:val="000000"/>
          <w:sz w:val="24"/>
        </w:rPr>
        <w:t>mluvních stran.</w:t>
      </w:r>
      <w:r w:rsidR="00A82FA2" w:rsidRPr="00006D61">
        <w:rPr>
          <w:rFonts w:ascii="Times New Roman" w:hAnsi="Times New Roman"/>
          <w:color w:val="000000"/>
          <w:sz w:val="24"/>
          <w:szCs w:val="24"/>
        </w:rPr>
        <w:t xml:space="preserve"> </w:t>
      </w:r>
      <w:r w:rsidR="00097F9C">
        <w:rPr>
          <w:rFonts w:ascii="Times New Roman" w:hAnsi="Times New Roman"/>
          <w:color w:val="000000"/>
          <w:sz w:val="24"/>
        </w:rPr>
        <w:t>Sjednaná C</w:t>
      </w:r>
      <w:r w:rsidR="00A82FA2" w:rsidRPr="00FF6988">
        <w:rPr>
          <w:rFonts w:ascii="Times New Roman" w:hAnsi="Times New Roman"/>
          <w:color w:val="000000"/>
          <w:sz w:val="24"/>
        </w:rPr>
        <w:t xml:space="preserve">ena </w:t>
      </w:r>
      <w:r w:rsidR="00097F9C">
        <w:rPr>
          <w:rFonts w:ascii="Times New Roman" w:hAnsi="Times New Roman"/>
          <w:color w:val="000000"/>
          <w:sz w:val="24"/>
        </w:rPr>
        <w:t xml:space="preserve">Předmětu plnění </w:t>
      </w:r>
      <w:r w:rsidR="00A82FA2" w:rsidRPr="00FF6988">
        <w:rPr>
          <w:rFonts w:ascii="Times New Roman" w:hAnsi="Times New Roman"/>
          <w:color w:val="000000"/>
          <w:sz w:val="24"/>
        </w:rPr>
        <w:t xml:space="preserve">je platná a neměnná po celou dobu smluvního vztahu. </w:t>
      </w:r>
      <w:r w:rsidR="00A82FA2">
        <w:rPr>
          <w:rFonts w:ascii="Times New Roman" w:hAnsi="Times New Roman"/>
          <w:color w:val="000000"/>
          <w:sz w:val="24"/>
          <w:szCs w:val="24"/>
        </w:rPr>
        <w:t>Objednatel</w:t>
      </w:r>
      <w:r w:rsidR="00A82FA2" w:rsidRPr="00FF6988">
        <w:rPr>
          <w:rFonts w:ascii="Times New Roman" w:hAnsi="Times New Roman"/>
          <w:color w:val="000000"/>
          <w:sz w:val="24"/>
        </w:rPr>
        <w:t xml:space="preserve"> připouští překročení </w:t>
      </w:r>
      <w:r w:rsidR="00097F9C">
        <w:rPr>
          <w:rFonts w:ascii="Times New Roman" w:hAnsi="Times New Roman"/>
          <w:color w:val="000000"/>
          <w:sz w:val="24"/>
        </w:rPr>
        <w:t>C</w:t>
      </w:r>
      <w:r w:rsidR="00A82FA2" w:rsidRPr="00FF6988">
        <w:rPr>
          <w:rFonts w:ascii="Times New Roman" w:hAnsi="Times New Roman"/>
          <w:color w:val="000000"/>
          <w:sz w:val="24"/>
        </w:rPr>
        <w:t>eny pouze v případě, že v průběhu realizace dojde ke změně sazeb daně z přidané hodnoty.  Cena může být změněna pouze písemným dodatkem ke Smlouvě podepsaným oběma Stranami.</w:t>
      </w:r>
    </w:p>
    <w:p w14:paraId="4889CA95" w14:textId="77777777" w:rsidR="00A82FA2" w:rsidRPr="00006D61" w:rsidRDefault="00A82FA2" w:rsidP="00CF6E7C">
      <w:pPr>
        <w:pStyle w:val="Odstavecseseznamem"/>
        <w:numPr>
          <w:ilvl w:val="0"/>
          <w:numId w:val="36"/>
        </w:numPr>
        <w:tabs>
          <w:tab w:val="left" w:pos="0"/>
        </w:tabs>
        <w:autoSpaceDE w:val="0"/>
        <w:autoSpaceDN w:val="0"/>
        <w:adjustRightInd w:val="0"/>
        <w:spacing w:after="0" w:line="240" w:lineRule="auto"/>
        <w:ind w:left="567" w:hanging="567"/>
        <w:jc w:val="both"/>
        <w:rPr>
          <w:rFonts w:ascii="Times New Roman" w:hAnsi="Times New Roman"/>
          <w:color w:val="000000"/>
          <w:sz w:val="24"/>
          <w:szCs w:val="24"/>
        </w:rPr>
      </w:pPr>
      <w:r w:rsidRPr="00006D61">
        <w:rPr>
          <w:rFonts w:ascii="Times New Roman" w:hAnsi="Times New Roman"/>
          <w:color w:val="000000"/>
          <w:sz w:val="24"/>
          <w:szCs w:val="24"/>
        </w:rPr>
        <w:t xml:space="preserve">Předpokladem zaplacení sjednané </w:t>
      </w:r>
      <w:r>
        <w:rPr>
          <w:rFonts w:ascii="Times New Roman" w:hAnsi="Times New Roman"/>
          <w:color w:val="000000"/>
          <w:sz w:val="24"/>
          <w:szCs w:val="24"/>
        </w:rPr>
        <w:t>C</w:t>
      </w:r>
      <w:r w:rsidRPr="00006D61">
        <w:rPr>
          <w:rFonts w:ascii="Times New Roman" w:hAnsi="Times New Roman"/>
          <w:color w:val="000000"/>
          <w:sz w:val="24"/>
          <w:szCs w:val="24"/>
        </w:rPr>
        <w:t xml:space="preserve">eny je řádné a včasné plnění povinností </w:t>
      </w:r>
      <w:r>
        <w:rPr>
          <w:rFonts w:ascii="Times New Roman" w:hAnsi="Times New Roman"/>
          <w:color w:val="000000"/>
          <w:sz w:val="24"/>
          <w:szCs w:val="24"/>
        </w:rPr>
        <w:t>Zhotovitel</w:t>
      </w:r>
      <w:r w:rsidRPr="00006D61">
        <w:rPr>
          <w:rFonts w:ascii="Times New Roman" w:hAnsi="Times New Roman"/>
          <w:color w:val="000000"/>
          <w:sz w:val="24"/>
          <w:szCs w:val="24"/>
        </w:rPr>
        <w:t>e.</w:t>
      </w:r>
    </w:p>
    <w:p w14:paraId="692D88EC" w14:textId="77777777" w:rsidR="00A82FA2" w:rsidRDefault="00A82FA2" w:rsidP="00CF6E7C">
      <w:pPr>
        <w:pStyle w:val="Odstavecseseznamem"/>
        <w:numPr>
          <w:ilvl w:val="0"/>
          <w:numId w:val="36"/>
        </w:numPr>
        <w:tabs>
          <w:tab w:val="left" w:pos="0"/>
        </w:tabs>
        <w:autoSpaceDE w:val="0"/>
        <w:autoSpaceDN w:val="0"/>
        <w:adjustRightInd w:val="0"/>
        <w:spacing w:after="0" w:line="240" w:lineRule="auto"/>
        <w:ind w:left="567" w:hanging="567"/>
        <w:jc w:val="both"/>
        <w:rPr>
          <w:rFonts w:ascii="Times New Roman" w:hAnsi="Times New Roman"/>
          <w:color w:val="000000"/>
          <w:sz w:val="24"/>
          <w:szCs w:val="24"/>
        </w:rPr>
      </w:pPr>
      <w:r w:rsidRPr="00006D61">
        <w:rPr>
          <w:rFonts w:ascii="Times New Roman" w:hAnsi="Times New Roman"/>
          <w:color w:val="000000"/>
          <w:sz w:val="24"/>
          <w:szCs w:val="24"/>
        </w:rPr>
        <w:t xml:space="preserve">Smluvní strany shodně prohlašují, že </w:t>
      </w:r>
      <w:r>
        <w:rPr>
          <w:rFonts w:ascii="Times New Roman" w:hAnsi="Times New Roman"/>
          <w:color w:val="000000"/>
          <w:sz w:val="24"/>
          <w:szCs w:val="24"/>
        </w:rPr>
        <w:t>C</w:t>
      </w:r>
      <w:r w:rsidRPr="00006D61">
        <w:rPr>
          <w:rFonts w:ascii="Times New Roman" w:hAnsi="Times New Roman"/>
          <w:color w:val="000000"/>
          <w:sz w:val="24"/>
          <w:szCs w:val="24"/>
        </w:rPr>
        <w:t>ena určená ve Smlouvě je cenou obvyklou ve smyslu ust. § 2999 o.z.</w:t>
      </w:r>
    </w:p>
    <w:p w14:paraId="12EABAED" w14:textId="77777777" w:rsidR="00A82FA2" w:rsidRPr="00226BB2" w:rsidRDefault="00A82FA2" w:rsidP="00CF6E7C">
      <w:pPr>
        <w:pStyle w:val="Odstavecseseznamem"/>
        <w:numPr>
          <w:ilvl w:val="0"/>
          <w:numId w:val="36"/>
        </w:numPr>
        <w:tabs>
          <w:tab w:val="left" w:pos="0"/>
        </w:tabs>
        <w:autoSpaceDE w:val="0"/>
        <w:autoSpaceDN w:val="0"/>
        <w:adjustRightInd w:val="0"/>
        <w:spacing w:after="0" w:line="240" w:lineRule="auto"/>
        <w:ind w:left="567" w:hanging="567"/>
        <w:jc w:val="both"/>
        <w:rPr>
          <w:rFonts w:ascii="Times New Roman" w:hAnsi="Times New Roman"/>
          <w:color w:val="000000"/>
          <w:sz w:val="24"/>
          <w:szCs w:val="24"/>
        </w:rPr>
      </w:pPr>
      <w:r w:rsidRPr="00226BB2">
        <w:rPr>
          <w:rFonts w:ascii="Times New Roman" w:hAnsi="Times New Roman"/>
          <w:b/>
          <w:color w:val="000000"/>
          <w:sz w:val="24"/>
          <w:szCs w:val="24"/>
        </w:rPr>
        <w:t>Platební podmínky</w:t>
      </w:r>
    </w:p>
    <w:p w14:paraId="5211CCDF" w14:textId="77777777" w:rsidR="00A82FA2" w:rsidRPr="00226BB2"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b/>
          <w:bCs/>
          <w:i/>
          <w:iCs/>
          <w:color w:val="000000"/>
          <w:sz w:val="24"/>
          <w:szCs w:val="24"/>
        </w:rPr>
      </w:pPr>
      <w:r w:rsidRPr="00226BB2">
        <w:rPr>
          <w:rFonts w:ascii="Times New Roman" w:hAnsi="Times New Roman"/>
          <w:color w:val="000000"/>
          <w:sz w:val="24"/>
          <w:szCs w:val="24"/>
        </w:rPr>
        <w:t xml:space="preserve">Objednatel neposkytuje a Zhotovitel není oprávněn požadovat zálohy. </w:t>
      </w:r>
    </w:p>
    <w:p w14:paraId="030C28AF" w14:textId="7B2AB83B" w:rsidR="00014392" w:rsidRPr="00226BB2" w:rsidRDefault="00097F9C"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b/>
          <w:bCs/>
          <w:i/>
          <w:iCs/>
          <w:color w:val="000000"/>
          <w:sz w:val="24"/>
          <w:szCs w:val="24"/>
        </w:rPr>
      </w:pPr>
      <w:r w:rsidRPr="00226BB2">
        <w:rPr>
          <w:rFonts w:ascii="Times New Roman" w:hAnsi="Times New Roman"/>
          <w:color w:val="000000"/>
          <w:sz w:val="24"/>
          <w:szCs w:val="24"/>
        </w:rPr>
        <w:t>Cena Předmětu plnění bude</w:t>
      </w:r>
      <w:r w:rsidR="00014392" w:rsidRPr="00226BB2">
        <w:rPr>
          <w:rFonts w:ascii="Times New Roman" w:hAnsi="Times New Roman"/>
          <w:color w:val="000000"/>
          <w:sz w:val="24"/>
          <w:szCs w:val="24"/>
        </w:rPr>
        <w:t xml:space="preserve"> Zhotoviteli </w:t>
      </w:r>
      <w:r w:rsidRPr="00226BB2">
        <w:rPr>
          <w:rFonts w:ascii="Times New Roman" w:hAnsi="Times New Roman"/>
          <w:color w:val="000000"/>
          <w:sz w:val="24"/>
          <w:szCs w:val="24"/>
        </w:rPr>
        <w:t>uhrazena</w:t>
      </w:r>
      <w:r w:rsidR="00014392" w:rsidRPr="00226BB2">
        <w:rPr>
          <w:rFonts w:ascii="Times New Roman" w:hAnsi="Times New Roman"/>
          <w:color w:val="000000"/>
          <w:sz w:val="24"/>
          <w:szCs w:val="24"/>
        </w:rPr>
        <w:t xml:space="preserve"> ve dvou </w:t>
      </w:r>
      <w:r w:rsidRPr="00226BB2">
        <w:rPr>
          <w:rFonts w:ascii="Times New Roman" w:hAnsi="Times New Roman"/>
          <w:color w:val="000000"/>
          <w:sz w:val="24"/>
          <w:szCs w:val="24"/>
        </w:rPr>
        <w:t>platbách</w:t>
      </w:r>
      <w:r w:rsidR="00014392" w:rsidRPr="00226BB2">
        <w:rPr>
          <w:rFonts w:ascii="Times New Roman" w:hAnsi="Times New Roman"/>
          <w:color w:val="000000"/>
          <w:sz w:val="24"/>
          <w:szCs w:val="24"/>
        </w:rPr>
        <w:t xml:space="preserve">. První platba </w:t>
      </w:r>
      <w:r w:rsidR="0083097B" w:rsidRPr="00226BB2">
        <w:rPr>
          <w:rFonts w:ascii="Times New Roman" w:hAnsi="Times New Roman"/>
          <w:color w:val="000000"/>
          <w:sz w:val="24"/>
          <w:szCs w:val="24"/>
        </w:rPr>
        <w:t xml:space="preserve">(Dílčí cena) </w:t>
      </w:r>
      <w:r w:rsidR="00014392" w:rsidRPr="00226BB2">
        <w:rPr>
          <w:rFonts w:ascii="Times New Roman" w:hAnsi="Times New Roman"/>
          <w:color w:val="000000"/>
          <w:sz w:val="24"/>
          <w:szCs w:val="24"/>
        </w:rPr>
        <w:t xml:space="preserve">ve výši 70 % </w:t>
      </w:r>
      <w:r w:rsidR="0083097B" w:rsidRPr="00226BB2">
        <w:rPr>
          <w:rFonts w:ascii="Times New Roman" w:hAnsi="Times New Roman"/>
          <w:color w:val="000000"/>
          <w:sz w:val="24"/>
          <w:szCs w:val="24"/>
        </w:rPr>
        <w:t>C</w:t>
      </w:r>
      <w:r w:rsidR="00014392" w:rsidRPr="00226BB2">
        <w:rPr>
          <w:rFonts w:ascii="Times New Roman" w:hAnsi="Times New Roman"/>
          <w:color w:val="000000"/>
          <w:sz w:val="24"/>
          <w:szCs w:val="24"/>
        </w:rPr>
        <w:t xml:space="preserve">elkové </w:t>
      </w:r>
      <w:r w:rsidR="0083097B" w:rsidRPr="00226BB2">
        <w:rPr>
          <w:rFonts w:ascii="Times New Roman" w:hAnsi="Times New Roman"/>
          <w:color w:val="000000"/>
          <w:sz w:val="24"/>
          <w:szCs w:val="24"/>
        </w:rPr>
        <w:t>C</w:t>
      </w:r>
      <w:r w:rsidR="00014392" w:rsidRPr="00226BB2">
        <w:rPr>
          <w:rFonts w:ascii="Times New Roman" w:hAnsi="Times New Roman"/>
          <w:color w:val="000000"/>
          <w:sz w:val="24"/>
          <w:szCs w:val="24"/>
        </w:rPr>
        <w:t>eny bude Zhotoviteli uhrazena po odsouhlasení a podepsání Akceptační</w:t>
      </w:r>
      <w:r w:rsidR="0083097B" w:rsidRPr="00226BB2">
        <w:rPr>
          <w:rFonts w:ascii="Times New Roman" w:hAnsi="Times New Roman"/>
          <w:color w:val="000000"/>
          <w:sz w:val="24"/>
          <w:szCs w:val="24"/>
        </w:rPr>
        <w:t>ch</w:t>
      </w:r>
      <w:r w:rsidR="00014392" w:rsidRPr="00226BB2">
        <w:rPr>
          <w:rFonts w:ascii="Times New Roman" w:hAnsi="Times New Roman"/>
          <w:color w:val="000000"/>
          <w:sz w:val="24"/>
          <w:szCs w:val="24"/>
        </w:rPr>
        <w:t xml:space="preserve"> protokol</w:t>
      </w:r>
      <w:r w:rsidR="0083097B" w:rsidRPr="00226BB2">
        <w:rPr>
          <w:rFonts w:ascii="Times New Roman" w:hAnsi="Times New Roman"/>
          <w:color w:val="000000"/>
          <w:sz w:val="24"/>
          <w:szCs w:val="24"/>
        </w:rPr>
        <w:t>ů</w:t>
      </w:r>
      <w:r w:rsidR="00014392" w:rsidRPr="00226BB2">
        <w:rPr>
          <w:rFonts w:ascii="Times New Roman" w:hAnsi="Times New Roman"/>
          <w:color w:val="000000"/>
          <w:sz w:val="24"/>
          <w:szCs w:val="24"/>
        </w:rPr>
        <w:t xml:space="preserve"> oběma </w:t>
      </w:r>
      <w:r w:rsidR="0083097B" w:rsidRPr="00226BB2">
        <w:rPr>
          <w:rFonts w:ascii="Times New Roman" w:hAnsi="Times New Roman"/>
          <w:color w:val="000000"/>
          <w:sz w:val="24"/>
          <w:szCs w:val="24"/>
        </w:rPr>
        <w:t>S</w:t>
      </w:r>
      <w:r w:rsidR="00014392" w:rsidRPr="00226BB2">
        <w:rPr>
          <w:rFonts w:ascii="Times New Roman" w:hAnsi="Times New Roman"/>
          <w:color w:val="000000"/>
          <w:sz w:val="24"/>
          <w:szCs w:val="24"/>
        </w:rPr>
        <w:t xml:space="preserve">mluvními stranami, přičemž podmínkou je akceptace vypracované Analýzy, Harmonogramu, Technické specifikace pro </w:t>
      </w:r>
      <w:r w:rsidR="004D4A55" w:rsidRPr="00226BB2">
        <w:rPr>
          <w:rFonts w:ascii="Times New Roman" w:hAnsi="Times New Roman"/>
          <w:color w:val="000000"/>
          <w:sz w:val="24"/>
          <w:szCs w:val="24"/>
        </w:rPr>
        <w:t>VZ na dodavatele IT, přípravy</w:t>
      </w:r>
      <w:r w:rsidR="00AF25D6" w:rsidRPr="00226BB2">
        <w:rPr>
          <w:rFonts w:ascii="Times New Roman" w:hAnsi="Times New Roman"/>
          <w:color w:val="000000"/>
          <w:sz w:val="24"/>
          <w:szCs w:val="24"/>
        </w:rPr>
        <w:t xml:space="preserve"> </w:t>
      </w:r>
      <w:r w:rsidR="00FA6A58" w:rsidRPr="00226BB2">
        <w:rPr>
          <w:rFonts w:ascii="Times New Roman" w:hAnsi="Times New Roman"/>
          <w:color w:val="000000"/>
          <w:sz w:val="24"/>
          <w:szCs w:val="24"/>
        </w:rPr>
        <w:t>podklad</w:t>
      </w:r>
      <w:r w:rsidR="00AF25D6" w:rsidRPr="00226BB2">
        <w:rPr>
          <w:rFonts w:ascii="Times New Roman" w:hAnsi="Times New Roman"/>
          <w:color w:val="000000"/>
          <w:sz w:val="24"/>
          <w:szCs w:val="24"/>
        </w:rPr>
        <w:t>ů k hlášení o změnách týka</w:t>
      </w:r>
      <w:r w:rsidR="00226BB2">
        <w:rPr>
          <w:rFonts w:ascii="Times New Roman" w:hAnsi="Times New Roman"/>
          <w:color w:val="000000"/>
          <w:sz w:val="24"/>
          <w:szCs w:val="24"/>
        </w:rPr>
        <w:t>jících se technických parametrů</w:t>
      </w:r>
      <w:r w:rsidR="00014392" w:rsidRPr="00226BB2">
        <w:rPr>
          <w:rFonts w:ascii="Times New Roman" w:hAnsi="Times New Roman"/>
          <w:color w:val="000000"/>
          <w:sz w:val="24"/>
          <w:szCs w:val="24"/>
        </w:rPr>
        <w:t xml:space="preserve"> a poskytnutí konzultací při přípravě a finalizaci veřejné zakázky pro Etapu 2</w:t>
      </w:r>
      <w:r w:rsidRPr="00226BB2">
        <w:rPr>
          <w:rFonts w:ascii="Times New Roman" w:hAnsi="Times New Roman"/>
          <w:color w:val="000000"/>
          <w:sz w:val="24"/>
          <w:szCs w:val="24"/>
        </w:rPr>
        <w:t>, a</w:t>
      </w:r>
      <w:r w:rsidR="00226BB2">
        <w:rPr>
          <w:rFonts w:ascii="Times New Roman" w:hAnsi="Times New Roman"/>
          <w:color w:val="000000"/>
          <w:sz w:val="24"/>
          <w:szCs w:val="24"/>
        </w:rPr>
        <w:t xml:space="preserve"> její</w:t>
      </w:r>
      <w:r w:rsidR="00014392" w:rsidRPr="00226BB2">
        <w:rPr>
          <w:rFonts w:ascii="Times New Roman" w:hAnsi="Times New Roman"/>
          <w:color w:val="000000"/>
          <w:sz w:val="24"/>
          <w:szCs w:val="24"/>
        </w:rPr>
        <w:t xml:space="preserve"> zahájení zveřejněním ve Věstníku veřejných zakázek. Druhá platba </w:t>
      </w:r>
      <w:r w:rsidR="009F3B05" w:rsidRPr="00226BB2">
        <w:rPr>
          <w:rFonts w:ascii="Times New Roman" w:hAnsi="Times New Roman"/>
          <w:color w:val="000000"/>
          <w:sz w:val="24"/>
          <w:szCs w:val="24"/>
        </w:rPr>
        <w:t xml:space="preserve">(Dílčí cena) </w:t>
      </w:r>
      <w:r w:rsidR="00014392" w:rsidRPr="00226BB2">
        <w:rPr>
          <w:rFonts w:ascii="Times New Roman" w:hAnsi="Times New Roman"/>
          <w:color w:val="000000"/>
          <w:sz w:val="24"/>
          <w:szCs w:val="24"/>
        </w:rPr>
        <w:t xml:space="preserve">ve výši 30 % </w:t>
      </w:r>
      <w:r w:rsidR="0083097B" w:rsidRPr="00226BB2">
        <w:rPr>
          <w:rFonts w:ascii="Times New Roman" w:hAnsi="Times New Roman"/>
          <w:color w:val="000000"/>
          <w:sz w:val="24"/>
          <w:szCs w:val="24"/>
        </w:rPr>
        <w:t>C</w:t>
      </w:r>
      <w:r w:rsidR="00014392" w:rsidRPr="00226BB2">
        <w:rPr>
          <w:rFonts w:ascii="Times New Roman" w:hAnsi="Times New Roman"/>
          <w:color w:val="000000"/>
          <w:sz w:val="24"/>
          <w:szCs w:val="24"/>
        </w:rPr>
        <w:t xml:space="preserve">elkové </w:t>
      </w:r>
      <w:r w:rsidR="0083097B" w:rsidRPr="00226BB2">
        <w:rPr>
          <w:rFonts w:ascii="Times New Roman" w:hAnsi="Times New Roman"/>
          <w:color w:val="000000"/>
          <w:sz w:val="24"/>
          <w:szCs w:val="24"/>
        </w:rPr>
        <w:t>C</w:t>
      </w:r>
      <w:r w:rsidR="00014392" w:rsidRPr="00226BB2">
        <w:rPr>
          <w:rFonts w:ascii="Times New Roman" w:hAnsi="Times New Roman"/>
          <w:color w:val="000000"/>
          <w:sz w:val="24"/>
          <w:szCs w:val="24"/>
        </w:rPr>
        <w:t xml:space="preserve">eny bude Zhotoviteli uhrazena po odsouhlasení a podepsání Akceptačního protokolu oběma </w:t>
      </w:r>
      <w:r w:rsidR="0083097B" w:rsidRPr="00226BB2">
        <w:rPr>
          <w:rFonts w:ascii="Times New Roman" w:hAnsi="Times New Roman"/>
          <w:color w:val="000000"/>
          <w:sz w:val="24"/>
          <w:szCs w:val="24"/>
        </w:rPr>
        <w:t>S</w:t>
      </w:r>
      <w:r w:rsidR="00014392" w:rsidRPr="00226BB2">
        <w:rPr>
          <w:rFonts w:ascii="Times New Roman" w:hAnsi="Times New Roman"/>
          <w:color w:val="000000"/>
          <w:sz w:val="24"/>
          <w:szCs w:val="24"/>
        </w:rPr>
        <w:t>mluvními stranami</w:t>
      </w:r>
      <w:r w:rsidR="00AF25D6" w:rsidRPr="00226BB2">
        <w:rPr>
          <w:rFonts w:ascii="Times New Roman" w:hAnsi="Times New Roman"/>
          <w:color w:val="000000"/>
          <w:sz w:val="24"/>
          <w:szCs w:val="24"/>
        </w:rPr>
        <w:t>, přičemž podmínkou je akceptace poskytnutí konzultací v průběhu veřejné zakázky pro Etapu 2 (tj. např. součinnost při odpovídání na dotazy účastníků, při vypořádávání námi</w:t>
      </w:r>
      <w:r w:rsidR="00226BB2" w:rsidRPr="00226BB2">
        <w:rPr>
          <w:rFonts w:ascii="Times New Roman" w:hAnsi="Times New Roman"/>
          <w:color w:val="000000"/>
          <w:sz w:val="24"/>
          <w:szCs w:val="24"/>
        </w:rPr>
        <w:t>tek apod.), přípravy</w:t>
      </w:r>
      <w:r w:rsidR="00AF25D6" w:rsidRPr="00226BB2">
        <w:rPr>
          <w:rFonts w:ascii="Times New Roman" w:hAnsi="Times New Roman"/>
          <w:color w:val="000000"/>
          <w:sz w:val="24"/>
          <w:szCs w:val="24"/>
        </w:rPr>
        <w:t xml:space="preserve"> </w:t>
      </w:r>
      <w:r w:rsidR="00FA6A58" w:rsidRPr="00226BB2">
        <w:rPr>
          <w:rFonts w:ascii="Times New Roman" w:hAnsi="Times New Roman"/>
          <w:color w:val="000000"/>
          <w:sz w:val="24"/>
          <w:szCs w:val="24"/>
        </w:rPr>
        <w:t>podklad</w:t>
      </w:r>
      <w:r w:rsidR="00AF25D6" w:rsidRPr="00226BB2">
        <w:rPr>
          <w:rFonts w:ascii="Times New Roman" w:hAnsi="Times New Roman"/>
          <w:color w:val="000000"/>
          <w:sz w:val="24"/>
          <w:szCs w:val="24"/>
        </w:rPr>
        <w:t xml:space="preserve">ů k hlášení o změnách týkajících se </w:t>
      </w:r>
      <w:r w:rsidR="00226BB2" w:rsidRPr="00226BB2">
        <w:rPr>
          <w:rFonts w:ascii="Times New Roman" w:hAnsi="Times New Roman"/>
          <w:color w:val="000000"/>
          <w:sz w:val="24"/>
          <w:szCs w:val="24"/>
        </w:rPr>
        <w:t>technických parametrů, akceptace</w:t>
      </w:r>
      <w:r w:rsidR="00AF25D6" w:rsidRPr="00226BB2">
        <w:rPr>
          <w:rFonts w:ascii="Times New Roman" w:hAnsi="Times New Roman"/>
          <w:color w:val="000000"/>
          <w:sz w:val="24"/>
          <w:szCs w:val="24"/>
        </w:rPr>
        <w:t xml:space="preserve"> poskytnutých konzultací při převzetí jednotlivých vysoutěžených dodávek z veřejné zakázky pro Etapu 2</w:t>
      </w:r>
      <w:r w:rsidR="00226BB2" w:rsidRPr="00226BB2">
        <w:rPr>
          <w:rFonts w:ascii="Times New Roman" w:hAnsi="Times New Roman"/>
          <w:color w:val="000000"/>
          <w:sz w:val="24"/>
          <w:szCs w:val="24"/>
        </w:rPr>
        <w:t>,</w:t>
      </w:r>
      <w:r w:rsidR="009F3B05" w:rsidRPr="00226BB2">
        <w:rPr>
          <w:rFonts w:ascii="Times New Roman" w:hAnsi="Times New Roman"/>
          <w:color w:val="000000"/>
          <w:sz w:val="24"/>
          <w:szCs w:val="24"/>
        </w:rPr>
        <w:t xml:space="preserve"> a předání poslední vysoutěžené dodávky IT</w:t>
      </w:r>
      <w:r w:rsidR="00AF25D6" w:rsidRPr="00226BB2">
        <w:rPr>
          <w:rFonts w:ascii="Times New Roman" w:hAnsi="Times New Roman"/>
          <w:color w:val="000000"/>
          <w:sz w:val="24"/>
          <w:szCs w:val="24"/>
        </w:rPr>
        <w:t>.</w:t>
      </w:r>
    </w:p>
    <w:p w14:paraId="0FED5863" w14:textId="332506F6" w:rsidR="00A82FA2" w:rsidRPr="00CA4D73" w:rsidRDefault="00AF25D6"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color w:val="000000"/>
          <w:sz w:val="24"/>
        </w:rPr>
      </w:pPr>
      <w:r w:rsidRPr="00226BB2">
        <w:rPr>
          <w:rFonts w:ascii="Times New Roman" w:hAnsi="Times New Roman"/>
          <w:color w:val="000000"/>
          <w:sz w:val="24"/>
          <w:szCs w:val="24"/>
        </w:rPr>
        <w:t xml:space="preserve">Jednotlivé platby </w:t>
      </w:r>
      <w:r w:rsidR="00A82FA2" w:rsidRPr="00226BB2">
        <w:rPr>
          <w:rFonts w:ascii="Times New Roman" w:hAnsi="Times New Roman"/>
          <w:color w:val="000000"/>
          <w:sz w:val="24"/>
          <w:szCs w:val="24"/>
        </w:rPr>
        <w:t>budou hrazeny Objednatelem vždy na základě faktur (daňových dokladů) vystavených Zhotovitelem, přičemž Zhotovitel</w:t>
      </w:r>
      <w:r w:rsidR="00A82FA2" w:rsidRPr="00CA133C">
        <w:rPr>
          <w:rFonts w:ascii="Times New Roman" w:hAnsi="Times New Roman"/>
          <w:color w:val="000000"/>
          <w:sz w:val="24"/>
          <w:szCs w:val="24"/>
        </w:rPr>
        <w:t xml:space="preserve"> je oprávněn vystavit fakturu nejdříve den následující po dni podpisu příslušného Akceptačního protokolu bez výhrad. </w:t>
      </w:r>
      <w:r w:rsidR="00A82FA2">
        <w:rPr>
          <w:rFonts w:ascii="Times New Roman" w:hAnsi="Times New Roman"/>
          <w:color w:val="000000"/>
          <w:sz w:val="24"/>
          <w:szCs w:val="24"/>
        </w:rPr>
        <w:t>Zhotovitel</w:t>
      </w:r>
      <w:r w:rsidR="00A82FA2" w:rsidRPr="00CA133C">
        <w:rPr>
          <w:rFonts w:ascii="Times New Roman" w:hAnsi="Times New Roman"/>
          <w:color w:val="000000"/>
          <w:sz w:val="24"/>
          <w:szCs w:val="24"/>
        </w:rPr>
        <w:t xml:space="preserve"> se zavazuje vystavit samostatnou fakturu</w:t>
      </w:r>
      <w:r>
        <w:rPr>
          <w:rFonts w:ascii="Times New Roman" w:hAnsi="Times New Roman"/>
          <w:color w:val="000000"/>
          <w:sz w:val="24"/>
        </w:rPr>
        <w:t xml:space="preserve"> vztahující se k jednotlivé platbě</w:t>
      </w:r>
      <w:r w:rsidR="00A82FA2" w:rsidRPr="00CA133C">
        <w:rPr>
          <w:rFonts w:ascii="Times New Roman" w:hAnsi="Times New Roman"/>
          <w:color w:val="000000"/>
          <w:sz w:val="24"/>
          <w:szCs w:val="24"/>
        </w:rPr>
        <w:t>, přičemž nedílnou přílohou faktury musí být kopie příslušného Akceptačního protokolu</w:t>
      </w:r>
      <w:r w:rsidR="00097F9C">
        <w:rPr>
          <w:rFonts w:ascii="Times New Roman" w:hAnsi="Times New Roman"/>
          <w:color w:val="000000"/>
          <w:sz w:val="24"/>
          <w:szCs w:val="24"/>
        </w:rPr>
        <w:t xml:space="preserve"> (Akceptačních protokolů)</w:t>
      </w:r>
      <w:r w:rsidR="00A82FA2" w:rsidRPr="00CA133C">
        <w:rPr>
          <w:rFonts w:ascii="Times New Roman" w:hAnsi="Times New Roman"/>
          <w:color w:val="000000"/>
          <w:sz w:val="24"/>
          <w:szCs w:val="24"/>
        </w:rPr>
        <w:t xml:space="preserve"> podepsaného oběma Smluvními stranami bez výhrad. </w:t>
      </w:r>
    </w:p>
    <w:p w14:paraId="1F648B7C" w14:textId="0D5109CD" w:rsidR="00A82FA2" w:rsidRPr="005230D8"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bCs/>
          <w:iCs/>
          <w:color w:val="000000"/>
          <w:sz w:val="24"/>
          <w:szCs w:val="24"/>
        </w:rPr>
      </w:pPr>
      <w:r w:rsidRPr="00CA133C">
        <w:rPr>
          <w:rFonts w:ascii="Times New Roman" w:hAnsi="Times New Roman"/>
          <w:color w:val="000000"/>
          <w:sz w:val="24"/>
          <w:szCs w:val="24"/>
        </w:rPr>
        <w:t xml:space="preserve">Daňové doklady musí splňovat veškeré náležitosti stanovené platnými právními předpisy, zejm. náležitosti stanovené zákonem č. 563/1991 Sb., o účetnictví, ve znění pozdějších předpisů, zákonem č. 235/2004 Sb., o dani </w:t>
      </w:r>
      <w:r w:rsidRPr="005230D8">
        <w:rPr>
          <w:rFonts w:ascii="Times New Roman" w:hAnsi="Times New Roman"/>
          <w:color w:val="000000"/>
          <w:sz w:val="24"/>
          <w:szCs w:val="24"/>
        </w:rPr>
        <w:t xml:space="preserve">z přidané hodnoty, ve znění pozdějších předpisů, a </w:t>
      </w:r>
      <w:r w:rsidR="0083097B">
        <w:rPr>
          <w:rFonts w:ascii="Times New Roman" w:hAnsi="Times New Roman"/>
          <w:color w:val="000000"/>
          <w:sz w:val="24"/>
          <w:szCs w:val="24"/>
        </w:rPr>
        <w:t>P</w:t>
      </w:r>
      <w:r w:rsidRPr="005230D8">
        <w:rPr>
          <w:rFonts w:ascii="Times New Roman" w:hAnsi="Times New Roman"/>
          <w:color w:val="000000"/>
          <w:sz w:val="24"/>
          <w:szCs w:val="24"/>
        </w:rPr>
        <w:t xml:space="preserve">ravidly IROP, a to zejm. evidenční číslo Objednatele této </w:t>
      </w:r>
      <w:r w:rsidR="0083097B">
        <w:rPr>
          <w:rFonts w:ascii="Times New Roman" w:hAnsi="Times New Roman"/>
          <w:color w:val="000000"/>
          <w:sz w:val="24"/>
          <w:szCs w:val="24"/>
        </w:rPr>
        <w:t>S</w:t>
      </w:r>
      <w:r w:rsidRPr="005230D8">
        <w:rPr>
          <w:rFonts w:ascii="Times New Roman" w:hAnsi="Times New Roman"/>
          <w:color w:val="000000"/>
          <w:sz w:val="24"/>
          <w:szCs w:val="24"/>
        </w:rPr>
        <w:t xml:space="preserve">mlouvy, potvrzený soupis skutečně provedených prací (tj. Akceptační protokol bez výhrad) a registrační číslo </w:t>
      </w:r>
      <w:r w:rsidR="0083097B">
        <w:rPr>
          <w:rFonts w:ascii="Times New Roman" w:hAnsi="Times New Roman"/>
          <w:color w:val="000000"/>
          <w:sz w:val="24"/>
          <w:szCs w:val="24"/>
        </w:rPr>
        <w:t>P</w:t>
      </w:r>
      <w:r w:rsidRPr="005230D8">
        <w:rPr>
          <w:rFonts w:ascii="Times New Roman" w:hAnsi="Times New Roman"/>
          <w:color w:val="000000"/>
          <w:sz w:val="24"/>
          <w:szCs w:val="24"/>
        </w:rPr>
        <w:t xml:space="preserve">rojektu </w:t>
      </w:r>
      <w:r w:rsidRPr="005230D8">
        <w:rPr>
          <w:rFonts w:ascii="Times New Roman" w:hAnsi="Times New Roman"/>
          <w:bCs/>
          <w:color w:val="000000"/>
          <w:sz w:val="24"/>
          <w:szCs w:val="24"/>
        </w:rPr>
        <w:t>CZ.06.3.05/0.0/0.0/15_011/0006935</w:t>
      </w:r>
      <w:r w:rsidRPr="005230D8">
        <w:rPr>
          <w:rFonts w:ascii="Times New Roman" w:hAnsi="Times New Roman"/>
          <w:color w:val="000000"/>
          <w:sz w:val="24"/>
          <w:szCs w:val="24"/>
        </w:rPr>
        <w:t>.</w:t>
      </w:r>
    </w:p>
    <w:p w14:paraId="6F47CC64" w14:textId="4D3E6E1C" w:rsidR="00A82FA2" w:rsidRPr="00F9742B"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bCs/>
          <w:iCs/>
          <w:color w:val="000000"/>
          <w:sz w:val="24"/>
          <w:szCs w:val="24"/>
        </w:rPr>
      </w:pPr>
      <w:r w:rsidRPr="005230D8">
        <w:rPr>
          <w:rFonts w:ascii="Times New Roman" w:hAnsi="Times New Roman"/>
          <w:bCs/>
          <w:iCs/>
          <w:color w:val="000000"/>
          <w:sz w:val="24"/>
          <w:szCs w:val="24"/>
        </w:rPr>
        <w:t>Vystavená faktura vedle náležitostí daňového dokladu podle zákona č. 235</w:t>
      </w:r>
      <w:r w:rsidRPr="00CA133C">
        <w:rPr>
          <w:rFonts w:ascii="Times New Roman" w:hAnsi="Times New Roman"/>
          <w:bCs/>
          <w:iCs/>
          <w:color w:val="000000"/>
          <w:sz w:val="24"/>
          <w:szCs w:val="24"/>
        </w:rPr>
        <w:t xml:space="preserve">/2004 Sb., o dani z přidané hodnoty, zákona č. 563/1991 Sb., o účetnictví a náležitostí obchodní listiny podle § 435 </w:t>
      </w:r>
      <w:r w:rsidR="0083097B">
        <w:rPr>
          <w:rFonts w:ascii="Times New Roman" w:hAnsi="Times New Roman"/>
          <w:bCs/>
          <w:iCs/>
          <w:color w:val="000000"/>
          <w:sz w:val="24"/>
          <w:szCs w:val="24"/>
        </w:rPr>
        <w:t>o.z.</w:t>
      </w:r>
      <w:r w:rsidRPr="00CA133C">
        <w:rPr>
          <w:rFonts w:ascii="Times New Roman" w:hAnsi="Times New Roman"/>
          <w:bCs/>
          <w:iCs/>
          <w:color w:val="000000"/>
          <w:sz w:val="24"/>
          <w:szCs w:val="24"/>
        </w:rPr>
        <w:t xml:space="preserve"> bude obsahovat identifikaci </w:t>
      </w:r>
      <w:r w:rsidR="0083097B">
        <w:rPr>
          <w:rFonts w:ascii="Times New Roman" w:hAnsi="Times New Roman"/>
          <w:bCs/>
          <w:iCs/>
          <w:color w:val="000000"/>
          <w:sz w:val="24"/>
          <w:szCs w:val="24"/>
        </w:rPr>
        <w:t>S</w:t>
      </w:r>
      <w:r w:rsidRPr="00CA133C">
        <w:rPr>
          <w:rFonts w:ascii="Times New Roman" w:hAnsi="Times New Roman"/>
          <w:bCs/>
          <w:iCs/>
          <w:color w:val="000000"/>
          <w:sz w:val="24"/>
          <w:szCs w:val="24"/>
        </w:rPr>
        <w:t>mlouvy (název a číslo Smlouvy</w:t>
      </w:r>
      <w:r w:rsidR="0083097B">
        <w:rPr>
          <w:rFonts w:ascii="Times New Roman" w:hAnsi="Times New Roman"/>
          <w:bCs/>
          <w:iCs/>
          <w:color w:val="000000"/>
          <w:sz w:val="24"/>
          <w:szCs w:val="24"/>
        </w:rPr>
        <w:t xml:space="preserve">), </w:t>
      </w:r>
      <w:r w:rsidRPr="00CA133C">
        <w:rPr>
          <w:rFonts w:ascii="Times New Roman" w:hAnsi="Times New Roman"/>
          <w:bCs/>
          <w:iCs/>
          <w:color w:val="000000"/>
          <w:sz w:val="24"/>
          <w:szCs w:val="24"/>
        </w:rPr>
        <w:t xml:space="preserve">na jejímž základě bylo plněno, dokladu osvědčujícího zdanitelné plnění (např. kopie oboustranně potvrzeného </w:t>
      </w:r>
      <w:r>
        <w:rPr>
          <w:rFonts w:ascii="Times New Roman" w:hAnsi="Times New Roman"/>
          <w:bCs/>
          <w:iCs/>
          <w:color w:val="000000"/>
          <w:sz w:val="24"/>
          <w:szCs w:val="24"/>
        </w:rPr>
        <w:t>Akceptačního</w:t>
      </w:r>
      <w:r w:rsidRPr="00CA133C">
        <w:rPr>
          <w:rFonts w:ascii="Times New Roman" w:hAnsi="Times New Roman"/>
          <w:bCs/>
          <w:iCs/>
          <w:color w:val="000000"/>
          <w:sz w:val="24"/>
          <w:szCs w:val="24"/>
        </w:rPr>
        <w:t xml:space="preserve"> protokolu), číslo faktury, datum splatnosti, přesnou identifikaci Předmětu plnění nebo jeho části, úplné bankovní spojení </w:t>
      </w:r>
      <w:r>
        <w:rPr>
          <w:rFonts w:ascii="Times New Roman" w:hAnsi="Times New Roman"/>
          <w:bCs/>
          <w:iCs/>
          <w:color w:val="000000"/>
          <w:sz w:val="24"/>
          <w:szCs w:val="24"/>
        </w:rPr>
        <w:t>Zhotovitel</w:t>
      </w:r>
      <w:r w:rsidRPr="00CA133C">
        <w:rPr>
          <w:rFonts w:ascii="Times New Roman" w:hAnsi="Times New Roman"/>
          <w:bCs/>
          <w:iCs/>
          <w:color w:val="000000"/>
          <w:sz w:val="24"/>
          <w:szCs w:val="24"/>
        </w:rPr>
        <w:t xml:space="preserve">e, přičemž číslo účtu musí odpovídat číslu účtu uvedenému v záhlaví Smlouvy nebo </w:t>
      </w:r>
      <w:r w:rsidRPr="009F3B05">
        <w:rPr>
          <w:rFonts w:ascii="Times New Roman" w:hAnsi="Times New Roman"/>
          <w:bCs/>
          <w:iCs/>
          <w:color w:val="000000"/>
          <w:sz w:val="24"/>
          <w:szCs w:val="24"/>
        </w:rPr>
        <w:t xml:space="preserve">číslu účtu v registru plátců DPH, popř. řádně oznámenému číslu účtu postupem dle Smlouvy, Dílčí cenu bez DPH a s DPH. Faktura musí být opatřena razítkem Zhotovitele a podpisem zaměstnance </w:t>
      </w:r>
      <w:r w:rsidRPr="005124DF">
        <w:rPr>
          <w:rFonts w:ascii="Times New Roman" w:hAnsi="Times New Roman"/>
          <w:bCs/>
          <w:iCs/>
          <w:color w:val="000000"/>
          <w:sz w:val="24"/>
          <w:szCs w:val="24"/>
        </w:rPr>
        <w:t xml:space="preserve">oprávněného ji vystavit. </w:t>
      </w:r>
    </w:p>
    <w:p w14:paraId="307908F2" w14:textId="3C90FE14" w:rsidR="00A82FA2" w:rsidRPr="003F3949"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color w:val="000000"/>
          <w:sz w:val="24"/>
          <w:szCs w:val="24"/>
        </w:rPr>
      </w:pPr>
      <w:bookmarkStart w:id="1" w:name="_Ref484510149"/>
      <w:r w:rsidRPr="003F3949">
        <w:rPr>
          <w:rFonts w:ascii="Times New Roman" w:hAnsi="Times New Roman"/>
          <w:color w:val="000000"/>
          <w:sz w:val="24"/>
          <w:szCs w:val="24"/>
        </w:rPr>
        <w:t xml:space="preserve">Místem pro doručení faktury </w:t>
      </w:r>
      <w:r w:rsidR="003F3949" w:rsidRPr="003F3949">
        <w:rPr>
          <w:rFonts w:ascii="Times New Roman" w:hAnsi="Times New Roman"/>
          <w:color w:val="000000"/>
          <w:sz w:val="24"/>
          <w:szCs w:val="24"/>
        </w:rPr>
        <w:t xml:space="preserve">je </w:t>
      </w:r>
      <w:r w:rsidRPr="003F3949">
        <w:rPr>
          <w:rFonts w:ascii="Times New Roman" w:hAnsi="Times New Roman"/>
          <w:color w:val="000000"/>
          <w:sz w:val="24"/>
          <w:szCs w:val="24"/>
        </w:rPr>
        <w:t xml:space="preserve">emailová adresa </w:t>
      </w:r>
      <w:r w:rsidR="003B789C" w:rsidRPr="003F3949">
        <w:rPr>
          <w:rFonts w:ascii="Times New Roman" w:eastAsia="Calibri" w:hAnsi="Times New Roman"/>
          <w:color w:val="000000"/>
          <w:sz w:val="24"/>
          <w:szCs w:val="24"/>
        </w:rPr>
        <w:t>faktury</w:t>
      </w:r>
      <w:r w:rsidRPr="003F3949">
        <w:rPr>
          <w:rFonts w:ascii="Times New Roman" w:hAnsi="Times New Roman"/>
          <w:color w:val="000000"/>
          <w:sz w:val="24"/>
          <w:szCs w:val="24"/>
        </w:rPr>
        <w:t xml:space="preserve">@nemta.cz. </w:t>
      </w:r>
      <w:bookmarkEnd w:id="1"/>
    </w:p>
    <w:p w14:paraId="2E59060E" w14:textId="7933CA88" w:rsidR="00A82FA2" w:rsidRPr="00CA133C"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bCs/>
          <w:color w:val="000000"/>
          <w:sz w:val="24"/>
          <w:szCs w:val="24"/>
        </w:rPr>
      </w:pPr>
      <w:r w:rsidRPr="003F3949">
        <w:rPr>
          <w:rFonts w:ascii="Times New Roman" w:hAnsi="Times New Roman"/>
          <w:color w:val="000000"/>
          <w:sz w:val="24"/>
          <w:szCs w:val="24"/>
        </w:rPr>
        <w:t xml:space="preserve">Splatnost řádně vystavené faktury činí </w:t>
      </w:r>
      <w:r w:rsidR="00097F9C">
        <w:rPr>
          <w:rFonts w:ascii="Times New Roman" w:hAnsi="Times New Roman"/>
          <w:color w:val="000000"/>
          <w:sz w:val="24"/>
          <w:szCs w:val="24"/>
        </w:rPr>
        <w:t>třicet (</w:t>
      </w:r>
      <w:r w:rsidRPr="003F3949">
        <w:rPr>
          <w:rFonts w:ascii="Times New Roman" w:hAnsi="Times New Roman"/>
          <w:color w:val="000000"/>
          <w:sz w:val="24"/>
          <w:szCs w:val="24"/>
        </w:rPr>
        <w:t>30</w:t>
      </w:r>
      <w:r w:rsidR="00097F9C">
        <w:rPr>
          <w:rFonts w:ascii="Times New Roman" w:hAnsi="Times New Roman"/>
          <w:color w:val="000000"/>
          <w:sz w:val="24"/>
          <w:szCs w:val="24"/>
        </w:rPr>
        <w:t>)</w:t>
      </w:r>
      <w:r w:rsidRPr="003F3949">
        <w:rPr>
          <w:rFonts w:ascii="Times New Roman" w:hAnsi="Times New Roman"/>
          <w:color w:val="000000"/>
          <w:sz w:val="24"/>
          <w:szCs w:val="24"/>
        </w:rPr>
        <w:t xml:space="preserve"> kalendářních dnů ode</w:t>
      </w:r>
      <w:r w:rsidRPr="00CA133C">
        <w:rPr>
          <w:rFonts w:ascii="Times New Roman" w:hAnsi="Times New Roman"/>
          <w:color w:val="000000"/>
          <w:sz w:val="24"/>
          <w:szCs w:val="24"/>
        </w:rPr>
        <w:t xml:space="preserve"> dne doručení faktury </w:t>
      </w:r>
      <w:r>
        <w:rPr>
          <w:rFonts w:ascii="Times New Roman" w:hAnsi="Times New Roman"/>
          <w:color w:val="000000"/>
          <w:sz w:val="24"/>
          <w:szCs w:val="24"/>
        </w:rPr>
        <w:t>Objednatel</w:t>
      </w:r>
      <w:r w:rsidRPr="00CA133C">
        <w:rPr>
          <w:rFonts w:ascii="Times New Roman" w:hAnsi="Times New Roman"/>
          <w:color w:val="000000"/>
          <w:sz w:val="24"/>
          <w:szCs w:val="24"/>
        </w:rPr>
        <w:t xml:space="preserve">i. </w:t>
      </w:r>
      <w:r>
        <w:rPr>
          <w:rFonts w:ascii="Times New Roman" w:hAnsi="Times New Roman"/>
          <w:color w:val="000000"/>
          <w:sz w:val="24"/>
          <w:szCs w:val="24"/>
        </w:rPr>
        <w:t>Objednatel</w:t>
      </w:r>
      <w:r w:rsidRPr="00CA133C">
        <w:rPr>
          <w:rFonts w:ascii="Times New Roman" w:hAnsi="Times New Roman"/>
          <w:color w:val="000000"/>
          <w:sz w:val="24"/>
          <w:szCs w:val="24"/>
        </w:rPr>
        <w:t xml:space="preserve"> je oprávněn fakturu </w:t>
      </w:r>
      <w:r>
        <w:rPr>
          <w:rFonts w:ascii="Times New Roman" w:hAnsi="Times New Roman"/>
          <w:color w:val="000000"/>
          <w:sz w:val="24"/>
          <w:szCs w:val="24"/>
        </w:rPr>
        <w:t>Zhotovitel</w:t>
      </w:r>
      <w:r w:rsidRPr="00CA133C">
        <w:rPr>
          <w:rFonts w:ascii="Times New Roman" w:hAnsi="Times New Roman"/>
          <w:color w:val="000000"/>
          <w:sz w:val="24"/>
          <w:szCs w:val="24"/>
        </w:rPr>
        <w:t>i před upl</w:t>
      </w:r>
      <w:r w:rsidR="00097F9C">
        <w:rPr>
          <w:rFonts w:ascii="Times New Roman" w:hAnsi="Times New Roman"/>
          <w:color w:val="000000"/>
          <w:sz w:val="24"/>
          <w:szCs w:val="24"/>
        </w:rPr>
        <w:t xml:space="preserve">ynutím lhůty splatnosti vrátit </w:t>
      </w:r>
      <w:r w:rsidR="00097F9C">
        <w:rPr>
          <w:rFonts w:ascii="Times New Roman" w:hAnsi="Times New Roman" w:cs="Times New Roman"/>
          <w:color w:val="000000"/>
          <w:sz w:val="24"/>
          <w:szCs w:val="24"/>
        </w:rPr>
        <w:t>[</w:t>
      </w:r>
      <w:r w:rsidRPr="00CA133C">
        <w:rPr>
          <w:rFonts w:ascii="Times New Roman" w:hAnsi="Times New Roman"/>
          <w:color w:val="000000"/>
          <w:sz w:val="24"/>
          <w:szCs w:val="24"/>
        </w:rPr>
        <w:t xml:space="preserve">ve lhůtě </w:t>
      </w:r>
      <w:r w:rsidR="00097F9C">
        <w:rPr>
          <w:rFonts w:ascii="Times New Roman" w:hAnsi="Times New Roman"/>
          <w:color w:val="000000"/>
          <w:sz w:val="24"/>
          <w:szCs w:val="24"/>
        </w:rPr>
        <w:t>osmi (</w:t>
      </w:r>
      <w:r w:rsidRPr="00CA133C">
        <w:rPr>
          <w:rFonts w:ascii="Times New Roman" w:hAnsi="Times New Roman"/>
          <w:color w:val="000000"/>
          <w:sz w:val="24"/>
          <w:szCs w:val="24"/>
        </w:rPr>
        <w:t>8</w:t>
      </w:r>
      <w:r w:rsidR="00097F9C">
        <w:rPr>
          <w:rFonts w:ascii="Times New Roman" w:hAnsi="Times New Roman"/>
          <w:color w:val="000000"/>
          <w:sz w:val="24"/>
          <w:szCs w:val="24"/>
        </w:rPr>
        <w:t>) dnů od doručení faktury</w:t>
      </w:r>
      <w:r w:rsidR="00097F9C">
        <w:rPr>
          <w:rFonts w:ascii="Times New Roman" w:hAnsi="Times New Roman" w:cs="Times New Roman"/>
          <w:color w:val="000000"/>
          <w:sz w:val="24"/>
          <w:szCs w:val="24"/>
        </w:rPr>
        <w:t>]</w:t>
      </w:r>
      <w:r w:rsidRPr="00CA133C">
        <w:rPr>
          <w:rFonts w:ascii="Times New Roman" w:hAnsi="Times New Roman"/>
          <w:color w:val="000000"/>
          <w:sz w:val="24"/>
          <w:szCs w:val="24"/>
        </w:rPr>
        <w:t xml:space="preserve">, aniž by došlo k prodlení s její úhradou, byla-li vystavena v rozporu s podmínkami Smlouvy, obsahuje-li nesprávné náležitosti nebo údaje, chybí-li na faktuře některá z náležitostí nebo údajů nebo chybí-li příloha. </w:t>
      </w:r>
      <w:r w:rsidRPr="00CA133C">
        <w:rPr>
          <w:rFonts w:ascii="Times New Roman" w:hAnsi="Times New Roman"/>
          <w:bCs/>
          <w:color w:val="000000"/>
          <w:sz w:val="24"/>
          <w:szCs w:val="24"/>
        </w:rPr>
        <w:t xml:space="preserve">Ve vráceném dokladu musí </w:t>
      </w:r>
      <w:r>
        <w:rPr>
          <w:rFonts w:ascii="Times New Roman" w:hAnsi="Times New Roman"/>
          <w:bCs/>
          <w:color w:val="000000"/>
          <w:sz w:val="24"/>
          <w:szCs w:val="24"/>
        </w:rPr>
        <w:t xml:space="preserve">Objednatel </w:t>
      </w:r>
      <w:r w:rsidRPr="00CA133C">
        <w:rPr>
          <w:rFonts w:ascii="Times New Roman" w:hAnsi="Times New Roman"/>
          <w:bCs/>
          <w:color w:val="000000"/>
          <w:sz w:val="24"/>
          <w:szCs w:val="24"/>
        </w:rPr>
        <w:t xml:space="preserve">vyznačit důvod vrácení. Nová </w:t>
      </w:r>
      <w:r w:rsidR="00097F9C">
        <w:rPr>
          <w:rFonts w:ascii="Times New Roman" w:hAnsi="Times New Roman"/>
          <w:bCs/>
          <w:color w:val="000000"/>
          <w:sz w:val="24"/>
          <w:szCs w:val="24"/>
        </w:rPr>
        <w:t>třiceti (</w:t>
      </w:r>
      <w:r>
        <w:rPr>
          <w:rFonts w:ascii="Times New Roman" w:hAnsi="Times New Roman"/>
          <w:bCs/>
          <w:color w:val="000000"/>
          <w:sz w:val="24"/>
          <w:szCs w:val="24"/>
        </w:rPr>
        <w:t>30</w:t>
      </w:r>
      <w:r w:rsidR="00097F9C">
        <w:rPr>
          <w:rFonts w:ascii="Times New Roman" w:hAnsi="Times New Roman"/>
          <w:bCs/>
          <w:color w:val="000000"/>
          <w:sz w:val="24"/>
          <w:szCs w:val="24"/>
        </w:rPr>
        <w:t>)</w:t>
      </w:r>
      <w:r>
        <w:rPr>
          <w:rFonts w:ascii="Times New Roman" w:hAnsi="Times New Roman"/>
          <w:bCs/>
          <w:color w:val="000000"/>
          <w:sz w:val="24"/>
          <w:szCs w:val="24"/>
        </w:rPr>
        <w:t xml:space="preserve"> denní </w:t>
      </w:r>
      <w:r w:rsidRPr="00CA133C">
        <w:rPr>
          <w:rFonts w:ascii="Times New Roman" w:hAnsi="Times New Roman"/>
          <w:bCs/>
          <w:color w:val="000000"/>
          <w:sz w:val="24"/>
          <w:szCs w:val="24"/>
        </w:rPr>
        <w:t xml:space="preserve">lhůta splatnosti počíná dnem doručení </w:t>
      </w:r>
      <w:r>
        <w:rPr>
          <w:rFonts w:ascii="Times New Roman" w:hAnsi="Times New Roman"/>
          <w:bCs/>
          <w:color w:val="000000"/>
          <w:sz w:val="24"/>
          <w:szCs w:val="24"/>
        </w:rPr>
        <w:t xml:space="preserve">opravené </w:t>
      </w:r>
      <w:r w:rsidRPr="00CA133C">
        <w:rPr>
          <w:rFonts w:ascii="Times New Roman" w:hAnsi="Times New Roman"/>
          <w:bCs/>
          <w:color w:val="000000"/>
          <w:sz w:val="24"/>
          <w:szCs w:val="24"/>
        </w:rPr>
        <w:t xml:space="preserve">bezvadné faktury </w:t>
      </w:r>
      <w:r>
        <w:rPr>
          <w:rFonts w:ascii="Times New Roman" w:hAnsi="Times New Roman"/>
          <w:bCs/>
          <w:color w:val="000000"/>
          <w:sz w:val="24"/>
          <w:szCs w:val="24"/>
        </w:rPr>
        <w:t>Objednatel</w:t>
      </w:r>
      <w:r w:rsidRPr="00CA133C">
        <w:rPr>
          <w:rFonts w:ascii="Times New Roman" w:hAnsi="Times New Roman"/>
          <w:bCs/>
          <w:color w:val="000000"/>
          <w:sz w:val="24"/>
          <w:szCs w:val="24"/>
        </w:rPr>
        <w:t xml:space="preserve">i. </w:t>
      </w:r>
      <w:r>
        <w:rPr>
          <w:rFonts w:ascii="Times New Roman" w:hAnsi="Times New Roman"/>
          <w:bCs/>
          <w:color w:val="000000"/>
          <w:sz w:val="24"/>
          <w:szCs w:val="24"/>
        </w:rPr>
        <w:t>Zhotovitel</w:t>
      </w:r>
      <w:r w:rsidRPr="00CA133C">
        <w:rPr>
          <w:rFonts w:ascii="Times New Roman" w:hAnsi="Times New Roman"/>
          <w:bCs/>
          <w:color w:val="000000"/>
          <w:sz w:val="24"/>
          <w:szCs w:val="24"/>
        </w:rPr>
        <w:t xml:space="preserve"> bere na vědomí, že v případě oprávněného vrácení faktury </w:t>
      </w:r>
      <w:r>
        <w:rPr>
          <w:rFonts w:ascii="Times New Roman" w:hAnsi="Times New Roman"/>
          <w:bCs/>
          <w:color w:val="000000"/>
          <w:sz w:val="24"/>
          <w:szCs w:val="24"/>
        </w:rPr>
        <w:t>Objednatel</w:t>
      </w:r>
      <w:r w:rsidRPr="00CA133C">
        <w:rPr>
          <w:rFonts w:ascii="Times New Roman" w:hAnsi="Times New Roman"/>
          <w:bCs/>
          <w:color w:val="000000"/>
          <w:sz w:val="24"/>
          <w:szCs w:val="24"/>
        </w:rPr>
        <w:t>em nemá nárok na úrok z prodlení.</w:t>
      </w:r>
    </w:p>
    <w:p w14:paraId="284A0E45" w14:textId="77777777" w:rsidR="00A82FA2" w:rsidRPr="00F50B5D"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color w:val="000000"/>
          <w:sz w:val="24"/>
        </w:rPr>
      </w:pPr>
      <w:r w:rsidRPr="00F50B5D">
        <w:rPr>
          <w:rFonts w:ascii="Times New Roman" w:hAnsi="Times New Roman"/>
          <w:color w:val="000000"/>
          <w:sz w:val="24"/>
        </w:rPr>
        <w:t xml:space="preserve">Změna způsobu fakturace je možná po dohodě obou </w:t>
      </w:r>
      <w:r>
        <w:rPr>
          <w:rFonts w:ascii="Times New Roman" w:hAnsi="Times New Roman"/>
          <w:color w:val="000000"/>
          <w:sz w:val="24"/>
          <w:szCs w:val="24"/>
        </w:rPr>
        <w:t xml:space="preserve">Smluvních </w:t>
      </w:r>
      <w:r w:rsidRPr="00F50B5D">
        <w:rPr>
          <w:rFonts w:ascii="Times New Roman" w:hAnsi="Times New Roman"/>
          <w:color w:val="000000"/>
          <w:sz w:val="24"/>
        </w:rPr>
        <w:t>stran</w:t>
      </w:r>
      <w:r w:rsidRPr="00CA133C">
        <w:rPr>
          <w:rFonts w:ascii="Times New Roman" w:hAnsi="Times New Roman"/>
          <w:color w:val="000000"/>
          <w:sz w:val="24"/>
          <w:szCs w:val="24"/>
        </w:rPr>
        <w:t xml:space="preserve"> na základě dodatku ke </w:t>
      </w:r>
      <w:r>
        <w:rPr>
          <w:rFonts w:ascii="Times New Roman" w:hAnsi="Times New Roman"/>
          <w:color w:val="000000"/>
          <w:sz w:val="24"/>
          <w:szCs w:val="24"/>
        </w:rPr>
        <w:t>S</w:t>
      </w:r>
      <w:r w:rsidRPr="00CA133C">
        <w:rPr>
          <w:rFonts w:ascii="Times New Roman" w:hAnsi="Times New Roman"/>
          <w:color w:val="000000"/>
          <w:sz w:val="24"/>
          <w:szCs w:val="24"/>
        </w:rPr>
        <w:t>mlouvě</w:t>
      </w:r>
      <w:r w:rsidRPr="00F50B5D">
        <w:rPr>
          <w:rFonts w:ascii="Times New Roman" w:hAnsi="Times New Roman"/>
          <w:color w:val="000000"/>
          <w:sz w:val="24"/>
        </w:rPr>
        <w:t xml:space="preserve">. </w:t>
      </w:r>
    </w:p>
    <w:p w14:paraId="3C1235F9" w14:textId="7E41A0E0" w:rsidR="00A82FA2" w:rsidRPr="00CA133C"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color w:val="000000"/>
          <w:sz w:val="24"/>
          <w:szCs w:val="24"/>
        </w:rPr>
      </w:pPr>
      <w:r w:rsidRPr="00CA133C">
        <w:rPr>
          <w:rFonts w:ascii="Times New Roman" w:hAnsi="Times New Roman"/>
          <w:color w:val="000000"/>
          <w:sz w:val="24"/>
          <w:szCs w:val="24"/>
        </w:rPr>
        <w:t>Platby budou probíhat výlučně</w:t>
      </w:r>
      <w:r>
        <w:rPr>
          <w:rFonts w:ascii="Times New Roman" w:hAnsi="Times New Roman"/>
          <w:color w:val="000000"/>
          <w:sz w:val="24"/>
          <w:szCs w:val="24"/>
        </w:rPr>
        <w:t xml:space="preserve"> bezhotovostně -</w:t>
      </w:r>
      <w:r w:rsidRPr="00CA133C">
        <w:rPr>
          <w:rFonts w:ascii="Times New Roman" w:hAnsi="Times New Roman"/>
          <w:color w:val="000000"/>
          <w:sz w:val="24"/>
          <w:szCs w:val="24"/>
        </w:rPr>
        <w:t xml:space="preserve"> bankovním převodem na účet </w:t>
      </w:r>
      <w:r>
        <w:rPr>
          <w:rFonts w:ascii="Times New Roman" w:hAnsi="Times New Roman"/>
          <w:color w:val="000000"/>
          <w:sz w:val="24"/>
          <w:szCs w:val="24"/>
        </w:rPr>
        <w:t>Zhotovitel</w:t>
      </w:r>
      <w:r w:rsidRPr="00CA133C">
        <w:rPr>
          <w:rFonts w:ascii="Times New Roman" w:hAnsi="Times New Roman"/>
          <w:color w:val="000000"/>
          <w:sz w:val="24"/>
          <w:szCs w:val="24"/>
        </w:rPr>
        <w:t xml:space="preserve">e uvedený v záhlaví </w:t>
      </w:r>
      <w:r>
        <w:rPr>
          <w:rFonts w:ascii="Times New Roman" w:hAnsi="Times New Roman"/>
          <w:color w:val="000000"/>
          <w:sz w:val="24"/>
          <w:szCs w:val="24"/>
        </w:rPr>
        <w:t>S</w:t>
      </w:r>
      <w:r w:rsidRPr="00CA133C">
        <w:rPr>
          <w:rFonts w:ascii="Times New Roman" w:hAnsi="Times New Roman"/>
          <w:color w:val="000000"/>
          <w:sz w:val="24"/>
          <w:szCs w:val="24"/>
        </w:rPr>
        <w:t>mlouvy, a to v české měně</w:t>
      </w:r>
      <w:r w:rsidR="0083097B">
        <w:rPr>
          <w:rFonts w:ascii="Times New Roman" w:hAnsi="Times New Roman"/>
          <w:color w:val="000000"/>
          <w:sz w:val="24"/>
          <w:szCs w:val="24"/>
        </w:rPr>
        <w:t>,</w:t>
      </w:r>
      <w:r w:rsidRPr="00CA133C">
        <w:rPr>
          <w:rFonts w:ascii="Times New Roman" w:hAnsi="Times New Roman"/>
          <w:color w:val="000000"/>
          <w:sz w:val="24"/>
          <w:szCs w:val="24"/>
        </w:rPr>
        <w:t xml:space="preserve"> a rovněž veškeré cenové údaje budou uvedeny v </w:t>
      </w:r>
      <w:r>
        <w:rPr>
          <w:rFonts w:ascii="Times New Roman" w:hAnsi="Times New Roman"/>
          <w:color w:val="000000"/>
          <w:sz w:val="24"/>
          <w:szCs w:val="24"/>
        </w:rPr>
        <w:t>této</w:t>
      </w:r>
      <w:r w:rsidRPr="00CA133C">
        <w:rPr>
          <w:rFonts w:ascii="Times New Roman" w:hAnsi="Times New Roman"/>
          <w:color w:val="000000"/>
          <w:sz w:val="24"/>
          <w:szCs w:val="24"/>
        </w:rPr>
        <w:t xml:space="preserve"> měně, ledaže dojde v České republice k zavedení jiné měny jako oficiální měny.</w:t>
      </w:r>
      <w:r>
        <w:rPr>
          <w:rFonts w:ascii="Times New Roman" w:hAnsi="Times New Roman"/>
          <w:color w:val="000000"/>
          <w:sz w:val="24"/>
          <w:szCs w:val="24"/>
        </w:rPr>
        <w:t xml:space="preserve"> Zhotovitel sdělí Objednateli změnu svého bankovního spojení vždy bez zbytečného odkladu. Objednatel splní svoji platební povinnost okamžikem připsání příslušné částky ve prospěch účtu Zhotovitele.</w:t>
      </w:r>
    </w:p>
    <w:p w14:paraId="21AD612F" w14:textId="77777777" w:rsidR="00A82FA2" w:rsidRPr="00D55947"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color w:val="000000"/>
          <w:sz w:val="24"/>
          <w:szCs w:val="24"/>
        </w:rPr>
      </w:pPr>
      <w:r w:rsidRPr="00D55947">
        <w:rPr>
          <w:rFonts w:ascii="Times New Roman" w:hAnsi="Times New Roman"/>
          <w:color w:val="000000"/>
          <w:sz w:val="24"/>
          <w:szCs w:val="24"/>
        </w:rPr>
        <w:t>Zhotovitel prohlašuje, že správce daně před uzavřením Smlouvy nerozhodl, že Zhotovitel je nespolehlivým plátcem ve smyslu § 106a zákona č. 235/2004 Sb., o dani z přidané hodnoty, ve znění pozdějších předpisů (dále jen „</w:t>
      </w:r>
      <w:r w:rsidRPr="0083097B">
        <w:rPr>
          <w:rFonts w:ascii="Times New Roman" w:hAnsi="Times New Roman"/>
          <w:b/>
          <w:color w:val="000000"/>
          <w:sz w:val="24"/>
          <w:szCs w:val="24"/>
        </w:rPr>
        <w:t>Nespolehlivý plátce</w:t>
      </w:r>
      <w:r w:rsidRPr="00D55947">
        <w:rPr>
          <w:rFonts w:ascii="Times New Roman" w:hAnsi="Times New Roman"/>
          <w:color w:val="000000"/>
          <w:sz w:val="24"/>
          <w:szCs w:val="24"/>
        </w:rPr>
        <w:t>“). V případě, že správce daně rozhodne o tom, že Zhotovitel je Nespolehlivým plátcem, zavazuje se Zhotovitel o tomto informovat Objednatele do 3 pracovních dnů od obdržení takového rozhodnutí. Stane-li se Zhotovitel Nespolehlivým plátcem, může uhradit Objednatel Zhotoviteli pouze základ daně, přičemž DPH bude Objednatelem uhrazena Zhotoviteli až po písemném doložení Zhotovitele o jeho úhradě této DPH příslušnému správci daně.</w:t>
      </w:r>
    </w:p>
    <w:p w14:paraId="137605BE" w14:textId="215EE386" w:rsidR="00A82FA2" w:rsidRPr="00D55947" w:rsidRDefault="00A82FA2" w:rsidP="004D596C">
      <w:pPr>
        <w:pStyle w:val="Odstavecseseznamem"/>
        <w:numPr>
          <w:ilvl w:val="0"/>
          <w:numId w:val="37"/>
        </w:numPr>
        <w:tabs>
          <w:tab w:val="left" w:pos="0"/>
        </w:tabs>
        <w:autoSpaceDE w:val="0"/>
        <w:autoSpaceDN w:val="0"/>
        <w:adjustRightInd w:val="0"/>
        <w:spacing w:after="0" w:line="240" w:lineRule="auto"/>
        <w:ind w:left="1276" w:hanging="709"/>
        <w:jc w:val="both"/>
        <w:rPr>
          <w:rFonts w:ascii="Times New Roman" w:hAnsi="Times New Roman"/>
          <w:color w:val="000000"/>
          <w:sz w:val="24"/>
          <w:szCs w:val="24"/>
        </w:rPr>
      </w:pPr>
      <w:r w:rsidRPr="00D55947">
        <w:rPr>
          <w:rFonts w:ascii="Times New Roman" w:hAnsi="Times New Roman"/>
          <w:color w:val="000000"/>
          <w:sz w:val="24"/>
          <w:szCs w:val="24"/>
        </w:rPr>
        <w:t xml:space="preserve">Smluvní strany si dále společně ujednaly, že pokud Objednatel v průběhu platnosti tohoto smluvního vztahu na základě informace od Zhotovitele či na základě vlastního šetření zjistí, že se </w:t>
      </w:r>
      <w:r w:rsidR="00097F9C">
        <w:rPr>
          <w:rFonts w:ascii="Times New Roman" w:hAnsi="Times New Roman"/>
          <w:color w:val="000000"/>
          <w:sz w:val="24"/>
          <w:szCs w:val="24"/>
        </w:rPr>
        <w:t>Zhotovitel</w:t>
      </w:r>
      <w:r w:rsidRPr="00D55947">
        <w:rPr>
          <w:rFonts w:ascii="Times New Roman" w:hAnsi="Times New Roman"/>
          <w:color w:val="000000"/>
          <w:sz w:val="24"/>
          <w:szCs w:val="24"/>
        </w:rPr>
        <w:t xml:space="preserve"> stal </w:t>
      </w:r>
      <w:r>
        <w:rPr>
          <w:rFonts w:ascii="Times New Roman" w:hAnsi="Times New Roman"/>
          <w:color w:val="000000"/>
          <w:sz w:val="24"/>
          <w:szCs w:val="24"/>
        </w:rPr>
        <w:t>N</w:t>
      </w:r>
      <w:r w:rsidRPr="00D55947">
        <w:rPr>
          <w:rFonts w:ascii="Times New Roman" w:hAnsi="Times New Roman"/>
          <w:color w:val="000000"/>
          <w:sz w:val="24"/>
          <w:szCs w:val="24"/>
        </w:rPr>
        <w:t xml:space="preserve">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Smluvními stranami považováno za splnění závazku Objednatele uhradit sjednanou </w:t>
      </w:r>
      <w:r w:rsidR="00097F9C">
        <w:rPr>
          <w:rFonts w:ascii="Times New Roman" w:hAnsi="Times New Roman"/>
          <w:color w:val="000000"/>
          <w:sz w:val="24"/>
          <w:szCs w:val="24"/>
        </w:rPr>
        <w:t>C</w:t>
      </w:r>
      <w:r w:rsidRPr="00D55947">
        <w:rPr>
          <w:rFonts w:ascii="Times New Roman" w:hAnsi="Times New Roman"/>
          <w:color w:val="000000"/>
          <w:sz w:val="24"/>
          <w:szCs w:val="24"/>
        </w:rPr>
        <w:t xml:space="preserve">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w:t>
      </w:r>
      <w:r w:rsidR="00025667">
        <w:rPr>
          <w:rFonts w:ascii="Times New Roman" w:hAnsi="Times New Roman"/>
          <w:color w:val="000000"/>
          <w:sz w:val="24"/>
          <w:szCs w:val="24"/>
        </w:rPr>
        <w:t>C</w:t>
      </w:r>
      <w:r w:rsidRPr="00D55947">
        <w:rPr>
          <w:rFonts w:ascii="Times New Roman" w:hAnsi="Times New Roman"/>
          <w:color w:val="000000"/>
          <w:sz w:val="24"/>
          <w:szCs w:val="24"/>
        </w:rPr>
        <w:t>enu pouze na účet zaregistrovaný a zveřejněný ve smyslu § 96 odst. 1 zákona o DPH.</w:t>
      </w:r>
    </w:p>
    <w:p w14:paraId="3CC968B6" w14:textId="01277393" w:rsidR="00A82FA2" w:rsidRPr="00173F26" w:rsidRDefault="00A82FA2" w:rsidP="004D596C">
      <w:pPr>
        <w:pStyle w:val="Odstavecseseznamem"/>
        <w:numPr>
          <w:ilvl w:val="0"/>
          <w:numId w:val="38"/>
        </w:numPr>
        <w:tabs>
          <w:tab w:val="left" w:pos="0"/>
        </w:tabs>
        <w:autoSpaceDE w:val="0"/>
        <w:autoSpaceDN w:val="0"/>
        <w:adjustRightInd w:val="0"/>
        <w:spacing w:after="0" w:line="240" w:lineRule="auto"/>
        <w:ind w:left="567" w:hanging="567"/>
        <w:jc w:val="both"/>
        <w:rPr>
          <w:rFonts w:ascii="Times New Roman" w:hAnsi="Times New Roman"/>
          <w:bCs/>
          <w:color w:val="000000"/>
          <w:sz w:val="24"/>
          <w:szCs w:val="24"/>
        </w:rPr>
      </w:pPr>
      <w:r w:rsidRPr="00173F26">
        <w:rPr>
          <w:rFonts w:ascii="Times New Roman" w:hAnsi="Times New Roman"/>
          <w:bCs/>
          <w:color w:val="000000"/>
          <w:sz w:val="24"/>
          <w:szCs w:val="24"/>
        </w:rPr>
        <w:t xml:space="preserve">Smluvní strany se ve smyslu ustanovení § 1982 a násl. </w:t>
      </w:r>
      <w:r w:rsidR="00025667">
        <w:rPr>
          <w:rFonts w:ascii="Times New Roman" w:hAnsi="Times New Roman"/>
          <w:bCs/>
          <w:color w:val="000000"/>
          <w:sz w:val="24"/>
          <w:szCs w:val="24"/>
        </w:rPr>
        <w:t>o.z.</w:t>
      </w:r>
      <w:r w:rsidRPr="00173F26">
        <w:rPr>
          <w:rFonts w:ascii="Times New Roman" w:hAnsi="Times New Roman"/>
          <w:bCs/>
          <w:color w:val="000000"/>
          <w:sz w:val="24"/>
          <w:szCs w:val="24"/>
        </w:rPr>
        <w:t xml:space="preserve"> dohodly, že </w:t>
      </w:r>
      <w:r>
        <w:rPr>
          <w:rFonts w:ascii="Times New Roman" w:hAnsi="Times New Roman"/>
          <w:bCs/>
          <w:color w:val="000000"/>
          <w:sz w:val="24"/>
          <w:szCs w:val="24"/>
        </w:rPr>
        <w:t>Objednatel</w:t>
      </w:r>
      <w:r w:rsidRPr="00173F26">
        <w:rPr>
          <w:rFonts w:ascii="Times New Roman" w:hAnsi="Times New Roman"/>
          <w:bCs/>
          <w:color w:val="000000"/>
          <w:sz w:val="24"/>
          <w:szCs w:val="24"/>
        </w:rPr>
        <w:t xml:space="preserve"> je oprávněn započíst jakoukoli svou peněžitou pohledávku vůči </w:t>
      </w:r>
      <w:r>
        <w:rPr>
          <w:rFonts w:ascii="Times New Roman" w:hAnsi="Times New Roman"/>
          <w:bCs/>
          <w:color w:val="000000"/>
          <w:sz w:val="24"/>
          <w:szCs w:val="24"/>
        </w:rPr>
        <w:t>Zhotovitel</w:t>
      </w:r>
      <w:r w:rsidRPr="00173F26">
        <w:rPr>
          <w:rFonts w:ascii="Times New Roman" w:hAnsi="Times New Roman"/>
          <w:bCs/>
          <w:color w:val="000000"/>
          <w:sz w:val="24"/>
          <w:szCs w:val="24"/>
        </w:rPr>
        <w:t xml:space="preserve">i, vůči jakékoli peněžité pohledávce </w:t>
      </w:r>
      <w:r>
        <w:rPr>
          <w:rFonts w:ascii="Times New Roman" w:hAnsi="Times New Roman"/>
          <w:bCs/>
          <w:color w:val="000000"/>
          <w:sz w:val="24"/>
          <w:szCs w:val="24"/>
        </w:rPr>
        <w:t>Zhotovitel</w:t>
      </w:r>
      <w:r w:rsidRPr="00173F26">
        <w:rPr>
          <w:rFonts w:ascii="Times New Roman" w:hAnsi="Times New Roman"/>
          <w:bCs/>
          <w:color w:val="000000"/>
          <w:sz w:val="24"/>
          <w:szCs w:val="24"/>
        </w:rPr>
        <w:t xml:space="preserve">e vůči </w:t>
      </w:r>
      <w:r>
        <w:rPr>
          <w:rFonts w:ascii="Times New Roman" w:hAnsi="Times New Roman"/>
          <w:bCs/>
          <w:color w:val="000000"/>
          <w:sz w:val="24"/>
          <w:szCs w:val="24"/>
        </w:rPr>
        <w:t>Objednatel</w:t>
      </w:r>
      <w:r w:rsidR="00025667">
        <w:rPr>
          <w:rFonts w:ascii="Times New Roman" w:hAnsi="Times New Roman"/>
          <w:bCs/>
          <w:color w:val="000000"/>
          <w:sz w:val="24"/>
          <w:szCs w:val="24"/>
        </w:rPr>
        <w:t>i.</w:t>
      </w:r>
    </w:p>
    <w:p w14:paraId="15C2E8EF" w14:textId="77777777" w:rsidR="00A82FA2" w:rsidRPr="00EB68CB" w:rsidRDefault="00A82FA2" w:rsidP="00173F26">
      <w:pPr>
        <w:tabs>
          <w:tab w:val="left" w:pos="0"/>
        </w:tabs>
        <w:autoSpaceDE w:val="0"/>
        <w:autoSpaceDN w:val="0"/>
        <w:adjustRightInd w:val="0"/>
        <w:spacing w:after="0" w:line="240" w:lineRule="auto"/>
        <w:ind w:left="567" w:hanging="567"/>
        <w:contextualSpacing/>
        <w:jc w:val="both"/>
        <w:rPr>
          <w:rFonts w:ascii="Times New Roman" w:hAnsi="Times New Roman"/>
          <w:bCs/>
          <w:color w:val="000000"/>
          <w:sz w:val="24"/>
          <w:szCs w:val="24"/>
        </w:rPr>
      </w:pPr>
    </w:p>
    <w:p w14:paraId="437AEDD1" w14:textId="77777777" w:rsidR="00A82FA2" w:rsidRPr="00F50B5D" w:rsidRDefault="00A82FA2" w:rsidP="009756BA">
      <w:pPr>
        <w:keepNext/>
        <w:tabs>
          <w:tab w:val="left" w:pos="795"/>
        </w:tabs>
        <w:autoSpaceDE w:val="0"/>
        <w:autoSpaceDN w:val="0"/>
        <w:adjustRightInd w:val="0"/>
        <w:spacing w:after="0" w:line="240" w:lineRule="auto"/>
        <w:jc w:val="center"/>
        <w:rPr>
          <w:rFonts w:ascii="Times New Roman" w:hAnsi="Times New Roman"/>
          <w:b/>
          <w:color w:val="000000"/>
          <w:sz w:val="24"/>
        </w:rPr>
      </w:pPr>
      <w:r w:rsidRPr="00F50B5D">
        <w:rPr>
          <w:rFonts w:ascii="Times New Roman" w:hAnsi="Times New Roman"/>
          <w:b/>
          <w:color w:val="000000"/>
          <w:sz w:val="24"/>
        </w:rPr>
        <w:t>V</w:t>
      </w:r>
      <w:r>
        <w:rPr>
          <w:rFonts w:ascii="Times New Roman" w:hAnsi="Times New Roman"/>
          <w:b/>
          <w:color w:val="000000"/>
          <w:sz w:val="24"/>
          <w:szCs w:val="24"/>
        </w:rPr>
        <w:t>I</w:t>
      </w:r>
      <w:r w:rsidRPr="00CC40E1">
        <w:rPr>
          <w:rFonts w:ascii="Times New Roman" w:hAnsi="Times New Roman"/>
          <w:b/>
          <w:color w:val="000000"/>
          <w:sz w:val="24"/>
          <w:szCs w:val="24"/>
        </w:rPr>
        <w:t>I</w:t>
      </w:r>
      <w:r w:rsidRPr="00F50B5D">
        <w:rPr>
          <w:rFonts w:ascii="Times New Roman" w:hAnsi="Times New Roman"/>
          <w:b/>
          <w:color w:val="000000"/>
          <w:sz w:val="24"/>
        </w:rPr>
        <w:t>.</w:t>
      </w:r>
    </w:p>
    <w:p w14:paraId="5E023E2B" w14:textId="77777777" w:rsidR="00A82FA2" w:rsidRPr="00CB095C" w:rsidRDefault="00775977" w:rsidP="00EB68CB">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775977">
        <w:rPr>
          <w:rFonts w:ascii="Times New Roman" w:hAnsi="Times New Roman"/>
          <w:b/>
          <w:color w:val="000000"/>
          <w:sz w:val="24"/>
        </w:rPr>
        <w:t>Vlastnické právo k </w:t>
      </w:r>
      <w:r w:rsidR="00A82FA2">
        <w:rPr>
          <w:rFonts w:ascii="Times New Roman" w:hAnsi="Times New Roman"/>
          <w:b/>
          <w:color w:val="000000"/>
          <w:sz w:val="24"/>
          <w:szCs w:val="24"/>
        </w:rPr>
        <w:t>Předmětu plnění (Výstupům),</w:t>
      </w:r>
      <w:r w:rsidR="00A82FA2" w:rsidRPr="00EB68CB">
        <w:rPr>
          <w:rFonts w:ascii="Times New Roman" w:hAnsi="Times New Roman"/>
          <w:b/>
          <w:bCs/>
          <w:color w:val="000000"/>
          <w:sz w:val="24"/>
          <w:szCs w:val="24"/>
        </w:rPr>
        <w:t xml:space="preserve"> </w:t>
      </w:r>
      <w:r w:rsidR="00A82FA2" w:rsidRPr="00CB095C">
        <w:rPr>
          <w:rFonts w:ascii="Times New Roman" w:hAnsi="Times New Roman"/>
          <w:b/>
          <w:bCs/>
          <w:color w:val="000000"/>
          <w:sz w:val="24"/>
          <w:szCs w:val="24"/>
        </w:rPr>
        <w:t xml:space="preserve">Práva třetích osob a licenční ujednání </w:t>
      </w:r>
    </w:p>
    <w:p w14:paraId="1717F042" w14:textId="77777777" w:rsidR="00A82FA2" w:rsidRPr="00EB68CB" w:rsidRDefault="00A82FA2" w:rsidP="009756BA">
      <w:pPr>
        <w:keepNext/>
        <w:tabs>
          <w:tab w:val="left" w:pos="795"/>
        </w:tabs>
        <w:autoSpaceDE w:val="0"/>
        <w:autoSpaceDN w:val="0"/>
        <w:adjustRightInd w:val="0"/>
        <w:spacing w:after="0" w:line="240" w:lineRule="auto"/>
        <w:jc w:val="center"/>
        <w:rPr>
          <w:rFonts w:ascii="Times New Roman" w:hAnsi="Times New Roman"/>
          <w:b/>
          <w:color w:val="000000"/>
          <w:sz w:val="24"/>
          <w:szCs w:val="24"/>
        </w:rPr>
      </w:pPr>
    </w:p>
    <w:p w14:paraId="0C68D864" w14:textId="77777777" w:rsidR="00A82FA2" w:rsidRPr="00F50B5D" w:rsidRDefault="00A82FA2" w:rsidP="002E025C">
      <w:pPr>
        <w:pStyle w:val="Odstavecseseznamem"/>
        <w:numPr>
          <w:ilvl w:val="0"/>
          <w:numId w:val="39"/>
        </w:numPr>
        <w:tabs>
          <w:tab w:val="left" w:pos="675"/>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rPr>
        <w:t>Vlastnické právo k </w:t>
      </w:r>
      <w:r w:rsidRPr="00C14DCF">
        <w:rPr>
          <w:rFonts w:ascii="Times New Roman" w:hAnsi="Times New Roman"/>
          <w:color w:val="000000"/>
          <w:sz w:val="24"/>
          <w:szCs w:val="24"/>
        </w:rPr>
        <w:t>jednotlivým Výstupům</w:t>
      </w:r>
      <w:r w:rsidRPr="00F50B5D">
        <w:rPr>
          <w:rFonts w:ascii="Times New Roman" w:hAnsi="Times New Roman"/>
          <w:color w:val="000000"/>
          <w:sz w:val="24"/>
        </w:rPr>
        <w:t xml:space="preserve"> </w:t>
      </w:r>
      <w:r w:rsidRPr="00C14DCF">
        <w:rPr>
          <w:rFonts w:ascii="Times New Roman" w:hAnsi="Times New Roman"/>
          <w:color w:val="000000"/>
          <w:sz w:val="24"/>
          <w:szCs w:val="24"/>
        </w:rPr>
        <w:t xml:space="preserve">činnosti </w:t>
      </w:r>
      <w:r>
        <w:rPr>
          <w:rFonts w:ascii="Times New Roman" w:hAnsi="Times New Roman"/>
          <w:color w:val="000000"/>
          <w:sz w:val="24"/>
          <w:szCs w:val="24"/>
        </w:rPr>
        <w:t>Zhotovitel</w:t>
      </w:r>
      <w:r w:rsidRPr="00C14DCF">
        <w:rPr>
          <w:rFonts w:ascii="Times New Roman" w:hAnsi="Times New Roman"/>
          <w:color w:val="000000"/>
          <w:sz w:val="24"/>
          <w:szCs w:val="24"/>
        </w:rPr>
        <w:t xml:space="preserve">e </w:t>
      </w:r>
      <w:r w:rsidRPr="00F50B5D">
        <w:rPr>
          <w:rFonts w:ascii="Times New Roman" w:hAnsi="Times New Roman"/>
          <w:color w:val="000000"/>
          <w:sz w:val="24"/>
        </w:rPr>
        <w:t>přechází na </w:t>
      </w:r>
      <w:r>
        <w:rPr>
          <w:rFonts w:ascii="Times New Roman" w:hAnsi="Times New Roman"/>
          <w:color w:val="000000"/>
          <w:sz w:val="24"/>
          <w:szCs w:val="24"/>
        </w:rPr>
        <w:t>Objednatel</w:t>
      </w:r>
      <w:r w:rsidRPr="00F50B5D">
        <w:rPr>
          <w:rFonts w:ascii="Times New Roman" w:hAnsi="Times New Roman"/>
          <w:color w:val="000000"/>
          <w:sz w:val="24"/>
        </w:rPr>
        <w:t>e okamžikem předání a převzetí.</w:t>
      </w:r>
    </w:p>
    <w:p w14:paraId="2D422196" w14:textId="03607582" w:rsidR="00A82FA2" w:rsidRPr="00C14DCF" w:rsidRDefault="00A82FA2" w:rsidP="002E025C">
      <w:pPr>
        <w:pStyle w:val="Odstavecseseznamem"/>
        <w:keepNext/>
        <w:numPr>
          <w:ilvl w:val="0"/>
          <w:numId w:val="39"/>
        </w:numPr>
        <w:tabs>
          <w:tab w:val="left" w:pos="795"/>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C14DCF">
        <w:rPr>
          <w:rFonts w:ascii="Times New Roman" w:hAnsi="Times New Roman"/>
          <w:color w:val="000000"/>
          <w:sz w:val="24"/>
          <w:szCs w:val="24"/>
        </w:rPr>
        <w:t xml:space="preserve"> prohlašuje, že Předmět plnění a jeho části budou bez právních </w:t>
      </w:r>
      <w:r>
        <w:rPr>
          <w:rFonts w:ascii="Times New Roman" w:hAnsi="Times New Roman"/>
          <w:color w:val="000000"/>
          <w:sz w:val="24"/>
          <w:szCs w:val="24"/>
        </w:rPr>
        <w:t xml:space="preserve">a faktických </w:t>
      </w:r>
      <w:r w:rsidRPr="00C14DCF">
        <w:rPr>
          <w:rFonts w:ascii="Times New Roman" w:hAnsi="Times New Roman"/>
          <w:color w:val="000000"/>
          <w:sz w:val="24"/>
          <w:szCs w:val="24"/>
        </w:rPr>
        <w:t xml:space="preserve">vad, zejména nebudou zatíženy žádnými právy třetích osob, z nichž by pro </w:t>
      </w:r>
      <w:r>
        <w:rPr>
          <w:rFonts w:ascii="Times New Roman" w:hAnsi="Times New Roman"/>
          <w:color w:val="000000"/>
          <w:sz w:val="24"/>
          <w:szCs w:val="24"/>
        </w:rPr>
        <w:t>Objednatel</w:t>
      </w:r>
      <w:r w:rsidRPr="00C14DCF">
        <w:rPr>
          <w:rFonts w:ascii="Times New Roman" w:hAnsi="Times New Roman"/>
          <w:color w:val="000000"/>
          <w:sz w:val="24"/>
          <w:szCs w:val="24"/>
        </w:rPr>
        <w:t xml:space="preserve">e vyplynul finanční nebo jakýkoliv jiný závazek ve prospěch třetí strany nebo která by jakkoliv omezovala užívání Předmětu plnění nebo jeho částí. </w:t>
      </w:r>
    </w:p>
    <w:p w14:paraId="5D0F463E" w14:textId="77777777" w:rsidR="00A82FA2" w:rsidRPr="00C14DCF" w:rsidRDefault="00A82FA2" w:rsidP="002E025C">
      <w:pPr>
        <w:pStyle w:val="Odstavecseseznamem"/>
        <w:keepNext/>
        <w:numPr>
          <w:ilvl w:val="0"/>
          <w:numId w:val="39"/>
        </w:numPr>
        <w:tabs>
          <w:tab w:val="left" w:pos="795"/>
        </w:tabs>
        <w:autoSpaceDE w:val="0"/>
        <w:autoSpaceDN w:val="0"/>
        <w:adjustRightInd w:val="0"/>
        <w:spacing w:after="0" w:line="240" w:lineRule="auto"/>
        <w:ind w:left="567" w:hanging="567"/>
        <w:jc w:val="both"/>
        <w:rPr>
          <w:rFonts w:ascii="Times New Roman" w:hAnsi="Times New Roman"/>
          <w:color w:val="000000"/>
          <w:sz w:val="24"/>
          <w:szCs w:val="24"/>
        </w:rPr>
      </w:pPr>
      <w:r>
        <w:rPr>
          <w:rFonts w:ascii="Times New Roman" w:hAnsi="Times New Roman"/>
          <w:color w:val="000000"/>
          <w:sz w:val="24"/>
          <w:szCs w:val="24"/>
        </w:rPr>
        <w:t>Zhotovitel</w:t>
      </w:r>
      <w:r w:rsidRPr="00C14DCF">
        <w:rPr>
          <w:rFonts w:ascii="Times New Roman" w:hAnsi="Times New Roman"/>
          <w:color w:val="000000"/>
          <w:sz w:val="24"/>
          <w:szCs w:val="24"/>
        </w:rPr>
        <w:t xml:space="preserve"> se zavazuje, že při plnění Smlouvy bude postupovat tak, aby nedošlo k neoprávněnému zásahu do práv třetích osob. V případě porušení tohoto závazku je </w:t>
      </w:r>
      <w:r>
        <w:rPr>
          <w:rFonts w:ascii="Times New Roman" w:hAnsi="Times New Roman"/>
          <w:color w:val="000000"/>
          <w:sz w:val="24"/>
          <w:szCs w:val="24"/>
        </w:rPr>
        <w:t>Zhotovitel</w:t>
      </w:r>
      <w:r w:rsidRPr="00C14DCF">
        <w:rPr>
          <w:rFonts w:ascii="Times New Roman" w:hAnsi="Times New Roman"/>
          <w:color w:val="000000"/>
          <w:sz w:val="24"/>
          <w:szCs w:val="24"/>
        </w:rPr>
        <w:t xml:space="preserve"> v plném rozsahu odpovědný za případné následky takového porušení, přičemž právo </w:t>
      </w:r>
      <w:r>
        <w:rPr>
          <w:rFonts w:ascii="Times New Roman" w:hAnsi="Times New Roman"/>
          <w:color w:val="000000"/>
          <w:sz w:val="24"/>
          <w:szCs w:val="24"/>
        </w:rPr>
        <w:t>Objednatel</w:t>
      </w:r>
      <w:r w:rsidRPr="00C14DCF">
        <w:rPr>
          <w:rFonts w:ascii="Times New Roman" w:hAnsi="Times New Roman"/>
          <w:color w:val="000000"/>
          <w:sz w:val="24"/>
          <w:szCs w:val="24"/>
        </w:rPr>
        <w:t xml:space="preserve">e na případnou náhradu škody a smluvní pokutu zůstává nedotčeno. </w:t>
      </w:r>
    </w:p>
    <w:p w14:paraId="2E068EB1" w14:textId="3A425230" w:rsidR="00A82FA2" w:rsidRPr="00F50B5D" w:rsidRDefault="00A82FA2" w:rsidP="002E025C">
      <w:pPr>
        <w:pStyle w:val="Odstavecseseznamem"/>
        <w:keepNext/>
        <w:numPr>
          <w:ilvl w:val="0"/>
          <w:numId w:val="39"/>
        </w:numPr>
        <w:tabs>
          <w:tab w:val="left" w:pos="795"/>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rPr>
        <w:t xml:space="preserve">Zhotovitel uděluje Objednateli neomezené a bezplatné uživatelské právo na veškeré </w:t>
      </w:r>
      <w:r w:rsidR="00FA6A58">
        <w:rPr>
          <w:rFonts w:ascii="Times New Roman" w:hAnsi="Times New Roman"/>
          <w:color w:val="000000"/>
          <w:sz w:val="24"/>
        </w:rPr>
        <w:t>podklad</w:t>
      </w:r>
      <w:r w:rsidRPr="00F50B5D">
        <w:rPr>
          <w:rFonts w:ascii="Times New Roman" w:hAnsi="Times New Roman"/>
          <w:color w:val="000000"/>
          <w:sz w:val="24"/>
        </w:rPr>
        <w:t xml:space="preserve">y (plány, koncepty v jakékoli formě) týkající se Díla. Objednatel je oprávněn provádět budoucí změny, doplnění a přepracování a nové uspořádání </w:t>
      </w:r>
      <w:r w:rsidR="00FA6A58">
        <w:rPr>
          <w:rFonts w:ascii="Times New Roman" w:hAnsi="Times New Roman"/>
          <w:color w:val="000000"/>
          <w:sz w:val="24"/>
        </w:rPr>
        <w:t>podklad</w:t>
      </w:r>
      <w:r w:rsidRPr="00F50B5D">
        <w:rPr>
          <w:rFonts w:ascii="Times New Roman" w:hAnsi="Times New Roman"/>
          <w:color w:val="000000"/>
          <w:sz w:val="24"/>
        </w:rPr>
        <w:t xml:space="preserve">ů a Díla bez souhlasu Zhotovitele a jím případně pověřených dodavatelů a rovněž tato práva převádět na třetí osoby. </w:t>
      </w:r>
    </w:p>
    <w:p w14:paraId="4C9CF1CB" w14:textId="09C78AE6" w:rsidR="00A82FA2" w:rsidRPr="00C14DCF" w:rsidRDefault="00A82FA2" w:rsidP="002E025C">
      <w:pPr>
        <w:pStyle w:val="Odstavecseseznamem"/>
        <w:keepNext/>
        <w:numPr>
          <w:ilvl w:val="0"/>
          <w:numId w:val="39"/>
        </w:numPr>
        <w:tabs>
          <w:tab w:val="left" w:pos="795"/>
        </w:tabs>
        <w:autoSpaceDE w:val="0"/>
        <w:autoSpaceDN w:val="0"/>
        <w:adjustRightInd w:val="0"/>
        <w:spacing w:after="0" w:line="240" w:lineRule="auto"/>
        <w:ind w:left="567" w:hanging="567"/>
        <w:jc w:val="both"/>
        <w:rPr>
          <w:rFonts w:ascii="Times New Roman" w:hAnsi="Times New Roman"/>
          <w:color w:val="000000"/>
          <w:sz w:val="24"/>
          <w:szCs w:val="24"/>
        </w:rPr>
      </w:pPr>
      <w:r w:rsidRPr="00C14DCF">
        <w:rPr>
          <w:rFonts w:ascii="Times New Roman" w:hAnsi="Times New Roman"/>
          <w:color w:val="000000"/>
          <w:sz w:val="24"/>
          <w:szCs w:val="24"/>
        </w:rPr>
        <w:t xml:space="preserve">Pro případ, že by v důsledku poskytování Předmětu plnění nebo jeho částí došlo mimo Výstupů ke vzniku autorského díla, poskytuje </w:t>
      </w:r>
      <w:r>
        <w:rPr>
          <w:rFonts w:ascii="Times New Roman" w:hAnsi="Times New Roman"/>
          <w:color w:val="000000"/>
          <w:sz w:val="24"/>
          <w:szCs w:val="24"/>
        </w:rPr>
        <w:t>Zhotovitel</w:t>
      </w:r>
      <w:r w:rsidRPr="00C14DCF">
        <w:rPr>
          <w:rFonts w:ascii="Times New Roman" w:hAnsi="Times New Roman"/>
          <w:color w:val="000000"/>
          <w:sz w:val="24"/>
          <w:szCs w:val="24"/>
        </w:rPr>
        <w:t xml:space="preserve"> </w:t>
      </w:r>
      <w:r>
        <w:rPr>
          <w:rFonts w:ascii="Times New Roman" w:hAnsi="Times New Roman"/>
          <w:color w:val="000000"/>
          <w:sz w:val="24"/>
          <w:szCs w:val="24"/>
        </w:rPr>
        <w:t>Objednatel</w:t>
      </w:r>
      <w:r w:rsidRPr="00C14DCF">
        <w:rPr>
          <w:rFonts w:ascii="Times New Roman" w:hAnsi="Times New Roman"/>
          <w:color w:val="000000"/>
          <w:sz w:val="24"/>
          <w:szCs w:val="24"/>
        </w:rPr>
        <w:t xml:space="preserve">i k takto vytvořenému autorskému dílu po dobu trvání majetkových práv k Předmětu plnění či jeho částem místně neomezené licenční oprávnění dle § 2358 </w:t>
      </w:r>
      <w:r w:rsidR="00025667">
        <w:rPr>
          <w:rFonts w:ascii="Times New Roman" w:hAnsi="Times New Roman"/>
          <w:color w:val="000000"/>
          <w:sz w:val="24"/>
          <w:szCs w:val="24"/>
        </w:rPr>
        <w:t>o.z.</w:t>
      </w:r>
      <w:r w:rsidRPr="00C14DCF">
        <w:rPr>
          <w:rFonts w:ascii="Times New Roman" w:hAnsi="Times New Roman"/>
          <w:color w:val="000000"/>
          <w:sz w:val="24"/>
          <w:szCs w:val="24"/>
        </w:rPr>
        <w:t xml:space="preserve"> (dále jen „</w:t>
      </w:r>
      <w:r w:rsidRPr="00C14DCF">
        <w:rPr>
          <w:rFonts w:ascii="Times New Roman" w:hAnsi="Times New Roman"/>
          <w:b/>
          <w:bCs/>
          <w:color w:val="000000"/>
          <w:sz w:val="24"/>
          <w:szCs w:val="24"/>
        </w:rPr>
        <w:t>Licence</w:t>
      </w:r>
      <w:r w:rsidRPr="00C14DCF">
        <w:rPr>
          <w:rFonts w:ascii="Times New Roman" w:hAnsi="Times New Roman"/>
          <w:color w:val="000000"/>
          <w:sz w:val="24"/>
          <w:szCs w:val="24"/>
        </w:rPr>
        <w:t xml:space="preserve">“) k užívání autorského díla všemi způsoby užití (vč. zveřejnění), a to ode dne jeho předání </w:t>
      </w:r>
      <w:r>
        <w:rPr>
          <w:rFonts w:ascii="Times New Roman" w:hAnsi="Times New Roman"/>
          <w:color w:val="000000"/>
          <w:sz w:val="24"/>
          <w:szCs w:val="24"/>
        </w:rPr>
        <w:t>Objednatel</w:t>
      </w:r>
      <w:r w:rsidRPr="00C14DCF">
        <w:rPr>
          <w:rFonts w:ascii="Times New Roman" w:hAnsi="Times New Roman"/>
          <w:color w:val="000000"/>
          <w:sz w:val="24"/>
          <w:szCs w:val="24"/>
        </w:rPr>
        <w:t xml:space="preserve">i. </w:t>
      </w:r>
      <w:r>
        <w:rPr>
          <w:rFonts w:ascii="Times New Roman" w:hAnsi="Times New Roman"/>
          <w:color w:val="000000"/>
          <w:sz w:val="24"/>
          <w:szCs w:val="24"/>
        </w:rPr>
        <w:t>Objednatel</w:t>
      </w:r>
      <w:r w:rsidRPr="00C14DCF">
        <w:rPr>
          <w:rFonts w:ascii="Times New Roman" w:hAnsi="Times New Roman"/>
          <w:color w:val="000000"/>
          <w:sz w:val="24"/>
          <w:szCs w:val="24"/>
        </w:rPr>
        <w:t xml:space="preserve"> není povinen Licenci využít. </w:t>
      </w:r>
      <w:r>
        <w:rPr>
          <w:rFonts w:ascii="Times New Roman" w:hAnsi="Times New Roman"/>
          <w:color w:val="000000"/>
          <w:sz w:val="24"/>
          <w:szCs w:val="24"/>
        </w:rPr>
        <w:t>Zhotovitel</w:t>
      </w:r>
      <w:r w:rsidRPr="00C14DCF">
        <w:rPr>
          <w:rFonts w:ascii="Times New Roman" w:hAnsi="Times New Roman"/>
          <w:color w:val="000000"/>
          <w:sz w:val="24"/>
          <w:szCs w:val="24"/>
        </w:rPr>
        <w:t xml:space="preserve"> dále poskytuje </w:t>
      </w:r>
      <w:r>
        <w:rPr>
          <w:rFonts w:ascii="Times New Roman" w:hAnsi="Times New Roman"/>
          <w:color w:val="000000"/>
          <w:sz w:val="24"/>
          <w:szCs w:val="24"/>
        </w:rPr>
        <w:t>Objednatel</w:t>
      </w:r>
      <w:r w:rsidRPr="00C14DCF">
        <w:rPr>
          <w:rFonts w:ascii="Times New Roman" w:hAnsi="Times New Roman"/>
          <w:color w:val="000000"/>
          <w:sz w:val="24"/>
          <w:szCs w:val="24"/>
        </w:rPr>
        <w:t xml:space="preserve">i oprávnění, v rozsahu práva nabytého touto Licencí, postoupit třetí osobě oprávnění k výkonu tohoto práva, a to rovněž všemi způsoby užití. </w:t>
      </w:r>
      <w:r>
        <w:rPr>
          <w:rFonts w:ascii="Times New Roman" w:hAnsi="Times New Roman"/>
          <w:color w:val="000000"/>
          <w:sz w:val="24"/>
          <w:szCs w:val="24"/>
        </w:rPr>
        <w:t>Objednatel</w:t>
      </w:r>
      <w:r w:rsidRPr="00C14DCF">
        <w:rPr>
          <w:rFonts w:ascii="Times New Roman" w:hAnsi="Times New Roman"/>
          <w:color w:val="000000"/>
          <w:sz w:val="24"/>
          <w:szCs w:val="24"/>
        </w:rPr>
        <w:t xml:space="preserve"> je oprávněn upravovat dílo, k němuž je poskytnuta Licence, sám či prostřednictvím třetích osob. Licence je udělena jako licence výhradní ve smyslu § 2360 </w:t>
      </w:r>
      <w:r w:rsidR="00025667">
        <w:rPr>
          <w:rFonts w:ascii="Times New Roman" w:hAnsi="Times New Roman"/>
          <w:color w:val="000000"/>
          <w:sz w:val="24"/>
          <w:szCs w:val="24"/>
        </w:rPr>
        <w:t>o.z</w:t>
      </w:r>
      <w:r w:rsidRPr="00C14DCF">
        <w:rPr>
          <w:rFonts w:ascii="Times New Roman" w:hAnsi="Times New Roman"/>
          <w:color w:val="000000"/>
          <w:sz w:val="24"/>
          <w:szCs w:val="24"/>
        </w:rPr>
        <w:t xml:space="preserve">. Odměna za poskytnutí Licence dle tohoto článku je zahrnuta v Ceně za Předmět plnění dle čl. VI Smlouvy. </w:t>
      </w:r>
    </w:p>
    <w:p w14:paraId="3BF4DC40" w14:textId="77777777" w:rsidR="00A82FA2" w:rsidRPr="009F1A48" w:rsidRDefault="00A82FA2" w:rsidP="009756BA">
      <w:pPr>
        <w:keepNext/>
        <w:tabs>
          <w:tab w:val="left" w:pos="795"/>
        </w:tabs>
        <w:autoSpaceDE w:val="0"/>
        <w:autoSpaceDN w:val="0"/>
        <w:adjustRightInd w:val="0"/>
        <w:spacing w:after="0" w:line="240" w:lineRule="auto"/>
        <w:jc w:val="both"/>
        <w:rPr>
          <w:rFonts w:ascii="Times New Roman" w:hAnsi="Times New Roman"/>
          <w:color w:val="000000"/>
          <w:sz w:val="24"/>
          <w:szCs w:val="24"/>
        </w:rPr>
      </w:pPr>
    </w:p>
    <w:p w14:paraId="3BB2657B" w14:textId="77777777" w:rsidR="00A82FA2" w:rsidRPr="00F50B5D" w:rsidRDefault="00A82FA2" w:rsidP="009756BA">
      <w:pPr>
        <w:keepNext/>
        <w:tabs>
          <w:tab w:val="left" w:pos="795"/>
        </w:tabs>
        <w:autoSpaceDE w:val="0"/>
        <w:autoSpaceDN w:val="0"/>
        <w:adjustRightInd w:val="0"/>
        <w:spacing w:after="0" w:line="240" w:lineRule="auto"/>
        <w:jc w:val="center"/>
        <w:rPr>
          <w:rFonts w:ascii="Times New Roman" w:hAnsi="Times New Roman"/>
          <w:b/>
          <w:color w:val="000000"/>
          <w:sz w:val="24"/>
        </w:rPr>
      </w:pPr>
      <w:r>
        <w:rPr>
          <w:rFonts w:ascii="Times New Roman" w:hAnsi="Times New Roman"/>
          <w:b/>
          <w:color w:val="000000"/>
          <w:sz w:val="24"/>
          <w:szCs w:val="24"/>
        </w:rPr>
        <w:t>VIII</w:t>
      </w:r>
      <w:r w:rsidRPr="00F50B5D">
        <w:rPr>
          <w:rFonts w:ascii="Times New Roman" w:hAnsi="Times New Roman"/>
          <w:b/>
          <w:color w:val="000000"/>
          <w:sz w:val="24"/>
        </w:rPr>
        <w:t>.</w:t>
      </w:r>
    </w:p>
    <w:p w14:paraId="45EBFE8B" w14:textId="77777777" w:rsidR="00A82FA2" w:rsidRDefault="00A82FA2" w:rsidP="00CF6E7C">
      <w:pPr>
        <w:keepNext/>
        <w:tabs>
          <w:tab w:val="left" w:pos="795"/>
        </w:tabs>
        <w:autoSpaceDE w:val="0"/>
        <w:autoSpaceDN w:val="0"/>
        <w:adjustRightInd w:val="0"/>
        <w:spacing w:after="160" w:line="240" w:lineRule="auto"/>
        <w:jc w:val="center"/>
        <w:rPr>
          <w:rFonts w:ascii="Times New Roman" w:hAnsi="Times New Roman"/>
          <w:b/>
          <w:color w:val="000000"/>
          <w:sz w:val="24"/>
          <w:szCs w:val="24"/>
        </w:rPr>
      </w:pPr>
      <w:r>
        <w:rPr>
          <w:rFonts w:ascii="Times New Roman" w:hAnsi="Times New Roman"/>
          <w:b/>
          <w:color w:val="000000"/>
          <w:sz w:val="24"/>
          <w:szCs w:val="24"/>
        </w:rPr>
        <w:t>Předání a převzetí</w:t>
      </w:r>
    </w:p>
    <w:p w14:paraId="0990F2B1" w14:textId="5A36029A" w:rsidR="00A82FA2" w:rsidRPr="002F2DA7" w:rsidRDefault="00A82FA2" w:rsidP="002E025C">
      <w:pPr>
        <w:pStyle w:val="Odstavecseseznamem"/>
        <w:keepNext/>
        <w:numPr>
          <w:ilvl w:val="0"/>
          <w:numId w:val="48"/>
        </w:numPr>
        <w:tabs>
          <w:tab w:val="left" w:pos="795"/>
        </w:tabs>
        <w:autoSpaceDE w:val="0"/>
        <w:autoSpaceDN w:val="0"/>
        <w:adjustRightInd w:val="0"/>
        <w:spacing w:after="0" w:line="240" w:lineRule="auto"/>
        <w:ind w:left="567" w:hanging="567"/>
        <w:jc w:val="both"/>
        <w:rPr>
          <w:rFonts w:ascii="Times New Roman" w:hAnsi="Times New Roman"/>
          <w:color w:val="000000"/>
          <w:sz w:val="24"/>
          <w:szCs w:val="24"/>
        </w:rPr>
      </w:pPr>
      <w:r w:rsidRPr="002F2DA7">
        <w:rPr>
          <w:rFonts w:ascii="Times New Roman" w:hAnsi="Times New Roman"/>
          <w:color w:val="000000"/>
          <w:sz w:val="24"/>
          <w:szCs w:val="24"/>
        </w:rPr>
        <w:t xml:space="preserve">Jednotlivá dílčí plnění či Výstupy budou předávány na základě Akceptačních protokolů. Podrobněji viz příslušná ustanovení této Smlouvy (zejm. čl. </w:t>
      </w:r>
      <w:r w:rsidR="00025667">
        <w:rPr>
          <w:rFonts w:ascii="Times New Roman" w:hAnsi="Times New Roman"/>
          <w:color w:val="000000"/>
          <w:sz w:val="24"/>
          <w:szCs w:val="24"/>
        </w:rPr>
        <w:t>V</w:t>
      </w:r>
      <w:r w:rsidRPr="002F2DA7">
        <w:rPr>
          <w:rFonts w:ascii="Times New Roman" w:hAnsi="Times New Roman"/>
          <w:color w:val="000000"/>
          <w:sz w:val="24"/>
          <w:szCs w:val="24"/>
        </w:rPr>
        <w:t>.).</w:t>
      </w:r>
    </w:p>
    <w:p w14:paraId="18BB1BC3" w14:textId="2133C4CF" w:rsidR="00A82FA2" w:rsidRPr="002F2DA7" w:rsidRDefault="00A82FA2" w:rsidP="002E025C">
      <w:pPr>
        <w:pStyle w:val="Odstavecseseznamem"/>
        <w:keepNext/>
        <w:numPr>
          <w:ilvl w:val="0"/>
          <w:numId w:val="48"/>
        </w:numPr>
        <w:tabs>
          <w:tab w:val="left" w:pos="795"/>
        </w:tabs>
        <w:autoSpaceDE w:val="0"/>
        <w:autoSpaceDN w:val="0"/>
        <w:adjustRightInd w:val="0"/>
        <w:spacing w:after="0" w:line="240" w:lineRule="auto"/>
        <w:ind w:left="567" w:hanging="567"/>
        <w:jc w:val="both"/>
        <w:rPr>
          <w:rFonts w:ascii="Times New Roman" w:hAnsi="Times New Roman"/>
          <w:color w:val="000000"/>
          <w:sz w:val="24"/>
          <w:szCs w:val="24"/>
        </w:rPr>
      </w:pPr>
      <w:r w:rsidRPr="002F2DA7">
        <w:rPr>
          <w:rFonts w:ascii="Times New Roman" w:hAnsi="Times New Roman"/>
          <w:color w:val="000000"/>
          <w:sz w:val="24"/>
          <w:szCs w:val="24"/>
        </w:rPr>
        <w:t xml:space="preserve">Akceptační protokol musí obsahovat alespoň předmět a charakteristiku poskytovaných služeb, místo provedení, soupis vad a nedodělků zjištěných při přejímacím řízení </w:t>
      </w:r>
      <w:r>
        <w:rPr>
          <w:rFonts w:ascii="Times New Roman" w:hAnsi="Times New Roman"/>
          <w:color w:val="000000"/>
          <w:sz w:val="24"/>
          <w:szCs w:val="24"/>
        </w:rPr>
        <w:t>Objednatel</w:t>
      </w:r>
      <w:r w:rsidRPr="002F2DA7">
        <w:rPr>
          <w:rFonts w:ascii="Times New Roman" w:hAnsi="Times New Roman"/>
          <w:color w:val="000000"/>
          <w:sz w:val="24"/>
          <w:szCs w:val="24"/>
        </w:rPr>
        <w:t xml:space="preserve">em, vyjádření </w:t>
      </w:r>
      <w:r>
        <w:rPr>
          <w:rFonts w:ascii="Times New Roman" w:hAnsi="Times New Roman"/>
          <w:color w:val="000000"/>
          <w:sz w:val="24"/>
          <w:szCs w:val="24"/>
        </w:rPr>
        <w:t>Zhotovitel</w:t>
      </w:r>
      <w:r w:rsidRPr="002F2DA7">
        <w:rPr>
          <w:rFonts w:ascii="Times New Roman" w:hAnsi="Times New Roman"/>
          <w:color w:val="000000"/>
          <w:sz w:val="24"/>
          <w:szCs w:val="24"/>
        </w:rPr>
        <w:t xml:space="preserve">e k vadám vytčeným </w:t>
      </w:r>
      <w:r>
        <w:rPr>
          <w:rFonts w:ascii="Times New Roman" w:hAnsi="Times New Roman"/>
          <w:color w:val="000000"/>
          <w:sz w:val="24"/>
          <w:szCs w:val="24"/>
        </w:rPr>
        <w:t>Objednatel</w:t>
      </w:r>
      <w:r w:rsidRPr="002F2DA7">
        <w:rPr>
          <w:rFonts w:ascii="Times New Roman" w:hAnsi="Times New Roman"/>
          <w:color w:val="000000"/>
          <w:sz w:val="24"/>
          <w:szCs w:val="24"/>
        </w:rPr>
        <w:t xml:space="preserve">em, zhodnocení jakosti díla a jeho částí </w:t>
      </w:r>
      <w:r>
        <w:rPr>
          <w:rFonts w:ascii="Times New Roman" w:hAnsi="Times New Roman"/>
          <w:color w:val="000000"/>
          <w:sz w:val="24"/>
          <w:szCs w:val="24"/>
        </w:rPr>
        <w:t>č</w:t>
      </w:r>
      <w:r w:rsidRPr="002F2DA7">
        <w:rPr>
          <w:rFonts w:ascii="Times New Roman" w:hAnsi="Times New Roman"/>
          <w:color w:val="000000"/>
          <w:sz w:val="24"/>
          <w:szCs w:val="24"/>
        </w:rPr>
        <w:t xml:space="preserve">i poskytovaných služeb, dohodu o lhůtách a opatřeních k odstranění vad a nedodělků, záznam o nutných dodatečně požadovaných pracích, případnou dohodu o slevě z </w:t>
      </w:r>
      <w:r w:rsidR="00025667">
        <w:rPr>
          <w:rFonts w:ascii="Times New Roman" w:hAnsi="Times New Roman"/>
          <w:color w:val="000000"/>
          <w:sz w:val="24"/>
          <w:szCs w:val="24"/>
        </w:rPr>
        <w:t>C</w:t>
      </w:r>
      <w:r w:rsidRPr="002F2DA7">
        <w:rPr>
          <w:rFonts w:ascii="Times New Roman" w:hAnsi="Times New Roman"/>
          <w:color w:val="000000"/>
          <w:sz w:val="24"/>
          <w:szCs w:val="24"/>
        </w:rPr>
        <w:t xml:space="preserve">eny za provedení </w:t>
      </w:r>
      <w:r w:rsidR="00025667">
        <w:rPr>
          <w:rFonts w:ascii="Times New Roman" w:hAnsi="Times New Roman"/>
          <w:color w:val="000000"/>
          <w:sz w:val="24"/>
          <w:szCs w:val="24"/>
        </w:rPr>
        <w:t>P</w:t>
      </w:r>
      <w:r w:rsidRPr="002F2DA7">
        <w:rPr>
          <w:rFonts w:ascii="Times New Roman" w:hAnsi="Times New Roman"/>
          <w:color w:val="000000"/>
          <w:sz w:val="24"/>
          <w:szCs w:val="24"/>
        </w:rPr>
        <w:t xml:space="preserve">ředmětu plnění, stanovisko </w:t>
      </w:r>
      <w:r>
        <w:rPr>
          <w:rFonts w:ascii="Times New Roman" w:hAnsi="Times New Roman"/>
          <w:color w:val="000000"/>
          <w:sz w:val="24"/>
          <w:szCs w:val="24"/>
        </w:rPr>
        <w:t>Objednatel</w:t>
      </w:r>
      <w:r w:rsidRPr="002F2DA7">
        <w:rPr>
          <w:rFonts w:ascii="Times New Roman" w:hAnsi="Times New Roman"/>
          <w:color w:val="000000"/>
          <w:sz w:val="24"/>
          <w:szCs w:val="24"/>
        </w:rPr>
        <w:t xml:space="preserve">e, zda </w:t>
      </w:r>
      <w:r w:rsidR="00025667">
        <w:rPr>
          <w:rFonts w:ascii="Times New Roman" w:hAnsi="Times New Roman"/>
          <w:color w:val="000000"/>
          <w:sz w:val="24"/>
          <w:szCs w:val="24"/>
        </w:rPr>
        <w:t>dílčí část Předmětu plnění</w:t>
      </w:r>
      <w:r w:rsidRPr="002F2DA7">
        <w:rPr>
          <w:rFonts w:ascii="Times New Roman" w:hAnsi="Times New Roman"/>
          <w:color w:val="000000"/>
          <w:sz w:val="24"/>
          <w:szCs w:val="24"/>
        </w:rPr>
        <w:t xml:space="preserve"> přejímá či nikoli a soupis dokumentů převzatých při přejímacím řízení. Akceptační protokol bude vyhotoven ve dvou stejnopisech, z nichž jeden obdrží </w:t>
      </w:r>
      <w:r>
        <w:rPr>
          <w:rFonts w:ascii="Times New Roman" w:hAnsi="Times New Roman"/>
          <w:color w:val="000000"/>
          <w:sz w:val="24"/>
          <w:szCs w:val="24"/>
        </w:rPr>
        <w:t>Zhotovitel</w:t>
      </w:r>
      <w:r w:rsidRPr="002F2DA7">
        <w:rPr>
          <w:rFonts w:ascii="Times New Roman" w:hAnsi="Times New Roman"/>
          <w:color w:val="000000"/>
          <w:sz w:val="24"/>
          <w:szCs w:val="24"/>
        </w:rPr>
        <w:t xml:space="preserve"> a jeden </w:t>
      </w:r>
      <w:r>
        <w:rPr>
          <w:rFonts w:ascii="Times New Roman" w:hAnsi="Times New Roman"/>
          <w:color w:val="000000"/>
          <w:sz w:val="24"/>
          <w:szCs w:val="24"/>
        </w:rPr>
        <w:t>Objednatel</w:t>
      </w:r>
      <w:r w:rsidRPr="002F2DA7">
        <w:rPr>
          <w:rFonts w:ascii="Times New Roman" w:hAnsi="Times New Roman"/>
          <w:color w:val="000000"/>
          <w:sz w:val="24"/>
          <w:szCs w:val="24"/>
        </w:rPr>
        <w:t xml:space="preserve">. Každý stejnopis bude podepsán oběma </w:t>
      </w:r>
      <w:r w:rsidR="00025667">
        <w:rPr>
          <w:rFonts w:ascii="Times New Roman" w:hAnsi="Times New Roman"/>
          <w:color w:val="000000"/>
          <w:sz w:val="24"/>
          <w:szCs w:val="24"/>
        </w:rPr>
        <w:t xml:space="preserve">Smluvními </w:t>
      </w:r>
      <w:r w:rsidRPr="002F2DA7">
        <w:rPr>
          <w:rFonts w:ascii="Times New Roman" w:hAnsi="Times New Roman"/>
          <w:color w:val="000000"/>
          <w:sz w:val="24"/>
          <w:szCs w:val="24"/>
        </w:rPr>
        <w:t>stranami.</w:t>
      </w:r>
    </w:p>
    <w:p w14:paraId="5D24C8CD" w14:textId="77777777" w:rsidR="00A82FA2" w:rsidRPr="008E0859" w:rsidRDefault="00A82FA2" w:rsidP="009756BA">
      <w:pPr>
        <w:keepNext/>
        <w:tabs>
          <w:tab w:val="left" w:pos="795"/>
        </w:tabs>
        <w:autoSpaceDE w:val="0"/>
        <w:autoSpaceDN w:val="0"/>
        <w:adjustRightInd w:val="0"/>
        <w:spacing w:after="0" w:line="240" w:lineRule="auto"/>
        <w:jc w:val="center"/>
        <w:rPr>
          <w:rFonts w:ascii="Times New Roman" w:hAnsi="Times New Roman"/>
          <w:b/>
          <w:color w:val="000000"/>
          <w:sz w:val="24"/>
          <w:szCs w:val="24"/>
        </w:rPr>
      </w:pPr>
    </w:p>
    <w:p w14:paraId="67384CD1" w14:textId="77777777" w:rsidR="00A82FA2" w:rsidRPr="003D7EF0" w:rsidRDefault="00A82FA2" w:rsidP="003D7EF0">
      <w:pPr>
        <w:tabs>
          <w:tab w:val="num" w:pos="0"/>
          <w:tab w:val="left" w:pos="795"/>
        </w:tabs>
        <w:autoSpaceDE w:val="0"/>
        <w:autoSpaceDN w:val="0"/>
        <w:adjustRightInd w:val="0"/>
        <w:spacing w:after="0" w:line="240" w:lineRule="auto"/>
        <w:jc w:val="center"/>
        <w:rPr>
          <w:rFonts w:ascii="Times New Roman" w:hAnsi="Times New Roman"/>
          <w:b/>
          <w:bCs/>
          <w:color w:val="000000"/>
          <w:sz w:val="24"/>
          <w:szCs w:val="24"/>
        </w:rPr>
      </w:pPr>
      <w:r w:rsidRPr="003D7EF0">
        <w:rPr>
          <w:rFonts w:ascii="Times New Roman" w:hAnsi="Times New Roman"/>
          <w:b/>
          <w:bCs/>
          <w:color w:val="000000"/>
          <w:sz w:val="24"/>
          <w:szCs w:val="24"/>
        </w:rPr>
        <w:t xml:space="preserve">Článek </w:t>
      </w:r>
      <w:r>
        <w:rPr>
          <w:rFonts w:ascii="Times New Roman" w:hAnsi="Times New Roman"/>
          <w:b/>
          <w:bCs/>
          <w:color w:val="000000"/>
          <w:sz w:val="24"/>
          <w:szCs w:val="24"/>
        </w:rPr>
        <w:t>IX</w:t>
      </w:r>
      <w:r w:rsidRPr="003D7EF0">
        <w:rPr>
          <w:rFonts w:ascii="Times New Roman" w:hAnsi="Times New Roman"/>
          <w:b/>
          <w:bCs/>
          <w:color w:val="000000"/>
          <w:sz w:val="24"/>
          <w:szCs w:val="24"/>
        </w:rPr>
        <w:t>.</w:t>
      </w:r>
    </w:p>
    <w:p w14:paraId="75E7E0CA" w14:textId="77777777" w:rsidR="00A82FA2" w:rsidRPr="00CF6E7C" w:rsidRDefault="00A82FA2" w:rsidP="003D7EF0">
      <w:pPr>
        <w:tabs>
          <w:tab w:val="num" w:pos="0"/>
          <w:tab w:val="left" w:pos="795"/>
        </w:tabs>
        <w:autoSpaceDE w:val="0"/>
        <w:autoSpaceDN w:val="0"/>
        <w:adjustRightInd w:val="0"/>
        <w:spacing w:after="0" w:line="240" w:lineRule="auto"/>
        <w:jc w:val="center"/>
        <w:rPr>
          <w:rFonts w:ascii="Times New Roman" w:hAnsi="Times New Roman"/>
          <w:b/>
          <w:bCs/>
          <w:color w:val="000000"/>
          <w:sz w:val="24"/>
          <w:szCs w:val="24"/>
        </w:rPr>
      </w:pPr>
      <w:r w:rsidRPr="00CF6E7C">
        <w:rPr>
          <w:rFonts w:ascii="Times New Roman" w:hAnsi="Times New Roman"/>
          <w:b/>
          <w:bCs/>
          <w:color w:val="000000"/>
          <w:sz w:val="24"/>
          <w:szCs w:val="24"/>
        </w:rPr>
        <w:t>Odpovědnost za vady, záruka, odpovědnost za škody:</w:t>
      </w:r>
    </w:p>
    <w:p w14:paraId="5BA790AE" w14:textId="77777777" w:rsidR="00A82FA2" w:rsidRPr="00F50B5D" w:rsidRDefault="00A82FA2" w:rsidP="003D7EF0">
      <w:pPr>
        <w:tabs>
          <w:tab w:val="left" w:pos="795"/>
        </w:tabs>
        <w:autoSpaceDE w:val="0"/>
        <w:autoSpaceDN w:val="0"/>
        <w:adjustRightInd w:val="0"/>
        <w:spacing w:after="0" w:line="240" w:lineRule="auto"/>
        <w:jc w:val="both"/>
        <w:rPr>
          <w:rFonts w:ascii="Times New Roman" w:hAnsi="Times New Roman"/>
          <w:color w:val="000000"/>
          <w:sz w:val="24"/>
        </w:rPr>
      </w:pPr>
    </w:p>
    <w:p w14:paraId="4666413F" w14:textId="77777777" w:rsidR="00A82FA2" w:rsidRPr="00DC4B2F" w:rsidRDefault="00A82FA2" w:rsidP="002E025C">
      <w:pPr>
        <w:pStyle w:val="Odstavecseseznamem"/>
        <w:numPr>
          <w:ilvl w:val="0"/>
          <w:numId w:val="43"/>
        </w:numPr>
        <w:tabs>
          <w:tab w:val="num" w:pos="0"/>
          <w:tab w:val="left" w:pos="567"/>
        </w:tabs>
        <w:autoSpaceDE w:val="0"/>
        <w:autoSpaceDN w:val="0"/>
        <w:adjustRightInd w:val="0"/>
        <w:spacing w:after="0" w:line="240" w:lineRule="auto"/>
        <w:ind w:left="567" w:hanging="567"/>
        <w:jc w:val="both"/>
        <w:rPr>
          <w:rFonts w:ascii="Times New Roman" w:hAnsi="Times New Roman"/>
          <w:b/>
          <w:bCs/>
          <w:color w:val="000000"/>
          <w:sz w:val="24"/>
          <w:szCs w:val="24"/>
        </w:rPr>
      </w:pPr>
      <w:r w:rsidRPr="00DC4B2F">
        <w:rPr>
          <w:rFonts w:ascii="Times New Roman" w:hAnsi="Times New Roman"/>
          <w:b/>
          <w:bCs/>
          <w:color w:val="000000"/>
          <w:sz w:val="24"/>
          <w:szCs w:val="24"/>
        </w:rPr>
        <w:t>Odpovědnost za vady</w:t>
      </w:r>
    </w:p>
    <w:p w14:paraId="5BE1E627" w14:textId="4473C370" w:rsidR="00A82FA2" w:rsidRPr="0088720D" w:rsidRDefault="00A82FA2" w:rsidP="00CF6E7C">
      <w:pPr>
        <w:pStyle w:val="Odstavecseseznamem"/>
        <w:numPr>
          <w:ilvl w:val="0"/>
          <w:numId w:val="44"/>
        </w:numPr>
        <w:tabs>
          <w:tab w:val="left" w:pos="1276"/>
        </w:tabs>
        <w:autoSpaceDE w:val="0"/>
        <w:autoSpaceDN w:val="0"/>
        <w:adjustRightInd w:val="0"/>
        <w:spacing w:after="0" w:line="240" w:lineRule="auto"/>
        <w:ind w:left="1276" w:hanging="708"/>
        <w:jc w:val="both"/>
        <w:rPr>
          <w:rFonts w:ascii="Times New Roman" w:hAnsi="Times New Roman"/>
          <w:color w:val="000000"/>
          <w:sz w:val="24"/>
          <w:szCs w:val="24"/>
        </w:rPr>
      </w:pP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 je povinen provádět Předmět plnění nebo jeho části v souladu s požadavky definovanými Smlouvou. Při nedodržení těchto povinností se jedná o vadné plnění.</w:t>
      </w:r>
      <w:r w:rsidRPr="0088720D">
        <w:rPr>
          <w:rFonts w:ascii="Times New Roman" w:hAnsi="Times New Roman"/>
          <w:color w:val="000000"/>
          <w:sz w:val="24"/>
          <w:szCs w:val="24"/>
        </w:rPr>
        <w:t xml:space="preserve"> Předmět plnění má vadu, zejm. pokud jeho povaha, rozsah či obsah neodpovídají této </w:t>
      </w:r>
      <w:r>
        <w:rPr>
          <w:rFonts w:ascii="Times New Roman" w:hAnsi="Times New Roman"/>
          <w:color w:val="000000"/>
          <w:sz w:val="24"/>
          <w:szCs w:val="24"/>
        </w:rPr>
        <w:t>S</w:t>
      </w:r>
      <w:r w:rsidRPr="0088720D">
        <w:rPr>
          <w:rFonts w:ascii="Times New Roman" w:hAnsi="Times New Roman"/>
          <w:color w:val="000000"/>
          <w:sz w:val="24"/>
          <w:szCs w:val="24"/>
        </w:rPr>
        <w:t xml:space="preserve">mlouvě. Práva z odpovědnosti za vady díla se řídí příslušnými ustanoveními </w:t>
      </w:r>
      <w:r w:rsidR="00025667">
        <w:rPr>
          <w:rFonts w:ascii="Times New Roman" w:hAnsi="Times New Roman"/>
          <w:color w:val="000000"/>
          <w:sz w:val="24"/>
          <w:szCs w:val="24"/>
        </w:rPr>
        <w:t>o.z.</w:t>
      </w:r>
      <w:r w:rsidRPr="0088720D">
        <w:rPr>
          <w:rFonts w:ascii="Times New Roman" w:hAnsi="Times New Roman"/>
          <w:color w:val="000000"/>
          <w:sz w:val="24"/>
          <w:szCs w:val="24"/>
        </w:rPr>
        <w:t>, v platném znění</w:t>
      </w:r>
      <w:r>
        <w:rPr>
          <w:rFonts w:ascii="Times New Roman" w:hAnsi="Times New Roman"/>
          <w:color w:val="000000"/>
          <w:sz w:val="24"/>
          <w:szCs w:val="24"/>
        </w:rPr>
        <w:t>,</w:t>
      </w:r>
      <w:r w:rsidRPr="0088720D">
        <w:rPr>
          <w:rFonts w:ascii="Times New Roman" w:hAnsi="Times New Roman"/>
          <w:color w:val="000000"/>
          <w:sz w:val="24"/>
          <w:szCs w:val="24"/>
        </w:rPr>
        <w:t xml:space="preserve"> zejm. § 2615 a násl.</w:t>
      </w:r>
      <w:r w:rsidRPr="00A47130">
        <w:rPr>
          <w:rFonts w:ascii="Times New Roman" w:hAnsi="Times New Roman"/>
          <w:color w:val="000000"/>
          <w:sz w:val="24"/>
          <w:szCs w:val="24"/>
        </w:rPr>
        <w:t xml:space="preserve"> </w:t>
      </w:r>
      <w:r w:rsidRPr="0088720D">
        <w:rPr>
          <w:rFonts w:ascii="Times New Roman" w:hAnsi="Times New Roman"/>
          <w:color w:val="000000"/>
          <w:sz w:val="24"/>
          <w:szCs w:val="24"/>
        </w:rPr>
        <w:t xml:space="preserve">Vada bude u </w:t>
      </w:r>
      <w:r>
        <w:rPr>
          <w:rFonts w:ascii="Times New Roman" w:hAnsi="Times New Roman"/>
          <w:color w:val="000000"/>
          <w:sz w:val="24"/>
          <w:szCs w:val="24"/>
        </w:rPr>
        <w:t>Zhotovitel</w:t>
      </w:r>
      <w:r w:rsidRPr="0088720D">
        <w:rPr>
          <w:rFonts w:ascii="Times New Roman" w:hAnsi="Times New Roman"/>
          <w:color w:val="000000"/>
          <w:sz w:val="24"/>
          <w:szCs w:val="24"/>
        </w:rPr>
        <w:t xml:space="preserve">e reklamována písemně, přičemž za písemnou formu se v této souvislosti považuje i email. </w:t>
      </w:r>
    </w:p>
    <w:p w14:paraId="04473EF6" w14:textId="6866493B" w:rsidR="00A82FA2" w:rsidRPr="0088720D" w:rsidRDefault="00A82FA2" w:rsidP="00CF6E7C">
      <w:pPr>
        <w:pStyle w:val="Odstavecseseznamem"/>
        <w:numPr>
          <w:ilvl w:val="0"/>
          <w:numId w:val="44"/>
        </w:numPr>
        <w:tabs>
          <w:tab w:val="left" w:pos="1276"/>
        </w:tabs>
        <w:autoSpaceDE w:val="0"/>
        <w:autoSpaceDN w:val="0"/>
        <w:adjustRightInd w:val="0"/>
        <w:spacing w:after="0" w:line="240" w:lineRule="auto"/>
        <w:ind w:left="1276" w:hanging="708"/>
        <w:jc w:val="both"/>
        <w:rPr>
          <w:rFonts w:ascii="Times New Roman" w:hAnsi="Times New Roman"/>
          <w:color w:val="000000"/>
          <w:sz w:val="24"/>
          <w:szCs w:val="24"/>
        </w:rPr>
      </w:pPr>
      <w:r>
        <w:rPr>
          <w:rFonts w:ascii="Times New Roman" w:hAnsi="Times New Roman"/>
          <w:color w:val="000000"/>
          <w:sz w:val="24"/>
          <w:szCs w:val="24"/>
        </w:rPr>
        <w:t>Zhotovitel</w:t>
      </w:r>
      <w:r w:rsidRPr="0088720D">
        <w:rPr>
          <w:rFonts w:ascii="Times New Roman" w:hAnsi="Times New Roman"/>
          <w:color w:val="000000"/>
          <w:sz w:val="24"/>
          <w:szCs w:val="24"/>
        </w:rPr>
        <w:t xml:space="preserve"> poskytuje </w:t>
      </w:r>
      <w:r>
        <w:rPr>
          <w:rFonts w:ascii="Times New Roman" w:hAnsi="Times New Roman"/>
          <w:color w:val="000000"/>
          <w:sz w:val="24"/>
          <w:szCs w:val="24"/>
        </w:rPr>
        <w:t>Objednatel</w:t>
      </w:r>
      <w:r w:rsidRPr="0088720D">
        <w:rPr>
          <w:rFonts w:ascii="Times New Roman" w:hAnsi="Times New Roman"/>
          <w:color w:val="000000"/>
          <w:sz w:val="24"/>
          <w:szCs w:val="24"/>
        </w:rPr>
        <w:t xml:space="preserve">i na </w:t>
      </w:r>
      <w:r w:rsidR="00025667">
        <w:rPr>
          <w:rFonts w:ascii="Times New Roman" w:hAnsi="Times New Roman"/>
          <w:color w:val="000000"/>
          <w:sz w:val="24"/>
          <w:szCs w:val="24"/>
        </w:rPr>
        <w:t>D</w:t>
      </w:r>
      <w:r w:rsidRPr="0088720D">
        <w:rPr>
          <w:rFonts w:ascii="Times New Roman" w:hAnsi="Times New Roman"/>
          <w:color w:val="000000"/>
          <w:sz w:val="24"/>
          <w:szCs w:val="24"/>
        </w:rPr>
        <w:t xml:space="preserve">ílo </w:t>
      </w:r>
      <w:r>
        <w:rPr>
          <w:rFonts w:ascii="Times New Roman" w:hAnsi="Times New Roman"/>
          <w:color w:val="000000"/>
          <w:sz w:val="24"/>
          <w:szCs w:val="24"/>
        </w:rPr>
        <w:t xml:space="preserve">a poskytnuté služby </w:t>
      </w:r>
      <w:r w:rsidRPr="0088720D">
        <w:rPr>
          <w:rFonts w:ascii="Times New Roman" w:hAnsi="Times New Roman"/>
          <w:color w:val="000000"/>
          <w:sz w:val="24"/>
          <w:szCs w:val="24"/>
        </w:rPr>
        <w:t xml:space="preserve">podle této </w:t>
      </w:r>
      <w:r>
        <w:rPr>
          <w:rFonts w:ascii="Times New Roman" w:hAnsi="Times New Roman"/>
          <w:color w:val="000000"/>
          <w:sz w:val="24"/>
          <w:szCs w:val="24"/>
        </w:rPr>
        <w:t>S</w:t>
      </w:r>
      <w:r w:rsidRPr="0088720D">
        <w:rPr>
          <w:rFonts w:ascii="Times New Roman" w:hAnsi="Times New Roman"/>
          <w:color w:val="000000"/>
          <w:sz w:val="24"/>
          <w:szCs w:val="24"/>
        </w:rPr>
        <w:t xml:space="preserve">mlouvy záruku, tedy přejímá závazek, že </w:t>
      </w:r>
      <w:r w:rsidR="00025667">
        <w:rPr>
          <w:rFonts w:ascii="Times New Roman" w:hAnsi="Times New Roman"/>
          <w:color w:val="000000"/>
          <w:sz w:val="24"/>
          <w:szCs w:val="24"/>
        </w:rPr>
        <w:t>D</w:t>
      </w:r>
      <w:r w:rsidRPr="0088720D">
        <w:rPr>
          <w:rFonts w:ascii="Times New Roman" w:hAnsi="Times New Roman"/>
          <w:color w:val="000000"/>
          <w:sz w:val="24"/>
          <w:szCs w:val="24"/>
        </w:rPr>
        <w:t xml:space="preserve">ílo bude v průběhu příslušných záručních lhůt odpovídat výsledku určenému v této </w:t>
      </w:r>
      <w:r>
        <w:rPr>
          <w:rFonts w:ascii="Times New Roman" w:hAnsi="Times New Roman"/>
          <w:color w:val="000000"/>
          <w:sz w:val="24"/>
          <w:szCs w:val="24"/>
        </w:rPr>
        <w:t>S</w:t>
      </w:r>
      <w:r w:rsidRPr="0088720D">
        <w:rPr>
          <w:rFonts w:ascii="Times New Roman" w:hAnsi="Times New Roman"/>
          <w:color w:val="000000"/>
          <w:sz w:val="24"/>
          <w:szCs w:val="24"/>
        </w:rPr>
        <w:t xml:space="preserve">mlouvě. </w:t>
      </w:r>
    </w:p>
    <w:p w14:paraId="3C472036" w14:textId="77777777" w:rsidR="00A82FA2" w:rsidRPr="0088720D" w:rsidRDefault="00A82FA2" w:rsidP="00CF6E7C">
      <w:pPr>
        <w:pStyle w:val="Odstavecseseznamem"/>
        <w:numPr>
          <w:ilvl w:val="0"/>
          <w:numId w:val="44"/>
        </w:numPr>
        <w:tabs>
          <w:tab w:val="left" w:pos="1276"/>
        </w:tabs>
        <w:autoSpaceDE w:val="0"/>
        <w:autoSpaceDN w:val="0"/>
        <w:adjustRightInd w:val="0"/>
        <w:spacing w:after="0" w:line="240" w:lineRule="auto"/>
        <w:ind w:left="1276" w:hanging="708"/>
        <w:jc w:val="both"/>
        <w:rPr>
          <w:rFonts w:ascii="Times New Roman" w:hAnsi="Times New Roman"/>
          <w:color w:val="000000"/>
          <w:sz w:val="24"/>
          <w:szCs w:val="24"/>
        </w:rPr>
      </w:pPr>
      <w:r w:rsidRPr="0088720D">
        <w:rPr>
          <w:rFonts w:ascii="Times New Roman" w:hAnsi="Times New Roman"/>
          <w:color w:val="000000"/>
          <w:sz w:val="24"/>
          <w:szCs w:val="24"/>
        </w:rPr>
        <w:t xml:space="preserve">V případě, že se v záruční lhůtě vyskytne vada </w:t>
      </w:r>
      <w:r>
        <w:rPr>
          <w:rFonts w:ascii="Times New Roman" w:hAnsi="Times New Roman"/>
          <w:color w:val="000000"/>
          <w:sz w:val="24"/>
          <w:szCs w:val="24"/>
        </w:rPr>
        <w:t>P</w:t>
      </w:r>
      <w:r w:rsidRPr="0088720D">
        <w:rPr>
          <w:rFonts w:ascii="Times New Roman" w:hAnsi="Times New Roman"/>
          <w:color w:val="000000"/>
          <w:sz w:val="24"/>
          <w:szCs w:val="24"/>
        </w:rPr>
        <w:t xml:space="preserve">ředmětu plnění, má </w:t>
      </w:r>
      <w:r>
        <w:rPr>
          <w:rFonts w:ascii="Times New Roman" w:hAnsi="Times New Roman"/>
          <w:color w:val="000000"/>
          <w:sz w:val="24"/>
          <w:szCs w:val="24"/>
        </w:rPr>
        <w:t>Objednatel</w:t>
      </w:r>
      <w:r w:rsidRPr="0088720D">
        <w:rPr>
          <w:rFonts w:ascii="Times New Roman" w:hAnsi="Times New Roman"/>
          <w:color w:val="000000"/>
          <w:sz w:val="24"/>
          <w:szCs w:val="24"/>
        </w:rPr>
        <w:t xml:space="preserve"> právo na její bezplatné odstranění.</w:t>
      </w:r>
    </w:p>
    <w:p w14:paraId="0FAB7DFA" w14:textId="416CE312" w:rsidR="00A82FA2" w:rsidRPr="0088720D" w:rsidRDefault="00A82FA2" w:rsidP="00CF6E7C">
      <w:pPr>
        <w:pStyle w:val="Odstavecseseznamem"/>
        <w:numPr>
          <w:ilvl w:val="0"/>
          <w:numId w:val="44"/>
        </w:numPr>
        <w:tabs>
          <w:tab w:val="num" w:pos="0"/>
          <w:tab w:val="left" w:pos="1276"/>
        </w:tabs>
        <w:autoSpaceDE w:val="0"/>
        <w:autoSpaceDN w:val="0"/>
        <w:adjustRightInd w:val="0"/>
        <w:spacing w:after="0" w:line="240" w:lineRule="auto"/>
        <w:ind w:left="1276" w:hanging="708"/>
        <w:jc w:val="both"/>
        <w:rPr>
          <w:rFonts w:ascii="Times New Roman" w:hAnsi="Times New Roman"/>
          <w:bCs/>
          <w:color w:val="000000"/>
          <w:sz w:val="24"/>
          <w:szCs w:val="24"/>
        </w:rPr>
      </w:pPr>
      <w:r w:rsidRPr="0088720D">
        <w:rPr>
          <w:rFonts w:ascii="Times New Roman" w:hAnsi="Times New Roman"/>
          <w:bCs/>
          <w:color w:val="000000"/>
          <w:sz w:val="24"/>
          <w:szCs w:val="24"/>
        </w:rPr>
        <w:t xml:space="preserve">Zjistí-li </w:t>
      </w:r>
      <w:r>
        <w:rPr>
          <w:rFonts w:ascii="Times New Roman" w:hAnsi="Times New Roman"/>
          <w:bCs/>
          <w:color w:val="000000"/>
          <w:sz w:val="24"/>
          <w:szCs w:val="24"/>
        </w:rPr>
        <w:t>Objednatel</w:t>
      </w:r>
      <w:r w:rsidRPr="0088720D">
        <w:rPr>
          <w:rFonts w:ascii="Times New Roman" w:hAnsi="Times New Roman"/>
          <w:bCs/>
          <w:color w:val="000000"/>
          <w:sz w:val="24"/>
          <w:szCs w:val="24"/>
        </w:rPr>
        <w:t xml:space="preserve"> během záruční doby, že </w:t>
      </w:r>
      <w:r w:rsidR="00025667">
        <w:rPr>
          <w:rFonts w:ascii="Times New Roman" w:hAnsi="Times New Roman"/>
          <w:bCs/>
          <w:color w:val="000000"/>
          <w:sz w:val="24"/>
          <w:szCs w:val="24"/>
        </w:rPr>
        <w:t>D</w:t>
      </w:r>
      <w:r w:rsidRPr="0088720D">
        <w:rPr>
          <w:rFonts w:ascii="Times New Roman" w:hAnsi="Times New Roman"/>
          <w:bCs/>
          <w:color w:val="000000"/>
          <w:sz w:val="24"/>
          <w:szCs w:val="24"/>
        </w:rPr>
        <w:t xml:space="preserve">ílo </w:t>
      </w:r>
      <w:r>
        <w:rPr>
          <w:rFonts w:ascii="Times New Roman" w:hAnsi="Times New Roman"/>
          <w:bCs/>
          <w:color w:val="000000"/>
          <w:sz w:val="24"/>
          <w:szCs w:val="24"/>
        </w:rPr>
        <w:t xml:space="preserve">či poskytnuté služby </w:t>
      </w:r>
      <w:r w:rsidRPr="0088720D">
        <w:rPr>
          <w:rFonts w:ascii="Times New Roman" w:hAnsi="Times New Roman"/>
          <w:bCs/>
          <w:color w:val="000000"/>
          <w:sz w:val="24"/>
          <w:szCs w:val="24"/>
        </w:rPr>
        <w:t>vykazuj</w:t>
      </w:r>
      <w:r>
        <w:rPr>
          <w:rFonts w:ascii="Times New Roman" w:hAnsi="Times New Roman"/>
          <w:bCs/>
          <w:color w:val="000000"/>
          <w:sz w:val="24"/>
          <w:szCs w:val="24"/>
        </w:rPr>
        <w:t>í</w:t>
      </w:r>
      <w:r w:rsidRPr="0088720D">
        <w:rPr>
          <w:rFonts w:ascii="Times New Roman" w:hAnsi="Times New Roman"/>
          <w:bCs/>
          <w:color w:val="000000"/>
          <w:sz w:val="24"/>
          <w:szCs w:val="24"/>
        </w:rPr>
        <w:t xml:space="preserve"> vady nebo neodpovíd</w:t>
      </w:r>
      <w:r>
        <w:rPr>
          <w:rFonts w:ascii="Times New Roman" w:hAnsi="Times New Roman"/>
          <w:bCs/>
          <w:color w:val="000000"/>
          <w:sz w:val="24"/>
          <w:szCs w:val="24"/>
        </w:rPr>
        <w:t>ají</w:t>
      </w:r>
      <w:r w:rsidRPr="0088720D">
        <w:rPr>
          <w:rFonts w:ascii="Times New Roman" w:hAnsi="Times New Roman"/>
          <w:bCs/>
          <w:color w:val="000000"/>
          <w:sz w:val="24"/>
          <w:szCs w:val="24"/>
        </w:rPr>
        <w:t xml:space="preserve"> podmínkám této </w:t>
      </w:r>
      <w:r>
        <w:rPr>
          <w:rFonts w:ascii="Times New Roman" w:hAnsi="Times New Roman"/>
          <w:bCs/>
          <w:color w:val="000000"/>
          <w:sz w:val="24"/>
          <w:szCs w:val="24"/>
        </w:rPr>
        <w:t>S</w:t>
      </w:r>
      <w:r w:rsidRPr="0088720D">
        <w:rPr>
          <w:rFonts w:ascii="Times New Roman" w:hAnsi="Times New Roman"/>
          <w:bCs/>
          <w:color w:val="000000"/>
          <w:sz w:val="24"/>
          <w:szCs w:val="24"/>
        </w:rPr>
        <w:t xml:space="preserve">mlouvy, vyzve písemně </w:t>
      </w: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e k jejich odstranění. </w:t>
      </w: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 je </w:t>
      </w:r>
      <w:r w:rsidRPr="0088720D">
        <w:rPr>
          <w:rFonts w:ascii="Times New Roman" w:hAnsi="Times New Roman"/>
          <w:color w:val="000000"/>
          <w:sz w:val="24"/>
          <w:szCs w:val="24"/>
        </w:rPr>
        <w:t xml:space="preserve">povinen písemně potvrdit </w:t>
      </w:r>
      <w:r>
        <w:rPr>
          <w:rFonts w:ascii="Times New Roman" w:hAnsi="Times New Roman"/>
          <w:color w:val="000000"/>
          <w:sz w:val="24"/>
          <w:szCs w:val="24"/>
        </w:rPr>
        <w:t>Objednatel</w:t>
      </w:r>
      <w:r w:rsidRPr="0088720D">
        <w:rPr>
          <w:rFonts w:ascii="Times New Roman" w:hAnsi="Times New Roman"/>
          <w:color w:val="000000"/>
          <w:sz w:val="24"/>
          <w:szCs w:val="24"/>
        </w:rPr>
        <w:t xml:space="preserve">i doručení reklamace, a to bez zbytečného odkladu. </w:t>
      </w:r>
      <w:r>
        <w:rPr>
          <w:rFonts w:ascii="Times New Roman" w:hAnsi="Times New Roman"/>
          <w:color w:val="000000"/>
          <w:sz w:val="24"/>
          <w:szCs w:val="24"/>
        </w:rPr>
        <w:t>Zhotovitel</w:t>
      </w:r>
      <w:r w:rsidRPr="0088720D">
        <w:rPr>
          <w:rFonts w:ascii="Times New Roman" w:hAnsi="Times New Roman"/>
          <w:color w:val="000000"/>
          <w:sz w:val="24"/>
          <w:szCs w:val="24"/>
        </w:rPr>
        <w:t xml:space="preserve"> je</w:t>
      </w:r>
      <w:r w:rsidRPr="0088720D">
        <w:rPr>
          <w:rFonts w:ascii="Times New Roman" w:hAnsi="Times New Roman"/>
          <w:bCs/>
          <w:color w:val="000000"/>
          <w:sz w:val="24"/>
          <w:szCs w:val="24"/>
        </w:rPr>
        <w:t xml:space="preserve"> povinen písemně se vyjádřit k reklamaci do</w:t>
      </w:r>
      <w:r w:rsidR="003D7EF0" w:rsidRPr="0088720D">
        <w:rPr>
          <w:rFonts w:ascii="Times New Roman" w:eastAsia="Calibri" w:hAnsi="Times New Roman"/>
          <w:bCs/>
          <w:color w:val="000000"/>
          <w:sz w:val="24"/>
          <w:szCs w:val="24"/>
        </w:rPr>
        <w:t xml:space="preserve"> </w:t>
      </w:r>
      <w:r w:rsidR="00097F9C">
        <w:rPr>
          <w:rFonts w:ascii="Times New Roman" w:eastAsia="Calibri" w:hAnsi="Times New Roman"/>
          <w:bCs/>
          <w:color w:val="000000"/>
          <w:sz w:val="24"/>
          <w:szCs w:val="24"/>
        </w:rPr>
        <w:t>dvou (</w:t>
      </w:r>
      <w:r w:rsidR="00462E26">
        <w:rPr>
          <w:rFonts w:ascii="Times New Roman" w:eastAsia="Calibri" w:hAnsi="Times New Roman"/>
          <w:bCs/>
          <w:color w:val="000000"/>
          <w:sz w:val="24"/>
          <w:szCs w:val="24"/>
        </w:rPr>
        <w:t>2</w:t>
      </w:r>
      <w:r w:rsidR="00097F9C">
        <w:rPr>
          <w:rFonts w:ascii="Times New Roman" w:eastAsia="Calibri" w:hAnsi="Times New Roman"/>
          <w:bCs/>
          <w:color w:val="000000"/>
          <w:sz w:val="24"/>
          <w:szCs w:val="24"/>
        </w:rPr>
        <w:t>)</w:t>
      </w:r>
      <w:r w:rsidRPr="0088720D">
        <w:rPr>
          <w:rFonts w:ascii="Times New Roman" w:hAnsi="Times New Roman"/>
          <w:bCs/>
          <w:color w:val="000000"/>
          <w:sz w:val="24"/>
          <w:szCs w:val="24"/>
        </w:rPr>
        <w:t xml:space="preserve"> pracovních dnů od jejího obdržení a do dalších </w:t>
      </w:r>
      <w:r w:rsidR="00097F9C">
        <w:rPr>
          <w:rFonts w:ascii="Times New Roman" w:hAnsi="Times New Roman"/>
          <w:bCs/>
          <w:color w:val="000000"/>
          <w:sz w:val="24"/>
          <w:szCs w:val="24"/>
        </w:rPr>
        <w:t>pěti (</w:t>
      </w:r>
      <w:r w:rsidR="00462E26">
        <w:rPr>
          <w:rFonts w:ascii="Times New Roman" w:eastAsia="Calibri" w:hAnsi="Times New Roman"/>
          <w:bCs/>
          <w:color w:val="000000"/>
          <w:sz w:val="24"/>
          <w:szCs w:val="24"/>
        </w:rPr>
        <w:t>5</w:t>
      </w:r>
      <w:r w:rsidR="00097F9C">
        <w:rPr>
          <w:rFonts w:ascii="Times New Roman" w:eastAsia="Calibri" w:hAnsi="Times New Roman"/>
          <w:bCs/>
          <w:color w:val="000000"/>
          <w:sz w:val="24"/>
          <w:szCs w:val="24"/>
        </w:rPr>
        <w:t>)</w:t>
      </w:r>
      <w:r w:rsidRPr="0088720D">
        <w:rPr>
          <w:rFonts w:ascii="Times New Roman" w:hAnsi="Times New Roman"/>
          <w:bCs/>
          <w:color w:val="000000"/>
          <w:sz w:val="24"/>
          <w:szCs w:val="24"/>
        </w:rPr>
        <w:t xml:space="preserve"> pracovních dnů od tohoto vyjádření zahájit odstranění vad. V případě, že charakter a závažnost vady neumožní </w:t>
      </w: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i dodržet shora </w:t>
      </w:r>
      <w:r w:rsidR="000B4453">
        <w:rPr>
          <w:rFonts w:ascii="Times New Roman" w:eastAsia="Calibri" w:hAnsi="Times New Roman"/>
          <w:bCs/>
          <w:color w:val="000000"/>
          <w:sz w:val="24"/>
          <w:szCs w:val="24"/>
        </w:rPr>
        <w:t xml:space="preserve">či v odst. 9.1.5. </w:t>
      </w:r>
      <w:r w:rsidRPr="0088720D">
        <w:rPr>
          <w:rFonts w:ascii="Times New Roman" w:hAnsi="Times New Roman"/>
          <w:bCs/>
          <w:color w:val="000000"/>
          <w:sz w:val="24"/>
          <w:szCs w:val="24"/>
        </w:rPr>
        <w:t xml:space="preserve">uvedenou lhůtu, dohodnou se </w:t>
      </w:r>
      <w:r w:rsidR="00025667">
        <w:rPr>
          <w:rFonts w:ascii="Times New Roman" w:hAnsi="Times New Roman"/>
          <w:bCs/>
          <w:color w:val="000000"/>
          <w:sz w:val="24"/>
          <w:szCs w:val="24"/>
        </w:rPr>
        <w:t xml:space="preserve">Smluvní </w:t>
      </w:r>
      <w:r w:rsidRPr="0088720D">
        <w:rPr>
          <w:rFonts w:ascii="Times New Roman" w:hAnsi="Times New Roman"/>
          <w:bCs/>
          <w:color w:val="000000"/>
          <w:sz w:val="24"/>
          <w:szCs w:val="24"/>
        </w:rPr>
        <w:t xml:space="preserve">strany písemně na lhůtě delší. </w:t>
      </w: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 se zavazuje nést veškeré případné náklady s odborným posouzením všech reklamovaných vad</w:t>
      </w:r>
      <w:r>
        <w:rPr>
          <w:rFonts w:ascii="Times New Roman" w:hAnsi="Times New Roman"/>
          <w:bCs/>
          <w:color w:val="000000"/>
          <w:sz w:val="24"/>
          <w:szCs w:val="24"/>
        </w:rPr>
        <w:t xml:space="preserve">, případně s </w:t>
      </w:r>
      <w:r w:rsidRPr="0088720D">
        <w:rPr>
          <w:rFonts w:ascii="Times New Roman" w:hAnsi="Times New Roman"/>
          <w:bCs/>
          <w:color w:val="000000"/>
          <w:sz w:val="24"/>
          <w:szCs w:val="24"/>
        </w:rPr>
        <w:t xml:space="preserve">dostavením se </w:t>
      </w:r>
      <w:r>
        <w:rPr>
          <w:rFonts w:ascii="Times New Roman" w:hAnsi="Times New Roman"/>
          <w:bCs/>
          <w:color w:val="000000"/>
          <w:sz w:val="24"/>
          <w:szCs w:val="24"/>
        </w:rPr>
        <w:t>do Místa plnění, bude-li toho třeba</w:t>
      </w:r>
      <w:r w:rsidRPr="0088720D">
        <w:rPr>
          <w:rFonts w:ascii="Times New Roman" w:hAnsi="Times New Roman"/>
          <w:bCs/>
          <w:color w:val="000000"/>
          <w:sz w:val="24"/>
          <w:szCs w:val="24"/>
        </w:rPr>
        <w:t>.</w:t>
      </w:r>
    </w:p>
    <w:p w14:paraId="410CA8CD" w14:textId="5D254122" w:rsidR="00A82FA2" w:rsidRPr="0088720D" w:rsidRDefault="00A82FA2" w:rsidP="00CF6E7C">
      <w:pPr>
        <w:pStyle w:val="Odstavecseseznamem"/>
        <w:numPr>
          <w:ilvl w:val="0"/>
          <w:numId w:val="44"/>
        </w:numPr>
        <w:tabs>
          <w:tab w:val="left" w:pos="1276"/>
        </w:tabs>
        <w:autoSpaceDE w:val="0"/>
        <w:autoSpaceDN w:val="0"/>
        <w:adjustRightInd w:val="0"/>
        <w:spacing w:after="0" w:line="240" w:lineRule="auto"/>
        <w:ind w:left="1276" w:hanging="708"/>
        <w:jc w:val="both"/>
        <w:rPr>
          <w:rFonts w:ascii="Times New Roman" w:hAnsi="Times New Roman"/>
          <w:color w:val="000000"/>
          <w:sz w:val="24"/>
          <w:szCs w:val="24"/>
        </w:rPr>
      </w:pPr>
      <w:r w:rsidRPr="0088720D">
        <w:rPr>
          <w:rFonts w:ascii="Times New Roman" w:hAnsi="Times New Roman"/>
          <w:bCs/>
          <w:color w:val="000000"/>
          <w:sz w:val="24"/>
          <w:szCs w:val="24"/>
        </w:rPr>
        <w:t xml:space="preserve">Vady, které </w:t>
      </w:r>
      <w:r>
        <w:rPr>
          <w:rFonts w:ascii="Times New Roman" w:hAnsi="Times New Roman"/>
          <w:bCs/>
          <w:color w:val="000000"/>
          <w:sz w:val="24"/>
          <w:szCs w:val="24"/>
        </w:rPr>
        <w:t>Objednatel</w:t>
      </w:r>
      <w:r w:rsidRPr="0088720D">
        <w:rPr>
          <w:rFonts w:ascii="Times New Roman" w:hAnsi="Times New Roman"/>
          <w:bCs/>
          <w:color w:val="000000"/>
          <w:sz w:val="24"/>
          <w:szCs w:val="24"/>
        </w:rPr>
        <w:t xml:space="preserve"> zjistí až po schválení jednotlivých Akceptačních protokolů nebo po doručení Aktualizací, je </w:t>
      </w: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 povinen odstranit nejpozději do </w:t>
      </w:r>
      <w:r w:rsidR="00097F9C">
        <w:rPr>
          <w:rFonts w:ascii="Times New Roman" w:hAnsi="Times New Roman"/>
          <w:bCs/>
          <w:color w:val="000000"/>
          <w:sz w:val="24"/>
          <w:szCs w:val="24"/>
        </w:rPr>
        <w:t>deseti (</w:t>
      </w:r>
      <w:r w:rsidRPr="005230D8">
        <w:rPr>
          <w:rFonts w:ascii="Times New Roman" w:hAnsi="Times New Roman"/>
          <w:bCs/>
          <w:color w:val="000000"/>
          <w:sz w:val="24"/>
          <w:szCs w:val="24"/>
        </w:rPr>
        <w:t>1</w:t>
      </w:r>
      <w:r w:rsidR="005230D8" w:rsidRPr="005230D8">
        <w:rPr>
          <w:rFonts w:ascii="Times New Roman" w:hAnsi="Times New Roman"/>
          <w:bCs/>
          <w:color w:val="000000"/>
          <w:sz w:val="24"/>
          <w:szCs w:val="24"/>
        </w:rPr>
        <w:t>0</w:t>
      </w:r>
      <w:r w:rsidR="00097F9C">
        <w:rPr>
          <w:rFonts w:ascii="Times New Roman" w:hAnsi="Times New Roman"/>
          <w:bCs/>
          <w:color w:val="000000"/>
          <w:sz w:val="24"/>
          <w:szCs w:val="24"/>
        </w:rPr>
        <w:t>)</w:t>
      </w:r>
      <w:r w:rsidRPr="0088720D">
        <w:rPr>
          <w:rFonts w:ascii="Times New Roman" w:hAnsi="Times New Roman"/>
          <w:bCs/>
          <w:color w:val="000000"/>
          <w:sz w:val="24"/>
          <w:szCs w:val="24"/>
        </w:rPr>
        <w:t xml:space="preserve"> pracovních dnů ode dne doručení reklamace, není-li </w:t>
      </w:r>
      <w:r>
        <w:rPr>
          <w:rFonts w:ascii="Times New Roman" w:hAnsi="Times New Roman"/>
          <w:bCs/>
          <w:color w:val="000000"/>
          <w:sz w:val="24"/>
          <w:szCs w:val="24"/>
        </w:rPr>
        <w:t>Objednatel</w:t>
      </w:r>
      <w:r w:rsidRPr="0088720D">
        <w:rPr>
          <w:rFonts w:ascii="Times New Roman" w:hAnsi="Times New Roman"/>
          <w:bCs/>
          <w:color w:val="000000"/>
          <w:sz w:val="24"/>
          <w:szCs w:val="24"/>
        </w:rPr>
        <w:t>em z legitimních důvodů (návaznost plnění, splnění lhůt stanovených právními předpisy či správními orgány) určena lhůta kratší</w:t>
      </w:r>
      <w:r w:rsidRPr="0088720D">
        <w:rPr>
          <w:rFonts w:ascii="Times New Roman" w:hAnsi="Times New Roman"/>
          <w:color w:val="000000"/>
          <w:sz w:val="24"/>
          <w:szCs w:val="24"/>
        </w:rPr>
        <w:t xml:space="preserve"> (</w:t>
      </w:r>
      <w:r>
        <w:rPr>
          <w:rFonts w:ascii="Times New Roman" w:hAnsi="Times New Roman"/>
          <w:color w:val="000000"/>
          <w:sz w:val="24"/>
          <w:szCs w:val="24"/>
        </w:rPr>
        <w:t>Objednatel</w:t>
      </w:r>
      <w:r w:rsidRPr="0088720D">
        <w:rPr>
          <w:rFonts w:ascii="Times New Roman" w:hAnsi="Times New Roman"/>
          <w:color w:val="000000"/>
          <w:sz w:val="24"/>
          <w:szCs w:val="24"/>
        </w:rPr>
        <w:t xml:space="preserve"> lhůtu stanoví přiměřeně k rozsahu, povaze a zvolenému způsobu odstranění vady)</w:t>
      </w:r>
      <w:r w:rsidRPr="0088720D">
        <w:rPr>
          <w:rFonts w:ascii="Times New Roman" w:hAnsi="Times New Roman"/>
          <w:bCs/>
          <w:color w:val="000000"/>
          <w:sz w:val="24"/>
          <w:szCs w:val="24"/>
        </w:rPr>
        <w:t xml:space="preserve">. </w:t>
      </w: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 se zavazuje odstranit vady bezúplatně opravou, opětovným provedením</w:t>
      </w:r>
      <w:r w:rsidR="00025667">
        <w:rPr>
          <w:rFonts w:ascii="Times New Roman" w:hAnsi="Times New Roman"/>
          <w:bCs/>
          <w:color w:val="000000"/>
          <w:sz w:val="24"/>
          <w:szCs w:val="24"/>
        </w:rPr>
        <w:t>, Aktualizací Výstupů</w:t>
      </w:r>
      <w:r w:rsidRPr="0088720D">
        <w:rPr>
          <w:rFonts w:ascii="Times New Roman" w:hAnsi="Times New Roman"/>
          <w:bCs/>
          <w:color w:val="000000"/>
          <w:sz w:val="24"/>
          <w:szCs w:val="24"/>
        </w:rPr>
        <w:t xml:space="preserve"> nebo jiným způsobem stanoveným právními předpisy, a to podle volby </w:t>
      </w:r>
      <w:r>
        <w:rPr>
          <w:rFonts w:ascii="Times New Roman" w:hAnsi="Times New Roman"/>
          <w:bCs/>
          <w:color w:val="000000"/>
          <w:sz w:val="24"/>
          <w:szCs w:val="24"/>
        </w:rPr>
        <w:t>Objednatel</w:t>
      </w:r>
      <w:r w:rsidRPr="0088720D">
        <w:rPr>
          <w:rFonts w:ascii="Times New Roman" w:hAnsi="Times New Roman"/>
          <w:bCs/>
          <w:color w:val="000000"/>
          <w:sz w:val="24"/>
          <w:szCs w:val="24"/>
        </w:rPr>
        <w:t>e.</w:t>
      </w:r>
      <w:r w:rsidRPr="0088720D">
        <w:rPr>
          <w:rFonts w:ascii="Times New Roman" w:hAnsi="Times New Roman"/>
          <w:color w:val="000000"/>
          <w:sz w:val="24"/>
          <w:szCs w:val="24"/>
        </w:rPr>
        <w:t xml:space="preserve"> Bez ohledu na to, zda je vzniklou vadou </w:t>
      </w:r>
      <w:r>
        <w:rPr>
          <w:rFonts w:ascii="Times New Roman" w:hAnsi="Times New Roman"/>
          <w:color w:val="000000"/>
          <w:sz w:val="24"/>
          <w:szCs w:val="24"/>
        </w:rPr>
        <w:t>S</w:t>
      </w:r>
      <w:r w:rsidRPr="0088720D">
        <w:rPr>
          <w:rFonts w:ascii="Times New Roman" w:hAnsi="Times New Roman"/>
          <w:color w:val="000000"/>
          <w:sz w:val="24"/>
          <w:szCs w:val="24"/>
        </w:rPr>
        <w:t xml:space="preserve">mlouva porušena podstatným nebo nepodstatným způsobem, náleží </w:t>
      </w:r>
      <w:r w:rsidR="000B4453">
        <w:rPr>
          <w:rFonts w:ascii="Times New Roman" w:eastAsia="Calibri" w:hAnsi="Times New Roman"/>
          <w:color w:val="000000"/>
          <w:sz w:val="24"/>
          <w:szCs w:val="24"/>
        </w:rPr>
        <w:t xml:space="preserve">s ohledem na specifičnost závazků dle této Smlouvy </w:t>
      </w:r>
      <w:r w:rsidRPr="0088720D">
        <w:rPr>
          <w:rFonts w:ascii="Times New Roman" w:hAnsi="Times New Roman"/>
          <w:color w:val="000000"/>
          <w:sz w:val="24"/>
          <w:szCs w:val="24"/>
        </w:rPr>
        <w:t xml:space="preserve">právo volby způsobu odstranění vad </w:t>
      </w:r>
      <w:r>
        <w:rPr>
          <w:rFonts w:ascii="Times New Roman" w:hAnsi="Times New Roman"/>
          <w:color w:val="000000"/>
          <w:sz w:val="24"/>
          <w:szCs w:val="24"/>
        </w:rPr>
        <w:t>Objednatel</w:t>
      </w:r>
      <w:r w:rsidRPr="0088720D">
        <w:rPr>
          <w:rFonts w:ascii="Times New Roman" w:hAnsi="Times New Roman"/>
          <w:color w:val="000000"/>
          <w:sz w:val="24"/>
          <w:szCs w:val="24"/>
        </w:rPr>
        <w:t xml:space="preserve">i, který jej uvede dle svého uvážení v písemné reklamaci.  </w:t>
      </w:r>
      <w:r>
        <w:rPr>
          <w:rFonts w:ascii="Times New Roman" w:hAnsi="Times New Roman"/>
          <w:color w:val="000000"/>
          <w:sz w:val="24"/>
          <w:szCs w:val="24"/>
        </w:rPr>
        <w:t>Zhotovitel</w:t>
      </w:r>
      <w:r w:rsidRPr="0088720D">
        <w:rPr>
          <w:rFonts w:ascii="Times New Roman" w:hAnsi="Times New Roman"/>
          <w:color w:val="000000"/>
          <w:sz w:val="24"/>
          <w:szCs w:val="24"/>
        </w:rPr>
        <w:t xml:space="preserve"> má povinnost tyto vady požadovaným způsobem</w:t>
      </w:r>
      <w:r>
        <w:rPr>
          <w:rFonts w:ascii="Times New Roman" w:hAnsi="Times New Roman"/>
          <w:color w:val="000000"/>
          <w:sz w:val="24"/>
          <w:szCs w:val="24"/>
        </w:rPr>
        <w:t xml:space="preserve"> a ve stanovené lhůtě odstranit</w:t>
      </w:r>
      <w:r w:rsidRPr="0088720D">
        <w:rPr>
          <w:rFonts w:ascii="Times New Roman" w:hAnsi="Times New Roman"/>
          <w:color w:val="000000"/>
          <w:sz w:val="24"/>
          <w:szCs w:val="24"/>
        </w:rPr>
        <w:t xml:space="preserve">. Ustanoveními tohoto čl. této </w:t>
      </w:r>
      <w:r>
        <w:rPr>
          <w:rFonts w:ascii="Times New Roman" w:hAnsi="Times New Roman"/>
          <w:color w:val="000000"/>
          <w:sz w:val="24"/>
          <w:szCs w:val="24"/>
        </w:rPr>
        <w:t>S</w:t>
      </w:r>
      <w:r w:rsidRPr="0088720D">
        <w:rPr>
          <w:rFonts w:ascii="Times New Roman" w:hAnsi="Times New Roman"/>
          <w:color w:val="000000"/>
          <w:sz w:val="24"/>
          <w:szCs w:val="24"/>
        </w:rPr>
        <w:t xml:space="preserve">mlouvy se </w:t>
      </w:r>
      <w:r>
        <w:rPr>
          <w:rFonts w:ascii="Times New Roman" w:hAnsi="Times New Roman"/>
          <w:color w:val="000000"/>
          <w:sz w:val="24"/>
          <w:szCs w:val="24"/>
        </w:rPr>
        <w:t>S</w:t>
      </w:r>
      <w:r w:rsidRPr="0088720D">
        <w:rPr>
          <w:rFonts w:ascii="Times New Roman" w:hAnsi="Times New Roman"/>
          <w:color w:val="000000"/>
          <w:sz w:val="24"/>
          <w:szCs w:val="24"/>
        </w:rPr>
        <w:t xml:space="preserve">mluvní strany záměrně částečně odchýlily od právní úpravy nároků z vad díla podle § 2106 a 2107 </w:t>
      </w:r>
      <w:r w:rsidR="00025667">
        <w:rPr>
          <w:rFonts w:ascii="Times New Roman" w:hAnsi="Times New Roman"/>
          <w:color w:val="000000"/>
          <w:sz w:val="24"/>
          <w:szCs w:val="24"/>
        </w:rPr>
        <w:t>o.z</w:t>
      </w:r>
      <w:r w:rsidRPr="0088720D">
        <w:rPr>
          <w:rFonts w:ascii="Times New Roman" w:hAnsi="Times New Roman"/>
          <w:color w:val="000000"/>
          <w:sz w:val="24"/>
          <w:szCs w:val="24"/>
        </w:rPr>
        <w:t>.</w:t>
      </w:r>
    </w:p>
    <w:p w14:paraId="1DB4972B" w14:textId="77777777" w:rsidR="00A82FA2" w:rsidRPr="00226BB2" w:rsidRDefault="00A82FA2" w:rsidP="00CF6E7C">
      <w:pPr>
        <w:pStyle w:val="Odstavecseseznamem"/>
        <w:numPr>
          <w:ilvl w:val="0"/>
          <w:numId w:val="44"/>
        </w:numPr>
        <w:tabs>
          <w:tab w:val="num" w:pos="0"/>
          <w:tab w:val="left" w:pos="1276"/>
        </w:tabs>
        <w:autoSpaceDE w:val="0"/>
        <w:autoSpaceDN w:val="0"/>
        <w:adjustRightInd w:val="0"/>
        <w:spacing w:after="0" w:line="240" w:lineRule="auto"/>
        <w:ind w:left="1276" w:hanging="708"/>
        <w:jc w:val="both"/>
        <w:rPr>
          <w:rFonts w:ascii="Times New Roman" w:hAnsi="Times New Roman"/>
          <w:bCs/>
          <w:color w:val="000000"/>
          <w:sz w:val="24"/>
          <w:szCs w:val="24"/>
        </w:rPr>
      </w:pPr>
      <w:r w:rsidRPr="0088720D">
        <w:rPr>
          <w:rFonts w:ascii="Times New Roman" w:hAnsi="Times New Roman"/>
          <w:bCs/>
          <w:color w:val="000000"/>
          <w:sz w:val="24"/>
          <w:szCs w:val="24"/>
        </w:rPr>
        <w:t xml:space="preserve">Pokud </w:t>
      </w:r>
      <w:r>
        <w:rPr>
          <w:rFonts w:ascii="Times New Roman" w:hAnsi="Times New Roman"/>
          <w:bCs/>
          <w:color w:val="000000"/>
          <w:sz w:val="24"/>
          <w:szCs w:val="24"/>
        </w:rPr>
        <w:t>Zhotovitel</w:t>
      </w:r>
      <w:r w:rsidRPr="0088720D">
        <w:rPr>
          <w:rFonts w:ascii="Times New Roman" w:hAnsi="Times New Roman"/>
          <w:bCs/>
          <w:color w:val="000000"/>
          <w:sz w:val="24"/>
          <w:szCs w:val="24"/>
        </w:rPr>
        <w:t xml:space="preserve"> neodstraní vady v termínu uvedeném v odst. </w:t>
      </w:r>
      <w:r>
        <w:rPr>
          <w:rFonts w:ascii="Times New Roman" w:hAnsi="Times New Roman"/>
          <w:bCs/>
          <w:color w:val="000000"/>
          <w:sz w:val="24"/>
          <w:szCs w:val="24"/>
        </w:rPr>
        <w:t>9.1.5.</w:t>
      </w:r>
      <w:r w:rsidRPr="0088720D">
        <w:rPr>
          <w:rFonts w:ascii="Times New Roman" w:hAnsi="Times New Roman"/>
          <w:bCs/>
          <w:color w:val="000000"/>
          <w:sz w:val="24"/>
          <w:szCs w:val="24"/>
        </w:rPr>
        <w:t xml:space="preserve"> tohoto článku, je </w:t>
      </w:r>
      <w:r>
        <w:rPr>
          <w:rFonts w:ascii="Times New Roman" w:hAnsi="Times New Roman"/>
          <w:bCs/>
          <w:color w:val="000000"/>
          <w:sz w:val="24"/>
          <w:szCs w:val="24"/>
        </w:rPr>
        <w:t>Objednatel</w:t>
      </w:r>
      <w:r w:rsidRPr="0088720D">
        <w:rPr>
          <w:rFonts w:ascii="Times New Roman" w:hAnsi="Times New Roman"/>
          <w:bCs/>
          <w:color w:val="000000"/>
          <w:sz w:val="24"/>
          <w:szCs w:val="24"/>
        </w:rPr>
        <w:t xml:space="preserve"> oprávněn uplatnit práva stanovená zákonem nebo podle </w:t>
      </w:r>
      <w:r w:rsidRPr="005230D8">
        <w:rPr>
          <w:rFonts w:ascii="Times New Roman" w:hAnsi="Times New Roman"/>
          <w:bCs/>
          <w:color w:val="000000"/>
          <w:sz w:val="24"/>
          <w:szCs w:val="24"/>
        </w:rPr>
        <w:t xml:space="preserve">své volby odstranit vady sám nebo zajistit odstranění vad prostřednictvím třetích osob </w:t>
      </w:r>
      <w:r w:rsidRPr="005230D8">
        <w:rPr>
          <w:rFonts w:ascii="Times New Roman" w:hAnsi="Times New Roman"/>
          <w:color w:val="000000"/>
          <w:sz w:val="24"/>
          <w:szCs w:val="24"/>
        </w:rPr>
        <w:t xml:space="preserve">a </w:t>
      </w:r>
      <w:r w:rsidRPr="005230D8">
        <w:rPr>
          <w:rFonts w:ascii="Times New Roman" w:hAnsi="Times New Roman"/>
          <w:bCs/>
          <w:color w:val="000000"/>
          <w:sz w:val="24"/>
          <w:szCs w:val="24"/>
        </w:rPr>
        <w:t xml:space="preserve">účelně </w:t>
      </w:r>
      <w:r w:rsidRPr="00226BB2">
        <w:rPr>
          <w:rFonts w:ascii="Times New Roman" w:hAnsi="Times New Roman"/>
          <w:bCs/>
          <w:color w:val="000000"/>
          <w:sz w:val="24"/>
          <w:szCs w:val="24"/>
        </w:rPr>
        <w:t xml:space="preserve">vynaložené </w:t>
      </w:r>
      <w:r w:rsidRPr="00226BB2">
        <w:rPr>
          <w:rFonts w:ascii="Times New Roman" w:hAnsi="Times New Roman"/>
          <w:color w:val="000000"/>
          <w:sz w:val="24"/>
          <w:szCs w:val="24"/>
        </w:rPr>
        <w:t>náklady s tím spojené půjdou k tíži Zhotovitele, s čímž Zhotovitel vyjadřuje svůj souhlas</w:t>
      </w:r>
      <w:r w:rsidRPr="00226BB2">
        <w:rPr>
          <w:rFonts w:ascii="Times New Roman" w:hAnsi="Times New Roman"/>
          <w:bCs/>
          <w:color w:val="000000"/>
          <w:sz w:val="24"/>
          <w:szCs w:val="24"/>
        </w:rPr>
        <w:t xml:space="preserve">. </w:t>
      </w:r>
    </w:p>
    <w:p w14:paraId="3418062B" w14:textId="20C4101E" w:rsidR="00A82FA2" w:rsidRPr="007F1574" w:rsidRDefault="00A82FA2" w:rsidP="00CF6E7C">
      <w:pPr>
        <w:pStyle w:val="Odstavecseseznamem"/>
        <w:numPr>
          <w:ilvl w:val="0"/>
          <w:numId w:val="44"/>
        </w:numPr>
        <w:tabs>
          <w:tab w:val="num" w:pos="0"/>
          <w:tab w:val="left" w:pos="1276"/>
        </w:tabs>
        <w:autoSpaceDE w:val="0"/>
        <w:autoSpaceDN w:val="0"/>
        <w:adjustRightInd w:val="0"/>
        <w:spacing w:after="0" w:line="240" w:lineRule="auto"/>
        <w:ind w:left="1276" w:hanging="708"/>
        <w:jc w:val="both"/>
        <w:rPr>
          <w:rFonts w:ascii="Times New Roman" w:hAnsi="Times New Roman"/>
          <w:bCs/>
          <w:color w:val="000000"/>
          <w:sz w:val="24"/>
          <w:szCs w:val="24"/>
        </w:rPr>
      </w:pPr>
      <w:r w:rsidRPr="00226BB2">
        <w:rPr>
          <w:rFonts w:ascii="Times New Roman" w:hAnsi="Times New Roman"/>
          <w:bCs/>
          <w:color w:val="000000"/>
          <w:sz w:val="24"/>
          <w:szCs w:val="24"/>
        </w:rPr>
        <w:t xml:space="preserve">Objednatel je oprávněn uplatnit právo z vadného plnění u Zhotovitele kdykoliv ve lhůtě </w:t>
      </w:r>
      <w:r w:rsidR="00462E26" w:rsidRPr="00226BB2">
        <w:rPr>
          <w:rFonts w:ascii="Times New Roman" w:eastAsia="Calibri" w:hAnsi="Times New Roman"/>
          <w:bCs/>
          <w:color w:val="000000"/>
          <w:sz w:val="24"/>
          <w:szCs w:val="24"/>
        </w:rPr>
        <w:t xml:space="preserve">24 </w:t>
      </w:r>
      <w:r w:rsidRPr="00226BB2">
        <w:rPr>
          <w:rFonts w:ascii="Times New Roman" w:hAnsi="Times New Roman"/>
          <w:bCs/>
          <w:color w:val="000000"/>
          <w:sz w:val="24"/>
          <w:szCs w:val="24"/>
        </w:rPr>
        <w:t>měsíců ode dne schválení příslušného Akceptačního protokolu oběma Smluvními stranami</w:t>
      </w:r>
      <w:r w:rsidRPr="005230D8">
        <w:rPr>
          <w:rFonts w:ascii="Times New Roman" w:hAnsi="Times New Roman"/>
          <w:bCs/>
          <w:color w:val="000000"/>
          <w:sz w:val="24"/>
          <w:szCs w:val="24"/>
        </w:rPr>
        <w:t xml:space="preserve"> bez výhrad nebo od doručení Aktualizací, a to bez ohledu na to, kdy Objednatel takové vady zjistil nebo mohl zjistit. Pro vyloučení pochybností se sjednává, že okamžikem schválení Akceptačního protokolu nebo doručení Aktualizací</w:t>
      </w:r>
      <w:r w:rsidRPr="0046661D">
        <w:rPr>
          <w:rFonts w:ascii="Times New Roman" w:hAnsi="Times New Roman"/>
          <w:bCs/>
          <w:color w:val="000000"/>
          <w:sz w:val="24"/>
          <w:szCs w:val="24"/>
        </w:rPr>
        <w:t xml:space="preserve"> není dotčeno právo </w:t>
      </w:r>
      <w:r>
        <w:rPr>
          <w:rFonts w:ascii="Times New Roman" w:hAnsi="Times New Roman"/>
          <w:bCs/>
          <w:color w:val="000000"/>
          <w:sz w:val="24"/>
          <w:szCs w:val="24"/>
        </w:rPr>
        <w:t>Objednatel</w:t>
      </w:r>
      <w:r w:rsidRPr="0046661D">
        <w:rPr>
          <w:rFonts w:ascii="Times New Roman" w:hAnsi="Times New Roman"/>
          <w:bCs/>
          <w:color w:val="000000"/>
          <w:sz w:val="24"/>
          <w:szCs w:val="24"/>
        </w:rPr>
        <w:t xml:space="preserve">e uplatňovat práva z vad, které byly zjistitelné, ale nebyly zjištěny do okamžiku schválení Akceptačního protokolu nebo odsouhlasení Aktualizací. Ustanovení § 2618 </w:t>
      </w:r>
      <w:r w:rsidR="00025667">
        <w:rPr>
          <w:rFonts w:ascii="Times New Roman" w:hAnsi="Times New Roman"/>
          <w:bCs/>
          <w:color w:val="000000"/>
          <w:sz w:val="24"/>
          <w:szCs w:val="24"/>
        </w:rPr>
        <w:t>o.z.</w:t>
      </w:r>
      <w:r w:rsidRPr="0046661D">
        <w:rPr>
          <w:rFonts w:ascii="Times New Roman" w:hAnsi="Times New Roman"/>
          <w:bCs/>
          <w:color w:val="000000"/>
          <w:sz w:val="24"/>
          <w:szCs w:val="24"/>
        </w:rPr>
        <w:t xml:space="preserve"> Smluvní strany vylučují.</w:t>
      </w:r>
      <w:r w:rsidRPr="0046661D">
        <w:rPr>
          <w:rFonts w:ascii="Times New Roman" w:hAnsi="Times New Roman"/>
          <w:color w:val="000000"/>
          <w:sz w:val="24"/>
          <w:szCs w:val="24"/>
        </w:rPr>
        <w:t xml:space="preserve"> </w:t>
      </w:r>
    </w:p>
    <w:p w14:paraId="18B16648" w14:textId="0857312A" w:rsidR="00A82FA2" w:rsidRPr="007F1574" w:rsidRDefault="00A82FA2" w:rsidP="007241CF">
      <w:pPr>
        <w:pStyle w:val="Odstavecseseznamem"/>
        <w:numPr>
          <w:ilvl w:val="0"/>
          <w:numId w:val="44"/>
        </w:numPr>
        <w:tabs>
          <w:tab w:val="left" w:pos="1276"/>
        </w:tabs>
        <w:autoSpaceDE w:val="0"/>
        <w:autoSpaceDN w:val="0"/>
        <w:adjustRightInd w:val="0"/>
        <w:spacing w:after="0" w:line="240" w:lineRule="auto"/>
        <w:ind w:left="1276" w:hanging="709"/>
        <w:jc w:val="both"/>
        <w:rPr>
          <w:rFonts w:ascii="Times New Roman" w:hAnsi="Times New Roman"/>
          <w:bCs/>
          <w:color w:val="000000"/>
          <w:sz w:val="24"/>
          <w:szCs w:val="24"/>
        </w:rPr>
      </w:pPr>
      <w:r>
        <w:rPr>
          <w:rFonts w:ascii="Times New Roman" w:hAnsi="Times New Roman"/>
          <w:bCs/>
          <w:color w:val="000000"/>
          <w:sz w:val="24"/>
          <w:szCs w:val="24"/>
        </w:rPr>
        <w:t>Zhotovitel</w:t>
      </w:r>
      <w:r w:rsidRPr="007F1574">
        <w:rPr>
          <w:rFonts w:ascii="Times New Roman" w:hAnsi="Times New Roman"/>
          <w:bCs/>
          <w:color w:val="000000"/>
          <w:sz w:val="24"/>
          <w:szCs w:val="24"/>
        </w:rPr>
        <w:t xml:space="preserve"> poskytuje další záruku za bezvadné plnění předmětu Smlouvy, a to v případě zrušení zadávacího řízení Úřadem pro ochranu hospodářské soutěže </w:t>
      </w:r>
      <w:r>
        <w:rPr>
          <w:rFonts w:ascii="Times New Roman" w:hAnsi="Times New Roman"/>
          <w:bCs/>
          <w:color w:val="000000"/>
          <w:sz w:val="24"/>
          <w:szCs w:val="24"/>
        </w:rPr>
        <w:t>(dále jen „</w:t>
      </w:r>
      <w:r w:rsidRPr="007F1574">
        <w:rPr>
          <w:rFonts w:ascii="Times New Roman" w:hAnsi="Times New Roman"/>
          <w:bCs/>
          <w:color w:val="000000"/>
          <w:sz w:val="24"/>
          <w:szCs w:val="24"/>
        </w:rPr>
        <w:t>ÚOHS</w:t>
      </w:r>
      <w:r>
        <w:rPr>
          <w:rFonts w:ascii="Times New Roman" w:hAnsi="Times New Roman"/>
          <w:bCs/>
          <w:color w:val="000000"/>
          <w:sz w:val="24"/>
          <w:szCs w:val="24"/>
        </w:rPr>
        <w:t xml:space="preserve">“) z důvodů nesprávné </w:t>
      </w:r>
      <w:r w:rsidR="00097F9C">
        <w:rPr>
          <w:rFonts w:ascii="Times New Roman" w:hAnsi="Times New Roman"/>
          <w:bCs/>
          <w:color w:val="000000"/>
          <w:sz w:val="24"/>
          <w:szCs w:val="24"/>
        </w:rPr>
        <w:t>T</w:t>
      </w:r>
      <w:r>
        <w:rPr>
          <w:rFonts w:ascii="Times New Roman" w:hAnsi="Times New Roman"/>
          <w:bCs/>
          <w:color w:val="000000"/>
          <w:sz w:val="24"/>
          <w:szCs w:val="24"/>
        </w:rPr>
        <w:t>echnické specifikace či jiných pochybení při činnosti Zhotovitele</w:t>
      </w:r>
      <w:r w:rsidRPr="007F1574">
        <w:rPr>
          <w:rFonts w:ascii="Times New Roman" w:hAnsi="Times New Roman"/>
          <w:bCs/>
          <w:color w:val="000000"/>
          <w:sz w:val="24"/>
          <w:szCs w:val="24"/>
        </w:rPr>
        <w:t xml:space="preserve">, vyjma zrušení na základě oprávněného rozhodnutí </w:t>
      </w:r>
      <w:r>
        <w:rPr>
          <w:rFonts w:ascii="Times New Roman" w:hAnsi="Times New Roman"/>
          <w:bCs/>
          <w:color w:val="000000"/>
          <w:sz w:val="24"/>
          <w:szCs w:val="24"/>
        </w:rPr>
        <w:t xml:space="preserve">Objednatele, jakožto </w:t>
      </w:r>
      <w:r w:rsidRPr="007F1574">
        <w:rPr>
          <w:rFonts w:ascii="Times New Roman" w:hAnsi="Times New Roman"/>
          <w:bCs/>
          <w:color w:val="000000"/>
          <w:sz w:val="24"/>
          <w:szCs w:val="24"/>
        </w:rPr>
        <w:t>zadavatele</w:t>
      </w:r>
      <w:r>
        <w:rPr>
          <w:rFonts w:ascii="Times New Roman" w:hAnsi="Times New Roman"/>
          <w:bCs/>
          <w:color w:val="000000"/>
          <w:sz w:val="24"/>
          <w:szCs w:val="24"/>
        </w:rPr>
        <w:t xml:space="preserve">. V takovém případě </w:t>
      </w:r>
      <w:r w:rsidRPr="007F1574">
        <w:rPr>
          <w:rFonts w:ascii="Times New Roman" w:hAnsi="Times New Roman"/>
          <w:bCs/>
          <w:color w:val="000000"/>
          <w:sz w:val="24"/>
          <w:szCs w:val="24"/>
        </w:rPr>
        <w:t xml:space="preserve">se </w:t>
      </w:r>
      <w:r>
        <w:rPr>
          <w:rFonts w:ascii="Times New Roman" w:hAnsi="Times New Roman"/>
          <w:bCs/>
          <w:color w:val="000000"/>
          <w:sz w:val="24"/>
          <w:szCs w:val="24"/>
        </w:rPr>
        <w:t xml:space="preserve">Zhotovitel </w:t>
      </w:r>
      <w:r w:rsidRPr="007F1574">
        <w:rPr>
          <w:rFonts w:ascii="Times New Roman" w:hAnsi="Times New Roman"/>
          <w:bCs/>
          <w:color w:val="000000"/>
          <w:sz w:val="24"/>
          <w:szCs w:val="24"/>
        </w:rPr>
        <w:t xml:space="preserve">zavazuje </w:t>
      </w:r>
      <w:r>
        <w:rPr>
          <w:rFonts w:ascii="Times New Roman" w:hAnsi="Times New Roman"/>
          <w:bCs/>
          <w:color w:val="000000"/>
          <w:sz w:val="24"/>
          <w:szCs w:val="24"/>
        </w:rPr>
        <w:t xml:space="preserve">poskytovat služby technické pomoci při </w:t>
      </w:r>
      <w:r w:rsidRPr="007F1574">
        <w:rPr>
          <w:rFonts w:ascii="Times New Roman" w:hAnsi="Times New Roman"/>
          <w:bCs/>
          <w:color w:val="000000"/>
          <w:sz w:val="24"/>
          <w:szCs w:val="24"/>
        </w:rPr>
        <w:t>následné</w:t>
      </w:r>
      <w:r>
        <w:rPr>
          <w:rFonts w:ascii="Times New Roman" w:hAnsi="Times New Roman"/>
          <w:bCs/>
          <w:color w:val="000000"/>
          <w:sz w:val="24"/>
          <w:szCs w:val="24"/>
        </w:rPr>
        <w:t>m</w:t>
      </w:r>
      <w:r w:rsidRPr="007F1574">
        <w:rPr>
          <w:rFonts w:ascii="Times New Roman" w:hAnsi="Times New Roman"/>
          <w:bCs/>
          <w:color w:val="000000"/>
          <w:sz w:val="24"/>
          <w:szCs w:val="24"/>
        </w:rPr>
        <w:t xml:space="preserve"> zadávací</w:t>
      </w:r>
      <w:r>
        <w:rPr>
          <w:rFonts w:ascii="Times New Roman" w:hAnsi="Times New Roman"/>
          <w:bCs/>
          <w:color w:val="000000"/>
          <w:sz w:val="24"/>
          <w:szCs w:val="24"/>
        </w:rPr>
        <w:t>m</w:t>
      </w:r>
      <w:r w:rsidRPr="007F1574">
        <w:rPr>
          <w:rFonts w:ascii="Times New Roman" w:hAnsi="Times New Roman"/>
          <w:bCs/>
          <w:color w:val="000000"/>
          <w:sz w:val="24"/>
          <w:szCs w:val="24"/>
        </w:rPr>
        <w:t xml:space="preserve"> řízení bezplatně. Výjimka ve věci zrušení na základě oprávněného rozhodnutí </w:t>
      </w:r>
      <w:r>
        <w:rPr>
          <w:rFonts w:ascii="Times New Roman" w:hAnsi="Times New Roman"/>
          <w:bCs/>
          <w:color w:val="000000"/>
          <w:sz w:val="24"/>
          <w:szCs w:val="24"/>
        </w:rPr>
        <w:t xml:space="preserve">Objednatele, jakožto </w:t>
      </w:r>
      <w:r w:rsidRPr="007F1574">
        <w:rPr>
          <w:rFonts w:ascii="Times New Roman" w:hAnsi="Times New Roman"/>
          <w:bCs/>
          <w:color w:val="000000"/>
          <w:sz w:val="24"/>
          <w:szCs w:val="24"/>
        </w:rPr>
        <w:t>zadavatele</w:t>
      </w:r>
      <w:r>
        <w:rPr>
          <w:rFonts w:ascii="Times New Roman" w:hAnsi="Times New Roman"/>
          <w:bCs/>
          <w:color w:val="000000"/>
          <w:sz w:val="24"/>
          <w:szCs w:val="24"/>
        </w:rPr>
        <w:t>,</w:t>
      </w:r>
      <w:r w:rsidRPr="007F1574">
        <w:rPr>
          <w:rFonts w:ascii="Times New Roman" w:hAnsi="Times New Roman"/>
          <w:bCs/>
          <w:color w:val="000000"/>
          <w:sz w:val="24"/>
          <w:szCs w:val="24"/>
        </w:rPr>
        <w:t xml:space="preserve"> se nepoužije v případě, kdy bylo rozhodnutí o zrušení zadávacího řízení učiněno v důsledku pochybení </w:t>
      </w:r>
      <w:r>
        <w:rPr>
          <w:rFonts w:ascii="Times New Roman" w:hAnsi="Times New Roman"/>
          <w:bCs/>
          <w:color w:val="000000"/>
          <w:sz w:val="24"/>
          <w:szCs w:val="24"/>
        </w:rPr>
        <w:t>Zhotovitele</w:t>
      </w:r>
      <w:r w:rsidR="006A61B8">
        <w:rPr>
          <w:rFonts w:ascii="Times New Roman" w:eastAsia="Calibri" w:hAnsi="Times New Roman"/>
          <w:bCs/>
          <w:color w:val="000000"/>
          <w:sz w:val="24"/>
          <w:szCs w:val="24"/>
        </w:rPr>
        <w:t xml:space="preserve"> </w:t>
      </w:r>
      <w:r>
        <w:rPr>
          <w:rFonts w:ascii="Times New Roman" w:hAnsi="Times New Roman"/>
          <w:bCs/>
          <w:color w:val="000000"/>
          <w:sz w:val="24"/>
          <w:szCs w:val="24"/>
        </w:rPr>
        <w:t>(</w:t>
      </w:r>
      <w:r w:rsidRPr="007241CF">
        <w:rPr>
          <w:rFonts w:ascii="Times New Roman" w:hAnsi="Times New Roman"/>
          <w:bCs/>
          <w:color w:val="000000"/>
          <w:sz w:val="24"/>
          <w:szCs w:val="24"/>
        </w:rPr>
        <w:t>z důvodů nesprávné technické specifikace či jiných pochybení při činnosti Zhotovitele</w:t>
      </w:r>
      <w:r w:rsidR="006A61B8">
        <w:rPr>
          <w:rFonts w:ascii="Times New Roman" w:eastAsia="Calibri" w:hAnsi="Times New Roman"/>
          <w:bCs/>
          <w:color w:val="000000"/>
          <w:sz w:val="24"/>
          <w:szCs w:val="24"/>
        </w:rPr>
        <w:t>),</w:t>
      </w:r>
      <w:r w:rsidR="00ED06A8">
        <w:rPr>
          <w:rFonts w:ascii="Times New Roman" w:eastAsia="Calibri" w:hAnsi="Times New Roman"/>
          <w:bCs/>
          <w:color w:val="000000"/>
          <w:sz w:val="24"/>
          <w:szCs w:val="24"/>
        </w:rPr>
        <w:t xml:space="preserve"> </w:t>
      </w:r>
      <w:r w:rsidRPr="007F1574">
        <w:rPr>
          <w:rFonts w:ascii="Times New Roman" w:hAnsi="Times New Roman"/>
          <w:bCs/>
          <w:color w:val="000000"/>
          <w:sz w:val="24"/>
          <w:szCs w:val="24"/>
        </w:rPr>
        <w:t>a následné nařízení nového úkonu v rámci zadávacího řízení nebo provedení nápravných opatření</w:t>
      </w:r>
      <w:r w:rsidR="006A61B8">
        <w:rPr>
          <w:rFonts w:ascii="Times New Roman" w:eastAsia="Calibri" w:hAnsi="Times New Roman"/>
          <w:bCs/>
          <w:color w:val="000000"/>
          <w:sz w:val="24"/>
          <w:szCs w:val="24"/>
        </w:rPr>
        <w:t>;</w:t>
      </w:r>
      <w:r w:rsidRPr="007F1574">
        <w:rPr>
          <w:rFonts w:ascii="Times New Roman" w:hAnsi="Times New Roman"/>
          <w:bCs/>
          <w:color w:val="000000"/>
          <w:sz w:val="24"/>
          <w:szCs w:val="24"/>
        </w:rPr>
        <w:t xml:space="preserve"> tato </w:t>
      </w:r>
      <w:r>
        <w:rPr>
          <w:rFonts w:ascii="Times New Roman" w:hAnsi="Times New Roman"/>
          <w:bCs/>
          <w:color w:val="000000"/>
          <w:sz w:val="24"/>
          <w:szCs w:val="24"/>
        </w:rPr>
        <w:t>Zhotovitel</w:t>
      </w:r>
      <w:r w:rsidRPr="007F1574">
        <w:rPr>
          <w:rFonts w:ascii="Times New Roman" w:hAnsi="Times New Roman"/>
          <w:bCs/>
          <w:color w:val="000000"/>
          <w:sz w:val="24"/>
          <w:szCs w:val="24"/>
        </w:rPr>
        <w:t xml:space="preserve"> provede na vlastní náklady a v případě udělení majetkové sankce </w:t>
      </w:r>
      <w:r>
        <w:rPr>
          <w:rFonts w:ascii="Times New Roman" w:hAnsi="Times New Roman"/>
          <w:bCs/>
          <w:color w:val="000000"/>
          <w:sz w:val="24"/>
          <w:szCs w:val="24"/>
        </w:rPr>
        <w:t xml:space="preserve">ÚOHS </w:t>
      </w:r>
      <w:r w:rsidRPr="007F1574">
        <w:rPr>
          <w:rFonts w:ascii="Times New Roman" w:hAnsi="Times New Roman"/>
          <w:bCs/>
          <w:color w:val="000000"/>
          <w:sz w:val="24"/>
          <w:szCs w:val="24"/>
        </w:rPr>
        <w:t xml:space="preserve">jde </w:t>
      </w:r>
      <w:r>
        <w:rPr>
          <w:rFonts w:ascii="Times New Roman" w:hAnsi="Times New Roman"/>
          <w:bCs/>
          <w:color w:val="000000"/>
          <w:sz w:val="24"/>
          <w:szCs w:val="24"/>
        </w:rPr>
        <w:t>tato sankce v plné výši k tíži Zhotovitele</w:t>
      </w:r>
      <w:r w:rsidRPr="007F1574">
        <w:rPr>
          <w:rFonts w:ascii="Times New Roman" w:hAnsi="Times New Roman"/>
          <w:bCs/>
          <w:color w:val="000000"/>
          <w:sz w:val="24"/>
          <w:szCs w:val="24"/>
        </w:rPr>
        <w:t>.</w:t>
      </w:r>
    </w:p>
    <w:p w14:paraId="68AD96A5" w14:textId="482BECF4" w:rsidR="00A82FA2" w:rsidRPr="005230D8" w:rsidRDefault="00A82FA2" w:rsidP="00CF6E7C">
      <w:pPr>
        <w:pStyle w:val="Odstavecseseznamem"/>
        <w:numPr>
          <w:ilvl w:val="0"/>
          <w:numId w:val="44"/>
        </w:numPr>
        <w:tabs>
          <w:tab w:val="num" w:pos="0"/>
          <w:tab w:val="left" w:pos="1276"/>
        </w:tabs>
        <w:autoSpaceDE w:val="0"/>
        <w:autoSpaceDN w:val="0"/>
        <w:adjustRightInd w:val="0"/>
        <w:spacing w:after="0" w:line="240" w:lineRule="auto"/>
        <w:ind w:left="1276" w:hanging="708"/>
        <w:jc w:val="both"/>
        <w:rPr>
          <w:rFonts w:ascii="Times New Roman" w:hAnsi="Times New Roman"/>
          <w:color w:val="000000"/>
          <w:sz w:val="24"/>
          <w:szCs w:val="24"/>
        </w:rPr>
      </w:pPr>
      <w:r w:rsidRPr="0088720D">
        <w:rPr>
          <w:rFonts w:ascii="Times New Roman" w:hAnsi="Times New Roman"/>
          <w:bCs/>
          <w:color w:val="000000"/>
          <w:sz w:val="24"/>
          <w:szCs w:val="24"/>
        </w:rPr>
        <w:t xml:space="preserve">Ustanoveními tohoto článku Smlouvy nejsou dotčena ani omezena práva </w:t>
      </w:r>
      <w:r>
        <w:rPr>
          <w:rFonts w:ascii="Times New Roman" w:hAnsi="Times New Roman"/>
          <w:bCs/>
          <w:color w:val="000000"/>
          <w:sz w:val="24"/>
          <w:szCs w:val="24"/>
        </w:rPr>
        <w:t>Objednatel</w:t>
      </w:r>
      <w:r w:rsidRPr="0088720D">
        <w:rPr>
          <w:rFonts w:ascii="Times New Roman" w:hAnsi="Times New Roman"/>
          <w:bCs/>
          <w:color w:val="000000"/>
          <w:sz w:val="24"/>
          <w:szCs w:val="24"/>
        </w:rPr>
        <w:t xml:space="preserve">e z vadného plnění vyplývající z právních předpisů. </w:t>
      </w:r>
      <w:r w:rsidRPr="0088720D">
        <w:rPr>
          <w:rFonts w:ascii="Times New Roman" w:hAnsi="Times New Roman"/>
          <w:color w:val="000000"/>
          <w:sz w:val="24"/>
          <w:szCs w:val="24"/>
        </w:rPr>
        <w:t xml:space="preserve">Ustanovením tohoto článku Smlouvy není dotčeno právo </w:t>
      </w:r>
      <w:r>
        <w:rPr>
          <w:rFonts w:ascii="Times New Roman" w:hAnsi="Times New Roman"/>
          <w:color w:val="000000"/>
          <w:sz w:val="24"/>
          <w:szCs w:val="24"/>
        </w:rPr>
        <w:t>Objednatel</w:t>
      </w:r>
      <w:r w:rsidRPr="0088720D">
        <w:rPr>
          <w:rFonts w:ascii="Times New Roman" w:hAnsi="Times New Roman"/>
          <w:color w:val="000000"/>
          <w:sz w:val="24"/>
          <w:szCs w:val="24"/>
        </w:rPr>
        <w:t xml:space="preserve">e odstoupit od smlouvy z důvodu vad díla v případech stanovených platným </w:t>
      </w:r>
      <w:r w:rsidR="00025667">
        <w:rPr>
          <w:rFonts w:ascii="Times New Roman" w:hAnsi="Times New Roman"/>
          <w:color w:val="000000"/>
          <w:sz w:val="24"/>
          <w:szCs w:val="24"/>
        </w:rPr>
        <w:t>o.z</w:t>
      </w:r>
      <w:r w:rsidRPr="0088720D">
        <w:rPr>
          <w:rFonts w:ascii="Times New Roman" w:hAnsi="Times New Roman"/>
          <w:color w:val="000000"/>
          <w:sz w:val="24"/>
          <w:szCs w:val="24"/>
        </w:rPr>
        <w:t xml:space="preserve">. Nároky z vad plnění se nedotýkají práv </w:t>
      </w:r>
      <w:r>
        <w:rPr>
          <w:rFonts w:ascii="Times New Roman" w:hAnsi="Times New Roman"/>
          <w:color w:val="000000"/>
          <w:sz w:val="24"/>
          <w:szCs w:val="24"/>
        </w:rPr>
        <w:t>Objednatel</w:t>
      </w:r>
      <w:r w:rsidRPr="0088720D">
        <w:rPr>
          <w:rFonts w:ascii="Times New Roman" w:hAnsi="Times New Roman"/>
          <w:color w:val="000000"/>
          <w:sz w:val="24"/>
          <w:szCs w:val="24"/>
        </w:rPr>
        <w:t xml:space="preserve">e na náhradu škody vzniklé </w:t>
      </w:r>
      <w:r w:rsidRPr="005230D8">
        <w:rPr>
          <w:rFonts w:ascii="Times New Roman" w:hAnsi="Times New Roman"/>
          <w:color w:val="000000"/>
          <w:sz w:val="24"/>
          <w:szCs w:val="24"/>
        </w:rPr>
        <w:t>Objednateli v důsledku vady ani na smluvní pokutu vážící se na porušení povinnosti, jež vedlo ke vzniku vady.</w:t>
      </w:r>
    </w:p>
    <w:p w14:paraId="66792483" w14:textId="08FB20D4" w:rsidR="00A82FA2" w:rsidRPr="005230D8" w:rsidRDefault="00A82FA2" w:rsidP="00CF6E7C">
      <w:pPr>
        <w:pStyle w:val="Odstavecseseznamem"/>
        <w:numPr>
          <w:ilvl w:val="0"/>
          <w:numId w:val="44"/>
        </w:numPr>
        <w:tabs>
          <w:tab w:val="num" w:pos="0"/>
          <w:tab w:val="left" w:pos="1276"/>
        </w:tabs>
        <w:autoSpaceDE w:val="0"/>
        <w:autoSpaceDN w:val="0"/>
        <w:adjustRightInd w:val="0"/>
        <w:spacing w:after="0" w:line="240" w:lineRule="auto"/>
        <w:ind w:left="1276" w:hanging="708"/>
        <w:jc w:val="both"/>
        <w:rPr>
          <w:rFonts w:ascii="Times New Roman" w:hAnsi="Times New Roman"/>
          <w:color w:val="000000"/>
          <w:sz w:val="24"/>
          <w:szCs w:val="24"/>
        </w:rPr>
      </w:pPr>
      <w:r w:rsidRPr="005230D8">
        <w:rPr>
          <w:rFonts w:ascii="Times New Roman" w:hAnsi="Times New Roman"/>
          <w:bCs/>
          <w:color w:val="000000"/>
          <w:sz w:val="24"/>
          <w:szCs w:val="24"/>
        </w:rPr>
        <w:t>Zhotovitel se dále zavazuje, že v případě krácení dotace ze strany poskytovatele dotace bude poskytovat technickou pomoc při vypracová</w:t>
      </w:r>
      <w:r w:rsidR="005230D8">
        <w:rPr>
          <w:rFonts w:ascii="Times New Roman" w:hAnsi="Times New Roman"/>
          <w:bCs/>
          <w:color w:val="000000"/>
          <w:sz w:val="24"/>
          <w:szCs w:val="24"/>
        </w:rPr>
        <w:t>ní námitek proti krácení dotace.</w:t>
      </w:r>
    </w:p>
    <w:p w14:paraId="507A96FF" w14:textId="7E434892" w:rsidR="00A82FA2" w:rsidRPr="0046661D" w:rsidRDefault="00A82FA2" w:rsidP="00CF6E7C">
      <w:pPr>
        <w:pStyle w:val="Odstavecseseznamem"/>
        <w:numPr>
          <w:ilvl w:val="0"/>
          <w:numId w:val="44"/>
        </w:numPr>
        <w:tabs>
          <w:tab w:val="num" w:pos="0"/>
          <w:tab w:val="left" w:pos="1276"/>
        </w:tabs>
        <w:autoSpaceDE w:val="0"/>
        <w:autoSpaceDN w:val="0"/>
        <w:adjustRightInd w:val="0"/>
        <w:spacing w:after="0" w:line="240" w:lineRule="auto"/>
        <w:ind w:left="1276" w:hanging="708"/>
        <w:jc w:val="both"/>
        <w:rPr>
          <w:rFonts w:ascii="Times New Roman" w:hAnsi="Times New Roman"/>
          <w:color w:val="000000"/>
          <w:sz w:val="24"/>
          <w:szCs w:val="24"/>
        </w:rPr>
      </w:pPr>
      <w:r w:rsidRPr="005230D8">
        <w:rPr>
          <w:rFonts w:ascii="Times New Roman" w:hAnsi="Times New Roman"/>
          <w:bCs/>
          <w:color w:val="000000"/>
          <w:sz w:val="24"/>
          <w:szCs w:val="24"/>
        </w:rPr>
        <w:t>Zhotovitel se zavazuje k převzetí závazku případného vrácení finančních prostředků a finančního postihu vzniklých Objednateli</w:t>
      </w:r>
      <w:r w:rsidRPr="0046661D">
        <w:rPr>
          <w:rFonts w:ascii="Times New Roman" w:hAnsi="Times New Roman"/>
          <w:bCs/>
          <w:color w:val="000000"/>
          <w:sz w:val="24"/>
          <w:szCs w:val="24"/>
        </w:rPr>
        <w:t xml:space="preserve"> vůči poskytovateli dotačních titulů z důvodu způsobených na straně </w:t>
      </w:r>
      <w:r>
        <w:rPr>
          <w:rFonts w:ascii="Times New Roman" w:hAnsi="Times New Roman"/>
          <w:bCs/>
          <w:color w:val="000000"/>
          <w:sz w:val="24"/>
          <w:szCs w:val="24"/>
        </w:rPr>
        <w:t>Zhotovitel</w:t>
      </w:r>
      <w:r w:rsidRPr="0046661D">
        <w:rPr>
          <w:rFonts w:ascii="Times New Roman" w:hAnsi="Times New Roman"/>
          <w:bCs/>
          <w:color w:val="000000"/>
          <w:sz w:val="24"/>
          <w:szCs w:val="24"/>
        </w:rPr>
        <w:t xml:space="preserve">e (např. formou náhrady škody, snížení ve Smlouvě stanovené </w:t>
      </w:r>
      <w:r w:rsidR="00025667">
        <w:rPr>
          <w:rFonts w:ascii="Times New Roman" w:hAnsi="Times New Roman"/>
          <w:bCs/>
          <w:color w:val="000000"/>
          <w:sz w:val="24"/>
          <w:szCs w:val="24"/>
        </w:rPr>
        <w:t>C</w:t>
      </w:r>
      <w:r w:rsidRPr="0046661D">
        <w:rPr>
          <w:rFonts w:ascii="Times New Roman" w:hAnsi="Times New Roman"/>
          <w:bCs/>
          <w:color w:val="000000"/>
          <w:sz w:val="24"/>
          <w:szCs w:val="24"/>
        </w:rPr>
        <w:t>eny plnění a/nebo smluvní pokuty).</w:t>
      </w:r>
    </w:p>
    <w:p w14:paraId="09FF9393" w14:textId="77777777" w:rsidR="00A82FA2" w:rsidRDefault="00A82FA2" w:rsidP="002E025C">
      <w:pPr>
        <w:numPr>
          <w:ilvl w:val="0"/>
          <w:numId w:val="43"/>
        </w:numPr>
        <w:tabs>
          <w:tab w:val="left" w:pos="795"/>
        </w:tabs>
        <w:autoSpaceDE w:val="0"/>
        <w:autoSpaceDN w:val="0"/>
        <w:adjustRightInd w:val="0"/>
        <w:spacing w:after="0" w:line="240" w:lineRule="auto"/>
        <w:ind w:hanging="720"/>
        <w:jc w:val="both"/>
        <w:rPr>
          <w:rFonts w:ascii="Times New Roman" w:hAnsi="Times New Roman"/>
          <w:b/>
          <w:bCs/>
          <w:color w:val="000000"/>
          <w:sz w:val="24"/>
          <w:szCs w:val="24"/>
        </w:rPr>
      </w:pPr>
      <w:r>
        <w:rPr>
          <w:rFonts w:ascii="Times New Roman" w:hAnsi="Times New Roman"/>
          <w:b/>
          <w:bCs/>
          <w:color w:val="000000"/>
          <w:sz w:val="24"/>
          <w:szCs w:val="24"/>
        </w:rPr>
        <w:t>Náhrada škody</w:t>
      </w:r>
    </w:p>
    <w:p w14:paraId="2CCD2733" w14:textId="73508AC8" w:rsidR="00A82FA2" w:rsidRPr="00DC4B2F" w:rsidRDefault="00A82FA2" w:rsidP="00CF6E7C">
      <w:pPr>
        <w:numPr>
          <w:ilvl w:val="0"/>
          <w:numId w:val="42"/>
        </w:numPr>
        <w:tabs>
          <w:tab w:val="num" w:pos="0"/>
          <w:tab w:val="left" w:pos="1276"/>
        </w:tabs>
        <w:autoSpaceDE w:val="0"/>
        <w:autoSpaceDN w:val="0"/>
        <w:adjustRightInd w:val="0"/>
        <w:spacing w:after="0" w:line="240" w:lineRule="auto"/>
        <w:ind w:left="1276" w:hanging="567"/>
        <w:jc w:val="both"/>
        <w:rPr>
          <w:rFonts w:ascii="Times New Roman" w:hAnsi="Times New Roman"/>
          <w:bCs/>
          <w:color w:val="000000"/>
          <w:sz w:val="24"/>
          <w:szCs w:val="24"/>
        </w:rPr>
      </w:pPr>
      <w:r w:rsidRPr="00DC4B2F">
        <w:rPr>
          <w:rFonts w:ascii="Times New Roman" w:hAnsi="Times New Roman"/>
          <w:bCs/>
          <w:color w:val="000000"/>
          <w:sz w:val="24"/>
          <w:szCs w:val="24"/>
        </w:rPr>
        <w:t xml:space="preserve">Smluvní strany sjednávají, že </w:t>
      </w:r>
      <w:r w:rsidR="00097F9C">
        <w:rPr>
          <w:rFonts w:ascii="Times New Roman" w:hAnsi="Times New Roman"/>
          <w:bCs/>
          <w:color w:val="000000"/>
          <w:sz w:val="24"/>
          <w:szCs w:val="24"/>
        </w:rPr>
        <w:t>o</w:t>
      </w:r>
      <w:r>
        <w:rPr>
          <w:rFonts w:ascii="Times New Roman" w:hAnsi="Times New Roman"/>
          <w:bCs/>
          <w:color w:val="000000"/>
          <w:sz w:val="24"/>
          <w:szCs w:val="24"/>
        </w:rPr>
        <w:t xml:space="preserve">dpovědnost Zhotovitele za způsobenou škodu při plnění </w:t>
      </w:r>
      <w:r w:rsidR="009D31A8">
        <w:rPr>
          <w:rFonts w:ascii="Times New Roman" w:eastAsia="Calibri" w:hAnsi="Times New Roman"/>
          <w:bCs/>
          <w:color w:val="000000"/>
          <w:sz w:val="24"/>
          <w:szCs w:val="24"/>
        </w:rPr>
        <w:t>Předmětu</w:t>
      </w:r>
      <w:r>
        <w:rPr>
          <w:rFonts w:ascii="Times New Roman" w:hAnsi="Times New Roman"/>
          <w:bCs/>
          <w:color w:val="000000"/>
          <w:sz w:val="24"/>
          <w:szCs w:val="24"/>
        </w:rPr>
        <w:t xml:space="preserve"> plnění dle této Smlouvy a </w:t>
      </w:r>
      <w:r w:rsidRPr="00DC4B2F">
        <w:rPr>
          <w:rFonts w:ascii="Times New Roman" w:hAnsi="Times New Roman"/>
          <w:bCs/>
          <w:color w:val="000000"/>
          <w:sz w:val="24"/>
          <w:szCs w:val="24"/>
        </w:rPr>
        <w:t>náhrada škody se bude řídit právními předpisy, není-li ve Smlouvě sjednáno jinak.</w:t>
      </w:r>
    </w:p>
    <w:p w14:paraId="55659D3A" w14:textId="77777777" w:rsidR="00A82FA2" w:rsidRPr="00DC4B2F" w:rsidRDefault="00A82FA2" w:rsidP="00CF6E7C">
      <w:pPr>
        <w:numPr>
          <w:ilvl w:val="0"/>
          <w:numId w:val="42"/>
        </w:numPr>
        <w:tabs>
          <w:tab w:val="num" w:pos="0"/>
          <w:tab w:val="left" w:pos="1276"/>
        </w:tabs>
        <w:autoSpaceDE w:val="0"/>
        <w:autoSpaceDN w:val="0"/>
        <w:adjustRightInd w:val="0"/>
        <w:spacing w:after="0" w:line="240" w:lineRule="auto"/>
        <w:ind w:left="1276" w:hanging="567"/>
        <w:jc w:val="both"/>
        <w:rPr>
          <w:rFonts w:ascii="Times New Roman" w:hAnsi="Times New Roman"/>
          <w:color w:val="000000"/>
          <w:sz w:val="24"/>
          <w:szCs w:val="24"/>
        </w:rPr>
      </w:pPr>
      <w:r>
        <w:rPr>
          <w:rFonts w:ascii="Times New Roman" w:hAnsi="Times New Roman"/>
          <w:color w:val="000000"/>
          <w:sz w:val="24"/>
          <w:szCs w:val="24"/>
        </w:rPr>
        <w:t>Zhotovitel</w:t>
      </w:r>
      <w:r w:rsidRPr="00DC4B2F">
        <w:rPr>
          <w:rFonts w:ascii="Times New Roman" w:hAnsi="Times New Roman"/>
          <w:color w:val="000000"/>
          <w:sz w:val="24"/>
          <w:szCs w:val="24"/>
        </w:rPr>
        <w:t xml:space="preserve"> je povinen plnit povinnosti dle této </w:t>
      </w:r>
      <w:r>
        <w:rPr>
          <w:rFonts w:ascii="Times New Roman" w:hAnsi="Times New Roman"/>
          <w:color w:val="000000"/>
          <w:sz w:val="24"/>
          <w:szCs w:val="24"/>
        </w:rPr>
        <w:t>S</w:t>
      </w:r>
      <w:r w:rsidRPr="00DC4B2F">
        <w:rPr>
          <w:rFonts w:ascii="Times New Roman" w:hAnsi="Times New Roman"/>
          <w:color w:val="000000"/>
          <w:sz w:val="24"/>
          <w:szCs w:val="24"/>
        </w:rPr>
        <w:t xml:space="preserve">mlouvy tak, aby nevznikla škoda. </w:t>
      </w:r>
      <w:r>
        <w:rPr>
          <w:rFonts w:ascii="Times New Roman" w:hAnsi="Times New Roman"/>
          <w:color w:val="000000"/>
          <w:sz w:val="24"/>
          <w:szCs w:val="24"/>
        </w:rPr>
        <w:t>Zhotovitel</w:t>
      </w:r>
      <w:r w:rsidRPr="00DC4B2F">
        <w:rPr>
          <w:rFonts w:ascii="Times New Roman" w:hAnsi="Times New Roman"/>
          <w:color w:val="000000"/>
          <w:sz w:val="24"/>
          <w:szCs w:val="24"/>
        </w:rPr>
        <w:t xml:space="preserve"> je povinen </w:t>
      </w:r>
      <w:r>
        <w:rPr>
          <w:rFonts w:ascii="Times New Roman" w:hAnsi="Times New Roman"/>
          <w:color w:val="000000"/>
          <w:sz w:val="24"/>
          <w:szCs w:val="24"/>
        </w:rPr>
        <w:t>Objednatel</w:t>
      </w:r>
      <w:r w:rsidRPr="00DC4B2F">
        <w:rPr>
          <w:rFonts w:ascii="Times New Roman" w:hAnsi="Times New Roman"/>
          <w:color w:val="000000"/>
          <w:sz w:val="24"/>
          <w:szCs w:val="24"/>
        </w:rPr>
        <w:t xml:space="preserve">i neprodleně oznámit, že vznikla nebo bezprostředně hrozí vznik škody, a včas přijmout takové opatření, aby škodu odvrátil; současně je povinen navrhnout </w:t>
      </w:r>
      <w:r>
        <w:rPr>
          <w:rFonts w:ascii="Times New Roman" w:hAnsi="Times New Roman"/>
          <w:color w:val="000000"/>
          <w:sz w:val="24"/>
          <w:szCs w:val="24"/>
        </w:rPr>
        <w:t>Objednatel</w:t>
      </w:r>
      <w:r w:rsidRPr="00DC4B2F">
        <w:rPr>
          <w:rFonts w:ascii="Times New Roman" w:hAnsi="Times New Roman"/>
          <w:color w:val="000000"/>
          <w:sz w:val="24"/>
          <w:szCs w:val="24"/>
        </w:rPr>
        <w:t xml:space="preserve">i opatření směřující k zamezení škod. </w:t>
      </w:r>
    </w:p>
    <w:p w14:paraId="364DA1C6" w14:textId="27D15F72" w:rsidR="00A82FA2" w:rsidRPr="00DC4B2F" w:rsidRDefault="00A82FA2" w:rsidP="00CF6E7C">
      <w:pPr>
        <w:numPr>
          <w:ilvl w:val="0"/>
          <w:numId w:val="42"/>
        </w:numPr>
        <w:tabs>
          <w:tab w:val="num" w:pos="0"/>
          <w:tab w:val="left" w:pos="1276"/>
        </w:tabs>
        <w:autoSpaceDE w:val="0"/>
        <w:autoSpaceDN w:val="0"/>
        <w:adjustRightInd w:val="0"/>
        <w:spacing w:after="0" w:line="240" w:lineRule="auto"/>
        <w:ind w:left="1276" w:hanging="567"/>
        <w:jc w:val="both"/>
        <w:rPr>
          <w:rFonts w:ascii="Times New Roman" w:hAnsi="Times New Roman"/>
          <w:bCs/>
          <w:color w:val="000000"/>
          <w:sz w:val="24"/>
          <w:szCs w:val="24"/>
        </w:rPr>
      </w:pPr>
      <w:r>
        <w:rPr>
          <w:rFonts w:ascii="Times New Roman" w:hAnsi="Times New Roman"/>
          <w:color w:val="000000"/>
          <w:sz w:val="24"/>
          <w:szCs w:val="24"/>
        </w:rPr>
        <w:t>Zhotovitel</w:t>
      </w:r>
      <w:r w:rsidRPr="00DC4B2F">
        <w:rPr>
          <w:rFonts w:ascii="Times New Roman" w:hAnsi="Times New Roman"/>
          <w:color w:val="000000"/>
          <w:sz w:val="24"/>
          <w:szCs w:val="24"/>
        </w:rPr>
        <w:t xml:space="preserve"> odpovídá </w:t>
      </w:r>
      <w:r>
        <w:rPr>
          <w:rFonts w:ascii="Times New Roman" w:hAnsi="Times New Roman"/>
          <w:color w:val="000000"/>
          <w:sz w:val="24"/>
          <w:szCs w:val="24"/>
        </w:rPr>
        <w:t>Objednatel</w:t>
      </w:r>
      <w:r w:rsidRPr="00DC4B2F">
        <w:rPr>
          <w:rFonts w:ascii="Times New Roman" w:hAnsi="Times New Roman"/>
          <w:color w:val="000000"/>
          <w:sz w:val="24"/>
          <w:szCs w:val="24"/>
        </w:rPr>
        <w:t xml:space="preserve">i i třetím osobám za veškerou škodu, která jim vznikne v důsledku jednání </w:t>
      </w:r>
      <w:r>
        <w:rPr>
          <w:rFonts w:ascii="Times New Roman" w:hAnsi="Times New Roman"/>
          <w:color w:val="000000"/>
          <w:sz w:val="24"/>
          <w:szCs w:val="24"/>
        </w:rPr>
        <w:t>Zhotovitel</w:t>
      </w:r>
      <w:r w:rsidRPr="00DC4B2F">
        <w:rPr>
          <w:rFonts w:ascii="Times New Roman" w:hAnsi="Times New Roman"/>
          <w:color w:val="000000"/>
          <w:sz w:val="24"/>
          <w:szCs w:val="24"/>
        </w:rPr>
        <w:t xml:space="preserve">e. </w:t>
      </w:r>
      <w:r>
        <w:rPr>
          <w:rFonts w:ascii="Times New Roman" w:hAnsi="Times New Roman"/>
          <w:bCs/>
          <w:color w:val="000000"/>
          <w:sz w:val="24"/>
          <w:szCs w:val="24"/>
        </w:rPr>
        <w:t>Zhotovitel</w:t>
      </w:r>
      <w:r w:rsidRPr="00DC4B2F">
        <w:rPr>
          <w:rFonts w:ascii="Times New Roman" w:hAnsi="Times New Roman"/>
          <w:bCs/>
          <w:color w:val="000000"/>
          <w:sz w:val="24"/>
          <w:szCs w:val="24"/>
        </w:rPr>
        <w:t xml:space="preserve"> odpovídá </w:t>
      </w:r>
      <w:r w:rsidR="00025667">
        <w:rPr>
          <w:rFonts w:ascii="Times New Roman" w:hAnsi="Times New Roman"/>
          <w:bCs/>
          <w:color w:val="000000"/>
          <w:sz w:val="24"/>
          <w:szCs w:val="24"/>
        </w:rPr>
        <w:t>mj.</w:t>
      </w:r>
      <w:r w:rsidRPr="00DC4B2F">
        <w:rPr>
          <w:rFonts w:ascii="Times New Roman" w:hAnsi="Times New Roman"/>
          <w:bCs/>
          <w:color w:val="000000"/>
          <w:sz w:val="24"/>
          <w:szCs w:val="24"/>
        </w:rPr>
        <w:t xml:space="preserve"> za veškerou škodu, která vznikne v důsledku vadného poskytování Předmětu plnění nebo v důsledku porušení jiné právní povinnosti </w:t>
      </w:r>
      <w:r>
        <w:rPr>
          <w:rFonts w:ascii="Times New Roman" w:hAnsi="Times New Roman"/>
          <w:bCs/>
          <w:color w:val="000000"/>
          <w:sz w:val="24"/>
          <w:szCs w:val="24"/>
        </w:rPr>
        <w:t>Zhotovitel</w:t>
      </w:r>
      <w:r w:rsidRPr="00DC4B2F">
        <w:rPr>
          <w:rFonts w:ascii="Times New Roman" w:hAnsi="Times New Roman"/>
          <w:bCs/>
          <w:color w:val="000000"/>
          <w:sz w:val="24"/>
          <w:szCs w:val="24"/>
        </w:rPr>
        <w:t>e.</w:t>
      </w:r>
    </w:p>
    <w:p w14:paraId="5B43EB64" w14:textId="77777777" w:rsidR="00A82FA2" w:rsidRDefault="00A82FA2" w:rsidP="00CF6E7C">
      <w:pPr>
        <w:numPr>
          <w:ilvl w:val="0"/>
          <w:numId w:val="42"/>
        </w:numPr>
        <w:tabs>
          <w:tab w:val="num" w:pos="0"/>
          <w:tab w:val="left" w:pos="1276"/>
        </w:tabs>
        <w:autoSpaceDE w:val="0"/>
        <w:autoSpaceDN w:val="0"/>
        <w:adjustRightInd w:val="0"/>
        <w:spacing w:after="0" w:line="240" w:lineRule="auto"/>
        <w:ind w:left="1276" w:hanging="567"/>
        <w:jc w:val="both"/>
        <w:rPr>
          <w:rFonts w:ascii="Times New Roman" w:hAnsi="Times New Roman"/>
          <w:bCs/>
          <w:color w:val="000000"/>
          <w:sz w:val="24"/>
          <w:szCs w:val="24"/>
        </w:rPr>
      </w:pPr>
      <w:r w:rsidRPr="00DC4B2F">
        <w:rPr>
          <w:rFonts w:ascii="Times New Roman" w:hAnsi="Times New Roman"/>
          <w:bCs/>
          <w:color w:val="000000"/>
          <w:sz w:val="24"/>
          <w:szCs w:val="24"/>
        </w:rPr>
        <w:t xml:space="preserve">Za škodu se přitom s ohledem na odst. </w:t>
      </w:r>
      <w:r>
        <w:rPr>
          <w:rFonts w:ascii="Times New Roman" w:hAnsi="Times New Roman"/>
          <w:bCs/>
          <w:color w:val="000000"/>
          <w:sz w:val="24"/>
          <w:szCs w:val="24"/>
        </w:rPr>
        <w:t>9.</w:t>
      </w:r>
      <w:r w:rsidR="009D31A8">
        <w:rPr>
          <w:rFonts w:ascii="Times New Roman" w:eastAsia="Calibri" w:hAnsi="Times New Roman"/>
          <w:bCs/>
          <w:color w:val="000000"/>
          <w:sz w:val="24"/>
          <w:szCs w:val="24"/>
        </w:rPr>
        <w:t>2</w:t>
      </w:r>
      <w:r>
        <w:rPr>
          <w:rFonts w:ascii="Times New Roman" w:hAnsi="Times New Roman"/>
          <w:bCs/>
          <w:color w:val="000000"/>
          <w:sz w:val="24"/>
          <w:szCs w:val="24"/>
        </w:rPr>
        <w:t>.</w:t>
      </w:r>
      <w:r w:rsidRPr="00DC4B2F">
        <w:rPr>
          <w:rFonts w:ascii="Times New Roman" w:hAnsi="Times New Roman"/>
          <w:bCs/>
          <w:color w:val="000000"/>
          <w:sz w:val="24"/>
          <w:szCs w:val="24"/>
        </w:rPr>
        <w:t>3</w:t>
      </w:r>
      <w:r>
        <w:rPr>
          <w:rFonts w:ascii="Times New Roman" w:hAnsi="Times New Roman"/>
          <w:bCs/>
          <w:color w:val="000000"/>
          <w:sz w:val="24"/>
          <w:szCs w:val="24"/>
        </w:rPr>
        <w:t>.</w:t>
      </w:r>
      <w:r w:rsidRPr="00DC4B2F">
        <w:rPr>
          <w:rFonts w:ascii="Times New Roman" w:hAnsi="Times New Roman"/>
          <w:bCs/>
          <w:color w:val="000000"/>
          <w:sz w:val="24"/>
          <w:szCs w:val="24"/>
        </w:rPr>
        <w:t xml:space="preserve"> tohoto článku považuje i škoda vzniklá </w:t>
      </w:r>
      <w:r>
        <w:rPr>
          <w:rFonts w:ascii="Times New Roman" w:hAnsi="Times New Roman"/>
          <w:bCs/>
          <w:color w:val="000000"/>
          <w:sz w:val="24"/>
          <w:szCs w:val="24"/>
        </w:rPr>
        <w:t>Objednatel</w:t>
      </w:r>
      <w:r w:rsidRPr="00DC4B2F">
        <w:rPr>
          <w:rFonts w:ascii="Times New Roman" w:hAnsi="Times New Roman"/>
          <w:bCs/>
          <w:color w:val="000000"/>
          <w:sz w:val="24"/>
          <w:szCs w:val="24"/>
        </w:rPr>
        <w:t xml:space="preserve">i porušením jeho vlastní povinnosti vůči některému jeho smluvnímu partnerovi, včetně sankce vyplacené smluvním partnerům </w:t>
      </w:r>
      <w:r>
        <w:rPr>
          <w:rFonts w:ascii="Times New Roman" w:hAnsi="Times New Roman"/>
          <w:bCs/>
          <w:color w:val="000000"/>
          <w:sz w:val="24"/>
          <w:szCs w:val="24"/>
        </w:rPr>
        <w:t>Objednatel</w:t>
      </w:r>
      <w:r w:rsidRPr="00DC4B2F">
        <w:rPr>
          <w:rFonts w:ascii="Times New Roman" w:hAnsi="Times New Roman"/>
          <w:bCs/>
          <w:color w:val="000000"/>
          <w:sz w:val="24"/>
          <w:szCs w:val="24"/>
        </w:rPr>
        <w:t xml:space="preserve">e, a jakákoliv sankce veřejnoprávní povahy uvalená na </w:t>
      </w:r>
      <w:r>
        <w:rPr>
          <w:rFonts w:ascii="Times New Roman" w:hAnsi="Times New Roman"/>
          <w:bCs/>
          <w:color w:val="000000"/>
          <w:sz w:val="24"/>
          <w:szCs w:val="24"/>
        </w:rPr>
        <w:t>Objednatel</w:t>
      </w:r>
      <w:r w:rsidRPr="00DC4B2F">
        <w:rPr>
          <w:rFonts w:ascii="Times New Roman" w:hAnsi="Times New Roman"/>
          <w:bCs/>
          <w:color w:val="000000"/>
          <w:sz w:val="24"/>
          <w:szCs w:val="24"/>
        </w:rPr>
        <w:t xml:space="preserve">e, pokud </w:t>
      </w:r>
      <w:r>
        <w:rPr>
          <w:rFonts w:ascii="Times New Roman" w:hAnsi="Times New Roman"/>
          <w:bCs/>
          <w:color w:val="000000"/>
          <w:sz w:val="24"/>
          <w:szCs w:val="24"/>
        </w:rPr>
        <w:t>Objednatel</w:t>
      </w:r>
      <w:r w:rsidRPr="00DC4B2F">
        <w:rPr>
          <w:rFonts w:ascii="Times New Roman" w:hAnsi="Times New Roman"/>
          <w:bCs/>
          <w:color w:val="000000"/>
          <w:sz w:val="24"/>
          <w:szCs w:val="24"/>
        </w:rPr>
        <w:t xml:space="preserve"> porušení své právní povinnosti nemohl z důvodu porušení povinnosti </w:t>
      </w:r>
      <w:r>
        <w:rPr>
          <w:rFonts w:ascii="Times New Roman" w:hAnsi="Times New Roman"/>
          <w:bCs/>
          <w:color w:val="000000"/>
          <w:sz w:val="24"/>
          <w:szCs w:val="24"/>
        </w:rPr>
        <w:t>Zhotovitele</w:t>
      </w:r>
      <w:r w:rsidRPr="00DC4B2F">
        <w:rPr>
          <w:rFonts w:ascii="Times New Roman" w:hAnsi="Times New Roman"/>
          <w:bCs/>
          <w:color w:val="000000"/>
          <w:sz w:val="24"/>
          <w:szCs w:val="24"/>
        </w:rPr>
        <w:t xml:space="preserve"> zabránit. Škodou vzniklou porušením právní povinnosti </w:t>
      </w:r>
      <w:r>
        <w:rPr>
          <w:rFonts w:ascii="Times New Roman" w:hAnsi="Times New Roman"/>
          <w:bCs/>
          <w:color w:val="000000"/>
          <w:sz w:val="24"/>
          <w:szCs w:val="24"/>
        </w:rPr>
        <w:t>Zhotovitele</w:t>
      </w:r>
      <w:r w:rsidRPr="00DC4B2F">
        <w:rPr>
          <w:rFonts w:ascii="Times New Roman" w:hAnsi="Times New Roman"/>
          <w:bCs/>
          <w:color w:val="000000"/>
          <w:sz w:val="24"/>
          <w:szCs w:val="24"/>
        </w:rPr>
        <w:t xml:space="preserve"> je i taková škoda, která vznikne </w:t>
      </w:r>
      <w:r>
        <w:rPr>
          <w:rFonts w:ascii="Times New Roman" w:hAnsi="Times New Roman"/>
          <w:bCs/>
          <w:color w:val="000000"/>
          <w:sz w:val="24"/>
          <w:szCs w:val="24"/>
        </w:rPr>
        <w:t>Objednatel</w:t>
      </w:r>
      <w:r w:rsidRPr="00DC4B2F">
        <w:rPr>
          <w:rFonts w:ascii="Times New Roman" w:hAnsi="Times New Roman"/>
          <w:bCs/>
          <w:color w:val="000000"/>
          <w:sz w:val="24"/>
          <w:szCs w:val="24"/>
        </w:rPr>
        <w:t xml:space="preserve">i oprávněným odstoupením </w:t>
      </w:r>
      <w:r>
        <w:rPr>
          <w:rFonts w:ascii="Times New Roman" w:hAnsi="Times New Roman"/>
          <w:bCs/>
          <w:color w:val="000000"/>
          <w:sz w:val="24"/>
          <w:szCs w:val="24"/>
        </w:rPr>
        <w:t>Objednatel</w:t>
      </w:r>
      <w:r w:rsidRPr="00DC4B2F">
        <w:rPr>
          <w:rFonts w:ascii="Times New Roman" w:hAnsi="Times New Roman"/>
          <w:bCs/>
          <w:color w:val="000000"/>
          <w:sz w:val="24"/>
          <w:szCs w:val="24"/>
        </w:rPr>
        <w:t xml:space="preserve">e od Smlouvy nebo v jeho důsledku. Takovou škodou jsou mimo jiné náklady vzniklé </w:t>
      </w:r>
      <w:r>
        <w:rPr>
          <w:rFonts w:ascii="Times New Roman" w:hAnsi="Times New Roman"/>
          <w:bCs/>
          <w:color w:val="000000"/>
          <w:sz w:val="24"/>
          <w:szCs w:val="24"/>
        </w:rPr>
        <w:t>Objednatel</w:t>
      </w:r>
      <w:r w:rsidRPr="00DC4B2F">
        <w:rPr>
          <w:rFonts w:ascii="Times New Roman" w:hAnsi="Times New Roman"/>
          <w:bCs/>
          <w:color w:val="000000"/>
          <w:sz w:val="24"/>
          <w:szCs w:val="24"/>
        </w:rPr>
        <w:t>i v souvislosti se zajištěním náhradního plnění.</w:t>
      </w:r>
    </w:p>
    <w:p w14:paraId="57AA3996" w14:textId="77777777" w:rsidR="00A82FA2" w:rsidRPr="00DC4B2F" w:rsidRDefault="00A82FA2" w:rsidP="00CF6E7C">
      <w:pPr>
        <w:numPr>
          <w:ilvl w:val="0"/>
          <w:numId w:val="42"/>
        </w:numPr>
        <w:tabs>
          <w:tab w:val="left" w:pos="1276"/>
        </w:tabs>
        <w:autoSpaceDE w:val="0"/>
        <w:autoSpaceDN w:val="0"/>
        <w:adjustRightInd w:val="0"/>
        <w:spacing w:after="0" w:line="240" w:lineRule="auto"/>
        <w:ind w:left="1276" w:hanging="567"/>
        <w:jc w:val="both"/>
        <w:rPr>
          <w:rFonts w:ascii="Times New Roman" w:hAnsi="Times New Roman"/>
          <w:bCs/>
          <w:color w:val="000000"/>
          <w:sz w:val="24"/>
          <w:szCs w:val="24"/>
        </w:rPr>
      </w:pPr>
      <w:r>
        <w:rPr>
          <w:rFonts w:ascii="Times New Roman" w:hAnsi="Times New Roman"/>
          <w:bCs/>
          <w:color w:val="000000"/>
          <w:sz w:val="24"/>
          <w:szCs w:val="24"/>
        </w:rPr>
        <w:t>Zhotovitel odpovídá Objednateli</w:t>
      </w:r>
      <w:r w:rsidRPr="0055508E">
        <w:rPr>
          <w:rFonts w:ascii="Times New Roman" w:hAnsi="Times New Roman"/>
          <w:bCs/>
          <w:color w:val="000000"/>
          <w:sz w:val="24"/>
          <w:szCs w:val="24"/>
        </w:rPr>
        <w:t xml:space="preserve"> za zákonný průběh zadávacího řízení</w:t>
      </w:r>
      <w:r>
        <w:rPr>
          <w:rFonts w:ascii="Times New Roman" w:hAnsi="Times New Roman"/>
          <w:bCs/>
          <w:color w:val="000000"/>
          <w:sz w:val="24"/>
          <w:szCs w:val="24"/>
        </w:rPr>
        <w:t xml:space="preserve"> z hlediska správného vymezení technických podmínek</w:t>
      </w:r>
      <w:r w:rsidRPr="0055508E">
        <w:rPr>
          <w:rFonts w:ascii="Times New Roman" w:hAnsi="Times New Roman"/>
          <w:bCs/>
          <w:color w:val="000000"/>
          <w:sz w:val="24"/>
          <w:szCs w:val="24"/>
        </w:rPr>
        <w:t xml:space="preserve"> a nese veškeré náklady vzniklé porušením </w:t>
      </w:r>
      <w:r>
        <w:rPr>
          <w:rFonts w:ascii="Times New Roman" w:hAnsi="Times New Roman"/>
          <w:bCs/>
          <w:color w:val="000000"/>
          <w:sz w:val="24"/>
          <w:szCs w:val="24"/>
        </w:rPr>
        <w:t>ZZVZ</w:t>
      </w:r>
      <w:r w:rsidRPr="0055508E">
        <w:rPr>
          <w:rFonts w:ascii="Times New Roman" w:hAnsi="Times New Roman"/>
          <w:bCs/>
          <w:color w:val="000000"/>
          <w:sz w:val="24"/>
          <w:szCs w:val="24"/>
        </w:rPr>
        <w:t xml:space="preserve">, nebo jeho povinností vyplývajících z této Smlouvy (zejm. náklady na zabezpečení nápravných opatření, majetkové sankce uložené kontrolními orgány) a je povinen uhradit </w:t>
      </w:r>
      <w:r>
        <w:rPr>
          <w:rFonts w:ascii="Times New Roman" w:hAnsi="Times New Roman"/>
          <w:bCs/>
          <w:color w:val="000000"/>
          <w:sz w:val="24"/>
          <w:szCs w:val="24"/>
        </w:rPr>
        <w:t xml:space="preserve">Objednateli </w:t>
      </w:r>
      <w:r w:rsidRPr="0055508E">
        <w:rPr>
          <w:rFonts w:ascii="Times New Roman" w:hAnsi="Times New Roman"/>
          <w:bCs/>
          <w:color w:val="000000"/>
          <w:sz w:val="24"/>
          <w:szCs w:val="24"/>
        </w:rPr>
        <w:t xml:space="preserve">veškerou vzniklou škodu, pokud vznikla porušením povinností </w:t>
      </w:r>
      <w:r>
        <w:rPr>
          <w:rFonts w:ascii="Times New Roman" w:hAnsi="Times New Roman"/>
          <w:bCs/>
          <w:color w:val="000000"/>
          <w:sz w:val="24"/>
          <w:szCs w:val="24"/>
        </w:rPr>
        <w:t>Zhotovitele</w:t>
      </w:r>
      <w:r w:rsidRPr="0055508E">
        <w:rPr>
          <w:rFonts w:ascii="Times New Roman" w:hAnsi="Times New Roman"/>
          <w:bCs/>
          <w:color w:val="000000"/>
          <w:sz w:val="24"/>
          <w:szCs w:val="24"/>
        </w:rPr>
        <w:t xml:space="preserve">. V případě, že v důsledku porušení povinnosti </w:t>
      </w:r>
      <w:r>
        <w:rPr>
          <w:rFonts w:ascii="Times New Roman" w:hAnsi="Times New Roman"/>
          <w:bCs/>
          <w:color w:val="000000"/>
          <w:sz w:val="24"/>
          <w:szCs w:val="24"/>
        </w:rPr>
        <w:t>Zhotovitele</w:t>
      </w:r>
      <w:r w:rsidRPr="0055508E">
        <w:rPr>
          <w:rFonts w:ascii="Times New Roman" w:hAnsi="Times New Roman"/>
          <w:bCs/>
          <w:color w:val="000000"/>
          <w:sz w:val="24"/>
          <w:szCs w:val="24"/>
        </w:rPr>
        <w:t xml:space="preserve"> dle této Smlouvy nebude ze strany řídících orgánů IROP </w:t>
      </w:r>
      <w:r>
        <w:rPr>
          <w:rFonts w:ascii="Times New Roman" w:hAnsi="Times New Roman"/>
          <w:bCs/>
          <w:color w:val="000000"/>
          <w:sz w:val="24"/>
          <w:szCs w:val="24"/>
        </w:rPr>
        <w:t xml:space="preserve">Objednateli </w:t>
      </w:r>
      <w:r w:rsidRPr="0055508E">
        <w:rPr>
          <w:rFonts w:ascii="Times New Roman" w:hAnsi="Times New Roman"/>
          <w:bCs/>
          <w:color w:val="000000"/>
          <w:sz w:val="24"/>
          <w:szCs w:val="24"/>
        </w:rPr>
        <w:t xml:space="preserve">přiznána dotace v plném rozsahu, případně již přiznanou dotaci či její část bude </w:t>
      </w:r>
      <w:r>
        <w:rPr>
          <w:rFonts w:ascii="Times New Roman" w:hAnsi="Times New Roman"/>
          <w:bCs/>
          <w:color w:val="000000"/>
          <w:sz w:val="24"/>
          <w:szCs w:val="24"/>
        </w:rPr>
        <w:t>Objednatel</w:t>
      </w:r>
      <w:r w:rsidRPr="0055508E">
        <w:rPr>
          <w:rFonts w:ascii="Times New Roman" w:hAnsi="Times New Roman"/>
          <w:bCs/>
          <w:color w:val="000000"/>
          <w:sz w:val="24"/>
          <w:szCs w:val="24"/>
        </w:rPr>
        <w:t xml:space="preserve"> povinen vrátit, zavazuje se </w:t>
      </w:r>
      <w:r>
        <w:rPr>
          <w:rFonts w:ascii="Times New Roman" w:hAnsi="Times New Roman"/>
          <w:bCs/>
          <w:color w:val="000000"/>
          <w:sz w:val="24"/>
          <w:szCs w:val="24"/>
        </w:rPr>
        <w:t>Zhotovitel</w:t>
      </w:r>
      <w:r w:rsidRPr="0055508E">
        <w:rPr>
          <w:rFonts w:ascii="Times New Roman" w:hAnsi="Times New Roman"/>
          <w:bCs/>
          <w:color w:val="000000"/>
          <w:sz w:val="24"/>
          <w:szCs w:val="24"/>
        </w:rPr>
        <w:t xml:space="preserve"> nahradit </w:t>
      </w:r>
      <w:r>
        <w:rPr>
          <w:rFonts w:ascii="Times New Roman" w:hAnsi="Times New Roman"/>
          <w:bCs/>
          <w:color w:val="000000"/>
          <w:sz w:val="24"/>
          <w:szCs w:val="24"/>
        </w:rPr>
        <w:t>Objednateli</w:t>
      </w:r>
      <w:r w:rsidRPr="0055508E">
        <w:rPr>
          <w:rFonts w:ascii="Times New Roman" w:hAnsi="Times New Roman"/>
          <w:bCs/>
          <w:color w:val="000000"/>
          <w:sz w:val="24"/>
          <w:szCs w:val="24"/>
        </w:rPr>
        <w:t xml:space="preserve"> nepřiznané nebo odejmuté prostředky jakožto náhradu škody.</w:t>
      </w:r>
    </w:p>
    <w:p w14:paraId="38701CAA" w14:textId="77777777" w:rsidR="00A82FA2" w:rsidRPr="00DC4B2F" w:rsidRDefault="00A82FA2" w:rsidP="00CF6E7C">
      <w:pPr>
        <w:numPr>
          <w:ilvl w:val="0"/>
          <w:numId w:val="42"/>
        </w:numPr>
        <w:tabs>
          <w:tab w:val="num" w:pos="0"/>
          <w:tab w:val="left" w:pos="1276"/>
        </w:tabs>
        <w:autoSpaceDE w:val="0"/>
        <w:autoSpaceDN w:val="0"/>
        <w:adjustRightInd w:val="0"/>
        <w:spacing w:after="0" w:line="240" w:lineRule="auto"/>
        <w:ind w:left="1276" w:hanging="567"/>
        <w:jc w:val="both"/>
        <w:rPr>
          <w:rFonts w:ascii="Times New Roman" w:hAnsi="Times New Roman"/>
          <w:bCs/>
          <w:color w:val="000000"/>
          <w:sz w:val="24"/>
          <w:szCs w:val="24"/>
        </w:rPr>
      </w:pPr>
      <w:r w:rsidRPr="00DC4B2F">
        <w:rPr>
          <w:rFonts w:ascii="Times New Roman" w:hAnsi="Times New Roman"/>
          <w:bCs/>
          <w:color w:val="000000"/>
          <w:sz w:val="24"/>
          <w:szCs w:val="24"/>
        </w:rPr>
        <w:t>Škodu hradí škůdce v penězích, nežádá-li poškozený uvedení do předešlého stavu.</w:t>
      </w:r>
    </w:p>
    <w:p w14:paraId="4008722F" w14:textId="77777777" w:rsidR="00A82FA2" w:rsidRPr="0055508E" w:rsidRDefault="00A82FA2" w:rsidP="00CF6E7C">
      <w:pPr>
        <w:numPr>
          <w:ilvl w:val="0"/>
          <w:numId w:val="42"/>
        </w:numPr>
        <w:tabs>
          <w:tab w:val="num" w:pos="0"/>
          <w:tab w:val="left" w:pos="1276"/>
        </w:tabs>
        <w:autoSpaceDE w:val="0"/>
        <w:autoSpaceDN w:val="0"/>
        <w:adjustRightInd w:val="0"/>
        <w:spacing w:after="0" w:line="240" w:lineRule="auto"/>
        <w:ind w:left="1276" w:hanging="567"/>
        <w:jc w:val="both"/>
        <w:rPr>
          <w:rFonts w:ascii="Times New Roman" w:hAnsi="Times New Roman"/>
          <w:bCs/>
          <w:color w:val="000000"/>
          <w:sz w:val="24"/>
          <w:szCs w:val="24"/>
        </w:rPr>
      </w:pPr>
      <w:r w:rsidRPr="0055508E">
        <w:rPr>
          <w:rFonts w:ascii="Times New Roman" w:hAnsi="Times New Roman"/>
          <w:bCs/>
          <w:color w:val="000000"/>
          <w:sz w:val="24"/>
          <w:szCs w:val="24"/>
        </w:rPr>
        <w:t>Náhrada škody je splatná ve lhůtě do 21 kalendářních dnů ode dne doručení písemné výzvy</w:t>
      </w:r>
      <w:r>
        <w:rPr>
          <w:rFonts w:ascii="Times New Roman" w:hAnsi="Times New Roman"/>
          <w:bCs/>
          <w:color w:val="000000"/>
          <w:sz w:val="24"/>
          <w:szCs w:val="24"/>
        </w:rPr>
        <w:t xml:space="preserve"> </w:t>
      </w:r>
      <w:r w:rsidRPr="0055508E">
        <w:rPr>
          <w:rFonts w:ascii="Times New Roman" w:hAnsi="Times New Roman"/>
          <w:bCs/>
          <w:color w:val="000000"/>
          <w:sz w:val="24"/>
          <w:szCs w:val="24"/>
        </w:rPr>
        <w:t xml:space="preserve">oprávněné Smluvní strany Smluvní straně povinné z náhrady škody. </w:t>
      </w:r>
      <w:r>
        <w:rPr>
          <w:rFonts w:ascii="Times New Roman" w:hAnsi="Times New Roman"/>
          <w:bCs/>
          <w:color w:val="000000"/>
          <w:sz w:val="24"/>
          <w:szCs w:val="24"/>
        </w:rPr>
        <w:t>Zhotovitel</w:t>
      </w:r>
      <w:r w:rsidRPr="0055508E">
        <w:rPr>
          <w:rFonts w:ascii="Times New Roman" w:hAnsi="Times New Roman"/>
          <w:bCs/>
          <w:color w:val="000000"/>
          <w:sz w:val="24"/>
          <w:szCs w:val="24"/>
        </w:rPr>
        <w:t xml:space="preserve"> hradí náhradu škody </w:t>
      </w:r>
      <w:r>
        <w:rPr>
          <w:rFonts w:ascii="Times New Roman" w:hAnsi="Times New Roman"/>
          <w:bCs/>
          <w:color w:val="000000"/>
          <w:sz w:val="24"/>
          <w:szCs w:val="24"/>
        </w:rPr>
        <w:t>na bankovní účet Objednatele uvedený v záhlaví této Smlouvy.</w:t>
      </w:r>
    </w:p>
    <w:p w14:paraId="1F115968" w14:textId="5C67BF96" w:rsidR="00A82FA2" w:rsidRPr="0060414E" w:rsidRDefault="00A82FA2" w:rsidP="00CF6E7C">
      <w:pPr>
        <w:numPr>
          <w:ilvl w:val="0"/>
          <w:numId w:val="42"/>
        </w:numPr>
        <w:tabs>
          <w:tab w:val="num" w:pos="0"/>
          <w:tab w:val="left" w:pos="1276"/>
        </w:tabs>
        <w:autoSpaceDE w:val="0"/>
        <w:autoSpaceDN w:val="0"/>
        <w:adjustRightInd w:val="0"/>
        <w:spacing w:after="0" w:line="240" w:lineRule="auto"/>
        <w:ind w:left="1276" w:hanging="567"/>
        <w:jc w:val="both"/>
        <w:rPr>
          <w:rFonts w:ascii="Times New Roman" w:hAnsi="Times New Roman"/>
          <w:bCs/>
          <w:color w:val="000000"/>
          <w:sz w:val="24"/>
          <w:szCs w:val="24"/>
        </w:rPr>
      </w:pPr>
      <w:r>
        <w:rPr>
          <w:rFonts w:ascii="Times New Roman" w:hAnsi="Times New Roman"/>
          <w:color w:val="000000"/>
          <w:sz w:val="24"/>
          <w:szCs w:val="24"/>
        </w:rPr>
        <w:t>Zhotovitel</w:t>
      </w:r>
      <w:r w:rsidRPr="00DC4B2F">
        <w:rPr>
          <w:rFonts w:ascii="Times New Roman" w:hAnsi="Times New Roman"/>
          <w:color w:val="000000"/>
          <w:sz w:val="24"/>
          <w:szCs w:val="24"/>
        </w:rPr>
        <w:t xml:space="preserve"> prohlašuje, že je pojištěn pro případ odpovědnosti za škodu způsobenou při provozování své podnikatelské činnosti, s limitem pojistného plnění </w:t>
      </w:r>
      <w:r>
        <w:rPr>
          <w:rFonts w:ascii="Times New Roman" w:hAnsi="Times New Roman"/>
          <w:color w:val="000000"/>
          <w:sz w:val="24"/>
          <w:szCs w:val="24"/>
        </w:rPr>
        <w:t xml:space="preserve">minimálně </w:t>
      </w:r>
      <w:r w:rsidRPr="005230D8">
        <w:rPr>
          <w:rFonts w:ascii="Times New Roman" w:hAnsi="Times New Roman"/>
          <w:color w:val="000000"/>
          <w:sz w:val="24"/>
          <w:szCs w:val="24"/>
        </w:rPr>
        <w:t xml:space="preserve">ve výši 2.000.000,- Kč (slovy: </w:t>
      </w:r>
      <w:r w:rsidRPr="005230D8">
        <w:rPr>
          <w:rFonts w:ascii="Times New Roman" w:hAnsi="Times New Roman"/>
          <w:i/>
          <w:color w:val="000000"/>
          <w:sz w:val="24"/>
          <w:szCs w:val="24"/>
        </w:rPr>
        <w:t>dvamilionykorunčeských</w:t>
      </w:r>
      <w:r w:rsidRPr="005230D8">
        <w:rPr>
          <w:rFonts w:ascii="Times New Roman" w:hAnsi="Times New Roman"/>
          <w:color w:val="000000"/>
          <w:sz w:val="24"/>
          <w:szCs w:val="24"/>
        </w:rPr>
        <w:t>), a toto své prohlášení dokládá při podpisu</w:t>
      </w:r>
      <w:r w:rsidRPr="00DC4B2F">
        <w:rPr>
          <w:rFonts w:ascii="Times New Roman" w:hAnsi="Times New Roman"/>
          <w:color w:val="000000"/>
          <w:sz w:val="24"/>
          <w:szCs w:val="24"/>
        </w:rPr>
        <w:t xml:space="preserve"> této </w:t>
      </w:r>
      <w:r>
        <w:rPr>
          <w:rFonts w:ascii="Times New Roman" w:hAnsi="Times New Roman"/>
          <w:color w:val="000000"/>
          <w:sz w:val="24"/>
          <w:szCs w:val="24"/>
        </w:rPr>
        <w:t>S</w:t>
      </w:r>
      <w:r w:rsidRPr="00DC4B2F">
        <w:rPr>
          <w:rFonts w:ascii="Times New Roman" w:hAnsi="Times New Roman"/>
          <w:color w:val="000000"/>
          <w:sz w:val="24"/>
          <w:szCs w:val="24"/>
        </w:rPr>
        <w:t xml:space="preserve">mlouvy předložením </w:t>
      </w:r>
      <w:r>
        <w:rPr>
          <w:rFonts w:ascii="Times New Roman" w:hAnsi="Times New Roman"/>
          <w:color w:val="000000"/>
          <w:sz w:val="24"/>
          <w:szCs w:val="24"/>
        </w:rPr>
        <w:t xml:space="preserve">kopie </w:t>
      </w:r>
      <w:r w:rsidRPr="00DC4B2F">
        <w:rPr>
          <w:rFonts w:ascii="Times New Roman" w:hAnsi="Times New Roman"/>
          <w:color w:val="000000"/>
          <w:sz w:val="24"/>
          <w:szCs w:val="24"/>
        </w:rPr>
        <w:t>aktuální pojistné smlouvy</w:t>
      </w:r>
      <w:r w:rsidRPr="000D3BE9">
        <w:rPr>
          <w:rFonts w:ascii="Times New Roman" w:hAnsi="Times New Roman"/>
          <w:bCs/>
          <w:color w:val="000000"/>
          <w:sz w:val="24"/>
          <w:szCs w:val="24"/>
        </w:rPr>
        <w:t xml:space="preserve"> </w:t>
      </w:r>
      <w:r>
        <w:rPr>
          <w:rFonts w:ascii="Times New Roman" w:hAnsi="Times New Roman"/>
          <w:bCs/>
          <w:color w:val="000000"/>
          <w:sz w:val="24"/>
          <w:szCs w:val="24"/>
        </w:rPr>
        <w:t xml:space="preserve">či </w:t>
      </w:r>
      <w:r w:rsidRPr="000D3BE9">
        <w:rPr>
          <w:rFonts w:ascii="Times New Roman" w:hAnsi="Times New Roman"/>
          <w:bCs/>
          <w:color w:val="000000"/>
          <w:sz w:val="24"/>
          <w:szCs w:val="24"/>
        </w:rPr>
        <w:t>pojistným certifikátem</w:t>
      </w:r>
      <w:r>
        <w:rPr>
          <w:rFonts w:ascii="Times New Roman" w:hAnsi="Times New Roman"/>
          <w:bCs/>
          <w:color w:val="000000"/>
          <w:sz w:val="24"/>
          <w:szCs w:val="24"/>
        </w:rPr>
        <w:t>, ze kterých bude zřejmý obsah a rozsah pojištění</w:t>
      </w:r>
      <w:r w:rsidRPr="00DC4B2F">
        <w:rPr>
          <w:rFonts w:ascii="Times New Roman" w:hAnsi="Times New Roman"/>
          <w:color w:val="000000"/>
          <w:sz w:val="24"/>
          <w:szCs w:val="24"/>
        </w:rPr>
        <w:t xml:space="preserve">. </w:t>
      </w:r>
      <w:r>
        <w:rPr>
          <w:rFonts w:ascii="Times New Roman" w:hAnsi="Times New Roman"/>
          <w:color w:val="000000"/>
          <w:sz w:val="24"/>
          <w:szCs w:val="24"/>
        </w:rPr>
        <w:t>Zhotovitel</w:t>
      </w:r>
      <w:r w:rsidRPr="00DC4B2F">
        <w:rPr>
          <w:rFonts w:ascii="Times New Roman" w:hAnsi="Times New Roman"/>
          <w:color w:val="000000"/>
          <w:sz w:val="24"/>
          <w:szCs w:val="24"/>
        </w:rPr>
        <w:t xml:space="preserve"> se zavazuje udržovat toto pojištění v platnosti po celou dobu provádění </w:t>
      </w:r>
      <w:r w:rsidR="0072768B">
        <w:rPr>
          <w:rFonts w:ascii="Times New Roman" w:hAnsi="Times New Roman"/>
          <w:color w:val="000000"/>
          <w:sz w:val="24"/>
          <w:szCs w:val="24"/>
        </w:rPr>
        <w:t>D</w:t>
      </w:r>
      <w:r w:rsidRPr="00DC4B2F">
        <w:rPr>
          <w:rFonts w:ascii="Times New Roman" w:hAnsi="Times New Roman"/>
          <w:color w:val="000000"/>
          <w:sz w:val="24"/>
          <w:szCs w:val="24"/>
        </w:rPr>
        <w:t>íla</w:t>
      </w:r>
      <w:r>
        <w:rPr>
          <w:rFonts w:ascii="Times New Roman" w:hAnsi="Times New Roman"/>
          <w:color w:val="000000"/>
          <w:sz w:val="24"/>
          <w:szCs w:val="24"/>
        </w:rPr>
        <w:t xml:space="preserve"> a poskytování služeb dle této Smlouvy</w:t>
      </w:r>
      <w:r w:rsidRPr="00DC4B2F">
        <w:rPr>
          <w:rFonts w:ascii="Times New Roman" w:hAnsi="Times New Roman"/>
          <w:color w:val="000000"/>
          <w:sz w:val="24"/>
          <w:szCs w:val="24"/>
        </w:rPr>
        <w:t>, jakož i po dobu trvání záruční lhůty</w:t>
      </w:r>
      <w:r>
        <w:rPr>
          <w:rFonts w:ascii="Times New Roman" w:hAnsi="Times New Roman"/>
          <w:color w:val="000000"/>
          <w:sz w:val="24"/>
          <w:szCs w:val="24"/>
        </w:rPr>
        <w:t>, a kdykoli na žádost Objednatele existenci pojištění Objednateli doložit (předložením potvrzení o pojištění, pojistné smlouvy či dokladu o zaplacení pojištění)</w:t>
      </w:r>
      <w:r w:rsidRPr="0060414E">
        <w:rPr>
          <w:rFonts w:ascii="Times New Roman" w:hAnsi="Times New Roman"/>
          <w:bCs/>
          <w:color w:val="000000"/>
          <w:sz w:val="24"/>
          <w:szCs w:val="24"/>
        </w:rPr>
        <w:t xml:space="preserve"> </w:t>
      </w:r>
      <w:r w:rsidRPr="000D3BE9">
        <w:rPr>
          <w:rFonts w:ascii="Times New Roman" w:hAnsi="Times New Roman"/>
          <w:bCs/>
          <w:color w:val="000000"/>
          <w:sz w:val="24"/>
          <w:szCs w:val="24"/>
        </w:rPr>
        <w:t xml:space="preserve">do pěti (5) </w:t>
      </w:r>
      <w:r w:rsidR="00E4754B">
        <w:rPr>
          <w:rFonts w:ascii="Times New Roman" w:eastAsia="Calibri" w:hAnsi="Times New Roman"/>
          <w:bCs/>
          <w:color w:val="000000"/>
          <w:sz w:val="24"/>
          <w:szCs w:val="24"/>
        </w:rPr>
        <w:t xml:space="preserve">pracovních </w:t>
      </w:r>
      <w:r w:rsidRPr="000D3BE9">
        <w:rPr>
          <w:rFonts w:ascii="Times New Roman" w:hAnsi="Times New Roman"/>
          <w:bCs/>
          <w:color w:val="000000"/>
          <w:sz w:val="24"/>
          <w:szCs w:val="24"/>
        </w:rPr>
        <w:t xml:space="preserve">dnů od žádosti </w:t>
      </w:r>
      <w:r>
        <w:rPr>
          <w:rFonts w:ascii="Times New Roman" w:hAnsi="Times New Roman"/>
          <w:bCs/>
          <w:color w:val="000000"/>
          <w:sz w:val="24"/>
          <w:szCs w:val="24"/>
        </w:rPr>
        <w:t>Objednatel</w:t>
      </w:r>
      <w:r w:rsidRPr="000D3BE9">
        <w:rPr>
          <w:rFonts w:ascii="Times New Roman" w:hAnsi="Times New Roman"/>
          <w:bCs/>
          <w:color w:val="000000"/>
          <w:sz w:val="24"/>
          <w:szCs w:val="24"/>
        </w:rPr>
        <w:t>e</w:t>
      </w:r>
      <w:r>
        <w:rPr>
          <w:rFonts w:ascii="Times New Roman" w:hAnsi="Times New Roman"/>
          <w:bCs/>
          <w:color w:val="000000"/>
          <w:sz w:val="24"/>
          <w:szCs w:val="24"/>
        </w:rPr>
        <w:t xml:space="preserve">. </w:t>
      </w:r>
      <w:r w:rsidRPr="0060414E">
        <w:rPr>
          <w:rFonts w:ascii="Times New Roman" w:hAnsi="Times New Roman"/>
          <w:bCs/>
          <w:color w:val="000000"/>
          <w:sz w:val="24"/>
          <w:szCs w:val="24"/>
        </w:rPr>
        <w:t xml:space="preserve">V případě, že </w:t>
      </w:r>
      <w:r>
        <w:rPr>
          <w:rFonts w:ascii="Times New Roman" w:hAnsi="Times New Roman"/>
          <w:bCs/>
          <w:color w:val="000000"/>
          <w:sz w:val="24"/>
          <w:szCs w:val="24"/>
        </w:rPr>
        <w:t>Zhotovitel</w:t>
      </w:r>
      <w:r w:rsidRPr="0060414E">
        <w:rPr>
          <w:rFonts w:ascii="Times New Roman" w:hAnsi="Times New Roman"/>
          <w:bCs/>
          <w:color w:val="000000"/>
          <w:sz w:val="24"/>
          <w:szCs w:val="24"/>
        </w:rPr>
        <w:t xml:space="preserve"> pozbude v průběhu plnění Smlouvy pojistné krytí na základě této pojistky zcela nebo částečně, je povinen o tom bezodkladně písemně informovat </w:t>
      </w:r>
      <w:r>
        <w:rPr>
          <w:rFonts w:ascii="Times New Roman" w:hAnsi="Times New Roman"/>
          <w:bCs/>
          <w:color w:val="000000"/>
          <w:sz w:val="24"/>
          <w:szCs w:val="24"/>
        </w:rPr>
        <w:t>Objednatel</w:t>
      </w:r>
      <w:r w:rsidRPr="0060414E">
        <w:rPr>
          <w:rFonts w:ascii="Times New Roman" w:hAnsi="Times New Roman"/>
          <w:bCs/>
          <w:color w:val="000000"/>
          <w:sz w:val="24"/>
          <w:szCs w:val="24"/>
        </w:rPr>
        <w:t>e a sjednat si ke dni zániku původního pojištění nové pojištění, které splňuje požadavky této Smlouvy.</w:t>
      </w:r>
    </w:p>
    <w:p w14:paraId="779FA692" w14:textId="77777777" w:rsidR="00A82FA2" w:rsidRPr="00DB15D0" w:rsidRDefault="00A82FA2" w:rsidP="0055508E">
      <w:pPr>
        <w:tabs>
          <w:tab w:val="left" w:pos="795"/>
        </w:tabs>
        <w:autoSpaceDE w:val="0"/>
        <w:autoSpaceDN w:val="0"/>
        <w:adjustRightInd w:val="0"/>
        <w:spacing w:after="0" w:line="240" w:lineRule="auto"/>
        <w:jc w:val="center"/>
        <w:rPr>
          <w:rFonts w:ascii="Times New Roman" w:hAnsi="Times New Roman"/>
          <w:b/>
          <w:color w:val="000000"/>
          <w:sz w:val="24"/>
        </w:rPr>
      </w:pPr>
    </w:p>
    <w:p w14:paraId="42C62D4B" w14:textId="77777777" w:rsidR="00A82FA2" w:rsidRPr="00DB15D0" w:rsidRDefault="00A82FA2" w:rsidP="0055508E">
      <w:pPr>
        <w:tabs>
          <w:tab w:val="left" w:pos="795"/>
        </w:tabs>
        <w:autoSpaceDE w:val="0"/>
        <w:autoSpaceDN w:val="0"/>
        <w:adjustRightInd w:val="0"/>
        <w:spacing w:after="0" w:line="240" w:lineRule="auto"/>
        <w:jc w:val="center"/>
        <w:rPr>
          <w:rFonts w:ascii="Times New Roman" w:hAnsi="Times New Roman"/>
          <w:b/>
          <w:color w:val="000000"/>
          <w:sz w:val="24"/>
        </w:rPr>
      </w:pPr>
      <w:r w:rsidRPr="00DB15D0">
        <w:rPr>
          <w:rFonts w:ascii="Times New Roman" w:hAnsi="Times New Roman"/>
          <w:b/>
          <w:color w:val="000000"/>
          <w:sz w:val="24"/>
        </w:rPr>
        <w:t>X.</w:t>
      </w:r>
    </w:p>
    <w:p w14:paraId="47C472A2" w14:textId="77777777" w:rsidR="00A82FA2" w:rsidRPr="00DB15D0" w:rsidRDefault="00A82FA2" w:rsidP="0055508E">
      <w:pPr>
        <w:tabs>
          <w:tab w:val="left" w:pos="795"/>
        </w:tabs>
        <w:autoSpaceDE w:val="0"/>
        <w:autoSpaceDN w:val="0"/>
        <w:adjustRightInd w:val="0"/>
        <w:spacing w:after="0" w:line="240" w:lineRule="auto"/>
        <w:jc w:val="center"/>
        <w:rPr>
          <w:rFonts w:ascii="Times New Roman" w:hAnsi="Times New Roman"/>
          <w:b/>
          <w:color w:val="000000"/>
          <w:sz w:val="24"/>
        </w:rPr>
      </w:pPr>
      <w:r w:rsidRPr="00DB15D0">
        <w:rPr>
          <w:rFonts w:ascii="Times New Roman" w:hAnsi="Times New Roman"/>
          <w:b/>
          <w:color w:val="000000"/>
          <w:sz w:val="24"/>
        </w:rPr>
        <w:t>Smluvní pokuty a úrok z prodlení</w:t>
      </w:r>
    </w:p>
    <w:p w14:paraId="566E8944" w14:textId="77777777" w:rsidR="00A82FA2" w:rsidRPr="00DB15D0" w:rsidRDefault="00A82FA2" w:rsidP="0055508E">
      <w:pPr>
        <w:tabs>
          <w:tab w:val="left" w:pos="795"/>
        </w:tabs>
        <w:autoSpaceDE w:val="0"/>
        <w:autoSpaceDN w:val="0"/>
        <w:adjustRightInd w:val="0"/>
        <w:spacing w:after="0" w:line="240" w:lineRule="auto"/>
        <w:jc w:val="both"/>
        <w:rPr>
          <w:rFonts w:ascii="Times New Roman" w:hAnsi="Times New Roman"/>
          <w:color w:val="000000"/>
          <w:sz w:val="24"/>
        </w:rPr>
      </w:pPr>
    </w:p>
    <w:p w14:paraId="6994DC6D" w14:textId="77777777" w:rsidR="00A82FA2" w:rsidRPr="00DB15D0"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DB15D0">
        <w:rPr>
          <w:rFonts w:ascii="Times New Roman" w:hAnsi="Times New Roman"/>
          <w:color w:val="000000"/>
          <w:sz w:val="24"/>
        </w:rPr>
        <w:t xml:space="preserve">V případě prodlení </w:t>
      </w:r>
      <w:r>
        <w:rPr>
          <w:rFonts w:ascii="Times New Roman" w:hAnsi="Times New Roman"/>
          <w:color w:val="000000"/>
          <w:sz w:val="24"/>
          <w:szCs w:val="24"/>
        </w:rPr>
        <w:t>Zhotovitele</w:t>
      </w:r>
      <w:r w:rsidRPr="00DB15D0">
        <w:rPr>
          <w:rFonts w:ascii="Times New Roman" w:hAnsi="Times New Roman"/>
          <w:color w:val="000000"/>
          <w:sz w:val="24"/>
        </w:rPr>
        <w:t xml:space="preserve"> s plněním povinností ve lhůtách dle čl. </w:t>
      </w:r>
      <w:r w:rsidRPr="00C1338C">
        <w:rPr>
          <w:rFonts w:ascii="Times New Roman" w:hAnsi="Times New Roman"/>
          <w:color w:val="000000"/>
          <w:sz w:val="24"/>
          <w:szCs w:val="24"/>
        </w:rPr>
        <w:t>V</w:t>
      </w:r>
      <w:r w:rsidRPr="00DB15D0">
        <w:rPr>
          <w:rFonts w:ascii="Times New Roman" w:hAnsi="Times New Roman"/>
          <w:color w:val="000000"/>
          <w:sz w:val="24"/>
        </w:rPr>
        <w:t xml:space="preserve"> odst. </w:t>
      </w:r>
      <w:r w:rsidRPr="00C1338C">
        <w:rPr>
          <w:rFonts w:ascii="Times New Roman" w:hAnsi="Times New Roman"/>
          <w:color w:val="000000"/>
          <w:sz w:val="24"/>
          <w:szCs w:val="24"/>
        </w:rPr>
        <w:t xml:space="preserve">5.4. této </w:t>
      </w:r>
      <w:r w:rsidRPr="00DB15D0">
        <w:rPr>
          <w:rFonts w:ascii="Times New Roman" w:hAnsi="Times New Roman"/>
          <w:color w:val="000000"/>
          <w:sz w:val="24"/>
        </w:rPr>
        <w:t xml:space="preserve">Smlouvy má Objednatel právo uplatnit vůči </w:t>
      </w:r>
      <w:r>
        <w:rPr>
          <w:rFonts w:ascii="Times New Roman" w:hAnsi="Times New Roman"/>
          <w:color w:val="000000"/>
          <w:sz w:val="24"/>
          <w:szCs w:val="24"/>
        </w:rPr>
        <w:t>Zhotoviteli</w:t>
      </w:r>
      <w:r w:rsidRPr="00DB15D0">
        <w:rPr>
          <w:rFonts w:ascii="Times New Roman" w:hAnsi="Times New Roman"/>
          <w:color w:val="000000"/>
          <w:sz w:val="24"/>
        </w:rPr>
        <w:t xml:space="preserve"> smluvní pokutu ve výši 0,5 % z</w:t>
      </w:r>
      <w:r w:rsidRPr="00C1338C">
        <w:rPr>
          <w:rFonts w:ascii="Times New Roman" w:hAnsi="Times New Roman"/>
          <w:color w:val="000000"/>
          <w:sz w:val="24"/>
          <w:szCs w:val="24"/>
        </w:rPr>
        <w:t xml:space="preserve"> celkové Ceny</w:t>
      </w:r>
      <w:r w:rsidRPr="00DB15D0">
        <w:rPr>
          <w:rFonts w:ascii="Times New Roman" w:hAnsi="Times New Roman"/>
          <w:color w:val="000000"/>
          <w:sz w:val="24"/>
        </w:rPr>
        <w:t>, a to za každý, byť i započatý den prodlení.</w:t>
      </w:r>
    </w:p>
    <w:p w14:paraId="0ED942ED" w14:textId="77777777" w:rsidR="00A82FA2" w:rsidRPr="00DB15D0"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DB15D0">
        <w:rPr>
          <w:rFonts w:ascii="Times New Roman" w:hAnsi="Times New Roman"/>
          <w:color w:val="000000"/>
          <w:sz w:val="24"/>
        </w:rPr>
        <w:t xml:space="preserve">V případě prodlení </w:t>
      </w:r>
      <w:r>
        <w:rPr>
          <w:rFonts w:ascii="Times New Roman" w:hAnsi="Times New Roman"/>
          <w:color w:val="000000"/>
          <w:sz w:val="24"/>
          <w:szCs w:val="24"/>
        </w:rPr>
        <w:t>Zhotovitel</w:t>
      </w:r>
      <w:r w:rsidRPr="00C1338C">
        <w:rPr>
          <w:rFonts w:ascii="Times New Roman" w:hAnsi="Times New Roman"/>
          <w:color w:val="000000"/>
          <w:sz w:val="24"/>
          <w:szCs w:val="24"/>
        </w:rPr>
        <w:t>e</w:t>
      </w:r>
      <w:r w:rsidRPr="00DB15D0">
        <w:rPr>
          <w:rFonts w:ascii="Times New Roman" w:hAnsi="Times New Roman"/>
          <w:color w:val="000000"/>
          <w:sz w:val="24"/>
        </w:rPr>
        <w:t xml:space="preserve"> s plněním povinností ve lhůtách dle čl. IX odst. </w:t>
      </w:r>
      <w:r w:rsidRPr="00C1338C">
        <w:rPr>
          <w:rFonts w:ascii="Times New Roman" w:hAnsi="Times New Roman"/>
          <w:color w:val="000000"/>
          <w:sz w:val="24"/>
          <w:szCs w:val="24"/>
        </w:rPr>
        <w:t>9.1.5.</w:t>
      </w:r>
      <w:r w:rsidRPr="00DB15D0">
        <w:rPr>
          <w:rFonts w:ascii="Times New Roman" w:hAnsi="Times New Roman"/>
          <w:color w:val="000000"/>
          <w:sz w:val="24"/>
        </w:rPr>
        <w:t xml:space="preserve"> Smlouvy má Objednatel právo uplatnit vůči </w:t>
      </w:r>
      <w:r>
        <w:rPr>
          <w:rFonts w:ascii="Times New Roman" w:hAnsi="Times New Roman"/>
          <w:color w:val="000000"/>
          <w:sz w:val="24"/>
          <w:szCs w:val="24"/>
        </w:rPr>
        <w:t>Zhotovitel</w:t>
      </w:r>
      <w:r w:rsidRPr="00C1338C">
        <w:rPr>
          <w:rFonts w:ascii="Times New Roman" w:hAnsi="Times New Roman"/>
          <w:color w:val="000000"/>
          <w:sz w:val="24"/>
          <w:szCs w:val="24"/>
        </w:rPr>
        <w:t>i</w:t>
      </w:r>
      <w:r w:rsidRPr="00DB15D0">
        <w:rPr>
          <w:rFonts w:ascii="Times New Roman" w:hAnsi="Times New Roman"/>
          <w:color w:val="000000"/>
          <w:sz w:val="24"/>
        </w:rPr>
        <w:t xml:space="preserve"> smluvní pokutu ve výši </w:t>
      </w:r>
      <w:r w:rsidRPr="00C1338C">
        <w:rPr>
          <w:rFonts w:ascii="Times New Roman" w:hAnsi="Times New Roman"/>
          <w:color w:val="000000"/>
          <w:sz w:val="24"/>
          <w:szCs w:val="24"/>
        </w:rPr>
        <w:t>2</w:t>
      </w:r>
      <w:r w:rsidRPr="00DB15D0">
        <w:rPr>
          <w:rFonts w:ascii="Times New Roman" w:hAnsi="Times New Roman"/>
          <w:color w:val="000000"/>
          <w:sz w:val="24"/>
        </w:rPr>
        <w:t>.000,- Kč za každý, byť i započatý den prodlení.</w:t>
      </w:r>
    </w:p>
    <w:p w14:paraId="3FE94534" w14:textId="51D209C0" w:rsidR="00A82FA2" w:rsidRPr="00801FD7"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DB15D0">
        <w:rPr>
          <w:rFonts w:ascii="Times New Roman" w:hAnsi="Times New Roman"/>
          <w:color w:val="000000"/>
          <w:sz w:val="24"/>
        </w:rPr>
        <w:t xml:space="preserve">V případě prodlení </w:t>
      </w:r>
      <w:r>
        <w:rPr>
          <w:rFonts w:ascii="Times New Roman" w:hAnsi="Times New Roman"/>
          <w:color w:val="000000"/>
          <w:sz w:val="24"/>
          <w:szCs w:val="24"/>
        </w:rPr>
        <w:t>Zhotovitele</w:t>
      </w:r>
      <w:r w:rsidRPr="00DB15D0">
        <w:rPr>
          <w:rFonts w:ascii="Times New Roman" w:hAnsi="Times New Roman"/>
          <w:color w:val="000000"/>
          <w:sz w:val="24"/>
        </w:rPr>
        <w:t xml:space="preserve"> s plněním povinností ve lhůtách dle čl. V</w:t>
      </w:r>
      <w:r w:rsidRPr="00C1338C">
        <w:rPr>
          <w:rFonts w:ascii="Times New Roman" w:hAnsi="Times New Roman"/>
          <w:color w:val="000000"/>
          <w:sz w:val="24"/>
          <w:szCs w:val="24"/>
        </w:rPr>
        <w:t>I</w:t>
      </w:r>
      <w:r w:rsidRPr="00DB15D0">
        <w:rPr>
          <w:rFonts w:ascii="Times New Roman" w:hAnsi="Times New Roman"/>
          <w:color w:val="000000"/>
          <w:sz w:val="24"/>
        </w:rPr>
        <w:t xml:space="preserve"> odst. </w:t>
      </w:r>
      <w:r w:rsidRPr="00C1338C">
        <w:rPr>
          <w:rFonts w:ascii="Times New Roman" w:hAnsi="Times New Roman"/>
          <w:color w:val="000000"/>
          <w:sz w:val="24"/>
          <w:szCs w:val="24"/>
        </w:rPr>
        <w:t>6.</w:t>
      </w:r>
      <w:r w:rsidR="0072768B">
        <w:rPr>
          <w:rFonts w:ascii="Times New Roman" w:hAnsi="Times New Roman"/>
          <w:color w:val="000000"/>
          <w:sz w:val="24"/>
          <w:szCs w:val="24"/>
        </w:rPr>
        <w:t>7.10</w:t>
      </w:r>
      <w:r w:rsidRPr="00C1338C">
        <w:rPr>
          <w:rFonts w:ascii="Times New Roman" w:hAnsi="Times New Roman"/>
          <w:color w:val="000000"/>
          <w:sz w:val="24"/>
          <w:szCs w:val="24"/>
        </w:rPr>
        <w:t>.</w:t>
      </w:r>
      <w:r w:rsidRPr="00DB15D0">
        <w:rPr>
          <w:rFonts w:ascii="Times New Roman" w:hAnsi="Times New Roman"/>
          <w:color w:val="000000"/>
          <w:sz w:val="24"/>
        </w:rPr>
        <w:t xml:space="preserve"> nebo čl. </w:t>
      </w:r>
      <w:r w:rsidRPr="00C1338C">
        <w:rPr>
          <w:rFonts w:ascii="Times New Roman" w:hAnsi="Times New Roman"/>
          <w:color w:val="000000"/>
          <w:sz w:val="24"/>
          <w:szCs w:val="24"/>
        </w:rPr>
        <w:t>I</w:t>
      </w:r>
      <w:r w:rsidRPr="00DB15D0">
        <w:rPr>
          <w:rFonts w:ascii="Times New Roman" w:hAnsi="Times New Roman"/>
          <w:color w:val="000000"/>
          <w:sz w:val="24"/>
        </w:rPr>
        <w:t xml:space="preserve">V odst. </w:t>
      </w:r>
      <w:r w:rsidRPr="00C1338C">
        <w:rPr>
          <w:rFonts w:ascii="Times New Roman" w:hAnsi="Times New Roman"/>
          <w:color w:val="000000"/>
          <w:sz w:val="24"/>
          <w:szCs w:val="24"/>
        </w:rPr>
        <w:t>4.1.</w:t>
      </w:r>
      <w:r w:rsidR="0072768B">
        <w:rPr>
          <w:rFonts w:ascii="Times New Roman" w:hAnsi="Times New Roman"/>
          <w:color w:val="000000"/>
          <w:sz w:val="24"/>
          <w:szCs w:val="24"/>
        </w:rPr>
        <w:t>8</w:t>
      </w:r>
      <w:r w:rsidRPr="00C1338C">
        <w:rPr>
          <w:rFonts w:ascii="Times New Roman" w:hAnsi="Times New Roman"/>
          <w:color w:val="000000"/>
          <w:sz w:val="24"/>
          <w:szCs w:val="24"/>
        </w:rPr>
        <w:t>.</w:t>
      </w:r>
      <w:r w:rsidRPr="00DB15D0">
        <w:rPr>
          <w:rFonts w:ascii="Times New Roman" w:hAnsi="Times New Roman"/>
          <w:color w:val="000000"/>
          <w:sz w:val="24"/>
        </w:rPr>
        <w:t xml:space="preserve"> nebo </w:t>
      </w:r>
      <w:r w:rsidRPr="00F50B5D">
        <w:rPr>
          <w:rFonts w:ascii="Times New Roman" w:hAnsi="Times New Roman"/>
          <w:color w:val="000000"/>
          <w:sz w:val="24"/>
        </w:rPr>
        <w:t xml:space="preserve">čl. </w:t>
      </w:r>
      <w:r w:rsidRPr="00C1338C">
        <w:rPr>
          <w:rFonts w:ascii="Times New Roman" w:hAnsi="Times New Roman"/>
          <w:color w:val="000000"/>
          <w:sz w:val="24"/>
          <w:szCs w:val="24"/>
        </w:rPr>
        <w:t>V</w:t>
      </w:r>
      <w:r w:rsidRPr="00F50B5D">
        <w:rPr>
          <w:rFonts w:ascii="Times New Roman" w:hAnsi="Times New Roman"/>
          <w:color w:val="000000"/>
          <w:sz w:val="24"/>
        </w:rPr>
        <w:t xml:space="preserve"> odst. </w:t>
      </w:r>
      <w:r w:rsidRPr="00C1338C">
        <w:rPr>
          <w:rFonts w:ascii="Times New Roman" w:hAnsi="Times New Roman"/>
          <w:color w:val="000000"/>
          <w:sz w:val="24"/>
          <w:szCs w:val="24"/>
        </w:rPr>
        <w:t>5.3.8.</w:t>
      </w:r>
      <w:r w:rsidRPr="00F50B5D">
        <w:rPr>
          <w:rFonts w:ascii="Times New Roman" w:hAnsi="Times New Roman"/>
          <w:color w:val="000000"/>
          <w:sz w:val="24"/>
        </w:rPr>
        <w:t xml:space="preserve"> Smlouvy má Objednatel právo uplatnit vůči </w:t>
      </w:r>
      <w:r>
        <w:rPr>
          <w:rFonts w:ascii="Times New Roman" w:hAnsi="Times New Roman"/>
          <w:color w:val="000000"/>
          <w:sz w:val="24"/>
          <w:szCs w:val="24"/>
        </w:rPr>
        <w:t>Zhotoviteli</w:t>
      </w:r>
      <w:r w:rsidRPr="00801FD7">
        <w:rPr>
          <w:rFonts w:ascii="Times New Roman" w:hAnsi="Times New Roman"/>
          <w:color w:val="000000"/>
          <w:sz w:val="24"/>
        </w:rPr>
        <w:t xml:space="preserve"> smluvní pokutu ve výši 1.000,- Kč.</w:t>
      </w:r>
    </w:p>
    <w:p w14:paraId="7310C430" w14:textId="5D8600D8" w:rsidR="00A82FA2" w:rsidRPr="00F50B5D"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801FD7">
        <w:rPr>
          <w:rFonts w:ascii="Times New Roman" w:hAnsi="Times New Roman"/>
          <w:color w:val="000000"/>
          <w:sz w:val="24"/>
        </w:rPr>
        <w:t xml:space="preserve">Pokud se jakékoliv prohlášení </w:t>
      </w:r>
      <w:r>
        <w:rPr>
          <w:rFonts w:ascii="Times New Roman" w:hAnsi="Times New Roman"/>
          <w:color w:val="000000"/>
          <w:sz w:val="24"/>
          <w:szCs w:val="24"/>
        </w:rPr>
        <w:t>Zhotovitele</w:t>
      </w:r>
      <w:r w:rsidRPr="00801FD7">
        <w:rPr>
          <w:rFonts w:ascii="Times New Roman" w:hAnsi="Times New Roman"/>
          <w:color w:val="000000"/>
          <w:sz w:val="24"/>
        </w:rPr>
        <w:t xml:space="preserve"> uvedené v čl. II </w:t>
      </w:r>
      <w:r w:rsidRPr="00C1338C">
        <w:rPr>
          <w:rFonts w:ascii="Times New Roman" w:hAnsi="Times New Roman"/>
          <w:color w:val="000000"/>
          <w:sz w:val="24"/>
          <w:szCs w:val="24"/>
        </w:rPr>
        <w:t>této</w:t>
      </w:r>
      <w:r w:rsidRPr="00F50B5D">
        <w:rPr>
          <w:rFonts w:ascii="Times New Roman" w:hAnsi="Times New Roman"/>
          <w:color w:val="000000"/>
          <w:sz w:val="24"/>
        </w:rPr>
        <w:t xml:space="preserve"> Smlouvy ukáže jako nepravdivé</w:t>
      </w:r>
      <w:r w:rsidR="00226BB2">
        <w:rPr>
          <w:rFonts w:ascii="Times New Roman" w:hAnsi="Times New Roman"/>
          <w:color w:val="000000"/>
          <w:sz w:val="24"/>
        </w:rPr>
        <w:t xml:space="preserve"> a v případě porušení povinností stanovených v odst. 7.3. této Smlouvy</w:t>
      </w:r>
      <w:r w:rsidRPr="00F50B5D">
        <w:rPr>
          <w:rFonts w:ascii="Times New Roman" w:hAnsi="Times New Roman"/>
          <w:color w:val="000000"/>
          <w:sz w:val="24"/>
        </w:rPr>
        <w:t xml:space="preserve">, má Objednatel právo uplatit vůči </w:t>
      </w:r>
      <w:r>
        <w:rPr>
          <w:rFonts w:ascii="Times New Roman" w:hAnsi="Times New Roman"/>
          <w:color w:val="000000"/>
          <w:sz w:val="24"/>
          <w:szCs w:val="24"/>
        </w:rPr>
        <w:t>Zhotovitel</w:t>
      </w:r>
      <w:r w:rsidRPr="00C1338C">
        <w:rPr>
          <w:rFonts w:ascii="Times New Roman" w:hAnsi="Times New Roman"/>
          <w:color w:val="000000"/>
          <w:sz w:val="24"/>
          <w:szCs w:val="24"/>
        </w:rPr>
        <w:t>i</w:t>
      </w:r>
      <w:r w:rsidRPr="00F50B5D">
        <w:rPr>
          <w:rFonts w:ascii="Times New Roman" w:hAnsi="Times New Roman"/>
          <w:color w:val="000000"/>
          <w:sz w:val="24"/>
        </w:rPr>
        <w:t xml:space="preserve"> smluvní pokutu ve výši 10.000,- Kč za každý jednotlivý případ.</w:t>
      </w:r>
    </w:p>
    <w:p w14:paraId="65435FA5" w14:textId="2F6F1FA8" w:rsidR="00A82FA2" w:rsidRPr="00F50B5D" w:rsidRDefault="00A82FA2" w:rsidP="00DF121B">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rPr>
        <w:t xml:space="preserve">V případě porušení povinností dle čl. </w:t>
      </w:r>
      <w:r w:rsidRPr="00C1338C">
        <w:rPr>
          <w:rFonts w:ascii="Times New Roman" w:hAnsi="Times New Roman"/>
          <w:color w:val="000000"/>
          <w:sz w:val="24"/>
          <w:szCs w:val="24"/>
        </w:rPr>
        <w:t>IV.</w:t>
      </w:r>
      <w:r w:rsidRPr="00F50B5D">
        <w:rPr>
          <w:rFonts w:ascii="Times New Roman" w:hAnsi="Times New Roman"/>
          <w:color w:val="000000"/>
          <w:sz w:val="24"/>
        </w:rPr>
        <w:t xml:space="preserve"> odst. </w:t>
      </w:r>
      <w:r w:rsidRPr="00C1338C">
        <w:rPr>
          <w:rFonts w:ascii="Times New Roman" w:hAnsi="Times New Roman"/>
          <w:color w:val="000000"/>
          <w:sz w:val="24"/>
          <w:szCs w:val="24"/>
        </w:rPr>
        <w:t>4.</w:t>
      </w:r>
      <w:r w:rsidRPr="00F50B5D">
        <w:rPr>
          <w:rFonts w:ascii="Times New Roman" w:hAnsi="Times New Roman"/>
          <w:color w:val="000000"/>
          <w:sz w:val="24"/>
        </w:rPr>
        <w:t>1</w:t>
      </w:r>
      <w:r w:rsidRPr="00C1338C">
        <w:rPr>
          <w:rFonts w:ascii="Times New Roman" w:hAnsi="Times New Roman"/>
          <w:color w:val="000000"/>
          <w:sz w:val="24"/>
          <w:szCs w:val="24"/>
        </w:rPr>
        <w:t>.</w:t>
      </w:r>
      <w:r w:rsidR="0072768B">
        <w:rPr>
          <w:rFonts w:ascii="Times New Roman" w:hAnsi="Times New Roman"/>
          <w:color w:val="000000"/>
          <w:sz w:val="24"/>
          <w:szCs w:val="24"/>
        </w:rPr>
        <w:t>6</w:t>
      </w:r>
      <w:r w:rsidRPr="00C1338C">
        <w:rPr>
          <w:rFonts w:ascii="Times New Roman" w:hAnsi="Times New Roman"/>
          <w:color w:val="000000"/>
          <w:sz w:val="24"/>
          <w:szCs w:val="24"/>
        </w:rPr>
        <w:t>.</w:t>
      </w:r>
      <w:r w:rsidRPr="00F50B5D">
        <w:rPr>
          <w:rFonts w:ascii="Times New Roman" w:hAnsi="Times New Roman"/>
          <w:color w:val="000000"/>
          <w:sz w:val="24"/>
        </w:rPr>
        <w:t xml:space="preserve">, čl. </w:t>
      </w:r>
      <w:r w:rsidRPr="00C1338C">
        <w:rPr>
          <w:rFonts w:ascii="Times New Roman" w:hAnsi="Times New Roman"/>
          <w:color w:val="000000"/>
          <w:sz w:val="24"/>
          <w:szCs w:val="24"/>
        </w:rPr>
        <w:t>VII.</w:t>
      </w:r>
      <w:r w:rsidRPr="00F50B5D">
        <w:rPr>
          <w:rFonts w:ascii="Times New Roman" w:hAnsi="Times New Roman"/>
          <w:color w:val="000000"/>
          <w:sz w:val="24"/>
        </w:rPr>
        <w:t xml:space="preserve"> nebo čl. </w:t>
      </w:r>
      <w:r w:rsidR="0055508E" w:rsidRPr="00C1338C">
        <w:rPr>
          <w:rFonts w:ascii="Times New Roman" w:eastAsia="Calibri" w:hAnsi="Times New Roman"/>
          <w:color w:val="000000"/>
          <w:sz w:val="24"/>
          <w:szCs w:val="24"/>
        </w:rPr>
        <w:t>X</w:t>
      </w:r>
      <w:r w:rsidR="001F1DC3">
        <w:rPr>
          <w:rFonts w:ascii="Times New Roman" w:eastAsia="Calibri" w:hAnsi="Times New Roman"/>
          <w:color w:val="000000"/>
          <w:sz w:val="24"/>
          <w:szCs w:val="24"/>
        </w:rPr>
        <w:t>I.</w:t>
      </w:r>
      <w:r w:rsidRPr="00F50B5D">
        <w:rPr>
          <w:rFonts w:ascii="Times New Roman" w:hAnsi="Times New Roman"/>
          <w:color w:val="000000"/>
          <w:sz w:val="24"/>
        </w:rPr>
        <w:t xml:space="preserve"> </w:t>
      </w:r>
      <w:r w:rsidRPr="00C1338C">
        <w:rPr>
          <w:rFonts w:ascii="Times New Roman" w:hAnsi="Times New Roman"/>
          <w:color w:val="000000"/>
          <w:sz w:val="24"/>
          <w:szCs w:val="24"/>
        </w:rPr>
        <w:t>této</w:t>
      </w:r>
      <w:r w:rsidRPr="00F50B5D">
        <w:rPr>
          <w:rFonts w:ascii="Times New Roman" w:hAnsi="Times New Roman"/>
          <w:color w:val="000000"/>
          <w:sz w:val="24"/>
        </w:rPr>
        <w:t xml:space="preserve"> Smlouvy ze strany </w:t>
      </w:r>
      <w:r>
        <w:rPr>
          <w:rFonts w:ascii="Times New Roman" w:hAnsi="Times New Roman"/>
          <w:color w:val="000000"/>
          <w:sz w:val="24"/>
          <w:szCs w:val="24"/>
        </w:rPr>
        <w:t>Zhotovitel</w:t>
      </w:r>
      <w:r w:rsidRPr="00C1338C">
        <w:rPr>
          <w:rFonts w:ascii="Times New Roman" w:hAnsi="Times New Roman"/>
          <w:color w:val="000000"/>
          <w:sz w:val="24"/>
          <w:szCs w:val="24"/>
        </w:rPr>
        <w:t>e</w:t>
      </w:r>
      <w:r w:rsidRPr="00F50B5D">
        <w:rPr>
          <w:rFonts w:ascii="Times New Roman" w:hAnsi="Times New Roman"/>
          <w:color w:val="000000"/>
          <w:sz w:val="24"/>
        </w:rPr>
        <w:t xml:space="preserve"> má Objednatel právo uplatnit vůči </w:t>
      </w:r>
      <w:r>
        <w:rPr>
          <w:rFonts w:ascii="Times New Roman" w:hAnsi="Times New Roman"/>
          <w:color w:val="000000"/>
          <w:sz w:val="24"/>
          <w:szCs w:val="24"/>
        </w:rPr>
        <w:t>Zhotovitel</w:t>
      </w:r>
      <w:r w:rsidRPr="00C1338C">
        <w:rPr>
          <w:rFonts w:ascii="Times New Roman" w:hAnsi="Times New Roman"/>
          <w:color w:val="000000"/>
          <w:sz w:val="24"/>
          <w:szCs w:val="24"/>
        </w:rPr>
        <w:t>i</w:t>
      </w:r>
      <w:r w:rsidRPr="00F50B5D">
        <w:rPr>
          <w:rFonts w:ascii="Times New Roman" w:hAnsi="Times New Roman"/>
          <w:color w:val="000000"/>
          <w:sz w:val="24"/>
        </w:rPr>
        <w:t xml:space="preserve"> smluvní pokutu ve výši 25.000,- Kč, a to za každý jednotlivý případ porušení.</w:t>
      </w:r>
      <w:r>
        <w:rPr>
          <w:rFonts w:ascii="Times New Roman" w:hAnsi="Times New Roman"/>
          <w:color w:val="000000"/>
          <w:sz w:val="24"/>
          <w:szCs w:val="24"/>
        </w:rPr>
        <w:t xml:space="preserve"> Za porušení oznamovací povinnosti dle čl. II odst. 2.1</w:t>
      </w:r>
      <w:r w:rsidR="00B62053">
        <w:rPr>
          <w:rFonts w:ascii="Times New Roman" w:hAnsi="Times New Roman"/>
          <w:color w:val="000000"/>
          <w:sz w:val="24"/>
          <w:szCs w:val="24"/>
        </w:rPr>
        <w:t>0</w:t>
      </w:r>
      <w:r>
        <w:rPr>
          <w:rFonts w:ascii="Times New Roman" w:hAnsi="Times New Roman"/>
          <w:color w:val="000000"/>
          <w:sz w:val="24"/>
          <w:szCs w:val="24"/>
        </w:rPr>
        <w:t xml:space="preserve"> </w:t>
      </w:r>
      <w:r w:rsidRPr="00F50B5D">
        <w:rPr>
          <w:rFonts w:ascii="Times New Roman" w:hAnsi="Times New Roman"/>
          <w:color w:val="000000"/>
          <w:sz w:val="24"/>
        </w:rPr>
        <w:t xml:space="preserve">má Objednatel právo uplatnit vůči </w:t>
      </w:r>
      <w:r w:rsidRPr="00DF121B">
        <w:rPr>
          <w:rFonts w:ascii="Times New Roman" w:hAnsi="Times New Roman"/>
          <w:color w:val="000000"/>
          <w:sz w:val="24"/>
          <w:szCs w:val="24"/>
        </w:rPr>
        <w:t>Zhotoviteli</w:t>
      </w:r>
      <w:r w:rsidRPr="00F50B5D">
        <w:rPr>
          <w:rFonts w:ascii="Times New Roman" w:hAnsi="Times New Roman"/>
          <w:color w:val="000000"/>
          <w:sz w:val="24"/>
        </w:rPr>
        <w:t xml:space="preserve"> smluvní pokutu ve výši </w:t>
      </w:r>
      <w:r w:rsidRPr="00DF121B">
        <w:rPr>
          <w:rFonts w:ascii="Times New Roman" w:hAnsi="Times New Roman"/>
          <w:color w:val="000000"/>
          <w:sz w:val="24"/>
          <w:szCs w:val="24"/>
        </w:rPr>
        <w:t>2</w:t>
      </w:r>
      <w:r w:rsidRPr="00F50B5D">
        <w:rPr>
          <w:rFonts w:ascii="Times New Roman" w:hAnsi="Times New Roman"/>
          <w:color w:val="000000"/>
          <w:sz w:val="24"/>
        </w:rPr>
        <w:t>.000,- Kč</w:t>
      </w:r>
      <w:r>
        <w:rPr>
          <w:rFonts w:ascii="Times New Roman" w:hAnsi="Times New Roman"/>
          <w:color w:val="000000"/>
          <w:sz w:val="24"/>
          <w:szCs w:val="24"/>
        </w:rPr>
        <w:t>.</w:t>
      </w:r>
    </w:p>
    <w:p w14:paraId="64B920AB" w14:textId="7CDB41C0" w:rsidR="00A82FA2" w:rsidRPr="00F50B5D" w:rsidRDefault="00A82FA2" w:rsidP="00F50B5D">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szCs w:val="24"/>
        </w:rPr>
        <w:t xml:space="preserve">V případě prodlení </w:t>
      </w:r>
      <w:r w:rsidRPr="00F50B5D">
        <w:rPr>
          <w:rFonts w:ascii="Times New Roman" w:hAnsi="Times New Roman"/>
          <w:color w:val="000000"/>
          <w:sz w:val="24"/>
        </w:rPr>
        <w:t xml:space="preserve">Objednatele se zaplacením řádně vystavené a doručené faktury je </w:t>
      </w:r>
      <w:r>
        <w:rPr>
          <w:rFonts w:ascii="Times New Roman" w:hAnsi="Times New Roman"/>
          <w:color w:val="000000"/>
          <w:sz w:val="24"/>
          <w:szCs w:val="24"/>
        </w:rPr>
        <w:t>Zhotovitel</w:t>
      </w:r>
      <w:r w:rsidRPr="00C1338C">
        <w:rPr>
          <w:rFonts w:ascii="Times New Roman" w:hAnsi="Times New Roman"/>
          <w:color w:val="000000"/>
          <w:sz w:val="24"/>
          <w:szCs w:val="24"/>
        </w:rPr>
        <w:t xml:space="preserve"> oprávněn požadovat</w:t>
      </w:r>
      <w:r w:rsidRPr="00F50B5D">
        <w:rPr>
          <w:rFonts w:ascii="Times New Roman" w:hAnsi="Times New Roman"/>
          <w:color w:val="000000"/>
          <w:sz w:val="24"/>
        </w:rPr>
        <w:t xml:space="preserve"> </w:t>
      </w:r>
      <w:r w:rsidR="001F7FC6" w:rsidRPr="001F7FC6">
        <w:rPr>
          <w:rFonts w:ascii="Times New Roman" w:eastAsia="Calibri" w:hAnsi="Times New Roman"/>
          <w:color w:val="000000"/>
          <w:sz w:val="24"/>
          <w:szCs w:val="24"/>
        </w:rPr>
        <w:t>smluvní pokutu ve výši 0,5 %</w:t>
      </w:r>
      <w:r w:rsidRPr="00F50B5D">
        <w:rPr>
          <w:rFonts w:ascii="Times New Roman" w:hAnsi="Times New Roman"/>
          <w:color w:val="000000"/>
          <w:sz w:val="24"/>
        </w:rPr>
        <w:t xml:space="preserve"> z </w:t>
      </w:r>
      <w:r w:rsidR="001F7FC6" w:rsidRPr="001F7FC6">
        <w:rPr>
          <w:rFonts w:ascii="Times New Roman" w:eastAsia="Calibri" w:hAnsi="Times New Roman"/>
          <w:color w:val="000000"/>
          <w:sz w:val="24"/>
          <w:szCs w:val="24"/>
        </w:rPr>
        <w:t xml:space="preserve">celkové Ceny, a to za každý, byť i započatý den </w:t>
      </w:r>
      <w:r w:rsidRPr="00F50B5D">
        <w:rPr>
          <w:rFonts w:ascii="Times New Roman" w:hAnsi="Times New Roman"/>
          <w:color w:val="000000"/>
          <w:sz w:val="24"/>
        </w:rPr>
        <w:t>prodlení.</w:t>
      </w:r>
    </w:p>
    <w:p w14:paraId="547FB179" w14:textId="5ACBA0B6" w:rsidR="00A82FA2" w:rsidRPr="00F50B5D"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rPr>
        <w:t xml:space="preserve">Smluvní pokuta je splatná ve lhůtě 21 kalendářních dnů ode dne doručení písemné výzvy oprávněné Smluvní strany Smluvní straně povinné ze smluvní pokuty. </w:t>
      </w:r>
    </w:p>
    <w:p w14:paraId="41C84846" w14:textId="77777777" w:rsidR="00A82FA2" w:rsidRPr="00F50B5D"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rPr>
        <w:t xml:space="preserve">Objednatel je oprávněn uplatňovat vůči </w:t>
      </w:r>
      <w:r>
        <w:rPr>
          <w:rFonts w:ascii="Times New Roman" w:hAnsi="Times New Roman"/>
          <w:color w:val="000000"/>
          <w:sz w:val="24"/>
          <w:szCs w:val="24"/>
        </w:rPr>
        <w:t>Zhotoviteli</w:t>
      </w:r>
      <w:r w:rsidRPr="00F50B5D">
        <w:rPr>
          <w:rFonts w:ascii="Times New Roman" w:hAnsi="Times New Roman"/>
          <w:color w:val="000000"/>
          <w:sz w:val="24"/>
        </w:rPr>
        <w:t xml:space="preserve"> veškeré smluvní pokuty, na které mu bude z porušení Smlouvy Zhotovitelem vyplývat nárok dle tohoto článku, tj. i v případě kumulace smluvních pokut.</w:t>
      </w:r>
    </w:p>
    <w:p w14:paraId="3B896CB0" w14:textId="77777777" w:rsidR="00A82FA2" w:rsidRPr="00F50B5D"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rPr>
        <w:t>Ujednáním o smluvní pokutě není dotčeno právo poškozené Smluvní strany domáhat se náhrady škody v plné výši.</w:t>
      </w:r>
    </w:p>
    <w:p w14:paraId="221B6BD0" w14:textId="77777777" w:rsidR="00A82FA2" w:rsidRPr="00F50B5D" w:rsidRDefault="00A82FA2" w:rsidP="002E025C">
      <w:pPr>
        <w:pStyle w:val="Odstavecseseznamem"/>
        <w:numPr>
          <w:ilvl w:val="0"/>
          <w:numId w:val="45"/>
        </w:numPr>
        <w:tabs>
          <w:tab w:val="left" w:pos="567"/>
        </w:tabs>
        <w:autoSpaceDE w:val="0"/>
        <w:autoSpaceDN w:val="0"/>
        <w:adjustRightInd w:val="0"/>
        <w:spacing w:after="0" w:line="240" w:lineRule="auto"/>
        <w:ind w:left="567" w:hanging="567"/>
        <w:jc w:val="both"/>
        <w:rPr>
          <w:rFonts w:ascii="Times New Roman" w:hAnsi="Times New Roman"/>
          <w:color w:val="000000"/>
          <w:sz w:val="24"/>
        </w:rPr>
      </w:pPr>
      <w:r w:rsidRPr="00F50B5D">
        <w:rPr>
          <w:rFonts w:ascii="Times New Roman" w:hAnsi="Times New Roman"/>
          <w:color w:val="000000"/>
          <w:sz w:val="24"/>
        </w:rPr>
        <w:t>Zaplacení smluvní pokuty nezbavuje Zhotovitele povinnosti splnit závazek utvrzený smluvní pokutou.</w:t>
      </w:r>
    </w:p>
    <w:p w14:paraId="1103D62B" w14:textId="77777777" w:rsidR="00A82FA2" w:rsidRPr="005C7EDF" w:rsidRDefault="00A82FA2" w:rsidP="0055508E">
      <w:pPr>
        <w:tabs>
          <w:tab w:val="left" w:pos="795"/>
        </w:tabs>
        <w:autoSpaceDE w:val="0"/>
        <w:autoSpaceDN w:val="0"/>
        <w:adjustRightInd w:val="0"/>
        <w:spacing w:after="0" w:line="240" w:lineRule="auto"/>
        <w:jc w:val="both"/>
        <w:rPr>
          <w:rFonts w:ascii="Times New Roman" w:hAnsi="Times New Roman"/>
          <w:color w:val="000000"/>
          <w:sz w:val="24"/>
          <w:szCs w:val="24"/>
        </w:rPr>
      </w:pPr>
    </w:p>
    <w:p w14:paraId="5B3BEDA9" w14:textId="77777777" w:rsidR="00A82FA2" w:rsidRPr="0038247C" w:rsidRDefault="00A82FA2" w:rsidP="00D55947">
      <w:pPr>
        <w:spacing w:after="0" w:line="240" w:lineRule="auto"/>
        <w:jc w:val="center"/>
        <w:rPr>
          <w:rFonts w:ascii="Times New Roman" w:hAnsi="Times New Roman"/>
          <w:b/>
          <w:sz w:val="24"/>
          <w:szCs w:val="24"/>
        </w:rPr>
      </w:pPr>
      <w:r>
        <w:rPr>
          <w:rFonts w:ascii="Times New Roman" w:hAnsi="Times New Roman"/>
          <w:b/>
          <w:sz w:val="24"/>
          <w:szCs w:val="24"/>
        </w:rPr>
        <w:t>Článek XI</w:t>
      </w:r>
      <w:r w:rsidRPr="0038247C">
        <w:rPr>
          <w:rFonts w:ascii="Times New Roman" w:hAnsi="Times New Roman"/>
          <w:b/>
          <w:sz w:val="24"/>
          <w:szCs w:val="24"/>
        </w:rPr>
        <w:t>.</w:t>
      </w:r>
    </w:p>
    <w:p w14:paraId="25195585" w14:textId="77777777" w:rsidR="00A82FA2" w:rsidRPr="0038247C" w:rsidRDefault="00A82FA2" w:rsidP="0038247C">
      <w:pPr>
        <w:spacing w:after="160" w:line="259" w:lineRule="auto"/>
        <w:jc w:val="center"/>
        <w:rPr>
          <w:rFonts w:ascii="Times New Roman" w:hAnsi="Times New Roman"/>
          <w:b/>
          <w:sz w:val="24"/>
          <w:szCs w:val="24"/>
        </w:rPr>
      </w:pPr>
      <w:r w:rsidRPr="0038247C">
        <w:rPr>
          <w:rFonts w:ascii="Times New Roman" w:hAnsi="Times New Roman"/>
          <w:b/>
          <w:sz w:val="24"/>
          <w:szCs w:val="24"/>
        </w:rPr>
        <w:t>Mlčenlivost</w:t>
      </w:r>
    </w:p>
    <w:p w14:paraId="57F2A316" w14:textId="77777777" w:rsidR="00A82FA2" w:rsidRPr="0038247C" w:rsidRDefault="00A82FA2" w:rsidP="00CF6E7C">
      <w:pPr>
        <w:numPr>
          <w:ilvl w:val="0"/>
          <w:numId w:val="11"/>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Smluvní strany jsou si vědomy toho, že v rámci plnění závazků z této Smlouvy:</w:t>
      </w:r>
    </w:p>
    <w:p w14:paraId="12675FAE" w14:textId="77777777" w:rsidR="00A82FA2" w:rsidRPr="00940D1E" w:rsidRDefault="00A82FA2" w:rsidP="00CF6E7C">
      <w:pPr>
        <w:pStyle w:val="Odstavecseseznamem"/>
        <w:numPr>
          <w:ilvl w:val="0"/>
          <w:numId w:val="40"/>
        </w:numPr>
        <w:spacing w:after="0" w:line="240" w:lineRule="auto"/>
        <w:ind w:left="1418" w:hanging="709"/>
        <w:jc w:val="both"/>
        <w:rPr>
          <w:rFonts w:ascii="Times New Roman" w:hAnsi="Times New Roman"/>
          <w:sz w:val="24"/>
          <w:szCs w:val="24"/>
        </w:rPr>
      </w:pPr>
      <w:r w:rsidRPr="00940D1E">
        <w:rPr>
          <w:rFonts w:ascii="Times New Roman" w:hAnsi="Times New Roman"/>
          <w:sz w:val="24"/>
          <w:szCs w:val="24"/>
        </w:rPr>
        <w:t>si mohou vzájemně úmyslně nebo i opomenutím poskytnout informace, které budou považovány za důvěrné (dále jen „</w:t>
      </w:r>
      <w:r w:rsidRPr="0072768B">
        <w:rPr>
          <w:rFonts w:ascii="Times New Roman" w:hAnsi="Times New Roman"/>
          <w:b/>
          <w:sz w:val="24"/>
          <w:szCs w:val="24"/>
        </w:rPr>
        <w:t>Důvěrné informace</w:t>
      </w:r>
      <w:r w:rsidRPr="00940D1E">
        <w:rPr>
          <w:rFonts w:ascii="Times New Roman" w:hAnsi="Times New Roman"/>
          <w:sz w:val="24"/>
          <w:szCs w:val="24"/>
        </w:rPr>
        <w:t>“),</w:t>
      </w:r>
    </w:p>
    <w:p w14:paraId="22CE6423" w14:textId="75FE3216" w:rsidR="00A82FA2" w:rsidRPr="00940D1E" w:rsidRDefault="00A82FA2" w:rsidP="00CF6E7C">
      <w:pPr>
        <w:pStyle w:val="Odstavecseseznamem"/>
        <w:numPr>
          <w:ilvl w:val="0"/>
          <w:numId w:val="40"/>
        </w:numPr>
        <w:spacing w:after="0" w:line="240" w:lineRule="auto"/>
        <w:ind w:left="1418" w:hanging="709"/>
        <w:jc w:val="both"/>
        <w:rPr>
          <w:rFonts w:ascii="Times New Roman" w:hAnsi="Times New Roman"/>
          <w:sz w:val="24"/>
          <w:szCs w:val="24"/>
        </w:rPr>
      </w:pPr>
      <w:r w:rsidRPr="00940D1E">
        <w:rPr>
          <w:rFonts w:ascii="Times New Roman" w:hAnsi="Times New Roman"/>
          <w:sz w:val="24"/>
          <w:szCs w:val="24"/>
        </w:rPr>
        <w:t xml:space="preserve">mohou jejich zaměstnanci získat vědomou činností druhé </w:t>
      </w:r>
      <w:r w:rsidR="0072768B">
        <w:rPr>
          <w:rFonts w:ascii="Times New Roman" w:hAnsi="Times New Roman"/>
          <w:sz w:val="24"/>
          <w:szCs w:val="24"/>
        </w:rPr>
        <w:t xml:space="preserve">Smluvní </w:t>
      </w:r>
      <w:r w:rsidRPr="00940D1E">
        <w:rPr>
          <w:rFonts w:ascii="Times New Roman" w:hAnsi="Times New Roman"/>
          <w:sz w:val="24"/>
          <w:szCs w:val="24"/>
        </w:rPr>
        <w:t>strany nebo i jejím opom</w:t>
      </w:r>
      <w:r>
        <w:rPr>
          <w:rFonts w:ascii="Times New Roman" w:hAnsi="Times New Roman"/>
          <w:sz w:val="24"/>
          <w:szCs w:val="24"/>
        </w:rPr>
        <w:t>e</w:t>
      </w:r>
      <w:r w:rsidRPr="00940D1E">
        <w:rPr>
          <w:rFonts w:ascii="Times New Roman" w:hAnsi="Times New Roman"/>
          <w:sz w:val="24"/>
          <w:szCs w:val="24"/>
        </w:rPr>
        <w:t xml:space="preserve">nutím přístup k </w:t>
      </w:r>
      <w:r w:rsidR="00097F9C">
        <w:rPr>
          <w:rFonts w:ascii="Times New Roman" w:hAnsi="Times New Roman"/>
          <w:sz w:val="24"/>
          <w:szCs w:val="24"/>
        </w:rPr>
        <w:t>D</w:t>
      </w:r>
      <w:r w:rsidRPr="00940D1E">
        <w:rPr>
          <w:rFonts w:ascii="Times New Roman" w:hAnsi="Times New Roman"/>
          <w:sz w:val="24"/>
          <w:szCs w:val="24"/>
        </w:rPr>
        <w:t xml:space="preserve">ůvěrným informacím druhé </w:t>
      </w:r>
      <w:r w:rsidR="0072768B">
        <w:rPr>
          <w:rFonts w:ascii="Times New Roman" w:hAnsi="Times New Roman"/>
          <w:sz w:val="24"/>
          <w:szCs w:val="24"/>
        </w:rPr>
        <w:t xml:space="preserve">Smluvní </w:t>
      </w:r>
      <w:r w:rsidRPr="00940D1E">
        <w:rPr>
          <w:rFonts w:ascii="Times New Roman" w:hAnsi="Times New Roman"/>
          <w:sz w:val="24"/>
          <w:szCs w:val="24"/>
        </w:rPr>
        <w:t>strany.</w:t>
      </w:r>
    </w:p>
    <w:p w14:paraId="62E468F5" w14:textId="79BDAB7E" w:rsidR="00A82FA2" w:rsidRPr="0038247C" w:rsidRDefault="00A82FA2" w:rsidP="00CF6E7C">
      <w:pPr>
        <w:numPr>
          <w:ilvl w:val="0"/>
          <w:numId w:val="11"/>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 xml:space="preserve">Zhotovitel bere na vědomí, že údaje uchovávané v informačních systémech Objednatele obsahují osobní údaje, včetně citlivých údajů, případně jiné skutečnosti, které nesmí být zveřejňovány a jako takové musí být chráněny v souladu s příslušnými právními předpisy. </w:t>
      </w:r>
      <w:r w:rsidRPr="0038247C">
        <w:rPr>
          <w:rFonts w:ascii="Times New Roman" w:hAnsi="Times New Roman"/>
          <w:sz w:val="24"/>
          <w:szCs w:val="24"/>
        </w:rPr>
        <w:t>Nedohodnou-li se Smluvní strany výslovně písemnou formou jinak, považují se za Důvěrné informace osobní</w:t>
      </w:r>
      <w:r>
        <w:rPr>
          <w:rFonts w:ascii="Times New Roman" w:hAnsi="Times New Roman"/>
          <w:sz w:val="24"/>
          <w:szCs w:val="24"/>
        </w:rPr>
        <w:t xml:space="preserve"> </w:t>
      </w:r>
      <w:r w:rsidRPr="0038247C">
        <w:rPr>
          <w:rFonts w:ascii="Times New Roman" w:hAnsi="Times New Roman"/>
          <w:sz w:val="24"/>
          <w:szCs w:val="24"/>
        </w:rPr>
        <w:t>údaj</w:t>
      </w:r>
      <w:r>
        <w:rPr>
          <w:rFonts w:ascii="Times New Roman" w:hAnsi="Times New Roman"/>
          <w:sz w:val="24"/>
          <w:szCs w:val="24"/>
        </w:rPr>
        <w:t>e</w:t>
      </w:r>
      <w:r w:rsidRPr="0038247C">
        <w:rPr>
          <w:rFonts w:ascii="Times New Roman" w:hAnsi="Times New Roman"/>
          <w:sz w:val="24"/>
          <w:szCs w:val="24"/>
        </w:rPr>
        <w:t xml:space="preserve"> </w:t>
      </w:r>
      <w:r>
        <w:rPr>
          <w:rFonts w:ascii="Times New Roman" w:hAnsi="Times New Roman"/>
          <w:sz w:val="24"/>
          <w:szCs w:val="24"/>
        </w:rPr>
        <w:t>(</w:t>
      </w:r>
      <w:r w:rsidRPr="0038247C">
        <w:rPr>
          <w:rFonts w:ascii="Times New Roman" w:hAnsi="Times New Roman"/>
          <w:sz w:val="24"/>
          <w:szCs w:val="24"/>
        </w:rPr>
        <w:t>tj. například, ale nejenom, osobní údaje pacientů, zdravotní dokumentace</w:t>
      </w:r>
      <w:r>
        <w:rPr>
          <w:rFonts w:ascii="Times New Roman" w:hAnsi="Times New Roman"/>
          <w:sz w:val="24"/>
          <w:szCs w:val="24"/>
        </w:rPr>
        <w:t>)</w:t>
      </w:r>
      <w:r w:rsidRPr="0038247C">
        <w:rPr>
          <w:rFonts w:ascii="Times New Roman" w:hAnsi="Times New Roman"/>
          <w:sz w:val="24"/>
          <w:szCs w:val="24"/>
        </w:rPr>
        <w:t xml:space="preserve"> </w:t>
      </w:r>
      <w:r>
        <w:rPr>
          <w:rFonts w:ascii="Times New Roman" w:hAnsi="Times New Roman"/>
          <w:sz w:val="24"/>
          <w:szCs w:val="24"/>
        </w:rPr>
        <w:t xml:space="preserve">a </w:t>
      </w:r>
      <w:r w:rsidRPr="0038247C">
        <w:rPr>
          <w:rFonts w:ascii="Times New Roman" w:hAnsi="Times New Roman"/>
          <w:sz w:val="24"/>
          <w:szCs w:val="24"/>
        </w:rPr>
        <w:t xml:space="preserve">implicitně všechny informace, které jsou a nebo by mohly být součástí obchodního tajemství, tj. například, ale nejen, popisy nebo části popisů technologických procesů a vzorců, technických vzorců a technického know-how, informace o provozních metodách, procedurách a pracovních postupech, obchodní nebo marketingové plány, informace o agendách </w:t>
      </w:r>
      <w:r>
        <w:rPr>
          <w:rFonts w:ascii="Times New Roman" w:hAnsi="Times New Roman"/>
          <w:sz w:val="24"/>
          <w:szCs w:val="24"/>
        </w:rPr>
        <w:t>Objednatel</w:t>
      </w:r>
      <w:r w:rsidRPr="0038247C">
        <w:rPr>
          <w:rFonts w:ascii="Times New Roman" w:hAnsi="Times New Roman"/>
          <w:sz w:val="24"/>
          <w:szCs w:val="24"/>
        </w:rPr>
        <w:t xml:space="preserve">e, koncepce a strategie nebo jejich části, nabídky, kontrakty, smlouvy, dohody nebo jiná ujednání s třetími stranami, informace o výsledcích hospodaření, o vztazích s obchodními partnery, o pracovněprávních otázkách a všechny další informace, jejichž zveřejnění </w:t>
      </w:r>
      <w:r w:rsidR="0019485E">
        <w:rPr>
          <w:rFonts w:ascii="Times New Roman" w:eastAsia="Calibri" w:hAnsi="Times New Roman"/>
          <w:sz w:val="24"/>
          <w:szCs w:val="24"/>
        </w:rPr>
        <w:t>Zhotovitelem</w:t>
      </w:r>
      <w:r w:rsidRPr="0038247C">
        <w:rPr>
          <w:rFonts w:ascii="Times New Roman" w:hAnsi="Times New Roman"/>
          <w:sz w:val="24"/>
          <w:szCs w:val="24"/>
        </w:rPr>
        <w:t xml:space="preserve"> by </w:t>
      </w:r>
      <w:r w:rsidR="0019485E">
        <w:rPr>
          <w:rFonts w:ascii="Times New Roman" w:eastAsia="Calibri" w:hAnsi="Times New Roman"/>
          <w:sz w:val="24"/>
          <w:szCs w:val="24"/>
        </w:rPr>
        <w:t>Objednateli</w:t>
      </w:r>
      <w:r>
        <w:rPr>
          <w:rFonts w:ascii="Times New Roman" w:hAnsi="Times New Roman"/>
          <w:sz w:val="24"/>
          <w:szCs w:val="24"/>
        </w:rPr>
        <w:t xml:space="preserve"> mohlo způsobit škodu</w:t>
      </w:r>
      <w:r w:rsidRPr="0038247C">
        <w:rPr>
          <w:rFonts w:ascii="Times New Roman" w:hAnsi="Times New Roman"/>
          <w:sz w:val="24"/>
          <w:szCs w:val="24"/>
        </w:rPr>
        <w:t>.</w:t>
      </w:r>
      <w:r>
        <w:rPr>
          <w:rFonts w:ascii="Times New Roman" w:hAnsi="Times New Roman"/>
          <w:sz w:val="24"/>
          <w:szCs w:val="24"/>
        </w:rPr>
        <w:t xml:space="preserve"> </w:t>
      </w:r>
    </w:p>
    <w:p w14:paraId="6F9B5B76" w14:textId="5492F72D" w:rsidR="00A82FA2" w:rsidRPr="0038247C" w:rsidRDefault="00A82FA2" w:rsidP="00CF6E7C">
      <w:pPr>
        <w:numPr>
          <w:ilvl w:val="0"/>
          <w:numId w:val="11"/>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Smluvní strany se zavazují, že</w:t>
      </w:r>
      <w:r>
        <w:rPr>
          <w:rFonts w:ascii="Times New Roman" w:hAnsi="Times New Roman"/>
          <w:sz w:val="24"/>
          <w:szCs w:val="24"/>
        </w:rPr>
        <w:t xml:space="preserve"> budou chránit a utajovat před třetími osobami důvěrné údaje nebo sdělení dle § 1730 odst. 2 </w:t>
      </w:r>
      <w:r w:rsidR="0072768B">
        <w:rPr>
          <w:rFonts w:ascii="Times New Roman" w:hAnsi="Times New Roman"/>
          <w:sz w:val="24"/>
          <w:szCs w:val="24"/>
        </w:rPr>
        <w:t>o.z.</w:t>
      </w:r>
      <w:r>
        <w:rPr>
          <w:rFonts w:ascii="Times New Roman" w:hAnsi="Times New Roman"/>
          <w:sz w:val="24"/>
          <w:szCs w:val="24"/>
        </w:rPr>
        <w:t xml:space="preserve"> (Důvěrné informace) a skutečnosti tvořící obchodní tajemství</w:t>
      </w:r>
      <w:r w:rsidR="00097F9C">
        <w:rPr>
          <w:rFonts w:ascii="Times New Roman" w:hAnsi="Times New Roman"/>
          <w:sz w:val="24"/>
          <w:szCs w:val="24"/>
        </w:rPr>
        <w:t xml:space="preserve"> (dle § 504 o.z.)</w:t>
      </w:r>
      <w:r>
        <w:rPr>
          <w:rFonts w:ascii="Times New Roman" w:hAnsi="Times New Roman"/>
          <w:sz w:val="24"/>
          <w:szCs w:val="24"/>
        </w:rPr>
        <w:t xml:space="preserve">, které byly vzájemně stranami poskytnuty v rámci tohoto závazkového vztahu, pokud se jedná o konkurenčně významné, určitelné, ocenitelné a v příslušných obchodních kruzích běžně nedostupné skutečnosti, které byly Smluvními stranami při předání druhé Smluvní straně jako důvěrné zřetelně označeny. Objednatel v této souvislosti výslovně označuje za Důvěrnou informaci </w:t>
      </w:r>
      <w:r w:rsidR="00C0603A">
        <w:rPr>
          <w:rFonts w:ascii="Times New Roman" w:hAnsi="Times New Roman"/>
          <w:sz w:val="24"/>
          <w:szCs w:val="24"/>
        </w:rPr>
        <w:t>S</w:t>
      </w:r>
      <w:r>
        <w:rPr>
          <w:rFonts w:ascii="Times New Roman" w:hAnsi="Times New Roman"/>
          <w:sz w:val="24"/>
          <w:szCs w:val="24"/>
        </w:rPr>
        <w:t xml:space="preserve">tudii proveditelnosti. </w:t>
      </w:r>
      <w:r w:rsidRPr="0038247C">
        <w:rPr>
          <w:rFonts w:ascii="Times New Roman" w:hAnsi="Times New Roman"/>
          <w:sz w:val="24"/>
          <w:szCs w:val="24"/>
        </w:rPr>
        <w:t>Smluvní strany se zavazují udržovat v</w:t>
      </w:r>
      <w:r w:rsidR="00C0603A">
        <w:rPr>
          <w:rFonts w:ascii="Times New Roman" w:hAnsi="Times New Roman"/>
          <w:sz w:val="24"/>
          <w:szCs w:val="24"/>
        </w:rPr>
        <w:t> </w:t>
      </w:r>
      <w:r w:rsidRPr="0038247C">
        <w:rPr>
          <w:rFonts w:ascii="Times New Roman" w:hAnsi="Times New Roman"/>
          <w:sz w:val="24"/>
          <w:szCs w:val="24"/>
        </w:rPr>
        <w:t>tajnosti</w:t>
      </w:r>
      <w:r w:rsidR="00C0603A">
        <w:rPr>
          <w:rFonts w:ascii="Times New Roman" w:hAnsi="Times New Roman"/>
          <w:sz w:val="24"/>
          <w:szCs w:val="24"/>
        </w:rPr>
        <w:t xml:space="preserve"> Důvěrné informace</w:t>
      </w:r>
      <w:r w:rsidRPr="0038247C">
        <w:rPr>
          <w:rFonts w:ascii="Times New Roman" w:hAnsi="Times New Roman"/>
          <w:sz w:val="24"/>
          <w:szCs w:val="24"/>
        </w:rPr>
        <w:t xml:space="preserve">, resp. podniknout všechny nezbytné kroky k zabezpečení </w:t>
      </w:r>
      <w:r w:rsidR="00C0603A">
        <w:rPr>
          <w:rFonts w:ascii="Times New Roman" w:hAnsi="Times New Roman"/>
          <w:sz w:val="24"/>
          <w:szCs w:val="24"/>
        </w:rPr>
        <w:t>D</w:t>
      </w:r>
      <w:r w:rsidRPr="0038247C">
        <w:rPr>
          <w:rFonts w:ascii="Times New Roman" w:hAnsi="Times New Roman"/>
          <w:sz w:val="24"/>
          <w:szCs w:val="24"/>
        </w:rPr>
        <w:t>ůvěrných informací podle tohoto článku.</w:t>
      </w:r>
    </w:p>
    <w:p w14:paraId="3610C39D" w14:textId="77777777" w:rsidR="00A82FA2" w:rsidRPr="0038247C" w:rsidRDefault="00A82FA2" w:rsidP="00CF6E7C">
      <w:pPr>
        <w:numPr>
          <w:ilvl w:val="0"/>
          <w:numId w:val="11"/>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 xml:space="preserve">Za třetí osoby se nepovažují: </w:t>
      </w:r>
    </w:p>
    <w:p w14:paraId="3C2D40B7" w14:textId="77777777" w:rsidR="00A82FA2" w:rsidRPr="00940D1E" w:rsidRDefault="00A82FA2" w:rsidP="00CF6E7C">
      <w:pPr>
        <w:pStyle w:val="Odstavecseseznamem"/>
        <w:numPr>
          <w:ilvl w:val="0"/>
          <w:numId w:val="41"/>
        </w:numPr>
        <w:spacing w:after="0" w:line="240" w:lineRule="auto"/>
        <w:ind w:left="1418" w:hanging="709"/>
        <w:jc w:val="both"/>
        <w:rPr>
          <w:rFonts w:ascii="Times New Roman" w:hAnsi="Times New Roman"/>
          <w:sz w:val="24"/>
          <w:szCs w:val="24"/>
        </w:rPr>
      </w:pPr>
      <w:r w:rsidRPr="00940D1E">
        <w:rPr>
          <w:rFonts w:ascii="Times New Roman" w:hAnsi="Times New Roman"/>
          <w:sz w:val="24"/>
          <w:szCs w:val="24"/>
        </w:rPr>
        <w:t xml:space="preserve">zaměstnanci Smluvních stran a osoby v obdobném postavení, </w:t>
      </w:r>
    </w:p>
    <w:p w14:paraId="2F188ECA" w14:textId="77777777" w:rsidR="00A82FA2" w:rsidRPr="00940D1E" w:rsidRDefault="00A82FA2" w:rsidP="00CF6E7C">
      <w:pPr>
        <w:pStyle w:val="Odstavecseseznamem"/>
        <w:numPr>
          <w:ilvl w:val="0"/>
          <w:numId w:val="41"/>
        </w:numPr>
        <w:spacing w:after="0" w:line="240" w:lineRule="auto"/>
        <w:ind w:left="1418" w:hanging="709"/>
        <w:jc w:val="both"/>
        <w:rPr>
          <w:rFonts w:ascii="Times New Roman" w:hAnsi="Times New Roman"/>
          <w:sz w:val="24"/>
          <w:szCs w:val="24"/>
        </w:rPr>
      </w:pPr>
      <w:r w:rsidRPr="00940D1E">
        <w:rPr>
          <w:rFonts w:ascii="Times New Roman" w:hAnsi="Times New Roman"/>
          <w:sz w:val="24"/>
          <w:szCs w:val="24"/>
        </w:rPr>
        <w:t xml:space="preserve">orgány Smluvních stran a jejich členové, </w:t>
      </w:r>
    </w:p>
    <w:p w14:paraId="5C2A9AD8" w14:textId="77777777" w:rsidR="00A82FA2" w:rsidRPr="00940D1E" w:rsidRDefault="00A82FA2" w:rsidP="00CF6E7C">
      <w:pPr>
        <w:pStyle w:val="Odstavecseseznamem"/>
        <w:numPr>
          <w:ilvl w:val="0"/>
          <w:numId w:val="41"/>
        </w:numPr>
        <w:spacing w:after="0" w:line="240" w:lineRule="auto"/>
        <w:ind w:left="1418" w:hanging="709"/>
        <w:jc w:val="both"/>
        <w:rPr>
          <w:rFonts w:ascii="Times New Roman" w:hAnsi="Times New Roman"/>
          <w:sz w:val="24"/>
          <w:szCs w:val="24"/>
        </w:rPr>
      </w:pPr>
      <w:r>
        <w:rPr>
          <w:rFonts w:ascii="Times New Roman" w:hAnsi="Times New Roman"/>
          <w:sz w:val="24"/>
          <w:szCs w:val="24"/>
        </w:rPr>
        <w:t xml:space="preserve">ve vztahu ke Zhotoviteli </w:t>
      </w:r>
      <w:r w:rsidRPr="00940D1E">
        <w:rPr>
          <w:rFonts w:ascii="Times New Roman" w:hAnsi="Times New Roman"/>
          <w:sz w:val="24"/>
          <w:szCs w:val="24"/>
        </w:rPr>
        <w:t xml:space="preserve">jeho poddodavatelé, </w:t>
      </w:r>
    </w:p>
    <w:p w14:paraId="69834AE6" w14:textId="77777777" w:rsidR="00A82FA2" w:rsidRPr="0038247C" w:rsidRDefault="00A82FA2" w:rsidP="00CF6E7C">
      <w:pPr>
        <w:spacing w:after="0" w:line="240" w:lineRule="auto"/>
        <w:ind w:left="709"/>
        <w:jc w:val="both"/>
        <w:rPr>
          <w:rFonts w:ascii="Times New Roman" w:hAnsi="Times New Roman"/>
          <w:sz w:val="24"/>
          <w:szCs w:val="24"/>
        </w:rPr>
      </w:pPr>
      <w:r w:rsidRPr="0038247C">
        <w:rPr>
          <w:rFonts w:ascii="Times New Roman" w:hAnsi="Times New Roman"/>
          <w:sz w:val="24"/>
          <w:szCs w:val="24"/>
        </w:rPr>
        <w:t xml:space="preserve">za předpokladu, že se podílejí na plnění </w:t>
      </w:r>
      <w:r>
        <w:rPr>
          <w:rFonts w:ascii="Times New Roman" w:hAnsi="Times New Roman"/>
          <w:sz w:val="24"/>
          <w:szCs w:val="24"/>
        </w:rPr>
        <w:t xml:space="preserve">této </w:t>
      </w:r>
      <w:r w:rsidRPr="0038247C">
        <w:rPr>
          <w:rFonts w:ascii="Times New Roman" w:hAnsi="Times New Roman"/>
          <w:sz w:val="24"/>
          <w:szCs w:val="24"/>
        </w:rPr>
        <w:t xml:space="preserve">Smlouvy, Důvěrné informace jsou jim zpřístupněny výhradně za tímto účelem a zpřístupnění Důvěrných informací je v rozsahu nezbytně nutném pro naplnění jeho účelu a za stejných podmínek, jaké jsou stanoveny Smluvním stranám ve Smlouvě. </w:t>
      </w:r>
    </w:p>
    <w:p w14:paraId="6CDD521D" w14:textId="77777777" w:rsidR="00A82FA2" w:rsidRPr="00ED3138" w:rsidRDefault="00A82FA2" w:rsidP="00CF6E7C">
      <w:pPr>
        <w:pStyle w:val="Odstavecseseznamem"/>
        <w:numPr>
          <w:ilvl w:val="0"/>
          <w:numId w:val="11"/>
        </w:numPr>
        <w:spacing w:after="0" w:line="240" w:lineRule="auto"/>
        <w:ind w:left="709" w:hanging="709"/>
        <w:jc w:val="both"/>
        <w:rPr>
          <w:rFonts w:ascii="Times New Roman" w:hAnsi="Times New Roman"/>
          <w:sz w:val="24"/>
          <w:szCs w:val="24"/>
        </w:rPr>
      </w:pPr>
      <w:r w:rsidRPr="00ED3138">
        <w:rPr>
          <w:rFonts w:ascii="Times New Roman" w:hAnsi="Times New Roman"/>
          <w:sz w:val="24"/>
          <w:szCs w:val="24"/>
        </w:rPr>
        <w:t>Účelem tohoto ujednání je mj. zajištění ochrany osobních údajů při plnění povinností Zhotovitele v souvislosti s poskytováním služeb Objednateli dle této Smlouvy.</w:t>
      </w:r>
      <w:r w:rsidRPr="00ED3138">
        <w:t xml:space="preserve"> </w:t>
      </w:r>
      <w:r w:rsidRPr="00ED3138">
        <w:rPr>
          <w:rFonts w:ascii="Times New Roman" w:hAnsi="Times New Roman"/>
          <w:sz w:val="24"/>
          <w:szCs w:val="24"/>
        </w:rPr>
        <w:t xml:space="preserve">Při nakládání s osobními údaji a/nebo jinými údaji chráněnými zvláštními právními předpisy, se kterými se případně Zhotovitel dostane do styku při plnění této Smlouvy, je vždy rozhodujícím hlediskem ochrana práv a zájmů Objednatele. </w:t>
      </w:r>
    </w:p>
    <w:p w14:paraId="01A40658" w14:textId="77777777" w:rsidR="00A82FA2" w:rsidRPr="00361D26" w:rsidRDefault="00A82FA2" w:rsidP="00CF6E7C">
      <w:pPr>
        <w:pStyle w:val="Odstavecseseznamem"/>
        <w:numPr>
          <w:ilvl w:val="0"/>
          <w:numId w:val="11"/>
        </w:numPr>
        <w:spacing w:after="0" w:line="240" w:lineRule="auto"/>
        <w:ind w:left="709" w:hanging="709"/>
        <w:jc w:val="both"/>
        <w:rPr>
          <w:rFonts w:ascii="Times New Roman" w:hAnsi="Times New Roman"/>
          <w:sz w:val="24"/>
          <w:szCs w:val="24"/>
        </w:rPr>
      </w:pPr>
      <w:r w:rsidRPr="00361D26">
        <w:rPr>
          <w:rFonts w:ascii="Times New Roman" w:hAnsi="Times New Roman"/>
          <w:sz w:val="24"/>
          <w:szCs w:val="24"/>
        </w:rPr>
        <w:t xml:space="preserve">Smluvní strany se zavazují v plném rozsahu zachovávat v této Smlouvě uvedenou povinnost mlčenlivosti, ochrany osobních údajů a Důvěrných informací vyplývající ze Smlouvy a též z příslušných právních předpisů, zejména povinnosti vyplývající ze zákona č. 101/2000 Sb., o ochraně osobních údajů a o změně některých zákonů, ve znění pozdějších předpisů (dále jen „zákon o ochraně osobních údajů“), zákon č. 372/2011 Sb., o zdravotních službách a podmínkách jejich poskytování, ve znění pozdějších předpisů, a (s účinností od 25.5.2018) Nařízení EU č. 2016/679 ze dne 27. dubna 2016, o ochraně fyzických osob v souvislosti se zpracováním osobních údajů a o volném pohybu těchto údajů a o zrušení směrnice 95/46/ES (obecné nařízení o ochraně osobních údajů) (dále jen „Nařízení GDPR“). Smluvní strany se v této souvislosti zavazují </w:t>
      </w:r>
      <w:r>
        <w:rPr>
          <w:rFonts w:ascii="Times New Roman" w:hAnsi="Times New Roman"/>
          <w:sz w:val="24"/>
          <w:szCs w:val="24"/>
        </w:rPr>
        <w:t xml:space="preserve">prokazatelně </w:t>
      </w:r>
      <w:r w:rsidRPr="00361D26">
        <w:rPr>
          <w:rFonts w:ascii="Times New Roman" w:hAnsi="Times New Roman"/>
          <w:sz w:val="24"/>
          <w:szCs w:val="24"/>
        </w:rPr>
        <w:t>poučit veškeré osoby, které se budou podílet na plnění Smlouvy</w:t>
      </w:r>
      <w:r>
        <w:rPr>
          <w:rFonts w:ascii="Times New Roman" w:hAnsi="Times New Roman"/>
          <w:sz w:val="24"/>
          <w:szCs w:val="24"/>
        </w:rPr>
        <w:t xml:space="preserve"> (své pracovníky, zaměstnance a poddodavatele)</w:t>
      </w:r>
      <w:r w:rsidRPr="00361D26">
        <w:rPr>
          <w:rFonts w:ascii="Times New Roman" w:hAnsi="Times New Roman"/>
          <w:sz w:val="24"/>
          <w:szCs w:val="24"/>
        </w:rPr>
        <w:t>, o výše uveden</w:t>
      </w:r>
      <w:r>
        <w:rPr>
          <w:rFonts w:ascii="Times New Roman" w:hAnsi="Times New Roman"/>
          <w:sz w:val="24"/>
          <w:szCs w:val="24"/>
        </w:rPr>
        <w:t xml:space="preserve">ých povinnostech mlčenlivosti, </w:t>
      </w:r>
      <w:r w:rsidRPr="00361D26">
        <w:rPr>
          <w:rFonts w:ascii="Times New Roman" w:hAnsi="Times New Roman"/>
          <w:sz w:val="24"/>
          <w:szCs w:val="24"/>
        </w:rPr>
        <w:t>ochrany Důvěrných informací a zásadách ochrany osobních údajů</w:t>
      </w:r>
      <w:r>
        <w:rPr>
          <w:rFonts w:ascii="Times New Roman" w:hAnsi="Times New Roman"/>
          <w:sz w:val="24"/>
          <w:szCs w:val="24"/>
        </w:rPr>
        <w:t>, a</w:t>
      </w:r>
      <w:r w:rsidRPr="00361D26">
        <w:rPr>
          <w:rFonts w:ascii="Times New Roman" w:hAnsi="Times New Roman"/>
          <w:sz w:val="24"/>
          <w:szCs w:val="24"/>
        </w:rPr>
        <w:t xml:space="preserve"> dále se zavazují vhodným způsobem zajistit dodržování těchto povinností všemi osobami podílejícími se na plnění Smlouvy. V případě nutnosti nebo na základě požadavků zákona či jiného právního předpisu uzavřou Smluvní strany samostatnou smlouvu o spolupráci při zpracování osobních údajů dle zákona o ochraně osobních údajů. </w:t>
      </w:r>
    </w:p>
    <w:p w14:paraId="0C940F5A" w14:textId="751D8A6A" w:rsidR="00A82FA2" w:rsidRPr="0038247C" w:rsidRDefault="00A82FA2" w:rsidP="00CF6E7C">
      <w:pPr>
        <w:numPr>
          <w:ilvl w:val="0"/>
          <w:numId w:val="11"/>
        </w:numPr>
        <w:spacing w:after="0" w:line="240" w:lineRule="auto"/>
        <w:ind w:hanging="720"/>
        <w:contextualSpacing/>
        <w:jc w:val="both"/>
        <w:rPr>
          <w:rFonts w:ascii="Times New Roman" w:hAnsi="Times New Roman"/>
          <w:sz w:val="24"/>
          <w:szCs w:val="24"/>
        </w:rPr>
      </w:pPr>
      <w:r>
        <w:rPr>
          <w:rFonts w:ascii="Times New Roman" w:hAnsi="Times New Roman"/>
          <w:sz w:val="24"/>
          <w:szCs w:val="24"/>
        </w:rPr>
        <w:t>Zhotovitel</w:t>
      </w:r>
      <w:r w:rsidRPr="0038247C">
        <w:rPr>
          <w:rFonts w:ascii="Times New Roman" w:hAnsi="Times New Roman"/>
          <w:sz w:val="24"/>
          <w:szCs w:val="24"/>
        </w:rPr>
        <w:t xml:space="preserve"> se zavazuje učinit taková opatření, aby osoby, které se podílejí na realizaci jeho závazků z této </w:t>
      </w:r>
      <w:r>
        <w:rPr>
          <w:rFonts w:ascii="Times New Roman" w:hAnsi="Times New Roman"/>
          <w:sz w:val="24"/>
          <w:szCs w:val="24"/>
        </w:rPr>
        <w:t>S</w:t>
      </w:r>
      <w:r w:rsidRPr="0038247C">
        <w:rPr>
          <w:rFonts w:ascii="Times New Roman" w:hAnsi="Times New Roman"/>
          <w:sz w:val="24"/>
          <w:szCs w:val="24"/>
        </w:rPr>
        <w:t xml:space="preserve">mlouvy, zachovávaly mlčenlivost o veškerých skutečnostech, důvěrných informacích, údajích a datech (osobních či jiných), o nichž se dozvěděly, byť náhodně, při výkonu své práce, včetně těch, které </w:t>
      </w:r>
      <w:r>
        <w:rPr>
          <w:rFonts w:ascii="Times New Roman" w:hAnsi="Times New Roman"/>
          <w:sz w:val="24"/>
          <w:szCs w:val="24"/>
        </w:rPr>
        <w:t xml:space="preserve">Objednatel </w:t>
      </w:r>
      <w:r w:rsidRPr="0038247C">
        <w:rPr>
          <w:rFonts w:ascii="Times New Roman" w:hAnsi="Times New Roman"/>
          <w:sz w:val="24"/>
          <w:szCs w:val="24"/>
        </w:rPr>
        <w:t>eviduje pomocí výpočetní techniky, či jinak.</w:t>
      </w:r>
      <w:r w:rsidRPr="00ED3138">
        <w:rPr>
          <w:rFonts w:ascii="Times New Roman" w:hAnsi="Times New Roman"/>
          <w:sz w:val="24"/>
          <w:szCs w:val="24"/>
        </w:rPr>
        <w:t xml:space="preserve"> </w:t>
      </w:r>
      <w:r w:rsidRPr="00361D26">
        <w:rPr>
          <w:rFonts w:ascii="Times New Roman" w:hAnsi="Times New Roman"/>
          <w:sz w:val="24"/>
          <w:szCs w:val="24"/>
        </w:rPr>
        <w:t xml:space="preserve">Zhotovitel </w:t>
      </w:r>
      <w:r>
        <w:rPr>
          <w:rFonts w:ascii="Times New Roman" w:hAnsi="Times New Roman"/>
          <w:sz w:val="24"/>
          <w:szCs w:val="24"/>
        </w:rPr>
        <w:t>je povinen zavázat k povinné mlčenlivosti, ochraně Důvěrných informací a respektování práv Objednatele své</w:t>
      </w:r>
      <w:r w:rsidRPr="00361D26">
        <w:rPr>
          <w:rFonts w:ascii="Times New Roman" w:hAnsi="Times New Roman"/>
          <w:sz w:val="24"/>
          <w:szCs w:val="24"/>
        </w:rPr>
        <w:t xml:space="preserve"> pracovníky</w:t>
      </w:r>
      <w:r>
        <w:rPr>
          <w:rFonts w:ascii="Times New Roman" w:hAnsi="Times New Roman"/>
          <w:sz w:val="24"/>
          <w:szCs w:val="24"/>
        </w:rPr>
        <w:t>, zaměstnance a poddodavatele</w:t>
      </w:r>
      <w:r w:rsidRPr="00361D26">
        <w:rPr>
          <w:rFonts w:ascii="Times New Roman" w:hAnsi="Times New Roman"/>
          <w:sz w:val="24"/>
          <w:szCs w:val="24"/>
        </w:rPr>
        <w:t xml:space="preserve">, kteří se budou podílet na plnění této Smlouvy, </w:t>
      </w:r>
      <w:r>
        <w:rPr>
          <w:rFonts w:ascii="Times New Roman" w:hAnsi="Times New Roman"/>
          <w:sz w:val="24"/>
          <w:szCs w:val="24"/>
        </w:rPr>
        <w:t xml:space="preserve">nejméně </w:t>
      </w:r>
      <w:r w:rsidRPr="00361D26">
        <w:rPr>
          <w:rFonts w:ascii="Times New Roman" w:hAnsi="Times New Roman"/>
          <w:sz w:val="24"/>
          <w:szCs w:val="24"/>
        </w:rPr>
        <w:t xml:space="preserve">ve stejném rozsahu, v jakém </w:t>
      </w:r>
      <w:r w:rsidRPr="002B5315">
        <w:rPr>
          <w:rFonts w:ascii="Times New Roman" w:hAnsi="Times New Roman"/>
          <w:sz w:val="24"/>
          <w:szCs w:val="24"/>
        </w:rPr>
        <w:t>v tomto smluvním vztahu zavázán sám</w:t>
      </w:r>
      <w:r w:rsidRPr="00361D26">
        <w:rPr>
          <w:rFonts w:ascii="Times New Roman" w:hAnsi="Times New Roman"/>
          <w:sz w:val="24"/>
          <w:szCs w:val="24"/>
        </w:rPr>
        <w:t xml:space="preserve">. V případě porušení těchto povinností poddodavateli </w:t>
      </w:r>
      <w:r w:rsidR="00C0603A">
        <w:rPr>
          <w:rFonts w:ascii="Times New Roman" w:hAnsi="Times New Roman"/>
          <w:sz w:val="24"/>
          <w:szCs w:val="24"/>
        </w:rPr>
        <w:t xml:space="preserve">(či dalšími osobami uvedenými v odst. 11.4.) </w:t>
      </w:r>
      <w:r w:rsidRPr="00361D26">
        <w:rPr>
          <w:rFonts w:ascii="Times New Roman" w:hAnsi="Times New Roman"/>
          <w:sz w:val="24"/>
          <w:szCs w:val="24"/>
        </w:rPr>
        <w:t>Zhotovitele odpovídá Zhotovitel za toto porušení tak, jako by jej způsobil sám.</w:t>
      </w:r>
      <w:r w:rsidRPr="002B5315">
        <w:rPr>
          <w:rFonts w:ascii="Times New Roman" w:hAnsi="Times New Roman"/>
          <w:sz w:val="24"/>
          <w:szCs w:val="24"/>
        </w:rPr>
        <w:t xml:space="preserve"> </w:t>
      </w:r>
    </w:p>
    <w:p w14:paraId="271D97B6" w14:textId="5626FF60" w:rsidR="00A82FA2" w:rsidRPr="0038247C" w:rsidRDefault="00A82FA2" w:rsidP="00CF6E7C">
      <w:pPr>
        <w:numPr>
          <w:ilvl w:val="0"/>
          <w:numId w:val="11"/>
        </w:numPr>
        <w:spacing w:after="0" w:line="240" w:lineRule="auto"/>
        <w:ind w:hanging="720"/>
        <w:contextualSpacing/>
        <w:jc w:val="both"/>
        <w:rPr>
          <w:rFonts w:ascii="Times New Roman" w:hAnsi="Times New Roman"/>
          <w:sz w:val="24"/>
          <w:szCs w:val="24"/>
        </w:rPr>
      </w:pPr>
      <w:r w:rsidRPr="0038247C">
        <w:rPr>
          <w:rFonts w:ascii="Times New Roman" w:hAnsi="Times New Roman"/>
          <w:sz w:val="24"/>
          <w:szCs w:val="24"/>
        </w:rPr>
        <w:t xml:space="preserve">Budou-li informace poskytnuté </w:t>
      </w:r>
      <w:r>
        <w:rPr>
          <w:rFonts w:ascii="Times New Roman" w:hAnsi="Times New Roman"/>
          <w:sz w:val="24"/>
          <w:szCs w:val="24"/>
        </w:rPr>
        <w:t>Objednatel</w:t>
      </w:r>
      <w:r w:rsidRPr="0038247C">
        <w:rPr>
          <w:rFonts w:ascii="Times New Roman" w:hAnsi="Times New Roman"/>
          <w:sz w:val="24"/>
          <w:szCs w:val="24"/>
        </w:rPr>
        <w:t xml:space="preserve">em či třetími stranami, které jsou nezbytné pro plnění dle </w:t>
      </w:r>
      <w:r w:rsidR="002378AB">
        <w:rPr>
          <w:rFonts w:ascii="Times New Roman" w:hAnsi="Times New Roman"/>
          <w:sz w:val="24"/>
          <w:szCs w:val="24"/>
        </w:rPr>
        <w:t xml:space="preserve">této </w:t>
      </w:r>
      <w:r w:rsidRPr="0038247C">
        <w:rPr>
          <w:rFonts w:ascii="Times New Roman" w:hAnsi="Times New Roman"/>
          <w:sz w:val="24"/>
          <w:szCs w:val="24"/>
        </w:rPr>
        <w:t xml:space="preserve">Smlouvy, obsahovat údaje podléhající režimu zvláštní ochrany podle Nařízení GDPR, je </w:t>
      </w:r>
      <w:r>
        <w:rPr>
          <w:rFonts w:ascii="Times New Roman" w:hAnsi="Times New Roman"/>
          <w:sz w:val="24"/>
          <w:szCs w:val="24"/>
        </w:rPr>
        <w:t>Zhotovitel</w:t>
      </w:r>
      <w:r w:rsidRPr="0038247C">
        <w:rPr>
          <w:rFonts w:ascii="Times New Roman" w:hAnsi="Times New Roman"/>
          <w:sz w:val="24"/>
          <w:szCs w:val="24"/>
        </w:rPr>
        <w:t xml:space="preserve"> povinen zajistit ochranu poskytnutých údajů podle Nařízení GDPR, zejména: </w:t>
      </w:r>
    </w:p>
    <w:p w14:paraId="3551DFF2"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je oprávněn v rámci plnění předmětu Smlouvy zpracovávat osobní údaje pouze v rozsahu nezbytném pro řádné plnění předmětu Smlouvy; </w:t>
      </w:r>
    </w:p>
    <w:p w14:paraId="2109194D" w14:textId="4F113A9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není oprávněn zpracování osobních údajů v rámci plnění předmětu Smlouvy svěřit, a to ani zčásti, jiné osobě bez předchozího písemného souhlasu </w:t>
      </w:r>
      <w:r>
        <w:rPr>
          <w:rFonts w:ascii="Times New Roman" w:hAnsi="Times New Roman"/>
          <w:sz w:val="24"/>
          <w:szCs w:val="24"/>
        </w:rPr>
        <w:t>Objednatel</w:t>
      </w:r>
      <w:r w:rsidRPr="0038247C">
        <w:rPr>
          <w:rFonts w:ascii="Times New Roman" w:hAnsi="Times New Roman"/>
          <w:sz w:val="24"/>
          <w:szCs w:val="24"/>
        </w:rPr>
        <w:t xml:space="preserve">e. V případě svěření zpracování osobních údajů jiné osobě odpovídá </w:t>
      </w:r>
      <w:r>
        <w:rPr>
          <w:rFonts w:ascii="Times New Roman" w:hAnsi="Times New Roman"/>
          <w:sz w:val="24"/>
          <w:szCs w:val="24"/>
        </w:rPr>
        <w:t>Zhotovitel</w:t>
      </w:r>
      <w:r w:rsidRPr="0038247C">
        <w:rPr>
          <w:rFonts w:ascii="Times New Roman" w:hAnsi="Times New Roman"/>
          <w:sz w:val="24"/>
          <w:szCs w:val="24"/>
        </w:rPr>
        <w:t xml:space="preserve"> za to, že tato osoba zajistí ochranu osobních údajů ve stejném rozsahu jako je </w:t>
      </w:r>
      <w:r>
        <w:rPr>
          <w:rFonts w:ascii="Times New Roman" w:hAnsi="Times New Roman"/>
          <w:sz w:val="24"/>
          <w:szCs w:val="24"/>
        </w:rPr>
        <w:t>Zhotovitel</w:t>
      </w:r>
      <w:r w:rsidRPr="0038247C">
        <w:rPr>
          <w:rFonts w:ascii="Times New Roman" w:hAnsi="Times New Roman"/>
          <w:sz w:val="24"/>
          <w:szCs w:val="24"/>
        </w:rPr>
        <w:t xml:space="preserve"> povinen podle </w:t>
      </w:r>
      <w:r w:rsidR="002378AB">
        <w:rPr>
          <w:rFonts w:ascii="Times New Roman" w:hAnsi="Times New Roman"/>
          <w:sz w:val="24"/>
          <w:szCs w:val="24"/>
        </w:rPr>
        <w:t xml:space="preserve">této </w:t>
      </w:r>
      <w:r w:rsidRPr="0038247C">
        <w:rPr>
          <w:rFonts w:ascii="Times New Roman" w:hAnsi="Times New Roman"/>
          <w:sz w:val="24"/>
          <w:szCs w:val="24"/>
        </w:rPr>
        <w:t xml:space="preserve">Smlouvy; </w:t>
      </w:r>
    </w:p>
    <w:p w14:paraId="751C5AA6"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postupovat v souladu s pokyny </w:t>
      </w:r>
      <w:r>
        <w:rPr>
          <w:rFonts w:ascii="Times New Roman" w:hAnsi="Times New Roman"/>
          <w:sz w:val="24"/>
          <w:szCs w:val="24"/>
        </w:rPr>
        <w:t>Objednatel</w:t>
      </w:r>
      <w:r w:rsidRPr="0038247C">
        <w:rPr>
          <w:rFonts w:ascii="Times New Roman" w:hAnsi="Times New Roman"/>
          <w:sz w:val="24"/>
          <w:szCs w:val="24"/>
        </w:rPr>
        <w:t xml:space="preserve">e stanovenými pro zpracování osobních údajů; </w:t>
      </w:r>
    </w:p>
    <w:p w14:paraId="5BCE9949"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zavázat mlčenlivostí veškeré osoby podílející se na zpracování osobních údajů; </w:t>
      </w:r>
    </w:p>
    <w:p w14:paraId="1FDB7B3C"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přijmout veškerá opatření k ochraně zabezpečení zpracování osobních údajů uvedená zejména v čl. 32 Nařízení GDPR; </w:t>
      </w:r>
    </w:p>
    <w:p w14:paraId="42136DFC"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poskytovat </w:t>
      </w:r>
      <w:r>
        <w:rPr>
          <w:rFonts w:ascii="Times New Roman" w:hAnsi="Times New Roman"/>
          <w:sz w:val="24"/>
          <w:szCs w:val="24"/>
        </w:rPr>
        <w:t>Objednatel</w:t>
      </w:r>
      <w:r w:rsidRPr="0038247C">
        <w:rPr>
          <w:rFonts w:ascii="Times New Roman" w:hAnsi="Times New Roman"/>
          <w:sz w:val="24"/>
          <w:szCs w:val="24"/>
        </w:rPr>
        <w:t xml:space="preserve">i součinnost nezbytnou pro splnění povinností </w:t>
      </w:r>
      <w:r>
        <w:rPr>
          <w:rFonts w:ascii="Times New Roman" w:hAnsi="Times New Roman"/>
          <w:sz w:val="24"/>
          <w:szCs w:val="24"/>
        </w:rPr>
        <w:t>Objednatel</w:t>
      </w:r>
      <w:r w:rsidRPr="0038247C">
        <w:rPr>
          <w:rFonts w:ascii="Times New Roman" w:hAnsi="Times New Roman"/>
          <w:sz w:val="24"/>
          <w:szCs w:val="24"/>
        </w:rPr>
        <w:t xml:space="preserve">e vůči subjektům osobních údajů při výkonu jejich práv podle kapitoly III. Nařízení GDPR a pro zabezpečení ochrany osobních údajů podle čl. 32 až 36 Nařízení GDPR; </w:t>
      </w:r>
    </w:p>
    <w:p w14:paraId="7E6F376E"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poskytnout </w:t>
      </w:r>
      <w:r>
        <w:rPr>
          <w:rFonts w:ascii="Times New Roman" w:hAnsi="Times New Roman"/>
          <w:sz w:val="24"/>
          <w:szCs w:val="24"/>
        </w:rPr>
        <w:t>Objednatel</w:t>
      </w:r>
      <w:r w:rsidRPr="0038247C">
        <w:rPr>
          <w:rFonts w:ascii="Times New Roman" w:hAnsi="Times New Roman"/>
          <w:sz w:val="24"/>
          <w:szCs w:val="24"/>
        </w:rPr>
        <w:t xml:space="preserve">i veškeré informace nezbytné k doložení splnění povinností podle tohoto článku; </w:t>
      </w:r>
    </w:p>
    <w:p w14:paraId="0BAE83D4"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umožnit provedení auditů a kontrol plnění povinností a dodržování přijatých technicko-organizačních opatření podle tohoto článku </w:t>
      </w:r>
      <w:r>
        <w:rPr>
          <w:rFonts w:ascii="Times New Roman" w:hAnsi="Times New Roman"/>
          <w:sz w:val="24"/>
          <w:szCs w:val="24"/>
        </w:rPr>
        <w:t>Objednatel</w:t>
      </w:r>
      <w:r w:rsidRPr="0038247C">
        <w:rPr>
          <w:rFonts w:ascii="Times New Roman" w:hAnsi="Times New Roman"/>
          <w:sz w:val="24"/>
          <w:szCs w:val="24"/>
        </w:rPr>
        <w:t xml:space="preserve">em nebo jím pověřenou osobou a poskytnout k tomu nezbytnou součinnost; </w:t>
      </w:r>
    </w:p>
    <w:p w14:paraId="41042213"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dodržovat další povinnosti a podmínky stanovené Nařízením GDPR v souvislosti se zpracováním a ochranou osobních údajů; </w:t>
      </w:r>
    </w:p>
    <w:p w14:paraId="569C065F" w14:textId="77777777"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pokud podle názoru </w:t>
      </w:r>
      <w:r>
        <w:rPr>
          <w:rFonts w:ascii="Times New Roman" w:hAnsi="Times New Roman"/>
          <w:sz w:val="24"/>
          <w:szCs w:val="24"/>
        </w:rPr>
        <w:t>Zhotovitel</w:t>
      </w:r>
      <w:r w:rsidRPr="0038247C">
        <w:rPr>
          <w:rFonts w:ascii="Times New Roman" w:hAnsi="Times New Roman"/>
          <w:sz w:val="24"/>
          <w:szCs w:val="24"/>
        </w:rPr>
        <w:t xml:space="preserve">e určitý pokyn </w:t>
      </w:r>
      <w:r>
        <w:rPr>
          <w:rFonts w:ascii="Times New Roman" w:hAnsi="Times New Roman"/>
          <w:sz w:val="24"/>
          <w:szCs w:val="24"/>
        </w:rPr>
        <w:t>Objednatel</w:t>
      </w:r>
      <w:r w:rsidRPr="0038247C">
        <w:rPr>
          <w:rFonts w:ascii="Times New Roman" w:hAnsi="Times New Roman"/>
          <w:sz w:val="24"/>
          <w:szCs w:val="24"/>
        </w:rPr>
        <w:t xml:space="preserve">e porušuje Nařízení GDPR nebo jiné obecně závazné předpisy týkající se ochrany osobních údajů, je </w:t>
      </w:r>
      <w:r>
        <w:rPr>
          <w:rFonts w:ascii="Times New Roman" w:hAnsi="Times New Roman"/>
          <w:sz w:val="24"/>
          <w:szCs w:val="24"/>
        </w:rPr>
        <w:t>Zhotovitel</w:t>
      </w:r>
      <w:r w:rsidRPr="0038247C">
        <w:rPr>
          <w:rFonts w:ascii="Times New Roman" w:hAnsi="Times New Roman"/>
          <w:sz w:val="24"/>
          <w:szCs w:val="24"/>
        </w:rPr>
        <w:t xml:space="preserve"> povinen o této skutečnosti </w:t>
      </w:r>
      <w:r>
        <w:rPr>
          <w:rFonts w:ascii="Times New Roman" w:hAnsi="Times New Roman"/>
          <w:sz w:val="24"/>
          <w:szCs w:val="24"/>
        </w:rPr>
        <w:t>Objednatel</w:t>
      </w:r>
      <w:r w:rsidRPr="0038247C">
        <w:rPr>
          <w:rFonts w:ascii="Times New Roman" w:hAnsi="Times New Roman"/>
          <w:sz w:val="24"/>
          <w:szCs w:val="24"/>
        </w:rPr>
        <w:t xml:space="preserve">e neprodleně informovat; </w:t>
      </w:r>
    </w:p>
    <w:p w14:paraId="3AAD51B0" w14:textId="2C2D4EFC" w:rsidR="00A82FA2" w:rsidRPr="0038247C" w:rsidRDefault="00A82FA2" w:rsidP="00CF6E7C">
      <w:pPr>
        <w:numPr>
          <w:ilvl w:val="0"/>
          <w:numId w:val="12"/>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při ukončení Smlouvy je </w:t>
      </w:r>
      <w:r>
        <w:rPr>
          <w:rFonts w:ascii="Times New Roman" w:hAnsi="Times New Roman"/>
          <w:sz w:val="24"/>
          <w:szCs w:val="24"/>
        </w:rPr>
        <w:t>Zhotovitel</w:t>
      </w:r>
      <w:r w:rsidRPr="0038247C">
        <w:rPr>
          <w:rFonts w:ascii="Times New Roman" w:hAnsi="Times New Roman"/>
          <w:sz w:val="24"/>
          <w:szCs w:val="24"/>
        </w:rPr>
        <w:t xml:space="preserve"> povinen zlikvidovat veškeré poskytnuté osobní údaje a osobní údaje </w:t>
      </w:r>
      <w:r w:rsidRPr="00076DCD">
        <w:rPr>
          <w:rFonts w:ascii="Times New Roman" w:hAnsi="Times New Roman"/>
          <w:sz w:val="24"/>
          <w:szCs w:val="24"/>
        </w:rPr>
        <w:t>zpracovávané v rámci plnění předmětu Smlouvy přiměřeně podle ustanovení čl. IV odst. 4.1.</w:t>
      </w:r>
      <w:r w:rsidR="00C0603A">
        <w:rPr>
          <w:rFonts w:ascii="Times New Roman" w:hAnsi="Times New Roman"/>
          <w:sz w:val="24"/>
          <w:szCs w:val="24"/>
        </w:rPr>
        <w:t>8</w:t>
      </w:r>
      <w:r w:rsidRPr="00076DCD">
        <w:rPr>
          <w:rFonts w:ascii="Times New Roman" w:hAnsi="Times New Roman"/>
          <w:sz w:val="24"/>
          <w:szCs w:val="24"/>
        </w:rPr>
        <w:t xml:space="preserve">. této Smlouvy. </w:t>
      </w:r>
      <w:r>
        <w:rPr>
          <w:rFonts w:ascii="Times New Roman" w:hAnsi="Times New Roman"/>
          <w:sz w:val="24"/>
          <w:szCs w:val="24"/>
        </w:rPr>
        <w:t>Zhotovitel</w:t>
      </w:r>
      <w:r w:rsidRPr="00076DCD">
        <w:rPr>
          <w:rFonts w:ascii="Times New Roman" w:hAnsi="Times New Roman"/>
          <w:sz w:val="24"/>
          <w:szCs w:val="24"/>
        </w:rPr>
        <w:t xml:space="preserve"> se zavazuje po ukončení plnění dle této </w:t>
      </w:r>
      <w:r>
        <w:rPr>
          <w:rFonts w:ascii="Times New Roman" w:hAnsi="Times New Roman"/>
          <w:sz w:val="24"/>
          <w:szCs w:val="24"/>
        </w:rPr>
        <w:t>S</w:t>
      </w:r>
      <w:r w:rsidRPr="00076DCD">
        <w:rPr>
          <w:rFonts w:ascii="Times New Roman" w:hAnsi="Times New Roman"/>
          <w:sz w:val="24"/>
          <w:szCs w:val="24"/>
        </w:rPr>
        <w:t>mlouvy odstranit veškeré údaje a data uložená ve své výpočetní technice a/nebo na paměťových mediích</w:t>
      </w:r>
      <w:r w:rsidRPr="0038247C">
        <w:rPr>
          <w:rFonts w:ascii="Times New Roman" w:hAnsi="Times New Roman"/>
          <w:sz w:val="24"/>
          <w:szCs w:val="24"/>
        </w:rPr>
        <w:t xml:space="preserve"> nebo uložená v listinné podobě tak, aby tyto údaje a data nebylo možno žádným způsobem zneužít, obnovit a/nebo s nimi dále jakkoli nakládat.</w:t>
      </w:r>
    </w:p>
    <w:p w14:paraId="2623AB59" w14:textId="77777777" w:rsidR="00A82FA2" w:rsidRPr="0038247C" w:rsidRDefault="00A82FA2" w:rsidP="00CF6E7C">
      <w:pPr>
        <w:numPr>
          <w:ilvl w:val="0"/>
          <w:numId w:val="13"/>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Zhotovitel</w:t>
      </w:r>
      <w:r w:rsidRPr="0038247C">
        <w:rPr>
          <w:rFonts w:ascii="Times New Roman" w:hAnsi="Times New Roman"/>
          <w:sz w:val="24"/>
          <w:szCs w:val="24"/>
        </w:rPr>
        <w:t xml:space="preserve"> se zavazuje přijmout taková opatření, aby nemohlo dojít k neoprávněnému nebo nahodilému přístupu k osobním údajům, k jejich změně, zničení či ztrátě, neoprávněným přenosům, k jejich jinému neoprávněnému zpracování, jakož i k jinému zneužití osobních údajů. Tato povinnost platí i po ukončení zpracování osobních údajů </w:t>
      </w:r>
      <w:r>
        <w:rPr>
          <w:rFonts w:ascii="Times New Roman" w:hAnsi="Times New Roman"/>
          <w:sz w:val="24"/>
          <w:szCs w:val="24"/>
        </w:rPr>
        <w:t>Zhotovitelem</w:t>
      </w:r>
      <w:r w:rsidRPr="0038247C">
        <w:rPr>
          <w:rFonts w:ascii="Times New Roman" w:hAnsi="Times New Roman"/>
          <w:sz w:val="24"/>
          <w:szCs w:val="24"/>
        </w:rPr>
        <w:t xml:space="preserve">. </w:t>
      </w:r>
    </w:p>
    <w:p w14:paraId="41714A13" w14:textId="77777777" w:rsidR="00A82FA2" w:rsidRPr="0038247C" w:rsidRDefault="00A82FA2" w:rsidP="00CF6E7C">
      <w:pPr>
        <w:numPr>
          <w:ilvl w:val="0"/>
          <w:numId w:val="13"/>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Zhotovitel</w:t>
      </w:r>
      <w:r w:rsidRPr="0038247C">
        <w:rPr>
          <w:rFonts w:ascii="Times New Roman" w:hAnsi="Times New Roman"/>
          <w:sz w:val="24"/>
          <w:szCs w:val="24"/>
        </w:rPr>
        <w:t xml:space="preserve"> se zavazuje zpracovat a dokumentovat přijatá a provedená technicko-organizační opatření k zajištění ochrany osobních údajů v souladu se zákonem a jinými právními předpisy, přičemž zajišťuje, kontroluje a odpovídá </w:t>
      </w:r>
      <w:r>
        <w:rPr>
          <w:rFonts w:ascii="Times New Roman" w:hAnsi="Times New Roman"/>
          <w:sz w:val="24"/>
          <w:szCs w:val="24"/>
        </w:rPr>
        <w:t>Objednateli</w:t>
      </w:r>
      <w:r w:rsidRPr="0038247C">
        <w:rPr>
          <w:rFonts w:ascii="Times New Roman" w:hAnsi="Times New Roman"/>
          <w:sz w:val="24"/>
          <w:szCs w:val="24"/>
        </w:rPr>
        <w:t xml:space="preserve"> zejm. za:</w:t>
      </w:r>
    </w:p>
    <w:p w14:paraId="3233A574" w14:textId="77777777" w:rsidR="00A82FA2" w:rsidRPr="00A94966" w:rsidRDefault="00A82FA2" w:rsidP="00CF6E7C">
      <w:pPr>
        <w:pStyle w:val="Odstavecseseznamem"/>
        <w:numPr>
          <w:ilvl w:val="1"/>
          <w:numId w:val="46"/>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plnění pokynů pro zpracování osobních údajů osobami, které mají bezprostřední přístup k osobním údajům;</w:t>
      </w:r>
    </w:p>
    <w:p w14:paraId="025F11DC" w14:textId="77777777" w:rsidR="00A82FA2" w:rsidRPr="00A94966" w:rsidRDefault="00A82FA2" w:rsidP="00CF6E7C">
      <w:pPr>
        <w:pStyle w:val="Odstavecseseznamem"/>
        <w:numPr>
          <w:ilvl w:val="1"/>
          <w:numId w:val="46"/>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zabránění neoprávněným osobám přistupovat k osobním údajům a k prostředkům pro jejich zpracování;</w:t>
      </w:r>
    </w:p>
    <w:p w14:paraId="143CD9AD" w14:textId="77777777" w:rsidR="00A82FA2" w:rsidRPr="00A94966" w:rsidRDefault="00A82FA2" w:rsidP="00CF6E7C">
      <w:pPr>
        <w:pStyle w:val="Odstavecseseznamem"/>
        <w:numPr>
          <w:ilvl w:val="1"/>
          <w:numId w:val="46"/>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 xml:space="preserve">zabránění neoprávněnému čtení, vytváření, kopírování, přenosu, úpravě či vymazání záznamů obsahujících osobní údaje a </w:t>
      </w:r>
    </w:p>
    <w:p w14:paraId="7D777087" w14:textId="77777777" w:rsidR="00A82FA2" w:rsidRPr="00A94966" w:rsidRDefault="00A82FA2" w:rsidP="00CF6E7C">
      <w:pPr>
        <w:pStyle w:val="Odstavecseseznamem"/>
        <w:numPr>
          <w:ilvl w:val="1"/>
          <w:numId w:val="46"/>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opatření, která umožní určit a ověřit, komu byly osobní údaje předány.</w:t>
      </w:r>
    </w:p>
    <w:p w14:paraId="6A24E21A" w14:textId="77777777" w:rsidR="00A82FA2" w:rsidRPr="0038247C" w:rsidRDefault="00A82FA2" w:rsidP="00CF6E7C">
      <w:pPr>
        <w:numPr>
          <w:ilvl w:val="0"/>
          <w:numId w:val="13"/>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 xml:space="preserve">V oblasti automatizovaného zpracování osobních údajů je </w:t>
      </w:r>
      <w:r>
        <w:rPr>
          <w:rFonts w:ascii="Times New Roman" w:hAnsi="Times New Roman"/>
          <w:sz w:val="24"/>
          <w:szCs w:val="24"/>
        </w:rPr>
        <w:t>Zhotovitel</w:t>
      </w:r>
      <w:r w:rsidRPr="0038247C">
        <w:rPr>
          <w:rFonts w:ascii="Times New Roman" w:hAnsi="Times New Roman"/>
          <w:sz w:val="24"/>
          <w:szCs w:val="24"/>
        </w:rPr>
        <w:t xml:space="preserve"> v rámci opatření podle předchozího odstavce povinen také: </w:t>
      </w:r>
    </w:p>
    <w:p w14:paraId="2402F16A" w14:textId="77777777" w:rsidR="00A82FA2" w:rsidRPr="00A94966" w:rsidRDefault="00A82FA2" w:rsidP="00CF6E7C">
      <w:pPr>
        <w:pStyle w:val="Odstavecseseznamem"/>
        <w:numPr>
          <w:ilvl w:val="1"/>
          <w:numId w:val="47"/>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zajistit, aby systémy pro automatizovaná zpracování osobních údajů používaly pouze oprávněné osoby;</w:t>
      </w:r>
    </w:p>
    <w:p w14:paraId="1FF42D8D" w14:textId="77777777" w:rsidR="00A82FA2" w:rsidRPr="00A94966" w:rsidRDefault="00A82FA2" w:rsidP="00CF6E7C">
      <w:pPr>
        <w:pStyle w:val="Odstavecseseznamem"/>
        <w:numPr>
          <w:ilvl w:val="1"/>
          <w:numId w:val="47"/>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75843CFB" w14:textId="77777777" w:rsidR="00A82FA2" w:rsidRPr="00A94966" w:rsidRDefault="00A82FA2" w:rsidP="00CF6E7C">
      <w:pPr>
        <w:pStyle w:val="Odstavecseseznamem"/>
        <w:numPr>
          <w:ilvl w:val="1"/>
          <w:numId w:val="47"/>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pořizovat elektronické záznamy, které umožní určit a ověřit, kdy, kým a z jakého důvodu byly osobní údaje zaznamenány nebo jinak zpracovány;</w:t>
      </w:r>
    </w:p>
    <w:p w14:paraId="6D246350" w14:textId="77777777" w:rsidR="00A82FA2" w:rsidRPr="00A94966" w:rsidRDefault="00A82FA2" w:rsidP="00CF6E7C">
      <w:pPr>
        <w:pStyle w:val="Odstavecseseznamem"/>
        <w:numPr>
          <w:ilvl w:val="1"/>
          <w:numId w:val="47"/>
        </w:numPr>
        <w:spacing w:after="0" w:line="240" w:lineRule="auto"/>
        <w:ind w:left="1701" w:hanging="992"/>
        <w:jc w:val="both"/>
        <w:rPr>
          <w:rFonts w:ascii="Times New Roman" w:hAnsi="Times New Roman"/>
          <w:sz w:val="24"/>
          <w:szCs w:val="24"/>
        </w:rPr>
      </w:pPr>
      <w:r w:rsidRPr="00A94966">
        <w:rPr>
          <w:rFonts w:ascii="Times New Roman" w:hAnsi="Times New Roman"/>
          <w:sz w:val="24"/>
          <w:szCs w:val="24"/>
        </w:rPr>
        <w:t>zabránit neoprávněnému přístupu k datovým nosičům.</w:t>
      </w:r>
    </w:p>
    <w:p w14:paraId="2802F744" w14:textId="7B806052" w:rsidR="00A82FA2" w:rsidRPr="0038247C" w:rsidRDefault="00A82FA2" w:rsidP="00CF6E7C">
      <w:pPr>
        <w:numPr>
          <w:ilvl w:val="0"/>
          <w:numId w:val="13"/>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Zhotovitel</w:t>
      </w:r>
      <w:r w:rsidRPr="0038247C">
        <w:rPr>
          <w:rFonts w:ascii="Times New Roman" w:hAnsi="Times New Roman"/>
          <w:sz w:val="24"/>
          <w:szCs w:val="24"/>
        </w:rPr>
        <w:t xml:space="preserve"> cestou vydání svých vnitřních předpisů, příp. prostřednictvím zvláštních smluvních ujednání, zajistí, že jeho zaměstnanci a jiné osoby, které budou zpracovávat osobní údaje na základě smlouvy se </w:t>
      </w:r>
      <w:r>
        <w:rPr>
          <w:rFonts w:ascii="Times New Roman" w:hAnsi="Times New Roman"/>
          <w:sz w:val="24"/>
          <w:szCs w:val="24"/>
        </w:rPr>
        <w:t>Zhotovitel</w:t>
      </w:r>
      <w:r w:rsidRPr="0038247C">
        <w:rPr>
          <w:rFonts w:ascii="Times New Roman" w:hAnsi="Times New Roman"/>
          <w:sz w:val="24"/>
          <w:szCs w:val="24"/>
        </w:rPr>
        <w:t xml:space="preserve">em, budou zpracovávat osobní údaje pouze za podmínek a v rozsahu </w:t>
      </w:r>
      <w:r>
        <w:rPr>
          <w:rFonts w:ascii="Times New Roman" w:hAnsi="Times New Roman"/>
          <w:sz w:val="24"/>
          <w:szCs w:val="24"/>
        </w:rPr>
        <w:t>Zhotovitel</w:t>
      </w:r>
      <w:r w:rsidRPr="0038247C">
        <w:rPr>
          <w:rFonts w:ascii="Times New Roman" w:hAnsi="Times New Roman"/>
          <w:sz w:val="24"/>
          <w:szCs w:val="24"/>
        </w:rPr>
        <w:t xml:space="preserve">em stanoveném a odpovídajícím této </w:t>
      </w:r>
      <w:r>
        <w:rPr>
          <w:rFonts w:ascii="Times New Roman" w:hAnsi="Times New Roman"/>
          <w:sz w:val="24"/>
          <w:szCs w:val="24"/>
        </w:rPr>
        <w:t>S</w:t>
      </w:r>
      <w:r w:rsidRPr="0038247C">
        <w:rPr>
          <w:rFonts w:ascii="Times New Roman" w:hAnsi="Times New Roman"/>
          <w:sz w:val="24"/>
          <w:szCs w:val="24"/>
        </w:rPr>
        <w:t xml:space="preserve">mlouvě uzavřené mezi </w:t>
      </w:r>
      <w:r>
        <w:rPr>
          <w:rFonts w:ascii="Times New Roman" w:hAnsi="Times New Roman"/>
          <w:sz w:val="24"/>
          <w:szCs w:val="24"/>
        </w:rPr>
        <w:t>Zhotovitel</w:t>
      </w:r>
      <w:r w:rsidRPr="0038247C">
        <w:rPr>
          <w:rFonts w:ascii="Times New Roman" w:hAnsi="Times New Roman"/>
          <w:sz w:val="24"/>
          <w:szCs w:val="24"/>
        </w:rPr>
        <w:t xml:space="preserve">em a </w:t>
      </w:r>
      <w:r>
        <w:rPr>
          <w:rFonts w:ascii="Times New Roman" w:hAnsi="Times New Roman"/>
          <w:sz w:val="24"/>
          <w:szCs w:val="24"/>
        </w:rPr>
        <w:t>Objednatelem</w:t>
      </w:r>
      <w:r w:rsidRPr="0038247C">
        <w:rPr>
          <w:rFonts w:ascii="Times New Roman" w:hAnsi="Times New Roman"/>
          <w:sz w:val="24"/>
          <w:szCs w:val="24"/>
        </w:rPr>
        <w:t xml:space="preserve"> a zákonu a dalším právním předpisům (GDPR), zejména bude sám (a závazně uloží těmto osobám) zachovávat mlčenlivost o osobních údajích a o bezpečnostních opatřeních, jejichž zveřejnění by ohrozilo zabezpečení osobních údajů, a to i pro dobu po skončení zaměstnání nebo příslušných prací. Povinnost mlčenlivosti o chráněných osobních údajích podle této </w:t>
      </w:r>
      <w:r>
        <w:rPr>
          <w:rFonts w:ascii="Times New Roman" w:hAnsi="Times New Roman"/>
          <w:sz w:val="24"/>
          <w:szCs w:val="24"/>
        </w:rPr>
        <w:t>S</w:t>
      </w:r>
      <w:r w:rsidRPr="0038247C">
        <w:rPr>
          <w:rFonts w:ascii="Times New Roman" w:hAnsi="Times New Roman"/>
          <w:sz w:val="24"/>
          <w:szCs w:val="24"/>
        </w:rPr>
        <w:t xml:space="preserve">mlouvy se </w:t>
      </w:r>
      <w:r w:rsidR="0038247C" w:rsidRPr="0038247C">
        <w:rPr>
          <w:rFonts w:ascii="Times New Roman" w:eastAsia="Calibri" w:hAnsi="Times New Roman"/>
          <w:sz w:val="24"/>
          <w:szCs w:val="24"/>
        </w:rPr>
        <w:t>vztahuj</w:t>
      </w:r>
      <w:r w:rsidR="00880CDF">
        <w:rPr>
          <w:rFonts w:ascii="Times New Roman" w:eastAsia="Calibri" w:hAnsi="Times New Roman"/>
          <w:sz w:val="24"/>
          <w:szCs w:val="24"/>
        </w:rPr>
        <w:t>e</w:t>
      </w:r>
      <w:r w:rsidRPr="0038247C">
        <w:rPr>
          <w:rFonts w:ascii="Times New Roman" w:hAnsi="Times New Roman"/>
          <w:sz w:val="24"/>
          <w:szCs w:val="24"/>
        </w:rPr>
        <w:t xml:space="preserve"> i na všechny třetí osoby, které si </w:t>
      </w:r>
      <w:r>
        <w:rPr>
          <w:rFonts w:ascii="Times New Roman" w:hAnsi="Times New Roman"/>
          <w:sz w:val="24"/>
          <w:szCs w:val="24"/>
        </w:rPr>
        <w:t>Zhotovitel</w:t>
      </w:r>
      <w:r w:rsidRPr="0038247C">
        <w:rPr>
          <w:rFonts w:ascii="Times New Roman" w:hAnsi="Times New Roman"/>
          <w:sz w:val="24"/>
          <w:szCs w:val="24"/>
        </w:rPr>
        <w:t xml:space="preserve"> přizve s předchozím písemným souhlasem </w:t>
      </w:r>
      <w:r w:rsidR="002378AB">
        <w:rPr>
          <w:rFonts w:ascii="Times New Roman" w:hAnsi="Times New Roman"/>
          <w:sz w:val="24"/>
          <w:szCs w:val="24"/>
        </w:rPr>
        <w:t>Objednatele</w:t>
      </w:r>
      <w:r w:rsidRPr="0038247C">
        <w:rPr>
          <w:rFonts w:ascii="Times New Roman" w:hAnsi="Times New Roman"/>
          <w:sz w:val="24"/>
          <w:szCs w:val="24"/>
        </w:rPr>
        <w:t xml:space="preserve">, byť i k parciálnímu jednání, nebo které se </w:t>
      </w:r>
      <w:r w:rsidR="002378AB" w:rsidRPr="0038247C">
        <w:rPr>
          <w:rFonts w:ascii="Times New Roman" w:hAnsi="Times New Roman"/>
          <w:sz w:val="24"/>
          <w:szCs w:val="24"/>
        </w:rPr>
        <w:t xml:space="preserve">se </w:t>
      </w:r>
      <w:r w:rsidRPr="0038247C">
        <w:rPr>
          <w:rFonts w:ascii="Times New Roman" w:hAnsi="Times New Roman"/>
          <w:sz w:val="24"/>
          <w:szCs w:val="24"/>
        </w:rPr>
        <w:t>vzájemně sdělovanými skutečnostmi jinak seznámí.</w:t>
      </w:r>
    </w:p>
    <w:p w14:paraId="14D4A148" w14:textId="77777777" w:rsidR="00A82FA2" w:rsidRPr="0038247C" w:rsidRDefault="00A82FA2" w:rsidP="00CF6E7C">
      <w:pPr>
        <w:numPr>
          <w:ilvl w:val="0"/>
          <w:numId w:val="13"/>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 xml:space="preserve">Zhotovitel </w:t>
      </w:r>
      <w:r w:rsidRPr="0038247C">
        <w:rPr>
          <w:rFonts w:ascii="Times New Roman" w:hAnsi="Times New Roman"/>
          <w:sz w:val="24"/>
          <w:szCs w:val="24"/>
        </w:rPr>
        <w:t xml:space="preserve">je dále povinen poskytovat součinnost při hlášení bezpečnostních incidentů. V případě, že dojde k bezpečnostnímu incidentu je povinen toto bezodkladně nahlásit </w:t>
      </w:r>
      <w:r>
        <w:rPr>
          <w:rFonts w:ascii="Times New Roman" w:hAnsi="Times New Roman"/>
          <w:sz w:val="24"/>
          <w:szCs w:val="24"/>
        </w:rPr>
        <w:t>Objednateli</w:t>
      </w:r>
      <w:r w:rsidRPr="0038247C">
        <w:rPr>
          <w:rFonts w:ascii="Times New Roman" w:hAnsi="Times New Roman"/>
          <w:sz w:val="24"/>
          <w:szCs w:val="24"/>
        </w:rPr>
        <w:t>, aby ten mohl plnit povinnosti jemu uložené příslušnými právními předpisy, a to ve lhůtách stanovených příslušnými právními předpisy.</w:t>
      </w:r>
    </w:p>
    <w:p w14:paraId="3C3BF5C3" w14:textId="77777777" w:rsidR="00A82FA2" w:rsidRPr="00076DCD" w:rsidRDefault="00A82FA2" w:rsidP="00CF6E7C">
      <w:pPr>
        <w:numPr>
          <w:ilvl w:val="0"/>
          <w:numId w:val="13"/>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 xml:space="preserve">Veškeré Důvěrné informace zůstávají výhradním vlastnictvím předávající Smluvní strany a přijímající Smluvní strana vyvine pro zachování jejich důvěrnosti a pro jejich ochranu stejné úsilí, jako by se jednalo o její vlastní Důvěrné informace s výjimkou rozsahu, který je nezbytný pro plnění Smlouvy. Obě Smluvní strany se zavazují neduplikovat žádným způsobem Důvěrné informace druhé Smluvní strany, nepředat je třetí straně ani svým vlastním zaměstnancům a zástupcům s výjimkou těch, kteří s nimi potřebují být seznámeni pro účely řádného plnění předmětu Smlouvy. Obě Smluvní strany se zároveň zavazují nepoužít Důvěrné informace druhé Smluvní strany jinak, než za účelem plnění Smlouvy. </w:t>
      </w:r>
      <w:r w:rsidRPr="00076DCD">
        <w:rPr>
          <w:rFonts w:ascii="Times New Roman" w:hAnsi="Times New Roman"/>
          <w:sz w:val="24"/>
          <w:szCs w:val="24"/>
        </w:rPr>
        <w:t xml:space="preserve">Za porušení tohoto závazku se považuje i využití těchto skutečností, údajů a dat, jakož i dalších vědomostí pro vlastní prospěch druhé strany, prospěch třetí osoby nebo pro jiné důvody. Toto ujednání platí i v případě nahrazení uvedených právních předpisů předpisy jinými. </w:t>
      </w:r>
    </w:p>
    <w:p w14:paraId="635012EE" w14:textId="77777777" w:rsidR="00A82FA2" w:rsidRPr="0038247C" w:rsidRDefault="00A82FA2" w:rsidP="00CF6E7C">
      <w:pPr>
        <w:numPr>
          <w:ilvl w:val="0"/>
          <w:numId w:val="13"/>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 xml:space="preserve">Povinnost zachovávat mlčenlivost, uvedená v tomto článku, se nevztahuje na informace: </w:t>
      </w:r>
    </w:p>
    <w:p w14:paraId="11F30D2E" w14:textId="77777777"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které je </w:t>
      </w:r>
      <w:r>
        <w:rPr>
          <w:rFonts w:ascii="Times New Roman" w:hAnsi="Times New Roman"/>
          <w:sz w:val="24"/>
          <w:szCs w:val="24"/>
        </w:rPr>
        <w:t>Objednatel</w:t>
      </w:r>
      <w:r w:rsidRPr="0038247C">
        <w:rPr>
          <w:rFonts w:ascii="Times New Roman" w:hAnsi="Times New Roman"/>
          <w:sz w:val="24"/>
          <w:szCs w:val="24"/>
        </w:rPr>
        <w:t xml:space="preserve"> povinen poskytnout třetím osobám podle zákona č. 106/1999 Sb., o svobodném přístupu k informacím, ve znění pozdějších předpisů, anebo které je </w:t>
      </w:r>
      <w:r>
        <w:rPr>
          <w:rFonts w:ascii="Times New Roman" w:hAnsi="Times New Roman"/>
          <w:sz w:val="24"/>
          <w:szCs w:val="24"/>
        </w:rPr>
        <w:t>Objednatel</w:t>
      </w:r>
      <w:r w:rsidRPr="0038247C">
        <w:rPr>
          <w:rFonts w:ascii="Times New Roman" w:hAnsi="Times New Roman"/>
          <w:sz w:val="24"/>
          <w:szCs w:val="24"/>
        </w:rPr>
        <w:t xml:space="preserve"> povinen uveřejnit na základě právních předpisů, zejména dle ustanovení § 2 zákona č. 340/2015 Sb., o zvláštních podmínkách účinnosti některých smluv, uveřejňování těchto smluv a o registru smluv (zákon o registru smluv), ve znění pozdějších předpisů; </w:t>
      </w:r>
    </w:p>
    <w:p w14:paraId="344D5396" w14:textId="77777777"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jejichž sdělení/zveřejnění důvodně vyžaduje jiný právní předpis či pravomocné rozhodnutí orgánu státní správy, obecných či stálých rozhodčích soudů; </w:t>
      </w:r>
    </w:p>
    <w:p w14:paraId="158C6BF9" w14:textId="607C9F76"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měla přijímající </w:t>
      </w:r>
      <w:r w:rsidR="002378AB">
        <w:rPr>
          <w:rFonts w:ascii="Times New Roman" w:hAnsi="Times New Roman"/>
          <w:sz w:val="24"/>
          <w:szCs w:val="24"/>
        </w:rPr>
        <w:t xml:space="preserve">Smluvní </w:t>
      </w:r>
      <w:r w:rsidRPr="0038247C">
        <w:rPr>
          <w:rFonts w:ascii="Times New Roman" w:hAnsi="Times New Roman"/>
          <w:sz w:val="24"/>
          <w:szCs w:val="24"/>
        </w:rPr>
        <w:t xml:space="preserve">strana legálně k dispozici před uzavřením této Smlouvy, pokud takové informace nebyly předmětem jiné, dříve mezi </w:t>
      </w:r>
      <w:r w:rsidR="00880CDF">
        <w:rPr>
          <w:rFonts w:ascii="Times New Roman" w:eastAsia="Calibri" w:hAnsi="Times New Roman"/>
          <w:sz w:val="24"/>
          <w:szCs w:val="24"/>
        </w:rPr>
        <w:t>S</w:t>
      </w:r>
      <w:r w:rsidR="0038247C" w:rsidRPr="0038247C">
        <w:rPr>
          <w:rFonts w:ascii="Times New Roman" w:eastAsia="Calibri" w:hAnsi="Times New Roman"/>
          <w:sz w:val="24"/>
          <w:szCs w:val="24"/>
        </w:rPr>
        <w:t>mluvními</w:t>
      </w:r>
      <w:r w:rsidRPr="0038247C">
        <w:rPr>
          <w:rFonts w:ascii="Times New Roman" w:hAnsi="Times New Roman"/>
          <w:sz w:val="24"/>
          <w:szCs w:val="24"/>
        </w:rPr>
        <w:t xml:space="preserve"> stranami uzavřené smlouvy o ochraně informací</w:t>
      </w:r>
      <w:r w:rsidR="00880CDF">
        <w:rPr>
          <w:rFonts w:ascii="Times New Roman" w:eastAsia="Calibri" w:hAnsi="Times New Roman"/>
          <w:sz w:val="24"/>
          <w:szCs w:val="24"/>
        </w:rPr>
        <w:t>;</w:t>
      </w:r>
    </w:p>
    <w:p w14:paraId="4716F810" w14:textId="167A9CBA"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které jsou nebo se stanou všeobecně a veřejně přístupnými jinak než porušením právních povinností některou ze Smluvních stran aniž by to zavinila záměrně či opominutím přijímající </w:t>
      </w:r>
      <w:r w:rsidR="002378AB">
        <w:rPr>
          <w:rFonts w:ascii="Times New Roman" w:hAnsi="Times New Roman"/>
          <w:sz w:val="24"/>
          <w:szCs w:val="24"/>
        </w:rPr>
        <w:t xml:space="preserve">Smluvní </w:t>
      </w:r>
      <w:r w:rsidRPr="0038247C">
        <w:rPr>
          <w:rFonts w:ascii="Times New Roman" w:hAnsi="Times New Roman"/>
          <w:sz w:val="24"/>
          <w:szCs w:val="24"/>
        </w:rPr>
        <w:t xml:space="preserve">strana; </w:t>
      </w:r>
    </w:p>
    <w:p w14:paraId="57375806" w14:textId="77777777"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jsou výsledkem postupu, při kterém k nim přijímající Smluvní strana dospěje nezávisle a je to schopna doložit svými záznamy nebo Důvěrnými informacemi třetí strany</w:t>
      </w:r>
      <w:r w:rsidR="00880CDF">
        <w:rPr>
          <w:rFonts w:ascii="Times New Roman" w:eastAsia="Calibri" w:hAnsi="Times New Roman"/>
          <w:sz w:val="24"/>
          <w:szCs w:val="24"/>
        </w:rPr>
        <w:t>;</w:t>
      </w:r>
    </w:p>
    <w:p w14:paraId="0138D2B3" w14:textId="77777777"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u nichž je </w:t>
      </w:r>
      <w:r>
        <w:rPr>
          <w:rFonts w:ascii="Times New Roman" w:hAnsi="Times New Roman"/>
          <w:sz w:val="24"/>
          <w:szCs w:val="24"/>
        </w:rPr>
        <w:t xml:space="preserve">Zhotovitel </w:t>
      </w:r>
      <w:r w:rsidRPr="0038247C">
        <w:rPr>
          <w:rFonts w:ascii="Times New Roman" w:hAnsi="Times New Roman"/>
          <w:sz w:val="24"/>
          <w:szCs w:val="24"/>
        </w:rPr>
        <w:t xml:space="preserve">schopen prokázat, že mu byly známy ještě před přijetím těchto informací od </w:t>
      </w:r>
      <w:r>
        <w:rPr>
          <w:rFonts w:ascii="Times New Roman" w:hAnsi="Times New Roman"/>
          <w:sz w:val="24"/>
          <w:szCs w:val="24"/>
        </w:rPr>
        <w:t>Objednatel</w:t>
      </w:r>
      <w:r w:rsidRPr="0038247C">
        <w:rPr>
          <w:rFonts w:ascii="Times New Roman" w:hAnsi="Times New Roman"/>
          <w:sz w:val="24"/>
          <w:szCs w:val="24"/>
        </w:rPr>
        <w:t xml:space="preserve">e, avšak pouze za podmínky, že se na tyto informace nevztahuje povinnost mlčenlivosti z jiných důvodů; </w:t>
      </w:r>
    </w:p>
    <w:p w14:paraId="7BF7BB72" w14:textId="77777777"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 xml:space="preserve">které budou </w:t>
      </w:r>
      <w:r>
        <w:rPr>
          <w:rFonts w:ascii="Times New Roman" w:hAnsi="Times New Roman"/>
          <w:sz w:val="24"/>
          <w:szCs w:val="24"/>
        </w:rPr>
        <w:t>Zhotoviteli</w:t>
      </w:r>
      <w:r w:rsidRPr="0038247C">
        <w:rPr>
          <w:rFonts w:ascii="Times New Roman" w:hAnsi="Times New Roman"/>
          <w:sz w:val="24"/>
          <w:szCs w:val="24"/>
        </w:rPr>
        <w:t xml:space="preserve"> po uzavření Smlouvy sděleny bez závazku mlčenlivosti třetí stranou, jež rovněž není ve vztahu k těmto informacím nijak vázána</w:t>
      </w:r>
      <w:r w:rsidR="00880CDF">
        <w:rPr>
          <w:rFonts w:ascii="Times New Roman" w:eastAsia="Calibri" w:hAnsi="Times New Roman"/>
          <w:sz w:val="24"/>
          <w:szCs w:val="24"/>
        </w:rPr>
        <w:t>;</w:t>
      </w:r>
      <w:r w:rsidRPr="0038247C">
        <w:rPr>
          <w:rFonts w:ascii="Times New Roman" w:hAnsi="Times New Roman"/>
          <w:sz w:val="24"/>
          <w:szCs w:val="24"/>
        </w:rPr>
        <w:t xml:space="preserve"> </w:t>
      </w:r>
    </w:p>
    <w:p w14:paraId="69DEFAE0" w14:textId="77777777" w:rsidR="00A82FA2" w:rsidRPr="0038247C" w:rsidRDefault="00A82FA2" w:rsidP="00226BB2">
      <w:pPr>
        <w:numPr>
          <w:ilvl w:val="0"/>
          <w:numId w:val="14"/>
        </w:numPr>
        <w:spacing w:after="0" w:line="240" w:lineRule="auto"/>
        <w:ind w:left="1701" w:hanging="992"/>
        <w:contextualSpacing/>
        <w:jc w:val="both"/>
        <w:rPr>
          <w:rFonts w:ascii="Times New Roman" w:hAnsi="Times New Roman"/>
          <w:sz w:val="24"/>
          <w:szCs w:val="24"/>
        </w:rPr>
      </w:pPr>
      <w:r w:rsidRPr="0038247C">
        <w:rPr>
          <w:rFonts w:ascii="Times New Roman" w:hAnsi="Times New Roman"/>
          <w:sz w:val="24"/>
          <w:szCs w:val="24"/>
        </w:rPr>
        <w:t>po podpisu této Smlouvy poskytne přijímající straně třetí osoba, jež takové informace přitom nezíská přímo ani nepřímo od strany, jež je jejich vlastníkem.</w:t>
      </w:r>
    </w:p>
    <w:p w14:paraId="2A4B4F80" w14:textId="77777777" w:rsidR="00A82FA2" w:rsidRPr="00076DCD" w:rsidRDefault="00A82FA2" w:rsidP="00226BB2">
      <w:pPr>
        <w:numPr>
          <w:ilvl w:val="0"/>
          <w:numId w:val="14"/>
        </w:numPr>
        <w:spacing w:after="0" w:line="240" w:lineRule="auto"/>
        <w:ind w:left="1701" w:hanging="992"/>
        <w:contextualSpacing/>
        <w:jc w:val="both"/>
        <w:rPr>
          <w:rFonts w:ascii="Times New Roman" w:hAnsi="Times New Roman"/>
          <w:b/>
          <w:sz w:val="24"/>
          <w:szCs w:val="24"/>
        </w:rPr>
      </w:pPr>
      <w:r w:rsidRPr="00076DCD">
        <w:rPr>
          <w:rFonts w:ascii="Times New Roman" w:hAnsi="Times New Roman"/>
          <w:b/>
          <w:sz w:val="24"/>
          <w:szCs w:val="24"/>
        </w:rPr>
        <w:t>Bez ohledu na výše uvedená ustanovení se Osobní údaje a zdravotnická dokumentace pacientů považují za důvěrné informace vždy.</w:t>
      </w:r>
    </w:p>
    <w:p w14:paraId="26359919" w14:textId="77777777" w:rsidR="00A82FA2" w:rsidRDefault="00A82FA2" w:rsidP="00CF6E7C">
      <w:pPr>
        <w:numPr>
          <w:ilvl w:val="0"/>
          <w:numId w:val="10"/>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 xml:space="preserve">Objednatel je oprávněn bez souhlasu Zhotovitele sdělit v nezbytném rozsahu informace označené Zhotovitelem jako obchodní tajemství, které pro účely této Smlouvy budou vyžadovány státními orgány, úřady a institucemi vč. finančních či jiných úřadů zabývajících se veřejnoprávním posuzováním </w:t>
      </w:r>
      <w:r w:rsidR="00880CDF">
        <w:rPr>
          <w:rFonts w:ascii="Times New Roman" w:eastAsia="Calibri" w:hAnsi="Times New Roman"/>
          <w:sz w:val="24"/>
          <w:szCs w:val="24"/>
        </w:rPr>
        <w:t>P</w:t>
      </w:r>
      <w:r w:rsidR="009979AB">
        <w:rPr>
          <w:rFonts w:ascii="Times New Roman" w:eastAsia="Calibri" w:hAnsi="Times New Roman"/>
          <w:sz w:val="24"/>
          <w:szCs w:val="24"/>
        </w:rPr>
        <w:t>ředmětu</w:t>
      </w:r>
      <w:r>
        <w:rPr>
          <w:rFonts w:ascii="Times New Roman" w:hAnsi="Times New Roman"/>
          <w:sz w:val="24"/>
          <w:szCs w:val="24"/>
        </w:rPr>
        <w:t xml:space="preserve"> plnění, pokud jsou oprávněny tyto informace vyžadovat, nebo budou vyžadovány administrátorem veřejné zakázky, dalšími konzultanty nebo jinými třetími osobami zúčastněnými při realizaci Projektu.</w:t>
      </w:r>
    </w:p>
    <w:p w14:paraId="713F2560" w14:textId="77777777" w:rsidR="00A82FA2" w:rsidRPr="0038247C" w:rsidRDefault="00A82FA2" w:rsidP="00CF6E7C">
      <w:pPr>
        <w:numPr>
          <w:ilvl w:val="0"/>
          <w:numId w:val="10"/>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J</w:t>
      </w:r>
      <w:r>
        <w:rPr>
          <w:rFonts w:ascii="Times New Roman" w:hAnsi="Times New Roman"/>
          <w:sz w:val="24"/>
          <w:szCs w:val="24"/>
        </w:rPr>
        <w:t>ako s Důvěrnými informacemi je Zhotovitel</w:t>
      </w:r>
      <w:r w:rsidRPr="0038247C">
        <w:rPr>
          <w:rFonts w:ascii="Times New Roman" w:hAnsi="Times New Roman"/>
          <w:sz w:val="24"/>
          <w:szCs w:val="24"/>
        </w:rPr>
        <w:t xml:space="preserve"> povinen nakládat také s informacemi, které splňují podmínky uvedené v odst. 1</w:t>
      </w:r>
      <w:r>
        <w:rPr>
          <w:rFonts w:ascii="Times New Roman" w:hAnsi="Times New Roman"/>
          <w:sz w:val="24"/>
          <w:szCs w:val="24"/>
        </w:rPr>
        <w:t>1.2.</w:t>
      </w:r>
      <w:r w:rsidRPr="0038247C">
        <w:rPr>
          <w:rFonts w:ascii="Times New Roman" w:hAnsi="Times New Roman"/>
          <w:sz w:val="24"/>
          <w:szCs w:val="24"/>
        </w:rPr>
        <w:t xml:space="preserve"> tohoto článku, i když byly získané náhodně nebo bez vědomí </w:t>
      </w:r>
      <w:r>
        <w:rPr>
          <w:rFonts w:ascii="Times New Roman" w:hAnsi="Times New Roman"/>
          <w:sz w:val="24"/>
          <w:szCs w:val="24"/>
        </w:rPr>
        <w:t>Objednatel</w:t>
      </w:r>
      <w:r w:rsidRPr="0038247C">
        <w:rPr>
          <w:rFonts w:ascii="Times New Roman" w:hAnsi="Times New Roman"/>
          <w:sz w:val="24"/>
          <w:szCs w:val="24"/>
        </w:rPr>
        <w:t xml:space="preserve">e, a dále s veškerými informacemi získanými od jakékoliv třetí strany, pokud se týkají </w:t>
      </w:r>
      <w:r>
        <w:rPr>
          <w:rFonts w:ascii="Times New Roman" w:hAnsi="Times New Roman"/>
          <w:sz w:val="24"/>
          <w:szCs w:val="24"/>
        </w:rPr>
        <w:t>Objednatel</w:t>
      </w:r>
      <w:r w:rsidRPr="0038247C">
        <w:rPr>
          <w:rFonts w:ascii="Times New Roman" w:hAnsi="Times New Roman"/>
          <w:sz w:val="24"/>
          <w:szCs w:val="24"/>
        </w:rPr>
        <w:t xml:space="preserve">e či plnění Smlouvy. </w:t>
      </w:r>
    </w:p>
    <w:p w14:paraId="1E89D727" w14:textId="77777777" w:rsidR="00A82FA2" w:rsidRPr="0038247C" w:rsidRDefault="00A82FA2" w:rsidP="00CF6E7C">
      <w:pPr>
        <w:numPr>
          <w:ilvl w:val="0"/>
          <w:numId w:val="10"/>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 xml:space="preserve">Zhotovitel </w:t>
      </w:r>
      <w:r w:rsidRPr="0038247C">
        <w:rPr>
          <w:rFonts w:ascii="Times New Roman" w:hAnsi="Times New Roman"/>
          <w:sz w:val="24"/>
          <w:szCs w:val="24"/>
        </w:rPr>
        <w:t xml:space="preserve">se zavazuje, že Důvěrné informace užije pouze za účelem plnění Smlouvy. K jinému použití je třeba předchozí písemné svolení </w:t>
      </w:r>
      <w:r>
        <w:rPr>
          <w:rFonts w:ascii="Times New Roman" w:hAnsi="Times New Roman"/>
          <w:sz w:val="24"/>
          <w:szCs w:val="24"/>
        </w:rPr>
        <w:t>Objednatel</w:t>
      </w:r>
      <w:r w:rsidRPr="0038247C">
        <w:rPr>
          <w:rFonts w:ascii="Times New Roman" w:hAnsi="Times New Roman"/>
          <w:sz w:val="24"/>
          <w:szCs w:val="24"/>
        </w:rPr>
        <w:t xml:space="preserve">e. </w:t>
      </w:r>
    </w:p>
    <w:p w14:paraId="290FAFA3" w14:textId="11F63907" w:rsidR="00A82FA2" w:rsidRPr="0038247C" w:rsidRDefault="00A82FA2" w:rsidP="00CF6E7C">
      <w:pPr>
        <w:numPr>
          <w:ilvl w:val="0"/>
          <w:numId w:val="10"/>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 xml:space="preserve">Povinnost zachování mlčenlivosti uvedená v tomto článku zavazuje Smluvní strany po dobu účinnosti Smlouvy i po ukončení smluvního vztahu nejméně po dobu </w:t>
      </w:r>
      <w:r w:rsidR="002378AB">
        <w:rPr>
          <w:rFonts w:ascii="Times New Roman" w:hAnsi="Times New Roman"/>
          <w:sz w:val="24"/>
          <w:szCs w:val="24"/>
        </w:rPr>
        <w:t>pěti (</w:t>
      </w:r>
      <w:r w:rsidRPr="0038247C">
        <w:rPr>
          <w:rFonts w:ascii="Times New Roman" w:hAnsi="Times New Roman"/>
          <w:sz w:val="24"/>
          <w:szCs w:val="24"/>
        </w:rPr>
        <w:t>5</w:t>
      </w:r>
      <w:r w:rsidR="002378AB">
        <w:rPr>
          <w:rFonts w:ascii="Times New Roman" w:hAnsi="Times New Roman"/>
          <w:sz w:val="24"/>
          <w:szCs w:val="24"/>
        </w:rPr>
        <w:t>)</w:t>
      </w:r>
      <w:r w:rsidRPr="0038247C">
        <w:rPr>
          <w:rFonts w:ascii="Times New Roman" w:hAnsi="Times New Roman"/>
          <w:sz w:val="24"/>
          <w:szCs w:val="24"/>
        </w:rPr>
        <w:t xml:space="preserve"> let od skončení Smlouvy bez ohledu na zánik ostatních závazků ze Smlouvy. Ustanovení tohoto článku není dotčeno ukončením účinnosti této Smlouvy z jakéhokoliv důvodu a jeho účinnost s výjimkou povinnosti mlčenlivosti týkající se osobních údajů a zdravotnické dokumentace pacientů skončí nejdříve </w:t>
      </w:r>
      <w:r w:rsidR="002378AB">
        <w:rPr>
          <w:rFonts w:ascii="Times New Roman" w:hAnsi="Times New Roman"/>
          <w:sz w:val="24"/>
          <w:szCs w:val="24"/>
        </w:rPr>
        <w:t>pět (</w:t>
      </w:r>
      <w:r w:rsidRPr="0038247C">
        <w:rPr>
          <w:rFonts w:ascii="Times New Roman" w:hAnsi="Times New Roman"/>
          <w:sz w:val="24"/>
          <w:szCs w:val="24"/>
        </w:rPr>
        <w:t>5</w:t>
      </w:r>
      <w:r w:rsidR="002378AB">
        <w:rPr>
          <w:rFonts w:ascii="Times New Roman" w:hAnsi="Times New Roman"/>
          <w:sz w:val="24"/>
          <w:szCs w:val="24"/>
        </w:rPr>
        <w:t>)</w:t>
      </w:r>
      <w:r w:rsidRPr="0038247C">
        <w:rPr>
          <w:rFonts w:ascii="Times New Roman" w:hAnsi="Times New Roman"/>
          <w:sz w:val="24"/>
          <w:szCs w:val="24"/>
        </w:rPr>
        <w:t xml:space="preserve"> let po ukončení účinnosti této Smlouvy.</w:t>
      </w:r>
    </w:p>
    <w:p w14:paraId="59D1CA18" w14:textId="77777777" w:rsidR="00A82FA2" w:rsidRPr="0038247C" w:rsidRDefault="00A82FA2" w:rsidP="00CF6E7C">
      <w:pPr>
        <w:numPr>
          <w:ilvl w:val="0"/>
          <w:numId w:val="10"/>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 xml:space="preserve">Závazky vyplývající z tohoto článku není žádná ze Smluvních stran oprávněna vypovědět ani jiným způsobem jednostranně ukončit. </w:t>
      </w:r>
    </w:p>
    <w:p w14:paraId="6042D84D" w14:textId="77777777" w:rsidR="00A82FA2" w:rsidRPr="0038247C" w:rsidRDefault="00A82FA2" w:rsidP="00CF6E7C">
      <w:pPr>
        <w:numPr>
          <w:ilvl w:val="0"/>
          <w:numId w:val="10"/>
        </w:numPr>
        <w:spacing w:after="0" w:line="240" w:lineRule="auto"/>
        <w:ind w:left="709" w:hanging="709"/>
        <w:contextualSpacing/>
        <w:jc w:val="both"/>
        <w:rPr>
          <w:rFonts w:ascii="Times New Roman" w:hAnsi="Times New Roman"/>
          <w:sz w:val="24"/>
          <w:szCs w:val="24"/>
        </w:rPr>
      </w:pPr>
      <w:r w:rsidRPr="0038247C">
        <w:rPr>
          <w:rFonts w:ascii="Times New Roman" w:hAnsi="Times New Roman"/>
          <w:sz w:val="24"/>
          <w:szCs w:val="24"/>
        </w:rPr>
        <w:t xml:space="preserve">V případě, že </w:t>
      </w:r>
      <w:r>
        <w:rPr>
          <w:rFonts w:ascii="Times New Roman" w:hAnsi="Times New Roman"/>
          <w:sz w:val="24"/>
          <w:szCs w:val="24"/>
        </w:rPr>
        <w:t>Zhotovitel</w:t>
      </w:r>
      <w:r w:rsidRPr="0038247C">
        <w:rPr>
          <w:rFonts w:ascii="Times New Roman" w:hAnsi="Times New Roman"/>
          <w:sz w:val="24"/>
          <w:szCs w:val="24"/>
        </w:rPr>
        <w:t xml:space="preserve"> poruší některou z výše uvedených povinností či závazků, je povinen zaplatit </w:t>
      </w:r>
      <w:r>
        <w:rPr>
          <w:rFonts w:ascii="Times New Roman" w:hAnsi="Times New Roman"/>
          <w:sz w:val="24"/>
          <w:szCs w:val="24"/>
        </w:rPr>
        <w:t>Objednateli</w:t>
      </w:r>
      <w:r w:rsidRPr="0038247C">
        <w:rPr>
          <w:rFonts w:ascii="Times New Roman" w:hAnsi="Times New Roman"/>
          <w:sz w:val="24"/>
          <w:szCs w:val="24"/>
        </w:rPr>
        <w:t xml:space="preserve"> škodu jemu vzniklou, a to v plném rozsahu. Za škodu se přitom považují také veškeré sankční platby (pokuty) uložené příslušným orgánem dohledu.</w:t>
      </w:r>
    </w:p>
    <w:p w14:paraId="199A372C" w14:textId="77777777" w:rsidR="009F3B05" w:rsidRDefault="00A82FA2" w:rsidP="009F3B05">
      <w:pPr>
        <w:numPr>
          <w:ilvl w:val="0"/>
          <w:numId w:val="10"/>
        </w:numPr>
        <w:spacing w:after="0" w:line="240" w:lineRule="auto"/>
        <w:ind w:left="709" w:hanging="709"/>
        <w:contextualSpacing/>
        <w:jc w:val="both"/>
        <w:rPr>
          <w:rFonts w:ascii="Times New Roman" w:hAnsi="Times New Roman"/>
          <w:sz w:val="24"/>
          <w:szCs w:val="24"/>
        </w:rPr>
      </w:pPr>
      <w:r>
        <w:rPr>
          <w:rFonts w:ascii="Times New Roman" w:hAnsi="Times New Roman"/>
          <w:sz w:val="24"/>
          <w:szCs w:val="24"/>
        </w:rPr>
        <w:t>Zhotovitel</w:t>
      </w:r>
      <w:r w:rsidRPr="0038247C">
        <w:rPr>
          <w:rFonts w:ascii="Times New Roman" w:hAnsi="Times New Roman"/>
          <w:sz w:val="24"/>
          <w:szCs w:val="24"/>
        </w:rPr>
        <w:t xml:space="preserve"> se zavazuje nahradit správci, </w:t>
      </w:r>
      <w:r>
        <w:rPr>
          <w:rFonts w:ascii="Times New Roman" w:hAnsi="Times New Roman"/>
          <w:sz w:val="24"/>
          <w:szCs w:val="24"/>
        </w:rPr>
        <w:t>Objednateli</w:t>
      </w:r>
      <w:r w:rsidRPr="0038247C">
        <w:rPr>
          <w:rFonts w:ascii="Times New Roman" w:hAnsi="Times New Roman"/>
          <w:sz w:val="24"/>
          <w:szCs w:val="24"/>
        </w:rPr>
        <w:t xml:space="preserve">, případně třetím osobám, škodu, která vznikne v důsledku porušení této </w:t>
      </w:r>
      <w:r>
        <w:rPr>
          <w:rFonts w:ascii="Times New Roman" w:hAnsi="Times New Roman"/>
          <w:sz w:val="24"/>
          <w:szCs w:val="24"/>
        </w:rPr>
        <w:t>S</w:t>
      </w:r>
      <w:r w:rsidRPr="0038247C">
        <w:rPr>
          <w:rFonts w:ascii="Times New Roman" w:hAnsi="Times New Roman"/>
          <w:sz w:val="24"/>
          <w:szCs w:val="24"/>
        </w:rPr>
        <w:t xml:space="preserve">mlouvy </w:t>
      </w:r>
      <w:r>
        <w:rPr>
          <w:rFonts w:ascii="Times New Roman" w:hAnsi="Times New Roman"/>
          <w:sz w:val="24"/>
          <w:szCs w:val="24"/>
        </w:rPr>
        <w:t>Zhotovitelem</w:t>
      </w:r>
      <w:r w:rsidRPr="0038247C">
        <w:rPr>
          <w:rFonts w:ascii="Times New Roman" w:hAnsi="Times New Roman"/>
          <w:sz w:val="24"/>
          <w:szCs w:val="24"/>
        </w:rPr>
        <w:t xml:space="preserve">, a to včetně škody způsobené uložením pokuty Úřadem pro ochranu osobních údajů </w:t>
      </w:r>
      <w:r w:rsidR="005646B9">
        <w:rPr>
          <w:rFonts w:ascii="Times New Roman" w:eastAsia="Calibri" w:hAnsi="Times New Roman"/>
          <w:sz w:val="24"/>
          <w:szCs w:val="24"/>
        </w:rPr>
        <w:t>Objednateli</w:t>
      </w:r>
      <w:r w:rsidRPr="0038247C">
        <w:rPr>
          <w:rFonts w:ascii="Times New Roman" w:hAnsi="Times New Roman"/>
          <w:sz w:val="24"/>
          <w:szCs w:val="24"/>
        </w:rPr>
        <w:t xml:space="preserve"> či jiným příslušným (případně i zahraničním) orgánem dohledu. V případě hrubého porušení této smlouvy </w:t>
      </w:r>
      <w:r>
        <w:rPr>
          <w:rFonts w:ascii="Times New Roman" w:hAnsi="Times New Roman"/>
          <w:sz w:val="24"/>
          <w:szCs w:val="24"/>
        </w:rPr>
        <w:t>Zhotovitelem</w:t>
      </w:r>
      <w:r w:rsidRPr="0038247C">
        <w:rPr>
          <w:rFonts w:ascii="Times New Roman" w:hAnsi="Times New Roman"/>
          <w:sz w:val="24"/>
          <w:szCs w:val="24"/>
        </w:rPr>
        <w:t xml:space="preserve"> je </w:t>
      </w:r>
      <w:r>
        <w:rPr>
          <w:rFonts w:ascii="Times New Roman" w:hAnsi="Times New Roman"/>
          <w:sz w:val="24"/>
          <w:szCs w:val="24"/>
        </w:rPr>
        <w:t>Objednatel</w:t>
      </w:r>
      <w:r w:rsidRPr="0038247C">
        <w:rPr>
          <w:rFonts w:ascii="Times New Roman" w:hAnsi="Times New Roman"/>
          <w:sz w:val="24"/>
          <w:szCs w:val="24"/>
        </w:rPr>
        <w:t xml:space="preserve"> oprávněn požadovat smluvní pokutu ve výši odpovídající maximální </w:t>
      </w:r>
      <w:r w:rsidR="0038247C" w:rsidRPr="0038247C">
        <w:rPr>
          <w:rFonts w:ascii="Times New Roman" w:eastAsia="Calibri" w:hAnsi="Times New Roman"/>
          <w:sz w:val="24"/>
          <w:szCs w:val="24"/>
        </w:rPr>
        <w:t>výš</w:t>
      </w:r>
      <w:r w:rsidR="005646B9">
        <w:rPr>
          <w:rFonts w:ascii="Times New Roman" w:eastAsia="Calibri" w:hAnsi="Times New Roman"/>
          <w:sz w:val="24"/>
          <w:szCs w:val="24"/>
        </w:rPr>
        <w:t>i</w:t>
      </w:r>
      <w:r w:rsidRPr="0038247C">
        <w:rPr>
          <w:rFonts w:ascii="Times New Roman" w:hAnsi="Times New Roman"/>
          <w:sz w:val="24"/>
          <w:szCs w:val="24"/>
        </w:rPr>
        <w:t xml:space="preserve"> pokuty stanovené zákonem č. 101/2000 Sb., za přestupek, přičemž uhrazením smluvní pokuty není nijak dotčen nárok na náhradu </w:t>
      </w:r>
      <w:r w:rsidRPr="005230D8">
        <w:rPr>
          <w:rFonts w:ascii="Times New Roman" w:hAnsi="Times New Roman"/>
          <w:sz w:val="24"/>
          <w:szCs w:val="24"/>
        </w:rPr>
        <w:t>škody. Povinnosti a odpovědnost podle tohoto odstavce dopadají na Zhotovitele i v případě, že škodu způsobil jeho zaměstnanec nebo smluvní partner či s ním spolupracující osoby.</w:t>
      </w:r>
    </w:p>
    <w:p w14:paraId="784FC49A" w14:textId="58C85CBA" w:rsidR="00A82FA2" w:rsidRPr="009F3B05" w:rsidRDefault="00A82FA2" w:rsidP="009F3B05">
      <w:pPr>
        <w:numPr>
          <w:ilvl w:val="0"/>
          <w:numId w:val="10"/>
        </w:numPr>
        <w:spacing w:after="0" w:line="240" w:lineRule="auto"/>
        <w:ind w:left="709" w:hanging="709"/>
        <w:contextualSpacing/>
        <w:jc w:val="both"/>
        <w:rPr>
          <w:rFonts w:ascii="Times New Roman" w:hAnsi="Times New Roman"/>
          <w:sz w:val="24"/>
          <w:szCs w:val="24"/>
        </w:rPr>
      </w:pPr>
      <w:r w:rsidRPr="009F3B05">
        <w:rPr>
          <w:rFonts w:ascii="Times New Roman" w:hAnsi="Times New Roman"/>
          <w:sz w:val="24"/>
          <w:szCs w:val="24"/>
        </w:rPr>
        <w:t xml:space="preserve">Smluvní strany se zavazují bezodkladně oznámit druhé </w:t>
      </w:r>
      <w:r w:rsidR="002378AB" w:rsidRPr="009F3B05">
        <w:rPr>
          <w:rFonts w:ascii="Times New Roman" w:hAnsi="Times New Roman"/>
          <w:sz w:val="24"/>
          <w:szCs w:val="24"/>
        </w:rPr>
        <w:t xml:space="preserve">Smluvní </w:t>
      </w:r>
      <w:r w:rsidRPr="009F3B05">
        <w:rPr>
          <w:rFonts w:ascii="Times New Roman" w:hAnsi="Times New Roman"/>
          <w:sz w:val="24"/>
          <w:szCs w:val="24"/>
        </w:rPr>
        <w:t>straně, pokud se dozví o skutečnostech nebo okolnostech, které by mohly zpochybnit jeho objektivnost nebo nezávislost.</w:t>
      </w:r>
    </w:p>
    <w:p w14:paraId="273650C4" w14:textId="77777777" w:rsidR="00A82FA2" w:rsidRPr="00F50B5D" w:rsidRDefault="00A82FA2" w:rsidP="006F1837">
      <w:pPr>
        <w:tabs>
          <w:tab w:val="left" w:pos="795"/>
        </w:tabs>
        <w:autoSpaceDE w:val="0"/>
        <w:autoSpaceDN w:val="0"/>
        <w:adjustRightInd w:val="0"/>
        <w:spacing w:after="0" w:line="240" w:lineRule="auto"/>
        <w:jc w:val="both"/>
        <w:rPr>
          <w:rFonts w:ascii="Times New Roman" w:hAnsi="Times New Roman"/>
          <w:color w:val="000000"/>
          <w:sz w:val="24"/>
        </w:rPr>
      </w:pPr>
    </w:p>
    <w:p w14:paraId="69C53CC0" w14:textId="77777777" w:rsidR="00A82FA2" w:rsidRDefault="00A82FA2" w:rsidP="006F1837">
      <w:pPr>
        <w:tabs>
          <w:tab w:val="left" w:pos="795"/>
        </w:tabs>
        <w:autoSpaceDE w:val="0"/>
        <w:autoSpaceDN w:val="0"/>
        <w:adjustRightInd w:val="0"/>
        <w:spacing w:after="0" w:line="240" w:lineRule="auto"/>
        <w:jc w:val="center"/>
        <w:rPr>
          <w:rFonts w:ascii="Times New Roman" w:hAnsi="Times New Roman"/>
          <w:b/>
          <w:color w:val="000000"/>
          <w:sz w:val="24"/>
          <w:szCs w:val="24"/>
        </w:rPr>
      </w:pPr>
      <w:r w:rsidRPr="00F50B5D">
        <w:rPr>
          <w:rFonts w:ascii="Times New Roman" w:hAnsi="Times New Roman"/>
          <w:b/>
          <w:color w:val="000000"/>
          <w:sz w:val="24"/>
        </w:rPr>
        <w:t>X</w:t>
      </w:r>
      <w:r>
        <w:rPr>
          <w:rFonts w:ascii="Times New Roman" w:hAnsi="Times New Roman"/>
          <w:b/>
          <w:color w:val="000000"/>
          <w:sz w:val="24"/>
          <w:szCs w:val="24"/>
        </w:rPr>
        <w:t>II.</w:t>
      </w:r>
    </w:p>
    <w:p w14:paraId="4EB891E0" w14:textId="77777777" w:rsidR="00A82FA2" w:rsidRDefault="00A82FA2" w:rsidP="006F1837">
      <w:pPr>
        <w:tabs>
          <w:tab w:val="left" w:pos="795"/>
        </w:tabs>
        <w:autoSpaceDE w:val="0"/>
        <w:autoSpaceDN w:val="0"/>
        <w:adjustRightInd w:val="0"/>
        <w:spacing w:after="160" w:line="240" w:lineRule="auto"/>
        <w:jc w:val="center"/>
        <w:rPr>
          <w:rFonts w:ascii="Times New Roman" w:hAnsi="Times New Roman"/>
          <w:b/>
          <w:color w:val="000000"/>
          <w:sz w:val="24"/>
          <w:szCs w:val="24"/>
        </w:rPr>
      </w:pPr>
      <w:r>
        <w:rPr>
          <w:rFonts w:ascii="Times New Roman" w:hAnsi="Times New Roman"/>
          <w:b/>
          <w:color w:val="000000"/>
          <w:sz w:val="24"/>
          <w:szCs w:val="24"/>
        </w:rPr>
        <w:t>Ostatní ujednání</w:t>
      </w:r>
    </w:p>
    <w:p w14:paraId="19C12F72" w14:textId="64E98124" w:rsidR="00A82FA2" w:rsidRPr="00D85D7E"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D85D7E">
        <w:rPr>
          <w:rFonts w:ascii="Times New Roman" w:hAnsi="Times New Roman"/>
          <w:color w:val="000000"/>
          <w:sz w:val="24"/>
          <w:szCs w:val="24"/>
        </w:rPr>
        <w:t xml:space="preserve">Strany budou spolupracovat tak, aby </w:t>
      </w:r>
      <w:r>
        <w:rPr>
          <w:rFonts w:ascii="Times New Roman" w:hAnsi="Times New Roman"/>
          <w:color w:val="000000"/>
          <w:sz w:val="24"/>
          <w:szCs w:val="24"/>
        </w:rPr>
        <w:t>D</w:t>
      </w:r>
      <w:r w:rsidRPr="00D85D7E">
        <w:rPr>
          <w:rFonts w:ascii="Times New Roman" w:hAnsi="Times New Roman"/>
          <w:color w:val="000000"/>
          <w:sz w:val="24"/>
          <w:szCs w:val="24"/>
        </w:rPr>
        <w:t>ílo a poskytované služby byly dokončeny včas a v nejlepší kvalitě. Za tímto účelem se budou S</w:t>
      </w:r>
      <w:r w:rsidR="002378AB">
        <w:rPr>
          <w:rFonts w:ascii="Times New Roman" w:hAnsi="Times New Roman"/>
          <w:color w:val="000000"/>
          <w:sz w:val="24"/>
          <w:szCs w:val="24"/>
        </w:rPr>
        <w:t>mluvní s</w:t>
      </w:r>
      <w:r w:rsidRPr="00D85D7E">
        <w:rPr>
          <w:rFonts w:ascii="Times New Roman" w:hAnsi="Times New Roman"/>
          <w:color w:val="000000"/>
          <w:sz w:val="24"/>
          <w:szCs w:val="24"/>
        </w:rPr>
        <w:t>trany bez prodlení vzájemně informovat o všech okolnostech, které by bránily nebo mohly ohrozit řádné plnění této Smlouvy. S</w:t>
      </w:r>
      <w:r w:rsidR="002378AB">
        <w:rPr>
          <w:rFonts w:ascii="Times New Roman" w:hAnsi="Times New Roman"/>
          <w:color w:val="000000"/>
          <w:sz w:val="24"/>
          <w:szCs w:val="24"/>
        </w:rPr>
        <w:t>mluvní s</w:t>
      </w:r>
      <w:r w:rsidRPr="00D85D7E">
        <w:rPr>
          <w:rFonts w:ascii="Times New Roman" w:hAnsi="Times New Roman"/>
          <w:color w:val="000000"/>
          <w:sz w:val="24"/>
          <w:szCs w:val="24"/>
        </w:rPr>
        <w:t>trany budou postupovat v souladu s oprávněnými zájmy druhé S</w:t>
      </w:r>
      <w:r w:rsidR="002378AB">
        <w:rPr>
          <w:rFonts w:ascii="Times New Roman" w:hAnsi="Times New Roman"/>
          <w:color w:val="000000"/>
          <w:sz w:val="24"/>
          <w:szCs w:val="24"/>
        </w:rPr>
        <w:t>mluvní s</w:t>
      </w:r>
      <w:r w:rsidRPr="00D85D7E">
        <w:rPr>
          <w:rFonts w:ascii="Times New Roman" w:hAnsi="Times New Roman"/>
          <w:color w:val="000000"/>
          <w:sz w:val="24"/>
          <w:szCs w:val="24"/>
        </w:rPr>
        <w:t>trany a uskuteční veškerá právní jednání, které se ukážou být nezbytná pro realizaci transakce upravené touto Smlouvou. Závazek součinnosti se vztahuje pouze na takové úkony, které přispějí či mají přispět k dosažení účelu této Smlouvy.</w:t>
      </w:r>
    </w:p>
    <w:p w14:paraId="2345DF90" w14:textId="77777777" w:rsidR="00A82FA2" w:rsidRPr="00D85D7E"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D85D7E">
        <w:rPr>
          <w:rFonts w:ascii="Times New Roman" w:hAnsi="Times New Roman"/>
          <w:b/>
          <w:color w:val="000000"/>
          <w:sz w:val="24"/>
          <w:szCs w:val="24"/>
        </w:rPr>
        <w:t>Postoupení práv:</w:t>
      </w:r>
      <w:r w:rsidRPr="00D85D7E">
        <w:rPr>
          <w:rFonts w:ascii="Times New Roman" w:hAnsi="Times New Roman"/>
          <w:color w:val="000000"/>
          <w:sz w:val="24"/>
          <w:szCs w:val="24"/>
        </w:rPr>
        <w:t xml:space="preserve"> Není-li v této Smlouvě stanoveno jinak, </w:t>
      </w:r>
      <w:r>
        <w:rPr>
          <w:rFonts w:ascii="Times New Roman" w:hAnsi="Times New Roman"/>
          <w:color w:val="000000"/>
          <w:sz w:val="24"/>
          <w:szCs w:val="24"/>
        </w:rPr>
        <w:t>Zhotovitel</w:t>
      </w:r>
      <w:r w:rsidRPr="00D85D7E">
        <w:rPr>
          <w:rFonts w:ascii="Times New Roman" w:hAnsi="Times New Roman"/>
          <w:color w:val="000000"/>
          <w:sz w:val="24"/>
          <w:szCs w:val="24"/>
        </w:rPr>
        <w:t xml:space="preserve"> není oprávněn postoupit nebo převést jakékoli své právo nebo povinnost vyplývající z této Smlouvy, ani tuto Smlouvu jako celek, na třetí osobu bez předchozího písemného souhlasu </w:t>
      </w:r>
      <w:r>
        <w:rPr>
          <w:rFonts w:ascii="Times New Roman" w:hAnsi="Times New Roman"/>
          <w:color w:val="000000"/>
          <w:sz w:val="24"/>
          <w:szCs w:val="24"/>
        </w:rPr>
        <w:t>Objednatel</w:t>
      </w:r>
      <w:r w:rsidRPr="00D85D7E">
        <w:rPr>
          <w:rFonts w:ascii="Times New Roman" w:hAnsi="Times New Roman"/>
          <w:color w:val="000000"/>
          <w:sz w:val="24"/>
          <w:szCs w:val="24"/>
        </w:rPr>
        <w:t xml:space="preserve">e. </w:t>
      </w:r>
    </w:p>
    <w:p w14:paraId="4A9E652A" w14:textId="77777777" w:rsidR="00A82FA2"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Pr>
          <w:rFonts w:ascii="Times New Roman" w:hAnsi="Times New Roman"/>
          <w:color w:val="000000"/>
          <w:sz w:val="24"/>
          <w:szCs w:val="24"/>
        </w:rPr>
        <w:t>Objednatel</w:t>
      </w:r>
      <w:r w:rsidRPr="00D85D7E">
        <w:rPr>
          <w:rFonts w:ascii="Times New Roman" w:hAnsi="Times New Roman"/>
          <w:color w:val="000000"/>
          <w:sz w:val="24"/>
          <w:szCs w:val="24"/>
        </w:rPr>
        <w:t xml:space="preserve"> bude po předchozím písemném oznámení </w:t>
      </w:r>
      <w:r>
        <w:rPr>
          <w:rFonts w:ascii="Times New Roman" w:hAnsi="Times New Roman"/>
          <w:color w:val="000000"/>
          <w:sz w:val="24"/>
          <w:szCs w:val="24"/>
        </w:rPr>
        <w:t>Zhotovitel</w:t>
      </w:r>
      <w:r w:rsidRPr="00D85D7E">
        <w:rPr>
          <w:rFonts w:ascii="Times New Roman" w:hAnsi="Times New Roman"/>
          <w:color w:val="000000"/>
          <w:sz w:val="24"/>
          <w:szCs w:val="24"/>
        </w:rPr>
        <w:t>i oprávněn postoupit jakékoli právo nebo všechna svá práva (včetně práv vyplývajících z nároků na odstranění vad nebo nedodělků nebo z nároků ze záruk za jakost) a přenést jakoukoli povinnost nebo všechny své povinnosti z této Smlouvy, nebo tuto Smlouvu jako celek, na jakoukoli třetí osobu.</w:t>
      </w:r>
    </w:p>
    <w:p w14:paraId="399BCB88" w14:textId="77777777" w:rsidR="00A82FA2" w:rsidRPr="00D85D7E"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D85D7E">
        <w:rPr>
          <w:rFonts w:ascii="Times New Roman" w:hAnsi="Times New Roman"/>
          <w:color w:val="000000"/>
          <w:sz w:val="24"/>
          <w:szCs w:val="24"/>
        </w:rPr>
        <w:t xml:space="preserve">Smluvní strany se dohodly na určení </w:t>
      </w:r>
      <w:r>
        <w:rPr>
          <w:rFonts w:ascii="Times New Roman" w:hAnsi="Times New Roman"/>
          <w:color w:val="000000"/>
          <w:sz w:val="24"/>
          <w:szCs w:val="24"/>
        </w:rPr>
        <w:t>Zástupce (resp. kontaktní osoby)</w:t>
      </w:r>
      <w:r w:rsidRPr="00D85D7E">
        <w:rPr>
          <w:rFonts w:ascii="Times New Roman" w:hAnsi="Times New Roman"/>
          <w:color w:val="000000"/>
          <w:sz w:val="24"/>
          <w:szCs w:val="24"/>
        </w:rPr>
        <w:t xml:space="preserve"> za každou Smluvní stranu.</w:t>
      </w:r>
      <w:r>
        <w:rPr>
          <w:rFonts w:ascii="Times New Roman" w:hAnsi="Times New Roman"/>
          <w:color w:val="000000"/>
          <w:sz w:val="24"/>
          <w:szCs w:val="24"/>
        </w:rPr>
        <w:t xml:space="preserve"> </w:t>
      </w:r>
      <w:r w:rsidRPr="00F50B5D">
        <w:rPr>
          <w:rFonts w:ascii="Times New Roman" w:hAnsi="Times New Roman"/>
          <w:color w:val="000000"/>
          <w:sz w:val="24"/>
        </w:rPr>
        <w:t xml:space="preserve">Strany tímto určují osoby oprávněné za ně jednat při realizaci této Smlouvy. </w:t>
      </w:r>
    </w:p>
    <w:p w14:paraId="28DC00FE" w14:textId="56AACBAD" w:rsidR="00A82FA2" w:rsidRDefault="00A82FA2" w:rsidP="006F1837">
      <w:pPr>
        <w:pStyle w:val="Odstavecseseznamem"/>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Pr>
          <w:rFonts w:ascii="Times New Roman" w:hAnsi="Times New Roman"/>
          <w:color w:val="000000"/>
          <w:sz w:val="24"/>
          <w:szCs w:val="24"/>
        </w:rPr>
        <w:tab/>
        <w:t>Za Zhotovitele</w:t>
      </w:r>
      <w:r w:rsidRPr="00CF6E7C">
        <w:rPr>
          <w:rFonts w:ascii="Times New Roman" w:hAnsi="Times New Roman"/>
          <w:color w:val="000000"/>
          <w:sz w:val="24"/>
          <w:szCs w:val="24"/>
          <w:highlight w:val="yellow"/>
        </w:rPr>
        <w:t>:</w:t>
      </w:r>
      <w:r w:rsidR="00FA4604">
        <w:rPr>
          <w:rFonts w:ascii="Times New Roman" w:hAnsi="Times New Roman"/>
          <w:color w:val="000000"/>
          <w:sz w:val="24"/>
          <w:szCs w:val="24"/>
          <w:highlight w:val="yellow"/>
        </w:rPr>
        <w:tab/>
      </w:r>
      <w:r w:rsidRPr="00CF6E7C">
        <w:rPr>
          <w:rFonts w:ascii="Times New Roman" w:hAnsi="Times New Roman"/>
          <w:color w:val="000000"/>
          <w:sz w:val="24"/>
          <w:szCs w:val="24"/>
          <w:highlight w:val="yellow"/>
        </w:rPr>
        <w:t>…………………………..</w:t>
      </w:r>
    </w:p>
    <w:p w14:paraId="1B1EC8EC" w14:textId="58690210" w:rsidR="00EB2593" w:rsidRDefault="00A82FA2" w:rsidP="00381F96">
      <w:pPr>
        <w:pStyle w:val="Odstavecseseznamem"/>
        <w:tabs>
          <w:tab w:val="left" w:pos="851"/>
        </w:tabs>
        <w:autoSpaceDE w:val="0"/>
        <w:autoSpaceDN w:val="0"/>
        <w:adjustRightInd w:val="0"/>
        <w:spacing w:after="0" w:line="240" w:lineRule="auto"/>
        <w:ind w:left="2835" w:hanging="2832"/>
        <w:jc w:val="both"/>
        <w:rPr>
          <w:rFonts w:ascii="Times New Roman" w:hAnsi="Times New Roman"/>
          <w:color w:val="000000"/>
          <w:sz w:val="24"/>
          <w:szCs w:val="24"/>
        </w:rPr>
      </w:pPr>
      <w:r>
        <w:rPr>
          <w:rFonts w:ascii="Times New Roman" w:hAnsi="Times New Roman"/>
          <w:color w:val="000000"/>
          <w:sz w:val="24"/>
          <w:szCs w:val="24"/>
        </w:rPr>
        <w:tab/>
        <w:t>Za Objednatele</w:t>
      </w:r>
      <w:r w:rsidR="00EB2593">
        <w:rPr>
          <w:rFonts w:ascii="Times New Roman" w:hAnsi="Times New Roman"/>
          <w:color w:val="000000"/>
          <w:sz w:val="24"/>
          <w:szCs w:val="24"/>
        </w:rPr>
        <w:t xml:space="preserve">: </w:t>
      </w:r>
      <w:r w:rsidR="00381F96">
        <w:rPr>
          <w:rFonts w:ascii="Times New Roman" w:hAnsi="Times New Roman"/>
          <w:color w:val="000000"/>
          <w:sz w:val="24"/>
          <w:szCs w:val="24"/>
        </w:rPr>
        <w:tab/>
      </w:r>
      <w:r w:rsidR="00EB2593" w:rsidRPr="000233A6">
        <w:rPr>
          <w:rFonts w:ascii="Times New Roman" w:hAnsi="Times New Roman"/>
          <w:color w:val="000000"/>
          <w:sz w:val="24"/>
          <w:szCs w:val="24"/>
        </w:rPr>
        <w:t>Ing. Miroslav Kubeš, MBA – ekonomický náměstek</w:t>
      </w:r>
      <w:r w:rsidR="00381F96">
        <w:rPr>
          <w:rFonts w:ascii="Times New Roman" w:hAnsi="Times New Roman"/>
          <w:color w:val="000000"/>
          <w:sz w:val="24"/>
          <w:szCs w:val="24"/>
        </w:rPr>
        <w:t xml:space="preserve"> (ve věcech smluvních)</w:t>
      </w:r>
    </w:p>
    <w:p w14:paraId="11C3B57B" w14:textId="338BED7D" w:rsidR="00381F96" w:rsidRPr="000233A6" w:rsidRDefault="00381F96" w:rsidP="006F1837">
      <w:pPr>
        <w:pStyle w:val="Odstavecseseznamem"/>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Jiří Samec – pracovník </w:t>
      </w:r>
      <w:r w:rsidR="00FA4604">
        <w:rPr>
          <w:rFonts w:ascii="Times New Roman" w:hAnsi="Times New Roman"/>
          <w:color w:val="000000"/>
          <w:sz w:val="24"/>
          <w:szCs w:val="24"/>
        </w:rPr>
        <w:t xml:space="preserve">oddělení </w:t>
      </w:r>
      <w:r>
        <w:rPr>
          <w:rFonts w:ascii="Times New Roman" w:hAnsi="Times New Roman"/>
          <w:color w:val="000000"/>
          <w:sz w:val="24"/>
          <w:szCs w:val="24"/>
        </w:rPr>
        <w:t>IT (ve věcech technických)</w:t>
      </w:r>
    </w:p>
    <w:p w14:paraId="070EC581" w14:textId="21967849" w:rsidR="00A82FA2" w:rsidRPr="00D85D7E"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F50B5D">
        <w:rPr>
          <w:rFonts w:ascii="Times New Roman" w:hAnsi="Times New Roman"/>
          <w:color w:val="000000"/>
          <w:sz w:val="24"/>
        </w:rPr>
        <w:t>Každá ze Stran bude písemně předem informovat druhou S</w:t>
      </w:r>
      <w:r w:rsidR="002378AB">
        <w:rPr>
          <w:rFonts w:ascii="Times New Roman" w:hAnsi="Times New Roman"/>
          <w:color w:val="000000"/>
          <w:sz w:val="24"/>
        </w:rPr>
        <w:t>mluvní s</w:t>
      </w:r>
      <w:r w:rsidRPr="00F50B5D">
        <w:rPr>
          <w:rFonts w:ascii="Times New Roman" w:hAnsi="Times New Roman"/>
          <w:color w:val="000000"/>
          <w:sz w:val="24"/>
        </w:rPr>
        <w:t xml:space="preserve">tranu o změně v osobě svého </w:t>
      </w:r>
      <w:r>
        <w:rPr>
          <w:rFonts w:ascii="Times New Roman" w:hAnsi="Times New Roman"/>
          <w:color w:val="000000"/>
          <w:sz w:val="24"/>
          <w:szCs w:val="24"/>
        </w:rPr>
        <w:t>Z</w:t>
      </w:r>
      <w:r w:rsidRPr="00F50B5D">
        <w:rPr>
          <w:rFonts w:ascii="Times New Roman" w:hAnsi="Times New Roman"/>
          <w:color w:val="000000"/>
          <w:sz w:val="24"/>
        </w:rPr>
        <w:t xml:space="preserve">ástupce a o změně jakékoli kontaktní adresy. Změna těchto údajů nevyžaduje uzavření dodatku k této Smlouvě. </w:t>
      </w:r>
    </w:p>
    <w:p w14:paraId="5CBB8914" w14:textId="07503D2E" w:rsidR="00A82FA2" w:rsidRPr="00D85D7E"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F50B5D">
        <w:rPr>
          <w:rFonts w:ascii="Times New Roman" w:hAnsi="Times New Roman"/>
          <w:color w:val="000000"/>
          <w:sz w:val="24"/>
        </w:rPr>
        <w:t xml:space="preserve">Zhotovitel jmenuje jako svého </w:t>
      </w:r>
      <w:r w:rsidR="002378AB">
        <w:rPr>
          <w:rFonts w:ascii="Times New Roman" w:hAnsi="Times New Roman"/>
          <w:color w:val="000000"/>
          <w:sz w:val="24"/>
        </w:rPr>
        <w:t>Z</w:t>
      </w:r>
      <w:r w:rsidRPr="00F50B5D">
        <w:rPr>
          <w:rFonts w:ascii="Times New Roman" w:hAnsi="Times New Roman"/>
          <w:color w:val="000000"/>
          <w:sz w:val="24"/>
        </w:rPr>
        <w:t xml:space="preserve">ástupce jednotlivce, který bude řídit činnosti Zhotovitele podle této Smlouvy a bude řádně kvalifikovaný a dostatečně zkušený a kompetentní pro provádění svých činností podle této Smlouvy. Jakékoli změny v osobě zástupce Zhotovitele budou podléhat předchozímu písemnému odsouhlasení Objednatelem, které nebude bezdůvodně odepřeno. Zhotovitel je povinen na odůvodněnou žádost Objednatele kdykoli změnit osobu zástupce Zhotovitele. </w:t>
      </w:r>
    </w:p>
    <w:p w14:paraId="2186AC58" w14:textId="4A004A59" w:rsidR="00A82FA2" w:rsidRPr="004D596C"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F50B5D">
        <w:rPr>
          <w:rFonts w:ascii="Times New Roman" w:hAnsi="Times New Roman"/>
          <w:color w:val="000000"/>
          <w:sz w:val="24"/>
        </w:rPr>
        <w:t xml:space="preserve">Zhotovitel zajistí, že </w:t>
      </w:r>
      <w:r w:rsidR="002378AB">
        <w:rPr>
          <w:rFonts w:ascii="Times New Roman" w:hAnsi="Times New Roman"/>
          <w:color w:val="000000"/>
          <w:sz w:val="24"/>
        </w:rPr>
        <w:t>Z</w:t>
      </w:r>
      <w:r w:rsidRPr="00F50B5D">
        <w:rPr>
          <w:rFonts w:ascii="Times New Roman" w:hAnsi="Times New Roman"/>
          <w:color w:val="000000"/>
          <w:sz w:val="24"/>
        </w:rPr>
        <w:t xml:space="preserve">ástupce Zhotovitele bude vždy během běžných pracovních hodin, minimálně však od 8.00 do 18.00, </w:t>
      </w:r>
      <w:r w:rsidRPr="00D85D7E">
        <w:rPr>
          <w:rFonts w:ascii="Times New Roman" w:hAnsi="Times New Roman"/>
          <w:color w:val="000000"/>
          <w:sz w:val="24"/>
          <w:szCs w:val="24"/>
        </w:rPr>
        <w:t>na telefonu případně na emailu</w:t>
      </w:r>
      <w:r w:rsidRPr="00F50B5D">
        <w:rPr>
          <w:rFonts w:ascii="Times New Roman" w:hAnsi="Times New Roman"/>
          <w:color w:val="000000"/>
          <w:sz w:val="24"/>
        </w:rPr>
        <w:t>. Zhotovitel dále zajistí, že se zástupce Zhotovitele osobně zúčastní na žádost Objednatele veškerých jednání, která se budou ohledně realizace Díla</w:t>
      </w:r>
      <w:r w:rsidRPr="00D85D7E">
        <w:rPr>
          <w:rFonts w:ascii="Times New Roman" w:hAnsi="Times New Roman"/>
          <w:color w:val="000000"/>
          <w:sz w:val="24"/>
          <w:szCs w:val="24"/>
        </w:rPr>
        <w:t xml:space="preserve"> </w:t>
      </w:r>
      <w:r w:rsidR="005646B9">
        <w:rPr>
          <w:rFonts w:ascii="Times New Roman" w:hAnsi="Times New Roman"/>
          <w:color w:val="000000"/>
          <w:sz w:val="24"/>
          <w:szCs w:val="24"/>
        </w:rPr>
        <w:t>a poskytovaných služeb</w:t>
      </w:r>
      <w:r w:rsidR="00D85D7E" w:rsidRPr="00D85D7E">
        <w:rPr>
          <w:rFonts w:ascii="Times New Roman" w:hAnsi="Times New Roman"/>
          <w:color w:val="000000"/>
          <w:sz w:val="24"/>
          <w:szCs w:val="24"/>
        </w:rPr>
        <w:t xml:space="preserve"> </w:t>
      </w:r>
      <w:r w:rsidRPr="00EB2593">
        <w:rPr>
          <w:rFonts w:ascii="Times New Roman" w:hAnsi="Times New Roman"/>
          <w:color w:val="000000"/>
          <w:sz w:val="24"/>
        </w:rPr>
        <w:t>konat.</w:t>
      </w:r>
    </w:p>
    <w:p w14:paraId="468E6AE9" w14:textId="1065BA8F" w:rsidR="00A82FA2"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D85D7E">
        <w:rPr>
          <w:rFonts w:ascii="Times New Roman" w:hAnsi="Times New Roman"/>
          <w:color w:val="000000"/>
          <w:sz w:val="24"/>
          <w:szCs w:val="24"/>
        </w:rPr>
        <w:t xml:space="preserve">Zástupci stran jsou oprávněni ke všem jednáním týkajícím se realizace </w:t>
      </w:r>
      <w:r>
        <w:rPr>
          <w:rFonts w:ascii="Times New Roman" w:hAnsi="Times New Roman"/>
          <w:color w:val="000000"/>
          <w:sz w:val="24"/>
          <w:szCs w:val="24"/>
        </w:rPr>
        <w:t>P</w:t>
      </w:r>
      <w:r w:rsidRPr="00D85D7E">
        <w:rPr>
          <w:rFonts w:ascii="Times New Roman" w:hAnsi="Times New Roman"/>
          <w:color w:val="000000"/>
          <w:sz w:val="24"/>
          <w:szCs w:val="24"/>
        </w:rPr>
        <w:t xml:space="preserve">ředmětu plnění dle této Smlouvy, s výjimkou změn nebo zrušení Smlouvy, není-li ve Smlouvě stanoveno jinak. </w:t>
      </w:r>
      <w:r>
        <w:rPr>
          <w:rFonts w:ascii="Times New Roman" w:hAnsi="Times New Roman"/>
          <w:color w:val="000000"/>
          <w:sz w:val="24"/>
          <w:szCs w:val="24"/>
        </w:rPr>
        <w:t xml:space="preserve">Zástupci stran jsou především kontaktními osobami při realizaci závazků vyplývajících z této Smlouvy a koordinují spolupráci Smluvních stran. </w:t>
      </w:r>
      <w:r w:rsidRPr="00D85D7E">
        <w:rPr>
          <w:rFonts w:ascii="Times New Roman" w:hAnsi="Times New Roman"/>
          <w:color w:val="000000"/>
          <w:sz w:val="24"/>
          <w:szCs w:val="24"/>
        </w:rPr>
        <w:t xml:space="preserve">V případě, že Smluvní strana má více </w:t>
      </w:r>
      <w:r>
        <w:rPr>
          <w:rFonts w:ascii="Times New Roman" w:hAnsi="Times New Roman"/>
          <w:color w:val="000000"/>
          <w:sz w:val="24"/>
          <w:szCs w:val="24"/>
        </w:rPr>
        <w:t>zástupců</w:t>
      </w:r>
      <w:r w:rsidRPr="00D85D7E">
        <w:rPr>
          <w:rFonts w:ascii="Times New Roman" w:hAnsi="Times New Roman"/>
          <w:color w:val="000000"/>
          <w:sz w:val="24"/>
          <w:szCs w:val="24"/>
        </w:rPr>
        <w:t>, zasílají se</w:t>
      </w:r>
      <w:r>
        <w:rPr>
          <w:rFonts w:ascii="Times New Roman" w:hAnsi="Times New Roman"/>
          <w:color w:val="000000"/>
          <w:sz w:val="24"/>
          <w:szCs w:val="24"/>
        </w:rPr>
        <w:t xml:space="preserve"> </w:t>
      </w:r>
      <w:r w:rsidRPr="00D85D7E">
        <w:rPr>
          <w:rFonts w:ascii="Times New Roman" w:hAnsi="Times New Roman"/>
          <w:color w:val="000000"/>
          <w:sz w:val="24"/>
          <w:szCs w:val="24"/>
        </w:rPr>
        <w:t xml:space="preserve">veškeré e-mailové zprávy na adresy všech </w:t>
      </w:r>
      <w:r>
        <w:rPr>
          <w:rFonts w:ascii="Times New Roman" w:hAnsi="Times New Roman"/>
          <w:color w:val="000000"/>
          <w:sz w:val="24"/>
          <w:szCs w:val="24"/>
        </w:rPr>
        <w:t>zástupců</w:t>
      </w:r>
      <w:r w:rsidRPr="00D85D7E">
        <w:rPr>
          <w:rFonts w:ascii="Times New Roman" w:hAnsi="Times New Roman"/>
          <w:color w:val="000000"/>
          <w:sz w:val="24"/>
          <w:szCs w:val="24"/>
        </w:rPr>
        <w:t xml:space="preserve"> v kopii. </w:t>
      </w:r>
    </w:p>
    <w:p w14:paraId="60A8364C" w14:textId="4A043277" w:rsidR="00A82FA2"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Pr>
          <w:rFonts w:ascii="Times New Roman" w:hAnsi="Times New Roman"/>
          <w:color w:val="000000"/>
          <w:sz w:val="24"/>
          <w:szCs w:val="24"/>
        </w:rPr>
        <w:t xml:space="preserve">Osobou oprávněnou jednat ve věci této Smlouvy (oprávněné ke </w:t>
      </w:r>
      <w:r w:rsidRPr="00D85D7E">
        <w:rPr>
          <w:rFonts w:ascii="Times New Roman" w:hAnsi="Times New Roman"/>
          <w:color w:val="000000"/>
          <w:sz w:val="24"/>
          <w:szCs w:val="24"/>
        </w:rPr>
        <w:t>změně nebo ukončení Smlouvy</w:t>
      </w:r>
      <w:r>
        <w:rPr>
          <w:rFonts w:ascii="Times New Roman" w:hAnsi="Times New Roman"/>
          <w:color w:val="000000"/>
          <w:sz w:val="24"/>
          <w:szCs w:val="24"/>
        </w:rPr>
        <w:t xml:space="preserve">) je za Objednatele oprávněn </w:t>
      </w:r>
      <w:r w:rsidRPr="00D85D7E">
        <w:rPr>
          <w:rFonts w:ascii="Times New Roman" w:hAnsi="Times New Roman"/>
          <w:color w:val="000000"/>
          <w:sz w:val="24"/>
          <w:szCs w:val="24"/>
        </w:rPr>
        <w:t xml:space="preserve">statutární orgán dle způsobu jednání uvedeném v obchodním rejstříku. </w:t>
      </w:r>
    </w:p>
    <w:p w14:paraId="3037F0A8" w14:textId="7E9E8604" w:rsidR="00A82FA2"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D85D7E">
        <w:rPr>
          <w:rFonts w:ascii="Times New Roman" w:hAnsi="Times New Roman"/>
          <w:color w:val="000000"/>
          <w:sz w:val="24"/>
          <w:szCs w:val="24"/>
        </w:rPr>
        <w:t xml:space="preserve">Ke změně nebo zrušení Smlouvy je za </w:t>
      </w:r>
      <w:r>
        <w:rPr>
          <w:rFonts w:ascii="Times New Roman" w:hAnsi="Times New Roman"/>
          <w:color w:val="000000"/>
          <w:sz w:val="24"/>
          <w:szCs w:val="24"/>
        </w:rPr>
        <w:t>Zhotovitel</w:t>
      </w:r>
      <w:r w:rsidRPr="00D85D7E">
        <w:rPr>
          <w:rFonts w:ascii="Times New Roman" w:hAnsi="Times New Roman"/>
          <w:color w:val="000000"/>
          <w:sz w:val="24"/>
          <w:szCs w:val="24"/>
        </w:rPr>
        <w:t xml:space="preserve">e oprávněn </w:t>
      </w:r>
      <w:r>
        <w:rPr>
          <w:rFonts w:ascii="Times New Roman" w:hAnsi="Times New Roman"/>
          <w:color w:val="000000"/>
          <w:sz w:val="24"/>
          <w:szCs w:val="24"/>
        </w:rPr>
        <w:t>Zhotovitel</w:t>
      </w:r>
      <w:r w:rsidRPr="00D85D7E">
        <w:rPr>
          <w:rFonts w:ascii="Times New Roman" w:hAnsi="Times New Roman"/>
          <w:color w:val="000000"/>
          <w:sz w:val="24"/>
          <w:szCs w:val="24"/>
        </w:rPr>
        <w:t xml:space="preserve"> sám, je-li fyzickou osobou podnikající nebo statutární orgán</w:t>
      </w:r>
      <w:r>
        <w:rPr>
          <w:rFonts w:ascii="Times New Roman" w:hAnsi="Times New Roman"/>
          <w:color w:val="000000"/>
          <w:sz w:val="24"/>
          <w:szCs w:val="24"/>
        </w:rPr>
        <w:t xml:space="preserve"> </w:t>
      </w:r>
      <w:r w:rsidRPr="00D85D7E">
        <w:rPr>
          <w:rFonts w:ascii="Times New Roman" w:hAnsi="Times New Roman"/>
          <w:color w:val="000000"/>
          <w:sz w:val="24"/>
          <w:szCs w:val="24"/>
        </w:rPr>
        <w:t xml:space="preserve">či prokurista </w:t>
      </w:r>
      <w:r>
        <w:rPr>
          <w:rFonts w:ascii="Times New Roman" w:hAnsi="Times New Roman"/>
          <w:color w:val="000000"/>
          <w:sz w:val="24"/>
          <w:szCs w:val="24"/>
        </w:rPr>
        <w:t>Zhotovitele</w:t>
      </w:r>
      <w:r w:rsidRPr="00D85D7E">
        <w:rPr>
          <w:rFonts w:ascii="Times New Roman" w:hAnsi="Times New Roman"/>
          <w:color w:val="000000"/>
          <w:sz w:val="24"/>
          <w:szCs w:val="24"/>
        </w:rPr>
        <w:t xml:space="preserve">, a to dle způsobu jednání uvedeném v obchodním rejstříku. </w:t>
      </w:r>
    </w:p>
    <w:p w14:paraId="6D1817D9" w14:textId="77777777" w:rsidR="00A82FA2" w:rsidRPr="00786FFD"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786FFD">
        <w:rPr>
          <w:rFonts w:ascii="Times New Roman" w:hAnsi="Times New Roman"/>
          <w:color w:val="000000"/>
          <w:sz w:val="24"/>
          <w:szCs w:val="24"/>
        </w:rPr>
        <w:t>Jiné osoby mohou tato právní jednání činit pouze s písemným pověřením osoby či orgánu vymezeného v předchozí větě; v takovém případě mají současně všechna oprávnění</w:t>
      </w:r>
      <w:r>
        <w:rPr>
          <w:rFonts w:ascii="Times New Roman" w:hAnsi="Times New Roman"/>
          <w:color w:val="000000"/>
          <w:sz w:val="24"/>
          <w:szCs w:val="24"/>
        </w:rPr>
        <w:t xml:space="preserve"> </w:t>
      </w:r>
      <w:r w:rsidRPr="00786FFD">
        <w:rPr>
          <w:rFonts w:ascii="Times New Roman" w:hAnsi="Times New Roman"/>
          <w:color w:val="000000"/>
          <w:sz w:val="24"/>
          <w:szCs w:val="24"/>
        </w:rPr>
        <w:t>Oprávněných osob.</w:t>
      </w:r>
    </w:p>
    <w:p w14:paraId="5057D039" w14:textId="77777777" w:rsidR="00A82FA2" w:rsidRPr="00786FFD"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786FFD">
        <w:rPr>
          <w:rFonts w:ascii="Times New Roman" w:hAnsi="Times New Roman"/>
          <w:color w:val="000000"/>
          <w:sz w:val="24"/>
          <w:szCs w:val="24"/>
        </w:rPr>
        <w:t>Jakékoliv změny kontaktních údajů, bankovních údajů a Oprávněných osob je příslušná Smluvní strana oprávněna provádět jednostranně a je povinna tyto změny neprodleně</w:t>
      </w:r>
      <w:r>
        <w:rPr>
          <w:rFonts w:ascii="Times New Roman" w:hAnsi="Times New Roman"/>
          <w:color w:val="000000"/>
          <w:sz w:val="24"/>
          <w:szCs w:val="24"/>
        </w:rPr>
        <w:t xml:space="preserve"> </w:t>
      </w:r>
      <w:r w:rsidRPr="00786FFD">
        <w:rPr>
          <w:rFonts w:ascii="Times New Roman" w:hAnsi="Times New Roman"/>
          <w:color w:val="000000"/>
          <w:sz w:val="24"/>
          <w:szCs w:val="24"/>
        </w:rPr>
        <w:t>prokazatelně písemně oznámit druhé Smluvní straně.</w:t>
      </w:r>
    </w:p>
    <w:p w14:paraId="243BB47A" w14:textId="5CC2C002" w:rsidR="003F3949" w:rsidRPr="003F3949" w:rsidRDefault="00A82FA2" w:rsidP="00C0603A">
      <w:pPr>
        <w:pStyle w:val="Odstavecseseznamem"/>
        <w:numPr>
          <w:ilvl w:val="0"/>
          <w:numId w:val="49"/>
        </w:numPr>
        <w:spacing w:after="0" w:line="240" w:lineRule="auto"/>
        <w:ind w:left="851" w:hanging="851"/>
        <w:jc w:val="both"/>
        <w:rPr>
          <w:rFonts w:ascii="Times New Roman" w:hAnsi="Times New Roman"/>
          <w:color w:val="000000"/>
          <w:sz w:val="24"/>
          <w:szCs w:val="24"/>
        </w:rPr>
      </w:pPr>
      <w:r w:rsidRPr="003F3949">
        <w:rPr>
          <w:rFonts w:ascii="Times New Roman" w:hAnsi="Times New Roman"/>
          <w:color w:val="000000"/>
          <w:sz w:val="24"/>
          <w:szCs w:val="24"/>
        </w:rPr>
        <w:t xml:space="preserve">Oznámení nebo jiná sdělení podle Smlouvy se budou považovat za řádně učiněná, pokud budou učiněna písemně (v listinné či elektronické podobě) v českém jazyce a doručena osobně, doporučeným dopisem či jinou formou registrovaného poštovního styku, prostřednictvím datové schránky či kurýrem na adresy uvedené v záhlaví této Smlouvy (včetně označení jménem příslušné Oprávněné osoby) nebo na jinou adresu, kterou příslušná Smluvní strana v předstihu písemně oznámí </w:t>
      </w:r>
      <w:r w:rsidR="002378AB">
        <w:rPr>
          <w:rFonts w:ascii="Times New Roman" w:hAnsi="Times New Roman"/>
          <w:color w:val="000000"/>
          <w:sz w:val="24"/>
          <w:szCs w:val="24"/>
        </w:rPr>
        <w:t>druhé Smluvní straně</w:t>
      </w:r>
      <w:r w:rsidRPr="003F3949">
        <w:rPr>
          <w:rFonts w:ascii="Times New Roman" w:hAnsi="Times New Roman"/>
          <w:color w:val="000000"/>
          <w:sz w:val="24"/>
          <w:szCs w:val="24"/>
        </w:rPr>
        <w:t xml:space="preserve">, není-li v konkrétním případě stanoveno jinak. Jakékoliv písemnosti běžného charakteru, běžná pracovní komunikace (nikoliv zejména písemnosti, jejichž předmětem je návrh či akceptace změny Smlouvy, výtka porušení smluvní povinnosti, uplatnění sankce, odstoupení od smlouvy), mohou být doručovány též na e-mailové adresy označené druhou </w:t>
      </w:r>
      <w:r w:rsidR="00DE1234" w:rsidRPr="003F3949">
        <w:rPr>
          <w:rFonts w:ascii="Times New Roman" w:hAnsi="Times New Roman"/>
          <w:color w:val="000000"/>
          <w:sz w:val="24"/>
          <w:szCs w:val="24"/>
        </w:rPr>
        <w:t>Smluvní</w:t>
      </w:r>
      <w:r w:rsidRPr="003F3949">
        <w:rPr>
          <w:rFonts w:ascii="Times New Roman" w:hAnsi="Times New Roman"/>
          <w:color w:val="000000"/>
          <w:sz w:val="24"/>
          <w:szCs w:val="24"/>
        </w:rPr>
        <w:t xml:space="preserve"> stranou, popř. jiným způsobem </w:t>
      </w:r>
      <w:r w:rsidR="00DE1234" w:rsidRPr="003F3949">
        <w:rPr>
          <w:rFonts w:ascii="Times New Roman" w:hAnsi="Times New Roman"/>
          <w:color w:val="000000"/>
          <w:sz w:val="24"/>
          <w:szCs w:val="24"/>
        </w:rPr>
        <w:t>Smluvními</w:t>
      </w:r>
      <w:r w:rsidRPr="003F3949">
        <w:rPr>
          <w:rFonts w:ascii="Times New Roman" w:hAnsi="Times New Roman"/>
          <w:color w:val="000000"/>
          <w:sz w:val="24"/>
          <w:szCs w:val="24"/>
        </w:rPr>
        <w:t xml:space="preserve"> stranami v průběhu trvání spolupráce dle této Smlouvy dohodnutým.</w:t>
      </w:r>
      <w:r w:rsidR="003F3949" w:rsidRPr="003F3949">
        <w:t xml:space="preserve"> </w:t>
      </w:r>
      <w:r w:rsidR="003F3949" w:rsidRPr="003F3949">
        <w:rPr>
          <w:rFonts w:ascii="Times New Roman" w:hAnsi="Times New Roman"/>
          <w:color w:val="000000"/>
          <w:sz w:val="24"/>
          <w:szCs w:val="24"/>
        </w:rPr>
        <w:t xml:space="preserve">Jakékoliv úkony směřující k ukončení Smlouvy musí být doručeny datovou schránkou nebo formou doporučeného dopisu. </w:t>
      </w:r>
    </w:p>
    <w:p w14:paraId="3AE7D203" w14:textId="47AC3F60" w:rsidR="00A82FA2" w:rsidRPr="003F3949" w:rsidRDefault="00A82FA2" w:rsidP="003F3949">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3F3949">
        <w:rPr>
          <w:rFonts w:ascii="Times New Roman" w:hAnsi="Times New Roman"/>
          <w:color w:val="000000"/>
          <w:sz w:val="24"/>
          <w:szCs w:val="24"/>
        </w:rPr>
        <w:t>Písemnosti doručované v souvislosti s touto Smlouvou se považují za doručené třetí pracovní den po jejich prokazatelném odeslání.</w:t>
      </w:r>
      <w:r w:rsidR="003F3949" w:rsidRPr="003F3949">
        <w:rPr>
          <w:sz w:val="24"/>
          <w:szCs w:val="24"/>
        </w:rPr>
        <w:t xml:space="preserve"> </w:t>
      </w:r>
      <w:r w:rsidR="003F3949" w:rsidRPr="003F3949">
        <w:rPr>
          <w:rFonts w:ascii="Times New Roman" w:hAnsi="Times New Roman"/>
          <w:color w:val="000000"/>
          <w:sz w:val="24"/>
          <w:szCs w:val="24"/>
        </w:rPr>
        <w:t>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14:paraId="6A7088FD" w14:textId="77777777" w:rsidR="00A82FA2" w:rsidRPr="00D85D7E" w:rsidRDefault="00A82FA2" w:rsidP="006F1837">
      <w:pPr>
        <w:pStyle w:val="Odstavecseseznamem"/>
        <w:numPr>
          <w:ilvl w:val="0"/>
          <w:numId w:val="49"/>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D85D7E">
        <w:rPr>
          <w:rFonts w:ascii="Times New Roman" w:hAnsi="Times New Roman"/>
          <w:color w:val="000000"/>
          <w:sz w:val="24"/>
          <w:szCs w:val="24"/>
        </w:rPr>
        <w:t>Účinnost oznámení nastává v pracovní den následující po dni doručení tohoto oznámení druhé Smluvní straně.</w:t>
      </w:r>
    </w:p>
    <w:p w14:paraId="2A11D414" w14:textId="77777777" w:rsidR="00A82FA2" w:rsidRDefault="00A82FA2" w:rsidP="004D596C">
      <w:pPr>
        <w:keepNext/>
        <w:tabs>
          <w:tab w:val="left" w:pos="795"/>
        </w:tabs>
        <w:autoSpaceDE w:val="0"/>
        <w:autoSpaceDN w:val="0"/>
        <w:adjustRightInd w:val="0"/>
        <w:spacing w:after="0" w:line="240" w:lineRule="auto"/>
        <w:jc w:val="center"/>
        <w:rPr>
          <w:rFonts w:ascii="Times New Roman" w:hAnsi="Times New Roman"/>
          <w:b/>
          <w:color w:val="000000"/>
          <w:sz w:val="24"/>
          <w:szCs w:val="24"/>
        </w:rPr>
      </w:pPr>
    </w:p>
    <w:p w14:paraId="0901D89D" w14:textId="77777777" w:rsidR="00A82FA2" w:rsidRPr="00EB2593" w:rsidRDefault="00A82FA2" w:rsidP="004D596C">
      <w:pPr>
        <w:keepNext/>
        <w:tabs>
          <w:tab w:val="left" w:pos="795"/>
        </w:tabs>
        <w:autoSpaceDE w:val="0"/>
        <w:autoSpaceDN w:val="0"/>
        <w:adjustRightInd w:val="0"/>
        <w:spacing w:after="0" w:line="240" w:lineRule="auto"/>
        <w:jc w:val="center"/>
        <w:rPr>
          <w:rFonts w:ascii="Times New Roman" w:hAnsi="Times New Roman"/>
          <w:b/>
          <w:color w:val="000000"/>
          <w:sz w:val="24"/>
        </w:rPr>
      </w:pPr>
      <w:r>
        <w:rPr>
          <w:rFonts w:ascii="Times New Roman" w:hAnsi="Times New Roman"/>
          <w:b/>
          <w:color w:val="000000"/>
          <w:sz w:val="24"/>
          <w:szCs w:val="24"/>
        </w:rPr>
        <w:t>X</w:t>
      </w:r>
      <w:r w:rsidRPr="00CC40E1">
        <w:rPr>
          <w:rFonts w:ascii="Times New Roman" w:hAnsi="Times New Roman"/>
          <w:b/>
          <w:color w:val="000000"/>
          <w:sz w:val="24"/>
          <w:szCs w:val="24"/>
        </w:rPr>
        <w:t>II</w:t>
      </w:r>
      <w:r w:rsidRPr="00EB2593">
        <w:rPr>
          <w:rFonts w:ascii="Times New Roman" w:hAnsi="Times New Roman"/>
          <w:b/>
          <w:color w:val="000000"/>
          <w:sz w:val="24"/>
        </w:rPr>
        <w:t>I.</w:t>
      </w:r>
    </w:p>
    <w:p w14:paraId="26DFAE3E" w14:textId="77777777" w:rsidR="00A82FA2" w:rsidRPr="00EB2593" w:rsidRDefault="00A82FA2" w:rsidP="004D596C">
      <w:pPr>
        <w:keepNext/>
        <w:tabs>
          <w:tab w:val="left" w:pos="795"/>
        </w:tabs>
        <w:autoSpaceDE w:val="0"/>
        <w:autoSpaceDN w:val="0"/>
        <w:adjustRightInd w:val="0"/>
        <w:spacing w:after="0" w:line="240" w:lineRule="auto"/>
        <w:jc w:val="center"/>
        <w:rPr>
          <w:rFonts w:ascii="Times New Roman" w:hAnsi="Times New Roman"/>
          <w:b/>
          <w:color w:val="000000"/>
          <w:sz w:val="24"/>
        </w:rPr>
      </w:pPr>
      <w:r w:rsidRPr="00EB2593">
        <w:rPr>
          <w:rFonts w:ascii="Times New Roman" w:hAnsi="Times New Roman"/>
          <w:b/>
          <w:color w:val="000000"/>
          <w:sz w:val="24"/>
        </w:rPr>
        <w:t>Závěrečná ustanovení</w:t>
      </w:r>
    </w:p>
    <w:p w14:paraId="6E2C44A1" w14:textId="77777777" w:rsidR="00A82FA2"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p>
    <w:p w14:paraId="3351D8F6" w14:textId="5792E7CC" w:rsidR="00A82FA2" w:rsidRPr="00786FFD" w:rsidRDefault="00A82FA2" w:rsidP="004D596C">
      <w:pPr>
        <w:pStyle w:val="Odstavecseseznamem"/>
        <w:keepNext/>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786FFD">
        <w:rPr>
          <w:rFonts w:ascii="Times New Roman" w:hAnsi="Times New Roman"/>
          <w:color w:val="000000"/>
          <w:sz w:val="24"/>
          <w:szCs w:val="24"/>
        </w:rPr>
        <w:t xml:space="preserve">Smlouva nabývá platnosti dnem podpisu oprávněnými zástupci obou </w:t>
      </w:r>
      <w:r>
        <w:rPr>
          <w:rFonts w:ascii="Times New Roman" w:hAnsi="Times New Roman"/>
          <w:color w:val="000000"/>
          <w:sz w:val="24"/>
          <w:szCs w:val="24"/>
        </w:rPr>
        <w:t>S</w:t>
      </w:r>
      <w:r w:rsidRPr="00786FFD">
        <w:rPr>
          <w:rFonts w:ascii="Times New Roman" w:hAnsi="Times New Roman"/>
          <w:color w:val="000000"/>
          <w:sz w:val="24"/>
          <w:szCs w:val="24"/>
        </w:rPr>
        <w:t xml:space="preserve">mluvních stran. </w:t>
      </w:r>
      <w:r>
        <w:rPr>
          <w:rFonts w:ascii="Times New Roman" w:hAnsi="Times New Roman"/>
          <w:color w:val="000000"/>
          <w:sz w:val="24"/>
          <w:szCs w:val="24"/>
        </w:rPr>
        <w:t>Objednatel</w:t>
      </w:r>
      <w:r w:rsidRPr="00786FFD">
        <w:rPr>
          <w:rFonts w:ascii="Times New Roman" w:hAnsi="Times New Roman"/>
          <w:color w:val="000000"/>
          <w:sz w:val="24"/>
          <w:szCs w:val="24"/>
        </w:rPr>
        <w:t xml:space="preserve">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w:t>
      </w:r>
      <w:r w:rsidRPr="00FA4604">
        <w:rPr>
          <w:rFonts w:ascii="Times New Roman" w:hAnsi="Times New Roman"/>
          <w:color w:val="000000"/>
          <w:sz w:val="24"/>
          <w:szCs w:val="24"/>
          <w:highlight w:val="yellow"/>
        </w:rPr>
        <w:t>Smluvní strany souhlasí, že uzav</w:t>
      </w:r>
      <w:r w:rsidR="00C0603A" w:rsidRPr="00FA4604">
        <w:rPr>
          <w:rFonts w:ascii="Times New Roman" w:hAnsi="Times New Roman"/>
          <w:color w:val="000000"/>
          <w:sz w:val="24"/>
          <w:szCs w:val="24"/>
          <w:highlight w:val="yellow"/>
        </w:rPr>
        <w:t>řená Smlouva, jakož i její text a</w:t>
      </w:r>
      <w:r w:rsidRPr="00FA4604">
        <w:rPr>
          <w:rFonts w:ascii="Times New Roman" w:hAnsi="Times New Roman"/>
          <w:color w:val="000000"/>
          <w:sz w:val="24"/>
          <w:szCs w:val="24"/>
          <w:highlight w:val="yellow"/>
        </w:rPr>
        <w:t xml:space="preserve"> </w:t>
      </w:r>
      <w:r w:rsidR="00C0603A" w:rsidRPr="00FA4604">
        <w:rPr>
          <w:rFonts w:ascii="Times New Roman" w:hAnsi="Times New Roman"/>
          <w:color w:val="000000"/>
          <w:sz w:val="24"/>
          <w:szCs w:val="24"/>
          <w:highlight w:val="yellow"/>
        </w:rPr>
        <w:t>přílohy</w:t>
      </w:r>
      <w:r w:rsidRPr="00FA4604">
        <w:rPr>
          <w:rFonts w:ascii="Times New Roman" w:hAnsi="Times New Roman"/>
          <w:color w:val="000000"/>
          <w:sz w:val="24"/>
          <w:szCs w:val="24"/>
          <w:highlight w:val="yellow"/>
        </w:rPr>
        <w:t>, budou v</w:t>
      </w:r>
      <w:r w:rsidR="00C0603A" w:rsidRPr="00FA4604">
        <w:rPr>
          <w:rFonts w:ascii="Times New Roman" w:hAnsi="Times New Roman"/>
          <w:color w:val="000000"/>
          <w:sz w:val="24"/>
          <w:szCs w:val="24"/>
          <w:highlight w:val="yellow"/>
        </w:rPr>
        <w:t> </w:t>
      </w:r>
      <w:r w:rsidRPr="00FA4604">
        <w:rPr>
          <w:rFonts w:ascii="Times New Roman" w:hAnsi="Times New Roman"/>
          <w:color w:val="000000"/>
          <w:sz w:val="24"/>
          <w:szCs w:val="24"/>
          <w:highlight w:val="yellow"/>
        </w:rPr>
        <w:t>plném</w:t>
      </w:r>
      <w:r w:rsidR="00C0603A" w:rsidRPr="00FA4604">
        <w:rPr>
          <w:rFonts w:ascii="Times New Roman" w:hAnsi="Times New Roman"/>
          <w:color w:val="000000"/>
          <w:sz w:val="24"/>
          <w:szCs w:val="24"/>
          <w:highlight w:val="yellow"/>
        </w:rPr>
        <w:t>/modifikovaném</w:t>
      </w:r>
      <w:r w:rsidRPr="00FA4604">
        <w:rPr>
          <w:rFonts w:ascii="Times New Roman" w:hAnsi="Times New Roman"/>
          <w:color w:val="000000"/>
          <w:sz w:val="24"/>
          <w:szCs w:val="24"/>
          <w:highlight w:val="yellow"/>
        </w:rPr>
        <w:t xml:space="preserve"> rozsahu v elektronické podobě zveřejněny v registru smluv.</w:t>
      </w:r>
      <w:r w:rsidRPr="00786FFD">
        <w:rPr>
          <w:rFonts w:ascii="Times New Roman" w:hAnsi="Times New Roman"/>
          <w:color w:val="000000"/>
          <w:sz w:val="24"/>
          <w:szCs w:val="24"/>
        </w:rPr>
        <w:t xml:space="preserve">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Pr>
          <w:rFonts w:ascii="Times New Roman" w:hAnsi="Times New Roman"/>
          <w:color w:val="000000"/>
          <w:sz w:val="24"/>
          <w:szCs w:val="24"/>
        </w:rPr>
        <w:t>Objednatel</w:t>
      </w:r>
      <w:r w:rsidRPr="00786FFD">
        <w:rPr>
          <w:rFonts w:ascii="Times New Roman" w:hAnsi="Times New Roman"/>
          <w:color w:val="000000"/>
          <w:sz w:val="24"/>
          <w:szCs w:val="24"/>
        </w:rPr>
        <w:t xml:space="preserve">. </w:t>
      </w:r>
      <w:r>
        <w:rPr>
          <w:rFonts w:ascii="Times New Roman" w:hAnsi="Times New Roman"/>
          <w:color w:val="000000"/>
          <w:sz w:val="24"/>
          <w:szCs w:val="24"/>
        </w:rPr>
        <w:t>Objednatel</w:t>
      </w:r>
      <w:r w:rsidRPr="00786FFD">
        <w:rPr>
          <w:rFonts w:ascii="Times New Roman" w:hAnsi="Times New Roman"/>
          <w:color w:val="000000"/>
          <w:sz w:val="24"/>
          <w:szCs w:val="24"/>
        </w:rPr>
        <w:t xml:space="preserve"> bude ve vztahu k této </w:t>
      </w:r>
      <w:r w:rsidR="00AB4D5A">
        <w:rPr>
          <w:rFonts w:ascii="Times New Roman" w:hAnsi="Times New Roman"/>
          <w:color w:val="000000"/>
          <w:sz w:val="24"/>
          <w:szCs w:val="24"/>
        </w:rPr>
        <w:t>S</w:t>
      </w:r>
      <w:r w:rsidR="004D596C" w:rsidRPr="00786FFD">
        <w:rPr>
          <w:rFonts w:ascii="Times New Roman" w:hAnsi="Times New Roman"/>
          <w:color w:val="000000"/>
          <w:sz w:val="24"/>
          <w:szCs w:val="24"/>
        </w:rPr>
        <w:t>mlouvě</w:t>
      </w:r>
      <w:r w:rsidRPr="00786FFD">
        <w:rPr>
          <w:rFonts w:ascii="Times New Roman" w:hAnsi="Times New Roman"/>
          <w:color w:val="000000"/>
          <w:sz w:val="24"/>
          <w:szCs w:val="24"/>
        </w:rPr>
        <w:t xml:space="preserve"> plnit též ostatní povinnosti vyplývající pro něj ze zákona o registru smluv. </w:t>
      </w:r>
      <w:r>
        <w:rPr>
          <w:rFonts w:ascii="Times New Roman" w:hAnsi="Times New Roman"/>
          <w:color w:val="000000"/>
          <w:sz w:val="24"/>
          <w:szCs w:val="24"/>
        </w:rPr>
        <w:t>Objednatel</w:t>
      </w:r>
      <w:r w:rsidRPr="00786FFD">
        <w:rPr>
          <w:rFonts w:ascii="Times New Roman" w:hAnsi="Times New Roman"/>
          <w:color w:val="000000"/>
          <w:sz w:val="24"/>
          <w:szCs w:val="24"/>
        </w:rPr>
        <w:t xml:space="preserve"> se současně zavazuje informovat druhou Smluvní stranu o provedení registrace tak, že zašle druhé Smluvní straně kopii potvrzení správce registru smluv o uveřejnění </w:t>
      </w:r>
      <w:r w:rsidR="00AB4D5A">
        <w:rPr>
          <w:rFonts w:ascii="Times New Roman" w:hAnsi="Times New Roman"/>
          <w:color w:val="000000"/>
          <w:sz w:val="24"/>
          <w:szCs w:val="24"/>
        </w:rPr>
        <w:t>S</w:t>
      </w:r>
      <w:r w:rsidR="004D596C" w:rsidRPr="00786FFD">
        <w:rPr>
          <w:rFonts w:ascii="Times New Roman" w:hAnsi="Times New Roman"/>
          <w:color w:val="000000"/>
          <w:sz w:val="24"/>
          <w:szCs w:val="24"/>
        </w:rPr>
        <w:t>mlouvy</w:t>
      </w:r>
      <w:r w:rsidRPr="00786FFD">
        <w:rPr>
          <w:rFonts w:ascii="Times New Roman" w:hAnsi="Times New Roman"/>
          <w:color w:val="000000"/>
          <w:sz w:val="24"/>
          <w:szCs w:val="24"/>
        </w:rPr>
        <w:t xml:space="preserve"> bez zbytečného odkladu poté, kdy sám potvrzení obdrží.</w:t>
      </w:r>
    </w:p>
    <w:p w14:paraId="65FD3499" w14:textId="77777777" w:rsidR="00A82FA2" w:rsidRDefault="00A82FA2" w:rsidP="004D596C">
      <w:pPr>
        <w:pStyle w:val="Odstavecseseznamem"/>
        <w:keepNext/>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Pr>
          <w:rFonts w:ascii="Times New Roman" w:hAnsi="Times New Roman"/>
          <w:color w:val="000000"/>
          <w:sz w:val="24"/>
          <w:szCs w:val="24"/>
        </w:rPr>
        <w:t>Zhotovitel</w:t>
      </w:r>
      <w:r w:rsidRPr="00492FE4">
        <w:rPr>
          <w:rFonts w:ascii="Times New Roman" w:hAnsi="Times New Roman"/>
          <w:color w:val="000000"/>
          <w:sz w:val="24"/>
          <w:szCs w:val="24"/>
        </w:rPr>
        <w:t xml:space="preserve"> bere na vědomí, že tato </w:t>
      </w:r>
      <w:r>
        <w:rPr>
          <w:rFonts w:ascii="Times New Roman" w:hAnsi="Times New Roman"/>
          <w:color w:val="000000"/>
          <w:sz w:val="24"/>
          <w:szCs w:val="24"/>
        </w:rPr>
        <w:t>S</w:t>
      </w:r>
      <w:r w:rsidRPr="00492FE4">
        <w:rPr>
          <w:rFonts w:ascii="Times New Roman" w:hAnsi="Times New Roman"/>
          <w:color w:val="000000"/>
          <w:sz w:val="24"/>
          <w:szCs w:val="24"/>
        </w:rPr>
        <w:t xml:space="preserve">mlouva nabývá účinnosti nejdříve dnem uveřejnění v registru smluv v souladu s § 6 odst. 1 zákona </w:t>
      </w:r>
      <w:r>
        <w:rPr>
          <w:rFonts w:ascii="Times New Roman" w:hAnsi="Times New Roman"/>
          <w:color w:val="000000"/>
          <w:sz w:val="24"/>
          <w:szCs w:val="24"/>
        </w:rPr>
        <w:t>o registru smluv</w:t>
      </w:r>
      <w:r w:rsidRPr="00492FE4">
        <w:rPr>
          <w:rFonts w:ascii="Times New Roman" w:hAnsi="Times New Roman"/>
          <w:color w:val="000000"/>
          <w:sz w:val="24"/>
          <w:szCs w:val="24"/>
        </w:rPr>
        <w:t xml:space="preserve">. Smluvní strany berou na vědomí, že plnění podle této </w:t>
      </w:r>
      <w:r>
        <w:rPr>
          <w:rFonts w:ascii="Times New Roman" w:hAnsi="Times New Roman"/>
          <w:color w:val="000000"/>
          <w:sz w:val="24"/>
          <w:szCs w:val="24"/>
        </w:rPr>
        <w:t>S</w:t>
      </w:r>
      <w:r w:rsidRPr="00492FE4">
        <w:rPr>
          <w:rFonts w:ascii="Times New Roman" w:hAnsi="Times New Roman"/>
          <w:color w:val="000000"/>
          <w:sz w:val="24"/>
          <w:szCs w:val="24"/>
        </w:rPr>
        <w:t xml:space="preserve">mlouvy poskytnutá před její účinností jsou plnění bez právního důvodu a </w:t>
      </w:r>
      <w:r w:rsidR="00AB4D5A">
        <w:rPr>
          <w:rFonts w:ascii="Times New Roman" w:hAnsi="Times New Roman"/>
          <w:color w:val="000000"/>
          <w:sz w:val="24"/>
          <w:szCs w:val="24"/>
        </w:rPr>
        <w:t>S</w:t>
      </w:r>
      <w:r w:rsidR="004D596C" w:rsidRPr="00492FE4">
        <w:rPr>
          <w:rFonts w:ascii="Times New Roman" w:hAnsi="Times New Roman"/>
          <w:color w:val="000000"/>
          <w:sz w:val="24"/>
          <w:szCs w:val="24"/>
        </w:rPr>
        <w:t>trana</w:t>
      </w:r>
      <w:r w:rsidRPr="00492FE4">
        <w:rPr>
          <w:rFonts w:ascii="Times New Roman" w:hAnsi="Times New Roman"/>
          <w:color w:val="000000"/>
          <w:sz w:val="24"/>
          <w:szCs w:val="24"/>
        </w:rPr>
        <w:t xml:space="preserve">, která by plnila před účinností této </w:t>
      </w:r>
      <w:r>
        <w:rPr>
          <w:rFonts w:ascii="Times New Roman" w:hAnsi="Times New Roman"/>
          <w:color w:val="000000"/>
          <w:sz w:val="24"/>
          <w:szCs w:val="24"/>
        </w:rPr>
        <w:t>S</w:t>
      </w:r>
      <w:r w:rsidRPr="00492FE4">
        <w:rPr>
          <w:rFonts w:ascii="Times New Roman" w:hAnsi="Times New Roman"/>
          <w:color w:val="000000"/>
          <w:sz w:val="24"/>
          <w:szCs w:val="24"/>
        </w:rPr>
        <w:t xml:space="preserve">mlouvy, nese veškerou </w:t>
      </w:r>
      <w:r>
        <w:rPr>
          <w:rFonts w:ascii="Times New Roman" w:hAnsi="Times New Roman"/>
          <w:color w:val="000000"/>
          <w:sz w:val="24"/>
          <w:szCs w:val="24"/>
        </w:rPr>
        <w:t>odp</w:t>
      </w:r>
      <w:r w:rsidRPr="00492FE4">
        <w:rPr>
          <w:rFonts w:ascii="Times New Roman" w:hAnsi="Times New Roman"/>
          <w:color w:val="000000"/>
          <w:sz w:val="24"/>
          <w:szCs w:val="24"/>
        </w:rPr>
        <w:t xml:space="preserve">ovědnost za případné škody takového plnění bez právního důvodu, a to i v případě, že druhá </w:t>
      </w:r>
      <w:r w:rsidR="00AB4D5A">
        <w:rPr>
          <w:rFonts w:ascii="Times New Roman" w:hAnsi="Times New Roman"/>
          <w:color w:val="000000"/>
          <w:sz w:val="24"/>
          <w:szCs w:val="24"/>
        </w:rPr>
        <w:t>S</w:t>
      </w:r>
      <w:r w:rsidR="004D596C" w:rsidRPr="00492FE4">
        <w:rPr>
          <w:rFonts w:ascii="Times New Roman" w:hAnsi="Times New Roman"/>
          <w:color w:val="000000"/>
          <w:sz w:val="24"/>
          <w:szCs w:val="24"/>
        </w:rPr>
        <w:t>trana</w:t>
      </w:r>
      <w:r w:rsidRPr="00492FE4">
        <w:rPr>
          <w:rFonts w:ascii="Times New Roman" w:hAnsi="Times New Roman"/>
          <w:color w:val="000000"/>
          <w:sz w:val="24"/>
          <w:szCs w:val="24"/>
        </w:rPr>
        <w:t xml:space="preserve"> takové plnění přijme a potvrdí jeho přijetí.</w:t>
      </w:r>
    </w:p>
    <w:p w14:paraId="3DD7CC9D" w14:textId="77777777" w:rsidR="00A82FA2" w:rsidRPr="00B96963" w:rsidRDefault="00A82FA2" w:rsidP="004D596C">
      <w:pPr>
        <w:pStyle w:val="Odstavecseseznamem"/>
        <w:keepNext/>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B96963">
        <w:rPr>
          <w:rFonts w:ascii="Times New Roman" w:hAnsi="Times New Roman"/>
          <w:color w:val="000000"/>
          <w:sz w:val="24"/>
          <w:szCs w:val="24"/>
        </w:rPr>
        <w:t xml:space="preserve">Bude-li to nezbytně nutné ke splnění účelu Smlouvy, zejména proto, že Smlouva bude shledána neplatnou z důvodu chybného uveřejnění, zavazují se </w:t>
      </w:r>
      <w:r w:rsidR="00AB4D5A">
        <w:rPr>
          <w:rFonts w:ascii="Times New Roman" w:hAnsi="Times New Roman"/>
          <w:color w:val="000000"/>
          <w:sz w:val="24"/>
          <w:szCs w:val="24"/>
        </w:rPr>
        <w:t>S</w:t>
      </w:r>
      <w:r w:rsidR="004D596C" w:rsidRPr="00B96963">
        <w:rPr>
          <w:rFonts w:ascii="Times New Roman" w:hAnsi="Times New Roman"/>
          <w:color w:val="000000"/>
          <w:sz w:val="24"/>
          <w:szCs w:val="24"/>
        </w:rPr>
        <w:t>mluvní</w:t>
      </w:r>
      <w:r w:rsidR="00EB2593">
        <w:rPr>
          <w:rFonts w:ascii="Times New Roman" w:hAnsi="Times New Roman"/>
          <w:color w:val="000000"/>
          <w:sz w:val="24"/>
          <w:szCs w:val="24"/>
        </w:rPr>
        <w:t xml:space="preserve"> </w:t>
      </w:r>
      <w:r w:rsidRPr="00B96963">
        <w:rPr>
          <w:rFonts w:ascii="Times New Roman" w:hAnsi="Times New Roman"/>
          <w:color w:val="000000"/>
          <w:sz w:val="24"/>
          <w:szCs w:val="24"/>
        </w:rPr>
        <w:t xml:space="preserve">strany nejpozději do 10 (deseti) dnů ode dne právní moci rozsudku či jiného rozhodnutí/úkonu, jímž bude neplatnost Smlouvy konstruována/postavena na jisto, uzavřít novou smlouvu se stejným obsahem, a s odstraněním případných nedostatků (ve vztahu k uveřejnění v registru smluv). V takovém případě se tato Smlouva považuje za smlouvu o smlouvě budoucí. Uvedené ustanovení </w:t>
      </w:r>
      <w:r w:rsidR="00AB4D5A">
        <w:rPr>
          <w:rFonts w:ascii="Times New Roman" w:hAnsi="Times New Roman"/>
          <w:color w:val="000000"/>
          <w:sz w:val="24"/>
          <w:szCs w:val="24"/>
        </w:rPr>
        <w:t>S</w:t>
      </w:r>
      <w:r w:rsidR="004D596C" w:rsidRPr="00B96963">
        <w:rPr>
          <w:rFonts w:ascii="Times New Roman" w:hAnsi="Times New Roman"/>
          <w:color w:val="000000"/>
          <w:sz w:val="24"/>
          <w:szCs w:val="24"/>
        </w:rPr>
        <w:t>mluvní</w:t>
      </w:r>
      <w:r w:rsidRPr="00B96963">
        <w:rPr>
          <w:rFonts w:ascii="Times New Roman" w:hAnsi="Times New Roman"/>
          <w:color w:val="000000"/>
          <w:sz w:val="24"/>
          <w:szCs w:val="24"/>
        </w:rPr>
        <w:t xml:space="preserve"> strany sjednávají jako samostatné ujednání, přičemž jeho platnost a účinnost nebude nikterak dotčena neplatností či neúčinností této Smlouvy jako celku nebo některého z jejích ustanovení.</w:t>
      </w:r>
    </w:p>
    <w:p w14:paraId="1AD1869E" w14:textId="48335676" w:rsidR="00A82FA2" w:rsidRDefault="00A374C2" w:rsidP="004D596C">
      <w:pPr>
        <w:pStyle w:val="Odstavecseseznamem"/>
        <w:keepNext/>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FA4604">
        <w:rPr>
          <w:rFonts w:ascii="Times New Roman" w:hAnsi="Times New Roman"/>
          <w:color w:val="000000"/>
          <w:sz w:val="24"/>
          <w:szCs w:val="24"/>
          <w:highlight w:val="yellow"/>
        </w:rPr>
        <w:t>Varianta A</w:t>
      </w:r>
      <w:r>
        <w:rPr>
          <w:rFonts w:ascii="Times New Roman" w:hAnsi="Times New Roman"/>
          <w:color w:val="000000"/>
          <w:sz w:val="24"/>
          <w:szCs w:val="24"/>
        </w:rPr>
        <w:t xml:space="preserve">: </w:t>
      </w:r>
      <w:r w:rsidR="00A82FA2">
        <w:rPr>
          <w:rFonts w:ascii="Times New Roman" w:hAnsi="Times New Roman"/>
          <w:color w:val="000000"/>
          <w:sz w:val="24"/>
          <w:szCs w:val="24"/>
        </w:rPr>
        <w:t>Zhotovitel</w:t>
      </w:r>
      <w:r w:rsidR="00A82FA2" w:rsidRPr="00492FE4">
        <w:rPr>
          <w:rFonts w:ascii="Times New Roman" w:hAnsi="Times New Roman"/>
          <w:color w:val="000000"/>
          <w:sz w:val="24"/>
          <w:szCs w:val="24"/>
        </w:rPr>
        <w:t xml:space="preserve"> považuje </w:t>
      </w:r>
      <w:r>
        <w:rPr>
          <w:rFonts w:ascii="Times New Roman" w:hAnsi="Times New Roman"/>
          <w:color w:val="000000"/>
          <w:sz w:val="24"/>
          <w:szCs w:val="24"/>
        </w:rPr>
        <w:t xml:space="preserve">za Důvěrně informace a </w:t>
      </w:r>
      <w:r w:rsidRPr="00492FE4">
        <w:rPr>
          <w:rFonts w:ascii="Times New Roman" w:hAnsi="Times New Roman"/>
          <w:color w:val="000000"/>
          <w:sz w:val="24"/>
          <w:szCs w:val="24"/>
        </w:rPr>
        <w:t>Obchodní tajemství</w:t>
      </w:r>
      <w:r>
        <w:rPr>
          <w:rFonts w:ascii="Times New Roman" w:hAnsi="Times New Roman"/>
          <w:color w:val="000000"/>
          <w:sz w:val="24"/>
          <w:szCs w:val="24"/>
        </w:rPr>
        <w:t xml:space="preserve">, </w:t>
      </w:r>
      <w:r w:rsidRPr="00492FE4">
        <w:rPr>
          <w:rFonts w:ascii="Times New Roman" w:hAnsi="Times New Roman"/>
          <w:color w:val="000000"/>
          <w:sz w:val="24"/>
          <w:szCs w:val="24"/>
        </w:rPr>
        <w:t xml:space="preserve">a to v souladu s § 504 </w:t>
      </w:r>
      <w:r>
        <w:rPr>
          <w:rFonts w:ascii="Times New Roman" w:hAnsi="Times New Roman"/>
          <w:color w:val="000000"/>
          <w:sz w:val="24"/>
          <w:szCs w:val="24"/>
        </w:rPr>
        <w:t>o.z.</w:t>
      </w:r>
      <w:r w:rsidRPr="00492FE4">
        <w:rPr>
          <w:rFonts w:ascii="Times New Roman" w:hAnsi="Times New Roman"/>
          <w:color w:val="000000"/>
          <w:sz w:val="24"/>
          <w:szCs w:val="24"/>
        </w:rPr>
        <w:t xml:space="preserve"> v platném znění</w:t>
      </w:r>
      <w:r>
        <w:rPr>
          <w:rFonts w:ascii="Times New Roman" w:hAnsi="Times New Roman"/>
          <w:color w:val="000000"/>
          <w:sz w:val="24"/>
          <w:szCs w:val="24"/>
        </w:rPr>
        <w:t xml:space="preserve">, </w:t>
      </w:r>
      <w:r w:rsidRPr="00AB4D5A">
        <w:rPr>
          <w:rFonts w:ascii="Times New Roman" w:hAnsi="Times New Roman"/>
          <w:color w:val="000000"/>
          <w:sz w:val="24"/>
          <w:szCs w:val="24"/>
          <w:highlight w:val="yellow"/>
        </w:rPr>
        <w:t xml:space="preserve"> </w:t>
      </w:r>
      <w:r w:rsidR="00AB4D5A" w:rsidRPr="00AB4D5A">
        <w:rPr>
          <w:rFonts w:ascii="Times New Roman" w:hAnsi="Times New Roman"/>
          <w:color w:val="000000"/>
          <w:sz w:val="24"/>
          <w:szCs w:val="24"/>
          <w:highlight w:val="yellow"/>
        </w:rPr>
        <w:t>……………</w:t>
      </w:r>
      <w:r w:rsidR="00A82FA2" w:rsidRPr="003F3949">
        <w:rPr>
          <w:rFonts w:ascii="Times New Roman" w:hAnsi="Times New Roman"/>
          <w:color w:val="000000"/>
          <w:sz w:val="24"/>
          <w:szCs w:val="24"/>
          <w:highlight w:val="yellow"/>
        </w:rPr>
        <w:t>…</w:t>
      </w:r>
      <w:r>
        <w:rPr>
          <w:rFonts w:ascii="Times New Roman" w:hAnsi="Times New Roman"/>
          <w:color w:val="000000"/>
          <w:sz w:val="24"/>
          <w:szCs w:val="24"/>
        </w:rPr>
        <w:t>.</w:t>
      </w:r>
      <w:r w:rsidR="00A82FA2" w:rsidRPr="00492FE4">
        <w:rPr>
          <w:rFonts w:ascii="Times New Roman" w:hAnsi="Times New Roman"/>
          <w:color w:val="000000"/>
          <w:sz w:val="24"/>
          <w:szCs w:val="24"/>
        </w:rPr>
        <w:t xml:space="preserve"> </w:t>
      </w:r>
      <w:r w:rsidR="00A82FA2">
        <w:rPr>
          <w:rFonts w:ascii="Times New Roman" w:hAnsi="Times New Roman"/>
          <w:color w:val="000000"/>
          <w:sz w:val="24"/>
          <w:szCs w:val="24"/>
        </w:rPr>
        <w:t>Zhotovitel</w:t>
      </w:r>
      <w:r w:rsidR="00A82FA2" w:rsidRPr="00492FE4">
        <w:rPr>
          <w:rFonts w:ascii="Times New Roman" w:hAnsi="Times New Roman"/>
          <w:color w:val="000000"/>
          <w:sz w:val="24"/>
          <w:szCs w:val="24"/>
        </w:rPr>
        <w:t xml:space="preserve"> se zavazuje zajistit, že tato Smlouva bude zveřejněna v modifikovaném rozsahu s ohledem na Obchodní tajemství a ostatní údaje, na něž se povinnost zveřejnění nevztahuje (zejména osobní údaje) prostřednictvím registru smluv jakožto veřejného informačního systému v souladu s § 5 odst. 1 zákona o registru smluv, a to tak, že připraví modifikovanou verzi </w:t>
      </w:r>
      <w:r w:rsidR="00AB4D5A">
        <w:rPr>
          <w:rFonts w:ascii="Times New Roman" w:hAnsi="Times New Roman"/>
          <w:color w:val="000000"/>
          <w:sz w:val="24"/>
          <w:szCs w:val="24"/>
        </w:rPr>
        <w:t>S</w:t>
      </w:r>
      <w:r w:rsidR="004D596C" w:rsidRPr="00492FE4">
        <w:rPr>
          <w:rFonts w:ascii="Times New Roman" w:hAnsi="Times New Roman"/>
          <w:color w:val="000000"/>
          <w:sz w:val="24"/>
          <w:szCs w:val="24"/>
        </w:rPr>
        <w:t>mlouvy</w:t>
      </w:r>
      <w:r w:rsidR="00A82FA2" w:rsidRPr="00492FE4">
        <w:rPr>
          <w:rFonts w:ascii="Times New Roman" w:hAnsi="Times New Roman"/>
          <w:color w:val="000000"/>
          <w:sz w:val="24"/>
          <w:szCs w:val="24"/>
        </w:rPr>
        <w:t xml:space="preserve"> ještě před podpisem </w:t>
      </w:r>
      <w:r w:rsidR="00AB4D5A">
        <w:rPr>
          <w:rFonts w:ascii="Times New Roman" w:hAnsi="Times New Roman"/>
          <w:color w:val="000000"/>
          <w:sz w:val="24"/>
          <w:szCs w:val="24"/>
        </w:rPr>
        <w:t>S</w:t>
      </w:r>
      <w:r w:rsidR="004D596C" w:rsidRPr="00492FE4">
        <w:rPr>
          <w:rFonts w:ascii="Times New Roman" w:hAnsi="Times New Roman"/>
          <w:color w:val="000000"/>
          <w:sz w:val="24"/>
          <w:szCs w:val="24"/>
        </w:rPr>
        <w:t>mlouvy</w:t>
      </w:r>
      <w:r w:rsidR="00A82FA2" w:rsidRPr="00492FE4">
        <w:rPr>
          <w:rFonts w:ascii="Times New Roman" w:hAnsi="Times New Roman"/>
          <w:color w:val="000000"/>
          <w:sz w:val="24"/>
          <w:szCs w:val="24"/>
        </w:rPr>
        <w:t xml:space="preserve">. </w:t>
      </w:r>
      <w:r w:rsidR="00A82FA2">
        <w:rPr>
          <w:rFonts w:ascii="Times New Roman" w:hAnsi="Times New Roman"/>
          <w:color w:val="000000"/>
          <w:sz w:val="24"/>
          <w:szCs w:val="24"/>
        </w:rPr>
        <w:t>Objednatel</w:t>
      </w:r>
      <w:r w:rsidR="00A82FA2" w:rsidRPr="00492FE4">
        <w:rPr>
          <w:rFonts w:ascii="Times New Roman" w:hAnsi="Times New Roman"/>
          <w:color w:val="000000"/>
          <w:sz w:val="24"/>
          <w:szCs w:val="24"/>
        </w:rPr>
        <w:t xml:space="preserve"> zveřejní Smlouvu v </w:t>
      </w:r>
      <w:r>
        <w:rPr>
          <w:rFonts w:ascii="Times New Roman" w:hAnsi="Times New Roman"/>
          <w:color w:val="000000"/>
          <w:sz w:val="24"/>
          <w:szCs w:val="24"/>
        </w:rPr>
        <w:t>r</w:t>
      </w:r>
      <w:r w:rsidR="00A82FA2" w:rsidRPr="00492FE4">
        <w:rPr>
          <w:rFonts w:ascii="Times New Roman" w:hAnsi="Times New Roman"/>
          <w:color w:val="000000"/>
          <w:sz w:val="24"/>
          <w:szCs w:val="24"/>
        </w:rPr>
        <w:t xml:space="preserve">egistru smluv v modifikovaném rozsahu s ohledem na Obchodní tajemství </w:t>
      </w:r>
      <w:r w:rsidR="00A82FA2">
        <w:rPr>
          <w:rFonts w:ascii="Times New Roman" w:hAnsi="Times New Roman"/>
          <w:color w:val="000000"/>
          <w:sz w:val="24"/>
          <w:szCs w:val="24"/>
        </w:rPr>
        <w:t>Zhotovitel</w:t>
      </w:r>
      <w:r w:rsidR="00A82FA2" w:rsidRPr="00492FE4">
        <w:rPr>
          <w:rFonts w:ascii="Times New Roman" w:hAnsi="Times New Roman"/>
          <w:color w:val="000000"/>
          <w:sz w:val="24"/>
          <w:szCs w:val="24"/>
        </w:rPr>
        <w:t>e a ostatní údaje, na něž se povinnost zveřejnění nevztahuje (zejména osobní údaje).</w:t>
      </w:r>
      <w:r w:rsidR="00A82FA2">
        <w:rPr>
          <w:rFonts w:ascii="Times New Roman" w:hAnsi="Times New Roman"/>
          <w:color w:val="000000"/>
          <w:sz w:val="24"/>
          <w:szCs w:val="24"/>
        </w:rPr>
        <w:t xml:space="preserve"> </w:t>
      </w:r>
    </w:p>
    <w:p w14:paraId="73261E3B" w14:textId="45C471DF" w:rsidR="00A82FA2" w:rsidRPr="00E72239" w:rsidRDefault="00A82FA2" w:rsidP="004D596C">
      <w:pPr>
        <w:pStyle w:val="Odstavecseseznamem"/>
        <w:keepNext/>
        <w:tabs>
          <w:tab w:val="left" w:pos="851"/>
        </w:tabs>
        <w:autoSpaceDE w:val="0"/>
        <w:autoSpaceDN w:val="0"/>
        <w:adjustRightInd w:val="0"/>
        <w:spacing w:after="0" w:line="240" w:lineRule="auto"/>
        <w:ind w:left="851"/>
        <w:jc w:val="both"/>
        <w:rPr>
          <w:rFonts w:ascii="Times New Roman" w:hAnsi="Times New Roman"/>
          <w:color w:val="000000"/>
          <w:sz w:val="24"/>
          <w:szCs w:val="24"/>
        </w:rPr>
      </w:pPr>
      <w:r w:rsidRPr="00C9276C">
        <w:rPr>
          <w:rFonts w:ascii="Times New Roman" w:hAnsi="Times New Roman"/>
          <w:color w:val="000000"/>
          <w:sz w:val="24"/>
          <w:highlight w:val="yellow"/>
        </w:rPr>
        <w:t>Varianta</w:t>
      </w:r>
      <w:r w:rsidR="00A374C2">
        <w:rPr>
          <w:rFonts w:ascii="Times New Roman" w:hAnsi="Times New Roman"/>
          <w:color w:val="000000"/>
          <w:sz w:val="24"/>
          <w:highlight w:val="yellow"/>
        </w:rPr>
        <w:t xml:space="preserve"> B</w:t>
      </w:r>
      <w:r w:rsidRPr="00C9276C">
        <w:rPr>
          <w:rFonts w:ascii="Times New Roman" w:hAnsi="Times New Roman"/>
          <w:color w:val="000000"/>
          <w:sz w:val="24"/>
          <w:highlight w:val="yellow"/>
        </w:rPr>
        <w:t>:</w:t>
      </w:r>
      <w:r w:rsidRPr="00C9276C">
        <w:rPr>
          <w:rFonts w:ascii="Times New Roman" w:hAnsi="Times New Roman"/>
          <w:color w:val="000000"/>
          <w:sz w:val="24"/>
          <w:szCs w:val="24"/>
          <w:highlight w:val="yellow"/>
        </w:rPr>
        <w:t xml:space="preserve"> </w:t>
      </w:r>
      <w:r w:rsidRPr="00FA4604">
        <w:rPr>
          <w:rFonts w:ascii="Times New Roman" w:hAnsi="Times New Roman"/>
          <w:color w:val="000000"/>
          <w:sz w:val="24"/>
          <w:szCs w:val="24"/>
        </w:rPr>
        <w:t>Zhotovitel výslovně prohlašuje, že nic z toho, co je ve smlouvě uvedeno, nepovažuje za obchodní tajemství a že uveřejnění v registru není v rozporu s příslušnými právními předpisy na ochranu osobních údajů.</w:t>
      </w:r>
    </w:p>
    <w:p w14:paraId="1862BE8A" w14:textId="77777777" w:rsidR="00A82FA2" w:rsidRDefault="00A82FA2" w:rsidP="004D596C">
      <w:pPr>
        <w:pStyle w:val="Odstavecseseznamem"/>
        <w:keepNext/>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E72239">
        <w:rPr>
          <w:rFonts w:ascii="Times New Roman" w:hAnsi="Times New Roman"/>
          <w:color w:val="000000"/>
          <w:sz w:val="24"/>
          <w:szCs w:val="24"/>
        </w:rPr>
        <w:t xml:space="preserve">Veškeré změny nebo doplňky této </w:t>
      </w:r>
      <w:r>
        <w:rPr>
          <w:rFonts w:ascii="Times New Roman" w:hAnsi="Times New Roman"/>
          <w:color w:val="000000"/>
          <w:sz w:val="24"/>
          <w:szCs w:val="24"/>
        </w:rPr>
        <w:t>S</w:t>
      </w:r>
      <w:r w:rsidRPr="00E72239">
        <w:rPr>
          <w:rFonts w:ascii="Times New Roman" w:hAnsi="Times New Roman"/>
          <w:color w:val="000000"/>
          <w:sz w:val="24"/>
          <w:szCs w:val="24"/>
        </w:rPr>
        <w:t xml:space="preserve">mlouvy mohou být učiněny pouze se souhlasem </w:t>
      </w:r>
      <w:r>
        <w:rPr>
          <w:rFonts w:ascii="Times New Roman" w:hAnsi="Times New Roman"/>
          <w:color w:val="000000"/>
          <w:sz w:val="24"/>
          <w:szCs w:val="24"/>
        </w:rPr>
        <w:t>S</w:t>
      </w:r>
      <w:r w:rsidRPr="00E72239">
        <w:rPr>
          <w:rFonts w:ascii="Times New Roman" w:hAnsi="Times New Roman"/>
          <w:color w:val="000000"/>
          <w:sz w:val="24"/>
          <w:szCs w:val="24"/>
        </w:rPr>
        <w:t xml:space="preserve">mluvních stran, a to ve formě písemných (vzestupně chronologicky číslovaných) dodatků, které budou na téže listině podepsány oběma </w:t>
      </w:r>
      <w:r>
        <w:rPr>
          <w:rFonts w:ascii="Times New Roman" w:hAnsi="Times New Roman"/>
          <w:color w:val="000000"/>
          <w:sz w:val="24"/>
          <w:szCs w:val="24"/>
        </w:rPr>
        <w:t>S</w:t>
      </w:r>
      <w:r w:rsidRPr="00E72239">
        <w:rPr>
          <w:rFonts w:ascii="Times New Roman" w:hAnsi="Times New Roman"/>
          <w:color w:val="000000"/>
          <w:sz w:val="24"/>
          <w:szCs w:val="24"/>
        </w:rPr>
        <w:t xml:space="preserve">mluvními stranami. </w:t>
      </w:r>
    </w:p>
    <w:p w14:paraId="1F346669" w14:textId="56051075" w:rsidR="00A82FA2" w:rsidRPr="000233A6" w:rsidRDefault="00A82FA2" w:rsidP="004D596C">
      <w:pPr>
        <w:pStyle w:val="Odstavecseseznamem"/>
        <w:keepNext/>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2E59E2">
        <w:rPr>
          <w:rFonts w:ascii="Times New Roman" w:hAnsi="Times New Roman"/>
          <w:color w:val="000000"/>
          <w:sz w:val="24"/>
          <w:szCs w:val="24"/>
        </w:rPr>
        <w:t xml:space="preserve">V otázkách výslovně neupravených touto </w:t>
      </w:r>
      <w:r w:rsidR="00AB4D5A">
        <w:rPr>
          <w:rFonts w:ascii="Times New Roman" w:hAnsi="Times New Roman"/>
          <w:color w:val="000000"/>
          <w:sz w:val="24"/>
          <w:szCs w:val="24"/>
        </w:rPr>
        <w:t>S</w:t>
      </w:r>
      <w:r w:rsidR="004D596C" w:rsidRPr="002E59E2">
        <w:rPr>
          <w:rFonts w:ascii="Times New Roman" w:hAnsi="Times New Roman"/>
          <w:color w:val="000000"/>
          <w:sz w:val="24"/>
          <w:szCs w:val="24"/>
        </w:rPr>
        <w:t>mlouvou</w:t>
      </w:r>
      <w:r w:rsidRPr="002E59E2">
        <w:rPr>
          <w:rFonts w:ascii="Times New Roman" w:hAnsi="Times New Roman"/>
          <w:color w:val="000000"/>
          <w:sz w:val="24"/>
          <w:szCs w:val="24"/>
        </w:rPr>
        <w:t xml:space="preserve"> se závazky </w:t>
      </w:r>
      <w:r w:rsidR="00AB4D5A">
        <w:rPr>
          <w:rFonts w:ascii="Times New Roman" w:hAnsi="Times New Roman"/>
          <w:color w:val="000000"/>
          <w:sz w:val="24"/>
          <w:szCs w:val="24"/>
        </w:rPr>
        <w:t>S</w:t>
      </w:r>
      <w:r w:rsidR="004D596C" w:rsidRPr="002E59E2">
        <w:rPr>
          <w:rFonts w:ascii="Times New Roman" w:hAnsi="Times New Roman"/>
          <w:color w:val="000000"/>
          <w:sz w:val="24"/>
          <w:szCs w:val="24"/>
        </w:rPr>
        <w:t>mluvních</w:t>
      </w:r>
      <w:r w:rsidRPr="002E59E2">
        <w:rPr>
          <w:rFonts w:ascii="Times New Roman" w:hAnsi="Times New Roman"/>
          <w:color w:val="000000"/>
          <w:sz w:val="24"/>
          <w:szCs w:val="24"/>
        </w:rPr>
        <w:t xml:space="preserve"> stran řídí ustanoveními příslušných právních předpisů České republiky, zejména </w:t>
      </w:r>
      <w:r w:rsidR="000974B1">
        <w:rPr>
          <w:rFonts w:ascii="Times New Roman" w:hAnsi="Times New Roman"/>
          <w:color w:val="000000"/>
          <w:sz w:val="24"/>
          <w:szCs w:val="24"/>
        </w:rPr>
        <w:t>o.z</w:t>
      </w:r>
      <w:r w:rsidRPr="002E59E2">
        <w:rPr>
          <w:rFonts w:ascii="Times New Roman" w:hAnsi="Times New Roman"/>
          <w:color w:val="000000"/>
          <w:sz w:val="24"/>
          <w:szCs w:val="24"/>
        </w:rPr>
        <w:t xml:space="preserve">. Smluvní strany pro vyloučení pochybností sjednávají, že Smlouva se řídí subsidiárně ustanoveními </w:t>
      </w:r>
      <w:r w:rsidR="00A374C2">
        <w:rPr>
          <w:rFonts w:ascii="Times New Roman" w:hAnsi="Times New Roman"/>
          <w:color w:val="000000"/>
          <w:sz w:val="24"/>
          <w:szCs w:val="24"/>
        </w:rPr>
        <w:t>o.z.</w:t>
      </w:r>
      <w:r w:rsidRPr="002E59E2">
        <w:rPr>
          <w:rFonts w:ascii="Times New Roman" w:hAnsi="Times New Roman"/>
          <w:color w:val="000000"/>
          <w:sz w:val="24"/>
          <w:szCs w:val="24"/>
        </w:rPr>
        <w:t xml:space="preserve"> upravujícími smlouvu o dílo a licenční smlouvu</w:t>
      </w:r>
      <w:r>
        <w:rPr>
          <w:rFonts w:ascii="Times New Roman" w:hAnsi="Times New Roman"/>
          <w:color w:val="000000"/>
          <w:sz w:val="24"/>
          <w:szCs w:val="24"/>
        </w:rPr>
        <w:t>, případně též příkazní smlouvou</w:t>
      </w:r>
      <w:r w:rsidRPr="002E59E2">
        <w:rPr>
          <w:rFonts w:ascii="Times New Roman" w:hAnsi="Times New Roman"/>
          <w:color w:val="000000"/>
          <w:sz w:val="24"/>
          <w:szCs w:val="24"/>
        </w:rPr>
        <w:t xml:space="preserve">. Smluvní strany však vylučují aplikaci ustanovení § § 2595, § 2605 odst. 2, § 2609, § 2611, § 2620 odst. 2 </w:t>
      </w:r>
      <w:r w:rsidR="000974B1">
        <w:rPr>
          <w:rFonts w:ascii="Times New Roman" w:hAnsi="Times New Roman"/>
          <w:color w:val="000000"/>
          <w:sz w:val="24"/>
          <w:szCs w:val="24"/>
        </w:rPr>
        <w:t>o.z.</w:t>
      </w:r>
      <w:r w:rsidRPr="002E59E2">
        <w:rPr>
          <w:rFonts w:ascii="Times New Roman" w:hAnsi="Times New Roman"/>
          <w:color w:val="000000"/>
          <w:sz w:val="24"/>
          <w:szCs w:val="24"/>
        </w:rPr>
        <w:t xml:space="preserve"> na tuto Smlouvu a na veškerá práva a veškeré povinnosti S</w:t>
      </w:r>
      <w:r w:rsidR="00A374C2">
        <w:rPr>
          <w:rFonts w:ascii="Times New Roman" w:hAnsi="Times New Roman"/>
          <w:color w:val="000000"/>
          <w:sz w:val="24"/>
          <w:szCs w:val="24"/>
        </w:rPr>
        <w:t>mluvních s</w:t>
      </w:r>
      <w:r w:rsidRPr="002E59E2">
        <w:rPr>
          <w:rFonts w:ascii="Times New Roman" w:hAnsi="Times New Roman"/>
          <w:color w:val="000000"/>
          <w:sz w:val="24"/>
          <w:szCs w:val="24"/>
        </w:rPr>
        <w:t xml:space="preserve">tran vzniklé na základě této Smlouvy. Smluvní strany dále vylučují aplikaci ust. § 1740 odst. 3, věta první, o.z. (tj. při jednání </w:t>
      </w:r>
      <w:r w:rsidR="00AB4D5A">
        <w:rPr>
          <w:rFonts w:ascii="Times New Roman" w:hAnsi="Times New Roman"/>
          <w:color w:val="000000"/>
          <w:sz w:val="24"/>
          <w:szCs w:val="24"/>
        </w:rPr>
        <w:t>S</w:t>
      </w:r>
      <w:r w:rsidR="004D596C" w:rsidRPr="002E59E2">
        <w:rPr>
          <w:rFonts w:ascii="Times New Roman" w:hAnsi="Times New Roman"/>
          <w:color w:val="000000"/>
          <w:sz w:val="24"/>
          <w:szCs w:val="24"/>
        </w:rPr>
        <w:t>mluvních</w:t>
      </w:r>
      <w:r w:rsidRPr="002E59E2">
        <w:rPr>
          <w:rFonts w:ascii="Times New Roman" w:hAnsi="Times New Roman"/>
          <w:color w:val="000000"/>
          <w:sz w:val="24"/>
          <w:szCs w:val="24"/>
        </w:rPr>
        <w:t xml:space="preserve"> stran o uzavření této </w:t>
      </w:r>
      <w:r w:rsidR="00AB4D5A">
        <w:rPr>
          <w:rFonts w:ascii="Times New Roman" w:hAnsi="Times New Roman"/>
          <w:color w:val="000000"/>
          <w:sz w:val="24"/>
          <w:szCs w:val="24"/>
        </w:rPr>
        <w:t>S</w:t>
      </w:r>
      <w:r w:rsidR="004D596C" w:rsidRPr="002E59E2">
        <w:rPr>
          <w:rFonts w:ascii="Times New Roman" w:hAnsi="Times New Roman"/>
          <w:color w:val="000000"/>
          <w:sz w:val="24"/>
          <w:szCs w:val="24"/>
        </w:rPr>
        <w:t>mlouvy</w:t>
      </w:r>
      <w:r w:rsidRPr="002E59E2">
        <w:rPr>
          <w:rFonts w:ascii="Times New Roman" w:hAnsi="Times New Roman"/>
          <w:color w:val="000000"/>
          <w:sz w:val="24"/>
          <w:szCs w:val="24"/>
        </w:rPr>
        <w:t xml:space="preserve"> či nové smlouvy či jakýchkoli jejich dodatků, doplnění a náhrad, není odpověď s dodatkem nebo odchylkou, byť by podstatně neměnily podmínky nabídky, přijetím nabídky). Tato smlouva obsahuje veškeré a ucelené ujednání </w:t>
      </w:r>
      <w:r>
        <w:rPr>
          <w:rFonts w:ascii="Times New Roman" w:hAnsi="Times New Roman"/>
          <w:color w:val="000000"/>
          <w:sz w:val="24"/>
          <w:szCs w:val="24"/>
        </w:rPr>
        <w:t>S</w:t>
      </w:r>
      <w:r w:rsidRPr="002E59E2">
        <w:rPr>
          <w:rFonts w:ascii="Times New Roman" w:hAnsi="Times New Roman"/>
          <w:color w:val="000000"/>
          <w:sz w:val="24"/>
          <w:szCs w:val="24"/>
        </w:rPr>
        <w:t xml:space="preserve">mluvních stran o všech náležitostech, které </w:t>
      </w:r>
      <w:r>
        <w:rPr>
          <w:rFonts w:ascii="Times New Roman" w:hAnsi="Times New Roman"/>
          <w:color w:val="000000"/>
          <w:sz w:val="24"/>
          <w:szCs w:val="24"/>
        </w:rPr>
        <w:t>S</w:t>
      </w:r>
      <w:r w:rsidRPr="002E59E2">
        <w:rPr>
          <w:rFonts w:ascii="Times New Roman" w:hAnsi="Times New Roman"/>
          <w:color w:val="000000"/>
          <w:sz w:val="24"/>
          <w:szCs w:val="24"/>
        </w:rPr>
        <w:t xml:space="preserve">mluvní strany měly a chtěly v této </w:t>
      </w:r>
      <w:r>
        <w:rPr>
          <w:rFonts w:ascii="Times New Roman" w:hAnsi="Times New Roman"/>
          <w:color w:val="000000"/>
          <w:sz w:val="24"/>
          <w:szCs w:val="24"/>
        </w:rPr>
        <w:t>S</w:t>
      </w:r>
      <w:r w:rsidRPr="002E59E2">
        <w:rPr>
          <w:rFonts w:ascii="Times New Roman" w:hAnsi="Times New Roman"/>
          <w:color w:val="000000"/>
          <w:sz w:val="24"/>
          <w:szCs w:val="24"/>
        </w:rPr>
        <w:t xml:space="preserve">mlouvě ujednat, přičemž </w:t>
      </w:r>
      <w:r>
        <w:rPr>
          <w:rFonts w:ascii="Times New Roman" w:hAnsi="Times New Roman"/>
          <w:color w:val="000000"/>
          <w:sz w:val="24"/>
          <w:szCs w:val="24"/>
        </w:rPr>
        <w:t>S</w:t>
      </w:r>
      <w:r w:rsidRPr="002E59E2">
        <w:rPr>
          <w:rFonts w:ascii="Times New Roman" w:hAnsi="Times New Roman"/>
          <w:color w:val="000000"/>
          <w:sz w:val="24"/>
          <w:szCs w:val="24"/>
        </w:rPr>
        <w:t xml:space="preserve">mluvní strany dospěly k plné shodě ohledně všech náležitostí, které si stanovily jako předpoklady pro uzavření této </w:t>
      </w:r>
      <w:r>
        <w:rPr>
          <w:rFonts w:ascii="Times New Roman" w:hAnsi="Times New Roman"/>
          <w:color w:val="000000"/>
          <w:sz w:val="24"/>
          <w:szCs w:val="24"/>
        </w:rPr>
        <w:t>S</w:t>
      </w:r>
      <w:r w:rsidRPr="002E59E2">
        <w:rPr>
          <w:rFonts w:ascii="Times New Roman" w:hAnsi="Times New Roman"/>
          <w:color w:val="000000"/>
          <w:sz w:val="24"/>
          <w:szCs w:val="24"/>
        </w:rPr>
        <w:t>mlouvy. Tato Smlouva tvoří úplnou dohodu mezi S</w:t>
      </w:r>
      <w:r w:rsidR="00A374C2">
        <w:rPr>
          <w:rFonts w:ascii="Times New Roman" w:hAnsi="Times New Roman"/>
          <w:color w:val="000000"/>
          <w:sz w:val="24"/>
          <w:szCs w:val="24"/>
        </w:rPr>
        <w:t>mluvními s</w:t>
      </w:r>
      <w:r w:rsidRPr="002E59E2">
        <w:rPr>
          <w:rFonts w:ascii="Times New Roman" w:hAnsi="Times New Roman"/>
          <w:color w:val="000000"/>
          <w:sz w:val="24"/>
          <w:szCs w:val="24"/>
        </w:rPr>
        <w:t>tranami ohledně předmětu této Smlouvy a nahrazuje veškeré předchozí rozhovory, jednání a dohody (ať již učiněné v písemné, ústní, nebo jiné formě) mezi S</w:t>
      </w:r>
      <w:r w:rsidR="00A374C2">
        <w:rPr>
          <w:rFonts w:ascii="Times New Roman" w:hAnsi="Times New Roman"/>
          <w:color w:val="000000"/>
          <w:sz w:val="24"/>
          <w:szCs w:val="24"/>
        </w:rPr>
        <w:t>mluvními s</w:t>
      </w:r>
      <w:r w:rsidRPr="002E59E2">
        <w:rPr>
          <w:rFonts w:ascii="Times New Roman" w:hAnsi="Times New Roman"/>
          <w:color w:val="000000"/>
          <w:sz w:val="24"/>
          <w:szCs w:val="24"/>
        </w:rPr>
        <w:t>tranami týkající se předmětu této Smlouvy. S</w:t>
      </w:r>
      <w:r w:rsidR="00A374C2">
        <w:rPr>
          <w:rFonts w:ascii="Times New Roman" w:hAnsi="Times New Roman"/>
          <w:color w:val="000000"/>
          <w:sz w:val="24"/>
          <w:szCs w:val="24"/>
        </w:rPr>
        <w:t>mluvní s</w:t>
      </w:r>
      <w:r w:rsidRPr="002E59E2">
        <w:rPr>
          <w:rFonts w:ascii="Times New Roman" w:hAnsi="Times New Roman"/>
          <w:color w:val="000000"/>
          <w:sz w:val="24"/>
          <w:szCs w:val="24"/>
        </w:rPr>
        <w:t xml:space="preserve">trany </w:t>
      </w:r>
      <w:r w:rsidRPr="000233A6">
        <w:rPr>
          <w:rFonts w:ascii="Times New Roman" w:hAnsi="Times New Roman"/>
          <w:color w:val="000000"/>
          <w:sz w:val="24"/>
          <w:szCs w:val="24"/>
        </w:rPr>
        <w:t>tímto prohlašují, že v této Smlouvě nechybí jakákoli náležitost, kterou by některá ze Stran mohla považovat za předpoklad pro uzavření této Smlouvy.</w:t>
      </w:r>
    </w:p>
    <w:p w14:paraId="38499F6A" w14:textId="77777777" w:rsidR="00A82FA2" w:rsidRPr="000233A6" w:rsidRDefault="00A82FA2" w:rsidP="004D596C">
      <w:pPr>
        <w:pStyle w:val="Odstavecseseznamem"/>
        <w:keepNext/>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0233A6">
        <w:rPr>
          <w:rFonts w:ascii="Times New Roman" w:hAnsi="Times New Roman"/>
          <w:color w:val="000000"/>
          <w:sz w:val="24"/>
          <w:szCs w:val="24"/>
        </w:rPr>
        <w:t>S ohledem na povinnost zajištění rovných podmínek v rámci veřejné zakázky se Zhotovitel výslovně a při plném vědomí vzdává práva dovolat se jakýchkoliv zvyklostí z předchozí spolupráce s Objednatelem, či zvyklostí zachovávaných obecně či v daném oboru.</w:t>
      </w:r>
    </w:p>
    <w:p w14:paraId="7B75741B" w14:textId="77777777" w:rsidR="00A82FA2" w:rsidRPr="0005347B" w:rsidRDefault="00A82FA2" w:rsidP="004D596C">
      <w:pPr>
        <w:pStyle w:val="Odstavecseseznamem"/>
        <w:numPr>
          <w:ilvl w:val="0"/>
          <w:numId w:val="50"/>
        </w:numPr>
        <w:tabs>
          <w:tab w:val="left" w:pos="851"/>
        </w:tabs>
        <w:spacing w:after="0" w:line="240" w:lineRule="auto"/>
        <w:ind w:left="851" w:hanging="851"/>
        <w:jc w:val="both"/>
        <w:rPr>
          <w:rFonts w:ascii="Times New Roman" w:hAnsi="Times New Roman"/>
          <w:color w:val="000000"/>
          <w:sz w:val="24"/>
          <w:szCs w:val="24"/>
        </w:rPr>
      </w:pPr>
      <w:r w:rsidRPr="000233A6">
        <w:rPr>
          <w:rFonts w:ascii="Times New Roman" w:hAnsi="Times New Roman"/>
          <w:color w:val="000000"/>
          <w:sz w:val="24"/>
          <w:szCs w:val="24"/>
        </w:rPr>
        <w:t>Pokud jakýkoli závazek vyplývající z této Smlouvy nebo kterékoli ustanovení Smlouvy (včetně jakéhokoli jejího Odstavce, Článku, věty nebo slova) je nebo se stane či bude z jakéhokoliv důvodu považováno za neplatné, neúčinné zdánlivé nebo nevymahatelné, zůstává platnost, účinnost a</w:t>
      </w:r>
      <w:r w:rsidRPr="0005347B">
        <w:rPr>
          <w:rFonts w:ascii="Times New Roman" w:hAnsi="Times New Roman"/>
          <w:color w:val="000000"/>
          <w:sz w:val="24"/>
          <w:szCs w:val="24"/>
        </w:rPr>
        <w:t xml:space="preserve"> vynutitelnost dalších ustanovení Smlouvy</w:t>
      </w:r>
      <w:r>
        <w:rPr>
          <w:rFonts w:ascii="Times New Roman" w:hAnsi="Times New Roman"/>
          <w:color w:val="000000"/>
          <w:sz w:val="24"/>
          <w:szCs w:val="24"/>
        </w:rPr>
        <w:t xml:space="preserve"> nedotčena</w:t>
      </w:r>
      <w:r w:rsidRPr="0005347B">
        <w:rPr>
          <w:rFonts w:ascii="Times New Roman" w:hAnsi="Times New Roman"/>
          <w:color w:val="000000"/>
          <w:sz w:val="24"/>
          <w:szCs w:val="24"/>
        </w:rPr>
        <w:t xml:space="preserve">, lze-li toto ustanovení oddělit od této Smlouvy jako celku. Smluvní strany se zavazují uzavřít písemnou dohodu o náhradě dotčeného ustanovení jiným ujednáním, které nejlépe (ekonomicky a technicky) odpovídá úmyslu </w:t>
      </w:r>
      <w:r w:rsidR="00AB4D5A">
        <w:rPr>
          <w:rFonts w:ascii="Times New Roman" w:hAnsi="Times New Roman"/>
          <w:color w:val="000000"/>
          <w:sz w:val="24"/>
          <w:szCs w:val="24"/>
        </w:rPr>
        <w:t>S</w:t>
      </w:r>
      <w:r w:rsidR="004D596C" w:rsidRPr="0005347B">
        <w:rPr>
          <w:rFonts w:ascii="Times New Roman" w:hAnsi="Times New Roman"/>
          <w:color w:val="000000"/>
          <w:sz w:val="24"/>
          <w:szCs w:val="24"/>
        </w:rPr>
        <w:t>mluvních</w:t>
      </w:r>
      <w:r w:rsidRPr="0005347B">
        <w:rPr>
          <w:rFonts w:ascii="Times New Roman" w:hAnsi="Times New Roman"/>
          <w:color w:val="000000"/>
          <w:sz w:val="24"/>
          <w:szCs w:val="24"/>
        </w:rPr>
        <w:t xml:space="preserve"> stran při uzavírání této </w:t>
      </w:r>
      <w:r w:rsidR="00AB4D5A">
        <w:rPr>
          <w:rFonts w:ascii="Times New Roman" w:hAnsi="Times New Roman"/>
          <w:color w:val="000000"/>
          <w:sz w:val="24"/>
          <w:szCs w:val="24"/>
        </w:rPr>
        <w:t>S</w:t>
      </w:r>
      <w:r w:rsidR="004D596C" w:rsidRPr="0005347B">
        <w:rPr>
          <w:rFonts w:ascii="Times New Roman" w:hAnsi="Times New Roman"/>
          <w:color w:val="000000"/>
          <w:sz w:val="24"/>
          <w:szCs w:val="24"/>
        </w:rPr>
        <w:t>mlouvy</w:t>
      </w:r>
      <w:r w:rsidRPr="0005347B">
        <w:rPr>
          <w:rFonts w:ascii="Times New Roman" w:hAnsi="Times New Roman"/>
          <w:color w:val="000000"/>
          <w:sz w:val="24"/>
          <w:szCs w:val="24"/>
        </w:rPr>
        <w:t xml:space="preserve">. Pokud nebude dohody dosaženo, bude namísto dotčeného ustanovení použito ustanovení příslušného právního předpisu, které je svou povahou a účelem nejbližší zamýšlenému účelu této </w:t>
      </w:r>
      <w:r w:rsidR="00AB4D5A">
        <w:rPr>
          <w:rFonts w:ascii="Times New Roman" w:hAnsi="Times New Roman"/>
          <w:color w:val="000000"/>
          <w:sz w:val="24"/>
          <w:szCs w:val="24"/>
        </w:rPr>
        <w:t>S</w:t>
      </w:r>
      <w:r w:rsidR="004D596C" w:rsidRPr="0005347B">
        <w:rPr>
          <w:rFonts w:ascii="Times New Roman" w:hAnsi="Times New Roman"/>
          <w:color w:val="000000"/>
          <w:sz w:val="24"/>
          <w:szCs w:val="24"/>
        </w:rPr>
        <w:t>mlouvy</w:t>
      </w:r>
      <w:r w:rsidRPr="0005347B">
        <w:rPr>
          <w:rFonts w:ascii="Times New Roman" w:hAnsi="Times New Roman"/>
          <w:color w:val="000000"/>
          <w:sz w:val="24"/>
          <w:szCs w:val="24"/>
        </w:rPr>
        <w:t>.</w:t>
      </w:r>
      <w:r>
        <w:rPr>
          <w:rFonts w:ascii="Times New Roman" w:hAnsi="Times New Roman"/>
          <w:color w:val="000000"/>
          <w:sz w:val="24"/>
          <w:szCs w:val="24"/>
        </w:rPr>
        <w:t xml:space="preserve"> </w:t>
      </w:r>
      <w:r w:rsidRPr="0005347B">
        <w:rPr>
          <w:rFonts w:ascii="Times New Roman" w:hAnsi="Times New Roman"/>
          <w:color w:val="000000"/>
          <w:sz w:val="24"/>
          <w:szCs w:val="24"/>
        </w:rPr>
        <w:t>Ustanovení tohoto odst. je plně oddělitelné od ostatních ustanovení této Smlouvy.</w:t>
      </w:r>
      <w:r w:rsidRPr="00D60D22">
        <w:t xml:space="preserve"> </w:t>
      </w:r>
      <w:r w:rsidRPr="0005347B">
        <w:rPr>
          <w:rFonts w:ascii="Times New Roman" w:hAnsi="Times New Roman"/>
          <w:color w:val="000000"/>
          <w:sz w:val="24"/>
          <w:szCs w:val="24"/>
        </w:rPr>
        <w:tab/>
        <w:t xml:space="preserve"> </w:t>
      </w:r>
    </w:p>
    <w:p w14:paraId="63F41E67" w14:textId="77777777" w:rsidR="00A82FA2" w:rsidRDefault="00A82FA2" w:rsidP="004D596C">
      <w:pPr>
        <w:pStyle w:val="Odstavecseseznamem"/>
        <w:numPr>
          <w:ilvl w:val="0"/>
          <w:numId w:val="50"/>
        </w:numPr>
        <w:tabs>
          <w:tab w:val="left" w:pos="851"/>
        </w:tabs>
        <w:spacing w:after="0" w:line="240" w:lineRule="auto"/>
        <w:ind w:left="851" w:hanging="851"/>
        <w:jc w:val="both"/>
        <w:rPr>
          <w:rFonts w:ascii="Times New Roman" w:hAnsi="Times New Roman"/>
          <w:color w:val="000000"/>
          <w:sz w:val="24"/>
          <w:szCs w:val="24"/>
        </w:rPr>
      </w:pPr>
      <w:bookmarkStart w:id="2" w:name="_Toc480270529"/>
      <w:bookmarkStart w:id="3" w:name="_Toc478869836"/>
      <w:r w:rsidRPr="00805738">
        <w:rPr>
          <w:rFonts w:ascii="Times New Roman" w:hAnsi="Times New Roman"/>
          <w:color w:val="000000"/>
          <w:sz w:val="24"/>
          <w:szCs w:val="24"/>
        </w:rPr>
        <w:t>Jestliže kterákoli ze Smluvních stran neuplatní nárok nebo nevykoná právo podle Smlouvy,</w:t>
      </w:r>
      <w:r>
        <w:rPr>
          <w:rFonts w:ascii="Times New Roman" w:hAnsi="Times New Roman"/>
          <w:color w:val="000000"/>
          <w:sz w:val="24"/>
          <w:szCs w:val="24"/>
        </w:rPr>
        <w:t xml:space="preserve"> </w:t>
      </w:r>
      <w:r w:rsidRPr="00805738">
        <w:rPr>
          <w:rFonts w:ascii="Times New Roman" w:hAnsi="Times New Roman"/>
          <w:color w:val="000000"/>
          <w:sz w:val="24"/>
          <w:szCs w:val="24"/>
        </w:rPr>
        <w:t>nebo je vykoná se zpožděním či pouze částečně, nebude to znamenat vzdání se těchto</w:t>
      </w:r>
      <w:r>
        <w:rPr>
          <w:rFonts w:ascii="Times New Roman" w:hAnsi="Times New Roman"/>
          <w:color w:val="000000"/>
          <w:sz w:val="24"/>
          <w:szCs w:val="24"/>
        </w:rPr>
        <w:t xml:space="preserve"> </w:t>
      </w:r>
      <w:r w:rsidRPr="00805738">
        <w:rPr>
          <w:rFonts w:ascii="Times New Roman" w:hAnsi="Times New Roman"/>
          <w:color w:val="000000"/>
          <w:sz w:val="24"/>
          <w:szCs w:val="24"/>
        </w:rPr>
        <w:t>nároků nebo práv. Vzdání se práva z titulu porušení Smlouvy nebo práva na nápravu anebo</w:t>
      </w:r>
      <w:r>
        <w:rPr>
          <w:rFonts w:ascii="Times New Roman" w:hAnsi="Times New Roman"/>
          <w:color w:val="000000"/>
          <w:sz w:val="24"/>
          <w:szCs w:val="24"/>
        </w:rPr>
        <w:t xml:space="preserve"> </w:t>
      </w:r>
      <w:r w:rsidRPr="00805738">
        <w:rPr>
          <w:rFonts w:ascii="Times New Roman" w:hAnsi="Times New Roman"/>
          <w:color w:val="000000"/>
          <w:sz w:val="24"/>
          <w:szCs w:val="24"/>
        </w:rPr>
        <w:t>jakéhokoliv jiného práva podle této Smlouvy musí být vyhotoveno písemně a podepsáno</w:t>
      </w:r>
      <w:r>
        <w:rPr>
          <w:rFonts w:ascii="Times New Roman" w:hAnsi="Times New Roman"/>
          <w:color w:val="000000"/>
          <w:sz w:val="24"/>
          <w:szCs w:val="24"/>
        </w:rPr>
        <w:t xml:space="preserve"> </w:t>
      </w:r>
      <w:r w:rsidRPr="00805738">
        <w:rPr>
          <w:rFonts w:ascii="Times New Roman" w:hAnsi="Times New Roman"/>
          <w:color w:val="000000"/>
          <w:sz w:val="24"/>
          <w:szCs w:val="24"/>
        </w:rPr>
        <w:t>Smluvní stranou, která takové vzdání se činí.</w:t>
      </w:r>
    </w:p>
    <w:p w14:paraId="273F3328" w14:textId="77777777" w:rsidR="00A82FA2" w:rsidRPr="0005347B" w:rsidRDefault="00A82FA2" w:rsidP="004D596C">
      <w:pPr>
        <w:pStyle w:val="Odstavecseseznamem"/>
        <w:numPr>
          <w:ilvl w:val="0"/>
          <w:numId w:val="50"/>
        </w:numPr>
        <w:tabs>
          <w:tab w:val="left" w:pos="851"/>
        </w:tabs>
        <w:spacing w:after="0" w:line="240" w:lineRule="auto"/>
        <w:ind w:left="851" w:hanging="851"/>
        <w:jc w:val="both"/>
        <w:rPr>
          <w:rFonts w:ascii="Times New Roman" w:hAnsi="Times New Roman"/>
          <w:color w:val="000000"/>
          <w:sz w:val="24"/>
          <w:szCs w:val="24"/>
        </w:rPr>
      </w:pPr>
      <w:r w:rsidRPr="0005347B">
        <w:rPr>
          <w:rFonts w:ascii="Times New Roman" w:hAnsi="Times New Roman"/>
          <w:color w:val="000000"/>
          <w:sz w:val="24"/>
          <w:szCs w:val="24"/>
        </w:rPr>
        <w:t>V případě vzniku jakéhokoliv sporu vyplývajícího z uzavření, platnosti a provádění této Smlouvy jsou Smluvní strany povinny jednat o jeho vyřešení a snažit se jej urovnat cestou jednání a na základě dohody. V případě, že se Smluvním stranám ani po vynaložení potřebného úsilí nepodaří vyřešit spor podle tohoto článku, bude rozhodnut věcně a místně příslušným soudem</w:t>
      </w:r>
      <w:r w:rsidR="00B41E62">
        <w:rPr>
          <w:rFonts w:ascii="Times New Roman" w:hAnsi="Times New Roman"/>
          <w:color w:val="000000"/>
          <w:sz w:val="24"/>
          <w:szCs w:val="24"/>
        </w:rPr>
        <w:t xml:space="preserve"> ČR</w:t>
      </w:r>
      <w:r w:rsidRPr="0005347B">
        <w:rPr>
          <w:rFonts w:ascii="Times New Roman" w:hAnsi="Times New Roman"/>
          <w:color w:val="000000"/>
          <w:sz w:val="24"/>
          <w:szCs w:val="24"/>
        </w:rPr>
        <w:t>.</w:t>
      </w:r>
    </w:p>
    <w:p w14:paraId="3E9A41ED" w14:textId="4D6CB0A5" w:rsidR="00A82FA2" w:rsidRPr="0005347B" w:rsidRDefault="00A82FA2" w:rsidP="004D596C">
      <w:pPr>
        <w:pStyle w:val="Odstavecseseznamem"/>
        <w:numPr>
          <w:ilvl w:val="0"/>
          <w:numId w:val="50"/>
        </w:numPr>
        <w:tabs>
          <w:tab w:val="left" w:pos="851"/>
        </w:tabs>
        <w:spacing w:after="0" w:line="240" w:lineRule="auto"/>
        <w:ind w:left="851" w:hanging="851"/>
        <w:jc w:val="both"/>
        <w:rPr>
          <w:rFonts w:ascii="Times New Roman" w:hAnsi="Times New Roman"/>
          <w:color w:val="000000"/>
          <w:sz w:val="24"/>
          <w:szCs w:val="24"/>
        </w:rPr>
      </w:pPr>
      <w:r w:rsidRPr="00805738">
        <w:rPr>
          <w:rFonts w:ascii="Times New Roman" w:hAnsi="Times New Roman"/>
          <w:color w:val="000000"/>
          <w:sz w:val="24"/>
          <w:szCs w:val="24"/>
        </w:rPr>
        <w:t>Smluvní strany se dohodly, že v rámci Smlouvy vylučují aplikaci ustanovení § 557</w:t>
      </w:r>
      <w:r>
        <w:rPr>
          <w:rFonts w:ascii="Times New Roman" w:hAnsi="Times New Roman"/>
          <w:color w:val="000000"/>
          <w:sz w:val="24"/>
          <w:szCs w:val="24"/>
        </w:rPr>
        <w:t xml:space="preserve"> </w:t>
      </w:r>
      <w:r w:rsidR="000974B1">
        <w:rPr>
          <w:rFonts w:ascii="Times New Roman" w:hAnsi="Times New Roman"/>
          <w:color w:val="000000"/>
          <w:sz w:val="24"/>
          <w:szCs w:val="24"/>
        </w:rPr>
        <w:t>o.z</w:t>
      </w:r>
      <w:r w:rsidRPr="0005347B">
        <w:rPr>
          <w:rFonts w:ascii="Times New Roman" w:hAnsi="Times New Roman"/>
          <w:color w:val="000000"/>
          <w:sz w:val="24"/>
          <w:szCs w:val="24"/>
        </w:rPr>
        <w:t>.</w:t>
      </w:r>
      <w:bookmarkEnd w:id="2"/>
      <w:bookmarkEnd w:id="3"/>
    </w:p>
    <w:p w14:paraId="3EDFE402" w14:textId="77777777" w:rsidR="00A82FA2" w:rsidRPr="00786FFD" w:rsidRDefault="00A82FA2" w:rsidP="004D596C">
      <w:pPr>
        <w:pStyle w:val="Odstavecseseznamem"/>
        <w:numPr>
          <w:ilvl w:val="0"/>
          <w:numId w:val="50"/>
        </w:numPr>
        <w:tabs>
          <w:tab w:val="left" w:pos="851"/>
        </w:tabs>
        <w:spacing w:after="0" w:line="240" w:lineRule="auto"/>
        <w:ind w:left="851" w:hanging="851"/>
        <w:jc w:val="both"/>
        <w:rPr>
          <w:rFonts w:ascii="Times New Roman" w:hAnsi="Times New Roman"/>
          <w:color w:val="000000"/>
          <w:sz w:val="24"/>
          <w:szCs w:val="24"/>
        </w:rPr>
      </w:pPr>
      <w:r w:rsidRPr="00786FFD">
        <w:rPr>
          <w:rFonts w:ascii="Times New Roman" w:hAnsi="Times New Roman"/>
          <w:color w:val="000000"/>
          <w:sz w:val="24"/>
          <w:szCs w:val="24"/>
        </w:rPr>
        <w:t xml:space="preserve">Tato smlouva je vyhotovena ve 4 vyhotoveních s platností originálu, přičemž každé z vyhotovení obsahuje i úplný soubor pevně spojených příloh. Po podpisu si </w:t>
      </w:r>
      <w:r>
        <w:rPr>
          <w:rFonts w:ascii="Times New Roman" w:hAnsi="Times New Roman"/>
          <w:color w:val="000000"/>
          <w:sz w:val="24"/>
          <w:szCs w:val="24"/>
        </w:rPr>
        <w:t>Objednatel</w:t>
      </w:r>
      <w:r w:rsidRPr="00786FFD">
        <w:rPr>
          <w:rFonts w:ascii="Times New Roman" w:hAnsi="Times New Roman"/>
          <w:color w:val="000000"/>
          <w:sz w:val="24"/>
          <w:szCs w:val="24"/>
        </w:rPr>
        <w:t xml:space="preserve"> ponechá dvě vyhotovení a </w:t>
      </w:r>
      <w:r>
        <w:rPr>
          <w:rFonts w:ascii="Times New Roman" w:hAnsi="Times New Roman"/>
          <w:color w:val="000000"/>
          <w:sz w:val="24"/>
          <w:szCs w:val="24"/>
        </w:rPr>
        <w:t>Zhotovitel dvě vyhotovení.</w:t>
      </w:r>
      <w:r w:rsidRPr="00786FFD" w:rsidDel="00B8118F">
        <w:rPr>
          <w:rFonts w:ascii="Times New Roman" w:hAnsi="Times New Roman"/>
          <w:color w:val="000000"/>
          <w:sz w:val="24"/>
          <w:szCs w:val="24"/>
        </w:rPr>
        <w:t xml:space="preserve"> </w:t>
      </w:r>
    </w:p>
    <w:p w14:paraId="2E3B026F" w14:textId="77777777" w:rsidR="00A82FA2" w:rsidRPr="00CC40E1" w:rsidRDefault="00A82FA2" w:rsidP="00D01D7E">
      <w:pPr>
        <w:tabs>
          <w:tab w:val="left" w:pos="851"/>
          <w:tab w:val="num" w:pos="900"/>
        </w:tabs>
        <w:autoSpaceDE w:val="0"/>
        <w:autoSpaceDN w:val="0"/>
        <w:adjustRightInd w:val="0"/>
        <w:spacing w:after="0" w:line="240" w:lineRule="auto"/>
        <w:ind w:left="851"/>
        <w:jc w:val="both"/>
        <w:rPr>
          <w:rFonts w:ascii="Times New Roman" w:hAnsi="Times New Roman"/>
          <w:color w:val="000000"/>
          <w:sz w:val="24"/>
          <w:szCs w:val="24"/>
        </w:rPr>
      </w:pPr>
      <w:r w:rsidRPr="00CC40E1">
        <w:rPr>
          <w:rFonts w:ascii="Times New Roman" w:hAnsi="Times New Roman"/>
          <w:color w:val="000000"/>
          <w:sz w:val="24"/>
          <w:szCs w:val="24"/>
        </w:rPr>
        <w:t xml:space="preserve">Jednotlivé listy </w:t>
      </w:r>
      <w:r w:rsidR="00B41E62">
        <w:rPr>
          <w:rFonts w:ascii="Times New Roman" w:hAnsi="Times New Roman"/>
          <w:color w:val="000000"/>
          <w:sz w:val="24"/>
          <w:szCs w:val="24"/>
        </w:rPr>
        <w:t>S</w:t>
      </w:r>
      <w:r w:rsidR="004D596C" w:rsidRPr="00CC40E1">
        <w:rPr>
          <w:rFonts w:ascii="Times New Roman" w:hAnsi="Times New Roman"/>
          <w:color w:val="000000"/>
          <w:sz w:val="24"/>
          <w:szCs w:val="24"/>
        </w:rPr>
        <w:t>mlouvy</w:t>
      </w:r>
      <w:r w:rsidRPr="00CC40E1">
        <w:rPr>
          <w:rFonts w:ascii="Times New Roman" w:hAnsi="Times New Roman"/>
          <w:color w:val="000000"/>
          <w:sz w:val="24"/>
          <w:szCs w:val="24"/>
        </w:rPr>
        <w:t xml:space="preserve"> a příloh jsou spojeny způsobem, který vylučuje nerozpoznatelné rozpojení.</w:t>
      </w:r>
    </w:p>
    <w:p w14:paraId="28D930C5" w14:textId="77777777" w:rsidR="00A82FA2" w:rsidRPr="00CC40E1" w:rsidRDefault="00A82FA2" w:rsidP="00D01D7E">
      <w:pPr>
        <w:tabs>
          <w:tab w:val="left" w:pos="851"/>
        </w:tabs>
        <w:autoSpaceDE w:val="0"/>
        <w:autoSpaceDN w:val="0"/>
        <w:adjustRightInd w:val="0"/>
        <w:spacing w:after="0" w:line="240" w:lineRule="auto"/>
        <w:ind w:left="851"/>
        <w:jc w:val="both"/>
        <w:rPr>
          <w:rFonts w:ascii="Times New Roman" w:hAnsi="Times New Roman"/>
          <w:color w:val="000000"/>
          <w:sz w:val="24"/>
          <w:szCs w:val="24"/>
        </w:rPr>
      </w:pPr>
      <w:r w:rsidRPr="00CC40E1">
        <w:rPr>
          <w:rFonts w:ascii="Times New Roman" w:hAnsi="Times New Roman"/>
          <w:color w:val="000000"/>
          <w:sz w:val="24"/>
          <w:szCs w:val="24"/>
        </w:rPr>
        <w:t xml:space="preserve">Součástí této </w:t>
      </w:r>
      <w:r w:rsidR="00B41E62">
        <w:rPr>
          <w:rFonts w:ascii="Times New Roman" w:hAnsi="Times New Roman"/>
          <w:color w:val="000000"/>
          <w:sz w:val="24"/>
          <w:szCs w:val="24"/>
        </w:rPr>
        <w:t>S</w:t>
      </w:r>
      <w:r w:rsidR="004D596C" w:rsidRPr="00CC40E1">
        <w:rPr>
          <w:rFonts w:ascii="Times New Roman" w:hAnsi="Times New Roman"/>
          <w:color w:val="000000"/>
          <w:sz w:val="24"/>
          <w:szCs w:val="24"/>
        </w:rPr>
        <w:t>mlouvy</w:t>
      </w:r>
      <w:r w:rsidRPr="00CC40E1">
        <w:rPr>
          <w:rFonts w:ascii="Times New Roman" w:hAnsi="Times New Roman"/>
          <w:color w:val="000000"/>
          <w:sz w:val="24"/>
          <w:szCs w:val="24"/>
        </w:rPr>
        <w:t xml:space="preserve"> jsou následující přílohy:</w:t>
      </w:r>
    </w:p>
    <w:p w14:paraId="2F30C43E" w14:textId="77777777" w:rsidR="00A82FA2" w:rsidRPr="00CC40E1" w:rsidRDefault="00A82FA2" w:rsidP="00D01D7E">
      <w:pPr>
        <w:tabs>
          <w:tab w:val="left" w:pos="851"/>
        </w:tabs>
        <w:autoSpaceDE w:val="0"/>
        <w:autoSpaceDN w:val="0"/>
        <w:adjustRightInd w:val="0"/>
        <w:spacing w:after="0" w:line="240" w:lineRule="auto"/>
        <w:ind w:left="851"/>
        <w:jc w:val="both"/>
        <w:rPr>
          <w:rFonts w:ascii="Times New Roman" w:hAnsi="Times New Roman"/>
          <w:color w:val="000000"/>
          <w:sz w:val="24"/>
          <w:szCs w:val="24"/>
        </w:rPr>
      </w:pPr>
      <w:bookmarkStart w:id="4" w:name="_Ref76661721"/>
      <w:r w:rsidRPr="00CC40E1">
        <w:rPr>
          <w:rFonts w:ascii="Times New Roman" w:hAnsi="Times New Roman"/>
          <w:color w:val="000000"/>
          <w:sz w:val="24"/>
          <w:szCs w:val="24"/>
        </w:rPr>
        <w:t xml:space="preserve">Příloha </w:t>
      </w:r>
      <w:bookmarkEnd w:id="4"/>
      <w:r w:rsidRPr="00CC40E1">
        <w:rPr>
          <w:rFonts w:ascii="Times New Roman" w:hAnsi="Times New Roman"/>
          <w:color w:val="000000"/>
          <w:sz w:val="24"/>
          <w:szCs w:val="24"/>
        </w:rPr>
        <w:t xml:space="preserve">č. 1. – </w:t>
      </w:r>
      <w:r w:rsidRPr="00386ACF">
        <w:rPr>
          <w:rFonts w:ascii="Times New Roman" w:hAnsi="Times New Roman"/>
          <w:bCs/>
          <w:color w:val="000000"/>
          <w:sz w:val="24"/>
          <w:szCs w:val="24"/>
        </w:rPr>
        <w:t>Harmonogram poskytování služeb</w:t>
      </w:r>
      <w:r w:rsidRPr="00CC40E1">
        <w:rPr>
          <w:rFonts w:ascii="Times New Roman" w:hAnsi="Times New Roman"/>
          <w:color w:val="000000"/>
          <w:sz w:val="24"/>
          <w:szCs w:val="24"/>
        </w:rPr>
        <w:t xml:space="preserve"> </w:t>
      </w:r>
    </w:p>
    <w:p w14:paraId="7CE54DB8" w14:textId="77777777" w:rsidR="00A82FA2" w:rsidRPr="003F3949" w:rsidRDefault="00A82FA2" w:rsidP="00D01D7E">
      <w:pPr>
        <w:tabs>
          <w:tab w:val="left" w:pos="851"/>
        </w:tabs>
        <w:autoSpaceDE w:val="0"/>
        <w:autoSpaceDN w:val="0"/>
        <w:adjustRightInd w:val="0"/>
        <w:spacing w:after="0" w:line="240" w:lineRule="auto"/>
        <w:ind w:left="851"/>
        <w:jc w:val="both"/>
        <w:rPr>
          <w:rFonts w:ascii="Times New Roman" w:hAnsi="Times New Roman"/>
          <w:color w:val="000000"/>
          <w:sz w:val="24"/>
          <w:highlight w:val="yellow"/>
        </w:rPr>
      </w:pPr>
      <w:r w:rsidRPr="00CC40E1">
        <w:rPr>
          <w:rFonts w:ascii="Times New Roman" w:hAnsi="Times New Roman"/>
          <w:color w:val="000000"/>
          <w:sz w:val="24"/>
          <w:szCs w:val="24"/>
        </w:rPr>
        <w:t xml:space="preserve">Příloha č. 2 –  </w:t>
      </w:r>
      <w:r w:rsidRPr="00EB2593">
        <w:rPr>
          <w:rFonts w:ascii="Times New Roman" w:hAnsi="Times New Roman"/>
          <w:color w:val="000000"/>
          <w:sz w:val="24"/>
        </w:rPr>
        <w:t>Akceptační protokol vzor</w:t>
      </w:r>
    </w:p>
    <w:p w14:paraId="500320A0" w14:textId="65552F23" w:rsidR="00A82FA2" w:rsidRPr="00CC40E1" w:rsidRDefault="00A82FA2" w:rsidP="00D01D7E">
      <w:pPr>
        <w:tabs>
          <w:tab w:val="left" w:pos="851"/>
        </w:tabs>
        <w:autoSpaceDE w:val="0"/>
        <w:autoSpaceDN w:val="0"/>
        <w:adjustRightInd w:val="0"/>
        <w:spacing w:after="0" w:line="240" w:lineRule="auto"/>
        <w:ind w:left="851"/>
        <w:jc w:val="both"/>
        <w:rPr>
          <w:rFonts w:ascii="Times New Roman" w:hAnsi="Times New Roman"/>
          <w:color w:val="000000"/>
          <w:sz w:val="24"/>
          <w:szCs w:val="24"/>
        </w:rPr>
      </w:pPr>
      <w:r>
        <w:rPr>
          <w:rFonts w:ascii="Times New Roman" w:hAnsi="Times New Roman"/>
          <w:color w:val="000000"/>
          <w:sz w:val="24"/>
          <w:szCs w:val="24"/>
        </w:rPr>
        <w:t xml:space="preserve">Příloha č. </w:t>
      </w:r>
      <w:r w:rsidR="001C6CE0">
        <w:rPr>
          <w:rFonts w:ascii="Times New Roman" w:hAnsi="Times New Roman"/>
          <w:color w:val="000000"/>
          <w:sz w:val="24"/>
          <w:szCs w:val="24"/>
        </w:rPr>
        <w:t>3</w:t>
      </w:r>
      <w:r>
        <w:rPr>
          <w:rFonts w:ascii="Times New Roman" w:hAnsi="Times New Roman"/>
          <w:color w:val="000000"/>
          <w:sz w:val="24"/>
          <w:szCs w:val="24"/>
        </w:rPr>
        <w:t xml:space="preserve"> – Realizační tým </w:t>
      </w:r>
      <w:r w:rsidR="00FA4604">
        <w:rPr>
          <w:rFonts w:ascii="Times New Roman" w:hAnsi="Times New Roman"/>
          <w:color w:val="000000"/>
          <w:sz w:val="24"/>
          <w:szCs w:val="24"/>
        </w:rPr>
        <w:t>(seznam specialistů)</w:t>
      </w:r>
    </w:p>
    <w:p w14:paraId="2307673A" w14:textId="77777777" w:rsidR="00A82FA2" w:rsidRDefault="00A82FA2" w:rsidP="006F1837">
      <w:pPr>
        <w:pStyle w:val="Odstavecseseznamem"/>
        <w:numPr>
          <w:ilvl w:val="0"/>
          <w:numId w:val="50"/>
        </w:numPr>
        <w:tabs>
          <w:tab w:val="left" w:pos="851"/>
        </w:tabs>
        <w:autoSpaceDE w:val="0"/>
        <w:autoSpaceDN w:val="0"/>
        <w:adjustRightInd w:val="0"/>
        <w:spacing w:after="0" w:line="240" w:lineRule="auto"/>
        <w:ind w:left="851" w:hanging="851"/>
        <w:jc w:val="both"/>
        <w:rPr>
          <w:rFonts w:ascii="Times New Roman" w:hAnsi="Times New Roman"/>
          <w:color w:val="000000"/>
          <w:sz w:val="24"/>
          <w:szCs w:val="24"/>
        </w:rPr>
      </w:pPr>
      <w:r w:rsidRPr="00E62B18">
        <w:rPr>
          <w:rFonts w:ascii="Times New Roman" w:hAnsi="Times New Roman"/>
          <w:color w:val="000000"/>
          <w:sz w:val="24"/>
          <w:szCs w:val="24"/>
        </w:rPr>
        <w:t xml:space="preserve">Svým podpisem obě </w:t>
      </w:r>
      <w:r w:rsidR="00B41E62">
        <w:rPr>
          <w:rFonts w:ascii="Times New Roman" w:hAnsi="Times New Roman"/>
          <w:color w:val="000000"/>
          <w:sz w:val="24"/>
          <w:szCs w:val="24"/>
        </w:rPr>
        <w:t>S</w:t>
      </w:r>
      <w:r w:rsidR="004D596C" w:rsidRPr="00E62B18">
        <w:rPr>
          <w:rFonts w:ascii="Times New Roman" w:hAnsi="Times New Roman"/>
          <w:color w:val="000000"/>
          <w:sz w:val="24"/>
          <w:szCs w:val="24"/>
        </w:rPr>
        <w:t>mluvní</w:t>
      </w:r>
      <w:r w:rsidRPr="00E62B18">
        <w:rPr>
          <w:rFonts w:ascii="Times New Roman" w:hAnsi="Times New Roman"/>
          <w:color w:val="000000"/>
          <w:sz w:val="24"/>
          <w:szCs w:val="24"/>
        </w:rPr>
        <w:t xml:space="preserve"> strany stvrzují, že se seznámily s celým obsahem </w:t>
      </w:r>
      <w:r>
        <w:rPr>
          <w:rFonts w:ascii="Times New Roman" w:hAnsi="Times New Roman"/>
          <w:color w:val="000000"/>
          <w:sz w:val="24"/>
          <w:szCs w:val="24"/>
        </w:rPr>
        <w:t>S</w:t>
      </w:r>
      <w:r w:rsidRPr="00E62B18">
        <w:rPr>
          <w:rFonts w:ascii="Times New Roman" w:hAnsi="Times New Roman"/>
          <w:color w:val="000000"/>
          <w:sz w:val="24"/>
          <w:szCs w:val="24"/>
        </w:rPr>
        <w:t>mlouvy včetně jejích příloh a nemají pochybnosti o výkladu jejího znění a uzavírají ji na základě svobodné vůle.</w:t>
      </w:r>
    </w:p>
    <w:p w14:paraId="6E0FF263" w14:textId="77777777" w:rsidR="00A82FA2" w:rsidRPr="000B442C" w:rsidRDefault="00A82FA2" w:rsidP="004D596C">
      <w:pPr>
        <w:pStyle w:val="Odstavecseseznamem"/>
        <w:keepNext/>
        <w:tabs>
          <w:tab w:val="left" w:pos="709"/>
          <w:tab w:val="left" w:pos="851"/>
        </w:tabs>
        <w:autoSpaceDE w:val="0"/>
        <w:autoSpaceDN w:val="0"/>
        <w:adjustRightInd w:val="0"/>
        <w:spacing w:after="0" w:line="240" w:lineRule="auto"/>
        <w:jc w:val="both"/>
        <w:rPr>
          <w:rFonts w:ascii="Times New Roman" w:hAnsi="Times New Roman"/>
          <w:color w:val="000000"/>
          <w:sz w:val="24"/>
          <w:szCs w:val="24"/>
        </w:rPr>
      </w:pPr>
    </w:p>
    <w:p w14:paraId="74D2A364" w14:textId="77777777" w:rsidR="00A82FA2" w:rsidRPr="000B442C" w:rsidRDefault="00A82FA2" w:rsidP="004D596C">
      <w:pPr>
        <w:pStyle w:val="Odstavecseseznamem"/>
        <w:keepNext/>
        <w:tabs>
          <w:tab w:val="left" w:pos="709"/>
        </w:tabs>
        <w:autoSpaceDE w:val="0"/>
        <w:autoSpaceDN w:val="0"/>
        <w:adjustRightInd w:val="0"/>
        <w:spacing w:after="0" w:line="240" w:lineRule="auto"/>
        <w:jc w:val="both"/>
        <w:rPr>
          <w:rFonts w:ascii="Times New Roman" w:hAnsi="Times New Roman"/>
          <w:color w:val="000000"/>
          <w:sz w:val="24"/>
          <w:szCs w:val="24"/>
        </w:rPr>
      </w:pPr>
    </w:p>
    <w:p w14:paraId="4FD33507" w14:textId="77777777" w:rsidR="00A82FA2" w:rsidRPr="00E62B18" w:rsidRDefault="00A82FA2" w:rsidP="004D596C">
      <w:pPr>
        <w:pStyle w:val="Odstavecseseznamem"/>
        <w:keepNext/>
        <w:tabs>
          <w:tab w:val="left" w:pos="709"/>
        </w:tabs>
        <w:autoSpaceDE w:val="0"/>
        <w:autoSpaceDN w:val="0"/>
        <w:adjustRightInd w:val="0"/>
        <w:spacing w:after="0" w:line="240" w:lineRule="auto"/>
        <w:ind w:left="709"/>
        <w:jc w:val="both"/>
        <w:rPr>
          <w:rFonts w:ascii="Times New Roman" w:hAnsi="Times New Roman"/>
          <w:color w:val="000000"/>
          <w:sz w:val="24"/>
          <w:szCs w:val="24"/>
        </w:rPr>
      </w:pPr>
    </w:p>
    <w:p w14:paraId="74A63790" w14:textId="77777777" w:rsidR="00A82FA2" w:rsidRPr="00CC40E1"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p>
    <w:p w14:paraId="27AE9057" w14:textId="77777777" w:rsidR="00A82FA2" w:rsidRPr="00CC40E1"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CC40E1">
        <w:rPr>
          <w:rFonts w:ascii="Times New Roman" w:hAnsi="Times New Roman"/>
          <w:color w:val="000000"/>
          <w:sz w:val="24"/>
          <w:szCs w:val="24"/>
        </w:rPr>
        <w:t xml:space="preserve">V Táboře  dne </w:t>
      </w:r>
      <w:r w:rsidRPr="00FA4604">
        <w:rPr>
          <w:rFonts w:ascii="Times New Roman" w:hAnsi="Times New Roman"/>
          <w:color w:val="000000"/>
          <w:sz w:val="24"/>
          <w:szCs w:val="24"/>
          <w:highlight w:val="yellow"/>
        </w:rPr>
        <w:t>…………………….…</w:t>
      </w:r>
      <w:r w:rsidRPr="00CC40E1">
        <w:rPr>
          <w:rFonts w:ascii="Times New Roman" w:hAnsi="Times New Roman"/>
          <w:color w:val="000000"/>
          <w:sz w:val="24"/>
          <w:szCs w:val="24"/>
        </w:rPr>
        <w:tab/>
        <w:t xml:space="preserve">V </w:t>
      </w:r>
      <w:r w:rsidRPr="00FA4604">
        <w:rPr>
          <w:rFonts w:ascii="Times New Roman" w:hAnsi="Times New Roman"/>
          <w:color w:val="000000"/>
          <w:sz w:val="24"/>
          <w:szCs w:val="24"/>
          <w:highlight w:val="yellow"/>
        </w:rPr>
        <w:t>………….…………</w:t>
      </w:r>
      <w:r w:rsidRPr="00CC40E1">
        <w:rPr>
          <w:rFonts w:ascii="Times New Roman" w:hAnsi="Times New Roman"/>
          <w:color w:val="000000"/>
          <w:sz w:val="24"/>
          <w:szCs w:val="24"/>
        </w:rPr>
        <w:t>dne</w:t>
      </w:r>
      <w:r w:rsidRPr="00FA4604">
        <w:rPr>
          <w:rFonts w:ascii="Times New Roman" w:hAnsi="Times New Roman"/>
          <w:color w:val="000000"/>
          <w:sz w:val="24"/>
          <w:szCs w:val="24"/>
          <w:highlight w:val="yellow"/>
        </w:rPr>
        <w:t>…………………..</w:t>
      </w:r>
    </w:p>
    <w:p w14:paraId="6EE42B5A" w14:textId="77777777" w:rsidR="00A82FA2" w:rsidRPr="00CC40E1"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p>
    <w:p w14:paraId="425FFC0E" w14:textId="77777777" w:rsidR="00A82FA2" w:rsidRPr="00CC40E1"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p>
    <w:p w14:paraId="77556F56" w14:textId="77777777" w:rsidR="00A82FA2" w:rsidRPr="00CC40E1"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CC40E1">
        <w:rPr>
          <w:rFonts w:ascii="Times New Roman" w:hAnsi="Times New Roman"/>
          <w:color w:val="000000"/>
          <w:sz w:val="24"/>
          <w:szCs w:val="24"/>
        </w:rPr>
        <w:tab/>
      </w:r>
      <w:r w:rsidRPr="00CC40E1">
        <w:rPr>
          <w:rFonts w:ascii="Times New Roman" w:hAnsi="Times New Roman"/>
          <w:color w:val="000000"/>
          <w:sz w:val="24"/>
          <w:szCs w:val="24"/>
        </w:rPr>
        <w:tab/>
        <w:t xml:space="preserve"> </w:t>
      </w:r>
    </w:p>
    <w:p w14:paraId="239D36AC" w14:textId="77777777" w:rsidR="00A82FA2" w:rsidRPr="00CC40E1"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CC40E1">
        <w:rPr>
          <w:rFonts w:ascii="Times New Roman" w:hAnsi="Times New Roman"/>
          <w:color w:val="000000"/>
          <w:sz w:val="24"/>
          <w:szCs w:val="24"/>
        </w:rPr>
        <w:t>-----------------------------------------------</w:t>
      </w:r>
      <w:r w:rsidRPr="00CC40E1">
        <w:rPr>
          <w:rFonts w:ascii="Times New Roman" w:hAnsi="Times New Roman"/>
          <w:color w:val="000000"/>
          <w:sz w:val="24"/>
          <w:szCs w:val="24"/>
        </w:rPr>
        <w:tab/>
      </w:r>
      <w:r w:rsidRPr="00CC40E1">
        <w:rPr>
          <w:rFonts w:ascii="Times New Roman" w:hAnsi="Times New Roman"/>
          <w:color w:val="000000"/>
          <w:sz w:val="24"/>
          <w:szCs w:val="24"/>
        </w:rPr>
        <w:tab/>
        <w:t>---------------------------------------</w:t>
      </w:r>
    </w:p>
    <w:p w14:paraId="77A2BE5B"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Nemocnice Tábor, a.s.</w:t>
      </w:r>
      <w:r w:rsidRPr="002F2ABC">
        <w:rPr>
          <w:rFonts w:ascii="Times New Roman" w:hAnsi="Times New Roman"/>
          <w:color w:val="000000"/>
          <w:sz w:val="24"/>
          <w:szCs w:val="24"/>
        </w:rPr>
        <w:tab/>
        <w:t xml:space="preserve">  </w:t>
      </w:r>
    </w:p>
    <w:p w14:paraId="396DB147"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 xml:space="preserve">Ing. Ivo Houška, MBA, </w:t>
      </w:r>
    </w:p>
    <w:p w14:paraId="4036D353"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 xml:space="preserve">předseda představenstva </w:t>
      </w:r>
    </w:p>
    <w:p w14:paraId="1255EB86"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ab/>
        <w:t xml:space="preserve"> </w:t>
      </w:r>
    </w:p>
    <w:p w14:paraId="05393B64"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ab/>
      </w:r>
      <w:r w:rsidRPr="002F2ABC">
        <w:rPr>
          <w:rFonts w:ascii="Times New Roman" w:hAnsi="Times New Roman"/>
          <w:color w:val="000000"/>
          <w:sz w:val="24"/>
          <w:szCs w:val="24"/>
        </w:rPr>
        <w:tab/>
      </w:r>
    </w:p>
    <w:p w14:paraId="7FA81848"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ab/>
      </w:r>
    </w:p>
    <w:p w14:paraId="6EB881C2"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w:t>
      </w:r>
      <w:r w:rsidRPr="002F2ABC">
        <w:rPr>
          <w:rFonts w:ascii="Times New Roman" w:hAnsi="Times New Roman"/>
          <w:color w:val="000000"/>
          <w:sz w:val="24"/>
          <w:szCs w:val="24"/>
        </w:rPr>
        <w:tab/>
      </w:r>
    </w:p>
    <w:p w14:paraId="3756D634"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Nemocnice Tábor, a.s.</w:t>
      </w:r>
      <w:r w:rsidRPr="002F2ABC">
        <w:rPr>
          <w:rFonts w:ascii="Times New Roman" w:hAnsi="Times New Roman"/>
          <w:color w:val="000000"/>
          <w:sz w:val="24"/>
          <w:szCs w:val="24"/>
        </w:rPr>
        <w:tab/>
      </w:r>
    </w:p>
    <w:p w14:paraId="196463EE"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 xml:space="preserve">MUDr. Jana Chocholová, </w:t>
      </w:r>
    </w:p>
    <w:p w14:paraId="3B5A6F89" w14:textId="77777777" w:rsidR="002F2ABC" w:rsidRPr="002F2ABC" w:rsidRDefault="002F2ABC" w:rsidP="002F2ABC">
      <w:pPr>
        <w:keepNext/>
        <w:tabs>
          <w:tab w:val="left" w:pos="795"/>
        </w:tabs>
        <w:autoSpaceDE w:val="0"/>
        <w:autoSpaceDN w:val="0"/>
        <w:adjustRightInd w:val="0"/>
        <w:spacing w:after="0" w:line="240" w:lineRule="auto"/>
        <w:jc w:val="both"/>
        <w:rPr>
          <w:rFonts w:ascii="Times New Roman" w:hAnsi="Times New Roman"/>
          <w:color w:val="000000"/>
          <w:sz w:val="24"/>
          <w:szCs w:val="24"/>
        </w:rPr>
      </w:pPr>
      <w:r w:rsidRPr="002F2ABC">
        <w:rPr>
          <w:rFonts w:ascii="Times New Roman" w:hAnsi="Times New Roman"/>
          <w:color w:val="000000"/>
          <w:sz w:val="24"/>
          <w:szCs w:val="24"/>
        </w:rPr>
        <w:t>člen představenstva</w:t>
      </w:r>
    </w:p>
    <w:p w14:paraId="614724D9" w14:textId="2502CDED" w:rsidR="00A82FA2" w:rsidRPr="00CC40E1" w:rsidRDefault="00A82FA2" w:rsidP="004D596C">
      <w:pPr>
        <w:keepNext/>
        <w:tabs>
          <w:tab w:val="left" w:pos="795"/>
        </w:tabs>
        <w:autoSpaceDE w:val="0"/>
        <w:autoSpaceDN w:val="0"/>
        <w:adjustRightInd w:val="0"/>
        <w:spacing w:after="0" w:line="240" w:lineRule="auto"/>
        <w:jc w:val="both"/>
        <w:rPr>
          <w:rFonts w:ascii="Times New Roman" w:hAnsi="Times New Roman"/>
          <w:color w:val="000000"/>
          <w:sz w:val="24"/>
          <w:szCs w:val="24"/>
        </w:rPr>
      </w:pPr>
      <w:bookmarkStart w:id="5" w:name="_GoBack"/>
      <w:bookmarkEnd w:id="5"/>
      <w:r w:rsidRPr="00CC40E1">
        <w:rPr>
          <w:rFonts w:ascii="Times New Roman" w:hAnsi="Times New Roman"/>
          <w:color w:val="000000"/>
          <w:sz w:val="24"/>
          <w:szCs w:val="24"/>
        </w:rPr>
        <w:tab/>
        <w:t xml:space="preserve">  </w:t>
      </w:r>
    </w:p>
    <w:sectPr w:rsidR="00A82FA2" w:rsidRPr="00CC40E1" w:rsidSect="005843B7">
      <w:headerReference w:type="default" r:id="rId9"/>
      <w:footerReference w:type="default" r:id="rId10"/>
      <w:pgSz w:w="11906" w:h="16838"/>
      <w:pgMar w:top="1417" w:right="1417" w:bottom="1276" w:left="1417" w:header="0" w:footer="565" w:gutter="0"/>
      <w:cols w:space="708"/>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71ED07" w16cid:durableId="1E845613"/>
  <w16cid:commentId w16cid:paraId="1541A59B" w16cid:durableId="1E844984"/>
  <w16cid:commentId w16cid:paraId="64827618" w16cid:durableId="1E84498F"/>
  <w16cid:commentId w16cid:paraId="25A7E2A8" w16cid:durableId="1E844992"/>
  <w16cid:commentId w16cid:paraId="77EAE0E4" w16cid:durableId="1E8449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1DDF3" w14:textId="77777777" w:rsidR="00C857F1" w:rsidRDefault="00C857F1" w:rsidP="000D3BE9">
      <w:pPr>
        <w:spacing w:after="0" w:line="240" w:lineRule="auto"/>
      </w:pPr>
      <w:r>
        <w:separator/>
      </w:r>
    </w:p>
  </w:endnote>
  <w:endnote w:type="continuationSeparator" w:id="0">
    <w:p w14:paraId="1E45E5B6" w14:textId="77777777" w:rsidR="00C857F1" w:rsidRDefault="00C857F1" w:rsidP="000D3BE9">
      <w:pPr>
        <w:spacing w:after="0" w:line="240" w:lineRule="auto"/>
      </w:pPr>
      <w:r>
        <w:continuationSeparator/>
      </w:r>
    </w:p>
  </w:endnote>
  <w:endnote w:type="continuationNotice" w:id="1">
    <w:p w14:paraId="213A9EC6" w14:textId="77777777" w:rsidR="00C857F1" w:rsidRDefault="00C857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441542"/>
      <w:docPartObj>
        <w:docPartGallery w:val="Page Numbers (Bottom of Page)"/>
        <w:docPartUnique/>
      </w:docPartObj>
    </w:sdtPr>
    <w:sdtEndPr/>
    <w:sdtContent>
      <w:p w14:paraId="7AF445A1" w14:textId="1A314E38" w:rsidR="00C857F1" w:rsidRDefault="00C857F1" w:rsidP="00D55947">
        <w:pPr>
          <w:pStyle w:val="Zpat"/>
          <w:ind w:left="4536"/>
        </w:pPr>
        <w:r>
          <w:fldChar w:fldCharType="begin"/>
        </w:r>
        <w:r>
          <w:instrText>PAGE   \* MERGEFORMAT</w:instrText>
        </w:r>
        <w:r>
          <w:fldChar w:fldCharType="separate"/>
        </w:r>
        <w:r w:rsidR="002F2ABC">
          <w:rPr>
            <w:noProof/>
          </w:rPr>
          <w:t>33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C1F78" w14:textId="77777777" w:rsidR="00C857F1" w:rsidRDefault="00C857F1" w:rsidP="000D3BE9">
      <w:pPr>
        <w:spacing w:after="0" w:line="240" w:lineRule="auto"/>
      </w:pPr>
      <w:r>
        <w:separator/>
      </w:r>
    </w:p>
  </w:footnote>
  <w:footnote w:type="continuationSeparator" w:id="0">
    <w:p w14:paraId="411FB9F7" w14:textId="77777777" w:rsidR="00C857F1" w:rsidRDefault="00C857F1" w:rsidP="000D3BE9">
      <w:pPr>
        <w:spacing w:after="0" w:line="240" w:lineRule="auto"/>
      </w:pPr>
      <w:r>
        <w:continuationSeparator/>
      </w:r>
    </w:p>
  </w:footnote>
  <w:footnote w:type="continuationNotice" w:id="1">
    <w:p w14:paraId="752F97DE" w14:textId="77777777" w:rsidR="00C857F1" w:rsidRDefault="00C857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033E3" w14:textId="77777777" w:rsidR="00C857F1" w:rsidRDefault="00C857F1">
    <w:pPr>
      <w:pStyle w:val="Zhlav"/>
    </w:pPr>
    <w:r>
      <w:rPr>
        <w:noProof/>
        <w:lang w:eastAsia="cs-CZ"/>
      </w:rPr>
      <w:drawing>
        <wp:inline distT="0" distB="0" distL="0" distR="0" wp14:anchorId="4366201D" wp14:editId="3FEACD94">
          <wp:extent cx="5761355" cy="956945"/>
          <wp:effectExtent l="0" t="0" r="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9569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6"/>
    <w:multiLevelType w:val="multilevel"/>
    <w:tmpl w:val="00000006"/>
    <w:name w:val="WW8Num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10C4E76"/>
    <w:multiLevelType w:val="hybridMultilevel"/>
    <w:tmpl w:val="25B0441E"/>
    <w:lvl w:ilvl="0" w:tplc="05584F72">
      <w:start w:val="1"/>
      <w:numFmt w:val="ordinal"/>
      <w:lvlText w:val="11.8.%1"/>
      <w:lvlJc w:val="left"/>
      <w:pPr>
        <w:ind w:left="1429" w:hanging="360"/>
      </w:pPr>
      <w:rPr>
        <w:rFonts w:cs="Times New Roman" w:hint="default"/>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5" w15:restartNumberingAfterBreak="0">
    <w:nsid w:val="040C77D7"/>
    <w:multiLevelType w:val="hybridMultilevel"/>
    <w:tmpl w:val="AD8A211E"/>
    <w:lvl w:ilvl="0" w:tplc="B49066C4">
      <w:start w:val="1"/>
      <w:numFmt w:val="decimal"/>
      <w:lvlText w:val="5.3.%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6E52DDF"/>
    <w:multiLevelType w:val="multilevel"/>
    <w:tmpl w:val="5210C662"/>
    <w:lvl w:ilvl="0">
      <w:start w:val="3"/>
      <w:numFmt w:val="decimal"/>
      <w:lvlText w:val="%1."/>
      <w:lvlJc w:val="left"/>
      <w:pPr>
        <w:ind w:left="540" w:hanging="540"/>
      </w:pPr>
      <w:rPr>
        <w:rFonts w:eastAsia="Times New Roman" w:cs="Times New Roman" w:hint="default"/>
        <w:b/>
      </w:rPr>
    </w:lvl>
    <w:lvl w:ilvl="1">
      <w:start w:val="3"/>
      <w:numFmt w:val="decimal"/>
      <w:lvlText w:val="%1.%2."/>
      <w:lvlJc w:val="left"/>
      <w:pPr>
        <w:ind w:left="1183" w:hanging="540"/>
      </w:pPr>
      <w:rPr>
        <w:rFonts w:eastAsia="Times New Roman" w:cs="Times New Roman" w:hint="default"/>
        <w:b w:val="0"/>
      </w:rPr>
    </w:lvl>
    <w:lvl w:ilvl="2">
      <w:start w:val="4"/>
      <w:numFmt w:val="decimal"/>
      <w:lvlText w:val="%1.%2.%3."/>
      <w:lvlJc w:val="left"/>
      <w:pPr>
        <w:ind w:left="2006" w:hanging="720"/>
      </w:pPr>
      <w:rPr>
        <w:rFonts w:eastAsia="Times New Roman" w:cs="Times New Roman" w:hint="default"/>
        <w:b w:val="0"/>
      </w:rPr>
    </w:lvl>
    <w:lvl w:ilvl="3">
      <w:start w:val="1"/>
      <w:numFmt w:val="decimal"/>
      <w:lvlText w:val="%1.%2.%3.%4."/>
      <w:lvlJc w:val="left"/>
      <w:pPr>
        <w:ind w:left="2649" w:hanging="720"/>
      </w:pPr>
      <w:rPr>
        <w:rFonts w:eastAsia="Times New Roman" w:cs="Times New Roman" w:hint="default"/>
        <w:b/>
      </w:rPr>
    </w:lvl>
    <w:lvl w:ilvl="4">
      <w:start w:val="1"/>
      <w:numFmt w:val="decimal"/>
      <w:lvlText w:val="%1.%2.%3.%4.%5."/>
      <w:lvlJc w:val="left"/>
      <w:pPr>
        <w:ind w:left="3652" w:hanging="1080"/>
      </w:pPr>
      <w:rPr>
        <w:rFonts w:eastAsia="Times New Roman" w:cs="Times New Roman" w:hint="default"/>
        <w:b/>
      </w:rPr>
    </w:lvl>
    <w:lvl w:ilvl="5">
      <w:start w:val="1"/>
      <w:numFmt w:val="decimal"/>
      <w:lvlText w:val="%1.%2.%3.%4.%5.%6."/>
      <w:lvlJc w:val="left"/>
      <w:pPr>
        <w:ind w:left="4295" w:hanging="1080"/>
      </w:pPr>
      <w:rPr>
        <w:rFonts w:eastAsia="Times New Roman" w:cs="Times New Roman" w:hint="default"/>
        <w:b/>
      </w:rPr>
    </w:lvl>
    <w:lvl w:ilvl="6">
      <w:start w:val="1"/>
      <w:numFmt w:val="decimal"/>
      <w:lvlText w:val="%1.%2.%3.%4.%5.%6.%7."/>
      <w:lvlJc w:val="left"/>
      <w:pPr>
        <w:ind w:left="5298" w:hanging="1440"/>
      </w:pPr>
      <w:rPr>
        <w:rFonts w:eastAsia="Times New Roman" w:cs="Times New Roman" w:hint="default"/>
        <w:b/>
      </w:rPr>
    </w:lvl>
    <w:lvl w:ilvl="7">
      <w:start w:val="1"/>
      <w:numFmt w:val="decimal"/>
      <w:lvlText w:val="%1.%2.%3.%4.%5.%6.%7.%8."/>
      <w:lvlJc w:val="left"/>
      <w:pPr>
        <w:ind w:left="5941" w:hanging="1440"/>
      </w:pPr>
      <w:rPr>
        <w:rFonts w:eastAsia="Times New Roman" w:cs="Times New Roman" w:hint="default"/>
        <w:b/>
      </w:rPr>
    </w:lvl>
    <w:lvl w:ilvl="8">
      <w:start w:val="1"/>
      <w:numFmt w:val="decimal"/>
      <w:lvlText w:val="%1.%2.%3.%4.%5.%6.%7.%8.%9."/>
      <w:lvlJc w:val="left"/>
      <w:pPr>
        <w:ind w:left="6944" w:hanging="1800"/>
      </w:pPr>
      <w:rPr>
        <w:rFonts w:eastAsia="Times New Roman" w:cs="Times New Roman" w:hint="default"/>
        <w:b/>
      </w:rPr>
    </w:lvl>
  </w:abstractNum>
  <w:abstractNum w:abstractNumId="7" w15:restartNumberingAfterBreak="0">
    <w:nsid w:val="0AA20D7F"/>
    <w:multiLevelType w:val="hybridMultilevel"/>
    <w:tmpl w:val="DFFC56F6"/>
    <w:lvl w:ilvl="0" w:tplc="1834E462">
      <w:start w:val="1"/>
      <w:numFmt w:val="ordinal"/>
      <w:lvlText w:val="8.%1"/>
      <w:lvlJc w:val="left"/>
      <w:pPr>
        <w:ind w:left="142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0F3643BB"/>
    <w:multiLevelType w:val="hybridMultilevel"/>
    <w:tmpl w:val="435A5E58"/>
    <w:lvl w:ilvl="0" w:tplc="A5F07D6C">
      <w:start w:val="1"/>
      <w:numFmt w:val="decimal"/>
      <w:lvlText w:val="4.2.%1."/>
      <w:lvlJc w:val="left"/>
      <w:pPr>
        <w:ind w:left="2160" w:hanging="360"/>
      </w:pPr>
      <w:rPr>
        <w:rFonts w:cs="Times New Roman" w:hint="default"/>
      </w:rPr>
    </w:lvl>
    <w:lvl w:ilvl="1" w:tplc="04050019" w:tentative="1">
      <w:start w:val="1"/>
      <w:numFmt w:val="lowerLetter"/>
      <w:lvlText w:val="%2."/>
      <w:lvlJc w:val="left"/>
      <w:pPr>
        <w:ind w:left="2880" w:hanging="360"/>
      </w:pPr>
      <w:rPr>
        <w:rFonts w:cs="Times New Roman"/>
      </w:rPr>
    </w:lvl>
    <w:lvl w:ilvl="2" w:tplc="0405001B" w:tentative="1">
      <w:start w:val="1"/>
      <w:numFmt w:val="lowerRoman"/>
      <w:lvlText w:val="%3."/>
      <w:lvlJc w:val="right"/>
      <w:pPr>
        <w:ind w:left="3600" w:hanging="180"/>
      </w:pPr>
      <w:rPr>
        <w:rFonts w:cs="Times New Roman"/>
      </w:rPr>
    </w:lvl>
    <w:lvl w:ilvl="3" w:tplc="0405000F" w:tentative="1">
      <w:start w:val="1"/>
      <w:numFmt w:val="decimal"/>
      <w:lvlText w:val="%4."/>
      <w:lvlJc w:val="left"/>
      <w:pPr>
        <w:ind w:left="4320" w:hanging="360"/>
      </w:pPr>
      <w:rPr>
        <w:rFonts w:cs="Times New Roman"/>
      </w:rPr>
    </w:lvl>
    <w:lvl w:ilvl="4" w:tplc="04050019" w:tentative="1">
      <w:start w:val="1"/>
      <w:numFmt w:val="lowerLetter"/>
      <w:lvlText w:val="%5."/>
      <w:lvlJc w:val="left"/>
      <w:pPr>
        <w:ind w:left="5040" w:hanging="360"/>
      </w:pPr>
      <w:rPr>
        <w:rFonts w:cs="Times New Roman"/>
      </w:rPr>
    </w:lvl>
    <w:lvl w:ilvl="5" w:tplc="0405001B" w:tentative="1">
      <w:start w:val="1"/>
      <w:numFmt w:val="lowerRoman"/>
      <w:lvlText w:val="%6."/>
      <w:lvlJc w:val="right"/>
      <w:pPr>
        <w:ind w:left="5760" w:hanging="180"/>
      </w:pPr>
      <w:rPr>
        <w:rFonts w:cs="Times New Roman"/>
      </w:rPr>
    </w:lvl>
    <w:lvl w:ilvl="6" w:tplc="0405000F" w:tentative="1">
      <w:start w:val="1"/>
      <w:numFmt w:val="decimal"/>
      <w:lvlText w:val="%7."/>
      <w:lvlJc w:val="left"/>
      <w:pPr>
        <w:ind w:left="6480" w:hanging="360"/>
      </w:pPr>
      <w:rPr>
        <w:rFonts w:cs="Times New Roman"/>
      </w:rPr>
    </w:lvl>
    <w:lvl w:ilvl="7" w:tplc="04050019" w:tentative="1">
      <w:start w:val="1"/>
      <w:numFmt w:val="lowerLetter"/>
      <w:lvlText w:val="%8."/>
      <w:lvlJc w:val="left"/>
      <w:pPr>
        <w:ind w:left="7200" w:hanging="360"/>
      </w:pPr>
      <w:rPr>
        <w:rFonts w:cs="Times New Roman"/>
      </w:rPr>
    </w:lvl>
    <w:lvl w:ilvl="8" w:tplc="0405001B" w:tentative="1">
      <w:start w:val="1"/>
      <w:numFmt w:val="lowerRoman"/>
      <w:lvlText w:val="%9."/>
      <w:lvlJc w:val="right"/>
      <w:pPr>
        <w:ind w:left="7920" w:hanging="180"/>
      </w:pPr>
      <w:rPr>
        <w:rFonts w:cs="Times New Roman"/>
      </w:rPr>
    </w:lvl>
  </w:abstractNum>
  <w:abstractNum w:abstractNumId="9" w15:restartNumberingAfterBreak="0">
    <w:nsid w:val="12160F89"/>
    <w:multiLevelType w:val="hybridMultilevel"/>
    <w:tmpl w:val="5BF8B4B6"/>
    <w:lvl w:ilvl="0" w:tplc="5008C898">
      <w:start w:val="1"/>
      <w:numFmt w:val="decimal"/>
      <w:lvlText w:val="5.4.1.%1."/>
      <w:lvlJc w:val="left"/>
      <w:pPr>
        <w:ind w:left="21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F2656F"/>
    <w:multiLevelType w:val="hybridMultilevel"/>
    <w:tmpl w:val="2002648A"/>
    <w:lvl w:ilvl="0" w:tplc="70B8AD26">
      <w:start w:val="1"/>
      <w:numFmt w:val="ordinal"/>
      <w:lvlText w:val="4.%1"/>
      <w:lvlJc w:val="left"/>
      <w:pPr>
        <w:ind w:left="144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168C3BAC"/>
    <w:multiLevelType w:val="hybridMultilevel"/>
    <w:tmpl w:val="93B8614E"/>
    <w:lvl w:ilvl="0" w:tplc="F01C1FB8">
      <w:start w:val="11"/>
      <w:numFmt w:val="decimal"/>
      <w:lvlText w:val="11.%1."/>
      <w:lvlJc w:val="left"/>
      <w:pPr>
        <w:ind w:left="142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191F5E8E"/>
    <w:multiLevelType w:val="hybridMultilevel"/>
    <w:tmpl w:val="50543BB4"/>
    <w:lvl w:ilvl="0" w:tplc="0C428EF8">
      <w:start w:val="1"/>
      <w:numFmt w:val="ordinal"/>
      <w:lvlText w:val="12.%1"/>
      <w:lvlJc w:val="left"/>
      <w:pPr>
        <w:ind w:left="142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1B1F390F"/>
    <w:multiLevelType w:val="hybridMultilevel"/>
    <w:tmpl w:val="734A6AA6"/>
    <w:lvl w:ilvl="0" w:tplc="D76E4F1C">
      <w:start w:val="1"/>
      <w:numFmt w:val="decimal"/>
      <w:lvlText w:val="5.3.5.%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1E182E67"/>
    <w:multiLevelType w:val="hybridMultilevel"/>
    <w:tmpl w:val="3AD8D218"/>
    <w:lvl w:ilvl="0" w:tplc="547EB5A6">
      <w:start w:val="1"/>
      <w:numFmt w:val="decimal"/>
      <w:lvlText w:val="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1F6F12F4"/>
    <w:multiLevelType w:val="hybridMultilevel"/>
    <w:tmpl w:val="3878AB6C"/>
    <w:lvl w:ilvl="0" w:tplc="BDC0FACE">
      <w:start w:val="1"/>
      <w:numFmt w:val="ordinal"/>
      <w:lvlText w:val="11.13.%1"/>
      <w:lvlJc w:val="left"/>
      <w:pPr>
        <w:ind w:left="2291" w:hanging="360"/>
      </w:pPr>
      <w:rPr>
        <w:rFonts w:cs="Times New Roman" w:hint="default"/>
      </w:rPr>
    </w:lvl>
    <w:lvl w:ilvl="1" w:tplc="7C706104">
      <w:start w:val="1"/>
      <w:numFmt w:val="ordinal"/>
      <w:lvlText w:val="11.13.%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1B84396"/>
    <w:multiLevelType w:val="hybridMultilevel"/>
    <w:tmpl w:val="B04CEB7E"/>
    <w:lvl w:ilvl="0" w:tplc="68449A0E">
      <w:start w:val="1"/>
      <w:numFmt w:val="ordinal"/>
      <w:lvlText w:val="3.3.3.%1"/>
      <w:lvlJc w:val="left"/>
      <w:pPr>
        <w:ind w:left="7165"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7" w15:restartNumberingAfterBreak="0">
    <w:nsid w:val="22FD7ECC"/>
    <w:multiLevelType w:val="hybridMultilevel"/>
    <w:tmpl w:val="C8642B6C"/>
    <w:lvl w:ilvl="0" w:tplc="79A29FE4">
      <w:start w:val="1"/>
      <w:numFmt w:val="decimal"/>
      <w:lvlText w:val="6.%1."/>
      <w:lvlJc w:val="left"/>
      <w:pPr>
        <w:ind w:left="25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37733BD"/>
    <w:multiLevelType w:val="hybridMultilevel"/>
    <w:tmpl w:val="3CCE00A0"/>
    <w:lvl w:ilvl="0" w:tplc="5DD6734A">
      <w:start w:val="1"/>
      <w:numFmt w:val="decimal"/>
      <w:lvlText w:val="5.4.3.%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2BD12039"/>
    <w:multiLevelType w:val="multilevel"/>
    <w:tmpl w:val="B5087E06"/>
    <w:lvl w:ilvl="0">
      <w:start w:val="4"/>
      <w:numFmt w:val="decimal"/>
      <w:lvlText w:val="%1."/>
      <w:lvlJc w:val="left"/>
      <w:pPr>
        <w:ind w:left="504" w:hanging="504"/>
      </w:pPr>
      <w:rPr>
        <w:rFonts w:cs="Times New Roman" w:hint="default"/>
        <w:sz w:val="22"/>
      </w:rPr>
    </w:lvl>
    <w:lvl w:ilvl="1">
      <w:start w:val="2"/>
      <w:numFmt w:val="decimal"/>
      <w:lvlText w:val="%1.%2."/>
      <w:lvlJc w:val="left"/>
      <w:pPr>
        <w:ind w:left="504" w:hanging="504"/>
      </w:pPr>
      <w:rPr>
        <w:rFonts w:cs="Times New Roman" w:hint="default"/>
        <w:sz w:val="22"/>
      </w:rPr>
    </w:lvl>
    <w:lvl w:ilvl="2">
      <w:start w:val="7"/>
      <w:numFmt w:val="decimal"/>
      <w:lvlText w:val="%1.%2.%3."/>
      <w:lvlJc w:val="left"/>
      <w:pPr>
        <w:ind w:left="720" w:hanging="720"/>
      </w:pPr>
      <w:rPr>
        <w:rFonts w:cs="Times New Roman" w:hint="default"/>
        <w:sz w:val="22"/>
      </w:rPr>
    </w:lvl>
    <w:lvl w:ilvl="3">
      <w:start w:val="1"/>
      <w:numFmt w:val="decimal"/>
      <w:lvlText w:val="%1.%2.%3.%4."/>
      <w:lvlJc w:val="left"/>
      <w:pPr>
        <w:ind w:left="720" w:hanging="720"/>
      </w:pPr>
      <w:rPr>
        <w:rFonts w:cs="Times New Roman" w:hint="default"/>
        <w:sz w:val="22"/>
      </w:rPr>
    </w:lvl>
    <w:lvl w:ilvl="4">
      <w:start w:val="1"/>
      <w:numFmt w:val="decimal"/>
      <w:lvlText w:val="%1.%2.%3.%4.%5."/>
      <w:lvlJc w:val="left"/>
      <w:pPr>
        <w:ind w:left="1080" w:hanging="1080"/>
      </w:pPr>
      <w:rPr>
        <w:rFonts w:cs="Times New Roman" w:hint="default"/>
        <w:sz w:val="22"/>
      </w:rPr>
    </w:lvl>
    <w:lvl w:ilvl="5">
      <w:start w:val="1"/>
      <w:numFmt w:val="decimal"/>
      <w:lvlText w:val="%1.%2.%3.%4.%5.%6."/>
      <w:lvlJc w:val="left"/>
      <w:pPr>
        <w:ind w:left="1080" w:hanging="1080"/>
      </w:pPr>
      <w:rPr>
        <w:rFonts w:cs="Times New Roman" w:hint="default"/>
        <w:sz w:val="22"/>
      </w:rPr>
    </w:lvl>
    <w:lvl w:ilvl="6">
      <w:start w:val="1"/>
      <w:numFmt w:val="decimal"/>
      <w:lvlText w:val="%1.%2.%3.%4.%5.%6.%7."/>
      <w:lvlJc w:val="left"/>
      <w:pPr>
        <w:ind w:left="1440" w:hanging="1440"/>
      </w:pPr>
      <w:rPr>
        <w:rFonts w:cs="Times New Roman" w:hint="default"/>
        <w:sz w:val="22"/>
      </w:rPr>
    </w:lvl>
    <w:lvl w:ilvl="7">
      <w:start w:val="1"/>
      <w:numFmt w:val="decimal"/>
      <w:lvlText w:val="%1.%2.%3.%4.%5.%6.%7.%8."/>
      <w:lvlJc w:val="left"/>
      <w:pPr>
        <w:ind w:left="1440" w:hanging="1440"/>
      </w:pPr>
      <w:rPr>
        <w:rFonts w:cs="Times New Roman" w:hint="default"/>
        <w:sz w:val="22"/>
      </w:rPr>
    </w:lvl>
    <w:lvl w:ilvl="8">
      <w:start w:val="1"/>
      <w:numFmt w:val="decimal"/>
      <w:lvlText w:val="%1.%2.%3.%4.%5.%6.%7.%8.%9."/>
      <w:lvlJc w:val="left"/>
      <w:pPr>
        <w:ind w:left="1800" w:hanging="1800"/>
      </w:pPr>
      <w:rPr>
        <w:rFonts w:cs="Times New Roman" w:hint="default"/>
        <w:sz w:val="22"/>
      </w:rPr>
    </w:lvl>
  </w:abstractNum>
  <w:abstractNum w:abstractNumId="20" w15:restartNumberingAfterBreak="0">
    <w:nsid w:val="2C672062"/>
    <w:multiLevelType w:val="hybridMultilevel"/>
    <w:tmpl w:val="2C4CC7CC"/>
    <w:lvl w:ilvl="0" w:tplc="4B7A1A82">
      <w:start w:val="1"/>
      <w:numFmt w:val="decimal"/>
      <w:lvlText w:val="5.4.2.%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2CA73F34"/>
    <w:multiLevelType w:val="hybridMultilevel"/>
    <w:tmpl w:val="4B7A0FB8"/>
    <w:lvl w:ilvl="0" w:tplc="98D21BAE">
      <w:start w:val="1"/>
      <w:numFmt w:val="decimal"/>
      <w:lvlText w:val="9.%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1901394"/>
    <w:multiLevelType w:val="hybridMultilevel"/>
    <w:tmpl w:val="788C1FD0"/>
    <w:lvl w:ilvl="0" w:tplc="F5FA0208">
      <w:start w:val="6"/>
      <w:numFmt w:val="decimal"/>
      <w:lvlText w:val="5.3.%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3416FE0"/>
    <w:multiLevelType w:val="hybridMultilevel"/>
    <w:tmpl w:val="B9C65002"/>
    <w:lvl w:ilvl="0" w:tplc="E342E8AC">
      <w:start w:val="1"/>
      <w:numFmt w:val="ordinal"/>
      <w:lvlText w:val="11.17.%1"/>
      <w:lvlJc w:val="left"/>
      <w:pPr>
        <w:ind w:left="1429" w:hanging="360"/>
      </w:pPr>
      <w:rPr>
        <w:rFonts w:cs="Times New Roman" w:hint="default"/>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abstractNum w:abstractNumId="24" w15:restartNumberingAfterBreak="0">
    <w:nsid w:val="35787590"/>
    <w:multiLevelType w:val="hybridMultilevel"/>
    <w:tmpl w:val="33DA9AA4"/>
    <w:lvl w:ilvl="0" w:tplc="61AC7AD2">
      <w:start w:val="1"/>
      <w:numFmt w:val="decimal"/>
      <w:lvlText w:val="11.12.%1."/>
      <w:lvlJc w:val="left"/>
      <w:pPr>
        <w:ind w:left="1571" w:hanging="360"/>
      </w:pPr>
      <w:rPr>
        <w:rFonts w:cs="Times New Roman" w:hint="default"/>
      </w:rPr>
    </w:lvl>
    <w:lvl w:ilvl="1" w:tplc="BE40269A">
      <w:start w:val="1"/>
      <w:numFmt w:val="ordinal"/>
      <w:lvlText w:val="11.12.%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B085CC5"/>
    <w:multiLevelType w:val="hybridMultilevel"/>
    <w:tmpl w:val="8D9C1210"/>
    <w:lvl w:ilvl="0" w:tplc="08F01A04">
      <w:start w:val="1"/>
      <w:numFmt w:val="decimal"/>
      <w:lvlText w:val="5.2.%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3C4148C0"/>
    <w:multiLevelType w:val="hybridMultilevel"/>
    <w:tmpl w:val="9FDADDB6"/>
    <w:lvl w:ilvl="0" w:tplc="F7C4DD26">
      <w:start w:val="1"/>
      <w:numFmt w:val="ordinal"/>
      <w:lvlText w:val="3.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3EE921EE"/>
    <w:multiLevelType w:val="hybridMultilevel"/>
    <w:tmpl w:val="1FD0B5FA"/>
    <w:lvl w:ilvl="0" w:tplc="74AC7632">
      <w:start w:val="1"/>
      <w:numFmt w:val="decimal"/>
      <w:lvlText w:val="1.%1."/>
      <w:lvlJc w:val="left"/>
      <w:pPr>
        <w:ind w:left="3192" w:hanging="360"/>
      </w:pPr>
      <w:rPr>
        <w:rFonts w:cs="Times New Roman" w:hint="default"/>
      </w:rPr>
    </w:lvl>
    <w:lvl w:ilvl="1" w:tplc="04050019" w:tentative="1">
      <w:start w:val="1"/>
      <w:numFmt w:val="lowerLetter"/>
      <w:lvlText w:val="%2."/>
      <w:lvlJc w:val="left"/>
      <w:pPr>
        <w:ind w:left="3912" w:hanging="360"/>
      </w:pPr>
      <w:rPr>
        <w:rFonts w:cs="Times New Roman"/>
      </w:rPr>
    </w:lvl>
    <w:lvl w:ilvl="2" w:tplc="0405001B" w:tentative="1">
      <w:start w:val="1"/>
      <w:numFmt w:val="lowerRoman"/>
      <w:lvlText w:val="%3."/>
      <w:lvlJc w:val="right"/>
      <w:pPr>
        <w:ind w:left="4632" w:hanging="180"/>
      </w:pPr>
      <w:rPr>
        <w:rFonts w:cs="Times New Roman"/>
      </w:rPr>
    </w:lvl>
    <w:lvl w:ilvl="3" w:tplc="0405000F" w:tentative="1">
      <w:start w:val="1"/>
      <w:numFmt w:val="decimal"/>
      <w:lvlText w:val="%4."/>
      <w:lvlJc w:val="left"/>
      <w:pPr>
        <w:ind w:left="5352" w:hanging="360"/>
      </w:pPr>
      <w:rPr>
        <w:rFonts w:cs="Times New Roman"/>
      </w:rPr>
    </w:lvl>
    <w:lvl w:ilvl="4" w:tplc="04050019" w:tentative="1">
      <w:start w:val="1"/>
      <w:numFmt w:val="lowerLetter"/>
      <w:lvlText w:val="%5."/>
      <w:lvlJc w:val="left"/>
      <w:pPr>
        <w:ind w:left="6072" w:hanging="360"/>
      </w:pPr>
      <w:rPr>
        <w:rFonts w:cs="Times New Roman"/>
      </w:rPr>
    </w:lvl>
    <w:lvl w:ilvl="5" w:tplc="0405001B" w:tentative="1">
      <w:start w:val="1"/>
      <w:numFmt w:val="lowerRoman"/>
      <w:lvlText w:val="%6."/>
      <w:lvlJc w:val="right"/>
      <w:pPr>
        <w:ind w:left="6792" w:hanging="180"/>
      </w:pPr>
      <w:rPr>
        <w:rFonts w:cs="Times New Roman"/>
      </w:rPr>
    </w:lvl>
    <w:lvl w:ilvl="6" w:tplc="0405000F" w:tentative="1">
      <w:start w:val="1"/>
      <w:numFmt w:val="decimal"/>
      <w:lvlText w:val="%7."/>
      <w:lvlJc w:val="left"/>
      <w:pPr>
        <w:ind w:left="7512" w:hanging="360"/>
      </w:pPr>
      <w:rPr>
        <w:rFonts w:cs="Times New Roman"/>
      </w:rPr>
    </w:lvl>
    <w:lvl w:ilvl="7" w:tplc="04050019" w:tentative="1">
      <w:start w:val="1"/>
      <w:numFmt w:val="lowerLetter"/>
      <w:lvlText w:val="%8."/>
      <w:lvlJc w:val="left"/>
      <w:pPr>
        <w:ind w:left="8232" w:hanging="360"/>
      </w:pPr>
      <w:rPr>
        <w:rFonts w:cs="Times New Roman"/>
      </w:rPr>
    </w:lvl>
    <w:lvl w:ilvl="8" w:tplc="0405001B" w:tentative="1">
      <w:start w:val="1"/>
      <w:numFmt w:val="lowerRoman"/>
      <w:lvlText w:val="%9."/>
      <w:lvlJc w:val="right"/>
      <w:pPr>
        <w:ind w:left="8952" w:hanging="180"/>
      </w:pPr>
      <w:rPr>
        <w:rFonts w:cs="Times New Roman"/>
      </w:rPr>
    </w:lvl>
  </w:abstractNum>
  <w:abstractNum w:abstractNumId="28" w15:restartNumberingAfterBreak="0">
    <w:nsid w:val="424F1952"/>
    <w:multiLevelType w:val="hybridMultilevel"/>
    <w:tmpl w:val="2914467E"/>
    <w:lvl w:ilvl="0" w:tplc="3CE45DBC">
      <w:start w:val="1"/>
      <w:numFmt w:val="decimal"/>
      <w:lvlText w:val="5.4.4.%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455349AE"/>
    <w:multiLevelType w:val="hybridMultilevel"/>
    <w:tmpl w:val="BC0A63AC"/>
    <w:lvl w:ilvl="0" w:tplc="E2149C10">
      <w:start w:val="1"/>
      <w:numFmt w:val="decimal"/>
      <w:lvlText w:val="2.%1."/>
      <w:lvlJc w:val="left"/>
      <w:pPr>
        <w:ind w:left="3192"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480124A3"/>
    <w:multiLevelType w:val="hybridMultilevel"/>
    <w:tmpl w:val="AE406340"/>
    <w:lvl w:ilvl="0" w:tplc="A3B857BE">
      <w:start w:val="1"/>
      <w:numFmt w:val="ordinal"/>
      <w:lvlText w:val="6.1.%1"/>
      <w:lvlJc w:val="left"/>
      <w:pPr>
        <w:ind w:left="1637"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abstractNum w:abstractNumId="31" w15:restartNumberingAfterBreak="0">
    <w:nsid w:val="4C483BF2"/>
    <w:multiLevelType w:val="hybridMultilevel"/>
    <w:tmpl w:val="C56C7D92"/>
    <w:lvl w:ilvl="0" w:tplc="B57872D4">
      <w:start w:val="9"/>
      <w:numFmt w:val="decimal"/>
      <w:lvlText w:val="6.%1."/>
      <w:lvlJc w:val="left"/>
      <w:pPr>
        <w:ind w:left="25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4ECC38C6"/>
    <w:multiLevelType w:val="hybridMultilevel"/>
    <w:tmpl w:val="3E34AD42"/>
    <w:lvl w:ilvl="0" w:tplc="974CC38A">
      <w:start w:val="1"/>
      <w:numFmt w:val="decimal"/>
      <w:lvlText w:val="11.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F356455"/>
    <w:multiLevelType w:val="hybridMultilevel"/>
    <w:tmpl w:val="59BAC722"/>
    <w:lvl w:ilvl="0" w:tplc="9E2A5202">
      <w:start w:val="1"/>
      <w:numFmt w:val="decimal"/>
      <w:lvlText w:val="5.4.5.%1."/>
      <w:lvlJc w:val="left"/>
      <w:pPr>
        <w:ind w:left="2160" w:hanging="360"/>
      </w:pPr>
      <w:rPr>
        <w:rFonts w:cs="Times New Roman" w:hint="default"/>
      </w:rPr>
    </w:lvl>
    <w:lvl w:ilvl="1" w:tplc="11FC731E">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4FBE7908"/>
    <w:multiLevelType w:val="hybridMultilevel"/>
    <w:tmpl w:val="1728DCDC"/>
    <w:lvl w:ilvl="0" w:tplc="961E7612">
      <w:start w:val="1"/>
      <w:numFmt w:val="decimal"/>
      <w:lvlText w:val="6.7.%1."/>
      <w:lvlJc w:val="left"/>
      <w:pPr>
        <w:ind w:left="25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5" w15:restartNumberingAfterBreak="0">
    <w:nsid w:val="51C125E7"/>
    <w:multiLevelType w:val="hybridMultilevel"/>
    <w:tmpl w:val="7F2C243E"/>
    <w:lvl w:ilvl="0" w:tplc="D8BC5148">
      <w:start w:val="10"/>
      <w:numFmt w:val="decimal"/>
      <w:lvlText w:val="5.3.%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45043C7"/>
    <w:multiLevelType w:val="hybridMultilevel"/>
    <w:tmpl w:val="1BACF75E"/>
    <w:lvl w:ilvl="0" w:tplc="2EBC452C">
      <w:start w:val="1"/>
      <w:numFmt w:val="decimal"/>
      <w:lvlText w:val="4.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15:restartNumberingAfterBreak="0">
    <w:nsid w:val="59CB0974"/>
    <w:multiLevelType w:val="hybridMultilevel"/>
    <w:tmpl w:val="A67C558E"/>
    <w:lvl w:ilvl="0" w:tplc="E99C9092">
      <w:start w:val="1"/>
      <w:numFmt w:val="decimal"/>
      <w:lvlText w:val="7.%1."/>
      <w:lvlJc w:val="left"/>
      <w:pPr>
        <w:ind w:left="25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8" w15:restartNumberingAfterBreak="0">
    <w:nsid w:val="59D21AEA"/>
    <w:multiLevelType w:val="hybridMultilevel"/>
    <w:tmpl w:val="52A871C0"/>
    <w:lvl w:ilvl="0" w:tplc="A54E4D1C">
      <w:start w:val="1"/>
      <w:numFmt w:val="decimal"/>
      <w:lvlText w:val="4.2.6.%1."/>
      <w:lvlJc w:val="left"/>
      <w:pPr>
        <w:ind w:left="216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9" w15:restartNumberingAfterBreak="0">
    <w:nsid w:val="603D54EB"/>
    <w:multiLevelType w:val="hybridMultilevel"/>
    <w:tmpl w:val="A9D8715C"/>
    <w:lvl w:ilvl="0" w:tplc="F316526E">
      <w:start w:val="1"/>
      <w:numFmt w:val="ordinal"/>
      <w:lvlText w:val="3.3.1.%1"/>
      <w:lvlJc w:val="left"/>
      <w:pPr>
        <w:ind w:left="1440" w:hanging="360"/>
      </w:pPr>
      <w:rPr>
        <w:rFonts w:cs="Times New Roman"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0" w15:restartNumberingAfterBreak="0">
    <w:nsid w:val="616E16E7"/>
    <w:multiLevelType w:val="hybridMultilevel"/>
    <w:tmpl w:val="C4A464C0"/>
    <w:lvl w:ilvl="0" w:tplc="0405000B">
      <w:start w:val="1"/>
      <w:numFmt w:val="bullet"/>
      <w:lvlText w:val=""/>
      <w:lvlJc w:val="left"/>
      <w:pPr>
        <w:ind w:left="1287" w:hanging="360"/>
      </w:pPr>
      <w:rPr>
        <w:rFonts w:ascii="Wingdings" w:hAnsi="Wingdings"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start w:val="1"/>
      <w:numFmt w:val="bullet"/>
      <w:lvlText w:val=""/>
      <w:lvlJc w:val="left"/>
      <w:pPr>
        <w:ind w:left="5607" w:hanging="360"/>
      </w:pPr>
      <w:rPr>
        <w:rFonts w:ascii="Symbol" w:hAnsi="Symbol" w:hint="default"/>
      </w:rPr>
    </w:lvl>
    <w:lvl w:ilvl="7" w:tplc="04050003">
      <w:start w:val="1"/>
      <w:numFmt w:val="bullet"/>
      <w:lvlText w:val="o"/>
      <w:lvlJc w:val="left"/>
      <w:pPr>
        <w:ind w:left="6327" w:hanging="360"/>
      </w:pPr>
      <w:rPr>
        <w:rFonts w:ascii="Courier New" w:hAnsi="Courier New" w:hint="default"/>
      </w:rPr>
    </w:lvl>
    <w:lvl w:ilvl="8" w:tplc="04050005">
      <w:start w:val="1"/>
      <w:numFmt w:val="bullet"/>
      <w:lvlText w:val=""/>
      <w:lvlJc w:val="left"/>
      <w:pPr>
        <w:ind w:left="7047" w:hanging="360"/>
      </w:pPr>
      <w:rPr>
        <w:rFonts w:ascii="Wingdings" w:hAnsi="Wingdings" w:hint="default"/>
      </w:rPr>
    </w:lvl>
  </w:abstractNum>
  <w:abstractNum w:abstractNumId="41" w15:restartNumberingAfterBreak="0">
    <w:nsid w:val="645E482E"/>
    <w:multiLevelType w:val="hybridMultilevel"/>
    <w:tmpl w:val="ACAE087A"/>
    <w:lvl w:ilvl="0" w:tplc="9CD4D7E4">
      <w:start w:val="1"/>
      <w:numFmt w:val="decimal"/>
      <w:lvlText w:val="5.1.%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6D00136"/>
    <w:multiLevelType w:val="hybridMultilevel"/>
    <w:tmpl w:val="A678B598"/>
    <w:lvl w:ilvl="0" w:tplc="4E741B2C">
      <w:start w:val="1"/>
      <w:numFmt w:val="decimal"/>
      <w:lvlText w:val="11.4.%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9F77CF1"/>
    <w:multiLevelType w:val="hybridMultilevel"/>
    <w:tmpl w:val="AAD8D2E0"/>
    <w:lvl w:ilvl="0" w:tplc="EE3056A8">
      <w:start w:val="1"/>
      <w:numFmt w:val="ordinal"/>
      <w:lvlText w:val="13.%1"/>
      <w:lvlJc w:val="left"/>
      <w:pPr>
        <w:ind w:left="1429" w:hanging="360"/>
      </w:pPr>
      <w:rPr>
        <w:rFonts w:cs="Times New Roman" w:hint="default"/>
      </w:rPr>
    </w:lvl>
    <w:lvl w:ilvl="1" w:tplc="34FC0C7E">
      <w:numFmt w:val="bullet"/>
      <w:lvlText w:val=""/>
      <w:lvlJc w:val="left"/>
      <w:pPr>
        <w:ind w:left="1440" w:hanging="360"/>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6A977FE0"/>
    <w:multiLevelType w:val="hybridMultilevel"/>
    <w:tmpl w:val="1DA47180"/>
    <w:lvl w:ilvl="0" w:tplc="A7FCF490">
      <w:start w:val="18"/>
      <w:numFmt w:val="decimal"/>
      <w:lvlText w:val="11.%1."/>
      <w:lvlJc w:val="left"/>
      <w:pPr>
        <w:ind w:left="142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1813496"/>
    <w:multiLevelType w:val="hybridMultilevel"/>
    <w:tmpl w:val="6B563B28"/>
    <w:lvl w:ilvl="0" w:tplc="87D80A38">
      <w:start w:val="1"/>
      <w:numFmt w:val="upperLetter"/>
      <w:lvlText w:val="(%1)"/>
      <w:lvlJc w:val="left"/>
      <w:pPr>
        <w:ind w:left="360" w:hanging="360"/>
      </w:pPr>
      <w:rPr>
        <w:rFonts w:cs="Times New Roman"/>
      </w:rPr>
    </w:lvl>
    <w:lvl w:ilvl="1" w:tplc="04050019">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start w:val="1"/>
      <w:numFmt w:val="decimal"/>
      <w:lvlText w:val="%4."/>
      <w:lvlJc w:val="left"/>
      <w:pPr>
        <w:ind w:left="2804" w:hanging="360"/>
      </w:pPr>
      <w:rPr>
        <w:rFonts w:cs="Times New Roman"/>
      </w:rPr>
    </w:lvl>
    <w:lvl w:ilvl="4" w:tplc="04050019">
      <w:start w:val="1"/>
      <w:numFmt w:val="lowerLetter"/>
      <w:lvlText w:val="%5."/>
      <w:lvlJc w:val="left"/>
      <w:pPr>
        <w:ind w:left="3524" w:hanging="360"/>
      </w:pPr>
      <w:rPr>
        <w:rFonts w:cs="Times New Roman"/>
      </w:rPr>
    </w:lvl>
    <w:lvl w:ilvl="5" w:tplc="0405001B">
      <w:start w:val="1"/>
      <w:numFmt w:val="lowerRoman"/>
      <w:lvlText w:val="%6."/>
      <w:lvlJc w:val="right"/>
      <w:pPr>
        <w:ind w:left="4244" w:hanging="180"/>
      </w:pPr>
      <w:rPr>
        <w:rFonts w:cs="Times New Roman"/>
      </w:rPr>
    </w:lvl>
    <w:lvl w:ilvl="6" w:tplc="0405000F">
      <w:start w:val="1"/>
      <w:numFmt w:val="decimal"/>
      <w:lvlText w:val="%7."/>
      <w:lvlJc w:val="left"/>
      <w:pPr>
        <w:ind w:left="4964" w:hanging="360"/>
      </w:pPr>
      <w:rPr>
        <w:rFonts w:cs="Times New Roman"/>
      </w:rPr>
    </w:lvl>
    <w:lvl w:ilvl="7" w:tplc="04050019">
      <w:start w:val="1"/>
      <w:numFmt w:val="lowerLetter"/>
      <w:lvlText w:val="%8."/>
      <w:lvlJc w:val="left"/>
      <w:pPr>
        <w:ind w:left="5684" w:hanging="360"/>
      </w:pPr>
      <w:rPr>
        <w:rFonts w:cs="Times New Roman"/>
      </w:rPr>
    </w:lvl>
    <w:lvl w:ilvl="8" w:tplc="0405001B">
      <w:start w:val="1"/>
      <w:numFmt w:val="lowerRoman"/>
      <w:lvlText w:val="%9."/>
      <w:lvlJc w:val="right"/>
      <w:pPr>
        <w:ind w:left="6404" w:hanging="180"/>
      </w:pPr>
      <w:rPr>
        <w:rFonts w:cs="Times New Roman"/>
      </w:rPr>
    </w:lvl>
  </w:abstractNum>
  <w:abstractNum w:abstractNumId="46" w15:restartNumberingAfterBreak="0">
    <w:nsid w:val="721D12AD"/>
    <w:multiLevelType w:val="hybridMultilevel"/>
    <w:tmpl w:val="99D64B2A"/>
    <w:lvl w:ilvl="0" w:tplc="B09278B8">
      <w:start w:val="1"/>
      <w:numFmt w:val="decimal"/>
      <w:lvlText w:val="4.1.10.%1."/>
      <w:lvlJc w:val="left"/>
      <w:pPr>
        <w:ind w:left="2345" w:hanging="360"/>
      </w:pPr>
      <w:rPr>
        <w:rFonts w:cs="Times New Roman" w:hint="default"/>
      </w:rPr>
    </w:lvl>
    <w:lvl w:ilvl="1" w:tplc="04050019" w:tentative="1">
      <w:start w:val="1"/>
      <w:numFmt w:val="lowerLetter"/>
      <w:lvlText w:val="%2."/>
      <w:lvlJc w:val="left"/>
      <w:pPr>
        <w:ind w:left="3065" w:hanging="360"/>
      </w:pPr>
      <w:rPr>
        <w:rFonts w:cs="Times New Roman"/>
      </w:rPr>
    </w:lvl>
    <w:lvl w:ilvl="2" w:tplc="0405001B" w:tentative="1">
      <w:start w:val="1"/>
      <w:numFmt w:val="lowerRoman"/>
      <w:lvlText w:val="%3."/>
      <w:lvlJc w:val="right"/>
      <w:pPr>
        <w:ind w:left="3785" w:hanging="180"/>
      </w:pPr>
      <w:rPr>
        <w:rFonts w:cs="Times New Roman"/>
      </w:rPr>
    </w:lvl>
    <w:lvl w:ilvl="3" w:tplc="0405000F" w:tentative="1">
      <w:start w:val="1"/>
      <w:numFmt w:val="decimal"/>
      <w:lvlText w:val="%4."/>
      <w:lvlJc w:val="left"/>
      <w:pPr>
        <w:ind w:left="4505" w:hanging="360"/>
      </w:pPr>
      <w:rPr>
        <w:rFonts w:cs="Times New Roman"/>
      </w:rPr>
    </w:lvl>
    <w:lvl w:ilvl="4" w:tplc="04050019" w:tentative="1">
      <w:start w:val="1"/>
      <w:numFmt w:val="lowerLetter"/>
      <w:lvlText w:val="%5."/>
      <w:lvlJc w:val="left"/>
      <w:pPr>
        <w:ind w:left="5225" w:hanging="360"/>
      </w:pPr>
      <w:rPr>
        <w:rFonts w:cs="Times New Roman"/>
      </w:rPr>
    </w:lvl>
    <w:lvl w:ilvl="5" w:tplc="0405001B" w:tentative="1">
      <w:start w:val="1"/>
      <w:numFmt w:val="lowerRoman"/>
      <w:lvlText w:val="%6."/>
      <w:lvlJc w:val="right"/>
      <w:pPr>
        <w:ind w:left="5945" w:hanging="180"/>
      </w:pPr>
      <w:rPr>
        <w:rFonts w:cs="Times New Roman"/>
      </w:rPr>
    </w:lvl>
    <w:lvl w:ilvl="6" w:tplc="0405000F" w:tentative="1">
      <w:start w:val="1"/>
      <w:numFmt w:val="decimal"/>
      <w:lvlText w:val="%7."/>
      <w:lvlJc w:val="left"/>
      <w:pPr>
        <w:ind w:left="6665" w:hanging="360"/>
      </w:pPr>
      <w:rPr>
        <w:rFonts w:cs="Times New Roman"/>
      </w:rPr>
    </w:lvl>
    <w:lvl w:ilvl="7" w:tplc="04050019" w:tentative="1">
      <w:start w:val="1"/>
      <w:numFmt w:val="lowerLetter"/>
      <w:lvlText w:val="%8."/>
      <w:lvlJc w:val="left"/>
      <w:pPr>
        <w:ind w:left="7385" w:hanging="360"/>
      </w:pPr>
      <w:rPr>
        <w:rFonts w:cs="Times New Roman"/>
      </w:rPr>
    </w:lvl>
    <w:lvl w:ilvl="8" w:tplc="0405001B" w:tentative="1">
      <w:start w:val="1"/>
      <w:numFmt w:val="lowerRoman"/>
      <w:lvlText w:val="%9."/>
      <w:lvlJc w:val="right"/>
      <w:pPr>
        <w:ind w:left="8105" w:hanging="180"/>
      </w:pPr>
      <w:rPr>
        <w:rFonts w:cs="Times New Roman"/>
      </w:rPr>
    </w:lvl>
  </w:abstractNum>
  <w:abstractNum w:abstractNumId="47" w15:restartNumberingAfterBreak="0">
    <w:nsid w:val="73247637"/>
    <w:multiLevelType w:val="hybridMultilevel"/>
    <w:tmpl w:val="D458E028"/>
    <w:lvl w:ilvl="0" w:tplc="0AC45B32">
      <w:start w:val="1"/>
      <w:numFmt w:val="decimal"/>
      <w:lvlText w:val="5.3.7.%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737232A2"/>
    <w:multiLevelType w:val="hybridMultilevel"/>
    <w:tmpl w:val="602E4DF8"/>
    <w:lvl w:ilvl="0" w:tplc="54FC9EDC">
      <w:start w:val="8"/>
      <w:numFmt w:val="decimal"/>
      <w:lvlText w:val="5.3.%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9" w15:restartNumberingAfterBreak="0">
    <w:nsid w:val="76E20C8D"/>
    <w:multiLevelType w:val="hybridMultilevel"/>
    <w:tmpl w:val="5E94AE0C"/>
    <w:lvl w:ilvl="0" w:tplc="9CBAFFA0">
      <w:start w:val="1"/>
      <w:numFmt w:val="decim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780F2D6E"/>
    <w:multiLevelType w:val="hybridMultilevel"/>
    <w:tmpl w:val="A93C101A"/>
    <w:lvl w:ilvl="0" w:tplc="6AD004E8">
      <w:start w:val="1"/>
      <w:numFmt w:val="decimal"/>
      <w:lvlText w:val="9.2.%1."/>
      <w:lvlJc w:val="left"/>
      <w:pPr>
        <w:ind w:left="2204" w:hanging="360"/>
      </w:pPr>
      <w:rPr>
        <w:rFonts w:cs="Times New Roman" w:hint="default"/>
      </w:rPr>
    </w:lvl>
    <w:lvl w:ilvl="1" w:tplc="04050019" w:tentative="1">
      <w:start w:val="1"/>
      <w:numFmt w:val="lowerLetter"/>
      <w:lvlText w:val="%2."/>
      <w:lvlJc w:val="left"/>
      <w:pPr>
        <w:ind w:left="2924" w:hanging="360"/>
      </w:pPr>
      <w:rPr>
        <w:rFonts w:cs="Times New Roman"/>
      </w:rPr>
    </w:lvl>
    <w:lvl w:ilvl="2" w:tplc="0405001B" w:tentative="1">
      <w:start w:val="1"/>
      <w:numFmt w:val="lowerRoman"/>
      <w:lvlText w:val="%3."/>
      <w:lvlJc w:val="right"/>
      <w:pPr>
        <w:ind w:left="3644" w:hanging="180"/>
      </w:pPr>
      <w:rPr>
        <w:rFonts w:cs="Times New Roman"/>
      </w:rPr>
    </w:lvl>
    <w:lvl w:ilvl="3" w:tplc="0405000F" w:tentative="1">
      <w:start w:val="1"/>
      <w:numFmt w:val="decimal"/>
      <w:lvlText w:val="%4."/>
      <w:lvlJc w:val="left"/>
      <w:pPr>
        <w:ind w:left="4364" w:hanging="360"/>
      </w:pPr>
      <w:rPr>
        <w:rFonts w:cs="Times New Roman"/>
      </w:rPr>
    </w:lvl>
    <w:lvl w:ilvl="4" w:tplc="04050019" w:tentative="1">
      <w:start w:val="1"/>
      <w:numFmt w:val="lowerLetter"/>
      <w:lvlText w:val="%5."/>
      <w:lvlJc w:val="left"/>
      <w:pPr>
        <w:ind w:left="5084" w:hanging="360"/>
      </w:pPr>
      <w:rPr>
        <w:rFonts w:cs="Times New Roman"/>
      </w:rPr>
    </w:lvl>
    <w:lvl w:ilvl="5" w:tplc="0405001B" w:tentative="1">
      <w:start w:val="1"/>
      <w:numFmt w:val="lowerRoman"/>
      <w:lvlText w:val="%6."/>
      <w:lvlJc w:val="right"/>
      <w:pPr>
        <w:ind w:left="5804" w:hanging="180"/>
      </w:pPr>
      <w:rPr>
        <w:rFonts w:cs="Times New Roman"/>
      </w:rPr>
    </w:lvl>
    <w:lvl w:ilvl="6" w:tplc="0405000F" w:tentative="1">
      <w:start w:val="1"/>
      <w:numFmt w:val="decimal"/>
      <w:lvlText w:val="%7."/>
      <w:lvlJc w:val="left"/>
      <w:pPr>
        <w:ind w:left="6524" w:hanging="360"/>
      </w:pPr>
      <w:rPr>
        <w:rFonts w:cs="Times New Roman"/>
      </w:rPr>
    </w:lvl>
    <w:lvl w:ilvl="7" w:tplc="04050019" w:tentative="1">
      <w:start w:val="1"/>
      <w:numFmt w:val="lowerLetter"/>
      <w:lvlText w:val="%8."/>
      <w:lvlJc w:val="left"/>
      <w:pPr>
        <w:ind w:left="7244" w:hanging="360"/>
      </w:pPr>
      <w:rPr>
        <w:rFonts w:cs="Times New Roman"/>
      </w:rPr>
    </w:lvl>
    <w:lvl w:ilvl="8" w:tplc="0405001B" w:tentative="1">
      <w:start w:val="1"/>
      <w:numFmt w:val="lowerRoman"/>
      <w:lvlText w:val="%9."/>
      <w:lvlJc w:val="right"/>
      <w:pPr>
        <w:ind w:left="7964" w:hanging="180"/>
      </w:pPr>
      <w:rPr>
        <w:rFonts w:cs="Times New Roman"/>
      </w:rPr>
    </w:lvl>
  </w:abstractNum>
  <w:abstractNum w:abstractNumId="51" w15:restartNumberingAfterBreak="0">
    <w:nsid w:val="791A2212"/>
    <w:multiLevelType w:val="hybridMultilevel"/>
    <w:tmpl w:val="7FCC164C"/>
    <w:lvl w:ilvl="0" w:tplc="42901384">
      <w:start w:val="1"/>
      <w:numFmt w:val="decimal"/>
      <w:lvlText w:val="9.1.%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2" w15:restartNumberingAfterBreak="0">
    <w:nsid w:val="7924296B"/>
    <w:multiLevelType w:val="hybridMultilevel"/>
    <w:tmpl w:val="D62AAB1A"/>
    <w:lvl w:ilvl="0" w:tplc="B72ECE46">
      <w:start w:val="5"/>
      <w:numFmt w:val="decimal"/>
      <w:lvlText w:val="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C6E5382"/>
    <w:multiLevelType w:val="hybridMultilevel"/>
    <w:tmpl w:val="D2B2980C"/>
    <w:lvl w:ilvl="0" w:tplc="95C66660">
      <w:start w:val="1"/>
      <w:numFmt w:val="decimal"/>
      <w:lvlText w:val="5.3.9.%1."/>
      <w:lvlJc w:val="left"/>
      <w:pPr>
        <w:ind w:left="21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4" w15:restartNumberingAfterBreak="0">
    <w:nsid w:val="7E3211EB"/>
    <w:multiLevelType w:val="hybridMultilevel"/>
    <w:tmpl w:val="E0B657FC"/>
    <w:lvl w:ilvl="0" w:tplc="9B0E05C6">
      <w:start w:val="1"/>
      <w:numFmt w:val="decimal"/>
      <w:lvlText w:val="3.%1."/>
      <w:lvlJc w:val="left"/>
      <w:pPr>
        <w:ind w:left="720" w:hanging="360"/>
      </w:pPr>
      <w:rPr>
        <w:rFonts w:cs="Times New Roman" w:hint="default"/>
      </w:rPr>
    </w:lvl>
    <w:lvl w:ilvl="1" w:tplc="D5746D0C">
      <w:start w:val="1"/>
      <w:numFmt w:val="ordinal"/>
      <w:lvlText w:val="2.2.%2"/>
      <w:lvlJc w:val="left"/>
      <w:pPr>
        <w:ind w:left="1440" w:hanging="360"/>
      </w:pPr>
      <w:rPr>
        <w:rFonts w:cs="Times New Roman"/>
        <w:b w:val="0"/>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54"/>
  </w:num>
  <w:num w:numId="4">
    <w:abstractNumId w:val="29"/>
  </w:num>
  <w:num w:numId="5">
    <w:abstractNumId w:val="26"/>
  </w:num>
  <w:num w:numId="6">
    <w:abstractNumId w:val="16"/>
  </w:num>
  <w:num w:numId="7">
    <w:abstractNumId w:val="39"/>
  </w:num>
  <w:num w:numId="8">
    <w:abstractNumId w:val="52"/>
  </w:num>
  <w:num w:numId="9">
    <w:abstractNumId w:val="30"/>
  </w:num>
  <w:num w:numId="10">
    <w:abstractNumId w:val="44"/>
  </w:num>
  <w:num w:numId="11">
    <w:abstractNumId w:val="14"/>
  </w:num>
  <w:num w:numId="12">
    <w:abstractNumId w:val="4"/>
  </w:num>
  <w:num w:numId="13">
    <w:abstractNumId w:val="11"/>
  </w:num>
  <w:num w:numId="14">
    <w:abstractNumId w:val="23"/>
  </w:num>
  <w:num w:numId="15">
    <w:abstractNumId w:val="6"/>
  </w:num>
  <w:num w:numId="16">
    <w:abstractNumId w:val="10"/>
  </w:num>
  <w:num w:numId="17">
    <w:abstractNumId w:val="36"/>
  </w:num>
  <w:num w:numId="18">
    <w:abstractNumId w:val="46"/>
  </w:num>
  <w:num w:numId="19">
    <w:abstractNumId w:val="8"/>
  </w:num>
  <w:num w:numId="20">
    <w:abstractNumId w:val="38"/>
  </w:num>
  <w:num w:numId="21">
    <w:abstractNumId w:val="19"/>
  </w:num>
  <w:num w:numId="22">
    <w:abstractNumId w:val="41"/>
  </w:num>
  <w:num w:numId="23">
    <w:abstractNumId w:val="25"/>
  </w:num>
  <w:num w:numId="24">
    <w:abstractNumId w:val="5"/>
  </w:num>
  <w:num w:numId="25">
    <w:abstractNumId w:val="13"/>
  </w:num>
  <w:num w:numId="26">
    <w:abstractNumId w:val="22"/>
  </w:num>
  <w:num w:numId="27">
    <w:abstractNumId w:val="47"/>
  </w:num>
  <w:num w:numId="28">
    <w:abstractNumId w:val="48"/>
  </w:num>
  <w:num w:numId="29">
    <w:abstractNumId w:val="53"/>
  </w:num>
  <w:num w:numId="30">
    <w:abstractNumId w:val="35"/>
  </w:num>
  <w:num w:numId="31">
    <w:abstractNumId w:val="9"/>
  </w:num>
  <w:num w:numId="32">
    <w:abstractNumId w:val="20"/>
  </w:num>
  <w:num w:numId="33">
    <w:abstractNumId w:val="18"/>
  </w:num>
  <w:num w:numId="34">
    <w:abstractNumId w:val="28"/>
  </w:num>
  <w:num w:numId="35">
    <w:abstractNumId w:val="33"/>
  </w:num>
  <w:num w:numId="36">
    <w:abstractNumId w:val="17"/>
  </w:num>
  <w:num w:numId="37">
    <w:abstractNumId w:val="34"/>
  </w:num>
  <w:num w:numId="38">
    <w:abstractNumId w:val="31"/>
  </w:num>
  <w:num w:numId="39">
    <w:abstractNumId w:val="37"/>
  </w:num>
  <w:num w:numId="40">
    <w:abstractNumId w:val="32"/>
  </w:num>
  <w:num w:numId="41">
    <w:abstractNumId w:val="42"/>
  </w:num>
  <w:num w:numId="42">
    <w:abstractNumId w:val="50"/>
  </w:num>
  <w:num w:numId="43">
    <w:abstractNumId w:val="21"/>
  </w:num>
  <w:num w:numId="44">
    <w:abstractNumId w:val="51"/>
  </w:num>
  <w:num w:numId="45">
    <w:abstractNumId w:val="49"/>
  </w:num>
  <w:num w:numId="46">
    <w:abstractNumId w:val="24"/>
  </w:num>
  <w:num w:numId="47">
    <w:abstractNumId w:val="15"/>
  </w:num>
  <w:num w:numId="48">
    <w:abstractNumId w:val="7"/>
  </w:num>
  <w:num w:numId="49">
    <w:abstractNumId w:val="12"/>
  </w:num>
  <w:num w:numId="50">
    <w:abstractNumId w:val="43"/>
  </w:num>
  <w:num w:numId="51">
    <w:abstractNumId w:val="40"/>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6BA"/>
    <w:rsid w:val="0000525F"/>
    <w:rsid w:val="00005497"/>
    <w:rsid w:val="000062CC"/>
    <w:rsid w:val="00006D61"/>
    <w:rsid w:val="00014392"/>
    <w:rsid w:val="000233A6"/>
    <w:rsid w:val="00024CFE"/>
    <w:rsid w:val="00025667"/>
    <w:rsid w:val="000352D3"/>
    <w:rsid w:val="00045E67"/>
    <w:rsid w:val="0005347B"/>
    <w:rsid w:val="00055BDB"/>
    <w:rsid w:val="0006590C"/>
    <w:rsid w:val="00076DCD"/>
    <w:rsid w:val="00077D41"/>
    <w:rsid w:val="000826B9"/>
    <w:rsid w:val="00086B00"/>
    <w:rsid w:val="00093FC5"/>
    <w:rsid w:val="000967D8"/>
    <w:rsid w:val="000974B1"/>
    <w:rsid w:val="00097F9C"/>
    <w:rsid w:val="000A1307"/>
    <w:rsid w:val="000A4ADB"/>
    <w:rsid w:val="000A7698"/>
    <w:rsid w:val="000B2E3E"/>
    <w:rsid w:val="000B442C"/>
    <w:rsid w:val="000B4453"/>
    <w:rsid w:val="000B6FAD"/>
    <w:rsid w:val="000C2B0E"/>
    <w:rsid w:val="000C551D"/>
    <w:rsid w:val="000D3BE9"/>
    <w:rsid w:val="000E2BF8"/>
    <w:rsid w:val="000F1267"/>
    <w:rsid w:val="000F7EF4"/>
    <w:rsid w:val="000F7F45"/>
    <w:rsid w:val="00102AB6"/>
    <w:rsid w:val="001073DE"/>
    <w:rsid w:val="00116A0F"/>
    <w:rsid w:val="00117E99"/>
    <w:rsid w:val="00122283"/>
    <w:rsid w:val="00123090"/>
    <w:rsid w:val="00126A88"/>
    <w:rsid w:val="00132AB0"/>
    <w:rsid w:val="00134685"/>
    <w:rsid w:val="00141814"/>
    <w:rsid w:val="0015015E"/>
    <w:rsid w:val="00151919"/>
    <w:rsid w:val="00155A57"/>
    <w:rsid w:val="00163A21"/>
    <w:rsid w:val="00173F26"/>
    <w:rsid w:val="001750F7"/>
    <w:rsid w:val="00176A75"/>
    <w:rsid w:val="00184374"/>
    <w:rsid w:val="001909A4"/>
    <w:rsid w:val="0019485E"/>
    <w:rsid w:val="00194BB7"/>
    <w:rsid w:val="00194E98"/>
    <w:rsid w:val="001A14DF"/>
    <w:rsid w:val="001C6CE0"/>
    <w:rsid w:val="001F020D"/>
    <w:rsid w:val="001F0B96"/>
    <w:rsid w:val="001F0D7C"/>
    <w:rsid w:val="001F1DC3"/>
    <w:rsid w:val="001F43A8"/>
    <w:rsid w:val="001F7C13"/>
    <w:rsid w:val="001F7FC6"/>
    <w:rsid w:val="0020272B"/>
    <w:rsid w:val="00203E5F"/>
    <w:rsid w:val="00205077"/>
    <w:rsid w:val="00206875"/>
    <w:rsid w:val="00206C86"/>
    <w:rsid w:val="00207B60"/>
    <w:rsid w:val="00213B85"/>
    <w:rsid w:val="00213EA7"/>
    <w:rsid w:val="00216FF7"/>
    <w:rsid w:val="0022268A"/>
    <w:rsid w:val="00223A65"/>
    <w:rsid w:val="00224FA4"/>
    <w:rsid w:val="00226BB2"/>
    <w:rsid w:val="002378AB"/>
    <w:rsid w:val="00247697"/>
    <w:rsid w:val="002640E8"/>
    <w:rsid w:val="00264991"/>
    <w:rsid w:val="002705DB"/>
    <w:rsid w:val="00272DED"/>
    <w:rsid w:val="002814C5"/>
    <w:rsid w:val="00291636"/>
    <w:rsid w:val="002A391C"/>
    <w:rsid w:val="002A7497"/>
    <w:rsid w:val="002B3020"/>
    <w:rsid w:val="002B5315"/>
    <w:rsid w:val="002B6C83"/>
    <w:rsid w:val="002C3089"/>
    <w:rsid w:val="002D4DAA"/>
    <w:rsid w:val="002D7F99"/>
    <w:rsid w:val="002E025C"/>
    <w:rsid w:val="002E0D29"/>
    <w:rsid w:val="002E59E2"/>
    <w:rsid w:val="002E7D12"/>
    <w:rsid w:val="002F1DFA"/>
    <w:rsid w:val="002F247F"/>
    <w:rsid w:val="002F2ABC"/>
    <w:rsid w:val="002F2DA7"/>
    <w:rsid w:val="002F515C"/>
    <w:rsid w:val="002F5254"/>
    <w:rsid w:val="00303B00"/>
    <w:rsid w:val="003111FB"/>
    <w:rsid w:val="0032150A"/>
    <w:rsid w:val="00322268"/>
    <w:rsid w:val="00322DC7"/>
    <w:rsid w:val="00327F8C"/>
    <w:rsid w:val="0034378D"/>
    <w:rsid w:val="0034653B"/>
    <w:rsid w:val="00346DCE"/>
    <w:rsid w:val="00350F09"/>
    <w:rsid w:val="00353F88"/>
    <w:rsid w:val="003565CC"/>
    <w:rsid w:val="00361082"/>
    <w:rsid w:val="00361D26"/>
    <w:rsid w:val="00361D32"/>
    <w:rsid w:val="003760D6"/>
    <w:rsid w:val="00381F96"/>
    <w:rsid w:val="0038247C"/>
    <w:rsid w:val="003863F4"/>
    <w:rsid w:val="00386ACF"/>
    <w:rsid w:val="003958DF"/>
    <w:rsid w:val="003A2B71"/>
    <w:rsid w:val="003B1CD0"/>
    <w:rsid w:val="003B4570"/>
    <w:rsid w:val="003B789C"/>
    <w:rsid w:val="003C73D1"/>
    <w:rsid w:val="003D77AD"/>
    <w:rsid w:val="003D7EF0"/>
    <w:rsid w:val="003E0320"/>
    <w:rsid w:val="003E3E62"/>
    <w:rsid w:val="003F3949"/>
    <w:rsid w:val="003F560C"/>
    <w:rsid w:val="003F7E73"/>
    <w:rsid w:val="004031DF"/>
    <w:rsid w:val="004202C6"/>
    <w:rsid w:val="00421F87"/>
    <w:rsid w:val="004225B5"/>
    <w:rsid w:val="00423399"/>
    <w:rsid w:val="00431871"/>
    <w:rsid w:val="00431D2E"/>
    <w:rsid w:val="00431F1B"/>
    <w:rsid w:val="0043790A"/>
    <w:rsid w:val="00444A46"/>
    <w:rsid w:val="00451F5D"/>
    <w:rsid w:val="00454EFB"/>
    <w:rsid w:val="0046011C"/>
    <w:rsid w:val="00462E26"/>
    <w:rsid w:val="0046661D"/>
    <w:rsid w:val="004707DD"/>
    <w:rsid w:val="00481A1E"/>
    <w:rsid w:val="00484B0D"/>
    <w:rsid w:val="004874C0"/>
    <w:rsid w:val="00492039"/>
    <w:rsid w:val="00492FE4"/>
    <w:rsid w:val="004968D0"/>
    <w:rsid w:val="004A088A"/>
    <w:rsid w:val="004B04E6"/>
    <w:rsid w:val="004B638B"/>
    <w:rsid w:val="004B7EF7"/>
    <w:rsid w:val="004C28D7"/>
    <w:rsid w:val="004C74A2"/>
    <w:rsid w:val="004D2133"/>
    <w:rsid w:val="004D4A55"/>
    <w:rsid w:val="004D596C"/>
    <w:rsid w:val="004E3D22"/>
    <w:rsid w:val="004F3D1D"/>
    <w:rsid w:val="0050544A"/>
    <w:rsid w:val="00507BD5"/>
    <w:rsid w:val="005124DF"/>
    <w:rsid w:val="005138CD"/>
    <w:rsid w:val="00514C9A"/>
    <w:rsid w:val="00515B4D"/>
    <w:rsid w:val="005230D8"/>
    <w:rsid w:val="005277F5"/>
    <w:rsid w:val="0054178D"/>
    <w:rsid w:val="00541DA5"/>
    <w:rsid w:val="0054540F"/>
    <w:rsid w:val="00546064"/>
    <w:rsid w:val="00550FE9"/>
    <w:rsid w:val="0055508E"/>
    <w:rsid w:val="005560B2"/>
    <w:rsid w:val="0056017D"/>
    <w:rsid w:val="005611DB"/>
    <w:rsid w:val="005646B9"/>
    <w:rsid w:val="00572D2B"/>
    <w:rsid w:val="0057354D"/>
    <w:rsid w:val="005766CD"/>
    <w:rsid w:val="005810BE"/>
    <w:rsid w:val="005843B7"/>
    <w:rsid w:val="00597F13"/>
    <w:rsid w:val="005A394D"/>
    <w:rsid w:val="005B1C31"/>
    <w:rsid w:val="005B4799"/>
    <w:rsid w:val="005C7EDF"/>
    <w:rsid w:val="005D428B"/>
    <w:rsid w:val="005E53F7"/>
    <w:rsid w:val="005E74F8"/>
    <w:rsid w:val="00600593"/>
    <w:rsid w:val="0060414E"/>
    <w:rsid w:val="00607468"/>
    <w:rsid w:val="00611189"/>
    <w:rsid w:val="00615BA1"/>
    <w:rsid w:val="0061775E"/>
    <w:rsid w:val="00620D8B"/>
    <w:rsid w:val="006328FC"/>
    <w:rsid w:val="0063757B"/>
    <w:rsid w:val="006465E6"/>
    <w:rsid w:val="0065086B"/>
    <w:rsid w:val="00650CFC"/>
    <w:rsid w:val="00657F14"/>
    <w:rsid w:val="00666605"/>
    <w:rsid w:val="00681C90"/>
    <w:rsid w:val="006863CF"/>
    <w:rsid w:val="006876F0"/>
    <w:rsid w:val="006A1167"/>
    <w:rsid w:val="006A61B8"/>
    <w:rsid w:val="006C48EF"/>
    <w:rsid w:val="006D1F15"/>
    <w:rsid w:val="006D2CB3"/>
    <w:rsid w:val="006E4D76"/>
    <w:rsid w:val="006E6CD7"/>
    <w:rsid w:val="006F006B"/>
    <w:rsid w:val="006F1837"/>
    <w:rsid w:val="00700A40"/>
    <w:rsid w:val="007075DD"/>
    <w:rsid w:val="00710FFF"/>
    <w:rsid w:val="007124B6"/>
    <w:rsid w:val="007124E5"/>
    <w:rsid w:val="00720278"/>
    <w:rsid w:val="00721D93"/>
    <w:rsid w:val="007241CF"/>
    <w:rsid w:val="007252EA"/>
    <w:rsid w:val="00726A42"/>
    <w:rsid w:val="0072768B"/>
    <w:rsid w:val="00730DB4"/>
    <w:rsid w:val="00731BC5"/>
    <w:rsid w:val="00765E1C"/>
    <w:rsid w:val="00775977"/>
    <w:rsid w:val="00786FFD"/>
    <w:rsid w:val="00793617"/>
    <w:rsid w:val="00796586"/>
    <w:rsid w:val="007A05BC"/>
    <w:rsid w:val="007B008A"/>
    <w:rsid w:val="007B5412"/>
    <w:rsid w:val="007B59BD"/>
    <w:rsid w:val="007B5C6A"/>
    <w:rsid w:val="007C7A0D"/>
    <w:rsid w:val="007D2CF7"/>
    <w:rsid w:val="007D442C"/>
    <w:rsid w:val="007E2660"/>
    <w:rsid w:val="007E5535"/>
    <w:rsid w:val="007E64AA"/>
    <w:rsid w:val="007E6CBE"/>
    <w:rsid w:val="007E715E"/>
    <w:rsid w:val="007F1574"/>
    <w:rsid w:val="007F280E"/>
    <w:rsid w:val="007F3F2E"/>
    <w:rsid w:val="00801FD7"/>
    <w:rsid w:val="00802CEC"/>
    <w:rsid w:val="00805738"/>
    <w:rsid w:val="00805826"/>
    <w:rsid w:val="008223C2"/>
    <w:rsid w:val="00826817"/>
    <w:rsid w:val="0083097B"/>
    <w:rsid w:val="008345EE"/>
    <w:rsid w:val="008367C6"/>
    <w:rsid w:val="0083727F"/>
    <w:rsid w:val="00880CDF"/>
    <w:rsid w:val="008855B4"/>
    <w:rsid w:val="008869DA"/>
    <w:rsid w:val="0088720D"/>
    <w:rsid w:val="008915E1"/>
    <w:rsid w:val="008A3AB8"/>
    <w:rsid w:val="008A4410"/>
    <w:rsid w:val="008B2F4B"/>
    <w:rsid w:val="008B6D8C"/>
    <w:rsid w:val="008D093E"/>
    <w:rsid w:val="008D5B14"/>
    <w:rsid w:val="008D644C"/>
    <w:rsid w:val="008E06DD"/>
    <w:rsid w:val="008E0859"/>
    <w:rsid w:val="008E1851"/>
    <w:rsid w:val="008E22D6"/>
    <w:rsid w:val="008F425C"/>
    <w:rsid w:val="008F7560"/>
    <w:rsid w:val="00901C5D"/>
    <w:rsid w:val="00906502"/>
    <w:rsid w:val="0093135C"/>
    <w:rsid w:val="00940D1E"/>
    <w:rsid w:val="00940D38"/>
    <w:rsid w:val="009442F0"/>
    <w:rsid w:val="00944F4D"/>
    <w:rsid w:val="00951B37"/>
    <w:rsid w:val="00955D1A"/>
    <w:rsid w:val="009576C4"/>
    <w:rsid w:val="00966E90"/>
    <w:rsid w:val="009754DC"/>
    <w:rsid w:val="009756BA"/>
    <w:rsid w:val="00977585"/>
    <w:rsid w:val="009979AB"/>
    <w:rsid w:val="009A22D8"/>
    <w:rsid w:val="009A5F9A"/>
    <w:rsid w:val="009B7C9E"/>
    <w:rsid w:val="009C073C"/>
    <w:rsid w:val="009C297C"/>
    <w:rsid w:val="009C4355"/>
    <w:rsid w:val="009C5BF1"/>
    <w:rsid w:val="009D31A8"/>
    <w:rsid w:val="009D5287"/>
    <w:rsid w:val="009D58FE"/>
    <w:rsid w:val="009D7DF7"/>
    <w:rsid w:val="009E362C"/>
    <w:rsid w:val="009F1A48"/>
    <w:rsid w:val="009F264F"/>
    <w:rsid w:val="009F3B05"/>
    <w:rsid w:val="00A02FD7"/>
    <w:rsid w:val="00A07FAB"/>
    <w:rsid w:val="00A11C4B"/>
    <w:rsid w:val="00A1758C"/>
    <w:rsid w:val="00A24F9F"/>
    <w:rsid w:val="00A250F2"/>
    <w:rsid w:val="00A25C0A"/>
    <w:rsid w:val="00A27137"/>
    <w:rsid w:val="00A30706"/>
    <w:rsid w:val="00A3642E"/>
    <w:rsid w:val="00A374C2"/>
    <w:rsid w:val="00A401A3"/>
    <w:rsid w:val="00A469A7"/>
    <w:rsid w:val="00A47130"/>
    <w:rsid w:val="00A47BCC"/>
    <w:rsid w:val="00A57608"/>
    <w:rsid w:val="00A64BC7"/>
    <w:rsid w:val="00A707EE"/>
    <w:rsid w:val="00A82FA2"/>
    <w:rsid w:val="00A84F43"/>
    <w:rsid w:val="00A94966"/>
    <w:rsid w:val="00AA4C21"/>
    <w:rsid w:val="00AB3CFE"/>
    <w:rsid w:val="00AB4D5A"/>
    <w:rsid w:val="00AC174D"/>
    <w:rsid w:val="00AE1C2A"/>
    <w:rsid w:val="00AE7926"/>
    <w:rsid w:val="00AF25D6"/>
    <w:rsid w:val="00AF4FD1"/>
    <w:rsid w:val="00B0048C"/>
    <w:rsid w:val="00B03794"/>
    <w:rsid w:val="00B060CB"/>
    <w:rsid w:val="00B076D1"/>
    <w:rsid w:val="00B13FBF"/>
    <w:rsid w:val="00B25834"/>
    <w:rsid w:val="00B41E62"/>
    <w:rsid w:val="00B46D22"/>
    <w:rsid w:val="00B62053"/>
    <w:rsid w:val="00B65EF9"/>
    <w:rsid w:val="00B71061"/>
    <w:rsid w:val="00B71893"/>
    <w:rsid w:val="00B71ADD"/>
    <w:rsid w:val="00B8118F"/>
    <w:rsid w:val="00B8660C"/>
    <w:rsid w:val="00B87F41"/>
    <w:rsid w:val="00B96775"/>
    <w:rsid w:val="00B96963"/>
    <w:rsid w:val="00BB087E"/>
    <w:rsid w:val="00BD65F1"/>
    <w:rsid w:val="00C0603A"/>
    <w:rsid w:val="00C065DA"/>
    <w:rsid w:val="00C11361"/>
    <w:rsid w:val="00C12712"/>
    <w:rsid w:val="00C1338C"/>
    <w:rsid w:val="00C14DCF"/>
    <w:rsid w:val="00C16D7C"/>
    <w:rsid w:val="00C210C4"/>
    <w:rsid w:val="00C21F29"/>
    <w:rsid w:val="00C252F5"/>
    <w:rsid w:val="00C27C0B"/>
    <w:rsid w:val="00C358BF"/>
    <w:rsid w:val="00C44B8E"/>
    <w:rsid w:val="00C56C45"/>
    <w:rsid w:val="00C632E1"/>
    <w:rsid w:val="00C750E2"/>
    <w:rsid w:val="00C81CC2"/>
    <w:rsid w:val="00C857F1"/>
    <w:rsid w:val="00C9276C"/>
    <w:rsid w:val="00C92EE6"/>
    <w:rsid w:val="00C96A77"/>
    <w:rsid w:val="00C97238"/>
    <w:rsid w:val="00CA133C"/>
    <w:rsid w:val="00CA2C8A"/>
    <w:rsid w:val="00CA4D0A"/>
    <w:rsid w:val="00CA4D73"/>
    <w:rsid w:val="00CA6601"/>
    <w:rsid w:val="00CA7FA6"/>
    <w:rsid w:val="00CB095C"/>
    <w:rsid w:val="00CC40E1"/>
    <w:rsid w:val="00CC5834"/>
    <w:rsid w:val="00CD5FBF"/>
    <w:rsid w:val="00CF0A53"/>
    <w:rsid w:val="00CF4CCB"/>
    <w:rsid w:val="00CF6E7C"/>
    <w:rsid w:val="00D01D7E"/>
    <w:rsid w:val="00D02A99"/>
    <w:rsid w:val="00D041CE"/>
    <w:rsid w:val="00D061B0"/>
    <w:rsid w:val="00D211FF"/>
    <w:rsid w:val="00D243E4"/>
    <w:rsid w:val="00D373CC"/>
    <w:rsid w:val="00D379B8"/>
    <w:rsid w:val="00D413AE"/>
    <w:rsid w:val="00D47B59"/>
    <w:rsid w:val="00D542F3"/>
    <w:rsid w:val="00D55664"/>
    <w:rsid w:val="00D55947"/>
    <w:rsid w:val="00D55A5C"/>
    <w:rsid w:val="00D6069E"/>
    <w:rsid w:val="00D60D22"/>
    <w:rsid w:val="00D631B0"/>
    <w:rsid w:val="00D639B2"/>
    <w:rsid w:val="00D7575B"/>
    <w:rsid w:val="00D77460"/>
    <w:rsid w:val="00D77708"/>
    <w:rsid w:val="00D85D7E"/>
    <w:rsid w:val="00D870B0"/>
    <w:rsid w:val="00D87C9B"/>
    <w:rsid w:val="00DA0029"/>
    <w:rsid w:val="00DA078A"/>
    <w:rsid w:val="00DA2C1C"/>
    <w:rsid w:val="00DB15D0"/>
    <w:rsid w:val="00DB34DB"/>
    <w:rsid w:val="00DB3D9B"/>
    <w:rsid w:val="00DB7221"/>
    <w:rsid w:val="00DC1878"/>
    <w:rsid w:val="00DC4B2F"/>
    <w:rsid w:val="00DC5BCD"/>
    <w:rsid w:val="00DC7326"/>
    <w:rsid w:val="00DD0F67"/>
    <w:rsid w:val="00DD3A92"/>
    <w:rsid w:val="00DD7134"/>
    <w:rsid w:val="00DE1234"/>
    <w:rsid w:val="00DE29E1"/>
    <w:rsid w:val="00DE4EAC"/>
    <w:rsid w:val="00DE7B57"/>
    <w:rsid w:val="00DF121B"/>
    <w:rsid w:val="00DF255C"/>
    <w:rsid w:val="00DF349A"/>
    <w:rsid w:val="00E01063"/>
    <w:rsid w:val="00E05E8C"/>
    <w:rsid w:val="00E15467"/>
    <w:rsid w:val="00E208B1"/>
    <w:rsid w:val="00E21BF6"/>
    <w:rsid w:val="00E237FD"/>
    <w:rsid w:val="00E26496"/>
    <w:rsid w:val="00E4754B"/>
    <w:rsid w:val="00E50A64"/>
    <w:rsid w:val="00E510E4"/>
    <w:rsid w:val="00E62B18"/>
    <w:rsid w:val="00E704BF"/>
    <w:rsid w:val="00E71699"/>
    <w:rsid w:val="00E72239"/>
    <w:rsid w:val="00E752A0"/>
    <w:rsid w:val="00E96803"/>
    <w:rsid w:val="00EA61C1"/>
    <w:rsid w:val="00EB1718"/>
    <w:rsid w:val="00EB2593"/>
    <w:rsid w:val="00EB539C"/>
    <w:rsid w:val="00EB68CB"/>
    <w:rsid w:val="00EC0AEA"/>
    <w:rsid w:val="00EC1880"/>
    <w:rsid w:val="00ED06A8"/>
    <w:rsid w:val="00ED3138"/>
    <w:rsid w:val="00EE3F1C"/>
    <w:rsid w:val="00EF68BF"/>
    <w:rsid w:val="00F11F4A"/>
    <w:rsid w:val="00F2032B"/>
    <w:rsid w:val="00F41D4C"/>
    <w:rsid w:val="00F50B5D"/>
    <w:rsid w:val="00F5433A"/>
    <w:rsid w:val="00F57D13"/>
    <w:rsid w:val="00F64C15"/>
    <w:rsid w:val="00F67459"/>
    <w:rsid w:val="00F76AAD"/>
    <w:rsid w:val="00F8021E"/>
    <w:rsid w:val="00F80AC0"/>
    <w:rsid w:val="00F858C8"/>
    <w:rsid w:val="00F954CA"/>
    <w:rsid w:val="00F9742B"/>
    <w:rsid w:val="00FA4604"/>
    <w:rsid w:val="00FA5893"/>
    <w:rsid w:val="00FA6A58"/>
    <w:rsid w:val="00FB52AF"/>
    <w:rsid w:val="00FC3946"/>
    <w:rsid w:val="00FE3809"/>
    <w:rsid w:val="00FE5A91"/>
    <w:rsid w:val="00FE7DF0"/>
    <w:rsid w:val="00FF6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1D78D776"/>
  <w15:docId w15:val="{5E8B5D25-FD68-485E-A708-803CDF20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349A"/>
    <w:pPr>
      <w:spacing w:after="200" w:line="276" w:lineRule="auto"/>
    </w:pPr>
    <w:rPr>
      <w:rFonts w:asciiTheme="minorHAnsi" w:eastAsiaTheme="minorHAnsi" w:hAnsiTheme="minorHAnsi" w:cstheme="minorBidi"/>
      <w:sz w:val="22"/>
      <w:szCs w:val="22"/>
      <w:lang w:eastAsia="en-US"/>
    </w:rPr>
  </w:style>
  <w:style w:type="paragraph" w:styleId="Nadpis2">
    <w:name w:val="heading 2"/>
    <w:basedOn w:val="Normln"/>
    <w:next w:val="Normln"/>
    <w:link w:val="Nadpis2Char"/>
    <w:uiPriority w:val="9"/>
    <w:semiHidden/>
    <w:unhideWhenUsed/>
    <w:qFormat/>
    <w:rsid w:val="00DF34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2268"/>
    <w:rPr>
      <w:rFonts w:asciiTheme="majorHAnsi" w:eastAsiaTheme="majorEastAsia" w:hAnsiTheme="majorHAnsi" w:cstheme="majorBidi"/>
      <w:color w:val="365F91" w:themeColor="accent1" w:themeShade="BF"/>
      <w:sz w:val="26"/>
      <w:szCs w:val="26"/>
      <w:lang w:eastAsia="en-US"/>
    </w:rPr>
  </w:style>
  <w:style w:type="paragraph" w:styleId="Zkladntext">
    <w:name w:val="Body Text"/>
    <w:basedOn w:val="Normln"/>
    <w:link w:val="ZkladntextChar"/>
    <w:uiPriority w:val="99"/>
    <w:semiHidden/>
    <w:unhideWhenUsed/>
    <w:rsid w:val="009756BA"/>
    <w:pPr>
      <w:spacing w:after="120"/>
    </w:pPr>
  </w:style>
  <w:style w:type="character" w:customStyle="1" w:styleId="ZkladntextChar">
    <w:name w:val="Základní text Char"/>
    <w:basedOn w:val="Standardnpsmoodstavce"/>
    <w:link w:val="Zkladntext"/>
    <w:uiPriority w:val="99"/>
    <w:semiHidden/>
    <w:locked/>
    <w:rsid w:val="009756BA"/>
    <w:rPr>
      <w:rFonts w:cs="Times New Roman"/>
    </w:rPr>
  </w:style>
  <w:style w:type="character" w:styleId="Odkaznakoment">
    <w:name w:val="annotation reference"/>
    <w:basedOn w:val="Standardnpsmoodstavce"/>
    <w:uiPriority w:val="99"/>
    <w:semiHidden/>
    <w:unhideWhenUsed/>
    <w:rsid w:val="009756BA"/>
    <w:rPr>
      <w:sz w:val="16"/>
    </w:rPr>
  </w:style>
  <w:style w:type="paragraph" w:styleId="Textkomente">
    <w:name w:val="annotation text"/>
    <w:basedOn w:val="Normln"/>
    <w:link w:val="TextkomenteChar"/>
    <w:uiPriority w:val="99"/>
    <w:unhideWhenUsed/>
    <w:rsid w:val="009756BA"/>
    <w:pPr>
      <w:suppressAutoHyphens/>
      <w:spacing w:after="0" w:line="240" w:lineRule="auto"/>
    </w:pPr>
    <w:rPr>
      <w:rFonts w:ascii="Times New Roman" w:hAnsi="Times New Roman"/>
      <w:sz w:val="20"/>
      <w:szCs w:val="20"/>
      <w:lang w:eastAsia="zh-CN"/>
    </w:rPr>
  </w:style>
  <w:style w:type="character" w:customStyle="1" w:styleId="TextkomenteChar">
    <w:name w:val="Text komentáře Char"/>
    <w:basedOn w:val="Standardnpsmoodstavce"/>
    <w:link w:val="Textkomente"/>
    <w:uiPriority w:val="99"/>
    <w:locked/>
    <w:rsid w:val="009756BA"/>
    <w:rPr>
      <w:rFonts w:ascii="Times New Roman" w:hAnsi="Times New Roman"/>
      <w:sz w:val="20"/>
      <w:lang w:eastAsia="zh-CN"/>
    </w:rPr>
  </w:style>
  <w:style w:type="paragraph" w:styleId="Textbubliny">
    <w:name w:val="Balloon Text"/>
    <w:basedOn w:val="Normln"/>
    <w:link w:val="TextbublinyChar"/>
    <w:uiPriority w:val="99"/>
    <w:semiHidden/>
    <w:unhideWhenUsed/>
    <w:rsid w:val="009756BA"/>
    <w:pPr>
      <w:spacing w:after="0" w:line="240" w:lineRule="auto"/>
    </w:pPr>
    <w:rPr>
      <w:rFonts w:ascii="Tahoma" w:hAnsi="Tahoma"/>
      <w:sz w:val="16"/>
      <w:szCs w:val="16"/>
      <w:lang w:eastAsia="cs-CZ"/>
    </w:rPr>
  </w:style>
  <w:style w:type="character" w:customStyle="1" w:styleId="TextbublinyChar">
    <w:name w:val="Text bubliny Char"/>
    <w:basedOn w:val="Standardnpsmoodstavce"/>
    <w:link w:val="Textbubliny"/>
    <w:uiPriority w:val="99"/>
    <w:semiHidden/>
    <w:locked/>
    <w:rsid w:val="009756BA"/>
    <w:rPr>
      <w:rFonts w:ascii="Tahoma" w:hAnsi="Tahoma"/>
      <w:sz w:val="16"/>
    </w:rPr>
  </w:style>
  <w:style w:type="paragraph" w:styleId="Odstavecseseznamem">
    <w:name w:val="List Paragraph"/>
    <w:basedOn w:val="Normln"/>
    <w:uiPriority w:val="34"/>
    <w:qFormat/>
    <w:rsid w:val="00611189"/>
    <w:pPr>
      <w:ind w:left="720"/>
      <w:contextualSpacing/>
    </w:pPr>
  </w:style>
  <w:style w:type="paragraph" w:styleId="Bezmezer">
    <w:name w:val="No Spacing"/>
    <w:link w:val="BezmezerChar"/>
    <w:uiPriority w:val="99"/>
    <w:qFormat/>
    <w:rsid w:val="00DF349A"/>
    <w:rPr>
      <w:rFonts w:asciiTheme="minorHAnsi" w:eastAsiaTheme="minorHAnsi" w:hAnsiTheme="minorHAnsi" w:cstheme="minorBidi"/>
      <w:sz w:val="22"/>
      <w:szCs w:val="22"/>
      <w:lang w:eastAsia="en-US"/>
    </w:rPr>
  </w:style>
  <w:style w:type="paragraph" w:styleId="Pedmtkomente">
    <w:name w:val="annotation subject"/>
    <w:basedOn w:val="Textkomente"/>
    <w:next w:val="Textkomente"/>
    <w:link w:val="PedmtkomenteChar"/>
    <w:uiPriority w:val="99"/>
    <w:semiHidden/>
    <w:unhideWhenUsed/>
    <w:rsid w:val="00DF349A"/>
    <w:pPr>
      <w:suppressAutoHyphens w:val="0"/>
      <w:spacing w:after="200"/>
    </w:pPr>
    <w:rPr>
      <w:rFonts w:asciiTheme="minorHAnsi" w:hAnsiTheme="minorHAnsi"/>
      <w:b/>
      <w:bCs/>
      <w:lang w:eastAsia="en-US"/>
    </w:rPr>
  </w:style>
  <w:style w:type="character" w:customStyle="1" w:styleId="PedmtkomenteChar">
    <w:name w:val="Předmět komentáře Char"/>
    <w:basedOn w:val="TextkomenteChar"/>
    <w:link w:val="Pedmtkomente"/>
    <w:uiPriority w:val="99"/>
    <w:semiHidden/>
    <w:locked/>
    <w:rsid w:val="00D211FF"/>
    <w:rPr>
      <w:rFonts w:asciiTheme="minorHAnsi" w:eastAsiaTheme="minorHAnsi" w:hAnsiTheme="minorHAnsi" w:cstheme="minorBidi"/>
      <w:b/>
      <w:bCs/>
      <w:sz w:val="20"/>
      <w:lang w:eastAsia="en-US"/>
    </w:rPr>
  </w:style>
  <w:style w:type="character" w:styleId="slodku">
    <w:name w:val="line number"/>
    <w:basedOn w:val="Standardnpsmoodstavce"/>
    <w:uiPriority w:val="99"/>
    <w:semiHidden/>
    <w:unhideWhenUsed/>
    <w:rsid w:val="00322268"/>
    <w:rPr>
      <w:rFonts w:cs="Times New Roman"/>
    </w:rPr>
  </w:style>
  <w:style w:type="paragraph" w:styleId="Zhlav">
    <w:name w:val="header"/>
    <w:basedOn w:val="Normln"/>
    <w:link w:val="ZhlavChar"/>
    <w:uiPriority w:val="99"/>
    <w:unhideWhenUsed/>
    <w:rsid w:val="000D3BE9"/>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0D3BE9"/>
    <w:rPr>
      <w:rFonts w:cs="Times New Roman"/>
    </w:rPr>
  </w:style>
  <w:style w:type="paragraph" w:styleId="Zpat">
    <w:name w:val="footer"/>
    <w:basedOn w:val="Normln"/>
    <w:link w:val="ZpatChar"/>
    <w:uiPriority w:val="99"/>
    <w:unhideWhenUsed/>
    <w:rsid w:val="000D3BE9"/>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0D3BE9"/>
    <w:rPr>
      <w:rFonts w:cs="Times New Roman"/>
    </w:rPr>
  </w:style>
  <w:style w:type="paragraph" w:styleId="Revize">
    <w:name w:val="Revision"/>
    <w:hidden/>
    <w:uiPriority w:val="99"/>
    <w:semiHidden/>
    <w:rsid w:val="00DF349A"/>
    <w:rPr>
      <w:sz w:val="22"/>
      <w:szCs w:val="22"/>
      <w:lang w:eastAsia="en-US"/>
    </w:rPr>
  </w:style>
  <w:style w:type="character" w:customStyle="1" w:styleId="BezmezerChar">
    <w:name w:val="Bez mezer Char"/>
    <w:link w:val="Bezmezer"/>
    <w:uiPriority w:val="99"/>
    <w:rsid w:val="00C065DA"/>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62298">
      <w:bodyDiv w:val="1"/>
      <w:marLeft w:val="0"/>
      <w:marRight w:val="0"/>
      <w:marTop w:val="0"/>
      <w:marBottom w:val="0"/>
      <w:divBdr>
        <w:top w:val="none" w:sz="0" w:space="0" w:color="auto"/>
        <w:left w:val="none" w:sz="0" w:space="0" w:color="auto"/>
        <w:bottom w:val="none" w:sz="0" w:space="0" w:color="auto"/>
        <w:right w:val="none" w:sz="0" w:space="0" w:color="auto"/>
      </w:divBdr>
    </w:div>
    <w:div w:id="347291278">
      <w:bodyDiv w:val="1"/>
      <w:marLeft w:val="0"/>
      <w:marRight w:val="0"/>
      <w:marTop w:val="0"/>
      <w:marBottom w:val="0"/>
      <w:divBdr>
        <w:top w:val="none" w:sz="0" w:space="0" w:color="auto"/>
        <w:left w:val="none" w:sz="0" w:space="0" w:color="auto"/>
        <w:bottom w:val="none" w:sz="0" w:space="0" w:color="auto"/>
        <w:right w:val="none" w:sz="0" w:space="0" w:color="auto"/>
      </w:divBdr>
    </w:div>
    <w:div w:id="350106834">
      <w:bodyDiv w:val="1"/>
      <w:marLeft w:val="0"/>
      <w:marRight w:val="0"/>
      <w:marTop w:val="0"/>
      <w:marBottom w:val="0"/>
      <w:divBdr>
        <w:top w:val="none" w:sz="0" w:space="0" w:color="auto"/>
        <w:left w:val="none" w:sz="0" w:space="0" w:color="auto"/>
        <w:bottom w:val="none" w:sz="0" w:space="0" w:color="auto"/>
        <w:right w:val="none" w:sz="0" w:space="0" w:color="auto"/>
      </w:divBdr>
    </w:div>
    <w:div w:id="723522579">
      <w:bodyDiv w:val="1"/>
      <w:marLeft w:val="0"/>
      <w:marRight w:val="0"/>
      <w:marTop w:val="0"/>
      <w:marBottom w:val="0"/>
      <w:divBdr>
        <w:top w:val="none" w:sz="0" w:space="0" w:color="auto"/>
        <w:left w:val="none" w:sz="0" w:space="0" w:color="auto"/>
        <w:bottom w:val="none" w:sz="0" w:space="0" w:color="auto"/>
        <w:right w:val="none" w:sz="0" w:space="0" w:color="auto"/>
      </w:divBdr>
    </w:div>
    <w:div w:id="1337683233">
      <w:marLeft w:val="0"/>
      <w:marRight w:val="0"/>
      <w:marTop w:val="0"/>
      <w:marBottom w:val="0"/>
      <w:divBdr>
        <w:top w:val="none" w:sz="0" w:space="0" w:color="auto"/>
        <w:left w:val="none" w:sz="0" w:space="0" w:color="auto"/>
        <w:bottom w:val="none" w:sz="0" w:space="0" w:color="auto"/>
        <w:right w:val="none" w:sz="0" w:space="0" w:color="auto"/>
      </w:divBdr>
    </w:div>
    <w:div w:id="1337683234">
      <w:marLeft w:val="0"/>
      <w:marRight w:val="0"/>
      <w:marTop w:val="0"/>
      <w:marBottom w:val="0"/>
      <w:divBdr>
        <w:top w:val="none" w:sz="0" w:space="0" w:color="auto"/>
        <w:left w:val="none" w:sz="0" w:space="0" w:color="auto"/>
        <w:bottom w:val="none" w:sz="0" w:space="0" w:color="auto"/>
        <w:right w:val="none" w:sz="0" w:space="0" w:color="auto"/>
      </w:divBdr>
    </w:div>
    <w:div w:id="1337683235">
      <w:marLeft w:val="0"/>
      <w:marRight w:val="0"/>
      <w:marTop w:val="0"/>
      <w:marBottom w:val="0"/>
      <w:divBdr>
        <w:top w:val="none" w:sz="0" w:space="0" w:color="auto"/>
        <w:left w:val="none" w:sz="0" w:space="0" w:color="auto"/>
        <w:bottom w:val="none" w:sz="0" w:space="0" w:color="auto"/>
        <w:right w:val="none" w:sz="0" w:space="0" w:color="auto"/>
      </w:divBdr>
    </w:div>
    <w:div w:id="1337683236">
      <w:marLeft w:val="0"/>
      <w:marRight w:val="0"/>
      <w:marTop w:val="0"/>
      <w:marBottom w:val="0"/>
      <w:divBdr>
        <w:top w:val="none" w:sz="0" w:space="0" w:color="auto"/>
        <w:left w:val="none" w:sz="0" w:space="0" w:color="auto"/>
        <w:bottom w:val="none" w:sz="0" w:space="0" w:color="auto"/>
        <w:right w:val="none" w:sz="0" w:space="0" w:color="auto"/>
      </w:divBdr>
    </w:div>
    <w:div w:id="1337683237">
      <w:marLeft w:val="0"/>
      <w:marRight w:val="0"/>
      <w:marTop w:val="0"/>
      <w:marBottom w:val="0"/>
      <w:divBdr>
        <w:top w:val="none" w:sz="0" w:space="0" w:color="auto"/>
        <w:left w:val="none" w:sz="0" w:space="0" w:color="auto"/>
        <w:bottom w:val="none" w:sz="0" w:space="0" w:color="auto"/>
        <w:right w:val="none" w:sz="0" w:space="0" w:color="auto"/>
      </w:divBdr>
    </w:div>
    <w:div w:id="1337683238">
      <w:marLeft w:val="0"/>
      <w:marRight w:val="0"/>
      <w:marTop w:val="0"/>
      <w:marBottom w:val="0"/>
      <w:divBdr>
        <w:top w:val="none" w:sz="0" w:space="0" w:color="auto"/>
        <w:left w:val="none" w:sz="0" w:space="0" w:color="auto"/>
        <w:bottom w:val="none" w:sz="0" w:space="0" w:color="auto"/>
        <w:right w:val="none" w:sz="0" w:space="0" w:color="auto"/>
      </w:divBdr>
    </w:div>
    <w:div w:id="1337683239">
      <w:marLeft w:val="0"/>
      <w:marRight w:val="0"/>
      <w:marTop w:val="0"/>
      <w:marBottom w:val="0"/>
      <w:divBdr>
        <w:top w:val="none" w:sz="0" w:space="0" w:color="auto"/>
        <w:left w:val="none" w:sz="0" w:space="0" w:color="auto"/>
        <w:bottom w:val="none" w:sz="0" w:space="0" w:color="auto"/>
        <w:right w:val="none" w:sz="0" w:space="0" w:color="auto"/>
      </w:divBdr>
    </w:div>
    <w:div w:id="1337683240">
      <w:marLeft w:val="0"/>
      <w:marRight w:val="0"/>
      <w:marTop w:val="0"/>
      <w:marBottom w:val="0"/>
      <w:divBdr>
        <w:top w:val="none" w:sz="0" w:space="0" w:color="auto"/>
        <w:left w:val="none" w:sz="0" w:space="0" w:color="auto"/>
        <w:bottom w:val="none" w:sz="0" w:space="0" w:color="auto"/>
        <w:right w:val="none" w:sz="0" w:space="0" w:color="auto"/>
      </w:divBdr>
    </w:div>
    <w:div w:id="1515265359">
      <w:bodyDiv w:val="1"/>
      <w:marLeft w:val="0"/>
      <w:marRight w:val="0"/>
      <w:marTop w:val="0"/>
      <w:marBottom w:val="0"/>
      <w:divBdr>
        <w:top w:val="none" w:sz="0" w:space="0" w:color="auto"/>
        <w:left w:val="none" w:sz="0" w:space="0" w:color="auto"/>
        <w:bottom w:val="none" w:sz="0" w:space="0" w:color="auto"/>
        <w:right w:val="none" w:sz="0" w:space="0" w:color="auto"/>
      </w:divBdr>
    </w:div>
    <w:div w:id="1598634925">
      <w:bodyDiv w:val="1"/>
      <w:marLeft w:val="0"/>
      <w:marRight w:val="0"/>
      <w:marTop w:val="0"/>
      <w:marBottom w:val="0"/>
      <w:divBdr>
        <w:top w:val="none" w:sz="0" w:space="0" w:color="auto"/>
        <w:left w:val="none" w:sz="0" w:space="0" w:color="auto"/>
        <w:bottom w:val="none" w:sz="0" w:space="0" w:color="auto"/>
        <w:right w:val="none" w:sz="0" w:space="0" w:color="auto"/>
      </w:divBdr>
    </w:div>
    <w:div w:id="1764035087">
      <w:bodyDiv w:val="1"/>
      <w:marLeft w:val="0"/>
      <w:marRight w:val="0"/>
      <w:marTop w:val="0"/>
      <w:marBottom w:val="0"/>
      <w:divBdr>
        <w:top w:val="none" w:sz="0" w:space="0" w:color="auto"/>
        <w:left w:val="none" w:sz="0" w:space="0" w:color="auto"/>
        <w:bottom w:val="none" w:sz="0" w:space="0" w:color="auto"/>
        <w:right w:val="none" w:sz="0" w:space="0" w:color="auto"/>
      </w:divBdr>
    </w:div>
    <w:div w:id="1886942753">
      <w:bodyDiv w:val="1"/>
      <w:marLeft w:val="0"/>
      <w:marRight w:val="0"/>
      <w:marTop w:val="0"/>
      <w:marBottom w:val="0"/>
      <w:divBdr>
        <w:top w:val="none" w:sz="0" w:space="0" w:color="auto"/>
        <w:left w:val="none" w:sz="0" w:space="0" w:color="auto"/>
        <w:bottom w:val="none" w:sz="0" w:space="0" w:color="auto"/>
        <w:right w:val="none" w:sz="0" w:space="0" w:color="auto"/>
      </w:divBdr>
    </w:div>
    <w:div w:id="197382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92.168.1.22\Public\ADMINISTRATIVa\Obchodn&#237;%20odd&#283;len&#237;\VE&#344;EJN&#201;%20ZAK&#193;ZKY\Adamov&#225;\13%20Oprava%20st&#345;echy\Pracovn&#237;%20verze\Nov&#225;%20slo&#382;ka\CR2678514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CBEF9-EA61-45F1-B124-60BBBB0F9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33</Pages>
  <Words>15250</Words>
  <Characters>89980</Characters>
  <Application>Microsoft Office Word</Application>
  <DocSecurity>0</DocSecurity>
  <Lines>749</Lines>
  <Paragraphs>210</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105020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dc:creator>
  <cp:lastModifiedBy>Právní</cp:lastModifiedBy>
  <cp:revision>5</cp:revision>
  <cp:lastPrinted>2018-04-23T13:00:00Z</cp:lastPrinted>
  <dcterms:created xsi:type="dcterms:W3CDTF">2018-04-25T06:34:00Z</dcterms:created>
  <dcterms:modified xsi:type="dcterms:W3CDTF">2018-04-25T09:44:00Z</dcterms:modified>
</cp:coreProperties>
</file>