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C916" w14:textId="77777777" w:rsidR="001C7995" w:rsidRPr="00FF63C6" w:rsidRDefault="001C7995" w:rsidP="00B36DC5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5DAA103B" w14:textId="77777777" w:rsidR="00FF63C6" w:rsidRDefault="00FF63C6" w:rsidP="00B36DC5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603D8CF6" w14:textId="77777777" w:rsidR="00FF63C6" w:rsidRDefault="00FF63C6" w:rsidP="00B36DC5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345597ED" w14:textId="77777777" w:rsidR="00FF63C6" w:rsidRDefault="00FF63C6" w:rsidP="00B36DC5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52B241C7" w14:textId="77777777" w:rsidR="00FF63C6" w:rsidRDefault="00FF63C6" w:rsidP="00B36DC5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1B92519A" w14:textId="77777777" w:rsidR="00FF63C6" w:rsidRDefault="00FF63C6" w:rsidP="00B36DC5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57514069" w14:textId="77777777" w:rsidR="00FB0FF3" w:rsidRPr="00FF63C6" w:rsidRDefault="00FB0FF3" w:rsidP="00B36DC5">
      <w:pPr>
        <w:jc w:val="center"/>
        <w:rPr>
          <w:rFonts w:asciiTheme="minorHAnsi" w:hAnsiTheme="minorHAnsi" w:cs="Arial"/>
          <w:b/>
          <w:sz w:val="72"/>
          <w:szCs w:val="72"/>
        </w:rPr>
      </w:pPr>
      <w:r w:rsidRPr="00FF63C6">
        <w:rPr>
          <w:rFonts w:asciiTheme="minorHAnsi" w:hAnsiTheme="minorHAnsi" w:cs="Arial"/>
          <w:b/>
          <w:sz w:val="72"/>
          <w:szCs w:val="72"/>
        </w:rPr>
        <w:t>PŘÍLOHA 5A</w:t>
      </w:r>
    </w:p>
    <w:p w14:paraId="6320D036" w14:textId="77777777" w:rsidR="00FB0FF3" w:rsidRPr="00FF63C6" w:rsidRDefault="00FB0FF3" w:rsidP="00B36DC5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7CE0A02C" w14:textId="77777777" w:rsidR="00B36DC5" w:rsidRPr="00FF63C6" w:rsidRDefault="00B36DC5" w:rsidP="00B36DC5">
      <w:pPr>
        <w:jc w:val="center"/>
        <w:rPr>
          <w:rFonts w:asciiTheme="minorHAnsi" w:hAnsiTheme="minorHAnsi" w:cs="Arial"/>
          <w:b/>
          <w:sz w:val="60"/>
          <w:szCs w:val="60"/>
        </w:rPr>
      </w:pPr>
      <w:r w:rsidRPr="00FF63C6">
        <w:rPr>
          <w:rFonts w:asciiTheme="minorHAnsi" w:hAnsiTheme="minorHAnsi" w:cs="Arial"/>
          <w:b/>
          <w:sz w:val="60"/>
          <w:szCs w:val="60"/>
        </w:rPr>
        <w:t>REFERENČNÍ SPOTŘEB</w:t>
      </w:r>
      <w:r w:rsidR="00184E46" w:rsidRPr="00FF63C6">
        <w:rPr>
          <w:rFonts w:asciiTheme="minorHAnsi" w:hAnsiTheme="minorHAnsi" w:cs="Arial"/>
          <w:b/>
          <w:sz w:val="60"/>
          <w:szCs w:val="60"/>
        </w:rPr>
        <w:t>Y</w:t>
      </w:r>
      <w:r w:rsidR="00EE7894" w:rsidRPr="00FF63C6">
        <w:rPr>
          <w:rFonts w:asciiTheme="minorHAnsi" w:hAnsiTheme="minorHAnsi" w:cs="Arial"/>
          <w:b/>
          <w:sz w:val="60"/>
          <w:szCs w:val="60"/>
        </w:rPr>
        <w:t xml:space="preserve"> </w:t>
      </w:r>
      <w:r w:rsidR="00184E46" w:rsidRPr="00FF63C6">
        <w:rPr>
          <w:rFonts w:asciiTheme="minorHAnsi" w:hAnsiTheme="minorHAnsi" w:cs="Arial"/>
          <w:b/>
          <w:sz w:val="60"/>
          <w:szCs w:val="60"/>
        </w:rPr>
        <w:t xml:space="preserve">A </w:t>
      </w:r>
      <w:r w:rsidR="007F1784" w:rsidRPr="00FF63C6">
        <w:rPr>
          <w:rFonts w:asciiTheme="minorHAnsi" w:hAnsiTheme="minorHAnsi" w:cs="Arial"/>
          <w:b/>
          <w:sz w:val="60"/>
          <w:szCs w:val="60"/>
        </w:rPr>
        <w:t xml:space="preserve">NÁKLADY </w:t>
      </w:r>
    </w:p>
    <w:p w14:paraId="506DC227" w14:textId="77777777" w:rsidR="00B36DC5" w:rsidRPr="00FF63C6" w:rsidRDefault="00B36DC5" w:rsidP="00B36DC5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14:paraId="1DBE29E9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35A9E06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666CFF81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7E92E1F5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63F37BFF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0EE8D98E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15EECFFD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05ADE79E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7B9B4F8B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10477BB7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161C478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3EBAF0C8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4B4038C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8F8D200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6C9D100E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607DE2EB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587738B2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70C6F102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1B18CC98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16DA83B" w14:textId="77777777" w:rsidR="00FF63C6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06DB9E14" w14:textId="77777777" w:rsidR="00FF63C6" w:rsidRPr="00040731" w:rsidRDefault="00FF63C6" w:rsidP="00FF63C6">
      <w:pPr>
        <w:pStyle w:val="Zhlav"/>
        <w:jc w:val="center"/>
        <w:rPr>
          <w:rFonts w:asciiTheme="minorHAnsi" w:hAnsiTheme="minorHAnsi"/>
          <w:b/>
          <w:caps/>
          <w:szCs w:val="22"/>
        </w:rPr>
      </w:pPr>
      <w:r w:rsidRPr="00040731">
        <w:rPr>
          <w:rFonts w:asciiTheme="minorHAnsi" w:hAnsiTheme="minorHAnsi"/>
          <w:b/>
          <w:caps/>
          <w:szCs w:val="22"/>
        </w:rPr>
        <w:t>Datum vypracování:</w:t>
      </w:r>
    </w:p>
    <w:p w14:paraId="324C130C" w14:textId="5CC5D0E7" w:rsidR="001C7995" w:rsidRPr="00FF63C6" w:rsidRDefault="00BC493C" w:rsidP="00FF63C6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/>
        </w:rPr>
        <w:t>SRPEN</w:t>
      </w:r>
      <w:r w:rsidR="00B0534E" w:rsidRPr="00040731">
        <w:rPr>
          <w:rFonts w:asciiTheme="minorHAnsi" w:hAnsiTheme="minorHAnsi"/>
        </w:rPr>
        <w:t xml:space="preserve"> </w:t>
      </w:r>
      <w:r w:rsidR="00FF63C6" w:rsidRPr="00040731">
        <w:rPr>
          <w:rFonts w:asciiTheme="minorHAnsi" w:hAnsiTheme="minorHAnsi"/>
        </w:rPr>
        <w:t>202</w:t>
      </w:r>
      <w:r w:rsidR="00B0534E">
        <w:rPr>
          <w:rFonts w:asciiTheme="minorHAnsi" w:hAnsiTheme="minorHAnsi"/>
        </w:rPr>
        <w:t>3</w:t>
      </w:r>
    </w:p>
    <w:p w14:paraId="2B838C87" w14:textId="77777777" w:rsidR="00FF63C6" w:rsidRDefault="00FF63C6">
      <w:pPr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br w:type="page"/>
      </w:r>
    </w:p>
    <w:p w14:paraId="70B2D05C" w14:textId="77777777" w:rsidR="00FF63C6" w:rsidRDefault="00FF63C6" w:rsidP="00697DCE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14:paraId="004C4C24" w14:textId="77777777" w:rsidR="007F182A" w:rsidRDefault="007F182A" w:rsidP="00697DCE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14:paraId="16F057E7" w14:textId="02AD4E2C" w:rsidR="00515D8F" w:rsidRPr="00FF63C6" w:rsidRDefault="00184E46" w:rsidP="00697DCE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FF63C6">
        <w:rPr>
          <w:rFonts w:asciiTheme="minorHAnsi" w:hAnsiTheme="minorHAnsi" w:cs="Arial"/>
          <w:b/>
          <w:sz w:val="28"/>
          <w:szCs w:val="28"/>
          <w:u w:val="single"/>
        </w:rPr>
        <w:t>Referenční</w:t>
      </w:r>
      <w:r w:rsidR="00D07A8D" w:rsidRPr="00FF63C6">
        <w:rPr>
          <w:rFonts w:asciiTheme="minorHAnsi" w:hAnsiTheme="minorHAnsi" w:cs="Arial"/>
          <w:b/>
          <w:sz w:val="28"/>
          <w:szCs w:val="28"/>
          <w:u w:val="single"/>
        </w:rPr>
        <w:t xml:space="preserve"> výchozí </w:t>
      </w:r>
      <w:r w:rsidR="00515D8F" w:rsidRPr="00FF63C6">
        <w:rPr>
          <w:rFonts w:asciiTheme="minorHAnsi" w:hAnsiTheme="minorHAnsi" w:cs="Arial"/>
          <w:b/>
          <w:sz w:val="28"/>
          <w:szCs w:val="28"/>
          <w:u w:val="single"/>
        </w:rPr>
        <w:t xml:space="preserve">období: </w:t>
      </w:r>
      <w:r w:rsidR="00557E0B" w:rsidRPr="00FF63C6">
        <w:rPr>
          <w:rFonts w:asciiTheme="minorHAnsi" w:hAnsiTheme="minorHAnsi" w:cs="Arial"/>
          <w:b/>
          <w:sz w:val="28"/>
          <w:szCs w:val="28"/>
          <w:u w:val="single"/>
        </w:rPr>
        <w:t>01. 01. 20</w:t>
      </w:r>
      <w:r w:rsidR="00396424">
        <w:rPr>
          <w:rFonts w:asciiTheme="minorHAnsi" w:hAnsiTheme="minorHAnsi" w:cs="Arial"/>
          <w:b/>
          <w:sz w:val="28"/>
          <w:szCs w:val="28"/>
          <w:u w:val="single"/>
        </w:rPr>
        <w:t>21</w:t>
      </w:r>
      <w:r w:rsidR="00604F7A" w:rsidRPr="00FF63C6"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  <w:r w:rsidR="00515D8F" w:rsidRPr="00FF63C6">
        <w:rPr>
          <w:rFonts w:asciiTheme="minorHAnsi" w:hAnsiTheme="minorHAnsi" w:cs="Arial"/>
          <w:b/>
          <w:sz w:val="28"/>
          <w:szCs w:val="28"/>
          <w:u w:val="single"/>
        </w:rPr>
        <w:t xml:space="preserve">– </w:t>
      </w:r>
      <w:r w:rsidR="00557E0B" w:rsidRPr="00FF63C6">
        <w:rPr>
          <w:rFonts w:asciiTheme="minorHAnsi" w:hAnsiTheme="minorHAnsi" w:cs="Arial"/>
          <w:b/>
          <w:sz w:val="28"/>
          <w:szCs w:val="28"/>
          <w:u w:val="single"/>
        </w:rPr>
        <w:t>31. 12. 20</w:t>
      </w:r>
      <w:r w:rsidR="00604F7A" w:rsidRPr="00FF63C6">
        <w:rPr>
          <w:rFonts w:asciiTheme="minorHAnsi" w:hAnsiTheme="minorHAnsi" w:cs="Arial"/>
          <w:b/>
          <w:sz w:val="28"/>
          <w:szCs w:val="28"/>
          <w:u w:val="single"/>
        </w:rPr>
        <w:t>2</w:t>
      </w:r>
      <w:r w:rsidR="00396424">
        <w:rPr>
          <w:rFonts w:asciiTheme="minorHAnsi" w:hAnsiTheme="minorHAnsi" w:cs="Arial"/>
          <w:b/>
          <w:sz w:val="28"/>
          <w:szCs w:val="28"/>
          <w:u w:val="single"/>
        </w:rPr>
        <w:t>2</w:t>
      </w:r>
    </w:p>
    <w:p w14:paraId="45E5D1F3" w14:textId="77777777" w:rsidR="009520FD" w:rsidRDefault="009520FD" w:rsidP="00EE7894">
      <w:pPr>
        <w:spacing w:before="240" w:afterLines="50" w:after="120"/>
        <w:rPr>
          <w:rFonts w:asciiTheme="minorHAnsi" w:hAnsiTheme="minorHAnsi" w:cs="Arial"/>
          <w:b/>
          <w:szCs w:val="20"/>
        </w:rPr>
      </w:pPr>
    </w:p>
    <w:p w14:paraId="113FCC30" w14:textId="476D4466" w:rsidR="000276AF" w:rsidRDefault="008F5580" w:rsidP="00EE7894">
      <w:pPr>
        <w:spacing w:before="240" w:afterLines="50" w:after="120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>Celkové f</w:t>
      </w:r>
      <w:r w:rsidR="000276AF">
        <w:rPr>
          <w:rFonts w:asciiTheme="minorHAnsi" w:hAnsiTheme="minorHAnsi" w:cs="Arial"/>
          <w:b/>
          <w:szCs w:val="20"/>
        </w:rPr>
        <w:t>akturované spotřeby v daném období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45"/>
        <w:gridCol w:w="1700"/>
        <w:gridCol w:w="2125"/>
        <w:gridCol w:w="1977"/>
      </w:tblGrid>
      <w:tr w:rsidR="000276AF" w:rsidRPr="00FF63C6" w14:paraId="35246D09" w14:textId="77777777" w:rsidTr="00D85F17">
        <w:trPr>
          <w:trHeight w:val="20"/>
        </w:trPr>
        <w:tc>
          <w:tcPr>
            <w:tcW w:w="780" w:type="pct"/>
            <w:vMerge w:val="restart"/>
            <w:shd w:val="clear" w:color="000000" w:fill="0070C0"/>
            <w:vAlign w:val="center"/>
            <w:hideMark/>
          </w:tcPr>
          <w:p w14:paraId="26241C80" w14:textId="77777777" w:rsidR="000276AF" w:rsidRPr="00FF63C6" w:rsidRDefault="000276AF" w:rsidP="00D85F17">
            <w:pPr>
              <w:rPr>
                <w:rFonts w:asciiTheme="minorHAnsi" w:hAnsiTheme="minorHAnsi" w:cs="Arial"/>
                <w:b/>
                <w:bCs/>
                <w:color w:val="FFFFFF"/>
                <w:szCs w:val="20"/>
              </w:rPr>
            </w:pPr>
            <w:r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Položka</w:t>
            </w:r>
          </w:p>
        </w:tc>
        <w:tc>
          <w:tcPr>
            <w:tcW w:w="1956" w:type="pct"/>
            <w:gridSpan w:val="2"/>
            <w:shd w:val="clear" w:color="000000" w:fill="0070C0"/>
            <w:vAlign w:val="center"/>
            <w:hideMark/>
          </w:tcPr>
          <w:p w14:paraId="526624AE" w14:textId="34FCB726" w:rsidR="000276AF" w:rsidRPr="00FF63C6" w:rsidRDefault="008F5580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S</w:t>
            </w:r>
            <w:r w:rsidR="000276AF"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potřeba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 xml:space="preserve"> (2019-2021)</w:t>
            </w:r>
          </w:p>
        </w:tc>
        <w:tc>
          <w:tcPr>
            <w:tcW w:w="2264" w:type="pct"/>
            <w:gridSpan w:val="2"/>
            <w:shd w:val="clear" w:color="000000" w:fill="0070C0"/>
            <w:vAlign w:val="center"/>
            <w:hideMark/>
          </w:tcPr>
          <w:p w14:paraId="3399FA4F" w14:textId="59E41032" w:rsidR="000276AF" w:rsidRPr="00FF63C6" w:rsidRDefault="008F5580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N</w:t>
            </w:r>
            <w:r w:rsidR="000276AF"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 xml:space="preserve">áklady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(2019-2021)</w:t>
            </w:r>
          </w:p>
        </w:tc>
      </w:tr>
      <w:tr w:rsidR="000276AF" w:rsidRPr="00FF63C6" w14:paraId="4228E549" w14:textId="77777777" w:rsidTr="00D85F17">
        <w:trPr>
          <w:trHeight w:val="20"/>
        </w:trPr>
        <w:tc>
          <w:tcPr>
            <w:tcW w:w="780" w:type="pct"/>
            <w:vMerge/>
            <w:vAlign w:val="center"/>
            <w:hideMark/>
          </w:tcPr>
          <w:p w14:paraId="5177BEEC" w14:textId="77777777" w:rsidR="000276AF" w:rsidRPr="00FF63C6" w:rsidRDefault="000276AF" w:rsidP="00D85F17">
            <w:pPr>
              <w:rPr>
                <w:rFonts w:asciiTheme="minorHAnsi" w:hAnsiTheme="minorHAnsi" w:cs="Arial"/>
                <w:b/>
                <w:bCs/>
                <w:color w:val="FFFFFF"/>
                <w:szCs w:val="20"/>
              </w:rPr>
            </w:pPr>
          </w:p>
        </w:tc>
        <w:tc>
          <w:tcPr>
            <w:tcW w:w="1018" w:type="pct"/>
            <w:shd w:val="clear" w:color="000000" w:fill="0070C0"/>
            <w:vAlign w:val="center"/>
            <w:hideMark/>
          </w:tcPr>
          <w:p w14:paraId="79E4369A" w14:textId="77777777" w:rsidR="000276AF" w:rsidRPr="00FF63C6" w:rsidRDefault="000276AF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Cs w:val="20"/>
              </w:rPr>
            </w:pPr>
            <w:r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Množství</w:t>
            </w:r>
          </w:p>
        </w:tc>
        <w:tc>
          <w:tcPr>
            <w:tcW w:w="938" w:type="pct"/>
            <w:shd w:val="clear" w:color="000000" w:fill="0070C0"/>
            <w:vAlign w:val="center"/>
            <w:hideMark/>
          </w:tcPr>
          <w:p w14:paraId="430FAE1A" w14:textId="77777777" w:rsidR="000276AF" w:rsidRPr="00FF63C6" w:rsidRDefault="000276AF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Cs w:val="20"/>
              </w:rPr>
            </w:pPr>
            <w:r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Jednotka</w:t>
            </w:r>
          </w:p>
        </w:tc>
        <w:tc>
          <w:tcPr>
            <w:tcW w:w="1173" w:type="pct"/>
            <w:shd w:val="clear" w:color="000000" w:fill="0070C0"/>
            <w:vAlign w:val="center"/>
            <w:hideMark/>
          </w:tcPr>
          <w:p w14:paraId="4B96F489" w14:textId="77777777" w:rsidR="000276AF" w:rsidRPr="00FF63C6" w:rsidRDefault="000276AF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Cs w:val="20"/>
              </w:rPr>
            </w:pPr>
            <w:r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Kč bez DPH</w:t>
            </w:r>
          </w:p>
        </w:tc>
        <w:tc>
          <w:tcPr>
            <w:tcW w:w="1091" w:type="pct"/>
            <w:shd w:val="clear" w:color="000000" w:fill="0070C0"/>
            <w:vAlign w:val="center"/>
            <w:hideMark/>
          </w:tcPr>
          <w:p w14:paraId="7930047B" w14:textId="77777777" w:rsidR="000276AF" w:rsidRPr="00FF63C6" w:rsidRDefault="000276AF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Cs w:val="20"/>
              </w:rPr>
            </w:pPr>
            <w:r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Kč s DPH</w:t>
            </w:r>
          </w:p>
        </w:tc>
      </w:tr>
      <w:tr w:rsidR="000276AF" w:rsidRPr="00FF63C6" w14:paraId="375D5227" w14:textId="77777777" w:rsidTr="00D85F17">
        <w:trPr>
          <w:trHeight w:val="20"/>
        </w:trPr>
        <w:tc>
          <w:tcPr>
            <w:tcW w:w="780" w:type="pct"/>
            <w:shd w:val="clear" w:color="auto" w:fill="auto"/>
            <w:vAlign w:val="center"/>
          </w:tcPr>
          <w:p w14:paraId="35F0EC13" w14:textId="77777777" w:rsidR="000276AF" w:rsidRPr="00FF63C6" w:rsidRDefault="000276AF" w:rsidP="00D85F17">
            <w:pPr>
              <w:rPr>
                <w:rFonts w:asciiTheme="minorHAnsi" w:hAnsiTheme="minorHAnsi" w:cs="Arial"/>
                <w:color w:val="000000"/>
                <w:szCs w:val="20"/>
              </w:rPr>
            </w:pPr>
            <w:r w:rsidRPr="00FF63C6">
              <w:rPr>
                <w:rFonts w:asciiTheme="minorHAnsi" w:hAnsiTheme="minorHAnsi" w:cs="Arial"/>
                <w:color w:val="000000"/>
                <w:szCs w:val="20"/>
              </w:rPr>
              <w:t>Teplo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769D6479" w14:textId="46D265A6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3 244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0F24726B" w14:textId="24407E0F" w:rsidR="000276AF" w:rsidRPr="00FF63C6" w:rsidRDefault="000276AF" w:rsidP="00D85F17">
            <w:pPr>
              <w:ind w:firstLineChars="100" w:firstLine="220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GJ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4461B1D" w14:textId="3CED0EB9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1 733 633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08AC968" w14:textId="0A083AFF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1 906 996</w:t>
            </w:r>
          </w:p>
        </w:tc>
      </w:tr>
      <w:tr w:rsidR="000276AF" w:rsidRPr="00FF63C6" w14:paraId="240654BA" w14:textId="77777777" w:rsidTr="00D85F17">
        <w:trPr>
          <w:trHeight w:val="20"/>
        </w:trPr>
        <w:tc>
          <w:tcPr>
            <w:tcW w:w="780" w:type="pct"/>
            <w:shd w:val="clear" w:color="auto" w:fill="auto"/>
            <w:vAlign w:val="center"/>
            <w:hideMark/>
          </w:tcPr>
          <w:p w14:paraId="122584ED" w14:textId="77777777" w:rsidR="000276AF" w:rsidRPr="00FF63C6" w:rsidRDefault="000276AF" w:rsidP="00D85F17">
            <w:pPr>
              <w:rPr>
                <w:rFonts w:asciiTheme="minorHAnsi" w:hAnsiTheme="minorHAnsi" w:cs="Arial"/>
                <w:color w:val="000000"/>
                <w:szCs w:val="20"/>
              </w:rPr>
            </w:pPr>
            <w:r w:rsidRPr="00FF63C6">
              <w:rPr>
                <w:rFonts w:asciiTheme="minorHAnsi" w:hAnsiTheme="minorHAnsi" w:cs="Arial"/>
                <w:color w:val="000000"/>
                <w:szCs w:val="20"/>
              </w:rPr>
              <w:t>Elektřina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4693B02" w14:textId="1367F93F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629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4099D70" w14:textId="31ECB6BB" w:rsidR="000276AF" w:rsidRPr="00FF63C6" w:rsidRDefault="000276AF" w:rsidP="00D85F17">
            <w:pPr>
              <w:ind w:firstLineChars="100" w:firstLine="220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MWh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4FE97FC5" w14:textId="1248B818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3 268 967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BD7773E" w14:textId="2F20F102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3 912 088</w:t>
            </w:r>
          </w:p>
        </w:tc>
      </w:tr>
      <w:tr w:rsidR="000276AF" w:rsidRPr="00FF63C6" w14:paraId="3FBC5265" w14:textId="77777777" w:rsidTr="00D85F17">
        <w:trPr>
          <w:trHeight w:val="20"/>
        </w:trPr>
        <w:tc>
          <w:tcPr>
            <w:tcW w:w="780" w:type="pct"/>
            <w:shd w:val="clear" w:color="auto" w:fill="auto"/>
            <w:vAlign w:val="center"/>
            <w:hideMark/>
          </w:tcPr>
          <w:p w14:paraId="21ED16D3" w14:textId="77777777" w:rsidR="000276AF" w:rsidRPr="00FF63C6" w:rsidRDefault="000276AF" w:rsidP="00D85F17">
            <w:pPr>
              <w:rPr>
                <w:rFonts w:asciiTheme="minorHAnsi" w:hAnsiTheme="minorHAnsi" w:cs="Arial"/>
                <w:color w:val="000000"/>
                <w:szCs w:val="20"/>
              </w:rPr>
            </w:pPr>
            <w:r w:rsidRPr="00FF63C6">
              <w:rPr>
                <w:rFonts w:asciiTheme="minorHAnsi" w:hAnsiTheme="minorHAnsi" w:cs="Arial"/>
                <w:color w:val="000000"/>
                <w:szCs w:val="20"/>
              </w:rPr>
              <w:t>Zemní plyn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F91596C" w14:textId="4214A368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750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262043A0" w14:textId="00D2481F" w:rsidR="000276AF" w:rsidRPr="00FF63C6" w:rsidRDefault="000276AF" w:rsidP="00D85F17">
            <w:pPr>
              <w:ind w:firstLineChars="100" w:firstLine="220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MWh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3ECF1E3A" w14:textId="1BB2E914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997 924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AC76D64" w14:textId="6844056C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1 193 512</w:t>
            </w:r>
          </w:p>
        </w:tc>
      </w:tr>
      <w:tr w:rsidR="000276AF" w:rsidRPr="00FF63C6" w14:paraId="65C67800" w14:textId="77777777" w:rsidTr="00D85F17">
        <w:trPr>
          <w:trHeight w:val="20"/>
        </w:trPr>
        <w:tc>
          <w:tcPr>
            <w:tcW w:w="780" w:type="pct"/>
            <w:shd w:val="clear" w:color="auto" w:fill="auto"/>
            <w:vAlign w:val="center"/>
            <w:hideMark/>
          </w:tcPr>
          <w:p w14:paraId="36B1C7F4" w14:textId="77777777" w:rsidR="000276AF" w:rsidRPr="00FF63C6" w:rsidRDefault="000276AF" w:rsidP="00D85F17">
            <w:pPr>
              <w:rPr>
                <w:rFonts w:asciiTheme="minorHAnsi" w:hAnsiTheme="minorHAnsi" w:cs="Arial"/>
                <w:color w:val="000000"/>
                <w:szCs w:val="20"/>
              </w:rPr>
            </w:pPr>
            <w:r w:rsidRPr="00FF63C6">
              <w:rPr>
                <w:rFonts w:asciiTheme="minorHAnsi" w:hAnsiTheme="minorHAnsi" w:cs="Arial"/>
                <w:color w:val="000000"/>
                <w:szCs w:val="20"/>
              </w:rPr>
              <w:t>Vodné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5D50BE9F" w14:textId="2CAFEE7D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8 490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DADB193" w14:textId="21BFADB4" w:rsidR="000276AF" w:rsidRPr="00FF63C6" w:rsidRDefault="000276AF" w:rsidP="00D85F17">
            <w:pPr>
              <w:ind w:firstLineChars="100" w:firstLine="220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m</w:t>
            </w:r>
            <w:r w:rsidRPr="00B0534E">
              <w:rPr>
                <w:rFonts w:asciiTheme="minorHAnsi" w:hAnsiTheme="minorHAnsi" w:cs="Arial"/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B82501D" w14:textId="66ED2239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322 196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14817D1" w14:textId="3DDA8F3D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354 415</w:t>
            </w:r>
          </w:p>
        </w:tc>
      </w:tr>
      <w:tr w:rsidR="000276AF" w:rsidRPr="00FF63C6" w14:paraId="669192F5" w14:textId="77777777" w:rsidTr="00D85F17">
        <w:trPr>
          <w:trHeight w:val="20"/>
        </w:trPr>
        <w:tc>
          <w:tcPr>
            <w:tcW w:w="780" w:type="pct"/>
            <w:shd w:val="clear" w:color="auto" w:fill="auto"/>
            <w:vAlign w:val="center"/>
            <w:hideMark/>
          </w:tcPr>
          <w:p w14:paraId="09F6985B" w14:textId="77777777" w:rsidR="000276AF" w:rsidRPr="00FF63C6" w:rsidRDefault="000276AF" w:rsidP="00D85F17">
            <w:pPr>
              <w:rPr>
                <w:rFonts w:asciiTheme="minorHAnsi" w:hAnsiTheme="minorHAnsi" w:cs="Arial"/>
                <w:color w:val="000000"/>
                <w:szCs w:val="20"/>
              </w:rPr>
            </w:pPr>
            <w:r w:rsidRPr="00FF63C6">
              <w:rPr>
                <w:rFonts w:asciiTheme="minorHAnsi" w:hAnsiTheme="minorHAnsi" w:cs="Arial"/>
                <w:color w:val="000000"/>
                <w:szCs w:val="20"/>
              </w:rPr>
              <w:t>Stočné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543F944E" w14:textId="6F905D52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8 490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2629457C" w14:textId="742776EC" w:rsidR="000276AF" w:rsidRPr="00FF63C6" w:rsidRDefault="000276AF" w:rsidP="00D85F17">
            <w:pPr>
              <w:ind w:firstLineChars="100" w:firstLine="220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m</w:t>
            </w:r>
            <w:r w:rsidRPr="00B0534E">
              <w:rPr>
                <w:rFonts w:asciiTheme="minorHAnsi" w:hAnsiTheme="minorHAnsi" w:cs="Arial"/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185B7506" w14:textId="4071D644" w:rsidR="004C3D9A" w:rsidRPr="00FF63C6" w:rsidRDefault="004C3D9A" w:rsidP="004C3D9A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284 840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7A52BE5" w14:textId="63A3144E" w:rsidR="000276AF" w:rsidRPr="00FF63C6" w:rsidRDefault="004C3D9A" w:rsidP="00D85F17">
            <w:pPr>
              <w:ind w:firstLineChars="100" w:firstLine="220"/>
              <w:jc w:val="righ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313 323</w:t>
            </w:r>
          </w:p>
        </w:tc>
      </w:tr>
      <w:tr w:rsidR="000276AF" w:rsidRPr="00FF63C6" w14:paraId="206331E9" w14:textId="77777777" w:rsidTr="00D85F17">
        <w:trPr>
          <w:trHeight w:val="20"/>
        </w:trPr>
        <w:tc>
          <w:tcPr>
            <w:tcW w:w="780" w:type="pct"/>
            <w:shd w:val="clear" w:color="auto" w:fill="auto"/>
            <w:vAlign w:val="center"/>
            <w:hideMark/>
          </w:tcPr>
          <w:p w14:paraId="79BFA5A1" w14:textId="77777777" w:rsidR="000276AF" w:rsidRPr="00FF63C6" w:rsidRDefault="000276AF" w:rsidP="00D85F17">
            <w:pPr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  <w:r w:rsidRPr="00FF63C6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CELKEM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8420F84" w14:textId="77777777" w:rsidR="000276AF" w:rsidRPr="00FF63C6" w:rsidRDefault="000276AF" w:rsidP="00D85F1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295A28E0" w14:textId="77777777" w:rsidR="000276AF" w:rsidRPr="00FF63C6" w:rsidRDefault="000276AF" w:rsidP="00D85F17">
            <w:pPr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14:paraId="02DEDEC3" w14:textId="60D91A5F" w:rsidR="000276AF" w:rsidRPr="00FF63C6" w:rsidRDefault="004C3D9A" w:rsidP="00D85F17">
            <w:pPr>
              <w:ind w:firstLineChars="100" w:firstLine="221"/>
              <w:jc w:val="right"/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6 607 559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B1499F5" w14:textId="70257E89" w:rsidR="000276AF" w:rsidRPr="00FF63C6" w:rsidRDefault="004C3D9A" w:rsidP="00D85F17">
            <w:pPr>
              <w:ind w:firstLineChars="100" w:firstLine="221"/>
              <w:jc w:val="right"/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7 680 335</w:t>
            </w:r>
          </w:p>
        </w:tc>
      </w:tr>
    </w:tbl>
    <w:p w14:paraId="3D76685F" w14:textId="6D843BD9" w:rsidR="000276AF" w:rsidRDefault="008F5580" w:rsidP="00EE7894">
      <w:pPr>
        <w:spacing w:before="240" w:afterLines="50" w:after="120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>Celkové j</w:t>
      </w:r>
      <w:r w:rsidR="000276AF">
        <w:rPr>
          <w:rFonts w:asciiTheme="minorHAnsi" w:hAnsiTheme="minorHAnsi" w:cs="Arial"/>
          <w:b/>
          <w:szCs w:val="20"/>
        </w:rPr>
        <w:t>ednotkové ceny za fakturované období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3176"/>
        <w:gridCol w:w="3176"/>
      </w:tblGrid>
      <w:tr w:rsidR="000276AF" w:rsidRPr="00FF63C6" w14:paraId="2DB4F856" w14:textId="77777777" w:rsidTr="004C3D9A">
        <w:trPr>
          <w:trHeight w:val="20"/>
        </w:trPr>
        <w:tc>
          <w:tcPr>
            <w:tcW w:w="1494" w:type="pct"/>
            <w:shd w:val="clear" w:color="auto" w:fill="0070C0"/>
            <w:hideMark/>
          </w:tcPr>
          <w:p w14:paraId="64B1B4DF" w14:textId="77777777" w:rsidR="000276AF" w:rsidRPr="00FF63C6" w:rsidRDefault="000276AF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</w:pPr>
            <w:r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Médium</w:t>
            </w:r>
          </w:p>
        </w:tc>
        <w:tc>
          <w:tcPr>
            <w:tcW w:w="1753" w:type="pct"/>
            <w:shd w:val="clear" w:color="auto" w:fill="0070C0"/>
            <w:hideMark/>
          </w:tcPr>
          <w:p w14:paraId="1074C82D" w14:textId="520C591E" w:rsidR="000276AF" w:rsidRPr="00FF63C6" w:rsidRDefault="008F5580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Jednotková</w:t>
            </w:r>
            <w:r w:rsidR="000276AF"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 xml:space="preserve"> cena v Kč bez DPH</w:t>
            </w:r>
          </w:p>
        </w:tc>
        <w:tc>
          <w:tcPr>
            <w:tcW w:w="1753" w:type="pct"/>
            <w:shd w:val="clear" w:color="auto" w:fill="0070C0"/>
            <w:hideMark/>
          </w:tcPr>
          <w:p w14:paraId="6B300ECE" w14:textId="50BB45B2" w:rsidR="000276AF" w:rsidRPr="00FF63C6" w:rsidRDefault="008F5580" w:rsidP="00D85F17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>Jednotková</w:t>
            </w:r>
            <w:r w:rsidR="000276AF" w:rsidRPr="00FF63C6">
              <w:rPr>
                <w:rFonts w:asciiTheme="minorHAnsi" w:hAnsiTheme="minorHAnsi" w:cs="Arial"/>
                <w:b/>
                <w:bCs/>
                <w:color w:val="FFFFFF" w:themeColor="background1"/>
                <w:szCs w:val="20"/>
              </w:rPr>
              <w:t xml:space="preserve"> cena v Kč s DPH </w:t>
            </w:r>
          </w:p>
        </w:tc>
      </w:tr>
      <w:tr w:rsidR="004C3D9A" w:rsidRPr="00FF63C6" w14:paraId="7CD8B64C" w14:textId="77777777" w:rsidTr="004C3D9A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12A7CCB1" w14:textId="77777777" w:rsidR="004C3D9A" w:rsidRPr="00FF63C6" w:rsidRDefault="004C3D9A" w:rsidP="004C3D9A">
            <w:pPr>
              <w:rPr>
                <w:rFonts w:asciiTheme="minorHAnsi" w:hAnsiTheme="minorHAnsi" w:cs="Arial"/>
                <w:szCs w:val="20"/>
              </w:rPr>
            </w:pPr>
            <w:r w:rsidRPr="00FF63C6">
              <w:rPr>
                <w:rFonts w:asciiTheme="minorHAnsi" w:hAnsiTheme="minorHAnsi" w:cs="Arial"/>
                <w:szCs w:val="20"/>
              </w:rPr>
              <w:t>Teplo [Kč/GJ]</w:t>
            </w:r>
          </w:p>
        </w:tc>
        <w:tc>
          <w:tcPr>
            <w:tcW w:w="1753" w:type="pct"/>
            <w:shd w:val="clear" w:color="auto" w:fill="auto"/>
          </w:tcPr>
          <w:p w14:paraId="4A6466C9" w14:textId="7ED6E88C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C7029F">
              <w:t>534,38</w:t>
            </w:r>
          </w:p>
        </w:tc>
        <w:tc>
          <w:tcPr>
            <w:tcW w:w="1753" w:type="pct"/>
            <w:shd w:val="clear" w:color="auto" w:fill="auto"/>
          </w:tcPr>
          <w:p w14:paraId="08C8079D" w14:textId="15A43A4C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C7029F">
              <w:t>587,82</w:t>
            </w:r>
          </w:p>
        </w:tc>
      </w:tr>
      <w:tr w:rsidR="004C3D9A" w:rsidRPr="00FF63C6" w14:paraId="2B60E5A2" w14:textId="77777777" w:rsidTr="005727F4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20D67E84" w14:textId="77777777" w:rsidR="004C3D9A" w:rsidRPr="00FF63C6" w:rsidRDefault="004C3D9A" w:rsidP="004C3D9A">
            <w:pPr>
              <w:rPr>
                <w:rFonts w:asciiTheme="minorHAnsi" w:hAnsiTheme="minorHAnsi" w:cs="Arial"/>
                <w:szCs w:val="20"/>
              </w:rPr>
            </w:pPr>
            <w:r w:rsidRPr="00FF63C6">
              <w:rPr>
                <w:rFonts w:asciiTheme="minorHAnsi" w:hAnsiTheme="minorHAnsi" w:cs="Arial"/>
                <w:szCs w:val="20"/>
              </w:rPr>
              <w:t>Elektrická energie [Kč/MWh]</w:t>
            </w:r>
          </w:p>
        </w:tc>
        <w:tc>
          <w:tcPr>
            <w:tcW w:w="1753" w:type="pct"/>
            <w:shd w:val="clear" w:color="auto" w:fill="auto"/>
          </w:tcPr>
          <w:p w14:paraId="5FC05FFF" w14:textId="7F6297A5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445099">
              <w:t>5 197,66</w:t>
            </w:r>
          </w:p>
        </w:tc>
        <w:tc>
          <w:tcPr>
            <w:tcW w:w="1753" w:type="pct"/>
            <w:shd w:val="clear" w:color="auto" w:fill="auto"/>
          </w:tcPr>
          <w:p w14:paraId="722FB5DD" w14:textId="046085B6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445099">
              <w:t>6 220,23</w:t>
            </w:r>
          </w:p>
        </w:tc>
      </w:tr>
      <w:tr w:rsidR="004C3D9A" w:rsidRPr="00FF63C6" w14:paraId="0D475B4A" w14:textId="77777777" w:rsidTr="00710C39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3F56458D" w14:textId="77777777" w:rsidR="004C3D9A" w:rsidRPr="00FF63C6" w:rsidRDefault="004C3D9A" w:rsidP="004C3D9A">
            <w:pPr>
              <w:rPr>
                <w:rFonts w:asciiTheme="minorHAnsi" w:hAnsiTheme="minorHAnsi" w:cs="Arial"/>
                <w:szCs w:val="20"/>
              </w:rPr>
            </w:pPr>
            <w:r w:rsidRPr="00FF63C6">
              <w:rPr>
                <w:rFonts w:asciiTheme="minorHAnsi" w:hAnsiTheme="minorHAnsi" w:cs="Arial"/>
                <w:szCs w:val="20"/>
              </w:rPr>
              <w:t>Zemní plyn [Kč/MWh]</w:t>
            </w:r>
          </w:p>
        </w:tc>
        <w:tc>
          <w:tcPr>
            <w:tcW w:w="1753" w:type="pct"/>
            <w:shd w:val="clear" w:color="auto" w:fill="auto"/>
          </w:tcPr>
          <w:p w14:paraId="6BB719EC" w14:textId="1FF074EC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1022EE">
              <w:t>1 329,93</w:t>
            </w:r>
          </w:p>
        </w:tc>
        <w:tc>
          <w:tcPr>
            <w:tcW w:w="1753" w:type="pct"/>
            <w:shd w:val="clear" w:color="auto" w:fill="auto"/>
          </w:tcPr>
          <w:p w14:paraId="6A6A5B8F" w14:textId="66C248EA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1022EE">
              <w:t>1 590,58</w:t>
            </w:r>
          </w:p>
        </w:tc>
      </w:tr>
      <w:tr w:rsidR="004C3D9A" w:rsidRPr="00FF63C6" w14:paraId="676FE9C0" w14:textId="77777777" w:rsidTr="001E2CD1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0585CD4D" w14:textId="77777777" w:rsidR="004C3D9A" w:rsidRPr="00FF63C6" w:rsidRDefault="004C3D9A" w:rsidP="004C3D9A">
            <w:pPr>
              <w:rPr>
                <w:rFonts w:asciiTheme="minorHAnsi" w:hAnsiTheme="minorHAnsi" w:cs="Arial"/>
                <w:szCs w:val="20"/>
              </w:rPr>
            </w:pPr>
            <w:r w:rsidRPr="00FF63C6">
              <w:rPr>
                <w:rFonts w:asciiTheme="minorHAnsi" w:hAnsiTheme="minorHAnsi" w:cs="Arial"/>
                <w:szCs w:val="20"/>
              </w:rPr>
              <w:t>Vodné [Kč/m</w:t>
            </w:r>
            <w:r w:rsidRPr="00FF63C6">
              <w:rPr>
                <w:rFonts w:asciiTheme="minorHAnsi" w:hAnsiTheme="minorHAnsi" w:cs="Arial"/>
                <w:szCs w:val="20"/>
                <w:vertAlign w:val="superscript"/>
              </w:rPr>
              <w:t>3</w:t>
            </w:r>
            <w:r w:rsidRPr="00FF63C6">
              <w:rPr>
                <w:rFonts w:asciiTheme="minorHAnsi" w:hAnsiTheme="minorHAnsi" w:cs="Arial"/>
                <w:szCs w:val="20"/>
              </w:rPr>
              <w:t>]</w:t>
            </w:r>
          </w:p>
        </w:tc>
        <w:tc>
          <w:tcPr>
            <w:tcW w:w="1753" w:type="pct"/>
            <w:shd w:val="clear" w:color="auto" w:fill="auto"/>
          </w:tcPr>
          <w:p w14:paraId="7921A4E9" w14:textId="7D79C269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7142C">
              <w:t>37,95</w:t>
            </w:r>
          </w:p>
        </w:tc>
        <w:tc>
          <w:tcPr>
            <w:tcW w:w="1753" w:type="pct"/>
            <w:shd w:val="clear" w:color="auto" w:fill="auto"/>
          </w:tcPr>
          <w:p w14:paraId="1AC089B7" w14:textId="43244136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37142C">
              <w:t>41,75</w:t>
            </w:r>
          </w:p>
        </w:tc>
      </w:tr>
      <w:tr w:rsidR="004C3D9A" w:rsidRPr="00FF63C6" w14:paraId="5122A555" w14:textId="77777777" w:rsidTr="00AB252B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B675466" w14:textId="77777777" w:rsidR="004C3D9A" w:rsidRPr="00FF63C6" w:rsidRDefault="004C3D9A" w:rsidP="004C3D9A">
            <w:pPr>
              <w:rPr>
                <w:rFonts w:asciiTheme="minorHAnsi" w:hAnsiTheme="minorHAnsi" w:cs="Arial"/>
                <w:szCs w:val="20"/>
              </w:rPr>
            </w:pPr>
            <w:r w:rsidRPr="00FF63C6">
              <w:rPr>
                <w:rFonts w:asciiTheme="minorHAnsi" w:hAnsiTheme="minorHAnsi" w:cs="Arial"/>
                <w:szCs w:val="20"/>
              </w:rPr>
              <w:t>Stočné [Kč/m</w:t>
            </w:r>
            <w:r w:rsidRPr="00FF63C6">
              <w:rPr>
                <w:rFonts w:asciiTheme="minorHAnsi" w:hAnsiTheme="minorHAnsi" w:cs="Arial"/>
                <w:szCs w:val="20"/>
                <w:vertAlign w:val="superscript"/>
              </w:rPr>
              <w:t>3</w:t>
            </w:r>
            <w:r w:rsidRPr="00FF63C6">
              <w:rPr>
                <w:rFonts w:asciiTheme="minorHAnsi" w:hAnsiTheme="minorHAnsi" w:cs="Arial"/>
                <w:szCs w:val="20"/>
              </w:rPr>
              <w:t>]</w:t>
            </w:r>
          </w:p>
        </w:tc>
        <w:tc>
          <w:tcPr>
            <w:tcW w:w="1753" w:type="pct"/>
            <w:shd w:val="clear" w:color="auto" w:fill="auto"/>
          </w:tcPr>
          <w:p w14:paraId="561DAB3D" w14:textId="0F4EC9FE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BA1736">
              <w:t>33,55</w:t>
            </w:r>
          </w:p>
        </w:tc>
        <w:tc>
          <w:tcPr>
            <w:tcW w:w="1753" w:type="pct"/>
            <w:shd w:val="clear" w:color="auto" w:fill="auto"/>
          </w:tcPr>
          <w:p w14:paraId="4B3F295D" w14:textId="5CA7BBB6" w:rsidR="004C3D9A" w:rsidRPr="00FF63C6" w:rsidRDefault="004C3D9A" w:rsidP="004C3D9A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BA1736">
              <w:t>36,91</w:t>
            </w:r>
          </w:p>
        </w:tc>
      </w:tr>
    </w:tbl>
    <w:p w14:paraId="5EF6C52C" w14:textId="77777777" w:rsidR="00C514EE" w:rsidRPr="00FF63C6" w:rsidRDefault="00C514EE" w:rsidP="00EE7894">
      <w:pPr>
        <w:spacing w:afterLines="50" w:after="120"/>
        <w:jc w:val="both"/>
        <w:rPr>
          <w:rFonts w:asciiTheme="minorHAnsi" w:hAnsiTheme="minorHAnsi" w:cs="Arial"/>
          <w:szCs w:val="22"/>
        </w:rPr>
      </w:pPr>
    </w:p>
    <w:p w14:paraId="3BF7073F" w14:textId="77777777" w:rsidR="000A3C0D" w:rsidRPr="00FF63C6" w:rsidRDefault="000A3C0D" w:rsidP="00EE7894">
      <w:pPr>
        <w:spacing w:beforeLines="100" w:before="240" w:afterLines="50" w:after="120"/>
        <w:rPr>
          <w:rFonts w:asciiTheme="minorHAnsi" w:hAnsiTheme="minorHAnsi" w:cs="Arial"/>
          <w:b/>
          <w:szCs w:val="22"/>
          <w:highlight w:val="yellow"/>
        </w:rPr>
      </w:pPr>
    </w:p>
    <w:p w14:paraId="0EDDC2B3" w14:textId="77777777" w:rsidR="00673213" w:rsidRPr="00FF63C6" w:rsidRDefault="00673213" w:rsidP="00EE7894">
      <w:pPr>
        <w:spacing w:beforeLines="100" w:before="240" w:afterLines="50" w:after="120"/>
        <w:rPr>
          <w:rFonts w:asciiTheme="minorHAnsi" w:hAnsiTheme="minorHAnsi" w:cs="Arial"/>
          <w:b/>
          <w:szCs w:val="22"/>
          <w:highlight w:val="yellow"/>
        </w:rPr>
      </w:pPr>
    </w:p>
    <w:p w14:paraId="6C82F317" w14:textId="1CB42967" w:rsidR="009520FD" w:rsidRDefault="009520FD">
      <w:pPr>
        <w:rPr>
          <w:rFonts w:asciiTheme="minorHAnsi" w:hAnsiTheme="minorHAnsi" w:cs="Arial"/>
          <w:b/>
          <w:szCs w:val="22"/>
          <w:highlight w:val="yellow"/>
        </w:rPr>
      </w:pPr>
      <w:r>
        <w:rPr>
          <w:rFonts w:asciiTheme="minorHAnsi" w:hAnsiTheme="minorHAnsi" w:cs="Arial"/>
          <w:b/>
          <w:szCs w:val="22"/>
          <w:highlight w:val="yellow"/>
        </w:rPr>
        <w:br w:type="page"/>
      </w:r>
    </w:p>
    <w:p w14:paraId="673CD32E" w14:textId="77777777" w:rsidR="009520FD" w:rsidRDefault="009520FD" w:rsidP="00EE7894">
      <w:pPr>
        <w:spacing w:beforeLines="100" w:before="240" w:afterLines="50" w:after="120"/>
        <w:rPr>
          <w:rFonts w:asciiTheme="minorHAnsi" w:hAnsiTheme="minorHAnsi" w:cs="Arial"/>
          <w:b/>
          <w:szCs w:val="22"/>
          <w:highlight w:val="yellow"/>
        </w:rPr>
        <w:sectPr w:rsidR="009520FD" w:rsidSect="00014854">
          <w:headerReference w:type="default" r:id="rId8"/>
          <w:footerReference w:type="even" r:id="rId9"/>
          <w:footerReference w:type="default" r:id="rId10"/>
          <w:pgSz w:w="11906" w:h="16838" w:code="9"/>
          <w:pgMar w:top="1701" w:right="1418" w:bottom="1418" w:left="1418" w:header="709" w:footer="709" w:gutter="0"/>
          <w:cols w:space="708"/>
          <w:docGrid w:linePitch="326"/>
        </w:sectPr>
      </w:pPr>
    </w:p>
    <w:p w14:paraId="46A50AE4" w14:textId="514C3E34" w:rsidR="00673213" w:rsidRDefault="00AA0B50" w:rsidP="00AA0B50">
      <w:pPr>
        <w:spacing w:beforeLines="100" w:before="240" w:afterLines="50" w:after="120"/>
        <w:ind w:right="-31"/>
        <w:rPr>
          <w:rFonts w:asciiTheme="minorHAnsi" w:hAnsiTheme="minorHAnsi" w:cs="Arial"/>
          <w:b/>
          <w:szCs w:val="22"/>
        </w:rPr>
      </w:pPr>
      <w:r w:rsidRPr="00AA0B50">
        <w:rPr>
          <w:rFonts w:asciiTheme="minorHAnsi" w:hAnsiTheme="minorHAnsi" w:cs="Arial"/>
          <w:b/>
          <w:szCs w:val="22"/>
        </w:rPr>
        <w:lastRenderedPageBreak/>
        <w:t>Referenční spotřeba</w:t>
      </w:r>
      <w:r w:rsidR="00F65CF2">
        <w:rPr>
          <w:rFonts w:asciiTheme="minorHAnsi" w:hAnsiTheme="minorHAnsi" w:cs="Arial"/>
          <w:b/>
          <w:szCs w:val="22"/>
        </w:rPr>
        <w:t xml:space="preserve">, </w:t>
      </w:r>
      <w:r w:rsidRPr="00AA0B50">
        <w:rPr>
          <w:rFonts w:asciiTheme="minorHAnsi" w:hAnsiTheme="minorHAnsi" w:cs="Arial"/>
          <w:b/>
          <w:szCs w:val="22"/>
        </w:rPr>
        <w:t xml:space="preserve">náklady </w:t>
      </w:r>
      <w:r w:rsidR="00F65CF2">
        <w:rPr>
          <w:rFonts w:asciiTheme="minorHAnsi" w:hAnsiTheme="minorHAnsi" w:cs="Arial"/>
          <w:b/>
          <w:szCs w:val="22"/>
        </w:rPr>
        <w:t>a ref. jednotkové ceny</w:t>
      </w:r>
    </w:p>
    <w:p w14:paraId="74FB2D6D" w14:textId="541910FA" w:rsidR="00396424" w:rsidRPr="00AA0B50" w:rsidRDefault="00396424" w:rsidP="00AA0B50">
      <w:pPr>
        <w:spacing w:beforeLines="100" w:before="240" w:afterLines="50" w:after="120"/>
        <w:ind w:right="-31"/>
        <w:rPr>
          <w:rFonts w:asciiTheme="minorHAnsi" w:hAnsiTheme="minorHAnsi" w:cs="Arial"/>
          <w:b/>
          <w:szCs w:val="22"/>
          <w:highlight w:val="yellow"/>
        </w:rPr>
      </w:pPr>
      <w:r w:rsidRPr="00396424">
        <w:rPr>
          <w:noProof/>
        </w:rPr>
        <w:drawing>
          <wp:inline distT="0" distB="0" distL="0" distR="0" wp14:anchorId="17C0FCF0" wp14:editId="55521E1A">
            <wp:extent cx="9539605" cy="1846580"/>
            <wp:effectExtent l="0" t="0" r="444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6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DA1B" w14:textId="77777777" w:rsidR="001368DC" w:rsidRDefault="001368DC" w:rsidP="00455113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4ADFD742" w14:textId="77777777" w:rsidR="00724947" w:rsidRPr="00724947" w:rsidRDefault="00724947" w:rsidP="00724947"/>
    <w:p w14:paraId="46BE1E2F" w14:textId="77777777" w:rsidR="00724947" w:rsidRPr="00724947" w:rsidRDefault="00724947" w:rsidP="00724947"/>
    <w:p w14:paraId="2F767BA1" w14:textId="77777777" w:rsidR="00724947" w:rsidRPr="00724947" w:rsidRDefault="00724947" w:rsidP="00724947"/>
    <w:p w14:paraId="736BF05C" w14:textId="77777777" w:rsidR="00724947" w:rsidRPr="00724947" w:rsidRDefault="00724947" w:rsidP="00724947"/>
    <w:p w14:paraId="4EDBB2E7" w14:textId="77777777" w:rsidR="00724947" w:rsidRPr="00724947" w:rsidRDefault="00724947" w:rsidP="00724947"/>
    <w:p w14:paraId="753F5B83" w14:textId="77777777" w:rsidR="00724947" w:rsidRPr="00724947" w:rsidRDefault="00724947" w:rsidP="00724947"/>
    <w:p w14:paraId="06499F66" w14:textId="77777777" w:rsidR="00724947" w:rsidRPr="00724947" w:rsidRDefault="00724947" w:rsidP="00724947"/>
    <w:p w14:paraId="066EBB62" w14:textId="77777777" w:rsidR="00724947" w:rsidRPr="00724947" w:rsidRDefault="00724947" w:rsidP="00724947"/>
    <w:p w14:paraId="58F660F1" w14:textId="77777777" w:rsidR="00724947" w:rsidRPr="00724947" w:rsidRDefault="00724947" w:rsidP="00724947"/>
    <w:p w14:paraId="21286EC0" w14:textId="77777777" w:rsidR="00724947" w:rsidRPr="00724947" w:rsidRDefault="00724947" w:rsidP="00724947"/>
    <w:p w14:paraId="161F0997" w14:textId="77777777" w:rsidR="00724947" w:rsidRPr="00724947" w:rsidRDefault="00724947" w:rsidP="00724947"/>
    <w:p w14:paraId="751AD1C4" w14:textId="17C837F5" w:rsidR="007D250E" w:rsidRDefault="007D250E" w:rsidP="00EE7894">
      <w:pPr>
        <w:spacing w:beforeLines="100" w:before="240" w:afterLines="50" w:after="120"/>
        <w:rPr>
          <w:rFonts w:asciiTheme="minorHAnsi" w:hAnsiTheme="minorHAnsi" w:cs="Arial"/>
          <w:b/>
          <w:szCs w:val="22"/>
          <w:highlight w:val="yellow"/>
        </w:rPr>
      </w:pPr>
    </w:p>
    <w:p w14:paraId="77176D6B" w14:textId="77777777" w:rsidR="001368DC" w:rsidRPr="00FF63C6" w:rsidRDefault="001368DC" w:rsidP="00EE7894">
      <w:pPr>
        <w:spacing w:beforeLines="100" w:before="240" w:afterLines="50" w:after="120"/>
        <w:rPr>
          <w:rFonts w:asciiTheme="minorHAnsi" w:hAnsiTheme="minorHAnsi" w:cs="Arial"/>
          <w:b/>
          <w:szCs w:val="22"/>
          <w:highlight w:val="yellow"/>
        </w:rPr>
      </w:pPr>
    </w:p>
    <w:p w14:paraId="20EE51BA" w14:textId="77777777" w:rsidR="007D250E" w:rsidRPr="00FF63C6" w:rsidRDefault="007D250E" w:rsidP="00EE7894">
      <w:pPr>
        <w:spacing w:beforeLines="100" w:before="240" w:afterLines="50" w:after="120"/>
        <w:rPr>
          <w:rFonts w:asciiTheme="minorHAnsi" w:hAnsiTheme="minorHAnsi" w:cs="Arial"/>
          <w:b/>
          <w:szCs w:val="22"/>
          <w:highlight w:val="yellow"/>
        </w:rPr>
      </w:pPr>
    </w:p>
    <w:p w14:paraId="71C21A6B" w14:textId="77777777" w:rsidR="00D920FB" w:rsidRPr="00FF63C6" w:rsidRDefault="00D920FB" w:rsidP="0072494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right"/>
        <w:rPr>
          <w:rFonts w:asciiTheme="minorHAnsi" w:hAnsiTheme="minorHAnsi"/>
          <w:i w:val="0"/>
          <w:iCs w:val="0"/>
          <w:szCs w:val="20"/>
        </w:rPr>
      </w:pPr>
      <w:r w:rsidRPr="00FF63C6">
        <w:rPr>
          <w:rFonts w:asciiTheme="minorHAnsi" w:hAnsiTheme="minorHAnsi"/>
          <w:i w:val="0"/>
          <w:iCs w:val="0"/>
          <w:szCs w:val="20"/>
        </w:rPr>
        <w:tab/>
      </w:r>
      <w:r w:rsidRPr="00FF63C6">
        <w:rPr>
          <w:rFonts w:asciiTheme="minorHAnsi" w:hAnsiTheme="minorHAnsi"/>
          <w:i w:val="0"/>
          <w:iCs w:val="0"/>
          <w:szCs w:val="20"/>
        </w:rPr>
        <w:tab/>
      </w:r>
      <w:r w:rsidRPr="00FF63C6">
        <w:rPr>
          <w:rFonts w:asciiTheme="minorHAnsi" w:hAnsiTheme="minorHAnsi"/>
          <w:i w:val="0"/>
          <w:iCs w:val="0"/>
          <w:szCs w:val="20"/>
        </w:rPr>
        <w:tab/>
      </w:r>
    </w:p>
    <w:p w14:paraId="46F50BF5" w14:textId="2BEC0C54" w:rsidR="00792D83" w:rsidRPr="00BC493C" w:rsidRDefault="00D920FB" w:rsidP="00BC493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right"/>
        <w:rPr>
          <w:rFonts w:asciiTheme="minorHAnsi" w:hAnsiTheme="minorHAnsi"/>
        </w:rPr>
      </w:pPr>
      <w:r w:rsidRPr="00FF63C6">
        <w:rPr>
          <w:rFonts w:asciiTheme="minorHAnsi" w:hAnsiTheme="minorHAnsi"/>
        </w:rPr>
        <w:tab/>
      </w:r>
      <w:r w:rsidRPr="00FF63C6">
        <w:rPr>
          <w:rFonts w:asciiTheme="minorHAnsi" w:hAnsiTheme="minorHAnsi"/>
        </w:rPr>
        <w:tab/>
      </w:r>
      <w:r w:rsidR="0063290F">
        <w:rPr>
          <w:rFonts w:asciiTheme="minorHAnsi" w:hAnsiTheme="minorHAnsi"/>
        </w:rPr>
        <w:t>el.</w:t>
      </w:r>
      <w:r w:rsidRPr="00FF63C6">
        <w:rPr>
          <w:rFonts w:asciiTheme="minorHAnsi" w:hAnsiTheme="minorHAnsi"/>
        </w:rPr>
        <w:t xml:space="preserve"> podpis oprávněného zástupce </w:t>
      </w:r>
      <w:r w:rsidR="00FB0FF3" w:rsidRPr="00FF63C6">
        <w:rPr>
          <w:rFonts w:asciiTheme="minorHAnsi" w:hAnsiTheme="minorHAnsi"/>
        </w:rPr>
        <w:t>účastníka</w:t>
      </w:r>
    </w:p>
    <w:sectPr w:rsidR="00792D83" w:rsidRPr="00BC493C" w:rsidSect="00724947">
      <w:pgSz w:w="16838" w:h="11906" w:orient="landscape" w:code="9"/>
      <w:pgMar w:top="1418" w:right="851" w:bottom="1418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E06D" w14:textId="77777777" w:rsidR="0085063D" w:rsidRDefault="0085063D">
      <w:r>
        <w:separator/>
      </w:r>
    </w:p>
  </w:endnote>
  <w:endnote w:type="continuationSeparator" w:id="0">
    <w:p w14:paraId="02141C5E" w14:textId="77777777" w:rsidR="0085063D" w:rsidRDefault="0085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5776" w14:textId="77777777" w:rsidR="00943270" w:rsidRDefault="003036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32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6E4AF8" w14:textId="77777777" w:rsidR="00943270" w:rsidRDefault="009432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E4F8" w14:textId="304E4AA2" w:rsidR="00943270" w:rsidRPr="001512A8" w:rsidRDefault="000851EB" w:rsidP="00F509C8">
    <w:pPr>
      <w:pStyle w:val="normln0"/>
      <w:jc w:val="center"/>
      <w:rPr>
        <w:sz w:val="18"/>
        <w:szCs w:val="18"/>
      </w:rPr>
    </w:pPr>
    <w:r>
      <w:rPr>
        <w:rFonts w:asciiTheme="minorHAnsi" w:hAnsiTheme="minorHAnsi"/>
        <w:sz w:val="18"/>
        <w:szCs w:val="18"/>
      </w:rPr>
      <w:t>Příprava a administrace VZ</w:t>
    </w:r>
    <w:r w:rsidR="00FB0FF3" w:rsidRPr="001D6E43">
      <w:rPr>
        <w:rFonts w:asciiTheme="minorHAnsi" w:hAnsiTheme="minorHAnsi"/>
        <w:sz w:val="18"/>
        <w:szCs w:val="18"/>
      </w:rPr>
      <w:t xml:space="preserve"> je </w:t>
    </w:r>
    <w:r w:rsidR="00FB0FF3" w:rsidRPr="001D6E43">
      <w:rPr>
        <w:rFonts w:asciiTheme="minorHAnsi" w:hAnsiTheme="minorHAnsi"/>
        <w:iCs/>
        <w:sz w:val="18"/>
        <w:szCs w:val="18"/>
      </w:rPr>
      <w:t>spolufinancován</w:t>
    </w:r>
    <w:r>
      <w:rPr>
        <w:rFonts w:asciiTheme="minorHAnsi" w:hAnsiTheme="minorHAnsi"/>
        <w:iCs/>
        <w:sz w:val="18"/>
        <w:szCs w:val="18"/>
      </w:rPr>
      <w:t>o</w:t>
    </w:r>
    <w:r w:rsidR="00FB0FF3" w:rsidRPr="001D6E43">
      <w:rPr>
        <w:rFonts w:asciiTheme="minorHAnsi" w:hAnsiTheme="minorHAnsi"/>
        <w:iCs/>
        <w:sz w:val="18"/>
        <w:szCs w:val="18"/>
      </w:rPr>
      <w:t xml:space="preserve"> z Programu EU Horizont 2020, z finančního nástroje ELENA Evropské investiční banky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2396" w14:textId="77777777" w:rsidR="0085063D" w:rsidRDefault="0085063D">
      <w:r>
        <w:separator/>
      </w:r>
    </w:p>
  </w:footnote>
  <w:footnote w:type="continuationSeparator" w:id="0">
    <w:p w14:paraId="5C1606A8" w14:textId="77777777" w:rsidR="0085063D" w:rsidRDefault="0085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98B7" w14:textId="233CF8E0" w:rsidR="00980CFE" w:rsidRPr="00DB0354" w:rsidRDefault="00093EC0" w:rsidP="001521E6">
    <w:pPr>
      <w:pStyle w:val="Zhlav"/>
      <w:spacing w:before="60"/>
      <w:jc w:val="center"/>
      <w:rPr>
        <w:rFonts w:ascii="Arial" w:hAnsi="Arial" w:cs="Arial"/>
        <w:b/>
        <w:color w:val="808080"/>
        <w:szCs w:val="20"/>
      </w:rPr>
    </w:pPr>
    <w:r>
      <w:rPr>
        <w:noProof/>
      </w:rPr>
      <w:drawing>
        <wp:inline distT="0" distB="0" distL="0" distR="0" wp14:anchorId="75246491" wp14:editId="1032FB8D">
          <wp:extent cx="5653405" cy="410210"/>
          <wp:effectExtent l="0" t="0" r="4445" b="889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340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1666"/>
        </w:tabs>
        <w:ind w:left="1590" w:hanging="284"/>
      </w:pPr>
      <w:rPr>
        <w:rFonts w:ascii="Wingdings" w:hAnsi="Wingdings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31858A5"/>
    <w:multiLevelType w:val="hybridMultilevel"/>
    <w:tmpl w:val="03C606B8"/>
    <w:lvl w:ilvl="0" w:tplc="FAD44582">
      <w:start w:val="3"/>
      <w:numFmt w:val="decimal"/>
      <w:lvlText w:val="%1"/>
      <w:lvlJc w:val="left"/>
      <w:pPr>
        <w:ind w:left="5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1" w:hanging="360"/>
      </w:pPr>
    </w:lvl>
    <w:lvl w:ilvl="2" w:tplc="0405001B" w:tentative="1">
      <w:start w:val="1"/>
      <w:numFmt w:val="lowerRoman"/>
      <w:lvlText w:val="%3."/>
      <w:lvlJc w:val="right"/>
      <w:pPr>
        <w:ind w:left="2001" w:hanging="180"/>
      </w:pPr>
    </w:lvl>
    <w:lvl w:ilvl="3" w:tplc="0405000F" w:tentative="1">
      <w:start w:val="1"/>
      <w:numFmt w:val="decimal"/>
      <w:lvlText w:val="%4."/>
      <w:lvlJc w:val="left"/>
      <w:pPr>
        <w:ind w:left="2721" w:hanging="360"/>
      </w:pPr>
    </w:lvl>
    <w:lvl w:ilvl="4" w:tplc="04050019" w:tentative="1">
      <w:start w:val="1"/>
      <w:numFmt w:val="lowerLetter"/>
      <w:lvlText w:val="%5."/>
      <w:lvlJc w:val="left"/>
      <w:pPr>
        <w:ind w:left="3441" w:hanging="360"/>
      </w:pPr>
    </w:lvl>
    <w:lvl w:ilvl="5" w:tplc="0405001B" w:tentative="1">
      <w:start w:val="1"/>
      <w:numFmt w:val="lowerRoman"/>
      <w:lvlText w:val="%6."/>
      <w:lvlJc w:val="right"/>
      <w:pPr>
        <w:ind w:left="4161" w:hanging="180"/>
      </w:pPr>
    </w:lvl>
    <w:lvl w:ilvl="6" w:tplc="0405000F" w:tentative="1">
      <w:start w:val="1"/>
      <w:numFmt w:val="decimal"/>
      <w:lvlText w:val="%7."/>
      <w:lvlJc w:val="left"/>
      <w:pPr>
        <w:ind w:left="4881" w:hanging="360"/>
      </w:pPr>
    </w:lvl>
    <w:lvl w:ilvl="7" w:tplc="04050019" w:tentative="1">
      <w:start w:val="1"/>
      <w:numFmt w:val="lowerLetter"/>
      <w:lvlText w:val="%8."/>
      <w:lvlJc w:val="left"/>
      <w:pPr>
        <w:ind w:left="5601" w:hanging="360"/>
      </w:pPr>
    </w:lvl>
    <w:lvl w:ilvl="8" w:tplc="040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0B777AE0"/>
    <w:multiLevelType w:val="hybridMultilevel"/>
    <w:tmpl w:val="578E5ADA"/>
    <w:lvl w:ilvl="0" w:tplc="9DDEBAA2">
      <w:start w:val="4"/>
      <w:numFmt w:val="decimal"/>
      <w:lvlText w:val="%1"/>
      <w:lvlJc w:val="left"/>
      <w:pPr>
        <w:ind w:left="5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1" w:hanging="360"/>
      </w:pPr>
    </w:lvl>
    <w:lvl w:ilvl="2" w:tplc="0405001B" w:tentative="1">
      <w:start w:val="1"/>
      <w:numFmt w:val="lowerRoman"/>
      <w:lvlText w:val="%3."/>
      <w:lvlJc w:val="right"/>
      <w:pPr>
        <w:ind w:left="2001" w:hanging="180"/>
      </w:pPr>
    </w:lvl>
    <w:lvl w:ilvl="3" w:tplc="0405000F" w:tentative="1">
      <w:start w:val="1"/>
      <w:numFmt w:val="decimal"/>
      <w:lvlText w:val="%4."/>
      <w:lvlJc w:val="left"/>
      <w:pPr>
        <w:ind w:left="2721" w:hanging="360"/>
      </w:pPr>
    </w:lvl>
    <w:lvl w:ilvl="4" w:tplc="04050019" w:tentative="1">
      <w:start w:val="1"/>
      <w:numFmt w:val="lowerLetter"/>
      <w:lvlText w:val="%5."/>
      <w:lvlJc w:val="left"/>
      <w:pPr>
        <w:ind w:left="3441" w:hanging="360"/>
      </w:pPr>
    </w:lvl>
    <w:lvl w:ilvl="5" w:tplc="0405001B" w:tentative="1">
      <w:start w:val="1"/>
      <w:numFmt w:val="lowerRoman"/>
      <w:lvlText w:val="%6."/>
      <w:lvlJc w:val="right"/>
      <w:pPr>
        <w:ind w:left="4161" w:hanging="180"/>
      </w:pPr>
    </w:lvl>
    <w:lvl w:ilvl="6" w:tplc="0405000F" w:tentative="1">
      <w:start w:val="1"/>
      <w:numFmt w:val="decimal"/>
      <w:lvlText w:val="%7."/>
      <w:lvlJc w:val="left"/>
      <w:pPr>
        <w:ind w:left="4881" w:hanging="360"/>
      </w:pPr>
    </w:lvl>
    <w:lvl w:ilvl="7" w:tplc="04050019" w:tentative="1">
      <w:start w:val="1"/>
      <w:numFmt w:val="lowerLetter"/>
      <w:lvlText w:val="%8."/>
      <w:lvlJc w:val="left"/>
      <w:pPr>
        <w:ind w:left="5601" w:hanging="360"/>
      </w:pPr>
    </w:lvl>
    <w:lvl w:ilvl="8" w:tplc="040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6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11050F87"/>
    <w:multiLevelType w:val="hybridMultilevel"/>
    <w:tmpl w:val="1C6CC958"/>
    <w:lvl w:ilvl="0" w:tplc="86C47B0C">
      <w:start w:val="3"/>
      <w:numFmt w:val="decimal"/>
      <w:lvlText w:val="%1"/>
      <w:lvlJc w:val="left"/>
      <w:pPr>
        <w:ind w:left="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 w15:restartNumberingAfterBreak="0">
    <w:nsid w:val="1C657EBD"/>
    <w:multiLevelType w:val="hybridMultilevel"/>
    <w:tmpl w:val="B3D47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21D21E96"/>
    <w:multiLevelType w:val="multilevel"/>
    <w:tmpl w:val="07F46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1557"/>
        </w:tabs>
        <w:ind w:left="155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27D129B7"/>
    <w:multiLevelType w:val="hybridMultilevel"/>
    <w:tmpl w:val="1166F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425D9"/>
    <w:multiLevelType w:val="hybridMultilevel"/>
    <w:tmpl w:val="1166F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B8E2FA2"/>
    <w:multiLevelType w:val="hybridMultilevel"/>
    <w:tmpl w:val="1166F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371304A"/>
    <w:multiLevelType w:val="multilevel"/>
    <w:tmpl w:val="EE9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35535DCA"/>
    <w:multiLevelType w:val="multilevel"/>
    <w:tmpl w:val="CB8439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0" w15:restartNumberingAfterBreak="0">
    <w:nsid w:val="37BA21AE"/>
    <w:multiLevelType w:val="multilevel"/>
    <w:tmpl w:val="AE940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1" w15:restartNumberingAfterBreak="0">
    <w:nsid w:val="38166D1A"/>
    <w:multiLevelType w:val="hybridMultilevel"/>
    <w:tmpl w:val="6144F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C7B97"/>
    <w:multiLevelType w:val="hybridMultilevel"/>
    <w:tmpl w:val="A950CE2C"/>
    <w:lvl w:ilvl="0" w:tplc="C7022E76">
      <w:start w:val="3"/>
      <w:numFmt w:val="decimal"/>
      <w:lvlText w:val="%1"/>
      <w:lvlJc w:val="left"/>
      <w:pPr>
        <w:ind w:left="5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1" w:hanging="360"/>
      </w:pPr>
    </w:lvl>
    <w:lvl w:ilvl="2" w:tplc="0405001B" w:tentative="1">
      <w:start w:val="1"/>
      <w:numFmt w:val="lowerRoman"/>
      <w:lvlText w:val="%3."/>
      <w:lvlJc w:val="right"/>
      <w:pPr>
        <w:ind w:left="2001" w:hanging="180"/>
      </w:pPr>
    </w:lvl>
    <w:lvl w:ilvl="3" w:tplc="0405000F" w:tentative="1">
      <w:start w:val="1"/>
      <w:numFmt w:val="decimal"/>
      <w:lvlText w:val="%4."/>
      <w:lvlJc w:val="left"/>
      <w:pPr>
        <w:ind w:left="2721" w:hanging="360"/>
      </w:pPr>
    </w:lvl>
    <w:lvl w:ilvl="4" w:tplc="04050019" w:tentative="1">
      <w:start w:val="1"/>
      <w:numFmt w:val="lowerLetter"/>
      <w:lvlText w:val="%5."/>
      <w:lvlJc w:val="left"/>
      <w:pPr>
        <w:ind w:left="3441" w:hanging="360"/>
      </w:pPr>
    </w:lvl>
    <w:lvl w:ilvl="5" w:tplc="0405001B" w:tentative="1">
      <w:start w:val="1"/>
      <w:numFmt w:val="lowerRoman"/>
      <w:lvlText w:val="%6."/>
      <w:lvlJc w:val="right"/>
      <w:pPr>
        <w:ind w:left="4161" w:hanging="180"/>
      </w:pPr>
    </w:lvl>
    <w:lvl w:ilvl="6" w:tplc="0405000F" w:tentative="1">
      <w:start w:val="1"/>
      <w:numFmt w:val="decimal"/>
      <w:lvlText w:val="%7."/>
      <w:lvlJc w:val="left"/>
      <w:pPr>
        <w:ind w:left="4881" w:hanging="360"/>
      </w:pPr>
    </w:lvl>
    <w:lvl w:ilvl="7" w:tplc="04050019" w:tentative="1">
      <w:start w:val="1"/>
      <w:numFmt w:val="lowerLetter"/>
      <w:lvlText w:val="%8."/>
      <w:lvlJc w:val="left"/>
      <w:pPr>
        <w:ind w:left="5601" w:hanging="360"/>
      </w:pPr>
    </w:lvl>
    <w:lvl w:ilvl="8" w:tplc="040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3" w15:restartNumberingAfterBreak="0">
    <w:nsid w:val="40CD3E8E"/>
    <w:multiLevelType w:val="multilevel"/>
    <w:tmpl w:val="BB86B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45BB50C2"/>
    <w:multiLevelType w:val="hybridMultilevel"/>
    <w:tmpl w:val="1166F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21F2F"/>
    <w:multiLevelType w:val="hybridMultilevel"/>
    <w:tmpl w:val="FD8A1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7" w15:restartNumberingAfterBreak="0">
    <w:nsid w:val="492A241C"/>
    <w:multiLevelType w:val="multilevel"/>
    <w:tmpl w:val="7202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8" w15:restartNumberingAfterBreak="0">
    <w:nsid w:val="4B361BD9"/>
    <w:multiLevelType w:val="hybridMultilevel"/>
    <w:tmpl w:val="FB605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C1C5C"/>
    <w:multiLevelType w:val="hybridMultilevel"/>
    <w:tmpl w:val="1166F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8736C"/>
    <w:multiLevelType w:val="hybridMultilevel"/>
    <w:tmpl w:val="EB7454AE"/>
    <w:lvl w:ilvl="0" w:tplc="7188DD1A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32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34" w15:restartNumberingAfterBreak="0">
    <w:nsid w:val="656A5EA0"/>
    <w:multiLevelType w:val="hybridMultilevel"/>
    <w:tmpl w:val="18BE9100"/>
    <w:lvl w:ilvl="0" w:tplc="D3282DB0">
      <w:start w:val="4"/>
      <w:numFmt w:val="decimal"/>
      <w:lvlText w:val="%1"/>
      <w:lvlJc w:val="left"/>
      <w:pPr>
        <w:ind w:left="5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1" w:hanging="360"/>
      </w:pPr>
    </w:lvl>
    <w:lvl w:ilvl="2" w:tplc="0405001B" w:tentative="1">
      <w:start w:val="1"/>
      <w:numFmt w:val="lowerRoman"/>
      <w:lvlText w:val="%3."/>
      <w:lvlJc w:val="right"/>
      <w:pPr>
        <w:ind w:left="2001" w:hanging="180"/>
      </w:pPr>
    </w:lvl>
    <w:lvl w:ilvl="3" w:tplc="0405000F" w:tentative="1">
      <w:start w:val="1"/>
      <w:numFmt w:val="decimal"/>
      <w:lvlText w:val="%4."/>
      <w:lvlJc w:val="left"/>
      <w:pPr>
        <w:ind w:left="2721" w:hanging="360"/>
      </w:pPr>
    </w:lvl>
    <w:lvl w:ilvl="4" w:tplc="04050019" w:tentative="1">
      <w:start w:val="1"/>
      <w:numFmt w:val="lowerLetter"/>
      <w:lvlText w:val="%5."/>
      <w:lvlJc w:val="left"/>
      <w:pPr>
        <w:ind w:left="3441" w:hanging="360"/>
      </w:pPr>
    </w:lvl>
    <w:lvl w:ilvl="5" w:tplc="0405001B" w:tentative="1">
      <w:start w:val="1"/>
      <w:numFmt w:val="lowerRoman"/>
      <w:lvlText w:val="%6."/>
      <w:lvlJc w:val="right"/>
      <w:pPr>
        <w:ind w:left="4161" w:hanging="180"/>
      </w:pPr>
    </w:lvl>
    <w:lvl w:ilvl="6" w:tplc="0405000F" w:tentative="1">
      <w:start w:val="1"/>
      <w:numFmt w:val="decimal"/>
      <w:lvlText w:val="%7."/>
      <w:lvlJc w:val="left"/>
      <w:pPr>
        <w:ind w:left="4881" w:hanging="360"/>
      </w:pPr>
    </w:lvl>
    <w:lvl w:ilvl="7" w:tplc="04050019" w:tentative="1">
      <w:start w:val="1"/>
      <w:numFmt w:val="lowerLetter"/>
      <w:lvlText w:val="%8."/>
      <w:lvlJc w:val="left"/>
      <w:pPr>
        <w:ind w:left="5601" w:hanging="360"/>
      </w:pPr>
    </w:lvl>
    <w:lvl w:ilvl="8" w:tplc="040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5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3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37" w15:restartNumberingAfterBreak="0">
    <w:nsid w:val="73C33E78"/>
    <w:multiLevelType w:val="hybridMultilevel"/>
    <w:tmpl w:val="CB029F5E"/>
    <w:lvl w:ilvl="0" w:tplc="68CCB1CE">
      <w:start w:val="4"/>
      <w:numFmt w:val="decimal"/>
      <w:lvlText w:val="%1"/>
      <w:lvlJc w:val="left"/>
      <w:pPr>
        <w:ind w:left="5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1" w:hanging="360"/>
      </w:pPr>
    </w:lvl>
    <w:lvl w:ilvl="2" w:tplc="0405001B" w:tentative="1">
      <w:start w:val="1"/>
      <w:numFmt w:val="lowerRoman"/>
      <w:lvlText w:val="%3."/>
      <w:lvlJc w:val="right"/>
      <w:pPr>
        <w:ind w:left="2001" w:hanging="180"/>
      </w:pPr>
    </w:lvl>
    <w:lvl w:ilvl="3" w:tplc="0405000F" w:tentative="1">
      <w:start w:val="1"/>
      <w:numFmt w:val="decimal"/>
      <w:lvlText w:val="%4."/>
      <w:lvlJc w:val="left"/>
      <w:pPr>
        <w:ind w:left="2721" w:hanging="360"/>
      </w:pPr>
    </w:lvl>
    <w:lvl w:ilvl="4" w:tplc="04050019" w:tentative="1">
      <w:start w:val="1"/>
      <w:numFmt w:val="lowerLetter"/>
      <w:lvlText w:val="%5."/>
      <w:lvlJc w:val="left"/>
      <w:pPr>
        <w:ind w:left="3441" w:hanging="360"/>
      </w:pPr>
    </w:lvl>
    <w:lvl w:ilvl="5" w:tplc="0405001B" w:tentative="1">
      <w:start w:val="1"/>
      <w:numFmt w:val="lowerRoman"/>
      <w:lvlText w:val="%6."/>
      <w:lvlJc w:val="right"/>
      <w:pPr>
        <w:ind w:left="4161" w:hanging="180"/>
      </w:pPr>
    </w:lvl>
    <w:lvl w:ilvl="6" w:tplc="0405000F" w:tentative="1">
      <w:start w:val="1"/>
      <w:numFmt w:val="decimal"/>
      <w:lvlText w:val="%7."/>
      <w:lvlJc w:val="left"/>
      <w:pPr>
        <w:ind w:left="4881" w:hanging="360"/>
      </w:pPr>
    </w:lvl>
    <w:lvl w:ilvl="7" w:tplc="04050019" w:tentative="1">
      <w:start w:val="1"/>
      <w:numFmt w:val="lowerLetter"/>
      <w:lvlText w:val="%8."/>
      <w:lvlJc w:val="left"/>
      <w:pPr>
        <w:ind w:left="5601" w:hanging="360"/>
      </w:pPr>
    </w:lvl>
    <w:lvl w:ilvl="8" w:tplc="040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8" w15:restartNumberingAfterBreak="0">
    <w:nsid w:val="780A79BA"/>
    <w:multiLevelType w:val="hybridMultilevel"/>
    <w:tmpl w:val="4B849F18"/>
    <w:lvl w:ilvl="0" w:tplc="1A825D10"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3031E"/>
    <w:multiLevelType w:val="hybridMultilevel"/>
    <w:tmpl w:val="68504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91D31"/>
    <w:multiLevelType w:val="hybridMultilevel"/>
    <w:tmpl w:val="94D0788C"/>
    <w:lvl w:ilvl="0" w:tplc="DE829F60">
      <w:start w:val="4"/>
      <w:numFmt w:val="decimal"/>
      <w:lvlText w:val="%1"/>
      <w:lvlJc w:val="left"/>
      <w:pPr>
        <w:ind w:left="5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1" w:hanging="360"/>
      </w:pPr>
    </w:lvl>
    <w:lvl w:ilvl="2" w:tplc="0405001B" w:tentative="1">
      <w:start w:val="1"/>
      <w:numFmt w:val="lowerRoman"/>
      <w:lvlText w:val="%3."/>
      <w:lvlJc w:val="right"/>
      <w:pPr>
        <w:ind w:left="2001" w:hanging="180"/>
      </w:pPr>
    </w:lvl>
    <w:lvl w:ilvl="3" w:tplc="0405000F" w:tentative="1">
      <w:start w:val="1"/>
      <w:numFmt w:val="decimal"/>
      <w:lvlText w:val="%4."/>
      <w:lvlJc w:val="left"/>
      <w:pPr>
        <w:ind w:left="2721" w:hanging="360"/>
      </w:pPr>
    </w:lvl>
    <w:lvl w:ilvl="4" w:tplc="04050019" w:tentative="1">
      <w:start w:val="1"/>
      <w:numFmt w:val="lowerLetter"/>
      <w:lvlText w:val="%5."/>
      <w:lvlJc w:val="left"/>
      <w:pPr>
        <w:ind w:left="3441" w:hanging="360"/>
      </w:pPr>
    </w:lvl>
    <w:lvl w:ilvl="5" w:tplc="0405001B" w:tentative="1">
      <w:start w:val="1"/>
      <w:numFmt w:val="lowerRoman"/>
      <w:lvlText w:val="%6."/>
      <w:lvlJc w:val="right"/>
      <w:pPr>
        <w:ind w:left="4161" w:hanging="180"/>
      </w:pPr>
    </w:lvl>
    <w:lvl w:ilvl="6" w:tplc="0405000F" w:tentative="1">
      <w:start w:val="1"/>
      <w:numFmt w:val="decimal"/>
      <w:lvlText w:val="%7."/>
      <w:lvlJc w:val="left"/>
      <w:pPr>
        <w:ind w:left="4881" w:hanging="360"/>
      </w:pPr>
    </w:lvl>
    <w:lvl w:ilvl="7" w:tplc="04050019" w:tentative="1">
      <w:start w:val="1"/>
      <w:numFmt w:val="lowerLetter"/>
      <w:lvlText w:val="%8."/>
      <w:lvlJc w:val="left"/>
      <w:pPr>
        <w:ind w:left="5601" w:hanging="360"/>
      </w:pPr>
    </w:lvl>
    <w:lvl w:ilvl="8" w:tplc="040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1" w15:restartNumberingAfterBreak="0">
    <w:nsid w:val="7E42108D"/>
    <w:multiLevelType w:val="hybridMultilevel"/>
    <w:tmpl w:val="66F4F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4"/>
  </w:num>
  <w:num w:numId="6">
    <w:abstractNumId w:val="17"/>
  </w:num>
  <w:num w:numId="7">
    <w:abstractNumId w:val="1"/>
  </w:num>
  <w:num w:numId="8">
    <w:abstractNumId w:val="15"/>
  </w:num>
  <w:num w:numId="9">
    <w:abstractNumId w:val="31"/>
  </w:num>
  <w:num w:numId="10">
    <w:abstractNumId w:val="33"/>
  </w:num>
  <w:num w:numId="11">
    <w:abstractNumId w:val="12"/>
  </w:num>
  <w:num w:numId="12">
    <w:abstractNumId w:val="32"/>
  </w:num>
  <w:num w:numId="13">
    <w:abstractNumId w:val="26"/>
  </w:num>
  <w:num w:numId="14">
    <w:abstractNumId w:val="36"/>
  </w:num>
  <w:num w:numId="15">
    <w:abstractNumId w:val="35"/>
  </w:num>
  <w:num w:numId="16">
    <w:abstractNumId w:val="19"/>
  </w:num>
  <w:num w:numId="17">
    <w:abstractNumId w:val="23"/>
  </w:num>
  <w:num w:numId="18">
    <w:abstractNumId w:val="11"/>
  </w:num>
  <w:num w:numId="19">
    <w:abstractNumId w:val="20"/>
  </w:num>
  <w:num w:numId="20">
    <w:abstractNumId w:val="18"/>
  </w:num>
  <w:num w:numId="21">
    <w:abstractNumId w:val="27"/>
  </w:num>
  <w:num w:numId="22">
    <w:abstractNumId w:val="38"/>
  </w:num>
  <w:num w:numId="23">
    <w:abstractNumId w:val="2"/>
  </w:num>
  <w:num w:numId="24">
    <w:abstractNumId w:val="30"/>
  </w:num>
  <w:num w:numId="25">
    <w:abstractNumId w:val="8"/>
  </w:num>
  <w:num w:numId="26">
    <w:abstractNumId w:val="14"/>
  </w:num>
  <w:num w:numId="27">
    <w:abstractNumId w:val="5"/>
  </w:num>
  <w:num w:numId="28">
    <w:abstractNumId w:val="29"/>
  </w:num>
  <w:num w:numId="29">
    <w:abstractNumId w:val="13"/>
  </w:num>
  <w:num w:numId="30">
    <w:abstractNumId w:val="37"/>
  </w:num>
  <w:num w:numId="31">
    <w:abstractNumId w:val="34"/>
  </w:num>
  <w:num w:numId="32">
    <w:abstractNumId w:val="24"/>
  </w:num>
  <w:num w:numId="33">
    <w:abstractNumId w:val="40"/>
  </w:num>
  <w:num w:numId="34">
    <w:abstractNumId w:val="22"/>
  </w:num>
  <w:num w:numId="35">
    <w:abstractNumId w:val="3"/>
  </w:num>
  <w:num w:numId="36">
    <w:abstractNumId w:val="7"/>
  </w:num>
  <w:num w:numId="37">
    <w:abstractNumId w:val="28"/>
  </w:num>
  <w:num w:numId="38">
    <w:abstractNumId w:val="16"/>
  </w:num>
  <w:num w:numId="39">
    <w:abstractNumId w:val="41"/>
  </w:num>
  <w:num w:numId="40">
    <w:abstractNumId w:val="39"/>
  </w:num>
  <w:num w:numId="41">
    <w:abstractNumId w:val="2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50"/>
    <w:rsid w:val="00010FD6"/>
    <w:rsid w:val="0001143F"/>
    <w:rsid w:val="00014854"/>
    <w:rsid w:val="000202C5"/>
    <w:rsid w:val="00021D44"/>
    <w:rsid w:val="0002406C"/>
    <w:rsid w:val="0002744D"/>
    <w:rsid w:val="000276AF"/>
    <w:rsid w:val="000315BA"/>
    <w:rsid w:val="000365AF"/>
    <w:rsid w:val="00042CE6"/>
    <w:rsid w:val="000435B2"/>
    <w:rsid w:val="000442E8"/>
    <w:rsid w:val="00051AAA"/>
    <w:rsid w:val="00056C21"/>
    <w:rsid w:val="0005743F"/>
    <w:rsid w:val="000600D3"/>
    <w:rsid w:val="00073573"/>
    <w:rsid w:val="000768DD"/>
    <w:rsid w:val="000823C8"/>
    <w:rsid w:val="0008262C"/>
    <w:rsid w:val="000851EB"/>
    <w:rsid w:val="00093EC0"/>
    <w:rsid w:val="00097D9C"/>
    <w:rsid w:val="000A3C0D"/>
    <w:rsid w:val="000B00AE"/>
    <w:rsid w:val="000B23DD"/>
    <w:rsid w:val="000B41F0"/>
    <w:rsid w:val="000B5D2E"/>
    <w:rsid w:val="000C1CFD"/>
    <w:rsid w:val="000D5466"/>
    <w:rsid w:val="000D590C"/>
    <w:rsid w:val="000E03CF"/>
    <w:rsid w:val="000E0441"/>
    <w:rsid w:val="000E048B"/>
    <w:rsid w:val="000E0DF1"/>
    <w:rsid w:val="000E371B"/>
    <w:rsid w:val="000F16BF"/>
    <w:rsid w:val="000F1CDA"/>
    <w:rsid w:val="000F4C28"/>
    <w:rsid w:val="00100408"/>
    <w:rsid w:val="0010679E"/>
    <w:rsid w:val="00113973"/>
    <w:rsid w:val="00116666"/>
    <w:rsid w:val="00122ADF"/>
    <w:rsid w:val="00125E1C"/>
    <w:rsid w:val="00127ECC"/>
    <w:rsid w:val="001359C4"/>
    <w:rsid w:val="001368DC"/>
    <w:rsid w:val="00136F40"/>
    <w:rsid w:val="00142B41"/>
    <w:rsid w:val="001504A4"/>
    <w:rsid w:val="0015055F"/>
    <w:rsid w:val="001512A8"/>
    <w:rsid w:val="001521E6"/>
    <w:rsid w:val="001526C2"/>
    <w:rsid w:val="00153A3A"/>
    <w:rsid w:val="001619B2"/>
    <w:rsid w:val="00161FBF"/>
    <w:rsid w:val="00174ADE"/>
    <w:rsid w:val="001777C7"/>
    <w:rsid w:val="00184E46"/>
    <w:rsid w:val="00186F63"/>
    <w:rsid w:val="00187F80"/>
    <w:rsid w:val="001929A2"/>
    <w:rsid w:val="00192EC7"/>
    <w:rsid w:val="00193175"/>
    <w:rsid w:val="00194322"/>
    <w:rsid w:val="001A2A99"/>
    <w:rsid w:val="001B5176"/>
    <w:rsid w:val="001C2AA0"/>
    <w:rsid w:val="001C385A"/>
    <w:rsid w:val="001C51B7"/>
    <w:rsid w:val="001C5568"/>
    <w:rsid w:val="001C7995"/>
    <w:rsid w:val="001D316E"/>
    <w:rsid w:val="001D5999"/>
    <w:rsid w:val="001E4E87"/>
    <w:rsid w:val="001E53FB"/>
    <w:rsid w:val="001E7CF5"/>
    <w:rsid w:val="001F14DF"/>
    <w:rsid w:val="001F1C73"/>
    <w:rsid w:val="001F652D"/>
    <w:rsid w:val="001F68C7"/>
    <w:rsid w:val="002029B4"/>
    <w:rsid w:val="00206C54"/>
    <w:rsid w:val="00211B0E"/>
    <w:rsid w:val="002142D0"/>
    <w:rsid w:val="00216B6E"/>
    <w:rsid w:val="00222A72"/>
    <w:rsid w:val="00222FE8"/>
    <w:rsid w:val="00227287"/>
    <w:rsid w:val="002325F2"/>
    <w:rsid w:val="00244346"/>
    <w:rsid w:val="00245C79"/>
    <w:rsid w:val="0024629B"/>
    <w:rsid w:val="00260BA4"/>
    <w:rsid w:val="00262690"/>
    <w:rsid w:val="0027313B"/>
    <w:rsid w:val="0027692B"/>
    <w:rsid w:val="00277C9D"/>
    <w:rsid w:val="0028761F"/>
    <w:rsid w:val="002A0E8F"/>
    <w:rsid w:val="002B20D6"/>
    <w:rsid w:val="002B25F8"/>
    <w:rsid w:val="002C3A27"/>
    <w:rsid w:val="002D6A46"/>
    <w:rsid w:val="002D73FC"/>
    <w:rsid w:val="002E7C6A"/>
    <w:rsid w:val="002F4FA4"/>
    <w:rsid w:val="003036B5"/>
    <w:rsid w:val="00307F8E"/>
    <w:rsid w:val="00312A0D"/>
    <w:rsid w:val="00312F3A"/>
    <w:rsid w:val="00315209"/>
    <w:rsid w:val="0032052A"/>
    <w:rsid w:val="0034545C"/>
    <w:rsid w:val="003544C7"/>
    <w:rsid w:val="00355DC5"/>
    <w:rsid w:val="00357639"/>
    <w:rsid w:val="00362B34"/>
    <w:rsid w:val="00376B4E"/>
    <w:rsid w:val="00386F22"/>
    <w:rsid w:val="00390220"/>
    <w:rsid w:val="00394969"/>
    <w:rsid w:val="00396424"/>
    <w:rsid w:val="0039742E"/>
    <w:rsid w:val="003B0C50"/>
    <w:rsid w:val="003C03CA"/>
    <w:rsid w:val="003C6B73"/>
    <w:rsid w:val="003D43EF"/>
    <w:rsid w:val="003F5D1C"/>
    <w:rsid w:val="003F5FCC"/>
    <w:rsid w:val="00404CE9"/>
    <w:rsid w:val="0041341F"/>
    <w:rsid w:val="00414BC4"/>
    <w:rsid w:val="004161FB"/>
    <w:rsid w:val="00416815"/>
    <w:rsid w:val="0041791B"/>
    <w:rsid w:val="00422826"/>
    <w:rsid w:val="00435E31"/>
    <w:rsid w:val="00443117"/>
    <w:rsid w:val="00450074"/>
    <w:rsid w:val="00455113"/>
    <w:rsid w:val="0045742B"/>
    <w:rsid w:val="00461831"/>
    <w:rsid w:val="004621AD"/>
    <w:rsid w:val="004626CE"/>
    <w:rsid w:val="00464AC0"/>
    <w:rsid w:val="00465FAE"/>
    <w:rsid w:val="0046678A"/>
    <w:rsid w:val="00476940"/>
    <w:rsid w:val="0048054A"/>
    <w:rsid w:val="00485845"/>
    <w:rsid w:val="00487C2E"/>
    <w:rsid w:val="00487CD9"/>
    <w:rsid w:val="004A0C4C"/>
    <w:rsid w:val="004A0E73"/>
    <w:rsid w:val="004B645F"/>
    <w:rsid w:val="004C3D9A"/>
    <w:rsid w:val="004D4B9F"/>
    <w:rsid w:val="004D768D"/>
    <w:rsid w:val="004E4BBE"/>
    <w:rsid w:val="004E65F6"/>
    <w:rsid w:val="004F0F47"/>
    <w:rsid w:val="004F4A23"/>
    <w:rsid w:val="00503B76"/>
    <w:rsid w:val="00503C45"/>
    <w:rsid w:val="00506D8C"/>
    <w:rsid w:val="00507D51"/>
    <w:rsid w:val="00507E5B"/>
    <w:rsid w:val="00511632"/>
    <w:rsid w:val="005145FA"/>
    <w:rsid w:val="00514A26"/>
    <w:rsid w:val="00515D8F"/>
    <w:rsid w:val="0052059F"/>
    <w:rsid w:val="0052279E"/>
    <w:rsid w:val="00524220"/>
    <w:rsid w:val="00535687"/>
    <w:rsid w:val="005359FB"/>
    <w:rsid w:val="00545959"/>
    <w:rsid w:val="005543C7"/>
    <w:rsid w:val="00557E0B"/>
    <w:rsid w:val="00563756"/>
    <w:rsid w:val="00564888"/>
    <w:rsid w:val="005672BF"/>
    <w:rsid w:val="005877FE"/>
    <w:rsid w:val="005A2466"/>
    <w:rsid w:val="005A3951"/>
    <w:rsid w:val="005A5758"/>
    <w:rsid w:val="005C3A28"/>
    <w:rsid w:val="005E1B16"/>
    <w:rsid w:val="005E4D9F"/>
    <w:rsid w:val="005E6993"/>
    <w:rsid w:val="005F0EE1"/>
    <w:rsid w:val="005F3DDF"/>
    <w:rsid w:val="005F410C"/>
    <w:rsid w:val="005F77F1"/>
    <w:rsid w:val="00604F7A"/>
    <w:rsid w:val="00605E8D"/>
    <w:rsid w:val="00606D37"/>
    <w:rsid w:val="0061034D"/>
    <w:rsid w:val="00620BB2"/>
    <w:rsid w:val="006218AE"/>
    <w:rsid w:val="006220A0"/>
    <w:rsid w:val="00622557"/>
    <w:rsid w:val="0062526D"/>
    <w:rsid w:val="0063290F"/>
    <w:rsid w:val="00640DEF"/>
    <w:rsid w:val="0064601F"/>
    <w:rsid w:val="0064670C"/>
    <w:rsid w:val="00647D64"/>
    <w:rsid w:val="00651EC1"/>
    <w:rsid w:val="00653FC0"/>
    <w:rsid w:val="00656789"/>
    <w:rsid w:val="00673213"/>
    <w:rsid w:val="006747CF"/>
    <w:rsid w:val="00680E42"/>
    <w:rsid w:val="00684185"/>
    <w:rsid w:val="00692AC4"/>
    <w:rsid w:val="00695D69"/>
    <w:rsid w:val="00697DCE"/>
    <w:rsid w:val="006B28AC"/>
    <w:rsid w:val="006C0B0D"/>
    <w:rsid w:val="006D222E"/>
    <w:rsid w:val="006D7C91"/>
    <w:rsid w:val="006E35C3"/>
    <w:rsid w:val="006E7A67"/>
    <w:rsid w:val="006F03C6"/>
    <w:rsid w:val="006F180B"/>
    <w:rsid w:val="007047F2"/>
    <w:rsid w:val="007053B2"/>
    <w:rsid w:val="00716E78"/>
    <w:rsid w:val="007172F4"/>
    <w:rsid w:val="00724527"/>
    <w:rsid w:val="00724947"/>
    <w:rsid w:val="007275A3"/>
    <w:rsid w:val="00732F4F"/>
    <w:rsid w:val="00733278"/>
    <w:rsid w:val="007357D3"/>
    <w:rsid w:val="00744273"/>
    <w:rsid w:val="00744751"/>
    <w:rsid w:val="0076246F"/>
    <w:rsid w:val="007707F2"/>
    <w:rsid w:val="0077538B"/>
    <w:rsid w:val="007806AF"/>
    <w:rsid w:val="007824EF"/>
    <w:rsid w:val="00783D74"/>
    <w:rsid w:val="00791084"/>
    <w:rsid w:val="00792D83"/>
    <w:rsid w:val="007A031E"/>
    <w:rsid w:val="007A1F50"/>
    <w:rsid w:val="007A485E"/>
    <w:rsid w:val="007B02DF"/>
    <w:rsid w:val="007B4544"/>
    <w:rsid w:val="007C1A18"/>
    <w:rsid w:val="007C57C7"/>
    <w:rsid w:val="007D1576"/>
    <w:rsid w:val="007D250E"/>
    <w:rsid w:val="007D2AB4"/>
    <w:rsid w:val="007E0D00"/>
    <w:rsid w:val="007E5980"/>
    <w:rsid w:val="007E74EF"/>
    <w:rsid w:val="007E76BC"/>
    <w:rsid w:val="007F1784"/>
    <w:rsid w:val="007F182A"/>
    <w:rsid w:val="007F1B0F"/>
    <w:rsid w:val="007F2B13"/>
    <w:rsid w:val="007F78F3"/>
    <w:rsid w:val="008115BC"/>
    <w:rsid w:val="008115DD"/>
    <w:rsid w:val="00814B5E"/>
    <w:rsid w:val="00814D22"/>
    <w:rsid w:val="008175BF"/>
    <w:rsid w:val="008211F6"/>
    <w:rsid w:val="0082182D"/>
    <w:rsid w:val="00823E03"/>
    <w:rsid w:val="00825023"/>
    <w:rsid w:val="00833991"/>
    <w:rsid w:val="008420C0"/>
    <w:rsid w:val="0084383D"/>
    <w:rsid w:val="00845640"/>
    <w:rsid w:val="0085063D"/>
    <w:rsid w:val="00860B2B"/>
    <w:rsid w:val="008626B8"/>
    <w:rsid w:val="00867BBA"/>
    <w:rsid w:val="00877969"/>
    <w:rsid w:val="00880EE6"/>
    <w:rsid w:val="00887B03"/>
    <w:rsid w:val="00887CBC"/>
    <w:rsid w:val="008962EE"/>
    <w:rsid w:val="008A4993"/>
    <w:rsid w:val="008A4A42"/>
    <w:rsid w:val="008A563F"/>
    <w:rsid w:val="008C0644"/>
    <w:rsid w:val="008C5145"/>
    <w:rsid w:val="008D0016"/>
    <w:rsid w:val="008D438E"/>
    <w:rsid w:val="008E73AA"/>
    <w:rsid w:val="008F37B6"/>
    <w:rsid w:val="008F5580"/>
    <w:rsid w:val="008F6698"/>
    <w:rsid w:val="00900E49"/>
    <w:rsid w:val="009041A5"/>
    <w:rsid w:val="00905E24"/>
    <w:rsid w:val="009072FC"/>
    <w:rsid w:val="0091223B"/>
    <w:rsid w:val="009246E5"/>
    <w:rsid w:val="009336DC"/>
    <w:rsid w:val="009404E2"/>
    <w:rsid w:val="0094267F"/>
    <w:rsid w:val="00943270"/>
    <w:rsid w:val="009520FD"/>
    <w:rsid w:val="009537AA"/>
    <w:rsid w:val="00956088"/>
    <w:rsid w:val="00960252"/>
    <w:rsid w:val="00966534"/>
    <w:rsid w:val="00971953"/>
    <w:rsid w:val="00971A9E"/>
    <w:rsid w:val="009740A8"/>
    <w:rsid w:val="0097724E"/>
    <w:rsid w:val="009808D3"/>
    <w:rsid w:val="00980CFE"/>
    <w:rsid w:val="00985883"/>
    <w:rsid w:val="00992A6F"/>
    <w:rsid w:val="00992AE3"/>
    <w:rsid w:val="009965AC"/>
    <w:rsid w:val="009A148B"/>
    <w:rsid w:val="009A5A71"/>
    <w:rsid w:val="009B0599"/>
    <w:rsid w:val="009B10B9"/>
    <w:rsid w:val="009C1A5C"/>
    <w:rsid w:val="009C35A6"/>
    <w:rsid w:val="009C3B07"/>
    <w:rsid w:val="009C5617"/>
    <w:rsid w:val="009D3EAD"/>
    <w:rsid w:val="009D5BCF"/>
    <w:rsid w:val="009E5249"/>
    <w:rsid w:val="009F1FC7"/>
    <w:rsid w:val="00A132DE"/>
    <w:rsid w:val="00A13B49"/>
    <w:rsid w:val="00A13BCE"/>
    <w:rsid w:val="00A15D8D"/>
    <w:rsid w:val="00A170CC"/>
    <w:rsid w:val="00A23C4D"/>
    <w:rsid w:val="00A24033"/>
    <w:rsid w:val="00A260F8"/>
    <w:rsid w:val="00A2725C"/>
    <w:rsid w:val="00A34A14"/>
    <w:rsid w:val="00A45CE7"/>
    <w:rsid w:val="00A52D0A"/>
    <w:rsid w:val="00A60CED"/>
    <w:rsid w:val="00A63E42"/>
    <w:rsid w:val="00A64EA7"/>
    <w:rsid w:val="00A72F23"/>
    <w:rsid w:val="00A73F24"/>
    <w:rsid w:val="00A815A2"/>
    <w:rsid w:val="00A8310A"/>
    <w:rsid w:val="00A838FC"/>
    <w:rsid w:val="00A966B7"/>
    <w:rsid w:val="00A97FD0"/>
    <w:rsid w:val="00AA0B50"/>
    <w:rsid w:val="00AA3260"/>
    <w:rsid w:val="00AA538E"/>
    <w:rsid w:val="00AB177D"/>
    <w:rsid w:val="00AB2EE0"/>
    <w:rsid w:val="00AC07A5"/>
    <w:rsid w:val="00AC4D77"/>
    <w:rsid w:val="00AC571B"/>
    <w:rsid w:val="00AD08CC"/>
    <w:rsid w:val="00AD1BA6"/>
    <w:rsid w:val="00AD3DA8"/>
    <w:rsid w:val="00AE4B3F"/>
    <w:rsid w:val="00AE7BBA"/>
    <w:rsid w:val="00AF04C9"/>
    <w:rsid w:val="00AF483F"/>
    <w:rsid w:val="00AF7C8E"/>
    <w:rsid w:val="00B00AE4"/>
    <w:rsid w:val="00B03B0C"/>
    <w:rsid w:val="00B0534E"/>
    <w:rsid w:val="00B12D90"/>
    <w:rsid w:val="00B2088B"/>
    <w:rsid w:val="00B23680"/>
    <w:rsid w:val="00B35B12"/>
    <w:rsid w:val="00B36289"/>
    <w:rsid w:val="00B36DC5"/>
    <w:rsid w:val="00B41E4D"/>
    <w:rsid w:val="00B41E6C"/>
    <w:rsid w:val="00B42638"/>
    <w:rsid w:val="00B429FA"/>
    <w:rsid w:val="00B42FC4"/>
    <w:rsid w:val="00B51C1D"/>
    <w:rsid w:val="00B5368C"/>
    <w:rsid w:val="00B57393"/>
    <w:rsid w:val="00B60D96"/>
    <w:rsid w:val="00B66200"/>
    <w:rsid w:val="00B734B8"/>
    <w:rsid w:val="00B74F9D"/>
    <w:rsid w:val="00B75F7C"/>
    <w:rsid w:val="00B81675"/>
    <w:rsid w:val="00B81E21"/>
    <w:rsid w:val="00B90482"/>
    <w:rsid w:val="00B92C6F"/>
    <w:rsid w:val="00B94F4B"/>
    <w:rsid w:val="00BA5615"/>
    <w:rsid w:val="00BA57B9"/>
    <w:rsid w:val="00BA6A97"/>
    <w:rsid w:val="00BB2A38"/>
    <w:rsid w:val="00BB56BC"/>
    <w:rsid w:val="00BB6A7E"/>
    <w:rsid w:val="00BB7074"/>
    <w:rsid w:val="00BC2A44"/>
    <w:rsid w:val="00BC3F50"/>
    <w:rsid w:val="00BC493C"/>
    <w:rsid w:val="00BC75D2"/>
    <w:rsid w:val="00BD19A4"/>
    <w:rsid w:val="00BD5838"/>
    <w:rsid w:val="00BD5A61"/>
    <w:rsid w:val="00BE4AA4"/>
    <w:rsid w:val="00BE5964"/>
    <w:rsid w:val="00BF0F4A"/>
    <w:rsid w:val="00BF59DC"/>
    <w:rsid w:val="00BF7907"/>
    <w:rsid w:val="00C0171A"/>
    <w:rsid w:val="00C03880"/>
    <w:rsid w:val="00C04032"/>
    <w:rsid w:val="00C12172"/>
    <w:rsid w:val="00C26539"/>
    <w:rsid w:val="00C42E42"/>
    <w:rsid w:val="00C514EE"/>
    <w:rsid w:val="00C553F8"/>
    <w:rsid w:val="00C67A08"/>
    <w:rsid w:val="00C7354B"/>
    <w:rsid w:val="00C77784"/>
    <w:rsid w:val="00C846D3"/>
    <w:rsid w:val="00C8545B"/>
    <w:rsid w:val="00C8575F"/>
    <w:rsid w:val="00C91FED"/>
    <w:rsid w:val="00C95DDF"/>
    <w:rsid w:val="00C976B7"/>
    <w:rsid w:val="00CB0AF2"/>
    <w:rsid w:val="00CB4003"/>
    <w:rsid w:val="00CB66DF"/>
    <w:rsid w:val="00CB7BF7"/>
    <w:rsid w:val="00CC43FD"/>
    <w:rsid w:val="00CD2A48"/>
    <w:rsid w:val="00CD3AC9"/>
    <w:rsid w:val="00CE2F9D"/>
    <w:rsid w:val="00CE4451"/>
    <w:rsid w:val="00CF534B"/>
    <w:rsid w:val="00D04758"/>
    <w:rsid w:val="00D07356"/>
    <w:rsid w:val="00D07A8D"/>
    <w:rsid w:val="00D157D6"/>
    <w:rsid w:val="00D173DD"/>
    <w:rsid w:val="00D22EB2"/>
    <w:rsid w:val="00D243B7"/>
    <w:rsid w:val="00D25879"/>
    <w:rsid w:val="00D338F0"/>
    <w:rsid w:val="00D35858"/>
    <w:rsid w:val="00D40BB6"/>
    <w:rsid w:val="00D4377F"/>
    <w:rsid w:val="00D53E55"/>
    <w:rsid w:val="00D54D1F"/>
    <w:rsid w:val="00D6183F"/>
    <w:rsid w:val="00D632B8"/>
    <w:rsid w:val="00D7275D"/>
    <w:rsid w:val="00D815BE"/>
    <w:rsid w:val="00D82C1A"/>
    <w:rsid w:val="00D8501D"/>
    <w:rsid w:val="00D86DA4"/>
    <w:rsid w:val="00D920FB"/>
    <w:rsid w:val="00D96920"/>
    <w:rsid w:val="00DA65D2"/>
    <w:rsid w:val="00DB0354"/>
    <w:rsid w:val="00DB36CE"/>
    <w:rsid w:val="00DB4ADE"/>
    <w:rsid w:val="00DC56CD"/>
    <w:rsid w:val="00DC785B"/>
    <w:rsid w:val="00DC7F73"/>
    <w:rsid w:val="00DD35A1"/>
    <w:rsid w:val="00DD3AB0"/>
    <w:rsid w:val="00DE71C7"/>
    <w:rsid w:val="00DF0E93"/>
    <w:rsid w:val="00DF0EA4"/>
    <w:rsid w:val="00E06197"/>
    <w:rsid w:val="00E116E2"/>
    <w:rsid w:val="00E1787B"/>
    <w:rsid w:val="00E20527"/>
    <w:rsid w:val="00E22DE1"/>
    <w:rsid w:val="00E37DE1"/>
    <w:rsid w:val="00E37DF8"/>
    <w:rsid w:val="00E449AF"/>
    <w:rsid w:val="00E44B36"/>
    <w:rsid w:val="00E5156A"/>
    <w:rsid w:val="00E54E4F"/>
    <w:rsid w:val="00E5562E"/>
    <w:rsid w:val="00E55EAF"/>
    <w:rsid w:val="00E768FD"/>
    <w:rsid w:val="00E850C7"/>
    <w:rsid w:val="00E87268"/>
    <w:rsid w:val="00E95160"/>
    <w:rsid w:val="00EA00ED"/>
    <w:rsid w:val="00EA432D"/>
    <w:rsid w:val="00EA4843"/>
    <w:rsid w:val="00EB4343"/>
    <w:rsid w:val="00EB544F"/>
    <w:rsid w:val="00EB648F"/>
    <w:rsid w:val="00EB67C5"/>
    <w:rsid w:val="00EB73C4"/>
    <w:rsid w:val="00EC1840"/>
    <w:rsid w:val="00EC61FB"/>
    <w:rsid w:val="00ED43C9"/>
    <w:rsid w:val="00ED712F"/>
    <w:rsid w:val="00EE5329"/>
    <w:rsid w:val="00EE57A4"/>
    <w:rsid w:val="00EE6A68"/>
    <w:rsid w:val="00EE7894"/>
    <w:rsid w:val="00EE7D98"/>
    <w:rsid w:val="00EF09A7"/>
    <w:rsid w:val="00EF3BA5"/>
    <w:rsid w:val="00F03168"/>
    <w:rsid w:val="00F06C8B"/>
    <w:rsid w:val="00F172E1"/>
    <w:rsid w:val="00F20C7F"/>
    <w:rsid w:val="00F223C7"/>
    <w:rsid w:val="00F2274C"/>
    <w:rsid w:val="00F233A5"/>
    <w:rsid w:val="00F279E4"/>
    <w:rsid w:val="00F430DB"/>
    <w:rsid w:val="00F50718"/>
    <w:rsid w:val="00F509C8"/>
    <w:rsid w:val="00F518CA"/>
    <w:rsid w:val="00F52956"/>
    <w:rsid w:val="00F64173"/>
    <w:rsid w:val="00F65CF2"/>
    <w:rsid w:val="00F70E91"/>
    <w:rsid w:val="00F71C56"/>
    <w:rsid w:val="00F74109"/>
    <w:rsid w:val="00F76B1B"/>
    <w:rsid w:val="00F8190C"/>
    <w:rsid w:val="00F82E92"/>
    <w:rsid w:val="00F83A1A"/>
    <w:rsid w:val="00F90C65"/>
    <w:rsid w:val="00F95181"/>
    <w:rsid w:val="00F95ED5"/>
    <w:rsid w:val="00F9747B"/>
    <w:rsid w:val="00FA081A"/>
    <w:rsid w:val="00FA39EB"/>
    <w:rsid w:val="00FA6C4C"/>
    <w:rsid w:val="00FA760E"/>
    <w:rsid w:val="00FB0FF3"/>
    <w:rsid w:val="00FB25BE"/>
    <w:rsid w:val="00FB5DEE"/>
    <w:rsid w:val="00FC094E"/>
    <w:rsid w:val="00FC54F2"/>
    <w:rsid w:val="00FE08D7"/>
    <w:rsid w:val="00FE0D95"/>
    <w:rsid w:val="00FE1722"/>
    <w:rsid w:val="00FF1841"/>
    <w:rsid w:val="00FF223F"/>
    <w:rsid w:val="00FF63C6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99B14D4"/>
  <w15:docId w15:val="{51B722E6-31A6-4F95-87B7-12DE8BDA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FF3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3036B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sid w:val="003036B5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3036B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36B5"/>
  </w:style>
  <w:style w:type="paragraph" w:styleId="Zhlav">
    <w:name w:val="header"/>
    <w:basedOn w:val="Normln"/>
    <w:link w:val="ZhlavChar"/>
    <w:rsid w:val="003036B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036B5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sid w:val="003036B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03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EE6A68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87C2E"/>
    <w:rPr>
      <w:sz w:val="24"/>
      <w:szCs w:val="24"/>
    </w:rPr>
  </w:style>
  <w:style w:type="paragraph" w:customStyle="1" w:styleId="normln-nezarovnany">
    <w:name w:val="normální - nezarovnany"/>
    <w:basedOn w:val="normln0"/>
    <w:rsid w:val="0076246F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2B20D6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C561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C5617"/>
  </w:style>
  <w:style w:type="character" w:styleId="Znakapoznpodarou">
    <w:name w:val="footnote reference"/>
    <w:basedOn w:val="Standardnpsmoodstavce"/>
    <w:rsid w:val="009C5617"/>
    <w:rPr>
      <w:vertAlign w:val="superscript"/>
    </w:rPr>
  </w:style>
  <w:style w:type="paragraph" w:styleId="Textvysvtlivek">
    <w:name w:val="endnote text"/>
    <w:basedOn w:val="Normln"/>
    <w:link w:val="TextvysvtlivekChar"/>
    <w:rsid w:val="005F77F1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F77F1"/>
  </w:style>
  <w:style w:type="character" w:styleId="Odkaznavysvtlivky">
    <w:name w:val="endnote reference"/>
    <w:basedOn w:val="Standardnpsmoodstavce"/>
    <w:rsid w:val="005F77F1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EE789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E789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E789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E78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E7894"/>
    <w:rPr>
      <w:b/>
      <w:bCs/>
    </w:rPr>
  </w:style>
  <w:style w:type="paragraph" w:styleId="Revize">
    <w:name w:val="Revision"/>
    <w:hidden/>
    <w:uiPriority w:val="99"/>
    <w:semiHidden/>
    <w:rsid w:val="001521E6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E12F-EF12-4C4A-AC54-385E8AEC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146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REFERENČNÍ SPOTŘEBA ENERGIE</vt:lpstr>
    </vt:vector>
  </TitlesOfParts>
  <Company>svn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Milan Rezek</cp:lastModifiedBy>
  <cp:revision>17</cp:revision>
  <cp:lastPrinted>2016-01-28T13:31:00Z</cp:lastPrinted>
  <dcterms:created xsi:type="dcterms:W3CDTF">2022-12-22T08:24:00Z</dcterms:created>
  <dcterms:modified xsi:type="dcterms:W3CDTF">2023-10-16T11:18:00Z</dcterms:modified>
</cp:coreProperties>
</file>