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913E" w14:textId="77777777" w:rsidR="00CD35AA" w:rsidRDefault="00000000">
      <w:pPr>
        <w:pStyle w:val="Nzev"/>
        <w:spacing w:line="276" w:lineRule="auto"/>
        <w:rPr>
          <w:rFonts w:ascii="Verdana" w:hAnsi="Verdana" w:cs="Arial"/>
          <w:caps/>
          <w:sz w:val="18"/>
          <w:szCs w:val="18"/>
          <w:lang w:val="cs-CZ"/>
        </w:rPr>
      </w:pPr>
      <w:r>
        <w:rPr>
          <w:rFonts w:ascii="Verdana" w:hAnsi="Verdana" w:cs="Arial"/>
          <w:bCs w:val="0"/>
          <w:sz w:val="18"/>
          <w:szCs w:val="18"/>
        </w:rPr>
        <w:t xml:space="preserve">PŘÍLOHA Č. 1 - </w:t>
      </w:r>
      <w:r>
        <w:rPr>
          <w:rFonts w:ascii="Verdana" w:hAnsi="Verdana" w:cs="Arial"/>
          <w:caps/>
          <w:sz w:val="18"/>
          <w:szCs w:val="18"/>
          <w:lang w:val="cs-CZ"/>
        </w:rPr>
        <w:t>TECHNICKÁ SPECIFIKACE</w:t>
      </w:r>
    </w:p>
    <w:p w14:paraId="74C8CD3D" w14:textId="77777777" w:rsidR="00CD35AA" w:rsidRDefault="00CD35AA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6769592" w14:textId="77777777" w:rsidR="00CD35AA" w:rsidRDefault="00000000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ZADAVATEL: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Hoštická a.s.</w:t>
      </w:r>
    </w:p>
    <w:p w14:paraId="1E54D7FC" w14:textId="77777777" w:rsidR="00CD35AA" w:rsidRDefault="00CD35AA">
      <w:pPr>
        <w:pStyle w:val="Nadpis1"/>
        <w:rPr>
          <w:rFonts w:ascii="Verdana" w:hAnsi="Verdana"/>
          <w:sz w:val="18"/>
          <w:szCs w:val="18"/>
        </w:rPr>
      </w:pPr>
    </w:p>
    <w:p w14:paraId="37EE9F23" w14:textId="77777777" w:rsidR="00CD35AA" w:rsidRDefault="00000000">
      <w:pPr>
        <w:spacing w:after="11" w:line="276" w:lineRule="auto"/>
        <w:ind w:left="14"/>
        <w:rPr>
          <w:rFonts w:ascii="Verdana" w:eastAsia="Yu Gothic UI" w:hAnsi="Verdana"/>
          <w:color w:val="FF0000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NÁZEV ZAKÁZKY: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eastAsia="Yu Gothic UI" w:hAnsi="Verdana"/>
          <w:color w:val="000000"/>
          <w:sz w:val="18"/>
          <w:szCs w:val="18"/>
        </w:rPr>
        <w:t>Secí stroj – Velké Hoštice</w:t>
      </w:r>
    </w:p>
    <w:p w14:paraId="585BCB38" w14:textId="77777777" w:rsidR="00CD35AA" w:rsidRDefault="00CD35AA">
      <w:pPr>
        <w:spacing w:after="11" w:line="276" w:lineRule="auto"/>
        <w:ind w:left="14"/>
        <w:rPr>
          <w:rFonts w:ascii="Verdana" w:eastAsia="Yu Gothic UI" w:hAnsi="Verdana"/>
          <w:sz w:val="18"/>
          <w:szCs w:val="18"/>
        </w:rPr>
      </w:pPr>
    </w:p>
    <w:p w14:paraId="54900473" w14:textId="77777777" w:rsidR="00CD35AA" w:rsidRDefault="00CD35AA">
      <w:pPr>
        <w:rPr>
          <w:rFonts w:ascii="Verdana" w:hAnsi="Verdana" w:cs="Arial"/>
          <w:sz w:val="18"/>
          <w:szCs w:val="18"/>
        </w:rPr>
      </w:pPr>
    </w:p>
    <w:p w14:paraId="34079934" w14:textId="77777777" w:rsidR="00CD35AA" w:rsidRDefault="00CD35AA">
      <w:pPr>
        <w:rPr>
          <w:rFonts w:ascii="Verdana" w:hAnsi="Verdana" w:cs="Arial"/>
          <w:sz w:val="18"/>
          <w:szCs w:val="18"/>
        </w:rPr>
      </w:pPr>
    </w:p>
    <w:p w14:paraId="228D292C" w14:textId="77777777" w:rsidR="00CD35AA" w:rsidRDefault="00000000">
      <w:pPr>
        <w:spacing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Technická specifikace jakožto součást Výzvy k podání nabídek obsahuje upřesňující informace k údajům, které byly uveřejněny v Oznámení výběrového řízení – zadávacích podmínkách, konkrétně vymezení jednotlivých parametrů předmětu zakázky a je pro dodavatele/účastníky závazná. Účastník je povinen vyplnit tabulku ve sloupci pro upřesnění parametrů předmětu zakázky doplněním hodnoty předmětu zakázky nebo doplněním informace o tom, zda předmět zakázky požadované vybavení obsahuje či splňuje požadované parametry. Technickou specifikaci splňuje pouze takový nabízený předmět zakázky, který splňuje všechny uvedené parametry, hodnoty a obsahuje požadované vybavení v souladu s níže uvedenou tabulkou. Technickou specifikaci splňuje pouze nový předmět zakázky, tj. secí stroj, který plní normy podle právních předpisů EU a technické parametry musí odpovídat normám EN. </w:t>
      </w:r>
    </w:p>
    <w:p w14:paraId="1C714930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411185DD" w14:textId="77777777" w:rsidR="00CD35AA" w:rsidRDefault="00000000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Technická specifikace předmětu zakázky, tj. secího stroje:</w:t>
      </w:r>
    </w:p>
    <w:p w14:paraId="58493771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0BE0C0D2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1000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685"/>
        <w:gridCol w:w="17"/>
        <w:gridCol w:w="3298"/>
      </w:tblGrid>
      <w:tr w:rsidR="00CD35AA" w14:paraId="0BC2B960" w14:textId="77777777" w:rsidTr="006755BE">
        <w:trPr>
          <w:trHeight w:val="140"/>
          <w:jc w:val="center"/>
        </w:trPr>
        <w:tc>
          <w:tcPr>
            <w:tcW w:w="10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F8CD" w14:textId="77777777" w:rsidR="00CD35AA" w:rsidRDefault="00000000">
            <w:pPr>
              <w:pStyle w:val="Obsahtabulky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Secí stroj 1 ks</w:t>
            </w:r>
          </w:p>
        </w:tc>
      </w:tr>
      <w:tr w:rsidR="00CD35AA" w14:paraId="006279B7" w14:textId="77777777" w:rsidTr="006755BE">
        <w:trPr>
          <w:trHeight w:val="140"/>
          <w:jc w:val="center"/>
        </w:trPr>
        <w:tc>
          <w:tcPr>
            <w:tcW w:w="10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56BD" w14:textId="77777777" w:rsidR="00CD35AA" w:rsidRDefault="00000000">
            <w:pPr>
              <w:pStyle w:val="Obsahtabulky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Výrobce, typové označení:</w:t>
            </w:r>
          </w:p>
        </w:tc>
      </w:tr>
      <w:tr w:rsidR="00CD35AA" w14:paraId="2050F7A6" w14:textId="77777777" w:rsidTr="006755BE">
        <w:trPr>
          <w:trHeight w:val="140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07EB" w14:textId="77777777" w:rsidR="00CD35AA" w:rsidRDefault="00000000">
            <w:pPr>
              <w:pStyle w:val="Obsahtabulky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Zadavatelem požadované parametry: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A32E" w14:textId="77777777" w:rsidR="00CD35AA" w:rsidRDefault="00000000">
            <w:pPr>
              <w:pStyle w:val="Obsahtabulky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Uveďte parametry nabízeného secího stroje, nebo zda je požadavek splněn</w:t>
            </w:r>
          </w:p>
        </w:tc>
      </w:tr>
      <w:tr w:rsidR="004E218B" w14:paraId="5C79EAED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D00E" w14:textId="3C785410" w:rsidR="004E218B" w:rsidRDefault="004E218B" w:rsidP="004E218B">
            <w:pPr>
              <w:pStyle w:val="Obsahtabulky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Nesený secí stroj pro přesné setí do nezpracované půdy s přihnojením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7330" w14:textId="77777777" w:rsidR="004E218B" w:rsidRDefault="004E218B">
            <w:pPr>
              <w:pStyle w:val="Obsahtabulky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E218B" w14:paraId="4C02F215" w14:textId="77777777" w:rsidTr="00D16596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F77C" w14:textId="77C0465D" w:rsidR="004E218B" w:rsidRDefault="004E218B" w:rsidP="004E218B">
            <w:pPr>
              <w:pStyle w:val="Obsahtabulky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Hydraulicky sklopný rám secího stroje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2F22" w14:textId="286235EA" w:rsidR="004E218B" w:rsidRDefault="004E218B" w:rsidP="004E218B">
            <w:pPr>
              <w:pStyle w:val="Obsahtabulky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E218B" w14:paraId="6EA6AF35" w14:textId="77777777" w:rsidTr="0035602F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1B19" w14:textId="77777777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12 secích jednotek – min. rozteč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45cm</w:t>
            </w:r>
            <w:proofErr w:type="gramEnd"/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80F2" w14:textId="77777777" w:rsidR="004E218B" w:rsidRDefault="004E218B" w:rsidP="004E218B">
            <w:pPr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1327F509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7046" w14:textId="77777777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Pracovní záběr min. 6 m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0684" w14:textId="481C8141" w:rsidR="004E218B" w:rsidRDefault="004E218B" w:rsidP="004E218B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7FC3977C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1024" w14:textId="77777777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Přepravní šířka max. 3 m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25EB" w14:textId="56C1C9D5" w:rsidR="004E218B" w:rsidRDefault="004E218B" w:rsidP="004E218B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15E9AFFC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7E90" w14:textId="77777777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Přepravní výška max. 4 m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2060" w14:textId="77777777" w:rsidR="004E218B" w:rsidRDefault="004E218B" w:rsidP="004E218B">
            <w:pPr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460B7A1F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175C" w14:textId="399280E1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Stavitelná řádková rozteč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45 – 75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cm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02D5" w14:textId="77777777" w:rsidR="004E218B" w:rsidRDefault="004E218B" w:rsidP="004E218B">
            <w:pPr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01D4EE65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FE23" w14:textId="224F7B5E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Elektrický pohon výsevních jednotek s nastavením kusů jedinců na ha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55CA" w14:textId="77777777" w:rsidR="004E218B" w:rsidRDefault="004E218B" w:rsidP="004E218B">
            <w:pPr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0EE3031A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B5F8" w14:textId="77777777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Setí do nezpracované půdy No-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Till</w:t>
            </w:r>
            <w:proofErr w:type="spellEnd"/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D02D" w14:textId="77777777" w:rsidR="004E218B" w:rsidRDefault="004E218B" w:rsidP="004E218B">
            <w:pPr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14BF4414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FDB6" w14:textId="544E6AE0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Vypínání jednotlivých řádků ručně i přes GPS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FDB7" w14:textId="77777777" w:rsidR="004E218B" w:rsidRDefault="004E218B" w:rsidP="004E218B">
            <w:pPr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508CBD7B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4543" w14:textId="636B464D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Přihnojovací disky </w:t>
            </w:r>
            <w:r>
              <w:rPr>
                <w:rFonts w:ascii="Tahoma" w:hAnsi="Tahoma" w:cs="Tahoma"/>
                <w:sz w:val="20"/>
                <w:szCs w:val="20"/>
              </w:rPr>
              <w:t xml:space="preserve">na každém řádku </w:t>
            </w:r>
            <w:r>
              <w:rPr>
                <w:rFonts w:ascii="Tahoma" w:hAnsi="Tahoma" w:cs="Tahoma"/>
                <w:sz w:val="20"/>
                <w:szCs w:val="20"/>
              </w:rPr>
              <w:t>(12 ks)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CC91" w14:textId="77777777" w:rsidR="004E218B" w:rsidRDefault="004E218B" w:rsidP="004E218B">
            <w:pPr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1703702C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AB20" w14:textId="1046A993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Minimální objem zásobníku na osivo min.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60l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na výsevní jednotku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CAAE" w14:textId="77777777" w:rsidR="004E218B" w:rsidRDefault="004E218B" w:rsidP="004E218B">
            <w:pPr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42BFD25E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FE4E" w14:textId="57BB2402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Minimální objem zásobníku na hnojivo min. 2 100 l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EA9F" w14:textId="77777777" w:rsidR="004E218B" w:rsidRDefault="004E218B" w:rsidP="004E218B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41A1C195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3CAF" w14:textId="367FB458" w:rsidR="004E218B" w:rsidRDefault="00EF5D85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Možnost aplikace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mikrogranulátu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objem zásobníku na řádek min. 15 litrů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EBEE" w14:textId="77777777" w:rsidR="004E218B" w:rsidRDefault="004E218B" w:rsidP="004E218B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403CD8EF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4CD7" w14:textId="77777777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Přepravní rychlost min. 40 km/h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BA89" w14:textId="77777777" w:rsidR="004E218B" w:rsidRDefault="004E218B" w:rsidP="004E218B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42A64EC2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BF2" w14:textId="77777777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IsoBus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připojení stroje a traktoru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4C6A" w14:textId="77777777" w:rsidR="004E218B" w:rsidRDefault="004E218B" w:rsidP="004E218B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4E218B" w14:paraId="6FA56362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3090" w14:textId="77777777" w:rsidR="004E218B" w:rsidRDefault="004E218B" w:rsidP="004E218B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Osvědčení pro provoz na pozemních komunikacích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ADBF" w14:textId="77777777" w:rsidR="004E218B" w:rsidRDefault="004E218B" w:rsidP="004E218B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EF5D85" w14:paraId="74157832" w14:textId="77777777" w:rsidTr="004E218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9AAB" w14:textId="59FA50A9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Čistič řádků před každou výsevní jednotkou – nastavitelný dle podmínek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5389" w14:textId="77777777" w:rsidR="00EF5D85" w:rsidRDefault="00EF5D85" w:rsidP="00EF5D85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EF5D85" w14:paraId="03A10A31" w14:textId="77777777" w:rsidTr="00EF5D85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16AA" w14:textId="4568F666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Snímání přesnosti setí (kontrola) každé výsevní jednotky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6562" w14:textId="77777777" w:rsidR="00EF5D85" w:rsidRDefault="00EF5D85" w:rsidP="00EF5D85">
            <w:pPr>
              <w:tabs>
                <w:tab w:val="left" w:pos="1560"/>
              </w:tabs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EF5D85" w14:paraId="0C970184" w14:textId="77777777" w:rsidTr="00322EAA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A603" w14:textId="5A63C21A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Nastavitelný přítlak každého řádku – přítlak secí botky minimálně 310 kg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9201" w14:textId="77777777" w:rsidR="00EF5D85" w:rsidRDefault="00EF5D85" w:rsidP="00EF5D85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EF5D85" w14:paraId="6C5CF858" w14:textId="77777777" w:rsidTr="00322EAA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48F2" w14:textId="77777777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Možnost setí vyjmenovaných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plodin:   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 Kukuřice</w:t>
            </w:r>
          </w:p>
          <w:p w14:paraId="4B6D3C29" w14:textId="77777777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Sója</w:t>
            </w:r>
          </w:p>
          <w:p w14:paraId="38A9DF57" w14:textId="77777777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Řepka olejka</w:t>
            </w:r>
          </w:p>
          <w:p w14:paraId="63D7F862" w14:textId="67E9DC67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Cukrová řepa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B718" w14:textId="77777777" w:rsidR="00EF5D85" w:rsidRDefault="00EF5D85" w:rsidP="00EF5D85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EF5D85" w14:paraId="0932A8AD" w14:textId="77777777" w:rsidTr="00D7355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155B" w14:textId="19923892" w:rsidR="00EF5D85" w:rsidRDefault="00EF5D85" w:rsidP="00EF5D85">
            <w:pPr>
              <w:shd w:val="clear" w:color="auto" w:fill="FFFFFF"/>
              <w:jc w:val="both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Ovládací terminál s dotykovým displejem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FE5A" w14:textId="77777777" w:rsidR="00EF5D85" w:rsidRDefault="00EF5D85" w:rsidP="00EF5D85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EF5D85" w14:paraId="5F0C6331" w14:textId="77777777" w:rsidTr="00D7355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9BBB" w14:textId="1990F6DC" w:rsidR="00EF5D85" w:rsidRDefault="00EF5D85" w:rsidP="00EF5D85">
            <w:pPr>
              <w:shd w:val="clear" w:color="auto" w:fill="FFFFFF"/>
              <w:jc w:val="both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Znamenáky – hydraulicky ovládané</w:t>
            </w:r>
            <w:r w:rsidRPr="007417A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1334" w14:textId="77777777" w:rsidR="00EF5D85" w:rsidRDefault="00EF5D85" w:rsidP="00EF5D85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EF5D85" w14:paraId="7571908E" w14:textId="77777777" w:rsidTr="0069175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3C91" w14:textId="364313BB" w:rsidR="00EF5D85" w:rsidRDefault="00EF5D85" w:rsidP="00EF5D85">
            <w:pPr>
              <w:shd w:val="clear" w:color="auto" w:fill="FFFFFF"/>
              <w:jc w:val="both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Čechrač hnojiva v čelním zásobníku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8ADA" w14:textId="77777777" w:rsidR="00EF5D85" w:rsidRDefault="00EF5D85" w:rsidP="00EF5D85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EF5D85" w14:paraId="26E749B0" w14:textId="77777777" w:rsidTr="0069175B">
        <w:trPr>
          <w:trHeight w:val="397"/>
          <w:jc w:val="center"/>
        </w:trPr>
        <w:tc>
          <w:tcPr>
            <w:tcW w:w="6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7CBE" w14:textId="4658C07B" w:rsidR="00EF5D85" w:rsidRDefault="00EF5D85" w:rsidP="00EF5D85">
            <w:pPr>
              <w:shd w:val="clear" w:color="auto" w:fill="FFFFFF"/>
              <w:jc w:val="both"/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Pracovní osvětlení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40E5" w14:textId="77777777" w:rsidR="00EF5D85" w:rsidRDefault="00EF5D85" w:rsidP="00EF5D85">
            <w:pPr>
              <w:tabs>
                <w:tab w:val="left" w:pos="1560"/>
              </w:tabs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</w:p>
        </w:tc>
      </w:tr>
      <w:tr w:rsidR="00EF5D85" w14:paraId="40412887" w14:textId="77777777" w:rsidTr="004E218B">
        <w:trPr>
          <w:trHeight w:val="397"/>
          <w:jc w:val="center"/>
        </w:trPr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2BD22" w14:textId="55DCF677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Aktualizace softwaru stroje zdarma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6CD0" w14:textId="77777777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D85" w14:paraId="0778F74C" w14:textId="77777777" w:rsidTr="004E218B">
        <w:trPr>
          <w:trHeight w:val="397"/>
          <w:jc w:val="center"/>
        </w:trPr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C8907" w14:textId="18E80D86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Záruka na stroj minimálně 2 roky od prokazatelného uvedení do provozu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E0C" w14:textId="77777777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D85" w14:paraId="66EFE806" w14:textId="77777777" w:rsidTr="004E218B">
        <w:trPr>
          <w:trHeight w:val="397"/>
          <w:jc w:val="center"/>
        </w:trPr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3D648" w14:textId="195B7C70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Protokol o shodě CE a technické osvědčení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606B" w14:textId="77777777" w:rsidR="00EF5D85" w:rsidRDefault="00EF5D85" w:rsidP="00EF5D85">
            <w:pPr>
              <w:tabs>
                <w:tab w:val="left" w:pos="426"/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D3AC70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7E6463A7" w14:textId="77777777" w:rsidR="00E03EBE" w:rsidRDefault="00E03EBE">
      <w:pPr>
        <w:jc w:val="both"/>
        <w:rPr>
          <w:rFonts w:ascii="Verdana" w:hAnsi="Verdana" w:cs="Arial"/>
          <w:sz w:val="18"/>
          <w:szCs w:val="18"/>
        </w:rPr>
      </w:pPr>
    </w:p>
    <w:p w14:paraId="519A9EE7" w14:textId="77777777" w:rsidR="00E03EBE" w:rsidRDefault="00E03EBE">
      <w:pPr>
        <w:jc w:val="both"/>
        <w:rPr>
          <w:rFonts w:ascii="Verdana" w:hAnsi="Verdana" w:cs="Arial"/>
          <w:sz w:val="18"/>
          <w:szCs w:val="18"/>
        </w:rPr>
      </w:pPr>
    </w:p>
    <w:p w14:paraId="308AF6D1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5E2B7742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448B0CD2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2577B912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7D03A6C6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102205D3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044627ED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12767263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650EF7C9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0A44C03A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0A8F1B42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2F157092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648C505A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75F37930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187D273E" w14:textId="77777777" w:rsidR="00CD35AA" w:rsidRDefault="00CD35AA">
      <w:pPr>
        <w:jc w:val="both"/>
        <w:rPr>
          <w:rFonts w:ascii="Verdana" w:hAnsi="Verdana" w:cs="Arial"/>
          <w:sz w:val="18"/>
          <w:szCs w:val="18"/>
        </w:rPr>
      </w:pPr>
    </w:p>
    <w:p w14:paraId="1457324B" w14:textId="77777777" w:rsidR="00CD35AA" w:rsidRDefault="00CD35AA">
      <w:pPr>
        <w:jc w:val="both"/>
        <w:rPr>
          <w:rFonts w:ascii="Verdana" w:hAnsi="Verdana"/>
        </w:rPr>
      </w:pPr>
    </w:p>
    <w:p w14:paraId="703126A2" w14:textId="77777777" w:rsidR="00CD35AA" w:rsidRDefault="00CD35AA">
      <w:pPr>
        <w:jc w:val="both"/>
        <w:rPr>
          <w:rFonts w:ascii="Verdana" w:hAnsi="Verdana"/>
        </w:rPr>
      </w:pPr>
    </w:p>
    <w:p w14:paraId="28A40851" w14:textId="77777777" w:rsidR="00CD35AA" w:rsidRDefault="00000000">
      <w:pPr>
        <w:jc w:val="right"/>
        <w:rPr>
          <w:rFonts w:ascii="Verdana" w:hAnsi="Verdana"/>
        </w:rPr>
      </w:pPr>
      <w:r>
        <w:rPr>
          <w:rFonts w:ascii="Verdana" w:hAnsi="Verdana" w:cs="Arial"/>
          <w:sz w:val="18"/>
          <w:szCs w:val="18"/>
        </w:rPr>
        <w:t>V ......................................dne ……………………                      ____________________________</w:t>
      </w:r>
    </w:p>
    <w:p w14:paraId="37DFE1D2" w14:textId="77777777" w:rsidR="00CD35AA" w:rsidRDefault="00CD35AA">
      <w:pPr>
        <w:rPr>
          <w:rFonts w:ascii="Verdana" w:hAnsi="Verdana" w:cs="Arial"/>
          <w:bCs/>
          <w:sz w:val="18"/>
          <w:szCs w:val="18"/>
        </w:rPr>
      </w:pPr>
    </w:p>
    <w:p w14:paraId="22E6F953" w14:textId="77777777" w:rsidR="00CD35AA" w:rsidRDefault="00000000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jméno a podpis osoby oprávněné jednat jménem či za účastníka</w:t>
      </w:r>
    </w:p>
    <w:sectPr w:rsidR="00CD35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09" w:right="1417" w:bottom="2109" w:left="1417" w:header="1134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AD95" w14:textId="77777777" w:rsidR="00A73A74" w:rsidRDefault="00A73A74">
      <w:r>
        <w:separator/>
      </w:r>
    </w:p>
  </w:endnote>
  <w:endnote w:type="continuationSeparator" w:id="0">
    <w:p w14:paraId="240AD5CC" w14:textId="77777777" w:rsidR="00A73A74" w:rsidRDefault="00A7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D767" w14:textId="77777777" w:rsidR="00CD35AA" w:rsidRDefault="00CD35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CC8C" w14:textId="77777777" w:rsidR="00CD35AA" w:rsidRDefault="00000000">
    <w:pPr>
      <w:pStyle w:val="Zpat"/>
    </w:pPr>
    <w:r>
      <w:rPr>
        <w:noProof/>
      </w:rPr>
      <w:drawing>
        <wp:inline distT="0" distB="0" distL="0" distR="0" wp14:anchorId="395DA423" wp14:editId="586E9ADF">
          <wp:extent cx="5972810" cy="419735"/>
          <wp:effectExtent l="0" t="0" r="0" b="0"/>
          <wp:docPr id="3" name="Obrázek 3 kopie 1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 kopie 1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DFD5" w14:textId="77777777" w:rsidR="00CD35AA" w:rsidRDefault="00000000">
    <w:pPr>
      <w:pStyle w:val="Zpat"/>
    </w:pPr>
    <w:r>
      <w:rPr>
        <w:noProof/>
      </w:rPr>
      <w:drawing>
        <wp:inline distT="0" distB="0" distL="0" distR="0" wp14:anchorId="5DD59A85" wp14:editId="6695C58B">
          <wp:extent cx="5972810" cy="419735"/>
          <wp:effectExtent l="0" t="0" r="0" b="0"/>
          <wp:docPr id="4" name="Obrázek 3 kopie 1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 kopie 1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43D9" w14:textId="77777777" w:rsidR="00A73A74" w:rsidRDefault="00A73A74">
      <w:r>
        <w:separator/>
      </w:r>
    </w:p>
  </w:footnote>
  <w:footnote w:type="continuationSeparator" w:id="0">
    <w:p w14:paraId="634E942F" w14:textId="77777777" w:rsidR="00A73A74" w:rsidRDefault="00A7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A597" w14:textId="77777777" w:rsidR="00CD35AA" w:rsidRDefault="00CD35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B861" w14:textId="77777777" w:rsidR="00CD35AA" w:rsidRDefault="00000000">
    <w:pPr>
      <w:pStyle w:val="Zhlav"/>
    </w:pPr>
    <w:r>
      <w:rPr>
        <w:noProof/>
      </w:rPr>
      <w:drawing>
        <wp:inline distT="0" distB="0" distL="0" distR="0" wp14:anchorId="278C0042" wp14:editId="40F2B02E">
          <wp:extent cx="5972810" cy="419735"/>
          <wp:effectExtent l="0" t="0" r="0" b="0"/>
          <wp:docPr id="1" name="Obrázek 3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3EAA" w14:textId="77777777" w:rsidR="00CD35AA" w:rsidRDefault="00000000">
    <w:pPr>
      <w:pStyle w:val="Zhlav"/>
    </w:pPr>
    <w:r>
      <w:rPr>
        <w:noProof/>
      </w:rPr>
      <w:drawing>
        <wp:inline distT="0" distB="0" distL="0" distR="0" wp14:anchorId="263833C8" wp14:editId="5527402B">
          <wp:extent cx="5972810" cy="419735"/>
          <wp:effectExtent l="0" t="0" r="0" b="0"/>
          <wp:docPr id="2" name="Obrázek 3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AA"/>
    <w:rsid w:val="001832B0"/>
    <w:rsid w:val="00436B2F"/>
    <w:rsid w:val="004E218B"/>
    <w:rsid w:val="006755BE"/>
    <w:rsid w:val="007F665D"/>
    <w:rsid w:val="0080656C"/>
    <w:rsid w:val="009901E8"/>
    <w:rsid w:val="00A73A74"/>
    <w:rsid w:val="00B44A67"/>
    <w:rsid w:val="00CD35AA"/>
    <w:rsid w:val="00E03EBE"/>
    <w:rsid w:val="00E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1DAA"/>
  <w15:docId w15:val="{9965DC04-73A6-48E3-9421-C6E39D39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after="120"/>
      <w:jc w:val="both"/>
      <w:outlineLvl w:val="0"/>
    </w:pPr>
    <w:rPr>
      <w:rFonts w:eastAsia="Times New Roman" w:cs="Arial"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Ploha">
    <w:name w:val="Příloha"/>
    <w:basedOn w:val="Normln"/>
    <w:next w:val="Normln"/>
    <w:qFormat/>
    <w:pPr>
      <w:keepNext/>
      <w:spacing w:after="360"/>
      <w:outlineLvl w:val="0"/>
    </w:pPr>
    <w:rPr>
      <w:b/>
      <w:caps/>
    </w:rPr>
  </w:style>
  <w:style w:type="paragraph" w:customStyle="1" w:styleId="Pedformtovantext">
    <w:name w:val="Předformátovaný text"/>
    <w:basedOn w:val="Normln"/>
    <w:qFormat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paragraph" w:styleId="Nzev">
    <w:name w:val="Title"/>
    <w:basedOn w:val="Normln"/>
    <w:uiPriority w:val="10"/>
    <w:qFormat/>
    <w:pPr>
      <w:jc w:val="center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Times New Roman" w:cs="Arial"/>
      <w:color w:val="000000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Teuer</dc:creator>
  <cp:keywords/>
  <dc:description/>
  <cp:lastModifiedBy>Kamil Teuer</cp:lastModifiedBy>
  <cp:revision>4</cp:revision>
  <dcterms:created xsi:type="dcterms:W3CDTF">2025-02-27T09:51:00Z</dcterms:created>
  <dcterms:modified xsi:type="dcterms:W3CDTF">2025-02-28T13:35:00Z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2025-02-23T21:13:27Z</dcterms:created>
  <dc:creator/>
  <dc:description/>
  <dc:language>cs-CZ</dc:language>
  <cp:lastModifiedBy/>
  <dcterms:modified xsi:type="dcterms:W3CDTF">2025-02-24T09:41:59Z</dcterms:modified>
  <cp:revision>7</cp:revision>
  <dc:subject/>
  <dc:title/>
</cp:coreProperties>
</file>