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32C74" w14:textId="77777777" w:rsidR="00081788" w:rsidRPr="009C6160" w:rsidRDefault="00081788" w:rsidP="00081788">
      <w:pPr>
        <w:pStyle w:val="Zhlav"/>
        <w:tabs>
          <w:tab w:val="clear" w:pos="4536"/>
          <w:tab w:val="clear" w:pos="9072"/>
          <w:tab w:val="left" w:pos="360"/>
        </w:tabs>
        <w:rPr>
          <w:rFonts w:ascii="Arial" w:hAnsi="Arial" w:cs="Arial"/>
          <w:i/>
          <w:sz w:val="22"/>
          <w:lang w:val="cs-CZ"/>
        </w:rPr>
      </w:pPr>
      <w:r w:rsidRPr="009C6160">
        <w:rPr>
          <w:rFonts w:ascii="Arial" w:hAnsi="Arial" w:cs="Arial"/>
          <w:i/>
          <w:sz w:val="22"/>
          <w:lang w:val="cs-CZ"/>
        </w:rPr>
        <w:t>Příloha č. 1 – Krycí list nabídky (doplní účastník)</w:t>
      </w:r>
    </w:p>
    <w:tbl>
      <w:tblPr>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0"/>
        <w:gridCol w:w="3181"/>
        <w:gridCol w:w="27"/>
        <w:gridCol w:w="2369"/>
        <w:gridCol w:w="112"/>
        <w:gridCol w:w="2538"/>
      </w:tblGrid>
      <w:tr w:rsidR="00081788" w:rsidRPr="009C6160" w14:paraId="0AFFB248"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5AD0E04" w14:textId="77777777" w:rsidR="00081788" w:rsidRPr="009C6160" w:rsidRDefault="00081788" w:rsidP="00495D96">
            <w:pPr>
              <w:pStyle w:val="Zhlav"/>
              <w:tabs>
                <w:tab w:val="clear" w:pos="4536"/>
                <w:tab w:val="clear" w:pos="9072"/>
                <w:tab w:val="left" w:pos="360"/>
              </w:tabs>
              <w:rPr>
                <w:b/>
                <w:bCs/>
                <w:sz w:val="22"/>
                <w:szCs w:val="22"/>
                <w:lang w:val="cs-CZ"/>
              </w:rPr>
            </w:pPr>
            <w:r w:rsidRPr="009C6160">
              <w:rPr>
                <w:b/>
                <w:bCs/>
                <w:sz w:val="22"/>
                <w:szCs w:val="22"/>
                <w:lang w:val="cs-CZ"/>
              </w:rPr>
              <w:t>Zakázka</w:t>
            </w:r>
          </w:p>
        </w:tc>
      </w:tr>
      <w:tr w:rsidR="00081788" w:rsidRPr="009C6160" w14:paraId="45DAB4C2" w14:textId="77777777" w:rsidTr="00495D96">
        <w:trPr>
          <w:trHeight w:val="289"/>
        </w:trPr>
        <w:tc>
          <w:tcPr>
            <w:tcW w:w="1110" w:type="dxa"/>
            <w:tcBorders>
              <w:top w:val="single" w:sz="4" w:space="0" w:color="auto"/>
              <w:left w:val="single" w:sz="4" w:space="0" w:color="auto"/>
              <w:bottom w:val="single" w:sz="4" w:space="0" w:color="auto"/>
              <w:right w:val="single" w:sz="4" w:space="0" w:color="auto"/>
            </w:tcBorders>
            <w:shd w:val="clear" w:color="auto" w:fill="8DB3E2"/>
            <w:vAlign w:val="center"/>
          </w:tcPr>
          <w:p w14:paraId="0E672D54" w14:textId="77777777" w:rsidR="00081788" w:rsidRPr="009C6160" w:rsidRDefault="00081788" w:rsidP="00495D96">
            <w:pPr>
              <w:pStyle w:val="Default"/>
              <w:rPr>
                <w:b/>
                <w:bCs/>
                <w:sz w:val="22"/>
                <w:szCs w:val="22"/>
              </w:rPr>
            </w:pPr>
            <w:r w:rsidRPr="009C6160">
              <w:rPr>
                <w:b/>
                <w:bCs/>
                <w:sz w:val="22"/>
                <w:szCs w:val="22"/>
              </w:rPr>
              <w:t>Název:</w:t>
            </w:r>
          </w:p>
        </w:tc>
        <w:tc>
          <w:tcPr>
            <w:tcW w:w="8227" w:type="dxa"/>
            <w:gridSpan w:val="5"/>
            <w:tcBorders>
              <w:top w:val="single" w:sz="4" w:space="0" w:color="auto"/>
              <w:left w:val="single" w:sz="4" w:space="0" w:color="auto"/>
              <w:bottom w:val="single" w:sz="4" w:space="0" w:color="auto"/>
              <w:right w:val="single" w:sz="4" w:space="0" w:color="auto"/>
            </w:tcBorders>
            <w:vAlign w:val="center"/>
          </w:tcPr>
          <w:p w14:paraId="2742B9B2" w14:textId="77777777" w:rsidR="00081788" w:rsidRPr="009C6160" w:rsidRDefault="00081788" w:rsidP="00495D96">
            <w:pPr>
              <w:autoSpaceDE w:val="0"/>
              <w:autoSpaceDN w:val="0"/>
              <w:adjustRightInd w:val="0"/>
              <w:rPr>
                <w:rFonts w:ascii="Arial" w:hAnsi="Arial" w:cs="Arial"/>
                <w:b/>
                <w:bCs/>
                <w:sz w:val="22"/>
                <w:szCs w:val="22"/>
              </w:rPr>
            </w:pPr>
            <w:r w:rsidRPr="00C3135D">
              <w:rPr>
                <w:rFonts w:ascii="Arial" w:hAnsi="Arial" w:cs="Arial"/>
                <w:b/>
                <w:bCs/>
                <w:sz w:val="20"/>
                <w:szCs w:val="20"/>
              </w:rPr>
              <w:t xml:space="preserve">„Dodávka </w:t>
            </w:r>
            <w:r>
              <w:rPr>
                <w:rFonts w:ascii="Arial" w:hAnsi="Arial" w:cs="Arial"/>
                <w:b/>
                <w:bCs/>
                <w:sz w:val="20"/>
                <w:szCs w:val="20"/>
              </w:rPr>
              <w:t>vysokorychlostní HSC frézky</w:t>
            </w:r>
            <w:r w:rsidRPr="00C3135D">
              <w:rPr>
                <w:rFonts w:ascii="Arial" w:hAnsi="Arial" w:cs="Arial"/>
                <w:b/>
                <w:bCs/>
                <w:sz w:val="20"/>
                <w:szCs w:val="20"/>
              </w:rPr>
              <w:t>“ pro</w:t>
            </w:r>
            <w:r w:rsidRPr="009C6160">
              <w:rPr>
                <w:rFonts w:ascii="Arial" w:hAnsi="Arial" w:cs="Arial"/>
                <w:b/>
                <w:bCs/>
                <w:sz w:val="20"/>
                <w:szCs w:val="20"/>
              </w:rPr>
              <w:t xml:space="preserve"> projekt „</w:t>
            </w:r>
            <w:r w:rsidRPr="0095363F">
              <w:rPr>
                <w:rFonts w:ascii="Arial" w:hAnsi="Arial" w:cs="Arial"/>
                <w:b/>
                <w:bCs/>
                <w:iCs/>
                <w:sz w:val="20"/>
                <w:szCs w:val="20"/>
              </w:rPr>
              <w:t>ASN HAKR Brno s.r.o. – zavedení výroby nových inovativních výrobků</w:t>
            </w:r>
            <w:r w:rsidRPr="009C6160">
              <w:rPr>
                <w:rFonts w:ascii="Arial" w:hAnsi="Arial" w:cs="Arial"/>
                <w:b/>
                <w:bCs/>
                <w:sz w:val="20"/>
                <w:szCs w:val="20"/>
              </w:rPr>
              <w:t>“ v rámci programu OP PIK, program Inovace</w:t>
            </w:r>
          </w:p>
        </w:tc>
      </w:tr>
      <w:tr w:rsidR="00081788" w:rsidRPr="009C6160" w14:paraId="507DC800" w14:textId="77777777" w:rsidTr="00495D96">
        <w:trPr>
          <w:trHeight w:val="254"/>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255612C" w14:textId="77777777" w:rsidR="00081788" w:rsidRPr="009C6160" w:rsidRDefault="00081788" w:rsidP="00081788">
            <w:pPr>
              <w:pStyle w:val="Default"/>
              <w:numPr>
                <w:ilvl w:val="0"/>
                <w:numId w:val="2"/>
              </w:numPr>
              <w:jc w:val="center"/>
              <w:rPr>
                <w:b/>
                <w:bCs/>
                <w:sz w:val="22"/>
                <w:szCs w:val="22"/>
              </w:rPr>
            </w:pPr>
            <w:r w:rsidRPr="009C6160">
              <w:rPr>
                <w:b/>
                <w:bCs/>
                <w:sz w:val="22"/>
                <w:szCs w:val="22"/>
              </w:rPr>
              <w:t xml:space="preserve">Základní identifikační údaje </w:t>
            </w:r>
          </w:p>
        </w:tc>
      </w:tr>
      <w:tr w:rsidR="00081788" w:rsidRPr="009C6160" w14:paraId="1D6F72AD"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46E7AF3" w14:textId="77777777" w:rsidR="00081788" w:rsidRPr="009C6160" w:rsidRDefault="00081788" w:rsidP="00495D96">
            <w:pPr>
              <w:pStyle w:val="Default"/>
              <w:rPr>
                <w:b/>
                <w:bCs/>
                <w:sz w:val="20"/>
                <w:szCs w:val="20"/>
              </w:rPr>
            </w:pPr>
            <w:r w:rsidRPr="009C6160">
              <w:rPr>
                <w:b/>
                <w:bCs/>
                <w:sz w:val="20"/>
                <w:szCs w:val="20"/>
              </w:rPr>
              <w:t>Zadavatel</w:t>
            </w:r>
          </w:p>
        </w:tc>
      </w:tr>
      <w:tr w:rsidR="00081788" w:rsidRPr="009C6160" w14:paraId="215C6A48" w14:textId="77777777" w:rsidTr="00495D96">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578F2BBE" w14:textId="77777777" w:rsidR="00081788" w:rsidRPr="009C6160" w:rsidRDefault="00081788" w:rsidP="00495D96">
            <w:pPr>
              <w:pStyle w:val="Default"/>
              <w:rPr>
                <w:b/>
                <w:bCs/>
                <w:sz w:val="20"/>
                <w:szCs w:val="20"/>
              </w:rPr>
            </w:pPr>
            <w:r w:rsidRPr="009C6160">
              <w:rPr>
                <w:sz w:val="20"/>
                <w:szCs w:val="20"/>
              </w:rPr>
              <w:t>Název:</w:t>
            </w:r>
          </w:p>
        </w:tc>
        <w:tc>
          <w:tcPr>
            <w:tcW w:w="5019" w:type="dxa"/>
            <w:gridSpan w:val="3"/>
            <w:tcBorders>
              <w:top w:val="single" w:sz="4" w:space="0" w:color="auto"/>
              <w:left w:val="single" w:sz="4" w:space="0" w:color="auto"/>
              <w:bottom w:val="single" w:sz="4" w:space="0" w:color="auto"/>
              <w:right w:val="single" w:sz="4" w:space="0" w:color="auto"/>
            </w:tcBorders>
          </w:tcPr>
          <w:p w14:paraId="2A8DEA25" w14:textId="77777777" w:rsidR="00081788" w:rsidRPr="0054240B" w:rsidRDefault="00081788" w:rsidP="00495D96">
            <w:pPr>
              <w:pStyle w:val="Zhlav"/>
              <w:tabs>
                <w:tab w:val="left" w:pos="360"/>
                <w:tab w:val="left" w:pos="1080"/>
                <w:tab w:val="left" w:pos="2340"/>
              </w:tabs>
              <w:jc w:val="both"/>
              <w:rPr>
                <w:rFonts w:ascii="Arial" w:hAnsi="Arial" w:cs="Arial"/>
                <w:sz w:val="22"/>
                <w:szCs w:val="22"/>
              </w:rPr>
            </w:pPr>
            <w:r w:rsidRPr="0054240B">
              <w:rPr>
                <w:rFonts w:ascii="Arial" w:hAnsi="Arial" w:cs="Arial"/>
                <w:sz w:val="22"/>
                <w:szCs w:val="22"/>
              </w:rPr>
              <w:t>ASN H</w:t>
            </w:r>
            <w:r>
              <w:rPr>
                <w:rFonts w:ascii="Arial" w:hAnsi="Arial" w:cs="Arial"/>
                <w:sz w:val="22"/>
                <w:szCs w:val="22"/>
                <w:lang w:val="cs-CZ"/>
              </w:rPr>
              <w:t>AKR</w:t>
            </w:r>
            <w:r w:rsidRPr="0054240B">
              <w:rPr>
                <w:rFonts w:ascii="Arial" w:hAnsi="Arial" w:cs="Arial"/>
                <w:sz w:val="22"/>
                <w:szCs w:val="22"/>
              </w:rPr>
              <w:t xml:space="preserve"> Brno s.r.o.</w:t>
            </w:r>
          </w:p>
        </w:tc>
      </w:tr>
      <w:tr w:rsidR="00081788" w:rsidRPr="009C6160" w14:paraId="31F00831" w14:textId="77777777" w:rsidTr="00495D96">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716601A7" w14:textId="77777777" w:rsidR="00081788" w:rsidRPr="009C6160" w:rsidRDefault="00081788" w:rsidP="00495D96">
            <w:pPr>
              <w:pStyle w:val="Default"/>
              <w:rPr>
                <w:b/>
                <w:bCs/>
                <w:sz w:val="20"/>
                <w:szCs w:val="20"/>
              </w:rPr>
            </w:pPr>
            <w:r w:rsidRPr="009C6160">
              <w:rPr>
                <w:sz w:val="20"/>
                <w:szCs w:val="20"/>
              </w:rPr>
              <w:t>Sídlo:</w:t>
            </w:r>
          </w:p>
        </w:tc>
        <w:tc>
          <w:tcPr>
            <w:tcW w:w="5019" w:type="dxa"/>
            <w:gridSpan w:val="3"/>
            <w:tcBorders>
              <w:top w:val="single" w:sz="4" w:space="0" w:color="auto"/>
              <w:left w:val="single" w:sz="4" w:space="0" w:color="auto"/>
              <w:bottom w:val="single" w:sz="4" w:space="0" w:color="auto"/>
              <w:right w:val="single" w:sz="4" w:space="0" w:color="auto"/>
            </w:tcBorders>
          </w:tcPr>
          <w:p w14:paraId="715A5807" w14:textId="77777777" w:rsidR="00081788" w:rsidRPr="0054240B" w:rsidRDefault="00081788" w:rsidP="00495D96">
            <w:pPr>
              <w:rPr>
                <w:rFonts w:ascii="Arial" w:hAnsi="Arial" w:cs="Arial"/>
                <w:sz w:val="22"/>
                <w:szCs w:val="22"/>
              </w:rPr>
            </w:pPr>
            <w:r w:rsidRPr="0054240B">
              <w:rPr>
                <w:rFonts w:ascii="Arial" w:hAnsi="Arial" w:cs="Arial"/>
                <w:sz w:val="22"/>
                <w:szCs w:val="22"/>
              </w:rPr>
              <w:t>Štefánikova 413, 664 53 Újezd u Brna</w:t>
            </w:r>
          </w:p>
        </w:tc>
      </w:tr>
      <w:tr w:rsidR="00081788" w:rsidRPr="009C6160" w14:paraId="36FC5E8D" w14:textId="77777777" w:rsidTr="00495D96">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60771F2F" w14:textId="77777777" w:rsidR="00081788" w:rsidRPr="009C6160" w:rsidRDefault="00081788" w:rsidP="00495D96">
            <w:pPr>
              <w:pStyle w:val="Default"/>
              <w:rPr>
                <w:b/>
                <w:bCs/>
                <w:sz w:val="20"/>
                <w:szCs w:val="20"/>
              </w:rPr>
            </w:pPr>
            <w:r w:rsidRPr="009C6160">
              <w:rPr>
                <w:sz w:val="20"/>
                <w:szCs w:val="20"/>
              </w:rPr>
              <w:t>IČ:</w:t>
            </w:r>
          </w:p>
        </w:tc>
        <w:tc>
          <w:tcPr>
            <w:tcW w:w="5019" w:type="dxa"/>
            <w:gridSpan w:val="3"/>
            <w:tcBorders>
              <w:top w:val="single" w:sz="4" w:space="0" w:color="auto"/>
              <w:left w:val="single" w:sz="4" w:space="0" w:color="auto"/>
              <w:bottom w:val="single" w:sz="4" w:space="0" w:color="auto"/>
              <w:right w:val="single" w:sz="4" w:space="0" w:color="auto"/>
            </w:tcBorders>
          </w:tcPr>
          <w:p w14:paraId="54F430AE" w14:textId="77777777" w:rsidR="00081788" w:rsidRPr="0054240B" w:rsidRDefault="00081788" w:rsidP="00495D96">
            <w:pPr>
              <w:rPr>
                <w:rFonts w:ascii="Arial" w:hAnsi="Arial" w:cs="Arial"/>
                <w:sz w:val="22"/>
                <w:szCs w:val="22"/>
              </w:rPr>
            </w:pPr>
            <w:r w:rsidRPr="0054240B">
              <w:rPr>
                <w:rFonts w:ascii="Arial" w:hAnsi="Arial" w:cs="Arial"/>
                <w:sz w:val="22"/>
                <w:szCs w:val="22"/>
              </w:rPr>
              <w:t>26907291</w:t>
            </w:r>
          </w:p>
        </w:tc>
      </w:tr>
      <w:tr w:rsidR="00081788" w:rsidRPr="009C6160" w14:paraId="217A78E9" w14:textId="77777777" w:rsidTr="00495D96">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0AC40AD0" w14:textId="77777777" w:rsidR="00081788" w:rsidRPr="009C6160" w:rsidRDefault="00081788" w:rsidP="00495D96">
            <w:pPr>
              <w:pStyle w:val="Default"/>
              <w:rPr>
                <w:b/>
                <w:bCs/>
                <w:sz w:val="20"/>
                <w:szCs w:val="20"/>
              </w:rPr>
            </w:pPr>
            <w:r w:rsidRPr="009C6160">
              <w:rPr>
                <w:sz w:val="20"/>
                <w:szCs w:val="20"/>
              </w:rPr>
              <w:t>Osoba oprávněná jednat jménem Zadavatele:</w:t>
            </w:r>
          </w:p>
        </w:tc>
        <w:tc>
          <w:tcPr>
            <w:tcW w:w="5019" w:type="dxa"/>
            <w:gridSpan w:val="3"/>
            <w:tcBorders>
              <w:top w:val="single" w:sz="4" w:space="0" w:color="auto"/>
              <w:left w:val="single" w:sz="4" w:space="0" w:color="auto"/>
              <w:bottom w:val="single" w:sz="4" w:space="0" w:color="auto"/>
              <w:right w:val="single" w:sz="4" w:space="0" w:color="auto"/>
            </w:tcBorders>
          </w:tcPr>
          <w:p w14:paraId="1DDF7AE6" w14:textId="77777777" w:rsidR="00081788" w:rsidRPr="0054240B" w:rsidRDefault="00081788" w:rsidP="00495D96">
            <w:pPr>
              <w:rPr>
                <w:rFonts w:ascii="Arial" w:hAnsi="Arial" w:cs="Arial"/>
                <w:sz w:val="22"/>
                <w:szCs w:val="22"/>
              </w:rPr>
            </w:pPr>
            <w:r w:rsidRPr="0054240B">
              <w:rPr>
                <w:rFonts w:ascii="Arial" w:hAnsi="Arial" w:cs="Arial"/>
                <w:sz w:val="22"/>
                <w:szCs w:val="22"/>
              </w:rPr>
              <w:t>Petr Král</w:t>
            </w:r>
            <w:r>
              <w:rPr>
                <w:rFonts w:ascii="Arial" w:hAnsi="Arial" w:cs="Arial"/>
                <w:sz w:val="22"/>
                <w:szCs w:val="22"/>
              </w:rPr>
              <w:t>, jednatel</w:t>
            </w:r>
          </w:p>
        </w:tc>
      </w:tr>
      <w:tr w:rsidR="00081788" w:rsidRPr="009C6160" w14:paraId="4D26E02B"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27D54B0" w14:textId="77777777" w:rsidR="00081788" w:rsidRPr="009C6160" w:rsidRDefault="00081788" w:rsidP="00495D96">
            <w:pPr>
              <w:pStyle w:val="Default"/>
              <w:ind w:right="-249"/>
              <w:rPr>
                <w:b/>
                <w:bCs/>
                <w:sz w:val="20"/>
                <w:szCs w:val="20"/>
              </w:rPr>
            </w:pPr>
            <w:r w:rsidRPr="009C6160">
              <w:rPr>
                <w:b/>
                <w:bCs/>
                <w:sz w:val="20"/>
                <w:szCs w:val="20"/>
              </w:rPr>
              <w:t>Účastník</w:t>
            </w:r>
          </w:p>
        </w:tc>
      </w:tr>
      <w:tr w:rsidR="00081788" w:rsidRPr="009C6160" w14:paraId="60AB15EF" w14:textId="77777777" w:rsidTr="00495D96">
        <w:trPr>
          <w:trHeight w:val="44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6772B1C1" w14:textId="77777777" w:rsidR="00081788" w:rsidRPr="009C6160" w:rsidRDefault="00081788" w:rsidP="00495D96">
            <w:pPr>
              <w:pStyle w:val="Default"/>
              <w:rPr>
                <w:b/>
                <w:bCs/>
                <w:sz w:val="20"/>
                <w:szCs w:val="20"/>
              </w:rPr>
            </w:pPr>
            <w:r w:rsidRPr="009C6160">
              <w:rPr>
                <w:sz w:val="20"/>
                <w:szCs w:val="20"/>
              </w:rPr>
              <w:t>Název:</w:t>
            </w:r>
          </w:p>
        </w:tc>
        <w:tc>
          <w:tcPr>
            <w:tcW w:w="5046" w:type="dxa"/>
            <w:gridSpan w:val="4"/>
            <w:tcBorders>
              <w:top w:val="single" w:sz="4" w:space="0" w:color="auto"/>
              <w:left w:val="single" w:sz="4" w:space="0" w:color="auto"/>
              <w:bottom w:val="single" w:sz="4" w:space="0" w:color="auto"/>
              <w:right w:val="single" w:sz="4" w:space="0" w:color="auto"/>
            </w:tcBorders>
          </w:tcPr>
          <w:p w14:paraId="361A14AD" w14:textId="77777777" w:rsidR="00081788" w:rsidRPr="009C6160" w:rsidRDefault="00081788" w:rsidP="00495D96">
            <w:pPr>
              <w:pStyle w:val="Default"/>
              <w:rPr>
                <w:b/>
                <w:bCs/>
                <w:sz w:val="20"/>
                <w:szCs w:val="20"/>
              </w:rPr>
            </w:pPr>
          </w:p>
          <w:p w14:paraId="21980957" w14:textId="77777777" w:rsidR="00081788" w:rsidRPr="009C6160" w:rsidRDefault="00081788" w:rsidP="00495D96">
            <w:pPr>
              <w:pStyle w:val="Default"/>
              <w:rPr>
                <w:b/>
                <w:bCs/>
                <w:sz w:val="20"/>
                <w:szCs w:val="20"/>
              </w:rPr>
            </w:pPr>
          </w:p>
        </w:tc>
      </w:tr>
      <w:tr w:rsidR="00081788" w:rsidRPr="009C6160" w14:paraId="7B66659F" w14:textId="77777777" w:rsidTr="00495D96">
        <w:trPr>
          <w:trHeight w:val="485"/>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1E756F08" w14:textId="77777777" w:rsidR="00081788" w:rsidRPr="009C6160" w:rsidRDefault="00081788" w:rsidP="00495D96">
            <w:pPr>
              <w:pStyle w:val="Default"/>
              <w:rPr>
                <w:b/>
                <w:bCs/>
                <w:sz w:val="20"/>
                <w:szCs w:val="20"/>
              </w:rPr>
            </w:pPr>
            <w:r w:rsidRPr="009C6160">
              <w:rPr>
                <w:sz w:val="20"/>
                <w:szCs w:val="20"/>
              </w:rPr>
              <w:t>Sídlo/místo podnikání:</w:t>
            </w:r>
          </w:p>
        </w:tc>
        <w:tc>
          <w:tcPr>
            <w:tcW w:w="5046" w:type="dxa"/>
            <w:gridSpan w:val="4"/>
            <w:tcBorders>
              <w:top w:val="single" w:sz="4" w:space="0" w:color="auto"/>
              <w:left w:val="single" w:sz="4" w:space="0" w:color="auto"/>
              <w:bottom w:val="single" w:sz="4" w:space="0" w:color="auto"/>
              <w:right w:val="single" w:sz="4" w:space="0" w:color="auto"/>
            </w:tcBorders>
          </w:tcPr>
          <w:p w14:paraId="1A314D64" w14:textId="77777777" w:rsidR="00081788" w:rsidRPr="009C6160" w:rsidRDefault="00081788" w:rsidP="00495D96">
            <w:pPr>
              <w:pStyle w:val="Default"/>
              <w:rPr>
                <w:b/>
                <w:bCs/>
                <w:sz w:val="20"/>
                <w:szCs w:val="20"/>
              </w:rPr>
            </w:pPr>
          </w:p>
          <w:p w14:paraId="7072B3BE" w14:textId="77777777" w:rsidR="00081788" w:rsidRPr="009C6160" w:rsidRDefault="00081788" w:rsidP="00495D96">
            <w:pPr>
              <w:pStyle w:val="Zhlav"/>
              <w:tabs>
                <w:tab w:val="clear" w:pos="4536"/>
                <w:tab w:val="clear" w:pos="9072"/>
                <w:tab w:val="left" w:pos="360"/>
                <w:tab w:val="left" w:pos="2340"/>
              </w:tabs>
              <w:jc w:val="both"/>
              <w:rPr>
                <w:b/>
                <w:bCs/>
                <w:sz w:val="20"/>
                <w:szCs w:val="20"/>
                <w:lang w:val="cs-CZ"/>
              </w:rPr>
            </w:pPr>
          </w:p>
        </w:tc>
      </w:tr>
      <w:tr w:rsidR="00081788" w:rsidRPr="009C6160" w14:paraId="6E1615F2"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25590A8" w14:textId="77777777" w:rsidR="00081788" w:rsidRPr="009C6160" w:rsidRDefault="00081788" w:rsidP="00495D96">
            <w:pPr>
              <w:pStyle w:val="Default"/>
              <w:rPr>
                <w:sz w:val="20"/>
                <w:szCs w:val="20"/>
              </w:rPr>
            </w:pPr>
            <w:r w:rsidRPr="009C6160">
              <w:rPr>
                <w:sz w:val="20"/>
                <w:szCs w:val="20"/>
              </w:rPr>
              <w:t>Tel.:</w:t>
            </w:r>
          </w:p>
        </w:tc>
        <w:tc>
          <w:tcPr>
            <w:tcW w:w="5046" w:type="dxa"/>
            <w:gridSpan w:val="4"/>
            <w:tcBorders>
              <w:top w:val="single" w:sz="4" w:space="0" w:color="auto"/>
              <w:left w:val="single" w:sz="4" w:space="0" w:color="auto"/>
              <w:bottom w:val="single" w:sz="4" w:space="0" w:color="auto"/>
              <w:right w:val="single" w:sz="4" w:space="0" w:color="auto"/>
            </w:tcBorders>
          </w:tcPr>
          <w:p w14:paraId="479B354D" w14:textId="77777777" w:rsidR="00081788" w:rsidRPr="009C6160" w:rsidRDefault="00081788" w:rsidP="00495D96">
            <w:pPr>
              <w:pStyle w:val="Default"/>
              <w:rPr>
                <w:b/>
                <w:bCs/>
                <w:sz w:val="20"/>
                <w:szCs w:val="20"/>
              </w:rPr>
            </w:pPr>
          </w:p>
          <w:p w14:paraId="2858B4A0" w14:textId="77777777" w:rsidR="00081788" w:rsidRPr="009C6160" w:rsidRDefault="00081788" w:rsidP="00495D96">
            <w:pPr>
              <w:pStyle w:val="Default"/>
              <w:rPr>
                <w:b/>
                <w:bCs/>
                <w:sz w:val="20"/>
                <w:szCs w:val="20"/>
              </w:rPr>
            </w:pPr>
          </w:p>
        </w:tc>
      </w:tr>
      <w:tr w:rsidR="00081788" w:rsidRPr="009C6160" w14:paraId="521E6ED3"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6054CB1D" w14:textId="77777777" w:rsidR="00081788" w:rsidRPr="009C6160" w:rsidRDefault="00081788" w:rsidP="00495D96">
            <w:pPr>
              <w:pStyle w:val="Default"/>
              <w:rPr>
                <w:sz w:val="20"/>
                <w:szCs w:val="20"/>
              </w:rPr>
            </w:pPr>
            <w:r w:rsidRPr="009C6160">
              <w:rPr>
                <w:sz w:val="20"/>
                <w:szCs w:val="20"/>
              </w:rPr>
              <w:t>E-mail: (pro komunikaci v průběhu výběrového řízení)</w:t>
            </w:r>
          </w:p>
        </w:tc>
        <w:tc>
          <w:tcPr>
            <w:tcW w:w="5046" w:type="dxa"/>
            <w:gridSpan w:val="4"/>
            <w:tcBorders>
              <w:top w:val="single" w:sz="4" w:space="0" w:color="auto"/>
              <w:left w:val="single" w:sz="4" w:space="0" w:color="auto"/>
              <w:bottom w:val="single" w:sz="4" w:space="0" w:color="auto"/>
              <w:right w:val="single" w:sz="4" w:space="0" w:color="auto"/>
            </w:tcBorders>
          </w:tcPr>
          <w:p w14:paraId="30010E73" w14:textId="77777777" w:rsidR="00081788" w:rsidRPr="009C6160" w:rsidRDefault="00081788" w:rsidP="00495D96">
            <w:pPr>
              <w:pStyle w:val="Default"/>
              <w:rPr>
                <w:b/>
                <w:bCs/>
                <w:sz w:val="20"/>
                <w:szCs w:val="20"/>
              </w:rPr>
            </w:pPr>
          </w:p>
          <w:p w14:paraId="33940F5F" w14:textId="77777777" w:rsidR="00081788" w:rsidRPr="009C6160" w:rsidRDefault="00081788" w:rsidP="00495D96">
            <w:pPr>
              <w:pStyle w:val="Default"/>
              <w:rPr>
                <w:b/>
                <w:bCs/>
                <w:sz w:val="20"/>
                <w:szCs w:val="20"/>
              </w:rPr>
            </w:pPr>
          </w:p>
        </w:tc>
      </w:tr>
      <w:tr w:rsidR="00081788" w:rsidRPr="009C6160" w14:paraId="125EB66C" w14:textId="77777777" w:rsidTr="00495D96">
        <w:trPr>
          <w:trHeight w:val="357"/>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748E8125" w14:textId="77777777" w:rsidR="00081788" w:rsidRPr="009C6160" w:rsidRDefault="00081788" w:rsidP="00495D96">
            <w:pPr>
              <w:pStyle w:val="Default"/>
              <w:rPr>
                <w:sz w:val="20"/>
                <w:szCs w:val="20"/>
              </w:rPr>
            </w:pPr>
            <w:r w:rsidRPr="009C6160">
              <w:rPr>
                <w:sz w:val="20"/>
                <w:szCs w:val="20"/>
              </w:rPr>
              <w:t>URL adresa:</w:t>
            </w:r>
          </w:p>
        </w:tc>
        <w:tc>
          <w:tcPr>
            <w:tcW w:w="5046" w:type="dxa"/>
            <w:gridSpan w:val="4"/>
            <w:tcBorders>
              <w:top w:val="single" w:sz="4" w:space="0" w:color="auto"/>
              <w:left w:val="single" w:sz="4" w:space="0" w:color="auto"/>
              <w:bottom w:val="single" w:sz="4" w:space="0" w:color="auto"/>
              <w:right w:val="single" w:sz="4" w:space="0" w:color="auto"/>
            </w:tcBorders>
          </w:tcPr>
          <w:p w14:paraId="19FD693F" w14:textId="77777777" w:rsidR="00081788" w:rsidRPr="009C6160" w:rsidRDefault="00081788" w:rsidP="00495D96">
            <w:pPr>
              <w:pStyle w:val="Default"/>
              <w:rPr>
                <w:sz w:val="20"/>
                <w:szCs w:val="20"/>
              </w:rPr>
            </w:pPr>
          </w:p>
          <w:p w14:paraId="29BB52A8" w14:textId="77777777" w:rsidR="00081788" w:rsidRPr="009C6160" w:rsidRDefault="00081788" w:rsidP="00495D96">
            <w:pPr>
              <w:pStyle w:val="Default"/>
              <w:rPr>
                <w:sz w:val="20"/>
                <w:szCs w:val="20"/>
              </w:rPr>
            </w:pPr>
          </w:p>
        </w:tc>
      </w:tr>
      <w:tr w:rsidR="00081788" w:rsidRPr="009C6160" w14:paraId="155D9481"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6891A56" w14:textId="77777777" w:rsidR="00081788" w:rsidRPr="009C6160" w:rsidRDefault="00081788" w:rsidP="00495D96">
            <w:pPr>
              <w:pStyle w:val="Default"/>
              <w:rPr>
                <w:sz w:val="20"/>
                <w:szCs w:val="20"/>
              </w:rPr>
            </w:pPr>
            <w:r w:rsidRPr="009C6160">
              <w:rPr>
                <w:sz w:val="20"/>
                <w:szCs w:val="20"/>
              </w:rPr>
              <w:t>IČ:</w:t>
            </w:r>
          </w:p>
        </w:tc>
        <w:tc>
          <w:tcPr>
            <w:tcW w:w="5046" w:type="dxa"/>
            <w:gridSpan w:val="4"/>
            <w:tcBorders>
              <w:top w:val="single" w:sz="4" w:space="0" w:color="auto"/>
              <w:left w:val="single" w:sz="4" w:space="0" w:color="auto"/>
              <w:bottom w:val="single" w:sz="4" w:space="0" w:color="auto"/>
              <w:right w:val="single" w:sz="4" w:space="0" w:color="auto"/>
            </w:tcBorders>
          </w:tcPr>
          <w:p w14:paraId="64C42B8F" w14:textId="77777777" w:rsidR="00081788" w:rsidRPr="009C6160" w:rsidRDefault="00081788" w:rsidP="00495D96">
            <w:pPr>
              <w:pStyle w:val="Default"/>
              <w:rPr>
                <w:b/>
                <w:bCs/>
                <w:sz w:val="20"/>
                <w:szCs w:val="20"/>
              </w:rPr>
            </w:pPr>
          </w:p>
          <w:p w14:paraId="54C7F061" w14:textId="77777777" w:rsidR="00081788" w:rsidRPr="009C6160" w:rsidRDefault="00081788" w:rsidP="00495D96">
            <w:pPr>
              <w:pStyle w:val="Default"/>
              <w:rPr>
                <w:b/>
                <w:bCs/>
                <w:sz w:val="20"/>
                <w:szCs w:val="20"/>
              </w:rPr>
            </w:pPr>
          </w:p>
        </w:tc>
      </w:tr>
      <w:tr w:rsidR="00081788" w:rsidRPr="009C6160" w14:paraId="02566A0B"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216D57B" w14:textId="77777777" w:rsidR="00081788" w:rsidRPr="009C6160" w:rsidRDefault="00081788" w:rsidP="00495D96">
            <w:pPr>
              <w:pStyle w:val="Default"/>
              <w:rPr>
                <w:sz w:val="20"/>
                <w:szCs w:val="20"/>
              </w:rPr>
            </w:pPr>
            <w:r w:rsidRPr="009C6160">
              <w:rPr>
                <w:sz w:val="20"/>
                <w:szCs w:val="20"/>
              </w:rPr>
              <w:t>DIČ:</w:t>
            </w:r>
          </w:p>
        </w:tc>
        <w:tc>
          <w:tcPr>
            <w:tcW w:w="5046" w:type="dxa"/>
            <w:gridSpan w:val="4"/>
            <w:tcBorders>
              <w:top w:val="single" w:sz="4" w:space="0" w:color="auto"/>
              <w:left w:val="single" w:sz="4" w:space="0" w:color="auto"/>
              <w:bottom w:val="single" w:sz="4" w:space="0" w:color="auto"/>
              <w:right w:val="single" w:sz="4" w:space="0" w:color="auto"/>
            </w:tcBorders>
          </w:tcPr>
          <w:p w14:paraId="0108A781" w14:textId="77777777" w:rsidR="00081788" w:rsidRPr="009C6160" w:rsidRDefault="00081788" w:rsidP="00495D96">
            <w:pPr>
              <w:pStyle w:val="Default"/>
              <w:rPr>
                <w:b/>
                <w:bCs/>
                <w:sz w:val="20"/>
                <w:szCs w:val="20"/>
              </w:rPr>
            </w:pPr>
          </w:p>
          <w:p w14:paraId="440EAED8" w14:textId="77777777" w:rsidR="00081788" w:rsidRPr="009C6160" w:rsidRDefault="00081788" w:rsidP="00495D96">
            <w:pPr>
              <w:pStyle w:val="Default"/>
              <w:rPr>
                <w:b/>
                <w:bCs/>
                <w:sz w:val="20"/>
                <w:szCs w:val="20"/>
              </w:rPr>
            </w:pPr>
          </w:p>
        </w:tc>
      </w:tr>
      <w:tr w:rsidR="00081788" w:rsidRPr="009C6160" w14:paraId="2AE4997C"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82ED135" w14:textId="77777777" w:rsidR="00081788" w:rsidRPr="009C6160" w:rsidRDefault="00081788" w:rsidP="00495D96">
            <w:pPr>
              <w:pStyle w:val="Default"/>
              <w:rPr>
                <w:sz w:val="20"/>
                <w:szCs w:val="20"/>
              </w:rPr>
            </w:pPr>
            <w:r w:rsidRPr="009C6160">
              <w:rPr>
                <w:sz w:val="20"/>
                <w:szCs w:val="20"/>
              </w:rPr>
              <w:t xml:space="preserve">Kontaktní osoba </w:t>
            </w:r>
          </w:p>
        </w:tc>
        <w:tc>
          <w:tcPr>
            <w:tcW w:w="5046" w:type="dxa"/>
            <w:gridSpan w:val="4"/>
            <w:tcBorders>
              <w:top w:val="single" w:sz="4" w:space="0" w:color="auto"/>
              <w:left w:val="single" w:sz="4" w:space="0" w:color="auto"/>
              <w:bottom w:val="single" w:sz="4" w:space="0" w:color="auto"/>
              <w:right w:val="single" w:sz="4" w:space="0" w:color="auto"/>
            </w:tcBorders>
          </w:tcPr>
          <w:p w14:paraId="471CB459" w14:textId="77777777" w:rsidR="00081788" w:rsidRPr="009C6160" w:rsidRDefault="00081788" w:rsidP="00495D96">
            <w:pPr>
              <w:pStyle w:val="Default"/>
              <w:rPr>
                <w:b/>
                <w:bCs/>
                <w:sz w:val="20"/>
                <w:szCs w:val="20"/>
              </w:rPr>
            </w:pPr>
          </w:p>
          <w:p w14:paraId="333F9FDC" w14:textId="77777777" w:rsidR="00081788" w:rsidRPr="009C6160" w:rsidRDefault="00081788" w:rsidP="00495D96">
            <w:pPr>
              <w:pStyle w:val="Default"/>
              <w:rPr>
                <w:b/>
                <w:bCs/>
                <w:sz w:val="20"/>
                <w:szCs w:val="20"/>
              </w:rPr>
            </w:pPr>
          </w:p>
        </w:tc>
      </w:tr>
      <w:tr w:rsidR="00081788" w:rsidRPr="009C6160" w14:paraId="34F26018"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EE0E65E" w14:textId="77777777" w:rsidR="00081788" w:rsidRPr="009C6160" w:rsidRDefault="00081788" w:rsidP="00081788">
            <w:pPr>
              <w:pStyle w:val="Default"/>
              <w:numPr>
                <w:ilvl w:val="0"/>
                <w:numId w:val="2"/>
              </w:numPr>
              <w:jc w:val="center"/>
              <w:rPr>
                <w:b/>
                <w:bCs/>
                <w:sz w:val="20"/>
                <w:szCs w:val="20"/>
              </w:rPr>
            </w:pPr>
            <w:r w:rsidRPr="009C6160">
              <w:rPr>
                <w:b/>
                <w:bCs/>
                <w:sz w:val="20"/>
                <w:szCs w:val="20"/>
              </w:rPr>
              <w:t>Kritéria hodnocení</w:t>
            </w:r>
          </w:p>
        </w:tc>
      </w:tr>
      <w:tr w:rsidR="00081788" w:rsidRPr="009C6160" w14:paraId="00413726"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15D382F" w14:textId="77777777" w:rsidR="00081788" w:rsidRPr="009C6160" w:rsidRDefault="00081788" w:rsidP="00495D96">
            <w:pPr>
              <w:pStyle w:val="Default"/>
              <w:rPr>
                <w:b/>
                <w:bCs/>
                <w:sz w:val="20"/>
                <w:szCs w:val="20"/>
              </w:rPr>
            </w:pPr>
            <w:r w:rsidRPr="009C6160">
              <w:rPr>
                <w:b/>
                <w:bCs/>
                <w:sz w:val="20"/>
                <w:szCs w:val="20"/>
              </w:rPr>
              <w:t>Celková cena dodávky:</w:t>
            </w:r>
          </w:p>
        </w:tc>
      </w:tr>
      <w:tr w:rsidR="00081788" w:rsidRPr="009C6160" w14:paraId="1B204F7F"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60ED58A3" w14:textId="77777777" w:rsidR="00081788" w:rsidRPr="009C6160" w:rsidRDefault="00081788" w:rsidP="00495D96">
            <w:pPr>
              <w:pStyle w:val="Default"/>
              <w:rPr>
                <w:b/>
                <w:bCs/>
                <w:sz w:val="20"/>
                <w:szCs w:val="20"/>
              </w:rPr>
            </w:pPr>
            <w:r w:rsidRPr="009C6160">
              <w:rPr>
                <w:sz w:val="20"/>
                <w:szCs w:val="20"/>
              </w:rPr>
              <w:t>Cena celkem v Kč - bez DPH:</w:t>
            </w:r>
          </w:p>
        </w:tc>
        <w:tc>
          <w:tcPr>
            <w:tcW w:w="5046" w:type="dxa"/>
            <w:gridSpan w:val="4"/>
            <w:tcBorders>
              <w:top w:val="single" w:sz="4" w:space="0" w:color="auto"/>
              <w:left w:val="single" w:sz="4" w:space="0" w:color="auto"/>
              <w:bottom w:val="single" w:sz="4" w:space="0" w:color="auto"/>
              <w:right w:val="single" w:sz="4" w:space="0" w:color="auto"/>
            </w:tcBorders>
          </w:tcPr>
          <w:p w14:paraId="0C6E4906" w14:textId="77777777" w:rsidR="00081788" w:rsidRPr="009C6160" w:rsidRDefault="00081788" w:rsidP="00495D96">
            <w:pPr>
              <w:pStyle w:val="Default"/>
              <w:rPr>
                <w:b/>
                <w:bCs/>
                <w:sz w:val="20"/>
                <w:szCs w:val="20"/>
              </w:rPr>
            </w:pPr>
          </w:p>
          <w:p w14:paraId="7DF42AF1" w14:textId="77777777" w:rsidR="00081788" w:rsidRPr="009C6160" w:rsidRDefault="00081788" w:rsidP="00495D96">
            <w:pPr>
              <w:pStyle w:val="Default"/>
              <w:rPr>
                <w:b/>
                <w:bCs/>
                <w:sz w:val="20"/>
                <w:szCs w:val="20"/>
              </w:rPr>
            </w:pPr>
          </w:p>
        </w:tc>
      </w:tr>
      <w:tr w:rsidR="00081788" w:rsidRPr="009C6160" w14:paraId="05674EBA"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1967D00" w14:textId="77777777" w:rsidR="00081788" w:rsidRPr="009C6160" w:rsidRDefault="00081788" w:rsidP="00495D96">
            <w:pPr>
              <w:pStyle w:val="Default"/>
              <w:rPr>
                <w:sz w:val="20"/>
                <w:szCs w:val="20"/>
              </w:rPr>
            </w:pPr>
            <w:r w:rsidRPr="009C6160">
              <w:rPr>
                <w:sz w:val="20"/>
                <w:szCs w:val="20"/>
              </w:rPr>
              <w:t>DPH v Kč:</w:t>
            </w:r>
          </w:p>
        </w:tc>
        <w:tc>
          <w:tcPr>
            <w:tcW w:w="2508" w:type="dxa"/>
            <w:gridSpan w:val="3"/>
            <w:tcBorders>
              <w:top w:val="single" w:sz="4" w:space="0" w:color="auto"/>
              <w:left w:val="single" w:sz="4" w:space="0" w:color="auto"/>
              <w:bottom w:val="single" w:sz="4" w:space="0" w:color="auto"/>
              <w:right w:val="single" w:sz="4" w:space="0" w:color="auto"/>
            </w:tcBorders>
          </w:tcPr>
          <w:p w14:paraId="454635E0" w14:textId="77777777" w:rsidR="00081788" w:rsidRPr="009C6160" w:rsidRDefault="00081788" w:rsidP="00495D96">
            <w:pPr>
              <w:pStyle w:val="Default"/>
              <w:rPr>
                <w:b/>
                <w:bCs/>
                <w:sz w:val="20"/>
                <w:szCs w:val="20"/>
              </w:rPr>
            </w:pPr>
          </w:p>
          <w:p w14:paraId="318DBA27" w14:textId="77777777" w:rsidR="00081788" w:rsidRPr="009C6160" w:rsidRDefault="00081788" w:rsidP="00495D96">
            <w:pPr>
              <w:pStyle w:val="Default"/>
              <w:rPr>
                <w:b/>
                <w:bCs/>
                <w:sz w:val="20"/>
                <w:szCs w:val="20"/>
              </w:rPr>
            </w:pPr>
          </w:p>
        </w:tc>
        <w:tc>
          <w:tcPr>
            <w:tcW w:w="2538" w:type="dxa"/>
            <w:tcBorders>
              <w:top w:val="single" w:sz="4" w:space="0" w:color="auto"/>
              <w:left w:val="single" w:sz="4" w:space="0" w:color="auto"/>
              <w:bottom w:val="single" w:sz="4" w:space="0" w:color="auto"/>
              <w:right w:val="single" w:sz="4" w:space="0" w:color="auto"/>
            </w:tcBorders>
          </w:tcPr>
          <w:p w14:paraId="252B339A" w14:textId="77777777" w:rsidR="00081788" w:rsidRPr="009C6160" w:rsidRDefault="00081788" w:rsidP="00495D96">
            <w:pPr>
              <w:pStyle w:val="Default"/>
              <w:rPr>
                <w:b/>
                <w:bCs/>
                <w:sz w:val="20"/>
                <w:szCs w:val="20"/>
              </w:rPr>
            </w:pPr>
            <w:r w:rsidRPr="009C6160">
              <w:rPr>
                <w:sz w:val="20"/>
                <w:szCs w:val="20"/>
              </w:rPr>
              <w:t>Sazba DPH (v %):</w:t>
            </w:r>
          </w:p>
        </w:tc>
      </w:tr>
      <w:tr w:rsidR="00081788" w:rsidRPr="009C6160" w14:paraId="583C2658"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6743D663" w14:textId="77777777" w:rsidR="00081788" w:rsidRPr="009C6160" w:rsidRDefault="00081788" w:rsidP="00495D96">
            <w:pPr>
              <w:pStyle w:val="Default"/>
              <w:rPr>
                <w:sz w:val="20"/>
                <w:szCs w:val="20"/>
              </w:rPr>
            </w:pPr>
            <w:r w:rsidRPr="009C6160">
              <w:rPr>
                <w:sz w:val="20"/>
                <w:szCs w:val="20"/>
              </w:rPr>
              <w:t>Cena celkem v Kč – vč. DPH:</w:t>
            </w:r>
          </w:p>
        </w:tc>
        <w:tc>
          <w:tcPr>
            <w:tcW w:w="5046" w:type="dxa"/>
            <w:gridSpan w:val="4"/>
            <w:tcBorders>
              <w:top w:val="single" w:sz="4" w:space="0" w:color="auto"/>
              <w:left w:val="single" w:sz="4" w:space="0" w:color="auto"/>
              <w:bottom w:val="single" w:sz="4" w:space="0" w:color="auto"/>
              <w:right w:val="single" w:sz="4" w:space="0" w:color="auto"/>
            </w:tcBorders>
          </w:tcPr>
          <w:p w14:paraId="3084833C" w14:textId="77777777" w:rsidR="00081788" w:rsidRPr="009C6160" w:rsidRDefault="00081788" w:rsidP="00495D96">
            <w:pPr>
              <w:pStyle w:val="Default"/>
              <w:rPr>
                <w:b/>
                <w:bCs/>
                <w:sz w:val="20"/>
                <w:szCs w:val="20"/>
              </w:rPr>
            </w:pPr>
          </w:p>
          <w:p w14:paraId="66AB6485" w14:textId="77777777" w:rsidR="00081788" w:rsidRPr="009C6160" w:rsidRDefault="00081788" w:rsidP="00495D96">
            <w:pPr>
              <w:pStyle w:val="Default"/>
              <w:rPr>
                <w:b/>
                <w:bCs/>
                <w:sz w:val="20"/>
                <w:szCs w:val="20"/>
              </w:rPr>
            </w:pPr>
          </w:p>
        </w:tc>
      </w:tr>
      <w:tr w:rsidR="00081788" w:rsidRPr="009C6160" w14:paraId="5D107169"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697EA9E" w14:textId="77777777" w:rsidR="00081788" w:rsidRPr="009C6160" w:rsidRDefault="00081788" w:rsidP="00495D96">
            <w:pPr>
              <w:pStyle w:val="Default"/>
              <w:rPr>
                <w:b/>
                <w:bCs/>
                <w:sz w:val="20"/>
                <w:szCs w:val="20"/>
              </w:rPr>
            </w:pPr>
            <w:bookmarkStart w:id="0" w:name="_Hlk527114995"/>
            <w:r w:rsidRPr="009C6160">
              <w:rPr>
                <w:b/>
                <w:bCs/>
                <w:sz w:val="20"/>
                <w:szCs w:val="20"/>
              </w:rPr>
              <w:t>Doba dodání v týdnech od podpisu smlouvy</w:t>
            </w:r>
            <w:bookmarkEnd w:id="0"/>
          </w:p>
        </w:tc>
      </w:tr>
      <w:tr w:rsidR="00081788" w:rsidRPr="009C6160" w14:paraId="04605D29" w14:textId="77777777" w:rsidTr="00495D96">
        <w:trPr>
          <w:trHeight w:val="817"/>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ADBA3F5" w14:textId="77777777" w:rsidR="00081788" w:rsidRPr="009C6160" w:rsidRDefault="00081788" w:rsidP="00495D96">
            <w:pPr>
              <w:pStyle w:val="Default"/>
              <w:rPr>
                <w:sz w:val="20"/>
                <w:szCs w:val="20"/>
              </w:rPr>
            </w:pPr>
            <w:r w:rsidRPr="009C6160">
              <w:rPr>
                <w:sz w:val="20"/>
                <w:szCs w:val="20"/>
              </w:rPr>
              <w:t>Doba dodání v týdnech od podpisu smlouvy</w:t>
            </w:r>
          </w:p>
        </w:tc>
        <w:tc>
          <w:tcPr>
            <w:tcW w:w="5046" w:type="dxa"/>
            <w:gridSpan w:val="4"/>
            <w:tcBorders>
              <w:top w:val="single" w:sz="4" w:space="0" w:color="auto"/>
              <w:left w:val="single" w:sz="4" w:space="0" w:color="auto"/>
              <w:bottom w:val="single" w:sz="4" w:space="0" w:color="auto"/>
              <w:right w:val="single" w:sz="4" w:space="0" w:color="auto"/>
            </w:tcBorders>
          </w:tcPr>
          <w:p w14:paraId="372DCD8A" w14:textId="77777777" w:rsidR="00081788" w:rsidRPr="009C6160" w:rsidRDefault="00081788" w:rsidP="00495D96">
            <w:pPr>
              <w:pStyle w:val="Default"/>
              <w:rPr>
                <w:sz w:val="20"/>
                <w:szCs w:val="20"/>
              </w:rPr>
            </w:pPr>
          </w:p>
          <w:p w14:paraId="7332F14F" w14:textId="77777777" w:rsidR="00081788" w:rsidRPr="009C6160" w:rsidRDefault="00081788" w:rsidP="00495D96">
            <w:pPr>
              <w:pStyle w:val="Default"/>
              <w:rPr>
                <w:sz w:val="20"/>
                <w:szCs w:val="20"/>
              </w:rPr>
            </w:pPr>
          </w:p>
        </w:tc>
      </w:tr>
      <w:tr w:rsidR="00081788" w:rsidRPr="009C6160" w14:paraId="36DF2DF5"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FE2B24D" w14:textId="77777777" w:rsidR="00081788" w:rsidRPr="009C6160" w:rsidRDefault="00081788" w:rsidP="00495D96">
            <w:pPr>
              <w:pStyle w:val="Default"/>
              <w:rPr>
                <w:b/>
                <w:bCs/>
                <w:sz w:val="20"/>
                <w:szCs w:val="20"/>
              </w:rPr>
            </w:pPr>
            <w:r w:rsidRPr="009C6160">
              <w:rPr>
                <w:b/>
                <w:bCs/>
                <w:sz w:val="20"/>
                <w:szCs w:val="20"/>
              </w:rPr>
              <w:t>Cena servisní hodiny v Kč/hod. (pozáruční servis):</w:t>
            </w:r>
          </w:p>
        </w:tc>
      </w:tr>
      <w:tr w:rsidR="00081788" w:rsidRPr="009C6160" w14:paraId="68862ECF" w14:textId="77777777" w:rsidTr="00495D96">
        <w:trPr>
          <w:trHeight w:val="535"/>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AF2DEC1" w14:textId="77777777" w:rsidR="00081788" w:rsidRPr="009C6160" w:rsidRDefault="00081788" w:rsidP="00495D96">
            <w:pPr>
              <w:pStyle w:val="Default"/>
              <w:rPr>
                <w:bCs/>
                <w:sz w:val="20"/>
                <w:szCs w:val="20"/>
              </w:rPr>
            </w:pPr>
            <w:r w:rsidRPr="009C6160">
              <w:rPr>
                <w:bCs/>
                <w:sz w:val="20"/>
                <w:szCs w:val="20"/>
              </w:rPr>
              <w:t>Cena servisní hodiny v Kč/hod.:</w:t>
            </w:r>
          </w:p>
        </w:tc>
        <w:tc>
          <w:tcPr>
            <w:tcW w:w="5046" w:type="dxa"/>
            <w:gridSpan w:val="4"/>
            <w:tcBorders>
              <w:top w:val="single" w:sz="4" w:space="0" w:color="auto"/>
              <w:left w:val="single" w:sz="4" w:space="0" w:color="auto"/>
              <w:bottom w:val="single" w:sz="4" w:space="0" w:color="auto"/>
              <w:right w:val="single" w:sz="4" w:space="0" w:color="auto"/>
            </w:tcBorders>
          </w:tcPr>
          <w:p w14:paraId="42586848" w14:textId="77777777" w:rsidR="00081788" w:rsidRPr="009C6160" w:rsidRDefault="00081788" w:rsidP="00495D96">
            <w:pPr>
              <w:pStyle w:val="Default"/>
              <w:rPr>
                <w:bCs/>
                <w:sz w:val="20"/>
                <w:szCs w:val="20"/>
              </w:rPr>
            </w:pPr>
          </w:p>
          <w:p w14:paraId="54A567A6" w14:textId="77777777" w:rsidR="00081788" w:rsidRPr="009C6160" w:rsidRDefault="00081788" w:rsidP="00495D96">
            <w:pPr>
              <w:pStyle w:val="Default"/>
              <w:rPr>
                <w:bCs/>
                <w:sz w:val="20"/>
                <w:szCs w:val="20"/>
              </w:rPr>
            </w:pPr>
          </w:p>
        </w:tc>
      </w:tr>
      <w:tr w:rsidR="00081788" w:rsidRPr="009C6160" w14:paraId="71AA63D1" w14:textId="77777777" w:rsidTr="00495D96">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EBE9D6D" w14:textId="77777777" w:rsidR="00081788" w:rsidRPr="009C6160" w:rsidRDefault="00081788" w:rsidP="00081788">
            <w:pPr>
              <w:pStyle w:val="Default"/>
              <w:numPr>
                <w:ilvl w:val="0"/>
                <w:numId w:val="2"/>
              </w:numPr>
              <w:jc w:val="center"/>
              <w:rPr>
                <w:b/>
                <w:bCs/>
                <w:sz w:val="20"/>
                <w:szCs w:val="20"/>
              </w:rPr>
            </w:pPr>
            <w:r w:rsidRPr="009C6160">
              <w:rPr>
                <w:b/>
                <w:bCs/>
                <w:sz w:val="20"/>
                <w:szCs w:val="20"/>
              </w:rPr>
              <w:t>Osoba oprávněná jednat za účastníka</w:t>
            </w:r>
          </w:p>
        </w:tc>
      </w:tr>
      <w:tr w:rsidR="00081788" w:rsidRPr="009C6160" w14:paraId="35618634" w14:textId="77777777" w:rsidTr="00495D96">
        <w:trPr>
          <w:trHeight w:val="49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30C447A1" w14:textId="77777777" w:rsidR="00081788" w:rsidRPr="009C6160" w:rsidRDefault="00081788" w:rsidP="00495D96">
            <w:pPr>
              <w:pStyle w:val="Default"/>
              <w:rPr>
                <w:b/>
                <w:bCs/>
                <w:sz w:val="20"/>
                <w:szCs w:val="20"/>
              </w:rPr>
            </w:pPr>
            <w:r w:rsidRPr="009C6160">
              <w:rPr>
                <w:b/>
                <w:bCs/>
                <w:sz w:val="20"/>
                <w:szCs w:val="20"/>
              </w:rPr>
              <w:t>Datum a podpis osoby oprávněné jednat za účastníka</w:t>
            </w:r>
          </w:p>
        </w:tc>
        <w:tc>
          <w:tcPr>
            <w:tcW w:w="2396" w:type="dxa"/>
            <w:gridSpan w:val="2"/>
            <w:tcBorders>
              <w:top w:val="single" w:sz="4" w:space="0" w:color="auto"/>
              <w:left w:val="single" w:sz="4" w:space="0" w:color="auto"/>
              <w:bottom w:val="single" w:sz="4" w:space="0" w:color="auto"/>
              <w:right w:val="single" w:sz="4" w:space="0" w:color="auto"/>
            </w:tcBorders>
            <w:vAlign w:val="bottom"/>
          </w:tcPr>
          <w:p w14:paraId="74FCCB52" w14:textId="77777777" w:rsidR="00081788" w:rsidRPr="009C6160" w:rsidRDefault="00081788" w:rsidP="00495D96">
            <w:pPr>
              <w:pStyle w:val="Default"/>
              <w:jc w:val="center"/>
              <w:rPr>
                <w:sz w:val="20"/>
                <w:szCs w:val="20"/>
              </w:rPr>
            </w:pPr>
          </w:p>
          <w:p w14:paraId="2110EED8" w14:textId="77777777" w:rsidR="00081788" w:rsidRPr="009C6160" w:rsidRDefault="00081788" w:rsidP="00495D96">
            <w:pPr>
              <w:pStyle w:val="Default"/>
              <w:jc w:val="center"/>
              <w:rPr>
                <w:b/>
                <w:bCs/>
                <w:sz w:val="20"/>
                <w:szCs w:val="20"/>
              </w:rPr>
            </w:pPr>
            <w:r w:rsidRPr="009C6160">
              <w:rPr>
                <w:sz w:val="20"/>
                <w:szCs w:val="20"/>
              </w:rPr>
              <w:t>...................................</w:t>
            </w:r>
          </w:p>
        </w:tc>
        <w:tc>
          <w:tcPr>
            <w:tcW w:w="2650" w:type="dxa"/>
            <w:gridSpan w:val="2"/>
            <w:tcBorders>
              <w:top w:val="single" w:sz="4" w:space="0" w:color="auto"/>
              <w:left w:val="single" w:sz="4" w:space="0" w:color="auto"/>
              <w:bottom w:val="single" w:sz="4" w:space="0" w:color="auto"/>
              <w:right w:val="single" w:sz="4" w:space="0" w:color="auto"/>
            </w:tcBorders>
            <w:vAlign w:val="bottom"/>
          </w:tcPr>
          <w:p w14:paraId="21A7973B" w14:textId="77777777" w:rsidR="00081788" w:rsidRPr="009C6160" w:rsidRDefault="00081788" w:rsidP="00495D96">
            <w:pPr>
              <w:pStyle w:val="Default"/>
              <w:jc w:val="center"/>
              <w:rPr>
                <w:b/>
                <w:bCs/>
                <w:sz w:val="20"/>
                <w:szCs w:val="20"/>
              </w:rPr>
            </w:pPr>
            <w:r w:rsidRPr="009C6160">
              <w:rPr>
                <w:sz w:val="20"/>
                <w:szCs w:val="20"/>
              </w:rPr>
              <w:t>razítko</w:t>
            </w:r>
          </w:p>
        </w:tc>
      </w:tr>
      <w:tr w:rsidR="00081788" w:rsidRPr="009C6160" w14:paraId="1743D8F6"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79665593" w14:textId="77777777" w:rsidR="00081788" w:rsidRPr="009C6160" w:rsidRDefault="00081788" w:rsidP="00495D96">
            <w:pPr>
              <w:pStyle w:val="Default"/>
              <w:rPr>
                <w:b/>
                <w:bCs/>
                <w:sz w:val="20"/>
                <w:szCs w:val="20"/>
              </w:rPr>
            </w:pPr>
            <w:r w:rsidRPr="009C6160">
              <w:rPr>
                <w:b/>
                <w:bCs/>
                <w:sz w:val="20"/>
                <w:szCs w:val="20"/>
              </w:rPr>
              <w:t xml:space="preserve">Titul, jméno, příjmení </w:t>
            </w:r>
          </w:p>
        </w:tc>
        <w:tc>
          <w:tcPr>
            <w:tcW w:w="5046" w:type="dxa"/>
            <w:gridSpan w:val="4"/>
            <w:tcBorders>
              <w:top w:val="single" w:sz="4" w:space="0" w:color="auto"/>
              <w:left w:val="single" w:sz="4" w:space="0" w:color="auto"/>
              <w:bottom w:val="single" w:sz="4" w:space="0" w:color="auto"/>
              <w:right w:val="single" w:sz="4" w:space="0" w:color="auto"/>
            </w:tcBorders>
          </w:tcPr>
          <w:p w14:paraId="65EDDCB0" w14:textId="77777777" w:rsidR="00081788" w:rsidRPr="009C6160" w:rsidRDefault="00081788" w:rsidP="00495D96">
            <w:pPr>
              <w:pStyle w:val="Default"/>
              <w:rPr>
                <w:sz w:val="20"/>
                <w:szCs w:val="20"/>
              </w:rPr>
            </w:pPr>
          </w:p>
          <w:p w14:paraId="7138488A" w14:textId="77777777" w:rsidR="00081788" w:rsidRPr="009C6160" w:rsidRDefault="00081788" w:rsidP="00495D96">
            <w:pPr>
              <w:pStyle w:val="Default"/>
              <w:rPr>
                <w:sz w:val="20"/>
                <w:szCs w:val="20"/>
              </w:rPr>
            </w:pPr>
          </w:p>
        </w:tc>
      </w:tr>
      <w:tr w:rsidR="00081788" w:rsidRPr="009C6160" w14:paraId="4AD16628" w14:textId="77777777" w:rsidTr="00495D96">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0E70E8A" w14:textId="77777777" w:rsidR="00081788" w:rsidRPr="009C6160" w:rsidRDefault="00081788" w:rsidP="00495D96">
            <w:pPr>
              <w:rPr>
                <w:rFonts w:ascii="Arial" w:hAnsi="Arial" w:cs="Arial"/>
                <w:b/>
              </w:rPr>
            </w:pPr>
            <w:r w:rsidRPr="009C6160">
              <w:rPr>
                <w:rFonts w:ascii="Arial" w:hAnsi="Arial" w:cs="Arial"/>
                <w:b/>
                <w:sz w:val="20"/>
              </w:rPr>
              <w:t>Funkce</w:t>
            </w:r>
          </w:p>
        </w:tc>
        <w:tc>
          <w:tcPr>
            <w:tcW w:w="5046" w:type="dxa"/>
            <w:gridSpan w:val="4"/>
            <w:tcBorders>
              <w:top w:val="single" w:sz="4" w:space="0" w:color="auto"/>
              <w:left w:val="single" w:sz="4" w:space="0" w:color="auto"/>
              <w:bottom w:val="single" w:sz="4" w:space="0" w:color="auto"/>
              <w:right w:val="single" w:sz="4" w:space="0" w:color="auto"/>
            </w:tcBorders>
          </w:tcPr>
          <w:p w14:paraId="5B258E4F" w14:textId="77777777" w:rsidR="00081788" w:rsidRPr="009C6160" w:rsidRDefault="00081788" w:rsidP="00495D96"/>
        </w:tc>
      </w:tr>
    </w:tbl>
    <w:p w14:paraId="5E48F73A" w14:textId="77777777" w:rsidR="00081788" w:rsidRPr="009C6160" w:rsidRDefault="00081788" w:rsidP="00081788">
      <w:pPr>
        <w:pStyle w:val="Zhlav"/>
        <w:tabs>
          <w:tab w:val="clear" w:pos="4536"/>
          <w:tab w:val="clear" w:pos="9072"/>
          <w:tab w:val="left" w:pos="360"/>
        </w:tabs>
        <w:rPr>
          <w:rFonts w:ascii="Arial" w:hAnsi="Arial" w:cs="Arial"/>
          <w:sz w:val="22"/>
          <w:lang w:val="cs-CZ"/>
        </w:rPr>
      </w:pPr>
    </w:p>
    <w:p w14:paraId="30415F16" w14:textId="77777777" w:rsidR="00081788" w:rsidRPr="009C6160" w:rsidRDefault="00081788" w:rsidP="00081788">
      <w:pPr>
        <w:pStyle w:val="Zhlav"/>
        <w:tabs>
          <w:tab w:val="clear" w:pos="4536"/>
          <w:tab w:val="clear" w:pos="9072"/>
          <w:tab w:val="left" w:pos="360"/>
        </w:tabs>
        <w:rPr>
          <w:rFonts w:ascii="Arial" w:hAnsi="Arial" w:cs="Arial"/>
          <w:sz w:val="22"/>
          <w:lang w:val="cs-CZ"/>
        </w:rPr>
        <w:sectPr w:rsidR="00081788" w:rsidRPr="009C6160" w:rsidSect="001D1331">
          <w:headerReference w:type="default" r:id="rId10"/>
          <w:footerReference w:type="default" r:id="rId11"/>
          <w:pgSz w:w="11906" w:h="16838" w:code="9"/>
          <w:pgMar w:top="1134" w:right="1418" w:bottom="1134" w:left="1418" w:header="567" w:footer="567" w:gutter="0"/>
          <w:pgNumType w:fmt="numberInDash"/>
          <w:cols w:space="708"/>
          <w:docGrid w:linePitch="360"/>
        </w:sectPr>
      </w:pPr>
    </w:p>
    <w:p w14:paraId="56E9A1DD" w14:textId="77777777" w:rsidR="00081788" w:rsidRDefault="00081788" w:rsidP="00081788">
      <w:pPr>
        <w:pStyle w:val="Zhlav"/>
        <w:tabs>
          <w:tab w:val="clear" w:pos="4536"/>
          <w:tab w:val="clear" w:pos="9072"/>
          <w:tab w:val="left" w:pos="360"/>
        </w:tabs>
        <w:rPr>
          <w:rFonts w:ascii="Arial" w:hAnsi="Arial" w:cs="Arial"/>
          <w:sz w:val="22"/>
          <w:szCs w:val="22"/>
          <w:lang w:val="cs-CZ"/>
        </w:rPr>
      </w:pPr>
      <w:r w:rsidRPr="009C6160">
        <w:rPr>
          <w:rFonts w:ascii="Arial" w:hAnsi="Arial" w:cs="Arial"/>
          <w:sz w:val="22"/>
          <w:lang w:val="cs-CZ"/>
        </w:rPr>
        <w:lastRenderedPageBreak/>
        <w:t xml:space="preserve">Příloha č. 2 Zadávací dokumentace: </w:t>
      </w:r>
      <w:r w:rsidRPr="00413BA0">
        <w:rPr>
          <w:rFonts w:ascii="Arial" w:hAnsi="Arial" w:cs="Arial"/>
          <w:b/>
          <w:sz w:val="22"/>
          <w:lang w:val="cs-CZ"/>
        </w:rPr>
        <w:t>Předmětem zadání je pětiosé frézovací CNC centrum, portálové konstrukce z polymerbetonu se sklopně otočným pracovním stolem.</w:t>
      </w:r>
      <w:r w:rsidRPr="00413BA0">
        <w:rPr>
          <w:rFonts w:ascii="Arial" w:hAnsi="Arial" w:cs="Arial"/>
          <w:sz w:val="22"/>
          <w:lang w:val="cs-CZ"/>
        </w:rPr>
        <w:t xml:space="preserve"> Stroj musí splňovat následující technické parametry. Účastník doplní </w:t>
      </w:r>
      <w:r w:rsidRPr="00413BA0">
        <w:rPr>
          <w:rFonts w:ascii="Arial" w:hAnsi="Arial" w:cs="Arial"/>
          <w:b/>
          <w:sz w:val="22"/>
          <w:lang w:val="cs-CZ"/>
        </w:rPr>
        <w:t>konkrétní parametry</w:t>
      </w:r>
      <w:r w:rsidRPr="00413BA0">
        <w:rPr>
          <w:rFonts w:ascii="Arial" w:hAnsi="Arial" w:cs="Arial"/>
          <w:sz w:val="22"/>
          <w:lang w:val="cs-CZ"/>
        </w:rPr>
        <w:t xml:space="preserve"> nabízeného stroje, </w:t>
      </w:r>
      <w:r w:rsidRPr="00413BA0">
        <w:rPr>
          <w:rFonts w:ascii="Arial" w:hAnsi="Arial" w:cs="Arial"/>
          <w:bCs/>
          <w:sz w:val="22"/>
          <w:lang w:val="cs-CZ"/>
        </w:rPr>
        <w:t xml:space="preserve">kde nelze uvést konkrétní parametry, uvede </w:t>
      </w:r>
      <w:r w:rsidRPr="00413BA0">
        <w:rPr>
          <w:rFonts w:ascii="Arial" w:hAnsi="Arial" w:cs="Arial"/>
          <w:b/>
          <w:bCs/>
          <w:sz w:val="22"/>
          <w:lang w:val="cs-CZ"/>
        </w:rPr>
        <w:t>ANO či NE</w:t>
      </w:r>
      <w:r w:rsidRPr="009C6160">
        <w:rPr>
          <w:rFonts w:ascii="Arial" w:hAnsi="Arial" w:cs="Arial"/>
          <w:sz w:val="22"/>
          <w:szCs w:val="22"/>
          <w:lang w:val="cs-CZ"/>
        </w:rPr>
        <w:t>:</w:t>
      </w:r>
    </w:p>
    <w:p w14:paraId="5BF37114" w14:textId="77777777" w:rsidR="00081788" w:rsidRPr="009C6160" w:rsidRDefault="00081788" w:rsidP="00081788">
      <w:pPr>
        <w:pStyle w:val="Zhlav"/>
        <w:tabs>
          <w:tab w:val="clear" w:pos="4536"/>
          <w:tab w:val="clear" w:pos="9072"/>
          <w:tab w:val="left" w:pos="360"/>
        </w:tabs>
        <w:rPr>
          <w:rFonts w:ascii="Arial" w:hAnsi="Arial" w:cs="Arial"/>
          <w:sz w:val="22"/>
          <w:szCs w:val="22"/>
          <w:lang w:val="cs-CZ"/>
        </w:rPr>
      </w:pPr>
    </w:p>
    <w:p w14:paraId="2545E548" w14:textId="77777777" w:rsidR="00081788" w:rsidRDefault="00081788" w:rsidP="00081788">
      <w:pPr>
        <w:jc w:val="both"/>
        <w:rPr>
          <w:rFonts w:ascii="Arial" w:hAnsi="Arial" w:cs="Arial"/>
          <w:b/>
          <w:bCs/>
          <w:sz w:val="22"/>
          <w:szCs w:val="22"/>
        </w:rPr>
      </w:pPr>
      <w:r w:rsidRPr="009C6160">
        <w:rPr>
          <w:rFonts w:ascii="Arial" w:hAnsi="Arial" w:cs="Arial"/>
          <w:b/>
          <w:bCs/>
          <w:sz w:val="22"/>
          <w:szCs w:val="22"/>
        </w:rPr>
        <w:t>Jsou – li v zadávací dokumentaci nebo jejich přílohách uvedeny konkrétní obchodní názvy, jedná se pouze o vymezení požadovaného standardu a Zadavatel umožňuje i jiné technicky a kvalitativně srovnatelné řešení.</w:t>
      </w:r>
    </w:p>
    <w:p w14:paraId="0579CCE8" w14:textId="77777777" w:rsidR="00081788" w:rsidRDefault="00081788" w:rsidP="00081788">
      <w:pPr>
        <w:jc w:val="both"/>
        <w:rPr>
          <w:rFonts w:ascii="Arial" w:hAnsi="Arial" w:cs="Arial"/>
          <w:b/>
          <w:bCs/>
          <w:sz w:val="22"/>
          <w:szCs w:val="22"/>
        </w:rPr>
      </w:pPr>
    </w:p>
    <w:p w14:paraId="2CB69A47" w14:textId="77777777" w:rsidR="00081788" w:rsidRDefault="00081788" w:rsidP="00081788">
      <w:pPr>
        <w:jc w:val="both"/>
        <w:rPr>
          <w:rFonts w:ascii="Arial" w:hAnsi="Arial" w:cs="Arial"/>
          <w:b/>
          <w:bCs/>
          <w:sz w:val="22"/>
          <w:szCs w:val="22"/>
        </w:rPr>
      </w:pPr>
    </w:p>
    <w:p w14:paraId="74495FE5" w14:textId="77777777" w:rsidR="00081788" w:rsidRDefault="00081788" w:rsidP="00081788">
      <w:pPr>
        <w:jc w:val="both"/>
        <w:rPr>
          <w:rFonts w:ascii="Arial" w:hAnsi="Arial" w:cs="Arial"/>
          <w:b/>
          <w:bCs/>
          <w:sz w:val="22"/>
          <w:szCs w:val="22"/>
        </w:rPr>
      </w:pPr>
    </w:p>
    <w:tbl>
      <w:tblPr>
        <w:tblW w:w="4900" w:type="pct"/>
        <w:tblLayout w:type="fixed"/>
        <w:tblCellMar>
          <w:left w:w="70" w:type="dxa"/>
          <w:right w:w="70" w:type="dxa"/>
        </w:tblCellMar>
        <w:tblLook w:val="04A0" w:firstRow="1" w:lastRow="0" w:firstColumn="1" w:lastColumn="0" w:noHBand="0" w:noVBand="1"/>
      </w:tblPr>
      <w:tblGrid>
        <w:gridCol w:w="436"/>
        <w:gridCol w:w="6504"/>
        <w:gridCol w:w="993"/>
        <w:gridCol w:w="2366"/>
        <w:gridCol w:w="1199"/>
        <w:gridCol w:w="2771"/>
      </w:tblGrid>
      <w:tr w:rsidR="00081788" w:rsidRPr="003009B0" w14:paraId="2181F478" w14:textId="77777777" w:rsidTr="00495D96">
        <w:trPr>
          <w:trHeight w:val="302"/>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3DF0C6AF" w14:textId="77777777" w:rsidR="00081788" w:rsidRPr="003009B0" w:rsidRDefault="00081788" w:rsidP="00495D96">
            <w:pPr>
              <w:jc w:val="center"/>
              <w:rPr>
                <w:rFonts w:ascii="Arial" w:hAnsi="Arial" w:cs="Arial"/>
              </w:rPr>
            </w:pPr>
          </w:p>
          <w:p w14:paraId="5902F007" w14:textId="77777777" w:rsidR="00081788" w:rsidRPr="003009B0" w:rsidRDefault="00081788" w:rsidP="00495D96">
            <w:pPr>
              <w:jc w:val="center"/>
              <w:rPr>
                <w:rFonts w:ascii="Arial" w:hAnsi="Arial" w:cs="Arial"/>
                <w:b/>
                <w:bCs/>
              </w:rPr>
            </w:pPr>
            <w:r>
              <w:rPr>
                <w:rFonts w:ascii="Arial" w:hAnsi="Arial" w:cs="Arial"/>
                <w:b/>
                <w:bCs/>
              </w:rPr>
              <w:t>VYSOKORYCHLOSTNÍ PĚTIOSÉ FRÉZOVACÍ CENTRUM</w:t>
            </w:r>
          </w:p>
          <w:p w14:paraId="60BF2F2E" w14:textId="77777777" w:rsidR="00081788" w:rsidRPr="003009B0" w:rsidRDefault="00081788" w:rsidP="00495D96">
            <w:pPr>
              <w:jc w:val="center"/>
              <w:rPr>
                <w:rFonts w:ascii="Arial" w:hAnsi="Arial" w:cs="Arial"/>
              </w:rPr>
            </w:pPr>
          </w:p>
        </w:tc>
      </w:tr>
      <w:tr w:rsidR="00081788" w:rsidRPr="003009B0" w14:paraId="2749A724" w14:textId="77777777" w:rsidTr="00495D96">
        <w:trPr>
          <w:trHeight w:val="1242"/>
        </w:trPr>
        <w:tc>
          <w:tcPr>
            <w:tcW w:w="153" w:type="pct"/>
            <w:tcBorders>
              <w:top w:val="nil"/>
              <w:left w:val="single" w:sz="4" w:space="0" w:color="auto"/>
              <w:bottom w:val="single" w:sz="4" w:space="0" w:color="auto"/>
              <w:right w:val="single" w:sz="4" w:space="0" w:color="auto"/>
            </w:tcBorders>
            <w:shd w:val="clear" w:color="auto" w:fill="E7E6E6" w:themeFill="background2"/>
            <w:noWrap/>
            <w:textDirection w:val="btLr"/>
            <w:vAlign w:val="center"/>
          </w:tcPr>
          <w:p w14:paraId="118C63A2"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b/>
                <w:bCs/>
                <w:color w:val="000000"/>
                <w:sz w:val="20"/>
                <w:szCs w:val="20"/>
                <w:lang w:eastAsia="ar-SA"/>
              </w:rPr>
              <w:t>kritérium</w:t>
            </w:r>
          </w:p>
        </w:tc>
        <w:tc>
          <w:tcPr>
            <w:tcW w:w="2279" w:type="pct"/>
            <w:tcBorders>
              <w:top w:val="nil"/>
              <w:left w:val="nil"/>
              <w:bottom w:val="single" w:sz="4" w:space="0" w:color="auto"/>
              <w:right w:val="single" w:sz="4" w:space="0" w:color="auto"/>
            </w:tcBorders>
            <w:shd w:val="clear" w:color="auto" w:fill="E7E6E6" w:themeFill="background2"/>
            <w:noWrap/>
            <w:vAlign w:val="center"/>
          </w:tcPr>
          <w:p w14:paraId="51D6EEA1"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b/>
                <w:bCs/>
                <w:color w:val="000000"/>
                <w:sz w:val="20"/>
                <w:szCs w:val="20"/>
                <w:lang w:eastAsia="ar-SA"/>
              </w:rPr>
              <w:t>Požadavek</w:t>
            </w:r>
          </w:p>
        </w:tc>
        <w:tc>
          <w:tcPr>
            <w:tcW w:w="348" w:type="pct"/>
            <w:tcBorders>
              <w:top w:val="nil"/>
              <w:left w:val="nil"/>
              <w:bottom w:val="single" w:sz="4" w:space="0" w:color="auto"/>
              <w:right w:val="single" w:sz="4" w:space="0" w:color="auto"/>
            </w:tcBorders>
            <w:shd w:val="clear" w:color="auto" w:fill="E7E6E6" w:themeFill="background2"/>
            <w:vAlign w:val="center"/>
          </w:tcPr>
          <w:p w14:paraId="3D8D79D8"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b/>
                <w:bCs/>
                <w:color w:val="000000"/>
                <w:sz w:val="18"/>
                <w:szCs w:val="18"/>
                <w:lang w:eastAsia="ar-SA"/>
              </w:rPr>
              <w:t>Jednotka</w:t>
            </w:r>
          </w:p>
        </w:tc>
        <w:tc>
          <w:tcPr>
            <w:tcW w:w="829" w:type="pct"/>
            <w:tcBorders>
              <w:top w:val="nil"/>
              <w:left w:val="nil"/>
              <w:bottom w:val="single" w:sz="4" w:space="0" w:color="auto"/>
              <w:right w:val="single" w:sz="4" w:space="0" w:color="auto"/>
            </w:tcBorders>
            <w:shd w:val="clear" w:color="auto" w:fill="E7E6E6" w:themeFill="background2"/>
            <w:noWrap/>
            <w:vAlign w:val="center"/>
          </w:tcPr>
          <w:p w14:paraId="778827C3"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b/>
                <w:bCs/>
                <w:color w:val="000000"/>
                <w:sz w:val="20"/>
                <w:szCs w:val="20"/>
                <w:lang w:eastAsia="ar-SA"/>
              </w:rPr>
              <w:t>Požadovaná hodnota</w:t>
            </w:r>
          </w:p>
        </w:tc>
        <w:tc>
          <w:tcPr>
            <w:tcW w:w="420" w:type="pct"/>
            <w:tcBorders>
              <w:top w:val="nil"/>
              <w:left w:val="nil"/>
              <w:bottom w:val="single" w:sz="4" w:space="0" w:color="auto"/>
              <w:right w:val="single" w:sz="4" w:space="0" w:color="auto"/>
            </w:tcBorders>
            <w:shd w:val="clear" w:color="auto" w:fill="E7E6E6" w:themeFill="background2"/>
            <w:noWrap/>
            <w:vAlign w:val="center"/>
            <w:hideMark/>
          </w:tcPr>
          <w:p w14:paraId="3D6A4AF1"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b/>
                <w:bCs/>
                <w:color w:val="000000"/>
                <w:sz w:val="20"/>
                <w:szCs w:val="20"/>
                <w:lang w:eastAsia="ar-SA"/>
              </w:rPr>
              <w:t>Závažnost</w:t>
            </w:r>
          </w:p>
        </w:tc>
        <w:tc>
          <w:tcPr>
            <w:tcW w:w="971" w:type="pct"/>
            <w:tcBorders>
              <w:top w:val="nil"/>
              <w:left w:val="nil"/>
              <w:bottom w:val="single" w:sz="4" w:space="0" w:color="auto"/>
              <w:right w:val="single" w:sz="4" w:space="0" w:color="auto"/>
            </w:tcBorders>
            <w:shd w:val="clear" w:color="auto" w:fill="E7E6E6" w:themeFill="background2"/>
            <w:noWrap/>
            <w:vAlign w:val="center"/>
            <w:hideMark/>
          </w:tcPr>
          <w:p w14:paraId="31C9D6FE" w14:textId="77777777" w:rsidR="00081788" w:rsidRPr="003009B0" w:rsidRDefault="00081788" w:rsidP="00495D96">
            <w:pPr>
              <w:suppressAutoHyphens/>
              <w:jc w:val="center"/>
              <w:rPr>
                <w:rFonts w:ascii="Arial" w:hAnsi="Arial" w:cs="Arial"/>
                <w:b/>
                <w:bCs/>
                <w:color w:val="000000"/>
                <w:sz w:val="20"/>
                <w:szCs w:val="20"/>
                <w:lang w:eastAsia="ar-SA"/>
              </w:rPr>
            </w:pPr>
            <w:r w:rsidRPr="003009B0">
              <w:rPr>
                <w:rFonts w:ascii="Arial" w:hAnsi="Arial" w:cs="Arial"/>
                <w:b/>
                <w:bCs/>
                <w:color w:val="000000"/>
                <w:sz w:val="20"/>
                <w:szCs w:val="20"/>
                <w:lang w:eastAsia="ar-SA"/>
              </w:rPr>
              <w:t>Hodnota nabízená účastníkem</w:t>
            </w:r>
            <w:r w:rsidRPr="003009B0">
              <w:rPr>
                <w:rFonts w:ascii="Arial" w:hAnsi="Arial" w:cs="Arial"/>
                <w:b/>
                <w:bCs/>
                <w:color w:val="000000"/>
                <w:sz w:val="20"/>
                <w:szCs w:val="20"/>
                <w:lang w:eastAsia="ar-SA"/>
              </w:rPr>
              <w:br/>
              <w:t>(vyplní účastník)</w:t>
            </w:r>
          </w:p>
        </w:tc>
      </w:tr>
      <w:tr w:rsidR="00081788" w:rsidRPr="003009B0" w14:paraId="53228390" w14:textId="77777777" w:rsidTr="00495D96">
        <w:trPr>
          <w:trHeight w:val="342"/>
        </w:trPr>
        <w:tc>
          <w:tcPr>
            <w:tcW w:w="153" w:type="pct"/>
            <w:tcBorders>
              <w:top w:val="nil"/>
              <w:left w:val="single" w:sz="4" w:space="0" w:color="auto"/>
              <w:bottom w:val="single" w:sz="4" w:space="0" w:color="auto"/>
              <w:right w:val="single" w:sz="4" w:space="0" w:color="auto"/>
            </w:tcBorders>
            <w:shd w:val="clear" w:color="auto" w:fill="auto"/>
            <w:noWrap/>
            <w:vAlign w:val="center"/>
          </w:tcPr>
          <w:p w14:paraId="4F9DD3E3" w14:textId="77777777" w:rsidR="00081788" w:rsidRPr="003009B0" w:rsidRDefault="00081788" w:rsidP="00495D96">
            <w:pPr>
              <w:suppressAutoHyphens/>
              <w:rPr>
                <w:rFonts w:ascii="Arial" w:hAnsi="Arial" w:cs="Arial"/>
                <w:color w:val="000000"/>
                <w:sz w:val="18"/>
                <w:szCs w:val="18"/>
                <w:lang w:eastAsia="ar-SA"/>
              </w:rPr>
            </w:pPr>
            <w:r w:rsidRPr="003009B0">
              <w:rPr>
                <w:rFonts w:ascii="Arial" w:hAnsi="Arial" w:cs="Arial"/>
                <w:color w:val="000000"/>
                <w:sz w:val="18"/>
                <w:szCs w:val="18"/>
                <w:lang w:eastAsia="ar-SA"/>
              </w:rPr>
              <w:t>1.</w:t>
            </w:r>
          </w:p>
        </w:tc>
        <w:tc>
          <w:tcPr>
            <w:tcW w:w="2279" w:type="pct"/>
            <w:tcBorders>
              <w:top w:val="nil"/>
              <w:left w:val="nil"/>
              <w:bottom w:val="single" w:sz="4" w:space="0" w:color="auto"/>
              <w:right w:val="single" w:sz="4" w:space="0" w:color="auto"/>
            </w:tcBorders>
            <w:shd w:val="clear" w:color="auto" w:fill="auto"/>
            <w:noWrap/>
            <w:vAlign w:val="center"/>
          </w:tcPr>
          <w:p w14:paraId="74D69410"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Posuvy os X x Y x Z</w:t>
            </w:r>
          </w:p>
        </w:tc>
        <w:tc>
          <w:tcPr>
            <w:tcW w:w="348" w:type="pct"/>
            <w:tcBorders>
              <w:top w:val="nil"/>
              <w:left w:val="nil"/>
              <w:bottom w:val="single" w:sz="4" w:space="0" w:color="auto"/>
              <w:right w:val="single" w:sz="4" w:space="0" w:color="auto"/>
            </w:tcBorders>
            <w:shd w:val="clear" w:color="auto" w:fill="auto"/>
            <w:vAlign w:val="center"/>
          </w:tcPr>
          <w:p w14:paraId="66FB1987"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color w:val="000000"/>
                <w:sz w:val="20"/>
                <w:szCs w:val="20"/>
                <w:lang w:eastAsia="ar-SA"/>
              </w:rPr>
              <w:t>mm</w:t>
            </w:r>
          </w:p>
        </w:tc>
        <w:tc>
          <w:tcPr>
            <w:tcW w:w="829" w:type="pct"/>
            <w:tcBorders>
              <w:top w:val="nil"/>
              <w:left w:val="nil"/>
              <w:bottom w:val="single" w:sz="4" w:space="0" w:color="auto"/>
              <w:right w:val="single" w:sz="4" w:space="0" w:color="auto"/>
            </w:tcBorders>
            <w:shd w:val="clear" w:color="auto" w:fill="auto"/>
            <w:noWrap/>
            <w:vAlign w:val="center"/>
          </w:tcPr>
          <w:p w14:paraId="4A0F49A7" w14:textId="77777777" w:rsidR="00081788"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 xml:space="preserve">X min. 650 </w:t>
            </w:r>
          </w:p>
          <w:p w14:paraId="47895DF0" w14:textId="77777777" w:rsidR="00081788"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Y min. 500</w:t>
            </w:r>
          </w:p>
          <w:p w14:paraId="7BE5AAF5"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 xml:space="preserve">Z min. 400  </w:t>
            </w:r>
          </w:p>
        </w:tc>
        <w:tc>
          <w:tcPr>
            <w:tcW w:w="420" w:type="pct"/>
            <w:tcBorders>
              <w:top w:val="nil"/>
              <w:left w:val="nil"/>
              <w:bottom w:val="single" w:sz="4" w:space="0" w:color="auto"/>
              <w:right w:val="single" w:sz="4" w:space="0" w:color="auto"/>
            </w:tcBorders>
            <w:shd w:val="clear" w:color="000000" w:fill="FF8080"/>
            <w:noWrap/>
            <w:vAlign w:val="center"/>
          </w:tcPr>
          <w:p w14:paraId="34DC72FD" w14:textId="77777777" w:rsidR="00081788" w:rsidRPr="003009B0" w:rsidRDefault="00081788" w:rsidP="00495D96">
            <w:pPr>
              <w:suppressAutoHyphens/>
              <w:jc w:val="center"/>
              <w:rPr>
                <w:rFonts w:ascii="Arial" w:hAnsi="Arial" w:cs="Arial"/>
                <w:color w:val="000000"/>
                <w:sz w:val="18"/>
                <w:szCs w:val="18"/>
                <w:lang w:eastAsia="ar-SA"/>
              </w:rPr>
            </w:pPr>
            <w:r>
              <w:rPr>
                <w:rFonts w:ascii="Arial" w:hAnsi="Arial" w:cs="Arial"/>
                <w:color w:val="000000"/>
                <w:sz w:val="18"/>
                <w:szCs w:val="18"/>
                <w:lang w:eastAsia="ar-SA"/>
              </w:rPr>
              <w:t xml:space="preserve"> </w:t>
            </w: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083422AA"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2F80B019" w14:textId="77777777" w:rsidTr="00495D96">
        <w:trPr>
          <w:trHeight w:val="342"/>
        </w:trPr>
        <w:tc>
          <w:tcPr>
            <w:tcW w:w="153" w:type="pct"/>
            <w:tcBorders>
              <w:top w:val="nil"/>
              <w:left w:val="single" w:sz="4" w:space="0" w:color="auto"/>
              <w:bottom w:val="single" w:sz="4" w:space="0" w:color="auto"/>
              <w:right w:val="single" w:sz="4" w:space="0" w:color="auto"/>
            </w:tcBorders>
            <w:shd w:val="clear" w:color="auto" w:fill="auto"/>
            <w:noWrap/>
            <w:vAlign w:val="center"/>
          </w:tcPr>
          <w:p w14:paraId="6E1E00CE" w14:textId="77777777" w:rsidR="00081788" w:rsidRPr="003009B0" w:rsidRDefault="00081788" w:rsidP="00495D96">
            <w:pPr>
              <w:suppressAutoHyphens/>
              <w:rPr>
                <w:rFonts w:ascii="Arial" w:hAnsi="Arial" w:cs="Arial"/>
                <w:color w:val="000000"/>
                <w:sz w:val="18"/>
                <w:szCs w:val="18"/>
                <w:lang w:eastAsia="ar-SA"/>
              </w:rPr>
            </w:pPr>
            <w:r w:rsidRPr="003009B0">
              <w:rPr>
                <w:rFonts w:ascii="Arial" w:hAnsi="Arial" w:cs="Arial"/>
                <w:color w:val="000000"/>
                <w:sz w:val="18"/>
                <w:szCs w:val="18"/>
                <w:lang w:eastAsia="ar-SA"/>
              </w:rPr>
              <w:t>2.</w:t>
            </w:r>
          </w:p>
        </w:tc>
        <w:tc>
          <w:tcPr>
            <w:tcW w:w="2279" w:type="pct"/>
            <w:tcBorders>
              <w:top w:val="nil"/>
              <w:left w:val="nil"/>
              <w:bottom w:val="single" w:sz="4" w:space="0" w:color="auto"/>
              <w:right w:val="single" w:sz="4" w:space="0" w:color="auto"/>
            </w:tcBorders>
            <w:shd w:val="clear" w:color="auto" w:fill="auto"/>
            <w:noWrap/>
            <w:vAlign w:val="center"/>
          </w:tcPr>
          <w:p w14:paraId="1011C258"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 xml:space="preserve">Rychlost posuvu os X/Y/Z </w:t>
            </w:r>
          </w:p>
        </w:tc>
        <w:tc>
          <w:tcPr>
            <w:tcW w:w="348" w:type="pct"/>
            <w:tcBorders>
              <w:top w:val="nil"/>
              <w:left w:val="nil"/>
              <w:bottom w:val="single" w:sz="4" w:space="0" w:color="auto"/>
              <w:right w:val="single" w:sz="4" w:space="0" w:color="auto"/>
            </w:tcBorders>
            <w:shd w:val="clear" w:color="auto" w:fill="auto"/>
            <w:noWrap/>
            <w:vAlign w:val="center"/>
          </w:tcPr>
          <w:p w14:paraId="145965D7"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color w:val="000000"/>
                <w:sz w:val="20"/>
                <w:szCs w:val="20"/>
                <w:lang w:eastAsia="ar-SA"/>
              </w:rPr>
              <w:t>m / min</w:t>
            </w:r>
          </w:p>
        </w:tc>
        <w:tc>
          <w:tcPr>
            <w:tcW w:w="829" w:type="pct"/>
            <w:tcBorders>
              <w:top w:val="nil"/>
              <w:left w:val="nil"/>
              <w:bottom w:val="single" w:sz="4" w:space="0" w:color="auto"/>
              <w:right w:val="single" w:sz="4" w:space="0" w:color="auto"/>
            </w:tcBorders>
            <w:shd w:val="clear" w:color="auto" w:fill="auto"/>
            <w:noWrap/>
            <w:vAlign w:val="center"/>
          </w:tcPr>
          <w:p w14:paraId="44A4A19A"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min</w:t>
            </w:r>
            <w:r w:rsidRPr="007369BC">
              <w:rPr>
                <w:rFonts w:ascii="Arial" w:hAnsi="Arial" w:cs="Arial"/>
                <w:color w:val="000000"/>
                <w:sz w:val="20"/>
                <w:szCs w:val="20"/>
                <w:lang w:eastAsia="ar-SA"/>
              </w:rPr>
              <w:t>. 50</w:t>
            </w:r>
          </w:p>
        </w:tc>
        <w:tc>
          <w:tcPr>
            <w:tcW w:w="420" w:type="pct"/>
            <w:tcBorders>
              <w:top w:val="nil"/>
              <w:left w:val="nil"/>
              <w:bottom w:val="single" w:sz="4" w:space="0" w:color="auto"/>
              <w:right w:val="single" w:sz="4" w:space="0" w:color="auto"/>
            </w:tcBorders>
            <w:shd w:val="clear" w:color="000000" w:fill="FF8080"/>
            <w:noWrap/>
            <w:vAlign w:val="center"/>
            <w:hideMark/>
          </w:tcPr>
          <w:p w14:paraId="7AD86922"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hideMark/>
          </w:tcPr>
          <w:p w14:paraId="5B463589" w14:textId="77777777" w:rsidR="00081788" w:rsidRPr="003009B0" w:rsidRDefault="00081788" w:rsidP="00495D96">
            <w:pPr>
              <w:suppressAutoHyphens/>
              <w:rPr>
                <w:rFonts w:ascii="Arial" w:hAnsi="Arial" w:cs="Arial"/>
                <w:b/>
                <w:bCs/>
                <w:color w:val="000000"/>
                <w:sz w:val="20"/>
                <w:szCs w:val="20"/>
                <w:lang w:eastAsia="ar-SA"/>
              </w:rPr>
            </w:pPr>
            <w:r w:rsidRPr="003009B0">
              <w:rPr>
                <w:rFonts w:ascii="Arial" w:hAnsi="Arial" w:cs="Arial"/>
                <w:b/>
                <w:bCs/>
                <w:color w:val="000000"/>
                <w:sz w:val="20"/>
                <w:szCs w:val="20"/>
                <w:lang w:eastAsia="ar-SA"/>
              </w:rPr>
              <w:t> </w:t>
            </w:r>
          </w:p>
        </w:tc>
      </w:tr>
      <w:tr w:rsidR="00081788" w:rsidRPr="003009B0" w14:paraId="36097C0E"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76F07510" w14:textId="77777777" w:rsidR="00081788" w:rsidRPr="003009B0" w:rsidRDefault="00081788" w:rsidP="00495D96">
            <w:pPr>
              <w:suppressAutoHyphens/>
              <w:rPr>
                <w:rFonts w:ascii="Arial" w:hAnsi="Arial" w:cs="Arial"/>
                <w:color w:val="000000"/>
                <w:sz w:val="18"/>
                <w:szCs w:val="18"/>
                <w:lang w:eastAsia="ar-SA"/>
              </w:rPr>
            </w:pPr>
            <w:r w:rsidRPr="003009B0">
              <w:rPr>
                <w:rFonts w:ascii="Arial" w:hAnsi="Arial" w:cs="Arial"/>
                <w:color w:val="000000"/>
                <w:sz w:val="18"/>
                <w:szCs w:val="18"/>
                <w:lang w:eastAsia="ar-SA"/>
              </w:rPr>
              <w:t>3.</w:t>
            </w:r>
          </w:p>
        </w:tc>
        <w:tc>
          <w:tcPr>
            <w:tcW w:w="2279" w:type="pct"/>
            <w:tcBorders>
              <w:top w:val="nil"/>
              <w:left w:val="nil"/>
              <w:bottom w:val="single" w:sz="4" w:space="0" w:color="auto"/>
              <w:right w:val="single" w:sz="4" w:space="0" w:color="auto"/>
            </w:tcBorders>
            <w:shd w:val="clear" w:color="auto" w:fill="auto"/>
            <w:noWrap/>
            <w:vAlign w:val="center"/>
          </w:tcPr>
          <w:p w14:paraId="01C7D9AF"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 xml:space="preserve">Průměr upínací desky </w:t>
            </w:r>
          </w:p>
        </w:tc>
        <w:tc>
          <w:tcPr>
            <w:tcW w:w="348" w:type="pct"/>
            <w:tcBorders>
              <w:top w:val="nil"/>
              <w:left w:val="nil"/>
              <w:bottom w:val="single" w:sz="4" w:space="0" w:color="auto"/>
              <w:right w:val="single" w:sz="4" w:space="0" w:color="auto"/>
            </w:tcBorders>
            <w:shd w:val="clear" w:color="auto" w:fill="auto"/>
            <w:noWrap/>
            <w:vAlign w:val="center"/>
          </w:tcPr>
          <w:p w14:paraId="6AF6AD38"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mm</w:t>
            </w:r>
          </w:p>
        </w:tc>
        <w:tc>
          <w:tcPr>
            <w:tcW w:w="829" w:type="pct"/>
            <w:tcBorders>
              <w:top w:val="nil"/>
              <w:left w:val="nil"/>
              <w:bottom w:val="single" w:sz="4" w:space="0" w:color="auto"/>
              <w:right w:val="single" w:sz="4" w:space="0" w:color="auto"/>
            </w:tcBorders>
            <w:shd w:val="clear" w:color="auto" w:fill="auto"/>
            <w:noWrap/>
            <w:vAlign w:val="center"/>
          </w:tcPr>
          <w:p w14:paraId="1460225A" w14:textId="77777777" w:rsidR="00081788" w:rsidRPr="003009B0" w:rsidRDefault="00081788" w:rsidP="00495D96">
            <w:pPr>
              <w:jc w:val="center"/>
              <w:textAlignment w:val="baseline"/>
              <w:rPr>
                <w:rFonts w:ascii="Arial" w:hAnsi="Arial" w:cs="Arial"/>
                <w:sz w:val="20"/>
                <w:szCs w:val="20"/>
              </w:rPr>
            </w:pPr>
            <w:r>
              <w:rPr>
                <w:rFonts w:ascii="Arial" w:hAnsi="Arial" w:cs="Arial"/>
                <w:sz w:val="20"/>
                <w:szCs w:val="20"/>
              </w:rPr>
              <w:t>min. 400</w:t>
            </w:r>
          </w:p>
        </w:tc>
        <w:tc>
          <w:tcPr>
            <w:tcW w:w="420" w:type="pct"/>
            <w:tcBorders>
              <w:top w:val="nil"/>
              <w:left w:val="nil"/>
              <w:bottom w:val="single" w:sz="4" w:space="0" w:color="auto"/>
              <w:right w:val="single" w:sz="4" w:space="0" w:color="auto"/>
            </w:tcBorders>
            <w:shd w:val="clear" w:color="000000" w:fill="FF8080"/>
            <w:noWrap/>
            <w:vAlign w:val="center"/>
            <w:hideMark/>
          </w:tcPr>
          <w:p w14:paraId="47129B8E"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hideMark/>
          </w:tcPr>
          <w:p w14:paraId="2FE66DA7" w14:textId="77777777" w:rsidR="00081788" w:rsidRPr="003009B0" w:rsidRDefault="00081788" w:rsidP="00495D96">
            <w:pPr>
              <w:suppressAutoHyphens/>
              <w:rPr>
                <w:rFonts w:ascii="Arial" w:hAnsi="Arial" w:cs="Arial"/>
                <w:b/>
                <w:bCs/>
                <w:color w:val="000000"/>
                <w:sz w:val="20"/>
                <w:szCs w:val="20"/>
                <w:lang w:eastAsia="ar-SA"/>
              </w:rPr>
            </w:pPr>
            <w:r w:rsidRPr="003009B0">
              <w:rPr>
                <w:rFonts w:ascii="Arial" w:hAnsi="Arial" w:cs="Arial"/>
                <w:b/>
                <w:bCs/>
                <w:color w:val="000000"/>
                <w:sz w:val="20"/>
                <w:szCs w:val="20"/>
                <w:lang w:eastAsia="ar-SA"/>
              </w:rPr>
              <w:t> </w:t>
            </w:r>
          </w:p>
        </w:tc>
      </w:tr>
      <w:tr w:rsidR="00081788" w:rsidRPr="003009B0" w14:paraId="2E91A459"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24E8FD81"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4.</w:t>
            </w:r>
          </w:p>
        </w:tc>
        <w:tc>
          <w:tcPr>
            <w:tcW w:w="2279" w:type="pct"/>
            <w:tcBorders>
              <w:top w:val="nil"/>
              <w:left w:val="nil"/>
              <w:bottom w:val="single" w:sz="4" w:space="0" w:color="auto"/>
              <w:right w:val="single" w:sz="4" w:space="0" w:color="auto"/>
            </w:tcBorders>
            <w:shd w:val="clear" w:color="auto" w:fill="auto"/>
            <w:noWrap/>
            <w:vAlign w:val="center"/>
          </w:tcPr>
          <w:p w14:paraId="1951FE3B" w14:textId="77777777" w:rsidR="00081788" w:rsidRPr="007369BC" w:rsidRDefault="00081788" w:rsidP="00495D96">
            <w:pPr>
              <w:suppressAutoHyphens/>
              <w:rPr>
                <w:rFonts w:ascii="Arial" w:hAnsi="Arial" w:cs="Arial"/>
                <w:color w:val="000000"/>
                <w:sz w:val="20"/>
                <w:szCs w:val="20"/>
                <w:lang w:eastAsia="ar-SA"/>
              </w:rPr>
            </w:pPr>
            <w:r w:rsidRPr="007369BC">
              <w:rPr>
                <w:rFonts w:ascii="Arial" w:hAnsi="Arial" w:cs="Arial"/>
                <w:color w:val="000000"/>
                <w:sz w:val="20"/>
                <w:szCs w:val="20"/>
                <w:lang w:eastAsia="ar-SA"/>
              </w:rPr>
              <w:t>Rychlost otáček osy B a C</w:t>
            </w:r>
          </w:p>
        </w:tc>
        <w:tc>
          <w:tcPr>
            <w:tcW w:w="348" w:type="pct"/>
            <w:tcBorders>
              <w:top w:val="nil"/>
              <w:left w:val="nil"/>
              <w:bottom w:val="single" w:sz="4" w:space="0" w:color="auto"/>
              <w:right w:val="single" w:sz="4" w:space="0" w:color="auto"/>
            </w:tcBorders>
            <w:shd w:val="clear" w:color="auto" w:fill="auto"/>
            <w:noWrap/>
            <w:vAlign w:val="center"/>
          </w:tcPr>
          <w:p w14:paraId="7992D208" w14:textId="77777777" w:rsidR="00081788" w:rsidRPr="007369BC" w:rsidRDefault="00081788" w:rsidP="00495D96">
            <w:pPr>
              <w:suppressAutoHyphens/>
              <w:jc w:val="center"/>
              <w:rPr>
                <w:rFonts w:ascii="Arial" w:hAnsi="Arial" w:cs="Arial"/>
                <w:color w:val="000000"/>
                <w:sz w:val="20"/>
                <w:szCs w:val="20"/>
                <w:lang w:eastAsia="ar-SA"/>
              </w:rPr>
            </w:pPr>
            <w:r w:rsidRPr="007369BC">
              <w:rPr>
                <w:rFonts w:ascii="Arial" w:hAnsi="Arial" w:cs="Arial"/>
                <w:color w:val="000000"/>
                <w:sz w:val="20"/>
                <w:szCs w:val="20"/>
                <w:lang w:eastAsia="ar-SA"/>
              </w:rPr>
              <w:t>ot/min.</w:t>
            </w:r>
          </w:p>
        </w:tc>
        <w:tc>
          <w:tcPr>
            <w:tcW w:w="829" w:type="pct"/>
            <w:tcBorders>
              <w:top w:val="nil"/>
              <w:left w:val="nil"/>
              <w:bottom w:val="single" w:sz="4" w:space="0" w:color="auto"/>
              <w:right w:val="single" w:sz="4" w:space="0" w:color="auto"/>
            </w:tcBorders>
            <w:shd w:val="clear" w:color="auto" w:fill="auto"/>
            <w:noWrap/>
            <w:vAlign w:val="center"/>
          </w:tcPr>
          <w:p w14:paraId="10906A61" w14:textId="77777777" w:rsidR="00081788" w:rsidRPr="007369BC" w:rsidRDefault="00081788" w:rsidP="00495D96">
            <w:pPr>
              <w:jc w:val="center"/>
              <w:textAlignment w:val="baseline"/>
              <w:rPr>
                <w:rFonts w:ascii="Arial" w:hAnsi="Arial" w:cs="Arial"/>
                <w:sz w:val="20"/>
                <w:szCs w:val="20"/>
              </w:rPr>
            </w:pPr>
            <w:r w:rsidRPr="007369BC">
              <w:rPr>
                <w:rFonts w:ascii="Arial" w:hAnsi="Arial" w:cs="Arial"/>
                <w:sz w:val="20"/>
                <w:szCs w:val="20"/>
              </w:rPr>
              <w:t>min. 100</w:t>
            </w:r>
          </w:p>
        </w:tc>
        <w:tc>
          <w:tcPr>
            <w:tcW w:w="420" w:type="pct"/>
            <w:tcBorders>
              <w:top w:val="nil"/>
              <w:left w:val="nil"/>
              <w:bottom w:val="single" w:sz="4" w:space="0" w:color="auto"/>
              <w:right w:val="single" w:sz="4" w:space="0" w:color="auto"/>
            </w:tcBorders>
            <w:shd w:val="clear" w:color="000000" w:fill="FF8080"/>
            <w:noWrap/>
            <w:vAlign w:val="center"/>
          </w:tcPr>
          <w:p w14:paraId="0F4DCD41" w14:textId="77777777" w:rsidR="00081788" w:rsidRPr="003009B0" w:rsidRDefault="00081788" w:rsidP="00495D96">
            <w:pPr>
              <w:suppressAutoHyphens/>
              <w:jc w:val="center"/>
              <w:rPr>
                <w:rFonts w:ascii="Arial" w:hAnsi="Arial" w:cs="Arial"/>
                <w:color w:val="000000"/>
                <w:sz w:val="18"/>
                <w:szCs w:val="18"/>
                <w:lang w:eastAsia="ar-SA"/>
              </w:rPr>
            </w:pPr>
            <w:r>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36C7EB10"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76FF1042" w14:textId="77777777" w:rsidTr="00495D96">
        <w:trPr>
          <w:trHeight w:val="30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5AB483"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5</w:t>
            </w:r>
            <w:r w:rsidRPr="003009B0">
              <w:rPr>
                <w:rFonts w:ascii="Arial" w:hAnsi="Arial" w:cs="Arial"/>
                <w:color w:val="000000"/>
                <w:sz w:val="18"/>
                <w:szCs w:val="18"/>
                <w:lang w:eastAsia="ar-SA"/>
              </w:rPr>
              <w:t>.</w:t>
            </w:r>
          </w:p>
        </w:tc>
        <w:tc>
          <w:tcPr>
            <w:tcW w:w="2279" w:type="pct"/>
            <w:tcBorders>
              <w:top w:val="single" w:sz="4" w:space="0" w:color="auto"/>
              <w:left w:val="nil"/>
              <w:bottom w:val="single" w:sz="4" w:space="0" w:color="auto"/>
              <w:right w:val="single" w:sz="4" w:space="0" w:color="auto"/>
            </w:tcBorders>
            <w:shd w:val="clear" w:color="auto" w:fill="auto"/>
            <w:noWrap/>
            <w:vAlign w:val="center"/>
          </w:tcPr>
          <w:p w14:paraId="46CBD8AF"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5 simultánně řízených os</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15449C46" w14:textId="77777777" w:rsidR="00081788" w:rsidRPr="003009B0" w:rsidRDefault="00081788" w:rsidP="00495D96">
            <w:pPr>
              <w:suppressAutoHyphens/>
              <w:jc w:val="center"/>
              <w:rPr>
                <w:rFonts w:ascii="Arial" w:hAnsi="Arial" w:cs="Arial"/>
                <w:color w:val="000000"/>
                <w:sz w:val="20"/>
                <w:szCs w:val="20"/>
                <w:lang w:eastAsia="ar-SA"/>
              </w:rPr>
            </w:pPr>
          </w:p>
        </w:tc>
        <w:tc>
          <w:tcPr>
            <w:tcW w:w="829" w:type="pct"/>
            <w:tcBorders>
              <w:top w:val="single" w:sz="4" w:space="0" w:color="auto"/>
              <w:left w:val="nil"/>
              <w:bottom w:val="single" w:sz="4" w:space="0" w:color="auto"/>
              <w:right w:val="single" w:sz="4" w:space="0" w:color="auto"/>
            </w:tcBorders>
            <w:shd w:val="clear" w:color="auto" w:fill="auto"/>
            <w:noWrap/>
            <w:vAlign w:val="center"/>
          </w:tcPr>
          <w:p w14:paraId="042BF616"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ANO</w:t>
            </w:r>
          </w:p>
        </w:tc>
        <w:tc>
          <w:tcPr>
            <w:tcW w:w="420" w:type="pct"/>
            <w:tcBorders>
              <w:top w:val="single" w:sz="4" w:space="0" w:color="auto"/>
              <w:left w:val="nil"/>
              <w:bottom w:val="single" w:sz="4" w:space="0" w:color="auto"/>
              <w:right w:val="single" w:sz="4" w:space="0" w:color="auto"/>
            </w:tcBorders>
            <w:shd w:val="clear" w:color="000000" w:fill="FF8080"/>
            <w:noWrap/>
            <w:vAlign w:val="center"/>
          </w:tcPr>
          <w:p w14:paraId="258C5680"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13DF424C"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72DC3309"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321FAC16" w14:textId="77777777" w:rsidR="00081788"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6.</w:t>
            </w:r>
          </w:p>
        </w:tc>
        <w:tc>
          <w:tcPr>
            <w:tcW w:w="2279" w:type="pct"/>
            <w:tcBorders>
              <w:top w:val="nil"/>
              <w:left w:val="nil"/>
              <w:bottom w:val="single" w:sz="4" w:space="0" w:color="auto"/>
              <w:right w:val="single" w:sz="4" w:space="0" w:color="auto"/>
            </w:tcBorders>
            <w:shd w:val="clear" w:color="auto" w:fill="auto"/>
            <w:noWrap/>
            <w:vAlign w:val="center"/>
          </w:tcPr>
          <w:p w14:paraId="0419A86E" w14:textId="77777777" w:rsidR="00081788"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Portálová konstrukce</w:t>
            </w:r>
          </w:p>
        </w:tc>
        <w:tc>
          <w:tcPr>
            <w:tcW w:w="348" w:type="pct"/>
            <w:tcBorders>
              <w:top w:val="nil"/>
              <w:left w:val="nil"/>
              <w:bottom w:val="single" w:sz="4" w:space="0" w:color="auto"/>
              <w:right w:val="single" w:sz="4" w:space="0" w:color="auto"/>
            </w:tcBorders>
            <w:shd w:val="clear" w:color="auto" w:fill="auto"/>
            <w:noWrap/>
            <w:vAlign w:val="center"/>
          </w:tcPr>
          <w:p w14:paraId="675F2EAB" w14:textId="77777777" w:rsidR="00081788" w:rsidRDefault="00081788" w:rsidP="00495D96">
            <w:pPr>
              <w:suppressAutoHyphens/>
              <w:jc w:val="center"/>
              <w:rPr>
                <w:rFonts w:ascii="Arial" w:hAnsi="Arial" w:cs="Arial"/>
                <w:color w:val="000000"/>
                <w:sz w:val="20"/>
                <w:szCs w:val="20"/>
                <w:lang w:eastAsia="ar-SA"/>
              </w:rPr>
            </w:pPr>
          </w:p>
        </w:tc>
        <w:tc>
          <w:tcPr>
            <w:tcW w:w="829" w:type="pct"/>
            <w:tcBorders>
              <w:top w:val="nil"/>
              <w:left w:val="nil"/>
              <w:bottom w:val="single" w:sz="4" w:space="0" w:color="auto"/>
              <w:right w:val="single" w:sz="4" w:space="0" w:color="auto"/>
            </w:tcBorders>
            <w:shd w:val="clear" w:color="auto" w:fill="auto"/>
            <w:noWrap/>
            <w:vAlign w:val="center"/>
          </w:tcPr>
          <w:p w14:paraId="498E447D" w14:textId="77777777" w:rsidR="00081788"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ANO</w:t>
            </w:r>
          </w:p>
        </w:tc>
        <w:tc>
          <w:tcPr>
            <w:tcW w:w="420" w:type="pct"/>
            <w:tcBorders>
              <w:top w:val="nil"/>
              <w:left w:val="nil"/>
              <w:bottom w:val="single" w:sz="4" w:space="0" w:color="auto"/>
              <w:right w:val="single" w:sz="4" w:space="0" w:color="auto"/>
            </w:tcBorders>
            <w:shd w:val="clear" w:color="000000" w:fill="FF8080"/>
            <w:noWrap/>
            <w:vAlign w:val="center"/>
          </w:tcPr>
          <w:p w14:paraId="71E65E9A" w14:textId="77777777" w:rsidR="00081788" w:rsidRPr="003009B0" w:rsidRDefault="00081788" w:rsidP="00495D96">
            <w:pPr>
              <w:suppressAutoHyphens/>
              <w:jc w:val="center"/>
              <w:rPr>
                <w:rFonts w:ascii="Arial" w:hAnsi="Arial" w:cs="Arial"/>
                <w:color w:val="000000"/>
                <w:sz w:val="18"/>
                <w:szCs w:val="18"/>
                <w:lang w:eastAsia="ar-SA"/>
              </w:rPr>
            </w:pPr>
            <w:r>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2DC82911"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245CEF28"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049ED383"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7.</w:t>
            </w:r>
          </w:p>
        </w:tc>
        <w:tc>
          <w:tcPr>
            <w:tcW w:w="2279" w:type="pct"/>
            <w:tcBorders>
              <w:top w:val="nil"/>
              <w:left w:val="nil"/>
              <w:bottom w:val="single" w:sz="4" w:space="0" w:color="auto"/>
              <w:right w:val="single" w:sz="4" w:space="0" w:color="auto"/>
            </w:tcBorders>
            <w:shd w:val="clear" w:color="auto" w:fill="auto"/>
            <w:noWrap/>
            <w:vAlign w:val="center"/>
          </w:tcPr>
          <w:p w14:paraId="5C250A27" w14:textId="77777777" w:rsidR="00081788"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Opakovatelná přesnost pozicování stroje</w:t>
            </w:r>
          </w:p>
        </w:tc>
        <w:tc>
          <w:tcPr>
            <w:tcW w:w="348" w:type="pct"/>
            <w:tcBorders>
              <w:top w:val="nil"/>
              <w:left w:val="nil"/>
              <w:bottom w:val="single" w:sz="4" w:space="0" w:color="auto"/>
              <w:right w:val="single" w:sz="4" w:space="0" w:color="auto"/>
            </w:tcBorders>
            <w:shd w:val="clear" w:color="auto" w:fill="auto"/>
            <w:noWrap/>
            <w:vAlign w:val="center"/>
          </w:tcPr>
          <w:p w14:paraId="1403518A" w14:textId="77777777" w:rsidR="00081788"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mm</w:t>
            </w:r>
          </w:p>
        </w:tc>
        <w:tc>
          <w:tcPr>
            <w:tcW w:w="829" w:type="pct"/>
            <w:tcBorders>
              <w:top w:val="nil"/>
              <w:left w:val="nil"/>
              <w:bottom w:val="single" w:sz="4" w:space="0" w:color="auto"/>
              <w:right w:val="single" w:sz="4" w:space="0" w:color="auto"/>
            </w:tcBorders>
            <w:shd w:val="clear" w:color="auto" w:fill="auto"/>
            <w:noWrap/>
            <w:vAlign w:val="center"/>
          </w:tcPr>
          <w:p w14:paraId="5E5BC6AA" w14:textId="77777777" w:rsidR="00081788"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0,0002</w:t>
            </w:r>
          </w:p>
        </w:tc>
        <w:tc>
          <w:tcPr>
            <w:tcW w:w="420" w:type="pct"/>
            <w:tcBorders>
              <w:top w:val="nil"/>
              <w:left w:val="nil"/>
              <w:bottom w:val="single" w:sz="4" w:space="0" w:color="auto"/>
              <w:right w:val="single" w:sz="4" w:space="0" w:color="auto"/>
            </w:tcBorders>
            <w:shd w:val="clear" w:color="000000" w:fill="FF8080"/>
            <w:noWrap/>
            <w:vAlign w:val="center"/>
          </w:tcPr>
          <w:p w14:paraId="01E1560E" w14:textId="77777777" w:rsidR="00081788" w:rsidRPr="003009B0" w:rsidRDefault="00081788" w:rsidP="00495D96">
            <w:pPr>
              <w:suppressAutoHyphens/>
              <w:jc w:val="center"/>
              <w:rPr>
                <w:rFonts w:ascii="Arial" w:hAnsi="Arial" w:cs="Arial"/>
                <w:color w:val="000000"/>
                <w:sz w:val="18"/>
                <w:szCs w:val="18"/>
                <w:lang w:eastAsia="ar-SA"/>
              </w:rPr>
            </w:pPr>
            <w:r>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3CAF18F3"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44A8B197"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1C4FA9F3"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8</w:t>
            </w:r>
            <w:r w:rsidRPr="003009B0">
              <w:rPr>
                <w:rFonts w:ascii="Arial" w:hAnsi="Arial" w:cs="Arial"/>
                <w:color w:val="000000"/>
                <w:sz w:val="18"/>
                <w:szCs w:val="18"/>
                <w:lang w:eastAsia="ar-SA"/>
              </w:rPr>
              <w:t>.</w:t>
            </w:r>
          </w:p>
        </w:tc>
        <w:tc>
          <w:tcPr>
            <w:tcW w:w="2279" w:type="pct"/>
            <w:tcBorders>
              <w:top w:val="nil"/>
              <w:left w:val="nil"/>
              <w:bottom w:val="single" w:sz="4" w:space="0" w:color="auto"/>
              <w:right w:val="single" w:sz="4" w:space="0" w:color="auto"/>
            </w:tcBorders>
            <w:shd w:val="clear" w:color="auto" w:fill="auto"/>
            <w:noWrap/>
            <w:vAlign w:val="center"/>
          </w:tcPr>
          <w:p w14:paraId="37378FA4"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 xml:space="preserve">Hmotnost obrobku </w:t>
            </w:r>
          </w:p>
        </w:tc>
        <w:tc>
          <w:tcPr>
            <w:tcW w:w="348" w:type="pct"/>
            <w:tcBorders>
              <w:top w:val="nil"/>
              <w:left w:val="nil"/>
              <w:bottom w:val="single" w:sz="4" w:space="0" w:color="auto"/>
              <w:right w:val="single" w:sz="4" w:space="0" w:color="auto"/>
            </w:tcBorders>
            <w:shd w:val="clear" w:color="auto" w:fill="auto"/>
            <w:noWrap/>
            <w:vAlign w:val="center"/>
          </w:tcPr>
          <w:p w14:paraId="698E618A"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kg</w:t>
            </w:r>
          </w:p>
        </w:tc>
        <w:tc>
          <w:tcPr>
            <w:tcW w:w="829" w:type="pct"/>
            <w:tcBorders>
              <w:top w:val="nil"/>
              <w:left w:val="nil"/>
              <w:bottom w:val="single" w:sz="4" w:space="0" w:color="auto"/>
              <w:right w:val="single" w:sz="4" w:space="0" w:color="auto"/>
            </w:tcBorders>
            <w:shd w:val="clear" w:color="auto" w:fill="auto"/>
            <w:noWrap/>
            <w:vAlign w:val="center"/>
          </w:tcPr>
          <w:p w14:paraId="1640D89B"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min. 200</w:t>
            </w:r>
          </w:p>
        </w:tc>
        <w:tc>
          <w:tcPr>
            <w:tcW w:w="420" w:type="pct"/>
            <w:tcBorders>
              <w:top w:val="nil"/>
              <w:left w:val="nil"/>
              <w:bottom w:val="single" w:sz="4" w:space="0" w:color="auto"/>
              <w:right w:val="single" w:sz="4" w:space="0" w:color="auto"/>
            </w:tcBorders>
            <w:shd w:val="clear" w:color="000000" w:fill="FF8080"/>
            <w:noWrap/>
            <w:vAlign w:val="center"/>
            <w:hideMark/>
          </w:tcPr>
          <w:p w14:paraId="50C2743F"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hideMark/>
          </w:tcPr>
          <w:p w14:paraId="4EF268BB" w14:textId="77777777" w:rsidR="00081788" w:rsidRPr="003009B0" w:rsidRDefault="00081788" w:rsidP="00495D96">
            <w:pPr>
              <w:suppressAutoHyphens/>
              <w:rPr>
                <w:rFonts w:ascii="Arial" w:hAnsi="Arial" w:cs="Arial"/>
                <w:b/>
                <w:bCs/>
                <w:color w:val="000000"/>
                <w:sz w:val="20"/>
                <w:szCs w:val="20"/>
                <w:lang w:eastAsia="ar-SA"/>
              </w:rPr>
            </w:pPr>
            <w:r w:rsidRPr="003009B0">
              <w:rPr>
                <w:rFonts w:ascii="Arial" w:hAnsi="Arial" w:cs="Arial"/>
                <w:b/>
                <w:bCs/>
                <w:color w:val="000000"/>
                <w:sz w:val="20"/>
                <w:szCs w:val="20"/>
                <w:lang w:eastAsia="ar-SA"/>
              </w:rPr>
              <w:t> </w:t>
            </w:r>
          </w:p>
        </w:tc>
      </w:tr>
      <w:tr w:rsidR="00081788" w:rsidRPr="003009B0" w14:paraId="09918794"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16B1B7AA"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9</w:t>
            </w:r>
            <w:r w:rsidRPr="003009B0">
              <w:rPr>
                <w:rFonts w:ascii="Arial" w:hAnsi="Arial" w:cs="Arial"/>
                <w:color w:val="000000"/>
                <w:sz w:val="18"/>
                <w:szCs w:val="18"/>
                <w:lang w:eastAsia="ar-SA"/>
              </w:rPr>
              <w:t>.</w:t>
            </w:r>
          </w:p>
        </w:tc>
        <w:tc>
          <w:tcPr>
            <w:tcW w:w="2279" w:type="pct"/>
            <w:tcBorders>
              <w:top w:val="nil"/>
              <w:left w:val="nil"/>
              <w:bottom w:val="single" w:sz="4" w:space="0" w:color="auto"/>
              <w:right w:val="single" w:sz="4" w:space="0" w:color="auto"/>
            </w:tcBorders>
            <w:shd w:val="clear" w:color="auto" w:fill="auto"/>
            <w:noWrap/>
            <w:vAlign w:val="center"/>
          </w:tcPr>
          <w:p w14:paraId="3ADFA503"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 xml:space="preserve">Odstup stůl vřeteno </w:t>
            </w:r>
          </w:p>
        </w:tc>
        <w:tc>
          <w:tcPr>
            <w:tcW w:w="348" w:type="pct"/>
            <w:tcBorders>
              <w:top w:val="nil"/>
              <w:left w:val="nil"/>
              <w:bottom w:val="single" w:sz="4" w:space="0" w:color="auto"/>
              <w:right w:val="single" w:sz="4" w:space="0" w:color="auto"/>
            </w:tcBorders>
            <w:shd w:val="clear" w:color="auto" w:fill="auto"/>
            <w:noWrap/>
            <w:vAlign w:val="center"/>
          </w:tcPr>
          <w:p w14:paraId="30CA3D08"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color w:val="000000"/>
                <w:sz w:val="20"/>
                <w:szCs w:val="20"/>
                <w:lang w:eastAsia="ar-SA"/>
              </w:rPr>
              <w:t>mm</w:t>
            </w:r>
          </w:p>
        </w:tc>
        <w:tc>
          <w:tcPr>
            <w:tcW w:w="829" w:type="pct"/>
            <w:tcBorders>
              <w:top w:val="nil"/>
              <w:left w:val="nil"/>
              <w:bottom w:val="single" w:sz="4" w:space="0" w:color="auto"/>
              <w:right w:val="single" w:sz="4" w:space="0" w:color="auto"/>
            </w:tcBorders>
            <w:shd w:val="clear" w:color="auto" w:fill="auto"/>
            <w:noWrap/>
            <w:vAlign w:val="center"/>
          </w:tcPr>
          <w:p w14:paraId="599426AF"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min. 550</w:t>
            </w:r>
          </w:p>
        </w:tc>
        <w:tc>
          <w:tcPr>
            <w:tcW w:w="420" w:type="pct"/>
            <w:tcBorders>
              <w:top w:val="nil"/>
              <w:left w:val="nil"/>
              <w:bottom w:val="single" w:sz="4" w:space="0" w:color="auto"/>
              <w:right w:val="single" w:sz="4" w:space="0" w:color="auto"/>
            </w:tcBorders>
            <w:shd w:val="clear" w:color="000000" w:fill="FF8080"/>
            <w:noWrap/>
            <w:vAlign w:val="center"/>
          </w:tcPr>
          <w:p w14:paraId="239CEC0E"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56189ED0"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748E80AE" w14:textId="77777777" w:rsidTr="00495D96">
        <w:trPr>
          <w:trHeight w:val="30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0AEF77"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10.</w:t>
            </w:r>
          </w:p>
        </w:tc>
        <w:tc>
          <w:tcPr>
            <w:tcW w:w="2279" w:type="pct"/>
            <w:tcBorders>
              <w:top w:val="single" w:sz="4" w:space="0" w:color="auto"/>
              <w:left w:val="nil"/>
              <w:bottom w:val="single" w:sz="4" w:space="0" w:color="auto"/>
              <w:right w:val="single" w:sz="4" w:space="0" w:color="auto"/>
            </w:tcBorders>
            <w:shd w:val="clear" w:color="auto" w:fill="auto"/>
            <w:noWrap/>
            <w:vAlign w:val="center"/>
          </w:tcPr>
          <w:p w14:paraId="519172A2" w14:textId="77777777" w:rsidR="00081788" w:rsidRPr="003009B0" w:rsidRDefault="00081788" w:rsidP="00495D96">
            <w:pPr>
              <w:textAlignment w:val="baseline"/>
              <w:rPr>
                <w:rFonts w:ascii="Arial" w:hAnsi="Arial" w:cs="Arial"/>
                <w:sz w:val="20"/>
                <w:szCs w:val="20"/>
              </w:rPr>
            </w:pPr>
            <w:r>
              <w:rPr>
                <w:rFonts w:ascii="Arial" w:hAnsi="Arial" w:cs="Arial"/>
                <w:sz w:val="20"/>
                <w:szCs w:val="20"/>
              </w:rPr>
              <w:t xml:space="preserve">Otáčky vřetene </w:t>
            </w:r>
            <w:r w:rsidRPr="003009B0">
              <w:rPr>
                <w:rFonts w:ascii="Arial" w:hAnsi="Arial" w:cs="Arial"/>
                <w:sz w:val="20"/>
                <w:szCs w:val="20"/>
              </w:rPr>
              <w:t> </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53E798DA"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ot./min.</w:t>
            </w:r>
          </w:p>
        </w:tc>
        <w:tc>
          <w:tcPr>
            <w:tcW w:w="829" w:type="pct"/>
            <w:tcBorders>
              <w:top w:val="single" w:sz="4" w:space="0" w:color="auto"/>
              <w:left w:val="nil"/>
              <w:bottom w:val="single" w:sz="4" w:space="0" w:color="auto"/>
              <w:right w:val="single" w:sz="4" w:space="0" w:color="auto"/>
            </w:tcBorders>
            <w:shd w:val="clear" w:color="auto" w:fill="auto"/>
            <w:noWrap/>
            <w:vAlign w:val="center"/>
          </w:tcPr>
          <w:p w14:paraId="76DFC187"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min. 36.000</w:t>
            </w:r>
          </w:p>
        </w:tc>
        <w:tc>
          <w:tcPr>
            <w:tcW w:w="420" w:type="pct"/>
            <w:tcBorders>
              <w:top w:val="single" w:sz="4" w:space="0" w:color="auto"/>
              <w:left w:val="nil"/>
              <w:bottom w:val="single" w:sz="4" w:space="0" w:color="auto"/>
              <w:right w:val="single" w:sz="4" w:space="0" w:color="auto"/>
            </w:tcBorders>
            <w:shd w:val="clear" w:color="000000" w:fill="FF8080"/>
            <w:noWrap/>
            <w:vAlign w:val="center"/>
          </w:tcPr>
          <w:p w14:paraId="01104C30"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69476F87"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32BE046B" w14:textId="77777777" w:rsidTr="00495D96">
        <w:trPr>
          <w:trHeight w:val="30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EB9B6F"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11</w:t>
            </w:r>
            <w:r w:rsidRPr="003009B0">
              <w:rPr>
                <w:rFonts w:ascii="Arial" w:hAnsi="Arial" w:cs="Arial"/>
                <w:color w:val="000000"/>
                <w:sz w:val="18"/>
                <w:szCs w:val="18"/>
                <w:lang w:eastAsia="ar-SA"/>
              </w:rPr>
              <w:t>.</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B6AD7D"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Výkon vřetene (S6)</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2A8F25"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kW</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2464D" w14:textId="77777777" w:rsidR="00081788" w:rsidRPr="00243747" w:rsidRDefault="00081788" w:rsidP="00495D96">
            <w:pPr>
              <w:suppressAutoHyphens/>
              <w:jc w:val="center"/>
              <w:rPr>
                <w:rFonts w:ascii="Arial" w:hAnsi="Arial" w:cs="Arial"/>
                <w:color w:val="000000"/>
                <w:sz w:val="20"/>
                <w:szCs w:val="20"/>
                <w:lang w:eastAsia="ar-SA"/>
              </w:rPr>
            </w:pPr>
            <w:r w:rsidRPr="00243747">
              <w:rPr>
                <w:rFonts w:ascii="Arial" w:hAnsi="Arial" w:cs="Arial"/>
                <w:color w:val="000000"/>
                <w:sz w:val="20"/>
                <w:szCs w:val="20"/>
                <w:lang w:eastAsia="ar-SA"/>
              </w:rPr>
              <w:t>min. 30</w:t>
            </w:r>
          </w:p>
        </w:tc>
        <w:tc>
          <w:tcPr>
            <w:tcW w:w="420" w:type="pct"/>
            <w:tcBorders>
              <w:top w:val="single" w:sz="4" w:space="0" w:color="auto"/>
              <w:left w:val="single" w:sz="4" w:space="0" w:color="auto"/>
              <w:bottom w:val="single" w:sz="4" w:space="0" w:color="auto"/>
              <w:right w:val="single" w:sz="4" w:space="0" w:color="auto"/>
            </w:tcBorders>
            <w:shd w:val="clear" w:color="000000" w:fill="FF8080"/>
            <w:noWrap/>
            <w:vAlign w:val="center"/>
          </w:tcPr>
          <w:p w14:paraId="700FB2DD"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4DBFA6"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6BD213D1" w14:textId="77777777" w:rsidTr="00495D96">
        <w:trPr>
          <w:trHeight w:val="30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BC50CB"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12.</w:t>
            </w:r>
          </w:p>
        </w:tc>
        <w:tc>
          <w:tcPr>
            <w:tcW w:w="2279" w:type="pct"/>
            <w:tcBorders>
              <w:top w:val="single" w:sz="4" w:space="0" w:color="auto"/>
              <w:left w:val="nil"/>
              <w:bottom w:val="single" w:sz="4" w:space="0" w:color="auto"/>
              <w:right w:val="single" w:sz="4" w:space="0" w:color="auto"/>
            </w:tcBorders>
            <w:shd w:val="clear" w:color="auto" w:fill="auto"/>
            <w:noWrap/>
            <w:vAlign w:val="center"/>
          </w:tcPr>
          <w:p w14:paraId="59744001" w14:textId="77777777" w:rsidR="00081788" w:rsidRPr="003009B0"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 xml:space="preserve">Upínání nástrojů </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5BC85269" w14:textId="77777777" w:rsidR="00081788" w:rsidRPr="003009B0" w:rsidRDefault="00081788" w:rsidP="00495D96">
            <w:pPr>
              <w:suppressAutoHyphens/>
              <w:jc w:val="center"/>
              <w:rPr>
                <w:rFonts w:ascii="Arial" w:hAnsi="Arial" w:cs="Arial"/>
                <w:color w:val="000000"/>
                <w:sz w:val="20"/>
                <w:szCs w:val="20"/>
                <w:lang w:eastAsia="ar-SA"/>
              </w:rPr>
            </w:pPr>
          </w:p>
        </w:tc>
        <w:tc>
          <w:tcPr>
            <w:tcW w:w="829" w:type="pct"/>
            <w:tcBorders>
              <w:top w:val="single" w:sz="4" w:space="0" w:color="auto"/>
              <w:left w:val="nil"/>
              <w:bottom w:val="single" w:sz="4" w:space="0" w:color="auto"/>
              <w:right w:val="single" w:sz="4" w:space="0" w:color="auto"/>
            </w:tcBorders>
            <w:shd w:val="clear" w:color="auto" w:fill="auto"/>
            <w:noWrap/>
            <w:vAlign w:val="center"/>
          </w:tcPr>
          <w:p w14:paraId="2F0E5D23" w14:textId="77777777" w:rsidR="00081788" w:rsidRPr="00243747" w:rsidRDefault="00081788" w:rsidP="00495D96">
            <w:pPr>
              <w:suppressAutoHyphens/>
              <w:jc w:val="center"/>
              <w:rPr>
                <w:rFonts w:ascii="Arial" w:hAnsi="Arial" w:cs="Arial"/>
                <w:color w:val="000000"/>
                <w:sz w:val="20"/>
                <w:szCs w:val="20"/>
                <w:lang w:eastAsia="ar-SA"/>
              </w:rPr>
            </w:pPr>
            <w:r w:rsidRPr="00243747">
              <w:rPr>
                <w:rFonts w:ascii="Arial" w:hAnsi="Arial" w:cs="Arial"/>
                <w:color w:val="000000"/>
                <w:sz w:val="20"/>
                <w:szCs w:val="20"/>
                <w:lang w:eastAsia="ar-SA"/>
              </w:rPr>
              <w:t>HSK 50-E</w:t>
            </w:r>
          </w:p>
        </w:tc>
        <w:tc>
          <w:tcPr>
            <w:tcW w:w="420" w:type="pct"/>
            <w:tcBorders>
              <w:top w:val="single" w:sz="4" w:space="0" w:color="auto"/>
              <w:left w:val="nil"/>
              <w:bottom w:val="single" w:sz="4" w:space="0" w:color="auto"/>
              <w:right w:val="single" w:sz="4" w:space="0" w:color="auto"/>
            </w:tcBorders>
            <w:shd w:val="clear" w:color="000000" w:fill="FF8080"/>
            <w:noWrap/>
            <w:vAlign w:val="center"/>
          </w:tcPr>
          <w:p w14:paraId="5517DD22"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0F8B3DE4"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70F91170"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754F1768"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lastRenderedPageBreak/>
              <w:t>13</w:t>
            </w:r>
            <w:r w:rsidRPr="003009B0">
              <w:rPr>
                <w:rFonts w:ascii="Arial" w:hAnsi="Arial" w:cs="Arial"/>
                <w:color w:val="000000"/>
                <w:sz w:val="18"/>
                <w:szCs w:val="18"/>
                <w:lang w:eastAsia="ar-SA"/>
              </w:rPr>
              <w:t>.</w:t>
            </w:r>
          </w:p>
        </w:tc>
        <w:tc>
          <w:tcPr>
            <w:tcW w:w="2279" w:type="pct"/>
            <w:tcBorders>
              <w:top w:val="nil"/>
              <w:left w:val="nil"/>
              <w:bottom w:val="single" w:sz="4" w:space="0" w:color="auto"/>
              <w:right w:val="single" w:sz="4" w:space="0" w:color="auto"/>
            </w:tcBorders>
            <w:shd w:val="clear" w:color="auto" w:fill="auto"/>
            <w:noWrap/>
            <w:vAlign w:val="center"/>
          </w:tcPr>
          <w:p w14:paraId="7641F2EE" w14:textId="77777777" w:rsidR="00081788" w:rsidRPr="003009B0" w:rsidRDefault="00081788" w:rsidP="00495D96">
            <w:pPr>
              <w:textAlignment w:val="baseline"/>
              <w:rPr>
                <w:rFonts w:ascii="Arial" w:hAnsi="Arial" w:cs="Arial"/>
                <w:sz w:val="20"/>
                <w:szCs w:val="20"/>
              </w:rPr>
            </w:pPr>
            <w:r w:rsidRPr="00D56E27">
              <w:rPr>
                <w:rFonts w:ascii="Arial" w:hAnsi="Arial" w:cs="Arial"/>
                <w:sz w:val="20"/>
                <w:szCs w:val="20"/>
              </w:rPr>
              <w:t>Řídící systém HEIDENHEIN iTNC640</w:t>
            </w:r>
          </w:p>
        </w:tc>
        <w:tc>
          <w:tcPr>
            <w:tcW w:w="348" w:type="pct"/>
            <w:tcBorders>
              <w:top w:val="nil"/>
              <w:left w:val="nil"/>
              <w:bottom w:val="single" w:sz="4" w:space="0" w:color="auto"/>
              <w:right w:val="single" w:sz="4" w:space="0" w:color="auto"/>
            </w:tcBorders>
            <w:shd w:val="clear" w:color="auto" w:fill="auto"/>
            <w:noWrap/>
            <w:vAlign w:val="center"/>
          </w:tcPr>
          <w:p w14:paraId="5B1181EE" w14:textId="77777777" w:rsidR="00081788" w:rsidRPr="003009B0" w:rsidRDefault="00081788" w:rsidP="00495D96">
            <w:pPr>
              <w:suppressAutoHyphens/>
              <w:jc w:val="center"/>
              <w:rPr>
                <w:rFonts w:ascii="Arial" w:hAnsi="Arial" w:cs="Arial"/>
                <w:color w:val="000000"/>
                <w:sz w:val="20"/>
                <w:szCs w:val="20"/>
                <w:lang w:eastAsia="ar-SA"/>
              </w:rPr>
            </w:pPr>
          </w:p>
        </w:tc>
        <w:tc>
          <w:tcPr>
            <w:tcW w:w="829" w:type="pct"/>
            <w:tcBorders>
              <w:top w:val="nil"/>
              <w:left w:val="nil"/>
              <w:bottom w:val="single" w:sz="4" w:space="0" w:color="auto"/>
              <w:right w:val="single" w:sz="4" w:space="0" w:color="auto"/>
            </w:tcBorders>
            <w:shd w:val="clear" w:color="auto" w:fill="auto"/>
            <w:noWrap/>
            <w:vAlign w:val="center"/>
          </w:tcPr>
          <w:p w14:paraId="49B26FD6"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color w:val="000000"/>
                <w:sz w:val="20"/>
                <w:szCs w:val="20"/>
                <w:lang w:eastAsia="ar-SA"/>
              </w:rPr>
              <w:t>ANO</w:t>
            </w:r>
          </w:p>
        </w:tc>
        <w:tc>
          <w:tcPr>
            <w:tcW w:w="420" w:type="pct"/>
            <w:tcBorders>
              <w:top w:val="nil"/>
              <w:left w:val="nil"/>
              <w:bottom w:val="single" w:sz="4" w:space="0" w:color="auto"/>
              <w:right w:val="single" w:sz="4" w:space="0" w:color="auto"/>
            </w:tcBorders>
            <w:shd w:val="clear" w:color="000000" w:fill="FF8080"/>
            <w:noWrap/>
            <w:vAlign w:val="center"/>
          </w:tcPr>
          <w:p w14:paraId="5D793F8E"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0F880A1F"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25776A69"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1E1EEF26"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14</w:t>
            </w:r>
            <w:r w:rsidRPr="003009B0">
              <w:rPr>
                <w:rFonts w:ascii="Arial" w:hAnsi="Arial" w:cs="Arial"/>
                <w:color w:val="000000"/>
                <w:sz w:val="18"/>
                <w:szCs w:val="18"/>
                <w:lang w:eastAsia="ar-SA"/>
              </w:rPr>
              <w:t>.</w:t>
            </w:r>
          </w:p>
        </w:tc>
        <w:tc>
          <w:tcPr>
            <w:tcW w:w="2279" w:type="pct"/>
            <w:tcBorders>
              <w:top w:val="nil"/>
              <w:left w:val="nil"/>
              <w:bottom w:val="single" w:sz="4" w:space="0" w:color="auto"/>
              <w:right w:val="single" w:sz="4" w:space="0" w:color="auto"/>
            </w:tcBorders>
            <w:shd w:val="clear" w:color="auto" w:fill="auto"/>
            <w:noWrap/>
            <w:vAlign w:val="center"/>
          </w:tcPr>
          <w:p w14:paraId="23C94937" w14:textId="77777777" w:rsidR="00081788" w:rsidRPr="003009B0" w:rsidRDefault="00081788" w:rsidP="00495D96">
            <w:pPr>
              <w:rPr>
                <w:rFonts w:ascii="Arial" w:hAnsi="Arial" w:cs="Arial"/>
                <w:color w:val="000000"/>
                <w:sz w:val="20"/>
                <w:szCs w:val="20"/>
                <w:lang w:eastAsia="ar-SA"/>
              </w:rPr>
            </w:pPr>
            <w:r>
              <w:rPr>
                <w:rFonts w:ascii="Arial" w:hAnsi="Arial" w:cs="Arial"/>
                <w:color w:val="000000"/>
                <w:sz w:val="20"/>
                <w:szCs w:val="20"/>
                <w:lang w:eastAsia="ar-SA"/>
              </w:rPr>
              <w:t xml:space="preserve">Konstrukce stroje umožňující bez omezení záruky a životnosti stroje obrábět za sucha grafit </w:t>
            </w:r>
          </w:p>
        </w:tc>
        <w:tc>
          <w:tcPr>
            <w:tcW w:w="348" w:type="pct"/>
            <w:tcBorders>
              <w:top w:val="nil"/>
              <w:left w:val="nil"/>
              <w:bottom w:val="single" w:sz="4" w:space="0" w:color="auto"/>
              <w:right w:val="single" w:sz="4" w:space="0" w:color="auto"/>
            </w:tcBorders>
            <w:shd w:val="clear" w:color="auto" w:fill="auto"/>
            <w:noWrap/>
            <w:vAlign w:val="center"/>
          </w:tcPr>
          <w:p w14:paraId="7C0A9699" w14:textId="77777777" w:rsidR="00081788" w:rsidRPr="003009B0" w:rsidRDefault="00081788" w:rsidP="00495D96">
            <w:pPr>
              <w:suppressAutoHyphens/>
              <w:jc w:val="center"/>
              <w:rPr>
                <w:rFonts w:ascii="Arial" w:hAnsi="Arial" w:cs="Arial"/>
                <w:color w:val="000000"/>
                <w:sz w:val="20"/>
                <w:szCs w:val="20"/>
                <w:lang w:eastAsia="ar-SA"/>
              </w:rPr>
            </w:pPr>
          </w:p>
        </w:tc>
        <w:tc>
          <w:tcPr>
            <w:tcW w:w="829" w:type="pct"/>
            <w:tcBorders>
              <w:top w:val="nil"/>
              <w:left w:val="nil"/>
              <w:bottom w:val="single" w:sz="4" w:space="0" w:color="auto"/>
              <w:right w:val="single" w:sz="4" w:space="0" w:color="auto"/>
            </w:tcBorders>
            <w:shd w:val="clear" w:color="auto" w:fill="auto"/>
            <w:noWrap/>
            <w:vAlign w:val="center"/>
          </w:tcPr>
          <w:p w14:paraId="3D4060B2"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ANO</w:t>
            </w:r>
          </w:p>
        </w:tc>
        <w:tc>
          <w:tcPr>
            <w:tcW w:w="420" w:type="pct"/>
            <w:tcBorders>
              <w:top w:val="nil"/>
              <w:left w:val="nil"/>
              <w:bottom w:val="single" w:sz="4" w:space="0" w:color="auto"/>
              <w:right w:val="single" w:sz="4" w:space="0" w:color="auto"/>
            </w:tcBorders>
            <w:shd w:val="clear" w:color="000000" w:fill="FF8080"/>
            <w:noWrap/>
            <w:vAlign w:val="center"/>
          </w:tcPr>
          <w:p w14:paraId="69CA62E8"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14413ABF"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51875A15" w14:textId="77777777" w:rsidTr="00495D96">
        <w:trPr>
          <w:trHeight w:val="355"/>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39FA62"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15</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47834D" w14:textId="77777777" w:rsidR="00081788" w:rsidRPr="003009B0" w:rsidRDefault="00081788" w:rsidP="00495D96">
            <w:pPr>
              <w:tabs>
                <w:tab w:val="left" w:pos="720"/>
              </w:tabs>
              <w:textAlignment w:val="baseline"/>
              <w:rPr>
                <w:rFonts w:ascii="Arial" w:hAnsi="Arial" w:cs="Arial"/>
                <w:sz w:val="20"/>
                <w:szCs w:val="20"/>
              </w:rPr>
            </w:pPr>
            <w:r>
              <w:rPr>
                <w:rFonts w:ascii="Arial" w:hAnsi="Arial" w:cs="Arial"/>
                <w:color w:val="000000"/>
                <w:sz w:val="20"/>
                <w:szCs w:val="20"/>
                <w:lang w:eastAsia="ar-SA"/>
              </w:rPr>
              <w:t>Příprava kabiny pro napojení na odsavač prachu, příprava pro řízení odsavače ze systému stroje</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850AFF" w14:textId="77777777" w:rsidR="00081788" w:rsidRPr="003009B0" w:rsidRDefault="00081788" w:rsidP="00495D96">
            <w:pPr>
              <w:suppressAutoHyphens/>
              <w:jc w:val="center"/>
              <w:rPr>
                <w:rFonts w:ascii="Arial" w:hAnsi="Arial" w:cs="Arial"/>
                <w:color w:val="000000"/>
                <w:sz w:val="20"/>
                <w:szCs w:val="20"/>
                <w:lang w:eastAsia="ar-SA"/>
              </w:rPr>
            </w:pP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3B34C"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ANO</w:t>
            </w:r>
          </w:p>
        </w:tc>
        <w:tc>
          <w:tcPr>
            <w:tcW w:w="420" w:type="pct"/>
            <w:tcBorders>
              <w:top w:val="single" w:sz="4" w:space="0" w:color="auto"/>
              <w:left w:val="single" w:sz="4" w:space="0" w:color="auto"/>
              <w:bottom w:val="single" w:sz="4" w:space="0" w:color="auto"/>
              <w:right w:val="single" w:sz="4" w:space="0" w:color="auto"/>
            </w:tcBorders>
            <w:shd w:val="clear" w:color="000000" w:fill="FF8080"/>
            <w:noWrap/>
            <w:vAlign w:val="center"/>
          </w:tcPr>
          <w:p w14:paraId="42026292"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8C4D88"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0B9305E5"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5097C540"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16</w:t>
            </w:r>
            <w:r w:rsidRPr="003009B0">
              <w:rPr>
                <w:rFonts w:ascii="Arial" w:hAnsi="Arial" w:cs="Arial"/>
                <w:color w:val="000000"/>
                <w:sz w:val="18"/>
                <w:szCs w:val="18"/>
                <w:lang w:eastAsia="ar-SA"/>
              </w:rPr>
              <w:t>.</w:t>
            </w:r>
          </w:p>
        </w:tc>
        <w:tc>
          <w:tcPr>
            <w:tcW w:w="2279" w:type="pct"/>
            <w:tcBorders>
              <w:top w:val="nil"/>
              <w:left w:val="nil"/>
              <w:bottom w:val="single" w:sz="4" w:space="0" w:color="auto"/>
              <w:right w:val="single" w:sz="4" w:space="0" w:color="auto"/>
            </w:tcBorders>
            <w:shd w:val="clear" w:color="auto" w:fill="auto"/>
            <w:noWrap/>
            <w:vAlign w:val="center"/>
          </w:tcPr>
          <w:p w14:paraId="6976F81F" w14:textId="77777777" w:rsidR="00081788" w:rsidRPr="003009B0" w:rsidRDefault="00081788" w:rsidP="00495D96">
            <w:pPr>
              <w:textAlignment w:val="baseline"/>
              <w:rPr>
                <w:rFonts w:ascii="Arial" w:hAnsi="Arial" w:cs="Arial"/>
                <w:sz w:val="20"/>
                <w:szCs w:val="20"/>
              </w:rPr>
            </w:pPr>
            <w:r w:rsidRPr="00243747">
              <w:rPr>
                <w:rFonts w:ascii="Arial" w:hAnsi="Arial" w:cs="Arial"/>
                <w:sz w:val="20"/>
                <w:szCs w:val="20"/>
              </w:rPr>
              <w:t xml:space="preserve">Výměník nástrojů pro upínače HSK 50-E </w:t>
            </w:r>
            <w:r w:rsidRPr="003009B0">
              <w:rPr>
                <w:rFonts w:ascii="Arial" w:hAnsi="Arial" w:cs="Arial"/>
                <w:sz w:val="20"/>
                <w:szCs w:val="20"/>
              </w:rPr>
              <w:t> </w:t>
            </w:r>
          </w:p>
        </w:tc>
        <w:tc>
          <w:tcPr>
            <w:tcW w:w="348" w:type="pct"/>
            <w:tcBorders>
              <w:top w:val="nil"/>
              <w:left w:val="nil"/>
              <w:bottom w:val="single" w:sz="4" w:space="0" w:color="auto"/>
              <w:right w:val="single" w:sz="4" w:space="0" w:color="auto"/>
            </w:tcBorders>
            <w:shd w:val="clear" w:color="auto" w:fill="auto"/>
            <w:noWrap/>
            <w:vAlign w:val="center"/>
          </w:tcPr>
          <w:p w14:paraId="1419AF3B" w14:textId="77777777" w:rsidR="00081788" w:rsidRPr="003009B0" w:rsidRDefault="00081788" w:rsidP="00495D96">
            <w:pPr>
              <w:suppressAutoHyphens/>
              <w:jc w:val="center"/>
              <w:rPr>
                <w:rFonts w:ascii="Arial" w:hAnsi="Arial" w:cs="Arial"/>
                <w:color w:val="000000"/>
                <w:sz w:val="20"/>
                <w:szCs w:val="20"/>
                <w:lang w:eastAsia="ar-SA"/>
              </w:rPr>
            </w:pPr>
            <w:r>
              <w:rPr>
                <w:rFonts w:ascii="Arial" w:hAnsi="Arial" w:cs="Arial"/>
                <w:color w:val="000000"/>
                <w:sz w:val="20"/>
                <w:szCs w:val="20"/>
                <w:lang w:eastAsia="ar-SA"/>
              </w:rPr>
              <w:t>ks</w:t>
            </w:r>
          </w:p>
        </w:tc>
        <w:tc>
          <w:tcPr>
            <w:tcW w:w="829" w:type="pct"/>
            <w:tcBorders>
              <w:top w:val="nil"/>
              <w:left w:val="nil"/>
              <w:bottom w:val="single" w:sz="4" w:space="0" w:color="auto"/>
              <w:right w:val="single" w:sz="4" w:space="0" w:color="auto"/>
            </w:tcBorders>
            <w:shd w:val="clear" w:color="auto" w:fill="auto"/>
            <w:noWrap/>
            <w:vAlign w:val="center"/>
          </w:tcPr>
          <w:p w14:paraId="3864287A" w14:textId="77777777" w:rsidR="00081788" w:rsidRPr="003009B0" w:rsidRDefault="00081788" w:rsidP="00495D96">
            <w:pPr>
              <w:suppressAutoHyphens/>
              <w:jc w:val="center"/>
              <w:rPr>
                <w:rFonts w:ascii="Arial" w:hAnsi="Arial" w:cs="Arial"/>
                <w:color w:val="000000"/>
                <w:sz w:val="20"/>
                <w:szCs w:val="20"/>
                <w:lang w:eastAsia="ar-SA"/>
              </w:rPr>
            </w:pPr>
            <w:r w:rsidRPr="00243747">
              <w:rPr>
                <w:rFonts w:ascii="Arial" w:hAnsi="Arial" w:cs="Arial"/>
                <w:color w:val="000000"/>
                <w:sz w:val="20"/>
                <w:szCs w:val="20"/>
                <w:lang w:eastAsia="ar-SA"/>
              </w:rPr>
              <w:t>min. 50</w:t>
            </w:r>
          </w:p>
        </w:tc>
        <w:tc>
          <w:tcPr>
            <w:tcW w:w="420" w:type="pct"/>
            <w:tcBorders>
              <w:top w:val="nil"/>
              <w:left w:val="nil"/>
              <w:bottom w:val="single" w:sz="4" w:space="0" w:color="auto"/>
              <w:right w:val="single" w:sz="4" w:space="0" w:color="auto"/>
            </w:tcBorders>
            <w:shd w:val="clear" w:color="000000" w:fill="FF8080"/>
            <w:noWrap/>
            <w:vAlign w:val="center"/>
          </w:tcPr>
          <w:p w14:paraId="75719314"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21246067"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04D71A32"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2255D7B1"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17</w:t>
            </w:r>
            <w:r w:rsidRPr="003009B0">
              <w:rPr>
                <w:rFonts w:ascii="Arial" w:hAnsi="Arial" w:cs="Arial"/>
                <w:color w:val="000000"/>
                <w:sz w:val="18"/>
                <w:szCs w:val="18"/>
                <w:lang w:eastAsia="ar-SA"/>
              </w:rPr>
              <w:t>.</w:t>
            </w:r>
          </w:p>
        </w:tc>
        <w:tc>
          <w:tcPr>
            <w:tcW w:w="2279" w:type="pct"/>
            <w:tcBorders>
              <w:top w:val="nil"/>
              <w:left w:val="nil"/>
              <w:bottom w:val="single" w:sz="4" w:space="0" w:color="auto"/>
              <w:right w:val="single" w:sz="4" w:space="0" w:color="auto"/>
            </w:tcBorders>
            <w:shd w:val="clear" w:color="auto" w:fill="auto"/>
            <w:noWrap/>
            <w:vAlign w:val="center"/>
          </w:tcPr>
          <w:p w14:paraId="52406F4D" w14:textId="77777777" w:rsidR="00081788" w:rsidRPr="003009B0" w:rsidRDefault="00081788" w:rsidP="00495D96">
            <w:pPr>
              <w:textAlignment w:val="baseline"/>
              <w:rPr>
                <w:rFonts w:ascii="Arial" w:hAnsi="Arial" w:cs="Arial"/>
                <w:sz w:val="20"/>
                <w:szCs w:val="20"/>
              </w:rPr>
            </w:pPr>
            <w:r>
              <w:rPr>
                <w:rFonts w:ascii="Arial" w:hAnsi="Arial" w:cs="Arial"/>
                <w:sz w:val="20"/>
                <w:szCs w:val="20"/>
              </w:rPr>
              <w:t>Měření nástrojů laserem</w:t>
            </w:r>
          </w:p>
        </w:tc>
        <w:tc>
          <w:tcPr>
            <w:tcW w:w="348" w:type="pct"/>
            <w:tcBorders>
              <w:top w:val="nil"/>
              <w:left w:val="nil"/>
              <w:bottom w:val="single" w:sz="4" w:space="0" w:color="auto"/>
              <w:right w:val="single" w:sz="4" w:space="0" w:color="auto"/>
            </w:tcBorders>
            <w:shd w:val="clear" w:color="auto" w:fill="auto"/>
            <w:noWrap/>
            <w:vAlign w:val="center"/>
          </w:tcPr>
          <w:p w14:paraId="0CFABA30" w14:textId="77777777" w:rsidR="00081788" w:rsidRPr="003009B0" w:rsidRDefault="00081788" w:rsidP="00495D96">
            <w:pPr>
              <w:suppressAutoHyphens/>
              <w:jc w:val="center"/>
              <w:rPr>
                <w:rFonts w:ascii="Arial" w:hAnsi="Arial" w:cs="Arial"/>
                <w:color w:val="000000"/>
                <w:sz w:val="20"/>
                <w:szCs w:val="20"/>
                <w:lang w:eastAsia="ar-SA"/>
              </w:rPr>
            </w:pPr>
          </w:p>
        </w:tc>
        <w:tc>
          <w:tcPr>
            <w:tcW w:w="829" w:type="pct"/>
            <w:tcBorders>
              <w:top w:val="nil"/>
              <w:left w:val="nil"/>
              <w:bottom w:val="single" w:sz="4" w:space="0" w:color="auto"/>
              <w:right w:val="single" w:sz="4" w:space="0" w:color="auto"/>
            </w:tcBorders>
            <w:shd w:val="clear" w:color="auto" w:fill="auto"/>
            <w:noWrap/>
            <w:vAlign w:val="center"/>
          </w:tcPr>
          <w:p w14:paraId="09C5756B"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color w:val="000000"/>
                <w:sz w:val="20"/>
                <w:szCs w:val="20"/>
                <w:lang w:eastAsia="ar-SA"/>
              </w:rPr>
              <w:t>ANO</w:t>
            </w:r>
          </w:p>
        </w:tc>
        <w:tc>
          <w:tcPr>
            <w:tcW w:w="420" w:type="pct"/>
            <w:tcBorders>
              <w:top w:val="nil"/>
              <w:left w:val="nil"/>
              <w:bottom w:val="single" w:sz="4" w:space="0" w:color="auto"/>
              <w:right w:val="single" w:sz="4" w:space="0" w:color="auto"/>
            </w:tcBorders>
            <w:shd w:val="clear" w:color="000000" w:fill="FF8080"/>
            <w:noWrap/>
            <w:vAlign w:val="center"/>
          </w:tcPr>
          <w:p w14:paraId="77364343"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77BF66C9"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68DEF7F8"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4B14964D" w14:textId="77777777" w:rsidR="00081788" w:rsidRPr="003009B0"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18</w:t>
            </w:r>
            <w:r w:rsidRPr="003009B0">
              <w:rPr>
                <w:rFonts w:ascii="Arial" w:hAnsi="Arial" w:cs="Arial"/>
                <w:color w:val="000000"/>
                <w:sz w:val="18"/>
                <w:szCs w:val="18"/>
                <w:lang w:eastAsia="ar-SA"/>
              </w:rPr>
              <w:t>.</w:t>
            </w:r>
          </w:p>
        </w:tc>
        <w:tc>
          <w:tcPr>
            <w:tcW w:w="2279" w:type="pct"/>
            <w:tcBorders>
              <w:top w:val="nil"/>
              <w:left w:val="nil"/>
              <w:bottom w:val="single" w:sz="4" w:space="0" w:color="auto"/>
              <w:right w:val="single" w:sz="4" w:space="0" w:color="auto"/>
            </w:tcBorders>
            <w:shd w:val="clear" w:color="auto" w:fill="auto"/>
            <w:noWrap/>
            <w:vAlign w:val="center"/>
          </w:tcPr>
          <w:p w14:paraId="6FD6F344" w14:textId="77777777" w:rsidR="00081788" w:rsidRPr="003009B0" w:rsidRDefault="00081788" w:rsidP="00495D96">
            <w:pPr>
              <w:textAlignment w:val="baseline"/>
              <w:rPr>
                <w:rFonts w:ascii="Arial" w:hAnsi="Arial" w:cs="Arial"/>
                <w:sz w:val="20"/>
                <w:szCs w:val="20"/>
              </w:rPr>
            </w:pPr>
            <w:r>
              <w:rPr>
                <w:rFonts w:ascii="Arial" w:hAnsi="Arial" w:cs="Arial"/>
                <w:sz w:val="20"/>
                <w:szCs w:val="20"/>
              </w:rPr>
              <w:t>Infračervená obrobková sonda</w:t>
            </w:r>
          </w:p>
        </w:tc>
        <w:tc>
          <w:tcPr>
            <w:tcW w:w="348" w:type="pct"/>
            <w:tcBorders>
              <w:top w:val="nil"/>
              <w:left w:val="nil"/>
              <w:bottom w:val="single" w:sz="4" w:space="0" w:color="auto"/>
              <w:right w:val="single" w:sz="4" w:space="0" w:color="auto"/>
            </w:tcBorders>
            <w:shd w:val="clear" w:color="auto" w:fill="auto"/>
            <w:noWrap/>
            <w:vAlign w:val="center"/>
          </w:tcPr>
          <w:p w14:paraId="243F7C1A" w14:textId="77777777" w:rsidR="00081788" w:rsidRPr="003009B0" w:rsidRDefault="00081788" w:rsidP="00495D96">
            <w:pPr>
              <w:suppressAutoHyphens/>
              <w:jc w:val="center"/>
              <w:rPr>
                <w:rFonts w:ascii="Arial" w:hAnsi="Arial" w:cs="Arial"/>
                <w:color w:val="000000"/>
                <w:sz w:val="20"/>
                <w:szCs w:val="20"/>
                <w:lang w:eastAsia="ar-SA"/>
              </w:rPr>
            </w:pPr>
          </w:p>
        </w:tc>
        <w:tc>
          <w:tcPr>
            <w:tcW w:w="829" w:type="pct"/>
            <w:tcBorders>
              <w:top w:val="nil"/>
              <w:left w:val="nil"/>
              <w:bottom w:val="single" w:sz="4" w:space="0" w:color="auto"/>
              <w:right w:val="single" w:sz="4" w:space="0" w:color="auto"/>
            </w:tcBorders>
            <w:shd w:val="clear" w:color="auto" w:fill="auto"/>
            <w:noWrap/>
            <w:vAlign w:val="center"/>
          </w:tcPr>
          <w:p w14:paraId="3288C9C9" w14:textId="77777777" w:rsidR="00081788" w:rsidRPr="003009B0" w:rsidRDefault="00081788" w:rsidP="00495D96">
            <w:pPr>
              <w:suppressAutoHyphens/>
              <w:jc w:val="center"/>
              <w:rPr>
                <w:rFonts w:ascii="Arial" w:hAnsi="Arial" w:cs="Arial"/>
                <w:color w:val="000000"/>
                <w:sz w:val="20"/>
                <w:szCs w:val="20"/>
                <w:lang w:eastAsia="ar-SA"/>
              </w:rPr>
            </w:pPr>
            <w:r w:rsidRPr="003009B0">
              <w:rPr>
                <w:rFonts w:ascii="Arial" w:hAnsi="Arial" w:cs="Arial"/>
                <w:color w:val="000000"/>
                <w:sz w:val="20"/>
                <w:szCs w:val="20"/>
                <w:lang w:eastAsia="ar-SA"/>
              </w:rPr>
              <w:t>ANO</w:t>
            </w:r>
          </w:p>
        </w:tc>
        <w:tc>
          <w:tcPr>
            <w:tcW w:w="420" w:type="pct"/>
            <w:tcBorders>
              <w:top w:val="nil"/>
              <w:left w:val="nil"/>
              <w:bottom w:val="single" w:sz="4" w:space="0" w:color="auto"/>
              <w:right w:val="single" w:sz="4" w:space="0" w:color="auto"/>
            </w:tcBorders>
            <w:shd w:val="clear" w:color="000000" w:fill="FF8080"/>
            <w:noWrap/>
            <w:vAlign w:val="center"/>
          </w:tcPr>
          <w:p w14:paraId="44B203C7" w14:textId="77777777" w:rsidR="00081788" w:rsidRPr="003009B0" w:rsidRDefault="00081788" w:rsidP="00495D96">
            <w:pPr>
              <w:suppressAutoHyphens/>
              <w:jc w:val="center"/>
              <w:rPr>
                <w:rFonts w:ascii="Arial" w:hAnsi="Arial" w:cs="Arial"/>
                <w:color w:val="000000"/>
                <w:sz w:val="18"/>
                <w:szCs w:val="18"/>
                <w:lang w:eastAsia="ar-SA"/>
              </w:rPr>
            </w:pPr>
            <w:r w:rsidRPr="003009B0">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7C47C860"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420A02A8" w14:textId="77777777" w:rsidTr="00495D96">
        <w:trPr>
          <w:trHeight w:val="300"/>
        </w:trPr>
        <w:tc>
          <w:tcPr>
            <w:tcW w:w="153" w:type="pct"/>
            <w:tcBorders>
              <w:top w:val="nil"/>
              <w:left w:val="single" w:sz="4" w:space="0" w:color="auto"/>
              <w:bottom w:val="single" w:sz="4" w:space="0" w:color="auto"/>
              <w:right w:val="single" w:sz="4" w:space="0" w:color="auto"/>
            </w:tcBorders>
            <w:shd w:val="clear" w:color="auto" w:fill="auto"/>
            <w:noWrap/>
            <w:vAlign w:val="center"/>
          </w:tcPr>
          <w:p w14:paraId="4CDBD0EA" w14:textId="77777777" w:rsidR="00081788" w:rsidRDefault="00081788" w:rsidP="00495D96">
            <w:pPr>
              <w:suppressAutoHyphens/>
              <w:rPr>
                <w:rFonts w:ascii="Arial" w:hAnsi="Arial" w:cs="Arial"/>
                <w:color w:val="000000"/>
                <w:sz w:val="18"/>
                <w:szCs w:val="18"/>
                <w:lang w:eastAsia="ar-SA"/>
              </w:rPr>
            </w:pPr>
            <w:r>
              <w:rPr>
                <w:rFonts w:ascii="Arial" w:hAnsi="Arial" w:cs="Arial"/>
                <w:color w:val="000000"/>
                <w:sz w:val="18"/>
                <w:szCs w:val="18"/>
                <w:lang w:eastAsia="ar-SA"/>
              </w:rPr>
              <w:t>19.</w:t>
            </w:r>
          </w:p>
        </w:tc>
        <w:tc>
          <w:tcPr>
            <w:tcW w:w="2279" w:type="pct"/>
            <w:tcBorders>
              <w:top w:val="nil"/>
              <w:left w:val="nil"/>
              <w:bottom w:val="single" w:sz="4" w:space="0" w:color="auto"/>
              <w:right w:val="single" w:sz="4" w:space="0" w:color="auto"/>
            </w:tcBorders>
            <w:shd w:val="clear" w:color="auto" w:fill="auto"/>
            <w:noWrap/>
            <w:vAlign w:val="center"/>
          </w:tcPr>
          <w:p w14:paraId="27EA8976" w14:textId="77777777" w:rsidR="00081788" w:rsidRPr="00D56E27" w:rsidRDefault="00081788" w:rsidP="00495D96">
            <w:pPr>
              <w:textAlignment w:val="baseline"/>
              <w:rPr>
                <w:rFonts w:ascii="Arial" w:hAnsi="Arial" w:cs="Arial"/>
                <w:sz w:val="20"/>
                <w:szCs w:val="20"/>
              </w:rPr>
            </w:pPr>
            <w:r w:rsidRPr="00D56E27">
              <w:rPr>
                <w:rFonts w:ascii="Arial" w:hAnsi="Arial" w:cs="Arial"/>
                <w:sz w:val="20"/>
                <w:szCs w:val="20"/>
              </w:rPr>
              <w:t xml:space="preserve">Pracovní výška stroje </w:t>
            </w:r>
          </w:p>
        </w:tc>
        <w:tc>
          <w:tcPr>
            <w:tcW w:w="348" w:type="pct"/>
            <w:tcBorders>
              <w:top w:val="nil"/>
              <w:left w:val="nil"/>
              <w:bottom w:val="single" w:sz="4" w:space="0" w:color="auto"/>
              <w:right w:val="single" w:sz="4" w:space="0" w:color="auto"/>
            </w:tcBorders>
            <w:shd w:val="clear" w:color="auto" w:fill="auto"/>
            <w:noWrap/>
            <w:vAlign w:val="center"/>
          </w:tcPr>
          <w:p w14:paraId="6BA82F48" w14:textId="77777777" w:rsidR="00081788" w:rsidRPr="00D56E27" w:rsidRDefault="00081788" w:rsidP="00495D96">
            <w:pPr>
              <w:suppressAutoHyphens/>
              <w:jc w:val="center"/>
              <w:rPr>
                <w:rFonts w:ascii="Arial" w:hAnsi="Arial" w:cs="Arial"/>
                <w:color w:val="000000"/>
                <w:sz w:val="20"/>
                <w:szCs w:val="20"/>
                <w:lang w:eastAsia="ar-SA"/>
              </w:rPr>
            </w:pPr>
            <w:r w:rsidRPr="00D56E27">
              <w:rPr>
                <w:rFonts w:ascii="Arial" w:hAnsi="Arial" w:cs="Arial"/>
                <w:color w:val="000000"/>
                <w:sz w:val="20"/>
                <w:szCs w:val="20"/>
                <w:lang w:eastAsia="ar-SA"/>
              </w:rPr>
              <w:t>mm</w:t>
            </w:r>
          </w:p>
        </w:tc>
        <w:tc>
          <w:tcPr>
            <w:tcW w:w="829" w:type="pct"/>
            <w:tcBorders>
              <w:top w:val="nil"/>
              <w:left w:val="nil"/>
              <w:bottom w:val="single" w:sz="4" w:space="0" w:color="auto"/>
              <w:right w:val="single" w:sz="4" w:space="0" w:color="auto"/>
            </w:tcBorders>
            <w:shd w:val="clear" w:color="auto" w:fill="auto"/>
            <w:noWrap/>
            <w:vAlign w:val="center"/>
          </w:tcPr>
          <w:p w14:paraId="2E2ADEEF" w14:textId="77777777" w:rsidR="00081788" w:rsidRPr="00D56E27" w:rsidRDefault="00081788" w:rsidP="00495D96">
            <w:pPr>
              <w:suppressAutoHyphens/>
              <w:jc w:val="center"/>
              <w:rPr>
                <w:rFonts w:ascii="Arial" w:hAnsi="Arial" w:cs="Arial"/>
                <w:color w:val="000000"/>
                <w:sz w:val="20"/>
                <w:szCs w:val="20"/>
                <w:lang w:eastAsia="ar-SA"/>
              </w:rPr>
            </w:pPr>
            <w:r w:rsidRPr="00D56E27">
              <w:rPr>
                <w:rFonts w:ascii="Arial" w:hAnsi="Arial" w:cs="Arial"/>
                <w:color w:val="000000"/>
                <w:sz w:val="20"/>
                <w:szCs w:val="20"/>
                <w:lang w:eastAsia="ar-SA"/>
              </w:rPr>
              <w:t>max. 3000</w:t>
            </w:r>
          </w:p>
        </w:tc>
        <w:tc>
          <w:tcPr>
            <w:tcW w:w="420" w:type="pct"/>
            <w:tcBorders>
              <w:top w:val="nil"/>
              <w:left w:val="nil"/>
              <w:bottom w:val="single" w:sz="4" w:space="0" w:color="auto"/>
              <w:right w:val="single" w:sz="4" w:space="0" w:color="auto"/>
            </w:tcBorders>
            <w:shd w:val="clear" w:color="000000" w:fill="FF8080"/>
            <w:noWrap/>
            <w:vAlign w:val="center"/>
          </w:tcPr>
          <w:p w14:paraId="3DB74161" w14:textId="77777777" w:rsidR="00081788" w:rsidRPr="00D56E27" w:rsidRDefault="00081788" w:rsidP="00495D96">
            <w:pPr>
              <w:suppressAutoHyphens/>
              <w:jc w:val="center"/>
              <w:rPr>
                <w:rFonts w:ascii="Arial" w:hAnsi="Arial" w:cs="Arial"/>
                <w:color w:val="000000"/>
                <w:sz w:val="18"/>
                <w:szCs w:val="18"/>
                <w:lang w:eastAsia="ar-SA"/>
              </w:rPr>
            </w:pPr>
            <w:r w:rsidRPr="00D56E27">
              <w:rPr>
                <w:rFonts w:ascii="Arial" w:hAnsi="Arial" w:cs="Arial"/>
                <w:color w:val="000000"/>
                <w:sz w:val="18"/>
                <w:szCs w:val="18"/>
                <w:lang w:eastAsia="ar-SA"/>
              </w:rPr>
              <w:t>PODMÍNKA</w:t>
            </w:r>
          </w:p>
        </w:tc>
        <w:tc>
          <w:tcPr>
            <w:tcW w:w="971" w:type="pct"/>
            <w:tcBorders>
              <w:top w:val="nil"/>
              <w:left w:val="nil"/>
              <w:bottom w:val="single" w:sz="4" w:space="0" w:color="auto"/>
              <w:right w:val="single" w:sz="4" w:space="0" w:color="auto"/>
            </w:tcBorders>
            <w:shd w:val="clear" w:color="auto" w:fill="auto"/>
            <w:noWrap/>
            <w:vAlign w:val="center"/>
          </w:tcPr>
          <w:p w14:paraId="3A53F5D0" w14:textId="77777777" w:rsidR="00081788" w:rsidRPr="003009B0" w:rsidRDefault="00081788" w:rsidP="00495D96">
            <w:pPr>
              <w:suppressAutoHyphens/>
              <w:rPr>
                <w:rFonts w:ascii="Arial" w:hAnsi="Arial" w:cs="Arial"/>
                <w:b/>
                <w:bCs/>
                <w:color w:val="000000"/>
                <w:sz w:val="20"/>
                <w:szCs w:val="20"/>
                <w:lang w:eastAsia="ar-SA"/>
              </w:rPr>
            </w:pPr>
          </w:p>
        </w:tc>
      </w:tr>
      <w:tr w:rsidR="00081788" w:rsidRPr="003009B0" w14:paraId="54760076" w14:textId="77777777" w:rsidTr="00495D96">
        <w:trPr>
          <w:trHeight w:val="30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4B58F" w14:textId="77777777" w:rsidR="00081788" w:rsidRPr="00D56E27" w:rsidRDefault="00081788" w:rsidP="00495D96">
            <w:pPr>
              <w:suppressAutoHyphens/>
              <w:rPr>
                <w:rFonts w:ascii="Arial" w:hAnsi="Arial" w:cs="Arial"/>
                <w:color w:val="000000"/>
                <w:sz w:val="20"/>
                <w:szCs w:val="20"/>
                <w:lang w:eastAsia="ar-SA"/>
              </w:rPr>
            </w:pPr>
            <w:r>
              <w:rPr>
                <w:rFonts w:ascii="Arial" w:hAnsi="Arial" w:cs="Arial"/>
                <w:color w:val="000000"/>
                <w:sz w:val="20"/>
                <w:szCs w:val="20"/>
                <w:lang w:eastAsia="ar-SA"/>
              </w:rPr>
              <w:t>20</w:t>
            </w:r>
            <w:r w:rsidRPr="00D56E27">
              <w:rPr>
                <w:rFonts w:ascii="Arial" w:hAnsi="Arial" w:cs="Arial"/>
                <w:color w:val="000000"/>
                <w:sz w:val="20"/>
                <w:szCs w:val="20"/>
                <w:lang w:eastAsia="ar-SA"/>
              </w:rPr>
              <w:t>.</w:t>
            </w:r>
          </w:p>
        </w:tc>
        <w:tc>
          <w:tcPr>
            <w:tcW w:w="2279" w:type="pct"/>
            <w:tcBorders>
              <w:top w:val="single" w:sz="4" w:space="0" w:color="auto"/>
              <w:left w:val="nil"/>
              <w:bottom w:val="single" w:sz="4" w:space="0" w:color="auto"/>
              <w:right w:val="single" w:sz="4" w:space="0" w:color="auto"/>
            </w:tcBorders>
            <w:shd w:val="clear" w:color="auto" w:fill="auto"/>
            <w:noWrap/>
            <w:vAlign w:val="center"/>
          </w:tcPr>
          <w:p w14:paraId="5685F036" w14:textId="77777777" w:rsidR="00081788" w:rsidRPr="00D56E27" w:rsidRDefault="00081788" w:rsidP="00495D96">
            <w:pPr>
              <w:textAlignment w:val="baseline"/>
              <w:rPr>
                <w:rFonts w:ascii="Arial" w:hAnsi="Arial" w:cs="Arial"/>
                <w:sz w:val="20"/>
                <w:szCs w:val="20"/>
              </w:rPr>
            </w:pPr>
            <w:r w:rsidRPr="00D56E27">
              <w:rPr>
                <w:rFonts w:ascii="Arial" w:hAnsi="Arial" w:cs="Arial"/>
                <w:sz w:val="20"/>
                <w:szCs w:val="20"/>
              </w:rPr>
              <w:t>Zástavbová plocha stroje včetně prostoru pro obsluhu a příslušenství</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6B5D2979" w14:textId="77777777" w:rsidR="00081788" w:rsidRPr="00D56E27" w:rsidRDefault="00081788" w:rsidP="00495D96">
            <w:pPr>
              <w:suppressAutoHyphens/>
              <w:jc w:val="center"/>
              <w:rPr>
                <w:rFonts w:ascii="Arial" w:hAnsi="Arial" w:cs="Arial"/>
                <w:color w:val="000000"/>
                <w:sz w:val="16"/>
                <w:szCs w:val="20"/>
                <w:vertAlign w:val="superscript"/>
                <w:lang w:eastAsia="ar-SA"/>
              </w:rPr>
            </w:pPr>
            <w:r w:rsidRPr="00D56E27">
              <w:rPr>
                <w:rFonts w:ascii="Arial" w:hAnsi="Arial" w:cs="Arial"/>
                <w:color w:val="000000"/>
                <w:sz w:val="20"/>
                <w:szCs w:val="20"/>
                <w:lang w:eastAsia="ar-SA"/>
              </w:rPr>
              <w:t>m</w:t>
            </w:r>
            <w:r w:rsidRPr="00D56E27">
              <w:rPr>
                <w:rFonts w:ascii="Arial" w:hAnsi="Arial" w:cs="Arial"/>
                <w:color w:val="000000"/>
                <w:sz w:val="20"/>
                <w:szCs w:val="20"/>
                <w:vertAlign w:val="superscript"/>
                <w:lang w:eastAsia="ar-SA"/>
              </w:rPr>
              <w:t>2</w:t>
            </w:r>
          </w:p>
        </w:tc>
        <w:tc>
          <w:tcPr>
            <w:tcW w:w="829" w:type="pct"/>
            <w:tcBorders>
              <w:top w:val="single" w:sz="4" w:space="0" w:color="auto"/>
              <w:left w:val="nil"/>
              <w:bottom w:val="single" w:sz="4" w:space="0" w:color="auto"/>
              <w:right w:val="single" w:sz="4" w:space="0" w:color="auto"/>
            </w:tcBorders>
            <w:shd w:val="clear" w:color="auto" w:fill="auto"/>
            <w:noWrap/>
            <w:vAlign w:val="center"/>
          </w:tcPr>
          <w:p w14:paraId="700CE956" w14:textId="77777777" w:rsidR="00081788" w:rsidRPr="00D56E27" w:rsidRDefault="00081788" w:rsidP="00495D96">
            <w:pPr>
              <w:suppressAutoHyphens/>
              <w:jc w:val="center"/>
              <w:rPr>
                <w:rFonts w:ascii="Arial" w:hAnsi="Arial" w:cs="Arial"/>
                <w:color w:val="000000"/>
                <w:sz w:val="20"/>
                <w:szCs w:val="20"/>
                <w:lang w:eastAsia="ar-SA"/>
              </w:rPr>
            </w:pPr>
            <w:r w:rsidRPr="00D56E27">
              <w:rPr>
                <w:rFonts w:ascii="Arial" w:hAnsi="Arial" w:cs="Arial"/>
                <w:color w:val="000000"/>
                <w:sz w:val="20"/>
                <w:szCs w:val="20"/>
                <w:lang w:eastAsia="ar-SA"/>
              </w:rPr>
              <w:t>max. 8</w:t>
            </w:r>
          </w:p>
        </w:tc>
        <w:tc>
          <w:tcPr>
            <w:tcW w:w="420" w:type="pct"/>
            <w:tcBorders>
              <w:top w:val="single" w:sz="4" w:space="0" w:color="auto"/>
              <w:left w:val="nil"/>
              <w:bottom w:val="single" w:sz="4" w:space="0" w:color="auto"/>
              <w:right w:val="single" w:sz="4" w:space="0" w:color="auto"/>
            </w:tcBorders>
            <w:shd w:val="clear" w:color="000000" w:fill="FF8080"/>
            <w:noWrap/>
            <w:vAlign w:val="center"/>
          </w:tcPr>
          <w:p w14:paraId="3A60751D" w14:textId="77777777" w:rsidR="00081788" w:rsidRPr="003009B0" w:rsidRDefault="00081788" w:rsidP="00495D96">
            <w:pPr>
              <w:suppressAutoHyphens/>
              <w:jc w:val="center"/>
              <w:rPr>
                <w:rFonts w:ascii="Arial" w:hAnsi="Arial" w:cs="Arial"/>
                <w:color w:val="000000"/>
                <w:sz w:val="18"/>
                <w:szCs w:val="18"/>
                <w:lang w:eastAsia="ar-SA"/>
              </w:rPr>
            </w:pPr>
            <w:r w:rsidRPr="00D56E27">
              <w:rPr>
                <w:rFonts w:ascii="Arial" w:hAnsi="Arial" w:cs="Arial"/>
                <w:color w:val="000000"/>
                <w:sz w:val="18"/>
                <w:szCs w:val="18"/>
                <w:lang w:eastAsia="ar-SA"/>
              </w:rPr>
              <w:t>PODMÍNKA</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2179B087" w14:textId="77777777" w:rsidR="00081788" w:rsidRPr="003009B0" w:rsidRDefault="00081788" w:rsidP="00495D96">
            <w:pPr>
              <w:suppressAutoHyphens/>
              <w:rPr>
                <w:rFonts w:ascii="Arial" w:hAnsi="Arial" w:cs="Arial"/>
                <w:b/>
                <w:bCs/>
                <w:color w:val="000000"/>
                <w:sz w:val="20"/>
                <w:szCs w:val="20"/>
                <w:lang w:eastAsia="ar-SA"/>
              </w:rPr>
            </w:pPr>
          </w:p>
        </w:tc>
      </w:tr>
    </w:tbl>
    <w:p w14:paraId="4DFC8B67" w14:textId="77777777" w:rsidR="00081788" w:rsidRDefault="00081788" w:rsidP="00081788">
      <w:pPr>
        <w:jc w:val="both"/>
        <w:rPr>
          <w:rFonts w:ascii="Arial" w:hAnsi="Arial" w:cs="Arial"/>
          <w:b/>
          <w:bCs/>
          <w:sz w:val="22"/>
          <w:szCs w:val="22"/>
        </w:rPr>
      </w:pPr>
    </w:p>
    <w:p w14:paraId="6C7CD4C5" w14:textId="77777777" w:rsidR="00081788" w:rsidRDefault="00081788" w:rsidP="00081788">
      <w:pPr>
        <w:jc w:val="both"/>
        <w:rPr>
          <w:rFonts w:ascii="Arial" w:hAnsi="Arial" w:cs="Arial"/>
          <w:b/>
          <w:bCs/>
          <w:sz w:val="22"/>
          <w:szCs w:val="22"/>
        </w:rPr>
      </w:pPr>
    </w:p>
    <w:p w14:paraId="0BFB680E" w14:textId="77777777" w:rsidR="00081788" w:rsidRDefault="00081788" w:rsidP="00081788">
      <w:pPr>
        <w:jc w:val="both"/>
        <w:rPr>
          <w:rFonts w:ascii="Arial" w:hAnsi="Arial" w:cs="Arial"/>
          <w:sz w:val="22"/>
          <w:szCs w:val="22"/>
        </w:rPr>
      </w:pPr>
      <w:r w:rsidRPr="00B6320A">
        <w:rPr>
          <w:rFonts w:ascii="Arial" w:hAnsi="Arial" w:cs="Arial"/>
          <w:sz w:val="22"/>
          <w:szCs w:val="22"/>
        </w:rPr>
        <w:t>Součástí</w:t>
      </w:r>
      <w:r>
        <w:rPr>
          <w:rFonts w:ascii="Arial" w:hAnsi="Arial" w:cs="Arial"/>
          <w:sz w:val="22"/>
          <w:szCs w:val="22"/>
        </w:rPr>
        <w:t xml:space="preserve"> dodávky je rovněž upínací systém, který musí splňovat následující požadavky:</w:t>
      </w:r>
    </w:p>
    <w:p w14:paraId="46D39682"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Upínací systém (jeho jednotlivě upínané/upínací části) musí umožnit manipulaci bez použití jeřábů, tedy jednotlivé upínače nesmí přesáhnout hmotnost 20</w:t>
      </w:r>
      <w:r>
        <w:rPr>
          <w:rFonts w:ascii="Arial" w:hAnsi="Arial" w:cs="Arial"/>
          <w:sz w:val="22"/>
          <w:szCs w:val="22"/>
        </w:rPr>
        <w:t xml:space="preserve"> </w:t>
      </w:r>
      <w:r w:rsidRPr="00612E28">
        <w:rPr>
          <w:rFonts w:ascii="Arial" w:hAnsi="Arial" w:cs="Arial"/>
          <w:sz w:val="22"/>
          <w:szCs w:val="22"/>
        </w:rPr>
        <w:t>kg při použití ve stroji, a 30</w:t>
      </w:r>
      <w:r>
        <w:rPr>
          <w:rFonts w:ascii="Arial" w:hAnsi="Arial" w:cs="Arial"/>
          <w:sz w:val="22"/>
          <w:szCs w:val="22"/>
        </w:rPr>
        <w:t xml:space="preserve"> </w:t>
      </w:r>
      <w:r w:rsidRPr="00612E28">
        <w:rPr>
          <w:rFonts w:ascii="Arial" w:hAnsi="Arial" w:cs="Arial"/>
          <w:sz w:val="22"/>
          <w:szCs w:val="22"/>
        </w:rPr>
        <w:t>kg na kontrolním nebo přípravném pracovišti (upínače simulující upnutí v 5ti-osém stroji)</w:t>
      </w:r>
    </w:p>
    <w:p w14:paraId="3E41E69F"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Systém základních desek upínacího systému musí umožnit rozšíření skládáním desek vedle sebe (alespoň v jednom směru) bez porušení základního rastru upnutí.</w:t>
      </w:r>
    </w:p>
    <w:p w14:paraId="01394319"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Upínací desky musí umožnit v daném rastru upnutí i více než jednoho obrobku/přípravku současně.</w:t>
      </w:r>
    </w:p>
    <w:p w14:paraId="0CCFC7B0"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 xml:space="preserve">Tolerance opakovaného upnutí do 0,01mm                                                                           </w:t>
      </w:r>
    </w:p>
    <w:p w14:paraId="1A2C67DC"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 xml:space="preserve">Mechanické upínání paletek/svěráků do základní palety na stroji i na kontrolním nebo přípravném pracovišti. </w:t>
      </w:r>
    </w:p>
    <w:p w14:paraId="34991563"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Upínání pomocí čepů/otvorů bez nutnosti dalších upínacích prvků, umožňující upínat přípravky/obrobky polohované v rastru do 100</w:t>
      </w:r>
      <w:r>
        <w:rPr>
          <w:rFonts w:ascii="Arial" w:hAnsi="Arial" w:cs="Arial"/>
          <w:sz w:val="22"/>
          <w:szCs w:val="22"/>
        </w:rPr>
        <w:t xml:space="preserve"> </w:t>
      </w:r>
      <w:r w:rsidRPr="00612E28">
        <w:rPr>
          <w:rFonts w:ascii="Arial" w:hAnsi="Arial" w:cs="Arial"/>
          <w:sz w:val="22"/>
          <w:szCs w:val="22"/>
        </w:rPr>
        <w:t>mm, rotačně po 90°.</w:t>
      </w:r>
    </w:p>
    <w:p w14:paraId="6FD64A78"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Upínací čepy (v sadě) shodné velikosti a typu – bez rozdílu upínací/polohovací čep.</w:t>
      </w:r>
    </w:p>
    <w:p w14:paraId="0AF3DB70"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Pro drobné obrobky redukce rastru do 50</w:t>
      </w:r>
      <w:r>
        <w:rPr>
          <w:rFonts w:ascii="Arial" w:hAnsi="Arial" w:cs="Arial"/>
          <w:sz w:val="22"/>
          <w:szCs w:val="22"/>
        </w:rPr>
        <w:t xml:space="preserve"> </w:t>
      </w:r>
      <w:r w:rsidRPr="00612E28">
        <w:rPr>
          <w:rFonts w:ascii="Arial" w:hAnsi="Arial" w:cs="Arial"/>
          <w:sz w:val="22"/>
          <w:szCs w:val="22"/>
        </w:rPr>
        <w:t>mm při zachování rotačního upnutí po 90°. Redukované rastrové upínání jinou velikostí upínacích čepů.</w:t>
      </w:r>
    </w:p>
    <w:p w14:paraId="483620E4" w14:textId="77777777" w:rsidR="00081788" w:rsidRPr="00612E28" w:rsidRDefault="00081788" w:rsidP="00081788">
      <w:pPr>
        <w:numPr>
          <w:ilvl w:val="0"/>
          <w:numId w:val="27"/>
        </w:numPr>
        <w:jc w:val="both"/>
        <w:rPr>
          <w:rFonts w:ascii="Arial" w:hAnsi="Arial" w:cs="Arial"/>
          <w:sz w:val="22"/>
          <w:szCs w:val="22"/>
        </w:rPr>
      </w:pPr>
      <w:r w:rsidRPr="00612E28">
        <w:rPr>
          <w:rFonts w:ascii="Arial" w:hAnsi="Arial" w:cs="Arial"/>
          <w:sz w:val="22"/>
          <w:szCs w:val="22"/>
        </w:rPr>
        <w:t>Možnost montáže upínacích čepů přímo na vybrané obrobky pouze pomocí osazených otvorů v daném rastru.</w:t>
      </w:r>
    </w:p>
    <w:p w14:paraId="5F98B66C" w14:textId="77777777" w:rsidR="00081788" w:rsidRDefault="00081788" w:rsidP="00081788">
      <w:pPr>
        <w:numPr>
          <w:ilvl w:val="0"/>
          <w:numId w:val="27"/>
        </w:numPr>
        <w:jc w:val="both"/>
        <w:rPr>
          <w:rFonts w:ascii="Arial" w:hAnsi="Arial" w:cs="Arial"/>
          <w:sz w:val="22"/>
          <w:szCs w:val="22"/>
        </w:rPr>
      </w:pPr>
      <w:r w:rsidRPr="00612E28">
        <w:rPr>
          <w:rFonts w:ascii="Arial" w:hAnsi="Arial" w:cs="Arial"/>
          <w:sz w:val="22"/>
          <w:szCs w:val="22"/>
        </w:rPr>
        <w:t>Upínací svěráky musí (kombinovaně) umožnit upnutí dílů do velikosti 355</w:t>
      </w:r>
      <w:r>
        <w:rPr>
          <w:rFonts w:ascii="Arial" w:hAnsi="Arial" w:cs="Arial"/>
          <w:sz w:val="22"/>
          <w:szCs w:val="22"/>
        </w:rPr>
        <w:t xml:space="preserve"> </w:t>
      </w:r>
      <w:r w:rsidRPr="00612E28">
        <w:rPr>
          <w:rFonts w:ascii="Arial" w:hAnsi="Arial" w:cs="Arial"/>
          <w:sz w:val="22"/>
          <w:szCs w:val="22"/>
        </w:rPr>
        <w:t>mm při maximální velikosti svěráku 360</w:t>
      </w:r>
      <w:r>
        <w:rPr>
          <w:rFonts w:ascii="Arial" w:hAnsi="Arial" w:cs="Arial"/>
          <w:sz w:val="22"/>
          <w:szCs w:val="22"/>
        </w:rPr>
        <w:t xml:space="preserve"> </w:t>
      </w:r>
      <w:r w:rsidRPr="00612E28">
        <w:rPr>
          <w:rFonts w:ascii="Arial" w:hAnsi="Arial" w:cs="Arial"/>
          <w:sz w:val="22"/>
          <w:szCs w:val="22"/>
        </w:rPr>
        <w:t>mm</w:t>
      </w:r>
    </w:p>
    <w:p w14:paraId="009B4726" w14:textId="77777777" w:rsidR="00081788" w:rsidRDefault="00081788" w:rsidP="00081788">
      <w:pPr>
        <w:numPr>
          <w:ilvl w:val="0"/>
          <w:numId w:val="27"/>
        </w:numPr>
        <w:jc w:val="both"/>
        <w:rPr>
          <w:rFonts w:ascii="Arial" w:hAnsi="Arial" w:cs="Arial"/>
          <w:sz w:val="22"/>
          <w:szCs w:val="22"/>
        </w:rPr>
      </w:pPr>
      <w:r>
        <w:rPr>
          <w:rFonts w:ascii="Arial" w:hAnsi="Arial" w:cs="Arial"/>
          <w:sz w:val="22"/>
          <w:szCs w:val="22"/>
        </w:rPr>
        <w:t xml:space="preserve">Požadujeme </w:t>
      </w:r>
      <w:r w:rsidRPr="00612E28">
        <w:rPr>
          <w:rFonts w:ascii="Arial" w:hAnsi="Arial" w:cs="Arial"/>
          <w:sz w:val="22"/>
          <w:szCs w:val="22"/>
        </w:rPr>
        <w:t>kompatibilitu s již používaným systémem LANG</w:t>
      </w:r>
    </w:p>
    <w:p w14:paraId="60051E39" w14:textId="77777777" w:rsidR="00081788" w:rsidRDefault="00081788" w:rsidP="00081788">
      <w:pPr>
        <w:jc w:val="both"/>
        <w:rPr>
          <w:rFonts w:ascii="Arial" w:hAnsi="Arial" w:cs="Arial"/>
          <w:sz w:val="22"/>
          <w:szCs w:val="22"/>
        </w:rPr>
      </w:pPr>
    </w:p>
    <w:p w14:paraId="3F654AFF" w14:textId="77777777" w:rsidR="00081788" w:rsidRPr="00B73EC9" w:rsidRDefault="00081788" w:rsidP="00081788">
      <w:pPr>
        <w:jc w:val="both"/>
        <w:rPr>
          <w:rFonts w:ascii="Arial" w:hAnsi="Arial" w:cs="Arial"/>
          <w:b/>
          <w:bCs/>
          <w:sz w:val="22"/>
          <w:szCs w:val="22"/>
        </w:rPr>
      </w:pPr>
      <w:r w:rsidRPr="00B73EC9">
        <w:rPr>
          <w:rFonts w:ascii="Arial" w:hAnsi="Arial" w:cs="Arial"/>
          <w:b/>
          <w:bCs/>
          <w:sz w:val="22"/>
          <w:szCs w:val="22"/>
        </w:rPr>
        <w:t>Soupis dodávaných upínacích přípravků spolu s výše popsaným strojem:</w:t>
      </w:r>
    </w:p>
    <w:p w14:paraId="2BFAF939" w14:textId="77777777" w:rsidR="00081788" w:rsidRDefault="00081788" w:rsidP="00081788">
      <w:pPr>
        <w:jc w:val="both"/>
        <w:rPr>
          <w:rFonts w:ascii="Arial" w:hAnsi="Arial" w:cs="Arial"/>
          <w:b/>
          <w:bCs/>
          <w:sz w:val="22"/>
          <w:szCs w:val="22"/>
        </w:rPr>
      </w:pPr>
      <w:r w:rsidRPr="009C6160">
        <w:rPr>
          <w:rFonts w:ascii="Arial" w:hAnsi="Arial" w:cs="Arial"/>
          <w:b/>
          <w:bCs/>
          <w:sz w:val="22"/>
          <w:szCs w:val="22"/>
        </w:rPr>
        <w:t>Jsou – li v zadávací dokumentaci nebo jejich přílohách uvedeny konkrétní obchodní názvy, jedná se pouze o vymezení požadovaného standardu a Zadavatel umožňuje i jiné technicky a kvalitativně srovnatelné řešení.</w:t>
      </w:r>
    </w:p>
    <w:p w14:paraId="5637B85A" w14:textId="77777777" w:rsidR="00081788" w:rsidRDefault="00081788" w:rsidP="00081788">
      <w:pPr>
        <w:jc w:val="both"/>
        <w:rPr>
          <w:rFonts w:ascii="Arial" w:hAnsi="Arial" w:cs="Arial"/>
          <w:sz w:val="22"/>
          <w:szCs w:val="22"/>
        </w:rPr>
      </w:pPr>
    </w:p>
    <w:tbl>
      <w:tblPr>
        <w:tblW w:w="5080" w:type="dxa"/>
        <w:tblCellMar>
          <w:left w:w="70" w:type="dxa"/>
          <w:right w:w="70" w:type="dxa"/>
        </w:tblCellMar>
        <w:tblLook w:val="04A0" w:firstRow="1" w:lastRow="0" w:firstColumn="1" w:lastColumn="0" w:noHBand="0" w:noVBand="1"/>
      </w:tblPr>
      <w:tblGrid>
        <w:gridCol w:w="4120"/>
        <w:gridCol w:w="960"/>
      </w:tblGrid>
      <w:tr w:rsidR="00081788" w:rsidRPr="00F147B0" w14:paraId="508F1182" w14:textId="77777777" w:rsidTr="00495D96">
        <w:trPr>
          <w:trHeight w:val="315"/>
        </w:trPr>
        <w:tc>
          <w:tcPr>
            <w:tcW w:w="412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32A83AD3" w14:textId="77777777" w:rsidR="00081788" w:rsidRPr="00F147B0" w:rsidRDefault="00081788" w:rsidP="00495D96">
            <w:pPr>
              <w:rPr>
                <w:rFonts w:ascii="Arial" w:hAnsi="Arial" w:cs="Arial"/>
                <w:b/>
                <w:bCs/>
                <w:color w:val="000000"/>
                <w:sz w:val="22"/>
                <w:szCs w:val="22"/>
              </w:rPr>
            </w:pPr>
            <w:r w:rsidRPr="00F147B0">
              <w:rPr>
                <w:rFonts w:ascii="Arial" w:hAnsi="Arial" w:cs="Arial"/>
                <w:b/>
                <w:bCs/>
                <w:color w:val="000000"/>
                <w:sz w:val="22"/>
                <w:szCs w:val="22"/>
              </w:rPr>
              <w:lastRenderedPageBreak/>
              <w:t> Název</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14:paraId="7AE57A3B" w14:textId="77777777" w:rsidR="00081788" w:rsidRPr="00F147B0" w:rsidRDefault="00081788" w:rsidP="00495D96">
            <w:pPr>
              <w:jc w:val="right"/>
              <w:rPr>
                <w:rFonts w:ascii="Arial" w:hAnsi="Arial" w:cs="Arial"/>
                <w:b/>
                <w:bCs/>
                <w:color w:val="000000"/>
                <w:sz w:val="22"/>
                <w:szCs w:val="22"/>
              </w:rPr>
            </w:pPr>
            <w:r w:rsidRPr="00F147B0">
              <w:rPr>
                <w:rFonts w:ascii="Arial" w:hAnsi="Arial" w:cs="Arial"/>
                <w:b/>
                <w:bCs/>
                <w:color w:val="000000"/>
                <w:sz w:val="22"/>
                <w:szCs w:val="22"/>
              </w:rPr>
              <w:t>ks</w:t>
            </w:r>
          </w:p>
        </w:tc>
      </w:tr>
      <w:tr w:rsidR="00081788" w:rsidRPr="00247A81" w14:paraId="7F22EC61"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1B9F8D9B"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384*192*27 Základna obdélníková</w:t>
            </w:r>
          </w:p>
        </w:tc>
        <w:tc>
          <w:tcPr>
            <w:tcW w:w="960" w:type="dxa"/>
            <w:tcBorders>
              <w:top w:val="nil"/>
              <w:left w:val="nil"/>
              <w:bottom w:val="single" w:sz="4" w:space="0" w:color="auto"/>
              <w:right w:val="single" w:sz="8" w:space="0" w:color="auto"/>
            </w:tcBorders>
            <w:shd w:val="clear" w:color="auto" w:fill="auto"/>
            <w:noWrap/>
            <w:vAlign w:val="bottom"/>
            <w:hideMark/>
          </w:tcPr>
          <w:p w14:paraId="530843EE"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3</w:t>
            </w:r>
          </w:p>
        </w:tc>
      </w:tr>
      <w:tr w:rsidR="00081788" w:rsidRPr="00247A81" w14:paraId="59A3DA26"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79D34D28"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384*384*27/63 čtvercová</w:t>
            </w:r>
          </w:p>
        </w:tc>
        <w:tc>
          <w:tcPr>
            <w:tcW w:w="960" w:type="dxa"/>
            <w:tcBorders>
              <w:top w:val="nil"/>
              <w:left w:val="nil"/>
              <w:bottom w:val="single" w:sz="4" w:space="0" w:color="auto"/>
              <w:right w:val="single" w:sz="8" w:space="0" w:color="auto"/>
            </w:tcBorders>
            <w:shd w:val="clear" w:color="auto" w:fill="auto"/>
            <w:noWrap/>
            <w:vAlign w:val="bottom"/>
            <w:hideMark/>
          </w:tcPr>
          <w:p w14:paraId="3A43E48D"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2</w:t>
            </w:r>
          </w:p>
        </w:tc>
      </w:tr>
      <w:tr w:rsidR="00081788" w:rsidRPr="00247A81" w14:paraId="627324FF"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7DF4D757"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192*156*27 obdélníková s lemem</w:t>
            </w:r>
          </w:p>
        </w:tc>
        <w:tc>
          <w:tcPr>
            <w:tcW w:w="960" w:type="dxa"/>
            <w:tcBorders>
              <w:top w:val="nil"/>
              <w:left w:val="nil"/>
              <w:bottom w:val="single" w:sz="4" w:space="0" w:color="auto"/>
              <w:right w:val="single" w:sz="8" w:space="0" w:color="auto"/>
            </w:tcBorders>
            <w:shd w:val="clear" w:color="auto" w:fill="auto"/>
            <w:noWrap/>
            <w:vAlign w:val="bottom"/>
            <w:hideMark/>
          </w:tcPr>
          <w:p w14:paraId="34F62841"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2</w:t>
            </w:r>
          </w:p>
        </w:tc>
      </w:tr>
      <w:tr w:rsidR="00081788" w:rsidRPr="00247A81" w14:paraId="03AAA7F3"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765F2D3D"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redukce 150*116*60</w:t>
            </w:r>
          </w:p>
        </w:tc>
        <w:tc>
          <w:tcPr>
            <w:tcW w:w="960" w:type="dxa"/>
            <w:tcBorders>
              <w:top w:val="nil"/>
              <w:left w:val="nil"/>
              <w:bottom w:val="single" w:sz="4" w:space="0" w:color="auto"/>
              <w:right w:val="single" w:sz="8" w:space="0" w:color="auto"/>
            </w:tcBorders>
            <w:shd w:val="clear" w:color="auto" w:fill="auto"/>
            <w:noWrap/>
            <w:vAlign w:val="bottom"/>
            <w:hideMark/>
          </w:tcPr>
          <w:p w14:paraId="3C577EDD"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312F3635"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44F9C994"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podložka 192*156*60</w:t>
            </w:r>
          </w:p>
        </w:tc>
        <w:tc>
          <w:tcPr>
            <w:tcW w:w="960" w:type="dxa"/>
            <w:tcBorders>
              <w:top w:val="nil"/>
              <w:left w:val="nil"/>
              <w:bottom w:val="single" w:sz="4" w:space="0" w:color="auto"/>
              <w:right w:val="single" w:sz="8" w:space="0" w:color="auto"/>
            </w:tcBorders>
            <w:shd w:val="clear" w:color="auto" w:fill="auto"/>
            <w:noWrap/>
            <w:vAlign w:val="bottom"/>
            <w:hideMark/>
          </w:tcPr>
          <w:p w14:paraId="3DB7045D"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389B6BCD"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7B3F6199"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úhelník 192*116*247</w:t>
            </w:r>
          </w:p>
        </w:tc>
        <w:tc>
          <w:tcPr>
            <w:tcW w:w="960" w:type="dxa"/>
            <w:tcBorders>
              <w:top w:val="nil"/>
              <w:left w:val="nil"/>
              <w:bottom w:val="single" w:sz="4" w:space="0" w:color="auto"/>
              <w:right w:val="single" w:sz="8" w:space="0" w:color="auto"/>
            </w:tcBorders>
            <w:shd w:val="clear" w:color="auto" w:fill="auto"/>
            <w:noWrap/>
            <w:vAlign w:val="bottom"/>
            <w:hideMark/>
          </w:tcPr>
          <w:p w14:paraId="49901C53"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4D345DFC"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3D837489"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upevňovací čep 16/52</w:t>
            </w:r>
          </w:p>
        </w:tc>
        <w:tc>
          <w:tcPr>
            <w:tcW w:w="960" w:type="dxa"/>
            <w:tcBorders>
              <w:top w:val="nil"/>
              <w:left w:val="nil"/>
              <w:bottom w:val="single" w:sz="4" w:space="0" w:color="auto"/>
              <w:right w:val="single" w:sz="8" w:space="0" w:color="auto"/>
            </w:tcBorders>
            <w:shd w:val="clear" w:color="auto" w:fill="auto"/>
            <w:noWrap/>
            <w:vAlign w:val="center"/>
            <w:hideMark/>
          </w:tcPr>
          <w:p w14:paraId="771A762C"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16</w:t>
            </w:r>
          </w:p>
        </w:tc>
      </w:tr>
      <w:tr w:rsidR="00081788" w:rsidRPr="00247A81" w14:paraId="54CFD931"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6D066AE1"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upevňovací čep 20/96</w:t>
            </w:r>
          </w:p>
        </w:tc>
        <w:tc>
          <w:tcPr>
            <w:tcW w:w="960" w:type="dxa"/>
            <w:tcBorders>
              <w:top w:val="nil"/>
              <w:left w:val="nil"/>
              <w:bottom w:val="single" w:sz="4" w:space="0" w:color="auto"/>
              <w:right w:val="single" w:sz="8" w:space="0" w:color="auto"/>
            </w:tcBorders>
            <w:shd w:val="clear" w:color="auto" w:fill="auto"/>
            <w:noWrap/>
            <w:vAlign w:val="center"/>
            <w:hideMark/>
          </w:tcPr>
          <w:p w14:paraId="2A3F2DE1"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40</w:t>
            </w:r>
          </w:p>
        </w:tc>
      </w:tr>
      <w:tr w:rsidR="00081788" w:rsidRPr="00247A81" w14:paraId="3853C173"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44CC1F71"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upevňovací čep 16/52/10-sada</w:t>
            </w:r>
          </w:p>
        </w:tc>
        <w:tc>
          <w:tcPr>
            <w:tcW w:w="960" w:type="dxa"/>
            <w:tcBorders>
              <w:top w:val="nil"/>
              <w:left w:val="nil"/>
              <w:bottom w:val="single" w:sz="4" w:space="0" w:color="auto"/>
              <w:right w:val="single" w:sz="8" w:space="0" w:color="auto"/>
            </w:tcBorders>
            <w:shd w:val="clear" w:color="auto" w:fill="auto"/>
            <w:noWrap/>
            <w:vAlign w:val="center"/>
            <w:hideMark/>
          </w:tcPr>
          <w:p w14:paraId="65DF0871"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8</w:t>
            </w:r>
          </w:p>
        </w:tc>
      </w:tr>
      <w:tr w:rsidR="00081788" w:rsidRPr="00247A81" w14:paraId="26CF0CDE"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00312FEC"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upevňovací čep 20/96/10-sada</w:t>
            </w:r>
          </w:p>
        </w:tc>
        <w:tc>
          <w:tcPr>
            <w:tcW w:w="960" w:type="dxa"/>
            <w:tcBorders>
              <w:top w:val="nil"/>
              <w:left w:val="nil"/>
              <w:bottom w:val="single" w:sz="4" w:space="0" w:color="auto"/>
              <w:right w:val="single" w:sz="8" w:space="0" w:color="auto"/>
            </w:tcBorders>
            <w:shd w:val="clear" w:color="auto" w:fill="auto"/>
            <w:noWrap/>
            <w:vAlign w:val="center"/>
            <w:hideMark/>
          </w:tcPr>
          <w:p w14:paraId="7A082DB9"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8</w:t>
            </w:r>
          </w:p>
        </w:tc>
      </w:tr>
      <w:tr w:rsidR="00081788" w:rsidRPr="00247A81" w14:paraId="262C458C"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702D6FD8"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sada plastových krytů</w:t>
            </w:r>
          </w:p>
        </w:tc>
        <w:tc>
          <w:tcPr>
            <w:tcW w:w="960" w:type="dxa"/>
            <w:tcBorders>
              <w:top w:val="nil"/>
              <w:left w:val="nil"/>
              <w:bottom w:val="single" w:sz="4" w:space="0" w:color="auto"/>
              <w:right w:val="single" w:sz="8" w:space="0" w:color="auto"/>
            </w:tcBorders>
            <w:shd w:val="clear" w:color="auto" w:fill="auto"/>
            <w:noWrap/>
            <w:vAlign w:val="center"/>
            <w:hideMark/>
          </w:tcPr>
          <w:p w14:paraId="1A28B173"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10</w:t>
            </w:r>
          </w:p>
        </w:tc>
      </w:tr>
      <w:tr w:rsidR="00081788" w:rsidRPr="00247A81" w14:paraId="72A70A03"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0B74CB41"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ocelové ochranné kryty</w:t>
            </w:r>
          </w:p>
        </w:tc>
        <w:tc>
          <w:tcPr>
            <w:tcW w:w="960" w:type="dxa"/>
            <w:tcBorders>
              <w:top w:val="nil"/>
              <w:left w:val="nil"/>
              <w:bottom w:val="single" w:sz="4" w:space="0" w:color="auto"/>
              <w:right w:val="single" w:sz="8" w:space="0" w:color="auto"/>
            </w:tcBorders>
            <w:shd w:val="clear" w:color="auto" w:fill="auto"/>
            <w:noWrap/>
            <w:vAlign w:val="center"/>
            <w:hideMark/>
          </w:tcPr>
          <w:p w14:paraId="1AA6235B"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14</w:t>
            </w:r>
          </w:p>
        </w:tc>
      </w:tr>
      <w:tr w:rsidR="00081788" w:rsidRPr="00247A81" w14:paraId="0EEEAD9F"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0D37F886"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Svěrák 77/46                    0-85</w:t>
            </w:r>
          </w:p>
        </w:tc>
        <w:tc>
          <w:tcPr>
            <w:tcW w:w="960" w:type="dxa"/>
            <w:tcBorders>
              <w:top w:val="nil"/>
              <w:left w:val="nil"/>
              <w:bottom w:val="single" w:sz="4" w:space="0" w:color="auto"/>
              <w:right w:val="single" w:sz="8" w:space="0" w:color="auto"/>
            </w:tcBorders>
            <w:shd w:val="clear" w:color="auto" w:fill="auto"/>
            <w:noWrap/>
            <w:vAlign w:val="center"/>
            <w:hideMark/>
          </w:tcPr>
          <w:p w14:paraId="3745E1A8"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3B213ABC"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75875A17"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Svěrák 77/77                    0-120</w:t>
            </w:r>
          </w:p>
        </w:tc>
        <w:tc>
          <w:tcPr>
            <w:tcW w:w="960" w:type="dxa"/>
            <w:tcBorders>
              <w:top w:val="nil"/>
              <w:left w:val="nil"/>
              <w:bottom w:val="single" w:sz="4" w:space="0" w:color="auto"/>
              <w:right w:val="single" w:sz="8" w:space="0" w:color="auto"/>
            </w:tcBorders>
            <w:shd w:val="clear" w:color="auto" w:fill="auto"/>
            <w:noWrap/>
            <w:vAlign w:val="center"/>
            <w:hideMark/>
          </w:tcPr>
          <w:p w14:paraId="6498206F"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4C116B26"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04D7142B"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klíč ke svěráku SW12</w:t>
            </w:r>
          </w:p>
        </w:tc>
        <w:tc>
          <w:tcPr>
            <w:tcW w:w="960" w:type="dxa"/>
            <w:tcBorders>
              <w:top w:val="nil"/>
              <w:left w:val="nil"/>
              <w:bottom w:val="single" w:sz="4" w:space="0" w:color="auto"/>
              <w:right w:val="single" w:sz="8" w:space="0" w:color="auto"/>
            </w:tcBorders>
            <w:shd w:val="clear" w:color="auto" w:fill="auto"/>
            <w:noWrap/>
            <w:vAlign w:val="center"/>
            <w:hideMark/>
          </w:tcPr>
          <w:p w14:paraId="4A2D6F3E"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2</w:t>
            </w:r>
          </w:p>
        </w:tc>
      </w:tr>
      <w:tr w:rsidR="00081788" w:rsidRPr="00247A81" w14:paraId="1BD5275E"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53487189"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Svěrák 125/125                 0-155</w:t>
            </w:r>
          </w:p>
        </w:tc>
        <w:tc>
          <w:tcPr>
            <w:tcW w:w="960" w:type="dxa"/>
            <w:tcBorders>
              <w:top w:val="nil"/>
              <w:left w:val="nil"/>
              <w:bottom w:val="single" w:sz="4" w:space="0" w:color="auto"/>
              <w:right w:val="single" w:sz="8" w:space="0" w:color="auto"/>
            </w:tcBorders>
            <w:shd w:val="clear" w:color="auto" w:fill="auto"/>
            <w:noWrap/>
            <w:vAlign w:val="center"/>
            <w:hideMark/>
          </w:tcPr>
          <w:p w14:paraId="1D3881B8"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0B9DE728"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5B540B7A"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Svěrák 125/125                 0-205</w:t>
            </w:r>
          </w:p>
        </w:tc>
        <w:tc>
          <w:tcPr>
            <w:tcW w:w="960" w:type="dxa"/>
            <w:tcBorders>
              <w:top w:val="nil"/>
              <w:left w:val="nil"/>
              <w:bottom w:val="single" w:sz="4" w:space="0" w:color="auto"/>
              <w:right w:val="single" w:sz="8" w:space="0" w:color="auto"/>
            </w:tcBorders>
            <w:shd w:val="clear" w:color="auto" w:fill="auto"/>
            <w:noWrap/>
            <w:vAlign w:val="center"/>
            <w:hideMark/>
          </w:tcPr>
          <w:p w14:paraId="4249285A"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3850A398" w14:textId="77777777" w:rsidTr="00495D96">
        <w:trPr>
          <w:trHeight w:val="300"/>
        </w:trPr>
        <w:tc>
          <w:tcPr>
            <w:tcW w:w="4120" w:type="dxa"/>
            <w:tcBorders>
              <w:top w:val="nil"/>
              <w:left w:val="single" w:sz="8" w:space="0" w:color="auto"/>
              <w:bottom w:val="single" w:sz="4" w:space="0" w:color="auto"/>
              <w:right w:val="single" w:sz="4" w:space="0" w:color="auto"/>
            </w:tcBorders>
            <w:shd w:val="clear" w:color="auto" w:fill="auto"/>
            <w:noWrap/>
            <w:vAlign w:val="bottom"/>
            <w:hideMark/>
          </w:tcPr>
          <w:p w14:paraId="43B99092"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Svěrák 125/125                 0-305</w:t>
            </w:r>
          </w:p>
        </w:tc>
        <w:tc>
          <w:tcPr>
            <w:tcW w:w="960" w:type="dxa"/>
            <w:tcBorders>
              <w:top w:val="nil"/>
              <w:left w:val="nil"/>
              <w:bottom w:val="single" w:sz="4" w:space="0" w:color="auto"/>
              <w:right w:val="single" w:sz="8" w:space="0" w:color="auto"/>
            </w:tcBorders>
            <w:shd w:val="clear" w:color="auto" w:fill="auto"/>
            <w:noWrap/>
            <w:vAlign w:val="center"/>
            <w:hideMark/>
          </w:tcPr>
          <w:p w14:paraId="40EBFCDE"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r w:rsidR="00081788" w:rsidRPr="00247A81" w14:paraId="268C6564" w14:textId="77777777" w:rsidTr="00495D96">
        <w:trPr>
          <w:trHeight w:val="315"/>
        </w:trPr>
        <w:tc>
          <w:tcPr>
            <w:tcW w:w="4120" w:type="dxa"/>
            <w:tcBorders>
              <w:top w:val="nil"/>
              <w:left w:val="single" w:sz="8" w:space="0" w:color="auto"/>
              <w:bottom w:val="single" w:sz="8" w:space="0" w:color="auto"/>
              <w:right w:val="single" w:sz="4" w:space="0" w:color="auto"/>
            </w:tcBorders>
            <w:shd w:val="clear" w:color="auto" w:fill="auto"/>
            <w:noWrap/>
            <w:vAlign w:val="bottom"/>
            <w:hideMark/>
          </w:tcPr>
          <w:p w14:paraId="08A0DAFC" w14:textId="77777777" w:rsidR="00081788" w:rsidRPr="00247A81" w:rsidRDefault="00081788" w:rsidP="00495D96">
            <w:pPr>
              <w:rPr>
                <w:rFonts w:ascii="Arial" w:hAnsi="Arial" w:cs="Arial"/>
                <w:color w:val="000000"/>
                <w:sz w:val="22"/>
                <w:szCs w:val="22"/>
              </w:rPr>
            </w:pPr>
            <w:r w:rsidRPr="00247A81">
              <w:rPr>
                <w:rFonts w:ascii="Arial" w:hAnsi="Arial" w:cs="Arial"/>
                <w:color w:val="000000"/>
                <w:sz w:val="22"/>
                <w:szCs w:val="22"/>
              </w:rPr>
              <w:t>klíč ke svěráku SW15</w:t>
            </w:r>
          </w:p>
        </w:tc>
        <w:tc>
          <w:tcPr>
            <w:tcW w:w="960" w:type="dxa"/>
            <w:tcBorders>
              <w:top w:val="nil"/>
              <w:left w:val="nil"/>
              <w:bottom w:val="single" w:sz="8" w:space="0" w:color="auto"/>
              <w:right w:val="single" w:sz="8" w:space="0" w:color="auto"/>
            </w:tcBorders>
            <w:shd w:val="clear" w:color="auto" w:fill="auto"/>
            <w:noWrap/>
            <w:vAlign w:val="center"/>
            <w:hideMark/>
          </w:tcPr>
          <w:p w14:paraId="1DFDA414" w14:textId="77777777" w:rsidR="00081788" w:rsidRPr="00247A81" w:rsidRDefault="00081788" w:rsidP="00495D96">
            <w:pPr>
              <w:jc w:val="right"/>
              <w:rPr>
                <w:rFonts w:ascii="Arial" w:hAnsi="Arial" w:cs="Arial"/>
                <w:color w:val="000000"/>
                <w:sz w:val="22"/>
                <w:szCs w:val="22"/>
              </w:rPr>
            </w:pPr>
            <w:r w:rsidRPr="00247A81">
              <w:rPr>
                <w:rFonts w:ascii="Arial" w:hAnsi="Arial" w:cs="Arial"/>
                <w:color w:val="000000"/>
                <w:sz w:val="22"/>
                <w:szCs w:val="22"/>
              </w:rPr>
              <w:t>1</w:t>
            </w:r>
          </w:p>
        </w:tc>
      </w:tr>
    </w:tbl>
    <w:p w14:paraId="731A63CC" w14:textId="77777777" w:rsidR="00081788" w:rsidRPr="00612E28" w:rsidRDefault="00081788" w:rsidP="00081788">
      <w:pPr>
        <w:jc w:val="both"/>
        <w:rPr>
          <w:rFonts w:ascii="Arial" w:hAnsi="Arial" w:cs="Arial"/>
          <w:sz w:val="22"/>
          <w:szCs w:val="22"/>
        </w:rPr>
      </w:pPr>
    </w:p>
    <w:p w14:paraId="56738B55" w14:textId="77777777" w:rsidR="00081788" w:rsidRPr="00B6320A" w:rsidRDefault="00081788" w:rsidP="00081788">
      <w:pPr>
        <w:jc w:val="both"/>
        <w:rPr>
          <w:rFonts w:ascii="Arial" w:hAnsi="Arial" w:cs="Arial"/>
          <w:sz w:val="22"/>
          <w:szCs w:val="22"/>
        </w:rPr>
      </w:pPr>
    </w:p>
    <w:p w14:paraId="29B53065" w14:textId="77777777" w:rsidR="00081788" w:rsidRPr="009C6160" w:rsidRDefault="00081788" w:rsidP="00081788">
      <w:pPr>
        <w:pStyle w:val="Zhlav"/>
        <w:tabs>
          <w:tab w:val="clear" w:pos="4536"/>
          <w:tab w:val="clear" w:pos="9072"/>
          <w:tab w:val="left" w:pos="360"/>
        </w:tabs>
        <w:rPr>
          <w:rFonts w:ascii="Arial" w:hAnsi="Arial" w:cs="Arial"/>
          <w:sz w:val="22"/>
          <w:lang w:val="cs-CZ"/>
        </w:rPr>
        <w:sectPr w:rsidR="00081788" w:rsidRPr="009C6160" w:rsidSect="00FD156B">
          <w:pgSz w:w="16838" w:h="11906" w:orient="landscape" w:code="9"/>
          <w:pgMar w:top="1418" w:right="1134" w:bottom="1418" w:left="1134" w:header="567" w:footer="567" w:gutter="0"/>
          <w:pgNumType w:fmt="numberInDash"/>
          <w:cols w:space="708"/>
          <w:docGrid w:linePitch="360"/>
        </w:sectPr>
      </w:pPr>
    </w:p>
    <w:p w14:paraId="270E577A" w14:textId="77777777" w:rsidR="00081788" w:rsidRPr="009C6160" w:rsidRDefault="00081788" w:rsidP="00081788">
      <w:pPr>
        <w:pStyle w:val="Zhlav"/>
        <w:tabs>
          <w:tab w:val="clear" w:pos="4536"/>
          <w:tab w:val="clear" w:pos="9072"/>
          <w:tab w:val="left" w:pos="360"/>
        </w:tabs>
        <w:rPr>
          <w:rFonts w:ascii="Arial" w:hAnsi="Arial" w:cs="Arial"/>
          <w:sz w:val="22"/>
          <w:lang w:val="cs-CZ"/>
        </w:rPr>
      </w:pPr>
      <w:r w:rsidRPr="009C6160">
        <w:rPr>
          <w:rFonts w:ascii="Arial" w:hAnsi="Arial" w:cs="Arial"/>
          <w:sz w:val="22"/>
          <w:lang w:val="cs-CZ"/>
        </w:rPr>
        <w:lastRenderedPageBreak/>
        <w:t>Příloha č. 3 – návrh Kupní smlouvy (doplní účastník)</w:t>
      </w:r>
    </w:p>
    <w:p w14:paraId="6C3EB36B" w14:textId="77777777" w:rsidR="00081788" w:rsidRPr="009C6160" w:rsidRDefault="00081788" w:rsidP="00081788">
      <w:pPr>
        <w:pStyle w:val="Zhlav"/>
        <w:tabs>
          <w:tab w:val="clear" w:pos="4536"/>
          <w:tab w:val="clear" w:pos="9072"/>
          <w:tab w:val="left" w:pos="360"/>
        </w:tabs>
        <w:rPr>
          <w:rFonts w:ascii="Arial" w:hAnsi="Arial" w:cs="Arial"/>
          <w:b/>
          <w:bCs/>
          <w:sz w:val="22"/>
          <w:lang w:val="cs-CZ"/>
        </w:rPr>
      </w:pPr>
    </w:p>
    <w:p w14:paraId="3C75F061" w14:textId="77777777" w:rsidR="00081788" w:rsidRPr="009C6160" w:rsidRDefault="00081788" w:rsidP="00081788">
      <w:pPr>
        <w:pStyle w:val="Bezmezer"/>
        <w:pBdr>
          <w:top w:val="single" w:sz="4" w:space="1" w:color="auto"/>
          <w:left w:val="single" w:sz="4" w:space="4" w:color="auto"/>
          <w:bottom w:val="single" w:sz="4" w:space="1" w:color="auto"/>
          <w:right w:val="single" w:sz="4" w:space="4" w:color="auto"/>
        </w:pBdr>
        <w:jc w:val="center"/>
        <w:rPr>
          <w:rFonts w:ascii="Arial" w:hAnsi="Arial" w:cs="Arial"/>
          <w:b/>
          <w:szCs w:val="20"/>
          <w:lang w:val="cs-CZ"/>
        </w:rPr>
      </w:pPr>
      <w:r w:rsidRPr="009C6160">
        <w:rPr>
          <w:rFonts w:ascii="Arial" w:hAnsi="Arial" w:cs="Arial"/>
          <w:b/>
          <w:szCs w:val="20"/>
          <w:lang w:val="cs-CZ"/>
        </w:rPr>
        <w:t>K U P N Í    S M L O U V A </w:t>
      </w:r>
    </w:p>
    <w:p w14:paraId="13939148" w14:textId="77777777" w:rsidR="00081788" w:rsidRPr="009C6160" w:rsidRDefault="00081788" w:rsidP="00081788">
      <w:pPr>
        <w:pStyle w:val="Bezmezer"/>
        <w:jc w:val="center"/>
        <w:rPr>
          <w:rFonts w:ascii="Arial" w:hAnsi="Arial" w:cs="Arial"/>
          <w:b/>
          <w:sz w:val="20"/>
          <w:szCs w:val="20"/>
          <w:lang w:val="cs-CZ"/>
        </w:rPr>
      </w:pPr>
    </w:p>
    <w:p w14:paraId="1F393B0B" w14:textId="77777777" w:rsidR="00081788" w:rsidRPr="009C6160" w:rsidRDefault="00081788" w:rsidP="00081788">
      <w:pPr>
        <w:pStyle w:val="Bezmezer"/>
        <w:jc w:val="center"/>
        <w:rPr>
          <w:rFonts w:ascii="Arial" w:hAnsi="Arial" w:cs="Arial"/>
          <w:b/>
          <w:sz w:val="20"/>
          <w:szCs w:val="20"/>
          <w:lang w:val="cs-CZ"/>
        </w:rPr>
      </w:pPr>
    </w:p>
    <w:p w14:paraId="719ADE33" w14:textId="77777777" w:rsidR="00081788" w:rsidRDefault="00081788" w:rsidP="00081788">
      <w:pPr>
        <w:pStyle w:val="Zkladntext"/>
        <w:spacing w:line="240" w:lineRule="auto"/>
        <w:jc w:val="center"/>
        <w:rPr>
          <w:rFonts w:ascii="Arial" w:hAnsi="Arial" w:cs="Arial"/>
        </w:rPr>
      </w:pPr>
      <w:r w:rsidRPr="004A160C">
        <w:rPr>
          <w:rFonts w:ascii="Arial" w:hAnsi="Arial" w:cs="Arial"/>
        </w:rPr>
        <w:t>uzavřená dle ust. § 2079 a násl. zák. č. 89/2012 Sb., občanského zákoníku,</w:t>
      </w:r>
    </w:p>
    <w:p w14:paraId="5D4B361F" w14:textId="77777777" w:rsidR="00081788" w:rsidRPr="004A160C" w:rsidRDefault="00081788" w:rsidP="00081788">
      <w:pPr>
        <w:pStyle w:val="Zkladntext"/>
        <w:spacing w:line="240" w:lineRule="auto"/>
        <w:jc w:val="center"/>
        <w:rPr>
          <w:rFonts w:ascii="Arial" w:hAnsi="Arial" w:cs="Arial"/>
        </w:rPr>
      </w:pPr>
      <w:r w:rsidRPr="004A160C">
        <w:rPr>
          <w:rFonts w:ascii="Arial" w:hAnsi="Arial" w:cs="Arial"/>
        </w:rPr>
        <w:t>dále jen „</w:t>
      </w:r>
      <w:r w:rsidRPr="004A160C">
        <w:rPr>
          <w:rFonts w:ascii="Arial" w:hAnsi="Arial" w:cs="Arial"/>
          <w:b/>
        </w:rPr>
        <w:t>občanský zákoník</w:t>
      </w:r>
      <w:r w:rsidRPr="004A160C">
        <w:rPr>
          <w:rFonts w:ascii="Arial" w:hAnsi="Arial" w:cs="Arial"/>
        </w:rPr>
        <w:t>“</w:t>
      </w:r>
    </w:p>
    <w:p w14:paraId="29683D2C" w14:textId="77777777" w:rsidR="00081788" w:rsidRDefault="00081788" w:rsidP="00081788">
      <w:pPr>
        <w:pStyle w:val="Zkladntext"/>
        <w:spacing w:line="240" w:lineRule="auto"/>
        <w:jc w:val="center"/>
        <w:outlineLvl w:val="0"/>
        <w:rPr>
          <w:rFonts w:ascii="Arial" w:hAnsi="Arial" w:cs="Arial"/>
          <w:b/>
          <w:snapToGrid w:val="0"/>
        </w:rPr>
      </w:pPr>
    </w:p>
    <w:p w14:paraId="1EFF88C5"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Smluvní strany</w:t>
      </w:r>
    </w:p>
    <w:p w14:paraId="4C2EA17E" w14:textId="77777777" w:rsidR="00081788" w:rsidRDefault="00081788" w:rsidP="00081788">
      <w:pPr>
        <w:widowControl w:val="0"/>
        <w:jc w:val="both"/>
        <w:rPr>
          <w:rFonts w:ascii="Arial" w:hAnsi="Arial" w:cs="Arial"/>
          <w:b/>
          <w:bCs/>
          <w:sz w:val="20"/>
          <w:szCs w:val="20"/>
        </w:rPr>
      </w:pPr>
    </w:p>
    <w:p w14:paraId="33F633E5" w14:textId="77777777" w:rsidR="00081788" w:rsidRPr="004A160C" w:rsidRDefault="00081788" w:rsidP="00081788">
      <w:pPr>
        <w:widowControl w:val="0"/>
        <w:jc w:val="both"/>
        <w:rPr>
          <w:rFonts w:ascii="Arial" w:hAnsi="Arial" w:cs="Arial"/>
          <w:b/>
          <w:bCs/>
          <w:sz w:val="20"/>
          <w:szCs w:val="20"/>
        </w:rPr>
      </w:pPr>
      <w:r w:rsidRPr="004A160C">
        <w:rPr>
          <w:rFonts w:ascii="Arial" w:hAnsi="Arial" w:cs="Arial"/>
          <w:b/>
          <w:bCs/>
          <w:sz w:val="20"/>
          <w:szCs w:val="20"/>
        </w:rPr>
        <w:t>Kupující:</w:t>
      </w:r>
    </w:p>
    <w:p w14:paraId="073198DC" w14:textId="77777777" w:rsidR="00081788" w:rsidRPr="004A160C" w:rsidRDefault="00081788" w:rsidP="00081788">
      <w:pPr>
        <w:jc w:val="both"/>
        <w:outlineLvl w:val="1"/>
        <w:rPr>
          <w:rFonts w:ascii="Arial" w:hAnsi="Arial" w:cs="Arial"/>
          <w:sz w:val="20"/>
          <w:szCs w:val="20"/>
        </w:rPr>
      </w:pPr>
      <w:r w:rsidRPr="004A160C">
        <w:rPr>
          <w:rFonts w:ascii="Arial" w:hAnsi="Arial" w:cs="Arial"/>
          <w:bCs/>
          <w:sz w:val="20"/>
          <w:szCs w:val="20"/>
        </w:rPr>
        <w:t>Název:</w:t>
      </w:r>
      <w:r w:rsidRPr="004A160C">
        <w:rPr>
          <w:rFonts w:ascii="Arial" w:hAnsi="Arial" w:cs="Arial"/>
          <w:bCs/>
          <w:sz w:val="20"/>
          <w:szCs w:val="20"/>
        </w:rPr>
        <w:tab/>
      </w:r>
      <w:r w:rsidRPr="004A160C">
        <w:rPr>
          <w:rFonts w:ascii="Arial" w:hAnsi="Arial" w:cs="Arial"/>
          <w:b/>
          <w:bCs/>
          <w:sz w:val="20"/>
          <w:szCs w:val="20"/>
        </w:rPr>
        <w:tab/>
      </w:r>
      <w:r w:rsidRPr="004A160C">
        <w:rPr>
          <w:rFonts w:ascii="Arial" w:hAnsi="Arial" w:cs="Arial"/>
          <w:b/>
          <w:bCs/>
          <w:sz w:val="20"/>
          <w:szCs w:val="20"/>
        </w:rPr>
        <w:tab/>
      </w:r>
      <w:r w:rsidRPr="004A160C">
        <w:rPr>
          <w:rFonts w:ascii="Arial" w:hAnsi="Arial" w:cs="Arial"/>
          <w:b/>
          <w:bCs/>
          <w:sz w:val="20"/>
          <w:szCs w:val="20"/>
        </w:rPr>
        <w:tab/>
      </w:r>
      <w:r>
        <w:rPr>
          <w:rFonts w:ascii="Arial" w:hAnsi="Arial" w:cs="Arial"/>
          <w:b/>
          <w:bCs/>
          <w:sz w:val="20"/>
          <w:szCs w:val="20"/>
        </w:rPr>
        <w:t>ASN HAKR Brno s.r.o.</w:t>
      </w:r>
    </w:p>
    <w:p w14:paraId="14C1DA09" w14:textId="77777777" w:rsidR="00081788" w:rsidRPr="004A160C" w:rsidRDefault="00081788" w:rsidP="00081788">
      <w:pPr>
        <w:jc w:val="both"/>
        <w:outlineLvl w:val="1"/>
        <w:rPr>
          <w:rFonts w:ascii="Arial" w:hAnsi="Arial" w:cs="Arial"/>
          <w:sz w:val="20"/>
          <w:szCs w:val="20"/>
        </w:rPr>
      </w:pPr>
      <w:r w:rsidRPr="004A160C">
        <w:rPr>
          <w:rFonts w:ascii="Arial" w:eastAsia="Calibri" w:hAnsi="Arial" w:cs="Arial"/>
          <w:color w:val="000000"/>
          <w:sz w:val="20"/>
          <w:szCs w:val="20"/>
        </w:rPr>
        <w:t>Sídlo:</w:t>
      </w:r>
      <w:r w:rsidRPr="004A160C">
        <w:rPr>
          <w:rFonts w:ascii="Arial" w:eastAsia="Calibri" w:hAnsi="Arial" w:cs="Arial"/>
          <w:color w:val="000000"/>
          <w:sz w:val="20"/>
          <w:szCs w:val="20"/>
        </w:rPr>
        <w:tab/>
      </w:r>
      <w:r w:rsidRPr="004A160C">
        <w:rPr>
          <w:rFonts w:ascii="Arial" w:eastAsia="Calibri" w:hAnsi="Arial" w:cs="Arial"/>
          <w:color w:val="000000"/>
          <w:sz w:val="20"/>
          <w:szCs w:val="20"/>
        </w:rPr>
        <w:tab/>
      </w:r>
      <w:r w:rsidRPr="004A160C">
        <w:rPr>
          <w:rFonts w:ascii="Arial" w:eastAsia="Calibri" w:hAnsi="Arial" w:cs="Arial"/>
          <w:color w:val="000000"/>
          <w:sz w:val="20"/>
          <w:szCs w:val="20"/>
        </w:rPr>
        <w:tab/>
      </w:r>
      <w:r>
        <w:rPr>
          <w:rFonts w:ascii="Arial" w:eastAsia="Calibri" w:hAnsi="Arial" w:cs="Arial"/>
          <w:color w:val="000000"/>
          <w:sz w:val="20"/>
          <w:szCs w:val="20"/>
        </w:rPr>
        <w:tab/>
      </w:r>
      <w:r w:rsidRPr="000154A4">
        <w:rPr>
          <w:rFonts w:ascii="Arial" w:eastAsia="Calibri" w:hAnsi="Arial" w:cs="Arial"/>
          <w:color w:val="000000"/>
          <w:sz w:val="20"/>
          <w:szCs w:val="20"/>
        </w:rPr>
        <w:t>Štefánikova 413, 664 53 Újezd u Brna</w:t>
      </w:r>
    </w:p>
    <w:p w14:paraId="6BD641E4" w14:textId="77777777" w:rsidR="00081788" w:rsidRPr="004A160C" w:rsidRDefault="00081788" w:rsidP="00081788">
      <w:pPr>
        <w:widowControl w:val="0"/>
        <w:ind w:left="2835" w:hanging="2835"/>
        <w:jc w:val="both"/>
        <w:outlineLvl w:val="1"/>
        <w:rPr>
          <w:rFonts w:ascii="Arial" w:hAnsi="Arial" w:cs="Arial"/>
          <w:sz w:val="20"/>
          <w:szCs w:val="20"/>
        </w:rPr>
      </w:pPr>
      <w:r w:rsidRPr="004A160C">
        <w:rPr>
          <w:rFonts w:ascii="Arial" w:eastAsia="Calibri" w:hAnsi="Arial" w:cs="Arial"/>
          <w:color w:val="000000"/>
          <w:sz w:val="20"/>
          <w:szCs w:val="20"/>
        </w:rPr>
        <w:t>Zastoupen:</w:t>
      </w:r>
      <w:r w:rsidRPr="004A160C">
        <w:rPr>
          <w:rFonts w:ascii="Arial" w:eastAsia="Calibri" w:hAnsi="Arial" w:cs="Arial"/>
          <w:color w:val="000000"/>
          <w:sz w:val="20"/>
          <w:szCs w:val="20"/>
        </w:rPr>
        <w:tab/>
      </w:r>
      <w:r>
        <w:rPr>
          <w:rFonts w:ascii="Arial" w:eastAsia="Calibri" w:hAnsi="Arial" w:cs="Arial"/>
          <w:color w:val="000000"/>
          <w:sz w:val="20"/>
          <w:szCs w:val="20"/>
        </w:rPr>
        <w:t>jednatelem Petrem Králem</w:t>
      </w:r>
    </w:p>
    <w:p w14:paraId="15AAB1A1" w14:textId="77777777" w:rsidR="00081788" w:rsidRPr="004A160C" w:rsidRDefault="00081788" w:rsidP="00081788">
      <w:pPr>
        <w:widowControl w:val="0"/>
        <w:ind w:left="2835" w:hanging="2835"/>
        <w:jc w:val="both"/>
        <w:outlineLvl w:val="1"/>
        <w:rPr>
          <w:rFonts w:ascii="Arial" w:eastAsia="Calibri" w:hAnsi="Arial" w:cs="Arial"/>
          <w:color w:val="000000"/>
          <w:sz w:val="20"/>
          <w:szCs w:val="20"/>
        </w:rPr>
      </w:pPr>
      <w:r w:rsidRPr="004A160C">
        <w:rPr>
          <w:rFonts w:ascii="Arial" w:eastAsia="Calibri" w:hAnsi="Arial" w:cs="Arial"/>
          <w:color w:val="000000"/>
          <w:sz w:val="20"/>
          <w:szCs w:val="20"/>
        </w:rPr>
        <w:t>IČO:</w:t>
      </w:r>
      <w:r w:rsidRPr="004A160C">
        <w:rPr>
          <w:rFonts w:ascii="Arial" w:eastAsia="Calibri" w:hAnsi="Arial" w:cs="Arial"/>
          <w:color w:val="000000"/>
          <w:sz w:val="20"/>
          <w:szCs w:val="20"/>
        </w:rPr>
        <w:tab/>
      </w:r>
      <w:r>
        <w:rPr>
          <w:rFonts w:ascii="Arial" w:eastAsia="Calibri" w:hAnsi="Arial" w:cs="Arial"/>
          <w:color w:val="000000"/>
          <w:sz w:val="20"/>
          <w:szCs w:val="20"/>
        </w:rPr>
        <w:t>26907291</w:t>
      </w:r>
    </w:p>
    <w:p w14:paraId="506D333F" w14:textId="77777777" w:rsidR="00081788" w:rsidRPr="004A160C" w:rsidRDefault="00081788" w:rsidP="00081788">
      <w:pPr>
        <w:widowControl w:val="0"/>
        <w:ind w:left="2835" w:hanging="2835"/>
        <w:jc w:val="both"/>
        <w:rPr>
          <w:rFonts w:ascii="Arial" w:hAnsi="Arial" w:cs="Arial"/>
          <w:color w:val="000000"/>
          <w:sz w:val="20"/>
          <w:szCs w:val="20"/>
        </w:rPr>
      </w:pPr>
      <w:r w:rsidRPr="004A160C">
        <w:rPr>
          <w:rFonts w:ascii="Arial" w:hAnsi="Arial" w:cs="Arial"/>
          <w:color w:val="000000"/>
          <w:sz w:val="20"/>
          <w:szCs w:val="20"/>
        </w:rPr>
        <w:t>DIČ:</w:t>
      </w:r>
      <w:r w:rsidRPr="004A160C">
        <w:rPr>
          <w:rFonts w:ascii="Arial" w:hAnsi="Arial" w:cs="Arial"/>
          <w:color w:val="000000"/>
          <w:sz w:val="20"/>
          <w:szCs w:val="20"/>
        </w:rPr>
        <w:tab/>
      </w:r>
      <w:r>
        <w:rPr>
          <w:rFonts w:ascii="Arial" w:hAnsi="Arial" w:cs="Arial"/>
          <w:color w:val="000000"/>
          <w:sz w:val="20"/>
          <w:szCs w:val="20"/>
        </w:rPr>
        <w:t>CZ</w:t>
      </w:r>
      <w:r>
        <w:rPr>
          <w:rFonts w:ascii="Arial" w:eastAsia="Calibri" w:hAnsi="Arial" w:cs="Arial"/>
          <w:color w:val="000000"/>
          <w:sz w:val="20"/>
          <w:szCs w:val="20"/>
        </w:rPr>
        <w:t>26907291</w:t>
      </w:r>
    </w:p>
    <w:p w14:paraId="0853D5DA" w14:textId="77777777" w:rsidR="00081788" w:rsidRPr="004A160C" w:rsidRDefault="00081788" w:rsidP="00081788">
      <w:pPr>
        <w:widowControl w:val="0"/>
        <w:jc w:val="both"/>
        <w:outlineLvl w:val="1"/>
        <w:rPr>
          <w:rFonts w:ascii="Arial" w:hAnsi="Arial" w:cs="Arial"/>
          <w:sz w:val="20"/>
          <w:szCs w:val="20"/>
        </w:rPr>
      </w:pPr>
      <w:r w:rsidRPr="004A160C">
        <w:rPr>
          <w:rFonts w:ascii="Arial" w:hAnsi="Arial" w:cs="Arial"/>
          <w:sz w:val="20"/>
          <w:szCs w:val="20"/>
        </w:rPr>
        <w:t xml:space="preserve">Kontaktní osoba:  </w:t>
      </w:r>
      <w:r w:rsidRPr="004A160C">
        <w:rPr>
          <w:rFonts w:ascii="Arial" w:hAnsi="Arial" w:cs="Arial"/>
          <w:sz w:val="20"/>
          <w:szCs w:val="20"/>
        </w:rPr>
        <w:tab/>
      </w:r>
      <w:r w:rsidRPr="004A160C">
        <w:rPr>
          <w:rFonts w:ascii="Arial" w:hAnsi="Arial" w:cs="Arial"/>
          <w:sz w:val="20"/>
          <w:szCs w:val="20"/>
        </w:rPr>
        <w:tab/>
      </w:r>
      <w:r>
        <w:rPr>
          <w:rFonts w:ascii="Arial" w:hAnsi="Arial" w:cs="Arial"/>
          <w:sz w:val="20"/>
          <w:szCs w:val="20"/>
        </w:rPr>
        <w:t>Petr Král</w:t>
      </w:r>
    </w:p>
    <w:p w14:paraId="133FB722" w14:textId="77777777" w:rsidR="00081788" w:rsidRPr="004A160C" w:rsidRDefault="00081788" w:rsidP="00081788">
      <w:pPr>
        <w:widowControl w:val="0"/>
        <w:jc w:val="both"/>
        <w:outlineLvl w:val="1"/>
        <w:rPr>
          <w:rFonts w:ascii="Arial" w:hAnsi="Arial" w:cs="Arial"/>
          <w:color w:val="000000"/>
          <w:sz w:val="20"/>
          <w:szCs w:val="20"/>
        </w:rPr>
      </w:pPr>
      <w:r w:rsidRPr="004A160C">
        <w:rPr>
          <w:rFonts w:ascii="Arial" w:hAnsi="Arial" w:cs="Arial"/>
          <w:sz w:val="20"/>
          <w:szCs w:val="20"/>
        </w:rPr>
        <w:t>Telefon:</w:t>
      </w:r>
      <w:r w:rsidRPr="004A160C">
        <w:rPr>
          <w:rFonts w:ascii="Arial" w:hAnsi="Arial" w:cs="Arial"/>
          <w:sz w:val="20"/>
          <w:szCs w:val="20"/>
        </w:rPr>
        <w:tab/>
        <w:t xml:space="preserve"> </w:t>
      </w:r>
      <w:r w:rsidRPr="004A160C">
        <w:rPr>
          <w:rFonts w:ascii="Arial" w:hAnsi="Arial" w:cs="Arial"/>
          <w:sz w:val="20"/>
          <w:szCs w:val="20"/>
        </w:rPr>
        <w:tab/>
      </w:r>
      <w:r w:rsidRPr="004A160C">
        <w:rPr>
          <w:rFonts w:ascii="Arial" w:hAnsi="Arial" w:cs="Arial"/>
          <w:sz w:val="20"/>
          <w:szCs w:val="20"/>
        </w:rPr>
        <w:tab/>
      </w:r>
      <w:r w:rsidRPr="009C6003">
        <w:rPr>
          <w:rFonts w:ascii="Arial" w:hAnsi="Arial" w:cs="Arial"/>
          <w:sz w:val="20"/>
          <w:szCs w:val="20"/>
        </w:rPr>
        <w:t>+420 608 823 761</w:t>
      </w:r>
    </w:p>
    <w:p w14:paraId="0E6149E7" w14:textId="77777777" w:rsidR="00081788" w:rsidRPr="004A160C" w:rsidRDefault="00081788" w:rsidP="00081788">
      <w:pPr>
        <w:widowControl w:val="0"/>
        <w:jc w:val="both"/>
        <w:outlineLvl w:val="1"/>
        <w:rPr>
          <w:rFonts w:ascii="Arial" w:hAnsi="Arial" w:cs="Arial"/>
          <w:sz w:val="20"/>
          <w:szCs w:val="20"/>
        </w:rPr>
      </w:pPr>
      <w:r w:rsidRPr="004A160C">
        <w:rPr>
          <w:rFonts w:ascii="Arial" w:hAnsi="Arial" w:cs="Arial"/>
          <w:sz w:val="20"/>
          <w:szCs w:val="20"/>
        </w:rPr>
        <w:t>E-mail:</w:t>
      </w:r>
      <w:r w:rsidRPr="004A160C">
        <w:rPr>
          <w:rFonts w:ascii="Arial" w:hAnsi="Arial" w:cs="Arial"/>
          <w:sz w:val="20"/>
          <w:szCs w:val="20"/>
        </w:rPr>
        <w:tab/>
      </w:r>
      <w:r w:rsidRPr="004A160C">
        <w:rPr>
          <w:rFonts w:ascii="Arial" w:hAnsi="Arial" w:cs="Arial"/>
          <w:sz w:val="20"/>
          <w:szCs w:val="20"/>
        </w:rPr>
        <w:tab/>
        <w:t xml:space="preserve">  </w:t>
      </w:r>
      <w:r w:rsidRPr="004A160C">
        <w:rPr>
          <w:rFonts w:ascii="Arial" w:hAnsi="Arial" w:cs="Arial"/>
          <w:sz w:val="20"/>
          <w:szCs w:val="20"/>
        </w:rPr>
        <w:tab/>
      </w:r>
      <w:r w:rsidRPr="004A160C">
        <w:rPr>
          <w:rFonts w:ascii="Arial" w:hAnsi="Arial" w:cs="Arial"/>
          <w:sz w:val="20"/>
          <w:szCs w:val="20"/>
        </w:rPr>
        <w:tab/>
      </w:r>
      <w:r>
        <w:rPr>
          <w:rFonts w:ascii="Arial" w:hAnsi="Arial" w:cs="Arial"/>
          <w:sz w:val="20"/>
          <w:szCs w:val="20"/>
        </w:rPr>
        <w:t>kral@hakrbrno.cz</w:t>
      </w:r>
    </w:p>
    <w:p w14:paraId="455CDF63" w14:textId="77777777" w:rsidR="00081788" w:rsidRPr="004A160C" w:rsidRDefault="00081788" w:rsidP="00081788">
      <w:pPr>
        <w:pStyle w:val="Zkladntext"/>
        <w:keepNext/>
        <w:spacing w:line="240" w:lineRule="auto"/>
        <w:rPr>
          <w:rFonts w:ascii="Arial" w:hAnsi="Arial" w:cs="Arial"/>
          <w:strike/>
          <w:lang w:eastAsia="x-none"/>
        </w:rPr>
      </w:pPr>
    </w:p>
    <w:p w14:paraId="16F2A2D9" w14:textId="77777777" w:rsidR="00081788" w:rsidRPr="004A160C" w:rsidRDefault="00081788" w:rsidP="00081788">
      <w:pPr>
        <w:widowControl w:val="0"/>
        <w:rPr>
          <w:rFonts w:ascii="Arial" w:hAnsi="Arial" w:cs="Arial"/>
          <w:sz w:val="20"/>
          <w:szCs w:val="20"/>
        </w:rPr>
      </w:pPr>
      <w:r w:rsidRPr="004A160C">
        <w:rPr>
          <w:rFonts w:ascii="Arial" w:hAnsi="Arial" w:cs="Arial"/>
          <w:iCs/>
          <w:sz w:val="20"/>
          <w:szCs w:val="20"/>
        </w:rPr>
        <w:t>na straně jedné jako „</w:t>
      </w:r>
      <w:r w:rsidRPr="004A160C">
        <w:rPr>
          <w:rFonts w:ascii="Arial" w:hAnsi="Arial" w:cs="Arial"/>
          <w:b/>
          <w:iCs/>
          <w:sz w:val="20"/>
          <w:szCs w:val="20"/>
        </w:rPr>
        <w:t>kupující</w:t>
      </w:r>
      <w:r w:rsidRPr="004A160C">
        <w:rPr>
          <w:rFonts w:ascii="Arial" w:hAnsi="Arial" w:cs="Arial"/>
          <w:iCs/>
          <w:sz w:val="20"/>
          <w:szCs w:val="20"/>
        </w:rPr>
        <w:t>“</w:t>
      </w:r>
    </w:p>
    <w:p w14:paraId="755E160D" w14:textId="77777777" w:rsidR="00081788" w:rsidRDefault="00081788" w:rsidP="00081788">
      <w:pPr>
        <w:widowControl w:val="0"/>
        <w:rPr>
          <w:rFonts w:ascii="Arial" w:hAnsi="Arial" w:cs="Arial"/>
          <w:b/>
          <w:sz w:val="20"/>
          <w:szCs w:val="20"/>
        </w:rPr>
      </w:pPr>
    </w:p>
    <w:p w14:paraId="3580EBE8" w14:textId="77777777" w:rsidR="00081788" w:rsidRPr="004A160C" w:rsidRDefault="00081788" w:rsidP="00081788">
      <w:pPr>
        <w:widowControl w:val="0"/>
        <w:rPr>
          <w:rFonts w:ascii="Arial" w:hAnsi="Arial" w:cs="Arial"/>
          <w:b/>
          <w:sz w:val="20"/>
          <w:szCs w:val="20"/>
        </w:rPr>
      </w:pPr>
      <w:r w:rsidRPr="004A160C">
        <w:rPr>
          <w:rFonts w:ascii="Arial" w:hAnsi="Arial" w:cs="Arial"/>
          <w:b/>
          <w:sz w:val="20"/>
          <w:szCs w:val="20"/>
        </w:rPr>
        <w:t>a</w:t>
      </w:r>
    </w:p>
    <w:p w14:paraId="2DE6EE70" w14:textId="77777777" w:rsidR="00081788" w:rsidRDefault="00081788" w:rsidP="00081788">
      <w:pPr>
        <w:widowControl w:val="0"/>
        <w:jc w:val="both"/>
        <w:rPr>
          <w:rFonts w:ascii="Arial" w:hAnsi="Arial" w:cs="Arial"/>
          <w:b/>
          <w:bCs/>
          <w:sz w:val="20"/>
          <w:szCs w:val="20"/>
        </w:rPr>
      </w:pPr>
    </w:p>
    <w:p w14:paraId="0F55F949" w14:textId="77777777" w:rsidR="00081788" w:rsidRPr="004A160C" w:rsidRDefault="00081788" w:rsidP="00081788">
      <w:pPr>
        <w:widowControl w:val="0"/>
        <w:jc w:val="both"/>
        <w:rPr>
          <w:rFonts w:ascii="Arial" w:hAnsi="Arial" w:cs="Arial"/>
          <w:b/>
          <w:bCs/>
          <w:sz w:val="20"/>
          <w:szCs w:val="20"/>
        </w:rPr>
      </w:pPr>
      <w:r w:rsidRPr="004A160C">
        <w:rPr>
          <w:rFonts w:ascii="Arial" w:hAnsi="Arial" w:cs="Arial"/>
          <w:b/>
          <w:bCs/>
          <w:sz w:val="20"/>
          <w:szCs w:val="20"/>
        </w:rPr>
        <w:t>Prodávající:</w:t>
      </w:r>
      <w:r w:rsidRPr="004A160C">
        <w:rPr>
          <w:rFonts w:ascii="Arial" w:hAnsi="Arial" w:cs="Arial"/>
          <w:b/>
          <w:bCs/>
          <w:sz w:val="20"/>
          <w:szCs w:val="20"/>
        </w:rPr>
        <w:tab/>
      </w:r>
      <w:r w:rsidRPr="004A160C">
        <w:rPr>
          <w:rFonts w:ascii="Arial" w:hAnsi="Arial" w:cs="Arial"/>
          <w:b/>
          <w:bCs/>
          <w:sz w:val="20"/>
          <w:szCs w:val="20"/>
        </w:rPr>
        <w:tab/>
      </w:r>
      <w:r w:rsidRPr="004A160C">
        <w:rPr>
          <w:rFonts w:ascii="Arial" w:hAnsi="Arial" w:cs="Arial"/>
          <w:b/>
          <w:bCs/>
          <w:sz w:val="20"/>
          <w:szCs w:val="20"/>
        </w:rPr>
        <w:tab/>
      </w:r>
      <w:r w:rsidRPr="004A160C">
        <w:rPr>
          <w:rFonts w:ascii="Arial" w:hAnsi="Arial" w:cs="Arial"/>
          <w:b/>
          <w:bCs/>
          <w:sz w:val="20"/>
          <w:szCs w:val="20"/>
        </w:rPr>
        <w:tab/>
      </w:r>
      <w:bookmarkStart w:id="1" w:name="Text2"/>
    </w:p>
    <w:p w14:paraId="70491AA4" w14:textId="77777777" w:rsidR="00081788" w:rsidRPr="004A160C" w:rsidRDefault="00081788" w:rsidP="00081788">
      <w:pPr>
        <w:widowControl w:val="0"/>
        <w:jc w:val="both"/>
        <w:rPr>
          <w:rFonts w:ascii="Arial" w:hAnsi="Arial" w:cs="Arial"/>
          <w:b/>
          <w:sz w:val="20"/>
          <w:szCs w:val="20"/>
        </w:rPr>
      </w:pPr>
      <w:r w:rsidRPr="004A160C">
        <w:rPr>
          <w:rFonts w:ascii="Arial" w:hAnsi="Arial" w:cs="Arial"/>
          <w:bCs/>
          <w:sz w:val="20"/>
          <w:szCs w:val="20"/>
        </w:rPr>
        <w:t>Název/obchodní firma:</w:t>
      </w:r>
      <w:r w:rsidRPr="004A160C">
        <w:rPr>
          <w:rFonts w:ascii="Arial" w:hAnsi="Arial" w:cs="Arial"/>
          <w:bCs/>
          <w:sz w:val="20"/>
          <w:szCs w:val="20"/>
        </w:rPr>
        <w:tab/>
      </w:r>
      <w:bookmarkEnd w:id="1"/>
    </w:p>
    <w:p w14:paraId="3F8FFD77" w14:textId="77777777" w:rsidR="00081788" w:rsidRPr="004A160C" w:rsidRDefault="00081788" w:rsidP="00081788">
      <w:pPr>
        <w:widowControl w:val="0"/>
        <w:jc w:val="both"/>
        <w:rPr>
          <w:rFonts w:ascii="Arial" w:hAnsi="Arial" w:cs="Arial"/>
          <w:sz w:val="20"/>
          <w:szCs w:val="20"/>
        </w:rPr>
      </w:pPr>
      <w:r w:rsidRPr="004A160C">
        <w:rPr>
          <w:rFonts w:ascii="Arial" w:hAnsi="Arial" w:cs="Arial"/>
          <w:sz w:val="20"/>
          <w:szCs w:val="20"/>
        </w:rPr>
        <w:t>Sídlo:</w:t>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p>
    <w:p w14:paraId="11FB89B0" w14:textId="77777777" w:rsidR="00081788" w:rsidRPr="004A160C" w:rsidRDefault="00081788" w:rsidP="00081788">
      <w:pPr>
        <w:widowControl w:val="0"/>
        <w:jc w:val="both"/>
        <w:rPr>
          <w:rFonts w:ascii="Arial" w:hAnsi="Arial" w:cs="Arial"/>
          <w:sz w:val="20"/>
          <w:szCs w:val="20"/>
        </w:rPr>
      </w:pPr>
      <w:r w:rsidRPr="004A160C">
        <w:rPr>
          <w:rFonts w:ascii="Arial" w:hAnsi="Arial" w:cs="Arial"/>
          <w:sz w:val="20"/>
          <w:szCs w:val="20"/>
        </w:rPr>
        <w:t>Kontaktní místo:</w:t>
      </w:r>
      <w:r w:rsidRPr="004A160C">
        <w:rPr>
          <w:rFonts w:ascii="Arial" w:hAnsi="Arial" w:cs="Arial"/>
          <w:sz w:val="20"/>
          <w:szCs w:val="20"/>
        </w:rPr>
        <w:tab/>
      </w:r>
      <w:r w:rsidRPr="004A160C">
        <w:rPr>
          <w:rFonts w:ascii="Arial" w:hAnsi="Arial" w:cs="Arial"/>
          <w:sz w:val="20"/>
          <w:szCs w:val="20"/>
        </w:rPr>
        <w:tab/>
      </w:r>
    </w:p>
    <w:p w14:paraId="79DDD50A" w14:textId="77777777" w:rsidR="00081788" w:rsidRPr="004A160C" w:rsidRDefault="00081788" w:rsidP="00081788">
      <w:pPr>
        <w:widowControl w:val="0"/>
        <w:jc w:val="both"/>
        <w:rPr>
          <w:rFonts w:ascii="Arial" w:hAnsi="Arial" w:cs="Arial"/>
          <w:sz w:val="20"/>
          <w:szCs w:val="20"/>
        </w:rPr>
      </w:pPr>
      <w:r w:rsidRPr="004A160C">
        <w:rPr>
          <w:rFonts w:ascii="Arial" w:hAnsi="Arial" w:cs="Arial"/>
          <w:sz w:val="20"/>
          <w:szCs w:val="20"/>
        </w:rPr>
        <w:t>Zastoupen:</w:t>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p>
    <w:p w14:paraId="4E42D200" w14:textId="77777777" w:rsidR="00081788" w:rsidRPr="004A160C" w:rsidRDefault="00081788" w:rsidP="00081788">
      <w:pPr>
        <w:widowControl w:val="0"/>
        <w:jc w:val="both"/>
        <w:rPr>
          <w:rFonts w:ascii="Arial" w:hAnsi="Arial" w:cs="Arial"/>
          <w:sz w:val="20"/>
          <w:szCs w:val="20"/>
        </w:rPr>
      </w:pPr>
      <w:r w:rsidRPr="004A160C">
        <w:rPr>
          <w:rFonts w:ascii="Arial" w:hAnsi="Arial" w:cs="Arial"/>
          <w:sz w:val="20"/>
          <w:szCs w:val="20"/>
        </w:rPr>
        <w:t>IČO:</w:t>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p>
    <w:p w14:paraId="747F1D18" w14:textId="77777777" w:rsidR="00081788" w:rsidRPr="004A160C" w:rsidRDefault="00081788" w:rsidP="00081788">
      <w:pPr>
        <w:widowControl w:val="0"/>
        <w:jc w:val="both"/>
        <w:rPr>
          <w:rFonts w:ascii="Arial" w:hAnsi="Arial" w:cs="Arial"/>
          <w:sz w:val="20"/>
          <w:szCs w:val="20"/>
        </w:rPr>
      </w:pPr>
      <w:r w:rsidRPr="004A160C">
        <w:rPr>
          <w:rFonts w:ascii="Arial" w:hAnsi="Arial" w:cs="Arial"/>
          <w:sz w:val="20"/>
          <w:szCs w:val="20"/>
        </w:rPr>
        <w:t>DIČ:</w:t>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p>
    <w:p w14:paraId="4B8C0C6B" w14:textId="77777777" w:rsidR="00081788" w:rsidRPr="004A160C" w:rsidRDefault="00081788" w:rsidP="00081788">
      <w:pPr>
        <w:widowControl w:val="0"/>
        <w:jc w:val="both"/>
        <w:rPr>
          <w:rFonts w:ascii="Arial" w:hAnsi="Arial" w:cs="Arial"/>
          <w:sz w:val="20"/>
          <w:szCs w:val="20"/>
        </w:rPr>
      </w:pPr>
      <w:r w:rsidRPr="004A160C">
        <w:rPr>
          <w:rFonts w:ascii="Arial" w:hAnsi="Arial" w:cs="Arial"/>
          <w:sz w:val="20"/>
          <w:szCs w:val="20"/>
        </w:rPr>
        <w:t>Bankovní spojení:</w:t>
      </w:r>
      <w:r w:rsidRPr="004A160C">
        <w:rPr>
          <w:rFonts w:ascii="Arial" w:hAnsi="Arial" w:cs="Arial"/>
          <w:sz w:val="20"/>
          <w:szCs w:val="20"/>
        </w:rPr>
        <w:tab/>
      </w:r>
      <w:r w:rsidRPr="004A160C">
        <w:rPr>
          <w:rFonts w:ascii="Arial" w:hAnsi="Arial" w:cs="Arial"/>
          <w:sz w:val="20"/>
          <w:szCs w:val="20"/>
        </w:rPr>
        <w:tab/>
      </w:r>
    </w:p>
    <w:p w14:paraId="56C53186" w14:textId="77777777" w:rsidR="00081788" w:rsidRPr="004A160C" w:rsidRDefault="00081788" w:rsidP="00081788">
      <w:pPr>
        <w:widowControl w:val="0"/>
        <w:ind w:left="2127" w:hanging="2127"/>
        <w:rPr>
          <w:rFonts w:ascii="Arial" w:hAnsi="Arial" w:cs="Arial"/>
          <w:i/>
          <w:iCs/>
          <w:sz w:val="20"/>
          <w:szCs w:val="20"/>
        </w:rPr>
      </w:pPr>
      <w:r w:rsidRPr="004A160C">
        <w:rPr>
          <w:rFonts w:ascii="Arial" w:hAnsi="Arial" w:cs="Arial"/>
          <w:sz w:val="20"/>
          <w:szCs w:val="20"/>
        </w:rPr>
        <w:t>Číslo účtu:</w:t>
      </w:r>
      <w:r w:rsidRPr="004A160C">
        <w:rPr>
          <w:rFonts w:ascii="Arial" w:hAnsi="Arial" w:cs="Arial"/>
          <w:sz w:val="20"/>
          <w:szCs w:val="20"/>
        </w:rPr>
        <w:tab/>
      </w:r>
      <w:r w:rsidRPr="004A160C">
        <w:rPr>
          <w:rFonts w:ascii="Arial" w:hAnsi="Arial" w:cs="Arial"/>
          <w:sz w:val="20"/>
          <w:szCs w:val="20"/>
        </w:rPr>
        <w:tab/>
      </w:r>
    </w:p>
    <w:p w14:paraId="6609B48C" w14:textId="77777777" w:rsidR="00081788" w:rsidRPr="004A160C" w:rsidRDefault="00081788" w:rsidP="00081788">
      <w:pPr>
        <w:widowControl w:val="0"/>
        <w:jc w:val="both"/>
        <w:outlineLvl w:val="1"/>
        <w:rPr>
          <w:rFonts w:ascii="Arial" w:hAnsi="Arial" w:cs="Arial"/>
          <w:sz w:val="20"/>
          <w:szCs w:val="20"/>
        </w:rPr>
      </w:pPr>
      <w:r w:rsidRPr="004A160C">
        <w:rPr>
          <w:rFonts w:ascii="Arial" w:hAnsi="Arial" w:cs="Arial"/>
          <w:sz w:val="20"/>
          <w:szCs w:val="20"/>
        </w:rPr>
        <w:t>Kontaktní osoba:</w:t>
      </w:r>
      <w:r w:rsidRPr="004A160C">
        <w:rPr>
          <w:rFonts w:ascii="Arial" w:hAnsi="Arial" w:cs="Arial"/>
          <w:sz w:val="20"/>
          <w:szCs w:val="20"/>
        </w:rPr>
        <w:tab/>
      </w:r>
      <w:r w:rsidRPr="004A160C">
        <w:rPr>
          <w:rFonts w:ascii="Arial" w:hAnsi="Arial" w:cs="Arial"/>
          <w:sz w:val="20"/>
          <w:szCs w:val="20"/>
        </w:rPr>
        <w:tab/>
      </w:r>
    </w:p>
    <w:p w14:paraId="1D605B05" w14:textId="77777777" w:rsidR="00081788" w:rsidRPr="004A160C" w:rsidRDefault="00081788" w:rsidP="00081788">
      <w:pPr>
        <w:widowControl w:val="0"/>
        <w:jc w:val="both"/>
        <w:outlineLvl w:val="1"/>
        <w:rPr>
          <w:rFonts w:ascii="Arial" w:hAnsi="Arial" w:cs="Arial"/>
          <w:sz w:val="20"/>
          <w:szCs w:val="20"/>
        </w:rPr>
      </w:pPr>
      <w:r w:rsidRPr="004A160C">
        <w:rPr>
          <w:rFonts w:ascii="Arial" w:hAnsi="Arial" w:cs="Arial"/>
          <w:sz w:val="20"/>
          <w:szCs w:val="20"/>
        </w:rPr>
        <w:t>Telefon:</w:t>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p>
    <w:p w14:paraId="14908179" w14:textId="77777777" w:rsidR="00081788" w:rsidRPr="004A160C" w:rsidRDefault="00081788" w:rsidP="00081788">
      <w:pPr>
        <w:widowControl w:val="0"/>
        <w:jc w:val="both"/>
        <w:outlineLvl w:val="1"/>
        <w:rPr>
          <w:rFonts w:ascii="Arial" w:hAnsi="Arial" w:cs="Arial"/>
          <w:sz w:val="20"/>
          <w:szCs w:val="20"/>
        </w:rPr>
      </w:pPr>
      <w:r w:rsidRPr="004A160C">
        <w:rPr>
          <w:rFonts w:ascii="Arial" w:hAnsi="Arial" w:cs="Arial"/>
          <w:sz w:val="20"/>
          <w:szCs w:val="20"/>
        </w:rPr>
        <w:t>E-mail:</w:t>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p>
    <w:p w14:paraId="06C3AA58" w14:textId="77777777" w:rsidR="00081788" w:rsidRPr="004A160C" w:rsidRDefault="00081788" w:rsidP="00081788">
      <w:pPr>
        <w:widowControl w:val="0"/>
        <w:jc w:val="both"/>
        <w:rPr>
          <w:rFonts w:ascii="Arial" w:hAnsi="Arial" w:cs="Arial"/>
          <w:sz w:val="20"/>
          <w:szCs w:val="20"/>
        </w:rPr>
      </w:pP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r>
    </w:p>
    <w:p w14:paraId="1B6AABF7" w14:textId="77777777" w:rsidR="00081788" w:rsidRPr="004A160C" w:rsidRDefault="00081788" w:rsidP="00081788">
      <w:pPr>
        <w:widowControl w:val="0"/>
        <w:rPr>
          <w:rFonts w:ascii="Arial" w:hAnsi="Arial" w:cs="Arial"/>
          <w:iCs/>
          <w:sz w:val="20"/>
          <w:szCs w:val="20"/>
        </w:rPr>
      </w:pPr>
      <w:r w:rsidRPr="004A160C">
        <w:rPr>
          <w:rFonts w:ascii="Arial" w:hAnsi="Arial" w:cs="Arial"/>
          <w:iCs/>
          <w:sz w:val="20"/>
          <w:szCs w:val="20"/>
        </w:rPr>
        <w:t>na straně druhé jako „</w:t>
      </w:r>
      <w:r w:rsidRPr="004A160C">
        <w:rPr>
          <w:rFonts w:ascii="Arial" w:hAnsi="Arial" w:cs="Arial"/>
          <w:b/>
          <w:iCs/>
          <w:sz w:val="20"/>
          <w:szCs w:val="20"/>
        </w:rPr>
        <w:t>prodávající</w:t>
      </w:r>
      <w:r w:rsidRPr="004A160C">
        <w:rPr>
          <w:rFonts w:ascii="Arial" w:hAnsi="Arial" w:cs="Arial"/>
          <w:iCs/>
          <w:sz w:val="20"/>
          <w:szCs w:val="20"/>
        </w:rPr>
        <w:t>“</w:t>
      </w:r>
    </w:p>
    <w:p w14:paraId="6653ECD5"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I.</w:t>
      </w:r>
    </w:p>
    <w:p w14:paraId="3CB199DF"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Preambule</w:t>
      </w:r>
    </w:p>
    <w:p w14:paraId="0468C879" w14:textId="77777777" w:rsidR="00081788" w:rsidRDefault="00081788" w:rsidP="00081788">
      <w:pPr>
        <w:jc w:val="both"/>
        <w:outlineLvl w:val="1"/>
        <w:rPr>
          <w:rFonts w:ascii="Arial" w:hAnsi="Arial" w:cs="Arial"/>
          <w:sz w:val="20"/>
          <w:szCs w:val="20"/>
        </w:rPr>
      </w:pPr>
      <w:r w:rsidRPr="004A160C">
        <w:rPr>
          <w:rFonts w:ascii="Arial" w:hAnsi="Arial" w:cs="Arial"/>
          <w:sz w:val="20"/>
          <w:szCs w:val="20"/>
        </w:rPr>
        <w:t xml:space="preserve">Tato smlouva je uzavřena na základě výběrového řízení k zakázce na dodávky s názvem </w:t>
      </w:r>
      <w:r w:rsidRPr="00925785">
        <w:rPr>
          <w:rFonts w:ascii="Arial" w:hAnsi="Arial" w:cs="Arial"/>
          <w:b/>
          <w:sz w:val="20"/>
          <w:szCs w:val="20"/>
        </w:rPr>
        <w:t>„</w:t>
      </w:r>
      <w:r>
        <w:rPr>
          <w:rFonts w:ascii="Arial" w:hAnsi="Arial" w:cs="Arial"/>
          <w:b/>
          <w:sz w:val="20"/>
          <w:szCs w:val="20"/>
        </w:rPr>
        <w:t>D</w:t>
      </w:r>
      <w:r w:rsidRPr="00925785">
        <w:rPr>
          <w:rFonts w:ascii="Arial" w:hAnsi="Arial" w:cs="Arial"/>
          <w:b/>
          <w:sz w:val="20"/>
          <w:szCs w:val="20"/>
        </w:rPr>
        <w:t xml:space="preserve">odávka vysokorychlostní </w:t>
      </w:r>
      <w:r>
        <w:rPr>
          <w:rFonts w:ascii="Arial" w:hAnsi="Arial" w:cs="Arial"/>
          <w:b/>
          <w:sz w:val="20"/>
          <w:szCs w:val="20"/>
        </w:rPr>
        <w:t>HSC</w:t>
      </w:r>
      <w:r w:rsidRPr="00925785">
        <w:rPr>
          <w:rFonts w:ascii="Arial" w:hAnsi="Arial" w:cs="Arial"/>
          <w:b/>
          <w:sz w:val="20"/>
          <w:szCs w:val="20"/>
        </w:rPr>
        <w:t xml:space="preserve"> frézky“</w:t>
      </w:r>
      <w:r w:rsidRPr="004A160C">
        <w:rPr>
          <w:rFonts w:ascii="Arial" w:eastAsia="Calibri" w:hAnsi="Arial" w:cs="Arial"/>
          <w:bCs/>
          <w:sz w:val="20"/>
          <w:szCs w:val="20"/>
        </w:rPr>
        <w:t>,</w:t>
      </w:r>
      <w:r w:rsidRPr="004A160C">
        <w:rPr>
          <w:rFonts w:ascii="Arial" w:hAnsi="Arial" w:cs="Arial"/>
          <w:sz w:val="20"/>
          <w:szCs w:val="20"/>
        </w:rPr>
        <w:t xml:space="preserve"> mezi kupujícím, jakožto zadavatelem zakázky, a prodávajícím, jakožto vybraným dodavatelem.</w:t>
      </w:r>
    </w:p>
    <w:p w14:paraId="42DF6FDF" w14:textId="77777777" w:rsidR="00081788" w:rsidRPr="004A160C" w:rsidRDefault="00081788" w:rsidP="00081788">
      <w:pPr>
        <w:jc w:val="both"/>
        <w:outlineLvl w:val="1"/>
        <w:rPr>
          <w:rFonts w:ascii="Arial" w:hAnsi="Arial" w:cs="Arial"/>
          <w:sz w:val="20"/>
          <w:szCs w:val="20"/>
        </w:rPr>
      </w:pPr>
    </w:p>
    <w:p w14:paraId="10D39468"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II.</w:t>
      </w:r>
    </w:p>
    <w:p w14:paraId="1FF11DD2"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Předmět smlouvy</w:t>
      </w:r>
    </w:p>
    <w:p w14:paraId="0011B212" w14:textId="77777777" w:rsidR="00081788" w:rsidRPr="00D56E27" w:rsidRDefault="00081788" w:rsidP="00081788">
      <w:pPr>
        <w:widowControl w:val="0"/>
        <w:numPr>
          <w:ilvl w:val="0"/>
          <w:numId w:val="18"/>
        </w:numPr>
        <w:ind w:left="567" w:hanging="567"/>
        <w:jc w:val="both"/>
        <w:rPr>
          <w:rFonts w:ascii="Arial" w:hAnsi="Arial" w:cs="Arial"/>
          <w:snapToGrid w:val="0"/>
          <w:sz w:val="20"/>
          <w:szCs w:val="20"/>
        </w:rPr>
      </w:pPr>
      <w:r w:rsidRPr="004A160C">
        <w:rPr>
          <w:rFonts w:ascii="Arial" w:hAnsi="Arial" w:cs="Arial"/>
          <w:snapToGrid w:val="0"/>
          <w:sz w:val="20"/>
          <w:szCs w:val="20"/>
        </w:rPr>
        <w:t>Předmětem této smlouvy je závazek prodávajícího odevzdat kupujícímu nové a funkční zařízení – ………… (dále jen „</w:t>
      </w:r>
      <w:r w:rsidRPr="004A160C">
        <w:rPr>
          <w:rFonts w:ascii="Arial" w:hAnsi="Arial" w:cs="Arial"/>
          <w:b/>
          <w:snapToGrid w:val="0"/>
          <w:sz w:val="20"/>
          <w:szCs w:val="20"/>
        </w:rPr>
        <w:t>zařízení</w:t>
      </w:r>
      <w:r w:rsidRPr="004A160C">
        <w:rPr>
          <w:rFonts w:ascii="Arial" w:hAnsi="Arial" w:cs="Arial"/>
          <w:snapToGrid w:val="0"/>
          <w:sz w:val="20"/>
          <w:szCs w:val="20"/>
        </w:rPr>
        <w:t xml:space="preserve">“ </w:t>
      </w:r>
      <w:r w:rsidRPr="00D56E27">
        <w:rPr>
          <w:rFonts w:ascii="Arial" w:hAnsi="Arial" w:cs="Arial"/>
          <w:snapToGrid w:val="0"/>
          <w:sz w:val="20"/>
          <w:szCs w:val="20"/>
        </w:rPr>
        <w:t>nebo „</w:t>
      </w:r>
      <w:r w:rsidRPr="00D56E27">
        <w:rPr>
          <w:rFonts w:ascii="Arial" w:hAnsi="Arial" w:cs="Arial"/>
          <w:b/>
          <w:snapToGrid w:val="0"/>
          <w:sz w:val="20"/>
          <w:szCs w:val="20"/>
        </w:rPr>
        <w:t>předmět plnění</w:t>
      </w:r>
      <w:r w:rsidRPr="00D56E27">
        <w:rPr>
          <w:rFonts w:ascii="Arial" w:hAnsi="Arial" w:cs="Arial"/>
          <w:snapToGrid w:val="0"/>
          <w:sz w:val="20"/>
          <w:szCs w:val="20"/>
        </w:rPr>
        <w:t>“) a umožnit kupujícímu nabýt vlastnické právo k zařízení a závazek kupujícího zařízení převzít a zaplatit prodávajícímu níže uvedenou kupní cenu. Zařízení je podrobně specifikováno v příloze č. 1 této smlouvy.</w:t>
      </w:r>
    </w:p>
    <w:p w14:paraId="41E91988" w14:textId="77777777" w:rsidR="00081788" w:rsidRPr="004A160C" w:rsidRDefault="00081788" w:rsidP="00081788">
      <w:pPr>
        <w:widowControl w:val="0"/>
        <w:numPr>
          <w:ilvl w:val="0"/>
          <w:numId w:val="18"/>
        </w:numPr>
        <w:ind w:left="567" w:hanging="567"/>
        <w:jc w:val="both"/>
        <w:rPr>
          <w:rFonts w:ascii="Arial" w:hAnsi="Arial" w:cs="Arial"/>
          <w:snapToGrid w:val="0"/>
          <w:sz w:val="20"/>
          <w:szCs w:val="20"/>
        </w:rPr>
      </w:pPr>
      <w:r w:rsidRPr="00D56E27">
        <w:rPr>
          <w:rFonts w:ascii="Arial" w:hAnsi="Arial" w:cs="Arial"/>
          <w:snapToGrid w:val="0"/>
          <w:sz w:val="20"/>
          <w:szCs w:val="20"/>
        </w:rPr>
        <w:t>Zařízení nesmí být do okamžiku odevzdání kupujícímu předmětem odpisů</w:t>
      </w:r>
      <w:r w:rsidRPr="004A160C">
        <w:rPr>
          <w:rFonts w:ascii="Arial" w:hAnsi="Arial" w:cs="Arial"/>
          <w:snapToGrid w:val="0"/>
          <w:sz w:val="20"/>
          <w:szCs w:val="20"/>
        </w:rPr>
        <w:t xml:space="preserve"> ve smyslu § 26 an. zákona č. 586/1992 Sb., o daních z příjmů, ve znění pozdějších předpisů.</w:t>
      </w:r>
    </w:p>
    <w:p w14:paraId="26854AB4" w14:textId="77777777" w:rsidR="00081788" w:rsidRPr="004A160C" w:rsidRDefault="00081788" w:rsidP="00081788">
      <w:pPr>
        <w:widowControl w:val="0"/>
        <w:numPr>
          <w:ilvl w:val="0"/>
          <w:numId w:val="18"/>
        </w:numPr>
        <w:ind w:left="567" w:hanging="567"/>
        <w:jc w:val="both"/>
        <w:rPr>
          <w:rFonts w:ascii="Arial" w:hAnsi="Arial" w:cs="Arial"/>
          <w:snapToGrid w:val="0"/>
          <w:sz w:val="20"/>
          <w:szCs w:val="20"/>
        </w:rPr>
      </w:pPr>
      <w:r w:rsidRPr="004A160C">
        <w:rPr>
          <w:rFonts w:ascii="Arial" w:hAnsi="Arial" w:cs="Arial"/>
          <w:snapToGrid w:val="0"/>
          <w:sz w:val="20"/>
          <w:szCs w:val="20"/>
        </w:rPr>
        <w:t>Součástí závazku prodávajícího dle této smlouvy je dále zejména:</w:t>
      </w:r>
    </w:p>
    <w:p w14:paraId="628FA9C4"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 xml:space="preserve">doprava zařízení na místo plnění uvedené v této smlouvě, </w:t>
      </w:r>
    </w:p>
    <w:p w14:paraId="3C709DE5"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 xml:space="preserve">veškeré náklady prodávajícího na řádné splnění předmětu zakázky v rozsahu DAP do místa plnění (INCOTERMS 2010) </w:t>
      </w:r>
    </w:p>
    <w:p w14:paraId="47661DED"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licence, pokud jsou k užívání zařízení nutné,</w:t>
      </w:r>
    </w:p>
    <w:p w14:paraId="3396EEBB"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 xml:space="preserve">instalaci zařízení zahrnující jeho usazení v místě plnění a napojení na zdroje, zejména připojení k elektrickým rozvodům, rozvodům stlačeného vzduchu a vzduchotechniky, </w:t>
      </w:r>
      <w:r w:rsidRPr="004A160C">
        <w:rPr>
          <w:rFonts w:ascii="Arial" w:hAnsi="Arial" w:cs="Arial"/>
          <w:sz w:val="20"/>
          <w:szCs w:val="20"/>
        </w:rPr>
        <w:lastRenderedPageBreak/>
        <w:t>k slaboproudým a optickým rozvodům (je-li funkce zařízení podmíněna takovým připojením),</w:t>
      </w:r>
    </w:p>
    <w:p w14:paraId="40514969"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uvedení zařízení do plného provozu zahrnující jeho instalaci či montáž, odzkoušení a ověření správné funkce, případně jeho seřízení, zkušebním provozu, zaškolení obsluhy kupujícího jakož i provedení jiných úkonů a činností nutných pro to, aby předmět plnění mohl plnit sjednaný či obvyklý účel,</w:t>
      </w:r>
    </w:p>
    <w:p w14:paraId="097A13F2"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dodání potřebného příslušenství předmětu plnění, zejména zpracování a předání instrukcí a návodů k obsluze a údržbě předmětu plnění (manuálů) v českém jazyce, a to 1 x v listinné podobě a 1x v elektronické podobě na CD,</w:t>
      </w:r>
    </w:p>
    <w:p w14:paraId="2B5BD360"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zajištění předepsaných prohlídek, technických kontrol a zkoušek po dobu trvání záruky a odpovědnosti za vady zařízení, tak jak vyplývá z této smlouvy a z platných obecně závazných právních předpisů nebo z pokynů výrobce předmětu plnění,</w:t>
      </w:r>
    </w:p>
    <w:p w14:paraId="7CC8E702" w14:textId="77777777" w:rsidR="00081788" w:rsidRPr="009C6003" w:rsidRDefault="00081788" w:rsidP="00081788">
      <w:pPr>
        <w:widowControl w:val="0"/>
        <w:numPr>
          <w:ilvl w:val="0"/>
          <w:numId w:val="19"/>
        </w:numPr>
        <w:ind w:left="907" w:hanging="284"/>
        <w:jc w:val="both"/>
        <w:rPr>
          <w:rFonts w:ascii="Arial" w:hAnsi="Arial" w:cs="Arial"/>
          <w:sz w:val="20"/>
          <w:szCs w:val="20"/>
        </w:rPr>
      </w:pPr>
      <w:r w:rsidRPr="004A160C">
        <w:rPr>
          <w:rFonts w:ascii="Arial" w:hAnsi="Arial" w:cs="Arial"/>
          <w:bCs/>
          <w:sz w:val="20"/>
          <w:szCs w:val="20"/>
        </w:rPr>
        <w:t>odvoz a likvidace všech obalů a dalších materiálů použitých při plnění zakázky, v souladu s ustanoveními zákona č. 185/2001 Sb., o odpadech a o změně některých dalších zákonů, v platném znění.</w:t>
      </w:r>
    </w:p>
    <w:p w14:paraId="42532F76" w14:textId="77777777" w:rsidR="00081788" w:rsidRPr="004A160C" w:rsidRDefault="00081788" w:rsidP="00081788">
      <w:pPr>
        <w:widowControl w:val="0"/>
        <w:numPr>
          <w:ilvl w:val="0"/>
          <w:numId w:val="18"/>
        </w:numPr>
        <w:ind w:left="567" w:hanging="567"/>
        <w:jc w:val="both"/>
        <w:rPr>
          <w:rFonts w:ascii="Arial" w:hAnsi="Arial" w:cs="Arial"/>
          <w:snapToGrid w:val="0"/>
          <w:sz w:val="20"/>
          <w:szCs w:val="20"/>
        </w:rPr>
      </w:pPr>
      <w:r w:rsidRPr="004A160C">
        <w:rPr>
          <w:rFonts w:ascii="Arial" w:hAnsi="Arial" w:cs="Arial"/>
          <w:snapToGrid w:val="0"/>
          <w:sz w:val="20"/>
          <w:szCs w:val="20"/>
        </w:rPr>
        <w:t>Prodávající prohlašuje, že:</w:t>
      </w:r>
    </w:p>
    <w:p w14:paraId="0C50A5E6"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předmět plnění dle této smlouvy je zcela v souladu s požadavky kupujícího uvedenými v zadávacích podmínkách zakázky,</w:t>
      </w:r>
    </w:p>
    <w:p w14:paraId="0CF92ED7"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 xml:space="preserve">zařízení vč. příslušenství je nové a v souladu se všemi platnými právními předpisy České republiky a Evropské unie (zejména bezpečnostními, technickými, kvalitativními a zdravotními) a českými technickými normami (ČSN), které se vztahují k zařízení, a to jak závaznými, tak doporučenými. </w:t>
      </w:r>
    </w:p>
    <w:p w14:paraId="4E86B01E" w14:textId="77777777" w:rsidR="00081788" w:rsidRPr="009C6003"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je výlučným vlastníkem zařízení, že na zařízení neváznou žádná práva třetích osob a že není dána žádná překážka, která by mu bránila se zařízením podle této smlouvy disponovat. Prodávající prohlašuje, že zařízení nemá žádné vady, které by bránily jeho použití ke sjednaným a/nebo obvyklým účelům.</w:t>
      </w:r>
    </w:p>
    <w:p w14:paraId="201F49B7" w14:textId="77777777" w:rsidR="00081788" w:rsidRDefault="00081788" w:rsidP="00081788">
      <w:pPr>
        <w:widowControl w:val="0"/>
        <w:numPr>
          <w:ilvl w:val="0"/>
          <w:numId w:val="18"/>
        </w:numPr>
        <w:ind w:left="567" w:hanging="567"/>
        <w:jc w:val="both"/>
        <w:rPr>
          <w:rFonts w:ascii="Arial" w:hAnsi="Arial" w:cs="Arial"/>
          <w:snapToGrid w:val="0"/>
          <w:sz w:val="20"/>
          <w:szCs w:val="20"/>
        </w:rPr>
      </w:pPr>
      <w:r w:rsidRPr="004A160C">
        <w:rPr>
          <w:rFonts w:ascii="Arial" w:hAnsi="Arial" w:cs="Arial"/>
          <w:snapToGrid w:val="0"/>
          <w:sz w:val="20"/>
          <w:szCs w:val="20"/>
        </w:rPr>
        <w:t>Prodávající touto smlouvou a za podmínek v ní uvedených zařízení kupujícímu prodává a kupující touto smlouvou a za podmínek v ní uvedených zařízení od prodávajícího kupuje.</w:t>
      </w:r>
    </w:p>
    <w:p w14:paraId="6B5BAAA6" w14:textId="77777777" w:rsidR="00081788" w:rsidRPr="004A160C" w:rsidRDefault="00081788" w:rsidP="00081788">
      <w:pPr>
        <w:widowControl w:val="0"/>
        <w:ind w:left="567"/>
        <w:jc w:val="both"/>
        <w:rPr>
          <w:rFonts w:ascii="Arial" w:hAnsi="Arial" w:cs="Arial"/>
          <w:snapToGrid w:val="0"/>
          <w:sz w:val="20"/>
          <w:szCs w:val="20"/>
        </w:rPr>
      </w:pPr>
    </w:p>
    <w:p w14:paraId="36AE92D9" w14:textId="77777777" w:rsidR="00081788" w:rsidRPr="004A160C" w:rsidRDefault="00081788" w:rsidP="00081788">
      <w:pPr>
        <w:pStyle w:val="Zkladntext"/>
        <w:spacing w:line="240" w:lineRule="auto"/>
        <w:jc w:val="center"/>
        <w:outlineLvl w:val="0"/>
        <w:rPr>
          <w:rFonts w:ascii="Arial" w:hAnsi="Arial" w:cs="Arial"/>
          <w:b/>
          <w:bCs/>
        </w:rPr>
      </w:pPr>
      <w:r w:rsidRPr="004A160C">
        <w:rPr>
          <w:rFonts w:ascii="Arial" w:hAnsi="Arial" w:cs="Arial"/>
          <w:b/>
          <w:bCs/>
        </w:rPr>
        <w:t>III.</w:t>
      </w:r>
    </w:p>
    <w:p w14:paraId="62446213" w14:textId="77777777" w:rsidR="00081788" w:rsidRPr="004A160C" w:rsidRDefault="00081788" w:rsidP="00081788">
      <w:pPr>
        <w:pStyle w:val="Zkladntext"/>
        <w:spacing w:line="240" w:lineRule="auto"/>
        <w:jc w:val="center"/>
        <w:outlineLvl w:val="0"/>
        <w:rPr>
          <w:rFonts w:ascii="Arial" w:hAnsi="Arial" w:cs="Arial"/>
          <w:b/>
          <w:bCs/>
          <w:lang w:val="x-none"/>
        </w:rPr>
      </w:pPr>
      <w:r w:rsidRPr="004A160C">
        <w:rPr>
          <w:rFonts w:ascii="Arial" w:hAnsi="Arial" w:cs="Arial"/>
          <w:b/>
          <w:bCs/>
        </w:rPr>
        <w:t>Doba a místo plnění</w:t>
      </w:r>
    </w:p>
    <w:p w14:paraId="74736B89" w14:textId="77777777" w:rsidR="00081788" w:rsidRPr="004A160C" w:rsidRDefault="00081788" w:rsidP="00081788">
      <w:pPr>
        <w:widowControl w:val="0"/>
        <w:numPr>
          <w:ilvl w:val="0"/>
          <w:numId w:val="20"/>
        </w:numPr>
        <w:ind w:left="567" w:hanging="567"/>
        <w:jc w:val="both"/>
        <w:rPr>
          <w:rFonts w:ascii="Arial" w:hAnsi="Arial" w:cs="Arial"/>
          <w:sz w:val="20"/>
          <w:szCs w:val="20"/>
        </w:rPr>
      </w:pPr>
      <w:r w:rsidRPr="004A160C">
        <w:rPr>
          <w:rFonts w:ascii="Arial" w:hAnsi="Arial" w:cs="Arial"/>
          <w:sz w:val="20"/>
          <w:szCs w:val="20"/>
        </w:rPr>
        <w:t>Prodávající je povinen odevzdat zařízení kupujícímu a provést všechny ostatní činnosti a dodávky, které jsou součástí předmětu plnění dle této smlouvy v termínech:</w:t>
      </w:r>
    </w:p>
    <w:p w14:paraId="0AF1518C" w14:textId="77777777" w:rsidR="00081788" w:rsidRPr="004A160C" w:rsidRDefault="00081788" w:rsidP="00081788">
      <w:pPr>
        <w:ind w:left="567"/>
        <w:jc w:val="both"/>
        <w:outlineLvl w:val="2"/>
        <w:rPr>
          <w:rFonts w:ascii="Arial" w:hAnsi="Arial" w:cs="Arial"/>
          <w:b/>
          <w:sz w:val="20"/>
          <w:szCs w:val="20"/>
        </w:rPr>
      </w:pPr>
      <w:r w:rsidRPr="004A160C">
        <w:rPr>
          <w:rFonts w:ascii="Arial" w:hAnsi="Arial" w:cs="Arial"/>
          <w:b/>
          <w:sz w:val="20"/>
          <w:szCs w:val="20"/>
        </w:rPr>
        <w:t>Zahájení plnění zakázky</w:t>
      </w:r>
      <w:r w:rsidRPr="004A160C">
        <w:rPr>
          <w:rFonts w:ascii="Arial" w:hAnsi="Arial" w:cs="Arial"/>
          <w:sz w:val="20"/>
          <w:szCs w:val="20"/>
        </w:rPr>
        <w:tab/>
      </w:r>
      <w:r w:rsidRPr="004A160C">
        <w:rPr>
          <w:rFonts w:ascii="Arial" w:hAnsi="Arial" w:cs="Arial"/>
          <w:sz w:val="20"/>
          <w:szCs w:val="20"/>
        </w:rPr>
        <w:tab/>
      </w:r>
      <w:r w:rsidRPr="004A160C">
        <w:rPr>
          <w:rFonts w:ascii="Arial" w:hAnsi="Arial" w:cs="Arial"/>
          <w:sz w:val="20"/>
          <w:szCs w:val="20"/>
        </w:rPr>
        <w:tab/>
        <w:t xml:space="preserve">           ……. </w:t>
      </w:r>
      <w:r w:rsidRPr="004A160C">
        <w:rPr>
          <w:rFonts w:ascii="Arial" w:hAnsi="Arial" w:cs="Arial"/>
          <w:b/>
          <w:sz w:val="20"/>
          <w:szCs w:val="20"/>
        </w:rPr>
        <w:t>den následující po podpisu této smlouvy</w:t>
      </w:r>
      <w:r w:rsidRPr="004A160C">
        <w:rPr>
          <w:rFonts w:ascii="Arial" w:hAnsi="Arial" w:cs="Arial"/>
          <w:sz w:val="20"/>
          <w:szCs w:val="20"/>
        </w:rPr>
        <w:t xml:space="preserve"> </w:t>
      </w:r>
    </w:p>
    <w:p w14:paraId="66D21530" w14:textId="77777777" w:rsidR="00081788" w:rsidRPr="004A160C" w:rsidRDefault="00081788" w:rsidP="00081788">
      <w:pPr>
        <w:ind w:left="5274" w:hanging="4707"/>
        <w:jc w:val="both"/>
        <w:outlineLvl w:val="2"/>
        <w:rPr>
          <w:rFonts w:ascii="Arial" w:eastAsia="Calibri" w:hAnsi="Arial" w:cs="Arial"/>
          <w:sz w:val="20"/>
          <w:szCs w:val="20"/>
        </w:rPr>
      </w:pPr>
      <w:r w:rsidRPr="004A160C">
        <w:rPr>
          <w:rFonts w:ascii="Arial" w:eastAsia="Calibri" w:hAnsi="Arial" w:cs="Arial"/>
          <w:b/>
          <w:sz w:val="20"/>
          <w:szCs w:val="20"/>
        </w:rPr>
        <w:t>Dodání a instalace zařízení                                       do ……….</w:t>
      </w:r>
    </w:p>
    <w:p w14:paraId="2483CE85" w14:textId="77777777" w:rsidR="00081788" w:rsidRPr="004A160C" w:rsidRDefault="00081788" w:rsidP="00081788">
      <w:pPr>
        <w:ind w:left="5274" w:hanging="4707"/>
        <w:jc w:val="both"/>
        <w:outlineLvl w:val="2"/>
        <w:rPr>
          <w:rFonts w:ascii="Arial" w:eastAsia="Calibri" w:hAnsi="Arial" w:cs="Arial"/>
          <w:b/>
          <w:sz w:val="20"/>
          <w:szCs w:val="20"/>
        </w:rPr>
      </w:pPr>
    </w:p>
    <w:p w14:paraId="6F96965C" w14:textId="77777777" w:rsidR="00081788" w:rsidRPr="004A160C" w:rsidRDefault="00081788" w:rsidP="00081788">
      <w:pPr>
        <w:ind w:left="5274" w:hanging="4707"/>
        <w:jc w:val="both"/>
        <w:outlineLvl w:val="2"/>
        <w:rPr>
          <w:rFonts w:ascii="Arial" w:eastAsia="Calibri" w:hAnsi="Arial" w:cs="Arial"/>
          <w:b/>
          <w:sz w:val="20"/>
          <w:szCs w:val="20"/>
        </w:rPr>
      </w:pPr>
      <w:r w:rsidRPr="004A160C">
        <w:rPr>
          <w:rFonts w:ascii="Arial" w:eastAsia="Calibri" w:hAnsi="Arial" w:cs="Arial"/>
          <w:b/>
          <w:sz w:val="20"/>
          <w:szCs w:val="20"/>
        </w:rPr>
        <w:t xml:space="preserve">Uvedení do plného provozu :  </w:t>
      </w:r>
    </w:p>
    <w:p w14:paraId="7F1343A6" w14:textId="77777777" w:rsidR="00081788" w:rsidRPr="004A160C" w:rsidRDefault="00081788" w:rsidP="00081788">
      <w:pPr>
        <w:ind w:left="5274" w:hanging="4707"/>
        <w:jc w:val="both"/>
        <w:outlineLvl w:val="2"/>
        <w:rPr>
          <w:rFonts w:ascii="Arial" w:eastAsia="Calibri" w:hAnsi="Arial" w:cs="Arial"/>
          <w:sz w:val="20"/>
          <w:szCs w:val="20"/>
        </w:rPr>
      </w:pPr>
      <w:r w:rsidRPr="004A160C">
        <w:rPr>
          <w:rFonts w:ascii="Arial" w:eastAsia="Calibri" w:hAnsi="Arial" w:cs="Arial"/>
          <w:b/>
          <w:sz w:val="20"/>
          <w:szCs w:val="20"/>
        </w:rPr>
        <w:t xml:space="preserve">                                                                      </w:t>
      </w:r>
      <w:r>
        <w:rPr>
          <w:rFonts w:ascii="Arial" w:eastAsia="Calibri" w:hAnsi="Arial" w:cs="Arial"/>
          <w:b/>
          <w:sz w:val="20"/>
          <w:szCs w:val="20"/>
        </w:rPr>
        <w:tab/>
      </w:r>
      <w:r w:rsidRPr="004A160C">
        <w:rPr>
          <w:rFonts w:ascii="Arial" w:eastAsia="Calibri" w:hAnsi="Arial" w:cs="Arial"/>
          <w:b/>
          <w:sz w:val="20"/>
          <w:szCs w:val="20"/>
        </w:rPr>
        <w:t xml:space="preserve">do …  </w:t>
      </w:r>
      <w:r w:rsidRPr="004A160C">
        <w:rPr>
          <w:rFonts w:ascii="Arial" w:eastAsia="Calibri" w:hAnsi="Arial" w:cs="Arial"/>
          <w:sz w:val="20"/>
          <w:szCs w:val="20"/>
        </w:rPr>
        <w:t>od dodání a instalace zařízení</w:t>
      </w:r>
    </w:p>
    <w:p w14:paraId="21173DCE" w14:textId="77777777" w:rsidR="00081788" w:rsidRPr="004A160C" w:rsidRDefault="00081788" w:rsidP="00081788">
      <w:pPr>
        <w:widowControl w:val="0"/>
        <w:numPr>
          <w:ilvl w:val="0"/>
          <w:numId w:val="20"/>
        </w:numPr>
        <w:ind w:left="567" w:hanging="567"/>
        <w:jc w:val="both"/>
        <w:rPr>
          <w:rFonts w:ascii="Arial" w:hAnsi="Arial" w:cs="Arial"/>
          <w:sz w:val="20"/>
          <w:szCs w:val="20"/>
        </w:rPr>
      </w:pPr>
      <w:r w:rsidRPr="004A160C">
        <w:rPr>
          <w:rFonts w:ascii="Arial" w:hAnsi="Arial" w:cs="Arial"/>
          <w:sz w:val="20"/>
          <w:szCs w:val="20"/>
        </w:rPr>
        <w:t xml:space="preserve">Místem plnění předmětu této smlouvy je </w:t>
      </w:r>
      <w:r w:rsidRPr="004A160C">
        <w:rPr>
          <w:rFonts w:ascii="Arial" w:hAnsi="Arial" w:cs="Arial"/>
          <w:b/>
          <w:sz w:val="20"/>
          <w:szCs w:val="20"/>
        </w:rPr>
        <w:t>……….</w:t>
      </w:r>
      <w:r w:rsidRPr="004A160C">
        <w:rPr>
          <w:rFonts w:ascii="Arial" w:hAnsi="Arial" w:cs="Arial"/>
          <w:sz w:val="20"/>
          <w:szCs w:val="20"/>
        </w:rPr>
        <w:t>(dále jen „</w:t>
      </w:r>
      <w:r w:rsidRPr="004A160C">
        <w:rPr>
          <w:rFonts w:ascii="Arial" w:hAnsi="Arial" w:cs="Arial"/>
          <w:b/>
          <w:sz w:val="20"/>
          <w:szCs w:val="20"/>
        </w:rPr>
        <w:t>místo plnění</w:t>
      </w:r>
      <w:r w:rsidRPr="004A160C">
        <w:rPr>
          <w:rFonts w:ascii="Arial" w:hAnsi="Arial" w:cs="Arial"/>
          <w:sz w:val="20"/>
          <w:szCs w:val="20"/>
        </w:rPr>
        <w:t>“).</w:t>
      </w:r>
    </w:p>
    <w:p w14:paraId="13AABD1D" w14:textId="77777777" w:rsidR="00081788" w:rsidRPr="004A160C" w:rsidRDefault="00081788" w:rsidP="00081788">
      <w:pPr>
        <w:widowControl w:val="0"/>
        <w:numPr>
          <w:ilvl w:val="0"/>
          <w:numId w:val="20"/>
        </w:numPr>
        <w:ind w:left="567" w:hanging="567"/>
        <w:jc w:val="both"/>
        <w:rPr>
          <w:rFonts w:ascii="Arial" w:hAnsi="Arial" w:cs="Arial"/>
          <w:snapToGrid w:val="0"/>
          <w:sz w:val="20"/>
          <w:szCs w:val="20"/>
        </w:rPr>
      </w:pPr>
      <w:r w:rsidRPr="004A160C">
        <w:rPr>
          <w:rFonts w:ascii="Arial" w:hAnsi="Arial" w:cs="Arial"/>
          <w:snapToGrid w:val="0"/>
          <w:sz w:val="20"/>
          <w:szCs w:val="20"/>
        </w:rPr>
        <w:t xml:space="preserve">Prodávající se zavazuje zařízení přepravit na své náklady a odpovědnost do uvedeného místa plnění a předat je kupujícímu v tomto místě plnění. </w:t>
      </w:r>
    </w:p>
    <w:p w14:paraId="1825BAA2" w14:textId="77777777" w:rsidR="00081788" w:rsidRDefault="00081788" w:rsidP="00081788">
      <w:pPr>
        <w:widowControl w:val="0"/>
        <w:numPr>
          <w:ilvl w:val="0"/>
          <w:numId w:val="20"/>
        </w:numPr>
        <w:ind w:left="567" w:hanging="567"/>
        <w:jc w:val="both"/>
        <w:rPr>
          <w:rFonts w:ascii="Arial" w:hAnsi="Arial" w:cs="Arial"/>
          <w:snapToGrid w:val="0"/>
          <w:sz w:val="20"/>
          <w:szCs w:val="20"/>
        </w:rPr>
      </w:pPr>
      <w:r w:rsidRPr="004A160C">
        <w:rPr>
          <w:rFonts w:ascii="Arial" w:hAnsi="Arial" w:cs="Arial"/>
          <w:snapToGrid w:val="0"/>
          <w:sz w:val="20"/>
          <w:szCs w:val="20"/>
        </w:rPr>
        <w:t>Kupující je povinen zajistit účast obsluhy stroje při zaškolení obsluhy stroje</w:t>
      </w:r>
      <w:r>
        <w:rPr>
          <w:rFonts w:ascii="Arial" w:hAnsi="Arial" w:cs="Arial"/>
          <w:snapToGrid w:val="0"/>
          <w:sz w:val="20"/>
          <w:szCs w:val="20"/>
        </w:rPr>
        <w:t>.</w:t>
      </w:r>
    </w:p>
    <w:p w14:paraId="7A759C0F" w14:textId="77777777" w:rsidR="00081788" w:rsidRPr="004A160C" w:rsidRDefault="00081788" w:rsidP="00081788">
      <w:pPr>
        <w:widowControl w:val="0"/>
        <w:ind w:left="567"/>
        <w:jc w:val="both"/>
        <w:rPr>
          <w:rFonts w:ascii="Arial" w:hAnsi="Arial" w:cs="Arial"/>
          <w:snapToGrid w:val="0"/>
          <w:sz w:val="20"/>
          <w:szCs w:val="20"/>
        </w:rPr>
      </w:pPr>
    </w:p>
    <w:p w14:paraId="0CF0E908" w14:textId="77777777" w:rsidR="00081788" w:rsidRPr="004A160C" w:rsidRDefault="00081788" w:rsidP="00081788">
      <w:pPr>
        <w:pStyle w:val="Zkladntext"/>
        <w:spacing w:line="240" w:lineRule="auto"/>
        <w:jc w:val="center"/>
        <w:outlineLvl w:val="0"/>
        <w:rPr>
          <w:rFonts w:ascii="Arial" w:hAnsi="Arial" w:cs="Arial"/>
          <w:b/>
          <w:bCs/>
        </w:rPr>
      </w:pPr>
      <w:r w:rsidRPr="004A160C">
        <w:rPr>
          <w:rFonts w:ascii="Arial" w:hAnsi="Arial" w:cs="Arial"/>
          <w:b/>
          <w:bCs/>
        </w:rPr>
        <w:t>IV.</w:t>
      </w:r>
    </w:p>
    <w:p w14:paraId="11289BDF" w14:textId="77777777" w:rsidR="00081788" w:rsidRPr="004A160C" w:rsidRDefault="00081788" w:rsidP="00081788">
      <w:pPr>
        <w:pStyle w:val="Zkladntext"/>
        <w:spacing w:line="240" w:lineRule="auto"/>
        <w:jc w:val="center"/>
        <w:outlineLvl w:val="0"/>
        <w:rPr>
          <w:rFonts w:ascii="Arial" w:hAnsi="Arial" w:cs="Arial"/>
          <w:b/>
          <w:bCs/>
        </w:rPr>
      </w:pPr>
      <w:r w:rsidRPr="004A160C">
        <w:rPr>
          <w:rFonts w:ascii="Arial" w:hAnsi="Arial" w:cs="Arial"/>
          <w:b/>
          <w:bCs/>
        </w:rPr>
        <w:t xml:space="preserve">Kupní cena </w:t>
      </w:r>
    </w:p>
    <w:p w14:paraId="5DF063D2" w14:textId="77777777" w:rsidR="00081788" w:rsidRPr="004A160C" w:rsidRDefault="00081788" w:rsidP="00081788">
      <w:pPr>
        <w:widowControl w:val="0"/>
        <w:numPr>
          <w:ilvl w:val="0"/>
          <w:numId w:val="21"/>
        </w:numPr>
        <w:ind w:left="567" w:hanging="567"/>
        <w:jc w:val="both"/>
        <w:rPr>
          <w:rFonts w:ascii="Arial" w:hAnsi="Arial" w:cs="Arial"/>
          <w:sz w:val="20"/>
          <w:szCs w:val="20"/>
        </w:rPr>
      </w:pPr>
      <w:r w:rsidRPr="004A160C">
        <w:rPr>
          <w:rFonts w:ascii="Arial" w:hAnsi="Arial" w:cs="Arial"/>
          <w:sz w:val="20"/>
          <w:szCs w:val="20"/>
        </w:rPr>
        <w:t>Kupní cena za předmět plnění včetně souvisejících činností uvedených v této smlouvě je sjednána v souladu s cenou, kterou prodávající nabídl v rámci výběrového řízení na zakázku.</w:t>
      </w:r>
    </w:p>
    <w:p w14:paraId="6A3256C3" w14:textId="77777777" w:rsidR="00081788" w:rsidRPr="004A160C" w:rsidRDefault="00081788" w:rsidP="00081788">
      <w:pPr>
        <w:widowControl w:val="0"/>
        <w:ind w:firstLine="567"/>
        <w:jc w:val="both"/>
        <w:rPr>
          <w:rFonts w:ascii="Arial" w:hAnsi="Arial" w:cs="Arial"/>
          <w:sz w:val="20"/>
          <w:szCs w:val="20"/>
        </w:rPr>
      </w:pPr>
      <w:r w:rsidRPr="004A160C">
        <w:rPr>
          <w:rFonts w:ascii="Arial" w:hAnsi="Arial" w:cs="Arial"/>
          <w:sz w:val="20"/>
          <w:szCs w:val="20"/>
        </w:rPr>
        <w:t xml:space="preserve">Kupní cena činí: </w:t>
      </w:r>
    </w:p>
    <w:p w14:paraId="28377120" w14:textId="77777777" w:rsidR="00081788" w:rsidRPr="004A160C" w:rsidRDefault="00081788" w:rsidP="00081788">
      <w:pPr>
        <w:widowControl w:val="0"/>
        <w:ind w:left="1416" w:firstLine="708"/>
        <w:jc w:val="both"/>
        <w:rPr>
          <w:rFonts w:ascii="Arial" w:hAnsi="Arial" w:cs="Arial"/>
          <w:b/>
          <w:bCs/>
          <w:sz w:val="20"/>
          <w:szCs w:val="20"/>
        </w:rPr>
      </w:pPr>
      <w:r w:rsidRPr="004A160C">
        <w:rPr>
          <w:rFonts w:ascii="Arial" w:hAnsi="Arial" w:cs="Arial"/>
          <w:b/>
          <w:bCs/>
          <w:sz w:val="20"/>
          <w:szCs w:val="20"/>
        </w:rPr>
        <w:t>Cena bez DPH</w:t>
      </w:r>
      <w:r w:rsidRPr="004A160C">
        <w:rPr>
          <w:rFonts w:ascii="Arial" w:hAnsi="Arial" w:cs="Arial"/>
          <w:b/>
          <w:bCs/>
          <w:sz w:val="20"/>
          <w:szCs w:val="20"/>
        </w:rPr>
        <w:tab/>
      </w:r>
      <w:r w:rsidRPr="004A160C">
        <w:rPr>
          <w:rFonts w:ascii="Arial" w:hAnsi="Arial" w:cs="Arial"/>
          <w:b/>
          <w:bCs/>
          <w:sz w:val="20"/>
          <w:szCs w:val="20"/>
        </w:rPr>
        <w:tab/>
      </w:r>
    </w:p>
    <w:p w14:paraId="71FB9CE2" w14:textId="77777777" w:rsidR="00081788" w:rsidRPr="004A160C" w:rsidRDefault="00081788" w:rsidP="00081788">
      <w:pPr>
        <w:widowControl w:val="0"/>
        <w:ind w:left="1416" w:firstLine="708"/>
        <w:jc w:val="both"/>
        <w:rPr>
          <w:rFonts w:ascii="Arial" w:hAnsi="Arial" w:cs="Arial"/>
          <w:sz w:val="20"/>
          <w:szCs w:val="20"/>
        </w:rPr>
      </w:pPr>
      <w:r w:rsidRPr="004A160C">
        <w:rPr>
          <w:rFonts w:ascii="Arial" w:hAnsi="Arial" w:cs="Arial"/>
          <w:sz w:val="20"/>
          <w:szCs w:val="20"/>
        </w:rPr>
        <w:t>DPH 21%</w:t>
      </w:r>
      <w:r w:rsidRPr="004A160C">
        <w:rPr>
          <w:rFonts w:ascii="Arial" w:hAnsi="Arial" w:cs="Arial"/>
          <w:sz w:val="20"/>
          <w:szCs w:val="20"/>
        </w:rPr>
        <w:tab/>
      </w:r>
      <w:r w:rsidRPr="004A160C">
        <w:rPr>
          <w:rFonts w:ascii="Arial" w:hAnsi="Arial" w:cs="Arial"/>
          <w:sz w:val="20"/>
          <w:szCs w:val="20"/>
        </w:rPr>
        <w:tab/>
        <w:t xml:space="preserve">           </w:t>
      </w:r>
    </w:p>
    <w:p w14:paraId="5CBE7626" w14:textId="77777777" w:rsidR="00081788" w:rsidRPr="004A160C" w:rsidRDefault="00081788" w:rsidP="00081788">
      <w:pPr>
        <w:widowControl w:val="0"/>
        <w:ind w:left="1416" w:firstLine="708"/>
        <w:jc w:val="both"/>
        <w:rPr>
          <w:rFonts w:ascii="Arial" w:hAnsi="Arial" w:cs="Arial"/>
          <w:color w:val="000000"/>
          <w:sz w:val="20"/>
          <w:szCs w:val="20"/>
        </w:rPr>
      </w:pPr>
      <w:r w:rsidRPr="004A160C">
        <w:rPr>
          <w:rFonts w:ascii="Arial" w:hAnsi="Arial" w:cs="Arial"/>
          <w:color w:val="000000"/>
          <w:sz w:val="20"/>
          <w:szCs w:val="20"/>
        </w:rPr>
        <w:t>Cena včetně DPH</w:t>
      </w:r>
      <w:r w:rsidRPr="004A160C">
        <w:rPr>
          <w:rFonts w:ascii="Arial" w:hAnsi="Arial" w:cs="Arial"/>
          <w:color w:val="000000"/>
          <w:sz w:val="20"/>
          <w:szCs w:val="20"/>
        </w:rPr>
        <w:tab/>
        <w:t xml:space="preserve">           </w:t>
      </w:r>
    </w:p>
    <w:p w14:paraId="11C766F3" w14:textId="77777777" w:rsidR="00081788" w:rsidRPr="004A160C" w:rsidRDefault="00081788" w:rsidP="00081788">
      <w:pPr>
        <w:widowControl w:val="0"/>
        <w:numPr>
          <w:ilvl w:val="0"/>
          <w:numId w:val="21"/>
        </w:numPr>
        <w:ind w:left="567" w:hanging="567"/>
        <w:jc w:val="both"/>
        <w:rPr>
          <w:rFonts w:ascii="Arial" w:hAnsi="Arial" w:cs="Arial"/>
          <w:sz w:val="20"/>
          <w:szCs w:val="20"/>
        </w:rPr>
      </w:pPr>
      <w:r w:rsidRPr="004A160C">
        <w:rPr>
          <w:rFonts w:ascii="Arial" w:hAnsi="Arial" w:cs="Arial"/>
          <w:sz w:val="20"/>
          <w:szCs w:val="20"/>
        </w:rPr>
        <w:t>K ceně bez DPH bude připočtena daň z přidané hodnoty ve výši a způsobem dle zákona č. 235/2004 Sb., o dani z přidané hodnoty, ve znění pozdějších předpisů.</w:t>
      </w:r>
    </w:p>
    <w:p w14:paraId="29C53545" w14:textId="77777777" w:rsidR="00081788" w:rsidRPr="004A160C" w:rsidRDefault="00081788" w:rsidP="00081788">
      <w:pPr>
        <w:widowControl w:val="0"/>
        <w:numPr>
          <w:ilvl w:val="0"/>
          <w:numId w:val="21"/>
        </w:numPr>
        <w:ind w:left="567" w:hanging="567"/>
        <w:jc w:val="both"/>
        <w:rPr>
          <w:rFonts w:ascii="Arial" w:hAnsi="Arial" w:cs="Arial"/>
          <w:sz w:val="20"/>
          <w:szCs w:val="20"/>
        </w:rPr>
      </w:pPr>
      <w:r w:rsidRPr="004A160C">
        <w:rPr>
          <w:rFonts w:ascii="Arial" w:hAnsi="Arial" w:cs="Arial"/>
          <w:sz w:val="20"/>
          <w:szCs w:val="20"/>
        </w:rPr>
        <w:t>Kupní cena bez DPH je sjednána jako nejvýše přípustná. Jsou v ní zahrnuty veškeré náklady prodávajícího nezbytné pro řádné a včasné splnění celého předmětu této smlouvy.</w:t>
      </w:r>
    </w:p>
    <w:p w14:paraId="0D996C5D" w14:textId="77777777" w:rsidR="00081788" w:rsidRPr="004A160C" w:rsidRDefault="00081788" w:rsidP="00081788">
      <w:pPr>
        <w:widowControl w:val="0"/>
        <w:numPr>
          <w:ilvl w:val="0"/>
          <w:numId w:val="21"/>
        </w:numPr>
        <w:ind w:left="567" w:hanging="567"/>
        <w:jc w:val="both"/>
        <w:rPr>
          <w:rFonts w:ascii="Arial" w:hAnsi="Arial" w:cs="Arial"/>
          <w:sz w:val="20"/>
          <w:szCs w:val="20"/>
        </w:rPr>
      </w:pPr>
      <w:r w:rsidRPr="004A160C">
        <w:rPr>
          <w:rFonts w:ascii="Arial" w:hAnsi="Arial" w:cs="Arial"/>
          <w:sz w:val="20"/>
          <w:szCs w:val="20"/>
        </w:rPr>
        <w:t>Kupní cenu je možné změnit pouze za podmínky, že v průběhu plnění této smlouvy dojde ke změně sazby DPH.</w:t>
      </w:r>
    </w:p>
    <w:p w14:paraId="51DEEC86" w14:textId="77777777" w:rsidR="00081788" w:rsidRPr="004A160C" w:rsidRDefault="00081788" w:rsidP="00081788">
      <w:pPr>
        <w:widowControl w:val="0"/>
        <w:numPr>
          <w:ilvl w:val="0"/>
          <w:numId w:val="21"/>
        </w:numPr>
        <w:ind w:left="567" w:hanging="567"/>
        <w:jc w:val="both"/>
        <w:rPr>
          <w:rFonts w:ascii="Arial" w:hAnsi="Arial" w:cs="Arial"/>
          <w:sz w:val="20"/>
          <w:szCs w:val="20"/>
        </w:rPr>
      </w:pPr>
      <w:r w:rsidRPr="004A160C">
        <w:rPr>
          <w:rFonts w:ascii="Arial" w:hAnsi="Arial" w:cs="Arial"/>
          <w:sz w:val="20"/>
          <w:szCs w:val="20"/>
        </w:rPr>
        <w:t xml:space="preserve">Kupní cena bez DPH zahrnuje </w:t>
      </w:r>
      <w:r w:rsidRPr="004A160C">
        <w:rPr>
          <w:rFonts w:ascii="Arial" w:hAnsi="Arial" w:cs="Arial"/>
          <w:color w:val="000000"/>
          <w:sz w:val="20"/>
          <w:szCs w:val="20"/>
        </w:rPr>
        <w:t xml:space="preserve">veškeré náklady prodávajícího spojené </w:t>
      </w:r>
      <w:r w:rsidRPr="004A160C">
        <w:rPr>
          <w:rFonts w:ascii="Arial" w:hAnsi="Arial" w:cs="Arial"/>
          <w:sz w:val="20"/>
          <w:szCs w:val="20"/>
        </w:rPr>
        <w:t>s poskytováním předmět plnění této smlouvy.</w:t>
      </w:r>
    </w:p>
    <w:p w14:paraId="7024A81E" w14:textId="77777777" w:rsidR="00081788" w:rsidRDefault="00081788" w:rsidP="00081788">
      <w:pPr>
        <w:widowControl w:val="0"/>
        <w:numPr>
          <w:ilvl w:val="0"/>
          <w:numId w:val="21"/>
        </w:numPr>
        <w:ind w:left="567" w:hanging="567"/>
        <w:jc w:val="both"/>
        <w:rPr>
          <w:rFonts w:ascii="Arial" w:hAnsi="Arial" w:cs="Arial"/>
          <w:sz w:val="20"/>
          <w:szCs w:val="20"/>
        </w:rPr>
      </w:pPr>
      <w:r w:rsidRPr="004A160C">
        <w:rPr>
          <w:rFonts w:ascii="Arial" w:hAnsi="Arial" w:cs="Arial"/>
          <w:sz w:val="20"/>
          <w:szCs w:val="20"/>
        </w:rPr>
        <w:lastRenderedPageBreak/>
        <w:t>Prodávající prohlašuje, že se řádně seznámil s rozsahem předmětu této smlouvy a potvrzuje, že dohodnutá kupní cena zahrnuje veškeré náklady spojené se splněním této smlouvy.</w:t>
      </w:r>
    </w:p>
    <w:p w14:paraId="49528620" w14:textId="77777777" w:rsidR="00081788" w:rsidRPr="004A160C" w:rsidRDefault="00081788" w:rsidP="00081788">
      <w:pPr>
        <w:widowControl w:val="0"/>
        <w:ind w:left="567"/>
        <w:jc w:val="both"/>
        <w:rPr>
          <w:rFonts w:ascii="Arial" w:hAnsi="Arial" w:cs="Arial"/>
          <w:sz w:val="20"/>
          <w:szCs w:val="20"/>
        </w:rPr>
      </w:pPr>
    </w:p>
    <w:p w14:paraId="7DF063F2" w14:textId="77777777" w:rsidR="00081788" w:rsidRPr="004A160C" w:rsidRDefault="00081788" w:rsidP="00081788">
      <w:pPr>
        <w:pStyle w:val="Zkladntext"/>
        <w:spacing w:line="240" w:lineRule="auto"/>
        <w:jc w:val="center"/>
        <w:rPr>
          <w:rFonts w:ascii="Arial" w:hAnsi="Arial" w:cs="Arial"/>
          <w:b/>
          <w:bCs/>
          <w:snapToGrid w:val="0"/>
        </w:rPr>
      </w:pPr>
      <w:r w:rsidRPr="004A160C">
        <w:rPr>
          <w:rFonts w:ascii="Arial" w:hAnsi="Arial" w:cs="Arial"/>
          <w:b/>
          <w:bCs/>
          <w:snapToGrid w:val="0"/>
        </w:rPr>
        <w:t>V.</w:t>
      </w:r>
    </w:p>
    <w:p w14:paraId="0A373174" w14:textId="77777777" w:rsidR="00081788" w:rsidRPr="004A160C" w:rsidRDefault="00081788" w:rsidP="00081788">
      <w:pPr>
        <w:pStyle w:val="Zkladntext"/>
        <w:spacing w:line="240" w:lineRule="auto"/>
        <w:jc w:val="center"/>
        <w:rPr>
          <w:rFonts w:ascii="Arial" w:hAnsi="Arial" w:cs="Arial"/>
          <w:b/>
          <w:bCs/>
          <w:snapToGrid w:val="0"/>
          <w:lang w:val="x-none"/>
        </w:rPr>
      </w:pPr>
      <w:r w:rsidRPr="004A160C">
        <w:rPr>
          <w:rFonts w:ascii="Arial" w:hAnsi="Arial" w:cs="Arial"/>
          <w:b/>
          <w:bCs/>
          <w:snapToGrid w:val="0"/>
        </w:rPr>
        <w:t>Platební podmínky a fakturace</w:t>
      </w:r>
    </w:p>
    <w:p w14:paraId="0270F068" w14:textId="77777777" w:rsidR="00081788" w:rsidRPr="004A160C" w:rsidRDefault="00081788" w:rsidP="00081788">
      <w:pPr>
        <w:widowControl w:val="0"/>
        <w:numPr>
          <w:ilvl w:val="0"/>
          <w:numId w:val="22"/>
        </w:numPr>
        <w:jc w:val="both"/>
        <w:rPr>
          <w:rFonts w:ascii="Arial" w:hAnsi="Arial" w:cs="Arial"/>
          <w:sz w:val="20"/>
          <w:szCs w:val="20"/>
        </w:rPr>
      </w:pPr>
      <w:r w:rsidRPr="004A160C">
        <w:rPr>
          <w:rFonts w:ascii="Arial" w:hAnsi="Arial" w:cs="Arial"/>
          <w:sz w:val="20"/>
          <w:szCs w:val="20"/>
        </w:rPr>
        <w:t>Kupní cena bude hrazena kupujícím postupně následujícím způsobem:…………………</w:t>
      </w:r>
    </w:p>
    <w:p w14:paraId="41C38146" w14:textId="77777777" w:rsidR="00081788" w:rsidRPr="004A160C" w:rsidRDefault="00081788" w:rsidP="00081788">
      <w:pPr>
        <w:widowControl w:val="0"/>
        <w:numPr>
          <w:ilvl w:val="0"/>
          <w:numId w:val="22"/>
        </w:numPr>
        <w:jc w:val="both"/>
        <w:rPr>
          <w:rFonts w:ascii="Arial" w:hAnsi="Arial" w:cs="Arial"/>
          <w:sz w:val="20"/>
          <w:szCs w:val="20"/>
        </w:rPr>
      </w:pPr>
      <w:r w:rsidRPr="004A160C">
        <w:rPr>
          <w:rFonts w:ascii="Arial" w:hAnsi="Arial" w:cs="Arial"/>
          <w:sz w:val="20"/>
          <w:szCs w:val="20"/>
        </w:rPr>
        <w:t>Doba splatnosti faktur činí 14 kalendářních dní od předání zařízení kupujícímu.</w:t>
      </w:r>
    </w:p>
    <w:p w14:paraId="04433CD1" w14:textId="77777777" w:rsidR="00081788" w:rsidRPr="004A160C" w:rsidRDefault="00081788" w:rsidP="00081788">
      <w:pPr>
        <w:widowControl w:val="0"/>
        <w:numPr>
          <w:ilvl w:val="0"/>
          <w:numId w:val="22"/>
        </w:numPr>
        <w:jc w:val="both"/>
        <w:rPr>
          <w:rFonts w:ascii="Arial" w:hAnsi="Arial" w:cs="Arial"/>
          <w:sz w:val="20"/>
          <w:szCs w:val="20"/>
        </w:rPr>
      </w:pPr>
      <w:r w:rsidRPr="004A160C">
        <w:rPr>
          <w:rFonts w:ascii="Arial" w:hAnsi="Arial" w:cs="Arial"/>
          <w:sz w:val="20"/>
          <w:szCs w:val="20"/>
        </w:rPr>
        <w:t xml:space="preserve">Konečná faktura bude mít náležitosti daňového dokladu dle zákona č. 235/2004 Sb., o dani z přidané hodnoty, v platném znění. DPH bude uvedeno podle platných daňových předpisů.  </w:t>
      </w:r>
    </w:p>
    <w:p w14:paraId="2280D500" w14:textId="77777777" w:rsidR="00081788" w:rsidRDefault="00081788" w:rsidP="00081788">
      <w:pPr>
        <w:widowControl w:val="0"/>
        <w:numPr>
          <w:ilvl w:val="0"/>
          <w:numId w:val="22"/>
        </w:numPr>
        <w:jc w:val="both"/>
        <w:rPr>
          <w:rFonts w:ascii="Arial" w:hAnsi="Arial" w:cs="Arial"/>
          <w:sz w:val="20"/>
          <w:szCs w:val="20"/>
        </w:rPr>
      </w:pPr>
      <w:r w:rsidRPr="004A160C">
        <w:rPr>
          <w:rFonts w:ascii="Arial" w:hAnsi="Arial" w:cs="Arial"/>
          <w:sz w:val="20"/>
          <w:szCs w:val="20"/>
        </w:rPr>
        <w:t>Veškeré platby kupujícího prodávajícímu podle této smlouvy budou kupujícím hrazeny bezhotovostním převodem ve prospěch bankovního účtu prodávajícího uvedeného v záhlaví smlouvy. Peněžitý závazek (dluh) kupujícího se považuje za splněný v den, kdy je příslušná částka připsána na bankovní účet prodávajícího.</w:t>
      </w:r>
    </w:p>
    <w:p w14:paraId="437827E2" w14:textId="77777777" w:rsidR="00081788" w:rsidRDefault="00081788" w:rsidP="00081788">
      <w:pPr>
        <w:widowControl w:val="0"/>
        <w:numPr>
          <w:ilvl w:val="0"/>
          <w:numId w:val="22"/>
        </w:numPr>
        <w:jc w:val="both"/>
        <w:rPr>
          <w:rFonts w:ascii="Arial" w:hAnsi="Arial" w:cs="Arial"/>
          <w:sz w:val="20"/>
          <w:szCs w:val="20"/>
        </w:rPr>
      </w:pPr>
      <w:r w:rsidRPr="00976498">
        <w:rPr>
          <w:rFonts w:ascii="Arial" w:hAnsi="Arial" w:cs="Arial"/>
          <w:sz w:val="20"/>
          <w:szCs w:val="20"/>
        </w:rPr>
        <w:t>6.</w:t>
      </w:r>
      <w:r w:rsidRPr="00976498">
        <w:rPr>
          <w:rFonts w:ascii="Arial" w:hAnsi="Arial" w:cs="Arial"/>
          <w:sz w:val="20"/>
          <w:szCs w:val="20"/>
        </w:rPr>
        <w:tab/>
        <w:t xml:space="preserve">Každá faktura musí být označena číslem projektu </w:t>
      </w:r>
      <w:r>
        <w:rPr>
          <w:rFonts w:ascii="Arial" w:hAnsi="Arial" w:cs="Arial"/>
          <w:sz w:val="20"/>
          <w:szCs w:val="20"/>
        </w:rPr>
        <w:t>(</w:t>
      </w:r>
      <w:r w:rsidRPr="00976498">
        <w:rPr>
          <w:rFonts w:ascii="Arial" w:hAnsi="Arial" w:cs="Arial"/>
          <w:i/>
          <w:iCs/>
          <w:sz w:val="20"/>
          <w:szCs w:val="20"/>
        </w:rPr>
        <w:t>bude doplněno po podání žádosti o dotaci</w:t>
      </w:r>
      <w:r>
        <w:rPr>
          <w:rFonts w:ascii="Arial" w:hAnsi="Arial" w:cs="Arial"/>
          <w:sz w:val="20"/>
          <w:szCs w:val="20"/>
        </w:rPr>
        <w:t>).</w:t>
      </w:r>
    </w:p>
    <w:p w14:paraId="739EDC7E" w14:textId="77777777" w:rsidR="00081788" w:rsidRPr="004A160C" w:rsidRDefault="00081788" w:rsidP="00081788">
      <w:pPr>
        <w:widowControl w:val="0"/>
        <w:ind w:left="360"/>
        <w:jc w:val="both"/>
        <w:rPr>
          <w:rFonts w:ascii="Arial" w:hAnsi="Arial" w:cs="Arial"/>
          <w:sz w:val="20"/>
          <w:szCs w:val="20"/>
        </w:rPr>
      </w:pPr>
    </w:p>
    <w:p w14:paraId="307DD459" w14:textId="77777777" w:rsidR="00081788" w:rsidRPr="004A160C" w:rsidRDefault="00081788" w:rsidP="00081788">
      <w:pPr>
        <w:pStyle w:val="Zkladntext"/>
        <w:spacing w:line="240" w:lineRule="auto"/>
        <w:jc w:val="center"/>
        <w:rPr>
          <w:rFonts w:ascii="Arial" w:hAnsi="Arial" w:cs="Arial"/>
          <w:b/>
          <w:bCs/>
          <w:snapToGrid w:val="0"/>
        </w:rPr>
      </w:pPr>
      <w:r w:rsidRPr="004A160C">
        <w:rPr>
          <w:rFonts w:ascii="Arial" w:hAnsi="Arial" w:cs="Arial"/>
          <w:b/>
          <w:bCs/>
          <w:snapToGrid w:val="0"/>
        </w:rPr>
        <w:t>VI.</w:t>
      </w:r>
    </w:p>
    <w:p w14:paraId="6648167F" w14:textId="77777777" w:rsidR="00081788" w:rsidRPr="004A160C" w:rsidRDefault="00081788" w:rsidP="00081788">
      <w:pPr>
        <w:pStyle w:val="Zkladntext"/>
        <w:spacing w:line="240" w:lineRule="auto"/>
        <w:jc w:val="center"/>
        <w:rPr>
          <w:rFonts w:ascii="Arial" w:hAnsi="Arial" w:cs="Arial"/>
          <w:b/>
          <w:bCs/>
          <w:snapToGrid w:val="0"/>
        </w:rPr>
      </w:pPr>
      <w:r w:rsidRPr="004A160C">
        <w:rPr>
          <w:rFonts w:ascii="Arial" w:hAnsi="Arial" w:cs="Arial"/>
          <w:b/>
          <w:bCs/>
          <w:snapToGrid w:val="0"/>
        </w:rPr>
        <w:t>Předání a převzetí zařízení</w:t>
      </w:r>
    </w:p>
    <w:p w14:paraId="769400DE" w14:textId="77777777" w:rsidR="00081788" w:rsidRPr="004A160C" w:rsidRDefault="00081788" w:rsidP="00081788">
      <w:pPr>
        <w:widowControl w:val="0"/>
        <w:numPr>
          <w:ilvl w:val="1"/>
          <w:numId w:val="23"/>
        </w:numPr>
        <w:jc w:val="both"/>
        <w:rPr>
          <w:rFonts w:ascii="Arial" w:hAnsi="Arial" w:cs="Arial"/>
          <w:sz w:val="20"/>
          <w:szCs w:val="20"/>
        </w:rPr>
      </w:pPr>
      <w:r w:rsidRPr="004A160C">
        <w:rPr>
          <w:rFonts w:ascii="Arial" w:hAnsi="Arial" w:cs="Arial"/>
          <w:sz w:val="20"/>
          <w:szCs w:val="20"/>
        </w:rPr>
        <w:t xml:space="preserve">Zařízení se považuje za odevzdané a závazek prodávajícího odevzdat zařízení kupujícímu za splněný okamžikem převzetí zařízení kupujícím bez vad. </w:t>
      </w:r>
    </w:p>
    <w:p w14:paraId="26F232B8" w14:textId="77777777" w:rsidR="00081788" w:rsidRPr="004A160C" w:rsidRDefault="00081788" w:rsidP="00081788">
      <w:pPr>
        <w:widowControl w:val="0"/>
        <w:numPr>
          <w:ilvl w:val="1"/>
          <w:numId w:val="23"/>
        </w:numPr>
        <w:jc w:val="both"/>
        <w:rPr>
          <w:rFonts w:ascii="Arial" w:hAnsi="Arial" w:cs="Arial"/>
          <w:sz w:val="20"/>
          <w:szCs w:val="20"/>
        </w:rPr>
      </w:pPr>
      <w:r w:rsidRPr="004A160C">
        <w:rPr>
          <w:rFonts w:ascii="Arial" w:hAnsi="Arial" w:cs="Arial"/>
          <w:sz w:val="20"/>
          <w:szCs w:val="20"/>
        </w:rPr>
        <w:t>Prodávající je povinen spolu se zařízením předat kupujícímu zejména tyto doklady:</w:t>
      </w:r>
    </w:p>
    <w:p w14:paraId="3490903D"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veškeré dokumenty, jichž je třeba k převzetí zařízení, k nakládání se zařízením a k jeho řádnému užívání,</w:t>
      </w:r>
    </w:p>
    <w:p w14:paraId="28FA545F" w14:textId="77777777" w:rsidR="00081788" w:rsidRPr="004A160C" w:rsidRDefault="00081788" w:rsidP="00081788">
      <w:pPr>
        <w:widowControl w:val="0"/>
        <w:numPr>
          <w:ilvl w:val="0"/>
          <w:numId w:val="19"/>
        </w:numPr>
        <w:ind w:left="907" w:hanging="283"/>
        <w:jc w:val="both"/>
        <w:rPr>
          <w:rFonts w:ascii="Arial" w:hAnsi="Arial" w:cs="Arial"/>
          <w:sz w:val="20"/>
          <w:szCs w:val="20"/>
        </w:rPr>
      </w:pPr>
      <w:r w:rsidRPr="004A160C">
        <w:rPr>
          <w:rFonts w:ascii="Arial" w:hAnsi="Arial" w:cs="Arial"/>
          <w:sz w:val="20"/>
          <w:szCs w:val="20"/>
        </w:rPr>
        <w:t>veškerou technickou dokumentaci vztahující se k zařízení (např. návody k obsluze a údržbě v českém jazyce),</w:t>
      </w:r>
    </w:p>
    <w:p w14:paraId="26837CAE" w14:textId="77777777" w:rsidR="00081788" w:rsidRPr="004A160C" w:rsidRDefault="00081788" w:rsidP="00081788">
      <w:pPr>
        <w:widowControl w:val="0"/>
        <w:numPr>
          <w:ilvl w:val="1"/>
          <w:numId w:val="23"/>
        </w:numPr>
        <w:jc w:val="both"/>
        <w:rPr>
          <w:rFonts w:ascii="Arial" w:hAnsi="Arial" w:cs="Arial"/>
          <w:sz w:val="20"/>
          <w:szCs w:val="20"/>
        </w:rPr>
      </w:pPr>
      <w:r w:rsidRPr="004A160C">
        <w:rPr>
          <w:rFonts w:ascii="Arial" w:hAnsi="Arial" w:cs="Arial"/>
          <w:sz w:val="20"/>
          <w:szCs w:val="20"/>
        </w:rPr>
        <w:t xml:space="preserve">Zařízení bude prodávajícím předáno a kupujícím převzato na základě shodných prohlášení smluvních stran v předávacím protokolu, který bude obsahovat specifikaci zařízení, místo a datum jeho předání. Součástí předávacího protokolu bude rovněž údaj o splnění ostatních částí předmětu této smlouvy prodávajícím včetně zaškolení obsluhy zařízení. </w:t>
      </w:r>
    </w:p>
    <w:p w14:paraId="1D52F395" w14:textId="77777777" w:rsidR="00081788" w:rsidRDefault="00081788" w:rsidP="00081788">
      <w:pPr>
        <w:widowControl w:val="0"/>
        <w:numPr>
          <w:ilvl w:val="1"/>
          <w:numId w:val="23"/>
        </w:numPr>
        <w:jc w:val="both"/>
        <w:rPr>
          <w:rFonts w:ascii="Arial" w:hAnsi="Arial" w:cs="Arial"/>
          <w:sz w:val="20"/>
          <w:szCs w:val="20"/>
        </w:rPr>
      </w:pPr>
      <w:r w:rsidRPr="004A160C">
        <w:rPr>
          <w:rFonts w:ascii="Arial" w:hAnsi="Arial" w:cs="Arial"/>
          <w:sz w:val="20"/>
          <w:szCs w:val="20"/>
        </w:rPr>
        <w:t xml:space="preserve">Kupující nabývá vlastnické právo k zařízení jeho plnou úhradou. Nebezpečí škody na zařízení přejde na kupujícího převzetím zařízení bez vad. </w:t>
      </w:r>
    </w:p>
    <w:p w14:paraId="125762D7" w14:textId="77777777" w:rsidR="00081788" w:rsidRPr="004A160C" w:rsidRDefault="00081788" w:rsidP="00081788">
      <w:pPr>
        <w:widowControl w:val="0"/>
        <w:ind w:left="567"/>
        <w:jc w:val="both"/>
        <w:rPr>
          <w:rFonts w:ascii="Arial" w:hAnsi="Arial" w:cs="Arial"/>
          <w:sz w:val="20"/>
          <w:szCs w:val="20"/>
        </w:rPr>
      </w:pPr>
    </w:p>
    <w:p w14:paraId="3D777F10" w14:textId="77777777" w:rsidR="00081788" w:rsidRPr="004A160C" w:rsidRDefault="00081788" w:rsidP="00081788">
      <w:pPr>
        <w:pStyle w:val="Zkladntext"/>
        <w:spacing w:line="240" w:lineRule="auto"/>
        <w:jc w:val="center"/>
        <w:rPr>
          <w:rFonts w:ascii="Arial" w:hAnsi="Arial" w:cs="Arial"/>
          <w:b/>
          <w:bCs/>
          <w:snapToGrid w:val="0"/>
        </w:rPr>
      </w:pPr>
      <w:r w:rsidRPr="004A160C">
        <w:rPr>
          <w:rFonts w:ascii="Arial" w:hAnsi="Arial" w:cs="Arial"/>
          <w:b/>
          <w:bCs/>
          <w:snapToGrid w:val="0"/>
        </w:rPr>
        <w:t>VII.</w:t>
      </w:r>
    </w:p>
    <w:p w14:paraId="2C52620E" w14:textId="77777777" w:rsidR="00081788" w:rsidRPr="004A160C" w:rsidRDefault="00081788" w:rsidP="00081788">
      <w:pPr>
        <w:pStyle w:val="Zkladntext"/>
        <w:spacing w:line="240" w:lineRule="auto"/>
        <w:jc w:val="center"/>
        <w:rPr>
          <w:rFonts w:ascii="Arial" w:hAnsi="Arial" w:cs="Arial"/>
          <w:b/>
          <w:bCs/>
          <w:snapToGrid w:val="0"/>
        </w:rPr>
      </w:pPr>
      <w:r w:rsidRPr="004A160C">
        <w:rPr>
          <w:rFonts w:ascii="Arial" w:hAnsi="Arial" w:cs="Arial"/>
          <w:b/>
          <w:bCs/>
          <w:snapToGrid w:val="0"/>
        </w:rPr>
        <w:t>Odpovědnost za vady, záruka</w:t>
      </w:r>
    </w:p>
    <w:p w14:paraId="6F88735F" w14:textId="77777777" w:rsidR="00081788" w:rsidRPr="004A160C" w:rsidRDefault="00081788" w:rsidP="00081788">
      <w:pPr>
        <w:widowControl w:val="0"/>
        <w:numPr>
          <w:ilvl w:val="1"/>
          <w:numId w:val="24"/>
        </w:numPr>
        <w:jc w:val="both"/>
        <w:rPr>
          <w:rFonts w:ascii="Arial" w:hAnsi="Arial" w:cs="Arial"/>
          <w:sz w:val="20"/>
          <w:szCs w:val="20"/>
        </w:rPr>
      </w:pPr>
      <w:r w:rsidRPr="004A160C">
        <w:rPr>
          <w:rFonts w:ascii="Arial" w:hAnsi="Arial" w:cs="Arial"/>
          <w:sz w:val="20"/>
          <w:szCs w:val="20"/>
        </w:rPr>
        <w:t>Prodávající přejímá záruku za jakost stroje, tj. že dodaný stroj bude po stanovenou dobu způsobilý ke smluvenému účelu, tj. k elektroerozivnímu obrábění doporučených materiálů, a že si zachová po tuto dobu obvyklé vlastnosti.</w:t>
      </w:r>
    </w:p>
    <w:p w14:paraId="60BEFDDE" w14:textId="77777777" w:rsidR="00081788" w:rsidRPr="004A160C" w:rsidRDefault="00081788" w:rsidP="00081788">
      <w:pPr>
        <w:widowControl w:val="0"/>
        <w:numPr>
          <w:ilvl w:val="1"/>
          <w:numId w:val="24"/>
        </w:numPr>
        <w:jc w:val="both"/>
        <w:rPr>
          <w:rFonts w:ascii="Arial" w:hAnsi="Arial" w:cs="Arial"/>
          <w:sz w:val="20"/>
          <w:szCs w:val="20"/>
        </w:rPr>
      </w:pPr>
      <w:r w:rsidRPr="004A160C">
        <w:rPr>
          <w:rFonts w:ascii="Arial" w:hAnsi="Arial" w:cs="Arial"/>
          <w:sz w:val="20"/>
          <w:szCs w:val="20"/>
        </w:rPr>
        <w:t xml:space="preserve">Záruční doba se sjednává </w:t>
      </w:r>
      <w:r w:rsidRPr="004A160C">
        <w:rPr>
          <w:rFonts w:ascii="Arial" w:hAnsi="Arial" w:cs="Arial"/>
          <w:b/>
          <w:sz w:val="20"/>
          <w:szCs w:val="20"/>
        </w:rPr>
        <w:t>v délce</w:t>
      </w:r>
      <w:r w:rsidRPr="004A160C">
        <w:rPr>
          <w:rFonts w:ascii="Arial" w:hAnsi="Arial" w:cs="Arial"/>
          <w:sz w:val="20"/>
          <w:szCs w:val="20"/>
        </w:rPr>
        <w:t xml:space="preserve"> …</w:t>
      </w:r>
      <w:r w:rsidRPr="004A160C">
        <w:rPr>
          <w:rFonts w:ascii="Arial" w:hAnsi="Arial" w:cs="Arial"/>
          <w:b/>
          <w:sz w:val="20"/>
          <w:szCs w:val="20"/>
        </w:rPr>
        <w:t xml:space="preserve"> měsíců</w:t>
      </w:r>
      <w:r w:rsidRPr="004A160C">
        <w:rPr>
          <w:rFonts w:ascii="Arial" w:hAnsi="Arial" w:cs="Arial"/>
          <w:sz w:val="20"/>
          <w:szCs w:val="20"/>
        </w:rPr>
        <w:t>, vyjma opotřebitelných náhradních dílů a počítá běžet dnem podpisu předávacího protokolu. Záruka není omezena počtem provozních hodin</w:t>
      </w:r>
    </w:p>
    <w:p w14:paraId="1A1E1F51" w14:textId="77777777" w:rsidR="00081788" w:rsidRPr="004A160C" w:rsidRDefault="00081788" w:rsidP="00081788">
      <w:pPr>
        <w:widowControl w:val="0"/>
        <w:numPr>
          <w:ilvl w:val="1"/>
          <w:numId w:val="24"/>
        </w:numPr>
        <w:jc w:val="both"/>
        <w:rPr>
          <w:rFonts w:ascii="Arial" w:hAnsi="Arial" w:cs="Arial"/>
          <w:sz w:val="20"/>
          <w:szCs w:val="20"/>
        </w:rPr>
      </w:pPr>
      <w:r w:rsidRPr="004A160C">
        <w:rPr>
          <w:rFonts w:ascii="Arial" w:hAnsi="Arial" w:cs="Arial"/>
          <w:sz w:val="20"/>
          <w:szCs w:val="20"/>
        </w:rPr>
        <w:t>Záruční a pozáruční servis provádí prodávající</w:t>
      </w:r>
    </w:p>
    <w:p w14:paraId="10A42EF6" w14:textId="77777777" w:rsidR="00081788" w:rsidRPr="004A160C" w:rsidRDefault="00081788" w:rsidP="00081788">
      <w:pPr>
        <w:widowControl w:val="0"/>
        <w:numPr>
          <w:ilvl w:val="1"/>
          <w:numId w:val="24"/>
        </w:numPr>
        <w:jc w:val="both"/>
        <w:rPr>
          <w:rFonts w:ascii="Arial" w:hAnsi="Arial" w:cs="Arial"/>
          <w:sz w:val="20"/>
          <w:szCs w:val="20"/>
        </w:rPr>
      </w:pPr>
      <w:r w:rsidRPr="004A160C">
        <w:rPr>
          <w:rFonts w:ascii="Arial" w:hAnsi="Arial" w:cs="Arial"/>
          <w:sz w:val="20"/>
          <w:szCs w:val="20"/>
        </w:rPr>
        <w:t>Případná reklamace musí být uplatněna kupujícím u prodávajícího bez odkladu po zjištění vady kupujícím, a to nejlépe písemně – e-mailem na adresu ……. Řádná reklamace musí obsahovat označení smlouvy, popis vady nebo přesné určení, jak se vada projevuje. Telefonicky výhradně na  …………..</w:t>
      </w:r>
    </w:p>
    <w:p w14:paraId="05AA4041" w14:textId="77777777" w:rsidR="00081788" w:rsidRPr="004A160C" w:rsidRDefault="00081788" w:rsidP="00081788">
      <w:pPr>
        <w:widowControl w:val="0"/>
        <w:numPr>
          <w:ilvl w:val="1"/>
          <w:numId w:val="24"/>
        </w:numPr>
        <w:jc w:val="both"/>
        <w:rPr>
          <w:rFonts w:ascii="Arial" w:hAnsi="Arial" w:cs="Arial"/>
          <w:sz w:val="20"/>
          <w:szCs w:val="20"/>
        </w:rPr>
      </w:pPr>
      <w:r w:rsidRPr="004A160C">
        <w:rPr>
          <w:rFonts w:ascii="Arial" w:hAnsi="Arial" w:cs="Arial"/>
          <w:sz w:val="20"/>
          <w:szCs w:val="20"/>
        </w:rPr>
        <w:t>Prodávající je povinen odstranit vady a nedostatky, řádně a včas a to dle své volby buď opravou, nebo výměnou vadné části, a to na svůj vlastní účet (v rámci záruky) Kupující je povinen poskytnout prodávajícímu při analýze závady a jejím odstraňování plnou součinnost.</w:t>
      </w:r>
    </w:p>
    <w:p w14:paraId="6F6FA985" w14:textId="77777777" w:rsidR="00081788" w:rsidRDefault="00081788" w:rsidP="00081788">
      <w:pPr>
        <w:widowControl w:val="0"/>
        <w:numPr>
          <w:ilvl w:val="1"/>
          <w:numId w:val="24"/>
        </w:numPr>
        <w:jc w:val="both"/>
        <w:rPr>
          <w:rFonts w:ascii="Arial" w:hAnsi="Arial" w:cs="Arial"/>
          <w:sz w:val="20"/>
          <w:szCs w:val="20"/>
        </w:rPr>
      </w:pPr>
      <w:r w:rsidRPr="004A160C">
        <w:rPr>
          <w:rFonts w:ascii="Arial" w:hAnsi="Arial" w:cs="Arial"/>
          <w:sz w:val="20"/>
          <w:szCs w:val="20"/>
        </w:rPr>
        <w:t>Záruka se nevztahuje na případy touto smlouvou výslovně stanovené, ani na vady způsobené kupujícím či osobami, kterým kupující umožnil přístup ke stroji, ani na vady způsobené nevhodným zacházením se strojem či nerespektováním návodu k obsluze stroje.</w:t>
      </w:r>
    </w:p>
    <w:p w14:paraId="29C73E17" w14:textId="77777777" w:rsidR="00081788" w:rsidRPr="004A160C" w:rsidRDefault="00081788" w:rsidP="00081788">
      <w:pPr>
        <w:widowControl w:val="0"/>
        <w:ind w:left="567"/>
        <w:jc w:val="both"/>
        <w:rPr>
          <w:rFonts w:ascii="Arial" w:hAnsi="Arial" w:cs="Arial"/>
          <w:sz w:val="20"/>
          <w:szCs w:val="20"/>
        </w:rPr>
      </w:pPr>
    </w:p>
    <w:p w14:paraId="5BA5CC0D" w14:textId="77777777" w:rsidR="00081788" w:rsidRPr="004A160C" w:rsidRDefault="00081788" w:rsidP="00081788">
      <w:pPr>
        <w:pStyle w:val="Zkladntext"/>
        <w:spacing w:line="240" w:lineRule="auto"/>
        <w:jc w:val="center"/>
        <w:rPr>
          <w:rFonts w:ascii="Arial" w:hAnsi="Arial" w:cs="Arial"/>
          <w:b/>
          <w:bCs/>
          <w:snapToGrid w:val="0"/>
        </w:rPr>
      </w:pPr>
      <w:r w:rsidRPr="004A160C">
        <w:rPr>
          <w:rFonts w:ascii="Arial" w:hAnsi="Arial" w:cs="Arial"/>
          <w:b/>
          <w:bCs/>
          <w:snapToGrid w:val="0"/>
        </w:rPr>
        <w:t>VIII.</w:t>
      </w:r>
    </w:p>
    <w:p w14:paraId="0291E472" w14:textId="77777777" w:rsidR="00081788" w:rsidRPr="004A160C" w:rsidRDefault="00081788" w:rsidP="00081788">
      <w:pPr>
        <w:pStyle w:val="Zkladntext"/>
        <w:spacing w:line="240" w:lineRule="auto"/>
        <w:jc w:val="center"/>
        <w:rPr>
          <w:rFonts w:ascii="Arial" w:hAnsi="Arial" w:cs="Arial"/>
          <w:b/>
          <w:bCs/>
          <w:snapToGrid w:val="0"/>
        </w:rPr>
      </w:pPr>
      <w:r w:rsidRPr="004A160C">
        <w:rPr>
          <w:rFonts w:ascii="Arial" w:hAnsi="Arial" w:cs="Arial"/>
          <w:b/>
          <w:bCs/>
          <w:snapToGrid w:val="0"/>
        </w:rPr>
        <w:t>Sankční ujednání</w:t>
      </w:r>
    </w:p>
    <w:p w14:paraId="31F59519" w14:textId="77777777" w:rsidR="00081788" w:rsidRPr="004A160C" w:rsidRDefault="00081788" w:rsidP="00081788">
      <w:pPr>
        <w:pStyle w:val="Odstavecseseznamem"/>
        <w:widowControl w:val="0"/>
        <w:numPr>
          <w:ilvl w:val="1"/>
          <w:numId w:val="25"/>
        </w:numPr>
        <w:contextualSpacing/>
        <w:jc w:val="both"/>
        <w:rPr>
          <w:rFonts w:ascii="Arial" w:hAnsi="Arial" w:cs="Arial"/>
        </w:rPr>
      </w:pPr>
      <w:r w:rsidRPr="004A160C">
        <w:rPr>
          <w:rFonts w:ascii="Arial" w:hAnsi="Arial" w:cs="Arial"/>
        </w:rPr>
        <w:t>V případě nedodržení termínu splnění zakázky ze strany prodávajícího je kupující oprávněn uplatnit smluvní pokutu. Smluvní pokuta za prodlení v souvislosti s nedodržením termínu předání zařízení je stanovena na 0,05 % z celkové ceny zakázky za každý započatý den prodlení proti smluvnímu termínu, maximálně však do výše 5% z celkové ceny zakázky</w:t>
      </w:r>
    </w:p>
    <w:p w14:paraId="3565B5F4" w14:textId="77777777" w:rsidR="00081788" w:rsidRPr="004A160C" w:rsidRDefault="00081788" w:rsidP="00081788">
      <w:pPr>
        <w:pStyle w:val="Odstavecseseznamem"/>
        <w:widowControl w:val="0"/>
        <w:numPr>
          <w:ilvl w:val="1"/>
          <w:numId w:val="25"/>
        </w:numPr>
        <w:contextualSpacing/>
        <w:jc w:val="both"/>
        <w:rPr>
          <w:rFonts w:ascii="Arial" w:hAnsi="Arial" w:cs="Arial"/>
        </w:rPr>
      </w:pPr>
      <w:r w:rsidRPr="004A160C">
        <w:rPr>
          <w:rFonts w:ascii="Arial" w:hAnsi="Arial" w:cs="Arial"/>
        </w:rPr>
        <w:t>Smluvní pokuta za prodlení kupujícího s úhradou faktur činí 0,05 % z dlužné částky za každý den prodlení, maximálně však do výše 5% z celkové ceny zakázky</w:t>
      </w:r>
    </w:p>
    <w:p w14:paraId="1A022244" w14:textId="77777777" w:rsidR="00081788" w:rsidRPr="004A160C" w:rsidRDefault="00081788" w:rsidP="00081788">
      <w:pPr>
        <w:pStyle w:val="Odstavecseseznamem"/>
        <w:widowControl w:val="0"/>
        <w:numPr>
          <w:ilvl w:val="1"/>
          <w:numId w:val="25"/>
        </w:numPr>
        <w:contextualSpacing/>
        <w:jc w:val="both"/>
        <w:rPr>
          <w:rFonts w:ascii="Arial" w:hAnsi="Arial" w:cs="Arial"/>
        </w:rPr>
      </w:pPr>
      <w:r w:rsidRPr="004A160C">
        <w:rPr>
          <w:rFonts w:ascii="Arial" w:hAnsi="Arial" w:cs="Arial"/>
        </w:rPr>
        <w:t xml:space="preserve">Smluvní pokuty jsou splatné na základě faktury, jež bude přílohou výzvy k úhradě, splatnost této faktury bude 30 kalendářních dní. </w:t>
      </w:r>
    </w:p>
    <w:p w14:paraId="5EE94F43" w14:textId="77777777" w:rsidR="00081788" w:rsidRPr="004A160C" w:rsidRDefault="00081788" w:rsidP="00081788">
      <w:pPr>
        <w:widowControl w:val="0"/>
        <w:jc w:val="both"/>
        <w:rPr>
          <w:rFonts w:ascii="Arial" w:hAnsi="Arial" w:cs="Arial"/>
          <w:snapToGrid w:val="0"/>
          <w:sz w:val="20"/>
          <w:szCs w:val="20"/>
        </w:rPr>
      </w:pPr>
    </w:p>
    <w:p w14:paraId="37929EE6" w14:textId="77777777" w:rsidR="00081788" w:rsidRPr="004A160C" w:rsidRDefault="00081788" w:rsidP="00081788">
      <w:pPr>
        <w:widowControl w:val="0"/>
        <w:jc w:val="center"/>
        <w:rPr>
          <w:rFonts w:ascii="Arial" w:hAnsi="Arial" w:cs="Arial"/>
          <w:b/>
          <w:bCs/>
          <w:sz w:val="20"/>
          <w:szCs w:val="20"/>
        </w:rPr>
      </w:pPr>
      <w:r w:rsidRPr="004A160C">
        <w:rPr>
          <w:rFonts w:ascii="Arial" w:hAnsi="Arial" w:cs="Arial"/>
          <w:b/>
          <w:bCs/>
          <w:sz w:val="20"/>
          <w:szCs w:val="20"/>
        </w:rPr>
        <w:t>IX.</w:t>
      </w:r>
    </w:p>
    <w:p w14:paraId="0EE6A411" w14:textId="77777777" w:rsidR="00081788" w:rsidRPr="004A160C" w:rsidRDefault="00081788" w:rsidP="00081788">
      <w:pPr>
        <w:widowControl w:val="0"/>
        <w:autoSpaceDE w:val="0"/>
        <w:autoSpaceDN w:val="0"/>
        <w:jc w:val="center"/>
        <w:outlineLvl w:val="0"/>
        <w:rPr>
          <w:rFonts w:ascii="Arial" w:hAnsi="Arial" w:cs="Arial"/>
          <w:b/>
          <w:snapToGrid w:val="0"/>
          <w:color w:val="000000"/>
          <w:sz w:val="20"/>
          <w:szCs w:val="20"/>
        </w:rPr>
      </w:pPr>
      <w:r w:rsidRPr="004A160C">
        <w:rPr>
          <w:rFonts w:ascii="Arial" w:hAnsi="Arial" w:cs="Arial"/>
          <w:b/>
          <w:snapToGrid w:val="0"/>
          <w:color w:val="000000"/>
          <w:sz w:val="20"/>
          <w:szCs w:val="20"/>
        </w:rPr>
        <w:t>Platnost, účinnost a ukončení smlouvy</w:t>
      </w:r>
    </w:p>
    <w:p w14:paraId="4130D0BB" w14:textId="77777777" w:rsidR="00081788" w:rsidRPr="004A160C" w:rsidRDefault="00081788" w:rsidP="00081788">
      <w:pPr>
        <w:pStyle w:val="Odstavecseseznamem"/>
        <w:widowControl w:val="0"/>
        <w:numPr>
          <w:ilvl w:val="1"/>
          <w:numId w:val="26"/>
        </w:numPr>
        <w:contextualSpacing/>
        <w:jc w:val="both"/>
        <w:rPr>
          <w:rFonts w:ascii="Arial" w:hAnsi="Arial" w:cs="Arial"/>
        </w:rPr>
      </w:pPr>
      <w:bookmarkStart w:id="2" w:name="_Ref17990317"/>
      <w:r w:rsidRPr="004A160C">
        <w:rPr>
          <w:rFonts w:ascii="Arial" w:hAnsi="Arial" w:cs="Arial"/>
        </w:rPr>
        <w:t>Tato smlouva nabývá platnosti a účinnosti dnem jejího uzavření, tj. dnem jejího podpisu oprávněnými zástupci obou smluvních stran. Je-li však některá smluvní strana subjektem povinným postupovat podle Zákona č. 340/2015 Sb., o registru smluv, nabývá smlouva účinnosti nejdříve dnem uveřejnění v registru smluv, nebyla-li dohodnuta účinnost pozdější.</w:t>
      </w:r>
    </w:p>
    <w:p w14:paraId="08C46463" w14:textId="77777777" w:rsidR="00081788" w:rsidRPr="004A160C" w:rsidRDefault="00081788" w:rsidP="00081788">
      <w:pPr>
        <w:widowControl w:val="0"/>
        <w:ind w:left="567" w:hanging="567"/>
        <w:jc w:val="both"/>
        <w:rPr>
          <w:rFonts w:ascii="Arial" w:hAnsi="Arial" w:cs="Arial"/>
          <w:sz w:val="20"/>
          <w:szCs w:val="20"/>
        </w:rPr>
      </w:pPr>
      <w:r w:rsidRPr="004A160C">
        <w:rPr>
          <w:rFonts w:ascii="Arial" w:hAnsi="Arial" w:cs="Arial"/>
          <w:sz w:val="20"/>
          <w:szCs w:val="20"/>
        </w:rPr>
        <w:t>9.2</w:t>
      </w:r>
      <w:r w:rsidRPr="004A160C">
        <w:rPr>
          <w:rFonts w:ascii="Arial" w:hAnsi="Arial" w:cs="Arial"/>
          <w:sz w:val="20"/>
          <w:szCs w:val="20"/>
        </w:rPr>
        <w:tab/>
        <w:t>Termín zahájení poskytovaní plnění a doba plnění smlouvy jsou podrobně popsány v čl. III. této smlouvy.</w:t>
      </w:r>
      <w:bookmarkStart w:id="3" w:name="_Ref135042410"/>
      <w:bookmarkStart w:id="4" w:name="_Ref71657410"/>
      <w:bookmarkEnd w:id="2"/>
      <w:r w:rsidRPr="004A160C">
        <w:rPr>
          <w:rFonts w:ascii="Arial" w:hAnsi="Arial" w:cs="Arial"/>
          <w:sz w:val="20"/>
          <w:szCs w:val="20"/>
        </w:rPr>
        <w:t xml:space="preserve"> Smlouva je řádně ukončena jejím splněním, tj. dnem, kdy bude kupujícím provedena úhrada za poskytnuté plnění v souladu s čl. IV. této smlouvy. Tím není dotčena zejména existence práv a povinností smluvních stran vyplývajících z odpovědnosti prodávajícího za vady a poskytnutou záruku za jakost.</w:t>
      </w:r>
    </w:p>
    <w:p w14:paraId="714BE442" w14:textId="77777777" w:rsidR="00081788" w:rsidRPr="004A160C" w:rsidRDefault="00081788" w:rsidP="00081788">
      <w:pPr>
        <w:pStyle w:val="Odstavecseseznamem"/>
        <w:widowControl w:val="0"/>
        <w:jc w:val="both"/>
        <w:rPr>
          <w:rFonts w:ascii="Arial" w:hAnsi="Arial" w:cs="Arial"/>
        </w:rPr>
      </w:pPr>
      <w:bookmarkStart w:id="5" w:name="_Ref71657293"/>
      <w:bookmarkEnd w:id="3"/>
      <w:bookmarkEnd w:id="4"/>
      <w:r w:rsidRPr="004A160C">
        <w:rPr>
          <w:rFonts w:ascii="Arial" w:hAnsi="Arial" w:cs="Arial"/>
        </w:rPr>
        <w:t>Tato smlouva též zaniká</w:t>
      </w:r>
      <w:bookmarkEnd w:id="5"/>
      <w:r w:rsidRPr="004A160C">
        <w:rPr>
          <w:rFonts w:ascii="Arial" w:hAnsi="Arial" w:cs="Arial"/>
        </w:rPr>
        <w:t xml:space="preserve"> písemnou dohodou smluvních stran.</w:t>
      </w:r>
    </w:p>
    <w:p w14:paraId="07809DF5" w14:textId="77777777" w:rsidR="00081788" w:rsidRPr="004A160C" w:rsidRDefault="00081788" w:rsidP="00081788">
      <w:pPr>
        <w:widowControl w:val="0"/>
        <w:jc w:val="both"/>
        <w:rPr>
          <w:rFonts w:ascii="Arial" w:hAnsi="Arial" w:cs="Arial"/>
          <w:sz w:val="20"/>
          <w:szCs w:val="20"/>
        </w:rPr>
      </w:pPr>
    </w:p>
    <w:p w14:paraId="6C387BB8" w14:textId="77777777" w:rsidR="00081788" w:rsidRPr="004A160C" w:rsidRDefault="00081788" w:rsidP="00081788">
      <w:pPr>
        <w:pStyle w:val="Zkladntext"/>
        <w:spacing w:line="240" w:lineRule="auto"/>
        <w:jc w:val="center"/>
        <w:outlineLvl w:val="0"/>
        <w:rPr>
          <w:rFonts w:ascii="Arial" w:hAnsi="Arial" w:cs="Arial"/>
          <w:b/>
          <w:bCs/>
        </w:rPr>
      </w:pPr>
      <w:r w:rsidRPr="004A160C">
        <w:rPr>
          <w:rFonts w:ascii="Arial" w:hAnsi="Arial" w:cs="Arial"/>
          <w:b/>
          <w:bCs/>
        </w:rPr>
        <w:t>X.</w:t>
      </w:r>
    </w:p>
    <w:p w14:paraId="4DEF3921"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Vyšší moc</w:t>
      </w:r>
    </w:p>
    <w:p w14:paraId="6D6F876B" w14:textId="77777777" w:rsidR="00081788" w:rsidRPr="004A160C" w:rsidRDefault="00081788" w:rsidP="00081788">
      <w:pPr>
        <w:widowControl w:val="0"/>
        <w:jc w:val="both"/>
        <w:rPr>
          <w:rFonts w:ascii="Arial" w:hAnsi="Arial" w:cs="Arial"/>
          <w:iCs/>
          <w:sz w:val="20"/>
          <w:szCs w:val="20"/>
        </w:rPr>
      </w:pPr>
      <w:r w:rsidRPr="004A160C">
        <w:rPr>
          <w:rFonts w:ascii="Arial" w:hAnsi="Arial" w:cs="Arial"/>
          <w:sz w:val="20"/>
          <w:szCs w:val="20"/>
        </w:rPr>
        <w:t xml:space="preserve">10.1. </w:t>
      </w:r>
      <w:r w:rsidRPr="004A160C">
        <w:rPr>
          <w:rFonts w:ascii="Arial" w:hAnsi="Arial" w:cs="Arial"/>
          <w:sz w:val="20"/>
          <w:szCs w:val="20"/>
        </w:rPr>
        <w:tab/>
      </w:r>
      <w:r w:rsidRPr="004A160C">
        <w:rPr>
          <w:rFonts w:ascii="Arial" w:hAnsi="Arial" w:cs="Arial"/>
          <w:iCs/>
          <w:sz w:val="20"/>
          <w:szCs w:val="20"/>
        </w:rPr>
        <w:t>V případě zásahu vyšší moci, mající vliv na dokončení zakázky bude postupováno podle dohodnutých požadavků obou stran:</w:t>
      </w:r>
    </w:p>
    <w:p w14:paraId="6AAB0B4E" w14:textId="77777777" w:rsidR="00081788" w:rsidRPr="004A160C" w:rsidRDefault="00081788" w:rsidP="00081788">
      <w:pPr>
        <w:widowControl w:val="0"/>
        <w:jc w:val="both"/>
        <w:rPr>
          <w:rFonts w:ascii="Arial" w:hAnsi="Arial" w:cs="Arial"/>
          <w:iCs/>
          <w:sz w:val="20"/>
          <w:szCs w:val="20"/>
        </w:rPr>
      </w:pPr>
      <w:r w:rsidRPr="004A160C">
        <w:rPr>
          <w:rFonts w:ascii="Arial" w:hAnsi="Arial" w:cs="Arial"/>
          <w:iCs/>
          <w:sz w:val="20"/>
          <w:szCs w:val="20"/>
        </w:rPr>
        <w:tab/>
        <w:t>- vzniknou-li v průběhu provádění zakázky překážky z viny kupujícího</w:t>
      </w:r>
    </w:p>
    <w:p w14:paraId="3EDD9DDB" w14:textId="77777777" w:rsidR="00081788" w:rsidRPr="004A160C" w:rsidRDefault="00081788" w:rsidP="00081788">
      <w:pPr>
        <w:widowControl w:val="0"/>
        <w:jc w:val="both"/>
        <w:rPr>
          <w:rFonts w:ascii="Arial" w:hAnsi="Arial" w:cs="Arial"/>
          <w:iCs/>
          <w:sz w:val="20"/>
          <w:szCs w:val="20"/>
        </w:rPr>
      </w:pPr>
      <w:r w:rsidRPr="004A160C">
        <w:rPr>
          <w:rFonts w:ascii="Arial" w:hAnsi="Arial" w:cs="Arial"/>
          <w:iCs/>
          <w:sz w:val="20"/>
          <w:szCs w:val="20"/>
        </w:rPr>
        <w:tab/>
        <w:t>- jestliže přerušení dodávky bude způsobeno vyšší mocí</w:t>
      </w:r>
    </w:p>
    <w:p w14:paraId="56FDB153" w14:textId="77777777" w:rsidR="00081788" w:rsidRPr="004A160C" w:rsidRDefault="00081788" w:rsidP="00081788">
      <w:pPr>
        <w:widowControl w:val="0"/>
        <w:jc w:val="both"/>
        <w:rPr>
          <w:rFonts w:ascii="Arial" w:hAnsi="Arial" w:cs="Arial"/>
          <w:b/>
          <w:iCs/>
          <w:sz w:val="20"/>
          <w:szCs w:val="20"/>
        </w:rPr>
      </w:pPr>
      <w:r w:rsidRPr="004A160C">
        <w:rPr>
          <w:rFonts w:ascii="Arial" w:hAnsi="Arial" w:cs="Arial"/>
          <w:iCs/>
          <w:sz w:val="20"/>
          <w:szCs w:val="20"/>
        </w:rPr>
        <w:tab/>
        <w:t>- dohodou smluvních stran</w:t>
      </w:r>
      <w:r w:rsidRPr="004A160C">
        <w:rPr>
          <w:rFonts w:ascii="Arial" w:hAnsi="Arial" w:cs="Arial"/>
          <w:b/>
          <w:iCs/>
          <w:sz w:val="20"/>
          <w:szCs w:val="20"/>
        </w:rPr>
        <w:t xml:space="preserve"> </w:t>
      </w:r>
    </w:p>
    <w:p w14:paraId="5D88A407" w14:textId="77777777" w:rsidR="00081788" w:rsidRPr="004A160C" w:rsidRDefault="00081788" w:rsidP="00081788">
      <w:pPr>
        <w:widowControl w:val="0"/>
        <w:jc w:val="both"/>
        <w:rPr>
          <w:rFonts w:ascii="Arial" w:hAnsi="Arial" w:cs="Arial"/>
          <w:iCs/>
          <w:sz w:val="20"/>
          <w:szCs w:val="20"/>
        </w:rPr>
      </w:pPr>
      <w:r w:rsidRPr="004A160C">
        <w:rPr>
          <w:rFonts w:ascii="Arial" w:hAnsi="Arial" w:cs="Arial"/>
          <w:iCs/>
          <w:sz w:val="20"/>
          <w:szCs w:val="20"/>
        </w:rPr>
        <w:t>10.2</w:t>
      </w:r>
      <w:r w:rsidRPr="004A160C">
        <w:rPr>
          <w:rFonts w:ascii="Arial" w:hAnsi="Arial" w:cs="Arial"/>
          <w:iCs/>
          <w:sz w:val="20"/>
          <w:szCs w:val="20"/>
        </w:rPr>
        <w:tab/>
        <w:t xml:space="preserve">Prodávající není povinen dodržet termín dodání stroje a provedení montáže a zaškolení obsluhy stroje uvedený v článku III. této smlouvy v případě vyšší moci. V takovém případě nevzniká kupujícímu právo na náhradu škody. </w:t>
      </w:r>
    </w:p>
    <w:p w14:paraId="5E098971" w14:textId="77777777" w:rsidR="00081788" w:rsidRPr="004A160C" w:rsidRDefault="00081788" w:rsidP="00081788">
      <w:pPr>
        <w:widowControl w:val="0"/>
        <w:jc w:val="both"/>
        <w:rPr>
          <w:rFonts w:ascii="Arial" w:hAnsi="Arial" w:cs="Arial"/>
          <w:iCs/>
          <w:sz w:val="20"/>
          <w:szCs w:val="20"/>
        </w:rPr>
      </w:pPr>
      <w:r w:rsidRPr="004A160C">
        <w:rPr>
          <w:rFonts w:ascii="Arial" w:hAnsi="Arial" w:cs="Arial"/>
          <w:iCs/>
          <w:sz w:val="20"/>
          <w:szCs w:val="20"/>
        </w:rPr>
        <w:t>10.3.</w:t>
      </w:r>
      <w:r w:rsidRPr="004A160C">
        <w:rPr>
          <w:rFonts w:ascii="Arial" w:hAnsi="Arial" w:cs="Arial"/>
          <w:b/>
          <w:bCs/>
          <w:iCs/>
          <w:sz w:val="20"/>
          <w:szCs w:val="20"/>
        </w:rPr>
        <w:t xml:space="preserve"> </w:t>
      </w:r>
      <w:r w:rsidRPr="004A160C">
        <w:rPr>
          <w:rFonts w:ascii="Arial" w:hAnsi="Arial" w:cs="Arial"/>
          <w:iCs/>
          <w:sz w:val="20"/>
          <w:szCs w:val="20"/>
        </w:rPr>
        <w:t>Za vyšší moc se pokládají takové události, jako například přírodní katastrofa, politická nestabilita, teroristická činnost, události spojené s onemocněním COVID 19 (pandemie, válka či jiný obdobný zásah, resp. jiná objektivní událost nebo změna okolností, která mění obvyklé a v době uzavření smlouvy existující podmínky a která má bezprostřední dopad na možnost plnění závazků prodávajícího.</w:t>
      </w:r>
    </w:p>
    <w:p w14:paraId="2EEA9948" w14:textId="77777777" w:rsidR="00081788" w:rsidRPr="004A160C" w:rsidRDefault="00081788" w:rsidP="00081788">
      <w:pPr>
        <w:widowControl w:val="0"/>
        <w:jc w:val="both"/>
        <w:rPr>
          <w:rFonts w:ascii="Arial" w:hAnsi="Arial" w:cs="Arial"/>
          <w:iCs/>
          <w:sz w:val="20"/>
          <w:szCs w:val="20"/>
        </w:rPr>
      </w:pPr>
      <w:r w:rsidRPr="004A160C">
        <w:rPr>
          <w:rFonts w:ascii="Arial" w:hAnsi="Arial" w:cs="Arial"/>
          <w:iCs/>
          <w:sz w:val="20"/>
          <w:szCs w:val="20"/>
        </w:rPr>
        <w:t>10.4.</w:t>
      </w:r>
      <w:r w:rsidRPr="004A160C">
        <w:rPr>
          <w:rFonts w:ascii="Arial" w:hAnsi="Arial" w:cs="Arial"/>
          <w:iCs/>
          <w:sz w:val="20"/>
          <w:szCs w:val="20"/>
        </w:rPr>
        <w:tab/>
        <w:t xml:space="preserve">Prodávající je povinen informovat kupujícího o působení vyšší moci doporučeným dopisem do 15 (patnácti) kalendářních dnů ode dne, kdy se o ní dozvěděl. V případě, že tak neučiní, ztrácí prodávající právo odvolávat se na vyšší moc. </w:t>
      </w:r>
    </w:p>
    <w:p w14:paraId="790721D7" w14:textId="77777777" w:rsidR="00081788" w:rsidRDefault="00081788" w:rsidP="00081788">
      <w:pPr>
        <w:widowControl w:val="0"/>
        <w:jc w:val="both"/>
        <w:rPr>
          <w:rFonts w:ascii="Arial" w:hAnsi="Arial" w:cs="Arial"/>
          <w:i/>
          <w:sz w:val="20"/>
          <w:szCs w:val="20"/>
        </w:rPr>
      </w:pPr>
      <w:r w:rsidRPr="004A160C">
        <w:rPr>
          <w:rFonts w:ascii="Arial" w:hAnsi="Arial" w:cs="Arial"/>
          <w:iCs/>
          <w:sz w:val="20"/>
          <w:szCs w:val="20"/>
        </w:rPr>
        <w:t xml:space="preserve">10.5.  </w:t>
      </w:r>
      <w:r w:rsidRPr="004A160C">
        <w:rPr>
          <w:rFonts w:ascii="Arial" w:hAnsi="Arial" w:cs="Arial"/>
          <w:iCs/>
          <w:sz w:val="20"/>
          <w:szCs w:val="20"/>
        </w:rPr>
        <w:tab/>
        <w:t>Termín dodání stroje, resp. provedení montáže a zaškolení obsluhy stroje se v případě působení vyšší moci prodlužuje o dobu jejího trvání. Prodávající má však povinnost podniknout veškeré kroky k tomu, aby toto zpoždění zkrátil</w:t>
      </w:r>
      <w:r w:rsidRPr="004A160C">
        <w:rPr>
          <w:rFonts w:ascii="Arial" w:hAnsi="Arial" w:cs="Arial"/>
          <w:i/>
          <w:sz w:val="20"/>
          <w:szCs w:val="20"/>
        </w:rPr>
        <w:t>.</w:t>
      </w:r>
    </w:p>
    <w:p w14:paraId="21AA2846" w14:textId="77777777" w:rsidR="00081788" w:rsidRPr="002F0F30" w:rsidRDefault="00081788" w:rsidP="00081788">
      <w:pPr>
        <w:widowControl w:val="0"/>
        <w:jc w:val="both"/>
        <w:rPr>
          <w:rFonts w:ascii="Arial" w:hAnsi="Arial" w:cs="Arial"/>
          <w:iCs/>
          <w:sz w:val="20"/>
          <w:szCs w:val="20"/>
        </w:rPr>
      </w:pPr>
    </w:p>
    <w:p w14:paraId="17D7BFF4" w14:textId="77777777" w:rsidR="00081788" w:rsidRPr="004A160C" w:rsidRDefault="00081788" w:rsidP="00081788">
      <w:pPr>
        <w:pStyle w:val="Zkladntext"/>
        <w:spacing w:line="240" w:lineRule="auto"/>
        <w:jc w:val="center"/>
        <w:outlineLvl w:val="0"/>
        <w:rPr>
          <w:rFonts w:ascii="Arial" w:hAnsi="Arial" w:cs="Arial"/>
          <w:b/>
          <w:bCs/>
        </w:rPr>
      </w:pPr>
      <w:r w:rsidRPr="004A160C">
        <w:rPr>
          <w:rFonts w:ascii="Arial" w:hAnsi="Arial" w:cs="Arial"/>
          <w:b/>
          <w:bCs/>
        </w:rPr>
        <w:t>XI.</w:t>
      </w:r>
    </w:p>
    <w:p w14:paraId="4AEBA1CC"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Ostatní ujednání</w:t>
      </w:r>
    </w:p>
    <w:p w14:paraId="4CAAE4C1" w14:textId="77777777" w:rsidR="00081788" w:rsidRDefault="00081788" w:rsidP="00081788">
      <w:pPr>
        <w:jc w:val="both"/>
        <w:rPr>
          <w:rFonts w:ascii="Arial" w:hAnsi="Arial" w:cs="Arial"/>
          <w:snapToGrid w:val="0"/>
          <w:color w:val="000000"/>
          <w:sz w:val="20"/>
          <w:szCs w:val="20"/>
        </w:rPr>
      </w:pPr>
      <w:r w:rsidRPr="004A160C">
        <w:rPr>
          <w:rFonts w:ascii="Arial" w:hAnsi="Arial" w:cs="Arial"/>
          <w:snapToGrid w:val="0"/>
          <w:color w:val="000000"/>
          <w:sz w:val="20"/>
          <w:szCs w:val="20"/>
        </w:rPr>
        <w:t>Dle § 2 písm. e) zákona č. 320/2001 Sb. O finanční kontrole ve veřejné správě, je vybraný dodavatel osobou povinnou spolupůsobit při výkonu finanční kontroly</w:t>
      </w:r>
      <w:r>
        <w:rPr>
          <w:rFonts w:ascii="Arial" w:hAnsi="Arial" w:cs="Arial"/>
          <w:snapToGrid w:val="0"/>
          <w:color w:val="000000"/>
          <w:sz w:val="20"/>
          <w:szCs w:val="20"/>
        </w:rPr>
        <w:t xml:space="preserve">. </w:t>
      </w:r>
      <w:r w:rsidRPr="00F933CE">
        <w:rPr>
          <w:rFonts w:ascii="Arial" w:hAnsi="Arial" w:cs="Arial"/>
          <w:snapToGrid w:val="0"/>
          <w:color w:val="000000"/>
          <w:sz w:val="20"/>
          <w:szCs w:val="20"/>
        </w:rPr>
        <w:t xml:space="preserve">Předmět díla bude realizován za podmínek zadaných Objednatelem ve výběrovém řízení k zakázce na dodávku nazvané </w:t>
      </w:r>
      <w:r w:rsidRPr="00F933CE">
        <w:rPr>
          <w:rFonts w:ascii="Arial" w:hAnsi="Arial" w:cs="Arial"/>
          <w:bCs/>
          <w:snapToGrid w:val="0"/>
          <w:color w:val="000000"/>
          <w:sz w:val="20"/>
          <w:szCs w:val="20"/>
        </w:rPr>
        <w:t>„</w:t>
      </w:r>
      <w:r w:rsidRPr="00F933CE">
        <w:rPr>
          <w:rFonts w:ascii="Arial" w:hAnsi="Arial" w:cs="Arial"/>
          <w:snapToGrid w:val="0"/>
          <w:color w:val="000000"/>
          <w:sz w:val="20"/>
          <w:szCs w:val="20"/>
        </w:rPr>
        <w:t xml:space="preserve">Dodávka </w:t>
      </w:r>
      <w:r>
        <w:rPr>
          <w:rFonts w:ascii="Arial" w:hAnsi="Arial" w:cs="Arial"/>
          <w:snapToGrid w:val="0"/>
          <w:color w:val="000000"/>
          <w:sz w:val="20"/>
          <w:szCs w:val="20"/>
        </w:rPr>
        <w:t>vysokorychlostní HSC frézky</w:t>
      </w:r>
      <w:r w:rsidRPr="00F933CE">
        <w:rPr>
          <w:rFonts w:ascii="Arial" w:hAnsi="Arial" w:cs="Arial"/>
          <w:bCs/>
          <w:snapToGrid w:val="0"/>
          <w:color w:val="000000"/>
          <w:sz w:val="20"/>
          <w:szCs w:val="20"/>
        </w:rPr>
        <w:t xml:space="preserve">“, která byla zadána dle Pravidel pro výběr dodavatelů. </w:t>
      </w:r>
      <w:r w:rsidRPr="00F933CE">
        <w:rPr>
          <w:rFonts w:ascii="Arial" w:hAnsi="Arial" w:cs="Arial"/>
          <w:snapToGrid w:val="0"/>
          <w:color w:val="000000"/>
          <w:sz w:val="20"/>
          <w:szCs w:val="20"/>
        </w:rPr>
        <w:t xml:space="preserve">Hodnotícím kritériem ve výběrovém řízení byla celková cena dodávky, doba realizace v týdnech od podpisu smlouvy a cena servisní hodiny v Kč/hod. Výběrové řízení proběhlo </w:t>
      </w:r>
      <w:r w:rsidRPr="00F933CE">
        <w:rPr>
          <w:rFonts w:ascii="Arial" w:hAnsi="Arial" w:cs="Arial"/>
          <w:bCs/>
          <w:iCs/>
          <w:snapToGrid w:val="0"/>
          <w:color w:val="000000"/>
          <w:sz w:val="20"/>
          <w:szCs w:val="20"/>
        </w:rPr>
        <w:t xml:space="preserve">v rámci programu Operační Program Podnikání a Inovace pro Konkurenceschopnost – </w:t>
      </w:r>
      <w:r w:rsidRPr="00F933CE">
        <w:rPr>
          <w:rFonts w:ascii="Arial" w:hAnsi="Arial" w:cs="Arial"/>
          <w:bCs/>
          <w:snapToGrid w:val="0"/>
          <w:color w:val="000000"/>
          <w:sz w:val="20"/>
          <w:szCs w:val="20"/>
        </w:rPr>
        <w:t>program Inovace</w:t>
      </w:r>
      <w:r>
        <w:rPr>
          <w:rFonts w:ascii="Arial" w:hAnsi="Arial" w:cs="Arial"/>
          <w:bCs/>
          <w:snapToGrid w:val="0"/>
          <w:color w:val="000000"/>
          <w:sz w:val="20"/>
          <w:szCs w:val="20"/>
        </w:rPr>
        <w:t>.</w:t>
      </w:r>
    </w:p>
    <w:p w14:paraId="53168B31" w14:textId="77777777" w:rsidR="00081788" w:rsidRPr="004A160C" w:rsidRDefault="00081788" w:rsidP="00081788">
      <w:pPr>
        <w:jc w:val="both"/>
        <w:rPr>
          <w:rFonts w:ascii="Arial" w:hAnsi="Arial" w:cs="Arial"/>
          <w:snapToGrid w:val="0"/>
          <w:color w:val="000000"/>
          <w:sz w:val="20"/>
          <w:szCs w:val="20"/>
        </w:rPr>
      </w:pPr>
    </w:p>
    <w:p w14:paraId="22E6B0CB" w14:textId="77777777" w:rsidR="00081788" w:rsidRPr="004A160C" w:rsidRDefault="00081788" w:rsidP="00081788">
      <w:pPr>
        <w:pStyle w:val="Zkladntext"/>
        <w:spacing w:line="240" w:lineRule="auto"/>
        <w:jc w:val="center"/>
        <w:outlineLvl w:val="0"/>
        <w:rPr>
          <w:rFonts w:ascii="Arial" w:hAnsi="Arial" w:cs="Arial"/>
          <w:b/>
          <w:bCs/>
        </w:rPr>
      </w:pPr>
      <w:r w:rsidRPr="004A160C">
        <w:rPr>
          <w:rFonts w:ascii="Arial" w:hAnsi="Arial" w:cs="Arial"/>
          <w:b/>
          <w:bCs/>
        </w:rPr>
        <w:t>XII.</w:t>
      </w:r>
    </w:p>
    <w:p w14:paraId="071914FF" w14:textId="77777777" w:rsidR="00081788" w:rsidRPr="004A160C" w:rsidRDefault="00081788" w:rsidP="00081788">
      <w:pPr>
        <w:pStyle w:val="Zkladntext"/>
        <w:spacing w:line="240" w:lineRule="auto"/>
        <w:jc w:val="center"/>
        <w:outlineLvl w:val="0"/>
        <w:rPr>
          <w:rFonts w:ascii="Arial" w:hAnsi="Arial" w:cs="Arial"/>
          <w:b/>
          <w:snapToGrid w:val="0"/>
        </w:rPr>
      </w:pPr>
      <w:r w:rsidRPr="004A160C">
        <w:rPr>
          <w:rFonts w:ascii="Arial" w:hAnsi="Arial" w:cs="Arial"/>
          <w:b/>
          <w:snapToGrid w:val="0"/>
        </w:rPr>
        <w:t>Závěrečná ustanovení</w:t>
      </w:r>
    </w:p>
    <w:p w14:paraId="6847256B"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 xml:space="preserve">12.1. </w:t>
      </w:r>
      <w:r w:rsidRPr="004A160C">
        <w:rPr>
          <w:rFonts w:ascii="Arial" w:hAnsi="Arial" w:cs="Arial"/>
          <w:snapToGrid w:val="0"/>
        </w:rPr>
        <w:tab/>
        <w:t>Obě smluvní strany potvrzují autentičnost této smlouvy svým podpisem. Zároveň smluvní strany prohlašují, že si tuto smlouvu přečetly, že tato nebyla ujednána v tísni, ani za jinak jednostranně nevýhodných podmínek a že jsou jim známy veškeré skutkové a právní okolnosti týkající se uzavření této smlouvy. Smlouva nabývá platnosti a účinnosti dnem podpisu oběma smluvními stranami.</w:t>
      </w:r>
    </w:p>
    <w:p w14:paraId="0C736F36"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 xml:space="preserve">12.2. </w:t>
      </w:r>
      <w:r w:rsidRPr="004A160C">
        <w:rPr>
          <w:rFonts w:ascii="Arial" w:hAnsi="Arial" w:cs="Arial"/>
          <w:snapToGrid w:val="0"/>
        </w:rPr>
        <w:tab/>
        <w:t>Tuto smlouvu je možné měnit jen na základě vzájemné dohody obou smluvních stran pouze písemnou formou. Chronologicky číslovanými dodatky. Tuto smlouvu lze zrušit jen písemně.</w:t>
      </w:r>
    </w:p>
    <w:p w14:paraId="437E2F54" w14:textId="77777777" w:rsidR="00081788" w:rsidRPr="004A160C" w:rsidRDefault="00081788" w:rsidP="00081788">
      <w:pPr>
        <w:pStyle w:val="Zkladntext"/>
        <w:spacing w:line="240" w:lineRule="auto"/>
        <w:outlineLvl w:val="0"/>
        <w:rPr>
          <w:rFonts w:ascii="Arial" w:hAnsi="Arial" w:cs="Arial"/>
          <w:snapToGrid w:val="0"/>
        </w:rPr>
      </w:pPr>
      <w:r>
        <w:rPr>
          <w:rFonts w:ascii="Arial" w:hAnsi="Arial" w:cs="Arial"/>
          <w:snapToGrid w:val="0"/>
        </w:rPr>
        <w:t>1</w:t>
      </w:r>
      <w:r w:rsidRPr="004A160C">
        <w:rPr>
          <w:rFonts w:ascii="Arial" w:hAnsi="Arial" w:cs="Arial"/>
          <w:snapToGrid w:val="0"/>
        </w:rPr>
        <w:t>2.3.</w:t>
      </w:r>
      <w:r w:rsidRPr="004A160C">
        <w:rPr>
          <w:rFonts w:ascii="Arial" w:hAnsi="Arial" w:cs="Arial"/>
          <w:snapToGrid w:val="0"/>
        </w:rPr>
        <w:tab/>
        <w:t xml:space="preserve"> Otázky neupravené v této smlouvě se řídí platným zněním ve znění předpisů pozdějších, soudní spory se pak řídí zákonem č. 99/1963 Sb., občanský soudní řád ve znění předpisů pozdějších.</w:t>
      </w:r>
    </w:p>
    <w:p w14:paraId="5AEA72A5" w14:textId="77777777" w:rsidR="00081788" w:rsidRPr="004A160C" w:rsidRDefault="00081788" w:rsidP="00081788">
      <w:pPr>
        <w:pStyle w:val="Zkladntext"/>
        <w:spacing w:line="240" w:lineRule="auto"/>
        <w:outlineLvl w:val="0"/>
        <w:rPr>
          <w:rFonts w:ascii="Arial" w:hAnsi="Arial" w:cs="Arial"/>
          <w:snapToGrid w:val="0"/>
        </w:rPr>
      </w:pPr>
      <w:r>
        <w:rPr>
          <w:rFonts w:ascii="Arial" w:hAnsi="Arial" w:cs="Arial"/>
          <w:snapToGrid w:val="0"/>
        </w:rPr>
        <w:t>1</w:t>
      </w:r>
      <w:r w:rsidRPr="004A160C">
        <w:rPr>
          <w:rFonts w:ascii="Arial" w:hAnsi="Arial" w:cs="Arial"/>
          <w:snapToGrid w:val="0"/>
        </w:rPr>
        <w:t>2.4.</w:t>
      </w:r>
      <w:r w:rsidRPr="004A160C">
        <w:rPr>
          <w:rFonts w:ascii="Arial" w:hAnsi="Arial" w:cs="Arial"/>
          <w:snapToGrid w:val="0"/>
        </w:rPr>
        <w:tab/>
        <w:t>Výzvy k zaplacení smluvní pokuty, uplatnění nároku na náhradu škody nebo jednání, na jejichž základě má dojít k ukončení platnosti či změně této smlouvy, musí mít vždy písemnou formu a mohou být doručeny druhé straně pouze osobně, doporučenou poštou do vlastních rukou, či prostřednictvím kurýra.</w:t>
      </w:r>
      <w:r>
        <w:rPr>
          <w:rFonts w:ascii="Arial" w:hAnsi="Arial" w:cs="Arial"/>
          <w:snapToGrid w:val="0"/>
        </w:rPr>
        <w:t xml:space="preserve"> </w:t>
      </w:r>
      <w:r w:rsidRPr="004A160C">
        <w:rPr>
          <w:rFonts w:ascii="Arial" w:hAnsi="Arial" w:cs="Arial"/>
          <w:snapToGrid w:val="0"/>
        </w:rPr>
        <w:t xml:space="preserve">Písemnosti zasílané druhé smluvní straně dle této smlouvy se považují za doručené i v případě, kdy byly druhé smluvní straně zaslány doporučeně na adresu sídla či místa podnikání druhé smluvní </w:t>
      </w:r>
      <w:r w:rsidRPr="004A160C">
        <w:rPr>
          <w:rFonts w:ascii="Arial" w:hAnsi="Arial" w:cs="Arial"/>
          <w:snapToGrid w:val="0"/>
        </w:rPr>
        <w:lastRenderedPageBreak/>
        <w:t>strany a vrátily se odesílateli jako nedoručené, a to dnem jejich předání poštovní přepravě k doručení druhé smluvní straně.</w:t>
      </w:r>
    </w:p>
    <w:p w14:paraId="6F3D0891"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 xml:space="preserve">12.5. </w:t>
      </w:r>
      <w:r w:rsidRPr="004A160C">
        <w:rPr>
          <w:rFonts w:ascii="Arial" w:hAnsi="Arial" w:cs="Arial"/>
          <w:snapToGrid w:val="0"/>
        </w:rPr>
        <w:tab/>
        <w:t>Tato smlouva je vyhotovena ve 2 exemplářích. Po podpisu obdrží každá smluvní strana jedno vyhotovení.</w:t>
      </w:r>
    </w:p>
    <w:p w14:paraId="137EA0B5"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12.6.  Pokud jakýkoliv závazek či jednání vyplývající ze Smlouvy, avšak netvořící její podstatnou náležitost, je nebo se stane neplatným nebo nevymahatelným jako celek nebo jeho část, nebo bude obsahovat nesprávnost, nejasnost či formální nedostatek, potom je plně oddělitelným od ostatních ustanovení Smlouvy a taková neplatnost nebo nevymahatelnost nebude mít žádný vliv na platnost a vymahatelnost jakýchkoliv ostatních závazků ze Smlouvy. Strany se do 10 dnů, kdy tuto skutečnost zjistí, zavazují v rámci Smlouvy nahradit formou dodatku ke Smlouvě tento neplatný nebo nevymahatelný oddělený závazek či jednání takovým novým platným a vymahatelným závazkem či jednáním, prostým jakýchkoliv nesprávností, nepřesností či jiných formálních nedostatků, jehož předmět bude v nejvyšší možné míře odpovídat předmětu původního odděleného závazku či jednání. Pokud však jakýkoliv závazek či jednání vyplývající ze Smlouvy a tvořící její podstatnou náležitost je nebo kdykoliv se stane neplatným nebo nevymahatelným jako celek nebo jeho část, strany se zavazují do 10 dnů, kdy tuto skutečnost zjistí, nahradit neplatný nebo nevymahatelný závazek či jednání v rámci nové smlouvy takovým novým platným a vymahatelným závazkem či jednáním, jehož předmět bude v nejvyšší možné míře odpovídat předmětu původního závazku či jednání obsaženému ve Smlouvě</w:t>
      </w:r>
    </w:p>
    <w:p w14:paraId="7BE8074F"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12.7.</w:t>
      </w:r>
      <w:r w:rsidRPr="004A160C">
        <w:rPr>
          <w:rFonts w:ascii="Arial" w:hAnsi="Arial" w:cs="Arial"/>
          <w:snapToGrid w:val="0"/>
        </w:rPr>
        <w:tab/>
        <w:t>Na základě této smlouvy nevznikají žádná práva ani povinnosti třetím osobám, není-li v této smlouvě výslovně uvedeno jinak.</w:t>
      </w:r>
    </w:p>
    <w:p w14:paraId="0F6D4D73"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12.8.</w:t>
      </w:r>
      <w:r w:rsidRPr="004A160C">
        <w:rPr>
          <w:rFonts w:ascii="Arial" w:hAnsi="Arial" w:cs="Arial"/>
          <w:snapToGrid w:val="0"/>
        </w:rPr>
        <w:tab/>
        <w:t>Každá ze smluvních stran tímto prohlašuje druhé smluvní straně, že:</w:t>
      </w:r>
    </w:p>
    <w:p w14:paraId="6F40F00B"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(a)</w:t>
      </w:r>
      <w:r w:rsidRPr="004A160C">
        <w:rPr>
          <w:rFonts w:ascii="Arial" w:hAnsi="Arial" w:cs="Arial"/>
          <w:snapToGrid w:val="0"/>
        </w:rPr>
        <w:tab/>
        <w:t>je podnikatelem a při uzavření této smlouvy jedná v rámci své podnikatelské činnosti,</w:t>
      </w:r>
    </w:p>
    <w:p w14:paraId="2945C9D6"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(b)</w:t>
      </w:r>
      <w:r w:rsidRPr="004A160C">
        <w:rPr>
          <w:rFonts w:ascii="Arial" w:hAnsi="Arial" w:cs="Arial"/>
          <w:snapToGrid w:val="0"/>
        </w:rPr>
        <w:tab/>
        <w:t>nemá vůči druhé smluvní straně žádná práva z předsmluvní odpovědnosti (tj. z jednání či opomenutí této druhé strany v průběhu jednání o uzavření této smlouvy),</w:t>
      </w:r>
    </w:p>
    <w:p w14:paraId="755CE9AF"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(c) při uzavírání této Smlouvy nebyla slabší smluvní stranou.</w:t>
      </w:r>
    </w:p>
    <w:p w14:paraId="087DE1B4"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12.9.</w:t>
      </w:r>
      <w:r w:rsidRPr="004A160C">
        <w:rPr>
          <w:rFonts w:ascii="Arial" w:hAnsi="Arial" w:cs="Arial"/>
          <w:snapToGrid w:val="0"/>
        </w:rPr>
        <w:tab/>
        <w:t xml:space="preserve"> Smluvní strany prohlašují, že všechna ujednání této smlouvy jsou výsledkem vzájemného svobodného vyjednávání obou smluvních stran. Z toho plyne, že:</w:t>
      </w:r>
    </w:p>
    <w:p w14:paraId="60486512"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(a)</w:t>
      </w:r>
      <w:r w:rsidRPr="004A160C">
        <w:rPr>
          <w:rFonts w:ascii="Arial" w:hAnsi="Arial" w:cs="Arial"/>
          <w:snapToGrid w:val="0"/>
        </w:rPr>
        <w:tab/>
        <w:t xml:space="preserve">nejde o adhezní smlouvu dle § 1798 odst. 1 občanského zákoníku (§ 1799 a </w:t>
      </w:r>
    </w:p>
    <w:p w14:paraId="545A4399"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 1800 občanského zákoníku se dle souhlasné vůle obou stran výslovně vylučují),</w:t>
      </w:r>
    </w:p>
    <w:p w14:paraId="25E0192E"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(b)</w:t>
      </w:r>
      <w:r w:rsidRPr="004A160C">
        <w:rPr>
          <w:rFonts w:ascii="Arial" w:hAnsi="Arial" w:cs="Arial"/>
          <w:snapToGrid w:val="0"/>
        </w:rPr>
        <w:tab/>
        <w:t>žádné ujednání této smlouvy nebylo prosazeno jednou (silnější) smluvní stranou přes odpor druhé (slabší) smluvní strany,</w:t>
      </w:r>
    </w:p>
    <w:p w14:paraId="2132AFF6"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(c)</w:t>
      </w:r>
      <w:r w:rsidRPr="004A160C">
        <w:rPr>
          <w:rFonts w:ascii="Arial" w:hAnsi="Arial" w:cs="Arial"/>
          <w:snapToGrid w:val="0"/>
        </w:rPr>
        <w:tab/>
        <w:t>žádný pojem použitý v této smlouvě ani ujednání této smlouvy nemohou být vykládány v neprospěch jedné ze smluvních stran z důvodu, že je při jednání o uzavření smlouvy jako první použila či do smlouvy navrhla</w:t>
      </w:r>
    </w:p>
    <w:p w14:paraId="30953753" w14:textId="77777777" w:rsidR="00081788" w:rsidRPr="004A160C" w:rsidRDefault="00081788" w:rsidP="00081788">
      <w:pPr>
        <w:pStyle w:val="Zkladntext"/>
        <w:spacing w:line="240" w:lineRule="auto"/>
        <w:outlineLvl w:val="0"/>
        <w:rPr>
          <w:rFonts w:ascii="Arial" w:hAnsi="Arial" w:cs="Arial"/>
          <w:snapToGrid w:val="0"/>
        </w:rPr>
      </w:pPr>
    </w:p>
    <w:p w14:paraId="67784584" w14:textId="77777777" w:rsidR="00081788" w:rsidRPr="004A160C" w:rsidRDefault="00081788" w:rsidP="00081788">
      <w:pPr>
        <w:pStyle w:val="Zkladntext"/>
        <w:spacing w:line="240" w:lineRule="auto"/>
        <w:outlineLvl w:val="0"/>
        <w:rPr>
          <w:rFonts w:ascii="Arial" w:hAnsi="Arial" w:cs="Arial"/>
          <w:snapToGrid w:val="0"/>
        </w:rPr>
      </w:pPr>
    </w:p>
    <w:p w14:paraId="0C0FB50B"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V ………………, dne ………..</w:t>
      </w:r>
      <w:r w:rsidRPr="004A160C">
        <w:rPr>
          <w:rFonts w:ascii="Arial" w:hAnsi="Arial" w:cs="Arial"/>
          <w:snapToGrid w:val="0"/>
        </w:rPr>
        <w:tab/>
      </w:r>
      <w:r w:rsidRPr="004A160C">
        <w:rPr>
          <w:rFonts w:ascii="Arial" w:hAnsi="Arial" w:cs="Arial"/>
          <w:snapToGrid w:val="0"/>
        </w:rPr>
        <w:tab/>
        <w:t xml:space="preserve"> </w:t>
      </w:r>
      <w:r w:rsidRPr="004A160C">
        <w:rPr>
          <w:rFonts w:ascii="Arial" w:hAnsi="Arial" w:cs="Arial"/>
          <w:snapToGrid w:val="0"/>
        </w:rPr>
        <w:tab/>
      </w:r>
      <w:r w:rsidRPr="004A160C">
        <w:rPr>
          <w:rFonts w:ascii="Arial" w:hAnsi="Arial" w:cs="Arial"/>
          <w:snapToGrid w:val="0"/>
        </w:rPr>
        <w:tab/>
        <w:t>V ………………, dne ……….</w:t>
      </w:r>
      <w:r w:rsidRPr="004A160C">
        <w:rPr>
          <w:rFonts w:ascii="Arial" w:hAnsi="Arial" w:cs="Arial"/>
          <w:snapToGrid w:val="0"/>
        </w:rPr>
        <w:tab/>
        <w:t xml:space="preserve"> </w:t>
      </w:r>
    </w:p>
    <w:p w14:paraId="51A1238A" w14:textId="77777777" w:rsidR="00081788" w:rsidRPr="004A160C" w:rsidRDefault="00081788" w:rsidP="00081788">
      <w:pPr>
        <w:pStyle w:val="Zkladntext"/>
        <w:spacing w:line="240" w:lineRule="auto"/>
        <w:outlineLvl w:val="0"/>
        <w:rPr>
          <w:rFonts w:ascii="Arial" w:hAnsi="Arial" w:cs="Arial"/>
          <w:snapToGrid w:val="0"/>
        </w:rPr>
      </w:pPr>
    </w:p>
    <w:p w14:paraId="2DDD35FB" w14:textId="77777777" w:rsidR="00081788" w:rsidRPr="004A160C" w:rsidRDefault="00081788" w:rsidP="00081788">
      <w:pPr>
        <w:pStyle w:val="Zkladntext"/>
        <w:spacing w:line="240" w:lineRule="auto"/>
        <w:outlineLvl w:val="0"/>
        <w:rPr>
          <w:rFonts w:ascii="Arial" w:hAnsi="Arial" w:cs="Arial"/>
          <w:snapToGrid w:val="0"/>
        </w:rPr>
      </w:pPr>
    </w:p>
    <w:p w14:paraId="1A6CB7A7" w14:textId="77777777" w:rsidR="00081788" w:rsidRPr="004A160C" w:rsidRDefault="00081788" w:rsidP="00081788">
      <w:pPr>
        <w:pStyle w:val="Zkladntext"/>
        <w:spacing w:line="240" w:lineRule="auto"/>
        <w:outlineLvl w:val="0"/>
        <w:rPr>
          <w:rFonts w:ascii="Arial" w:hAnsi="Arial" w:cs="Arial"/>
          <w:snapToGrid w:val="0"/>
        </w:rPr>
      </w:pPr>
    </w:p>
    <w:p w14:paraId="57CE307F" w14:textId="77777777" w:rsidR="00081788" w:rsidRPr="004A160C" w:rsidRDefault="00081788" w:rsidP="00081788">
      <w:pPr>
        <w:pStyle w:val="Zkladntext"/>
        <w:spacing w:line="240" w:lineRule="auto"/>
        <w:outlineLvl w:val="0"/>
        <w:rPr>
          <w:rFonts w:ascii="Arial" w:hAnsi="Arial" w:cs="Arial"/>
          <w:snapToGrid w:val="0"/>
        </w:rPr>
      </w:pPr>
    </w:p>
    <w:p w14:paraId="1C276622"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w:t>
      </w:r>
      <w:r w:rsidRPr="004A160C">
        <w:rPr>
          <w:rFonts w:ascii="Arial" w:hAnsi="Arial" w:cs="Arial"/>
          <w:snapToGrid w:val="0"/>
        </w:rPr>
        <w:tab/>
      </w:r>
      <w:r w:rsidRPr="004A160C">
        <w:rPr>
          <w:rFonts w:ascii="Arial" w:hAnsi="Arial" w:cs="Arial"/>
          <w:snapToGrid w:val="0"/>
        </w:rPr>
        <w:tab/>
      </w:r>
      <w:r w:rsidRPr="004A160C">
        <w:rPr>
          <w:rFonts w:ascii="Arial" w:hAnsi="Arial" w:cs="Arial"/>
          <w:snapToGrid w:val="0"/>
        </w:rPr>
        <w:tab/>
      </w:r>
      <w:r w:rsidRPr="004A160C">
        <w:rPr>
          <w:rFonts w:ascii="Arial" w:hAnsi="Arial" w:cs="Arial"/>
          <w:snapToGrid w:val="0"/>
        </w:rPr>
        <w:tab/>
        <w:t>.............................................</w:t>
      </w:r>
    </w:p>
    <w:p w14:paraId="2E85F2B4"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 xml:space="preserve">  </w:t>
      </w:r>
    </w:p>
    <w:p w14:paraId="63BCC0C0" w14:textId="77777777" w:rsidR="00081788" w:rsidRPr="004A160C" w:rsidRDefault="00081788" w:rsidP="00081788">
      <w:pPr>
        <w:pStyle w:val="Zkladntext"/>
        <w:spacing w:line="240" w:lineRule="auto"/>
        <w:outlineLvl w:val="0"/>
        <w:rPr>
          <w:rFonts w:ascii="Arial" w:hAnsi="Arial" w:cs="Arial"/>
          <w:snapToGrid w:val="0"/>
        </w:rPr>
      </w:pPr>
      <w:r w:rsidRPr="004A160C">
        <w:rPr>
          <w:rFonts w:ascii="Arial" w:hAnsi="Arial" w:cs="Arial"/>
          <w:snapToGrid w:val="0"/>
        </w:rPr>
        <w:t xml:space="preserve">       Prodávající</w:t>
      </w:r>
      <w:r w:rsidRPr="004A160C">
        <w:rPr>
          <w:rFonts w:ascii="Arial" w:hAnsi="Arial" w:cs="Arial"/>
          <w:snapToGrid w:val="0"/>
        </w:rPr>
        <w:tab/>
      </w:r>
      <w:r w:rsidRPr="004A160C">
        <w:rPr>
          <w:rFonts w:ascii="Arial" w:hAnsi="Arial" w:cs="Arial"/>
          <w:snapToGrid w:val="0"/>
        </w:rPr>
        <w:tab/>
      </w:r>
      <w:r w:rsidRPr="004A160C">
        <w:rPr>
          <w:rFonts w:ascii="Arial" w:hAnsi="Arial" w:cs="Arial"/>
          <w:snapToGrid w:val="0"/>
        </w:rPr>
        <w:tab/>
      </w:r>
      <w:r w:rsidRPr="004A160C">
        <w:rPr>
          <w:rFonts w:ascii="Arial" w:hAnsi="Arial" w:cs="Arial"/>
          <w:snapToGrid w:val="0"/>
        </w:rPr>
        <w:tab/>
      </w:r>
      <w:r w:rsidRPr="004A160C">
        <w:rPr>
          <w:rFonts w:ascii="Arial" w:hAnsi="Arial" w:cs="Arial"/>
          <w:snapToGrid w:val="0"/>
        </w:rPr>
        <w:tab/>
      </w:r>
      <w:r w:rsidRPr="004A160C">
        <w:rPr>
          <w:rFonts w:ascii="Arial" w:hAnsi="Arial" w:cs="Arial"/>
          <w:snapToGrid w:val="0"/>
        </w:rPr>
        <w:tab/>
        <w:t>Kupující</w:t>
      </w:r>
    </w:p>
    <w:p w14:paraId="5B3B6C07" w14:textId="77777777" w:rsidR="00081788" w:rsidRPr="004A160C" w:rsidRDefault="00081788" w:rsidP="00081788">
      <w:pPr>
        <w:pStyle w:val="Bezmezer"/>
        <w:rPr>
          <w:rFonts w:ascii="Arial" w:hAnsi="Arial" w:cs="Arial"/>
          <w:sz w:val="20"/>
          <w:szCs w:val="20"/>
          <w:lang w:val="cs-CZ"/>
        </w:rPr>
      </w:pPr>
    </w:p>
    <w:p w14:paraId="11AC2010" w14:textId="77777777" w:rsidR="00081788" w:rsidRPr="009C6160" w:rsidRDefault="00081788" w:rsidP="00081788">
      <w:pPr>
        <w:pStyle w:val="Bezmezer"/>
        <w:rPr>
          <w:rFonts w:ascii="Arial" w:hAnsi="Arial" w:cs="Arial"/>
          <w:sz w:val="20"/>
          <w:szCs w:val="20"/>
          <w:lang w:val="cs-CZ"/>
        </w:rPr>
      </w:pPr>
    </w:p>
    <w:p w14:paraId="1356BF49" w14:textId="77777777" w:rsidR="00081788" w:rsidRPr="009C6160" w:rsidRDefault="00081788" w:rsidP="00081788">
      <w:pPr>
        <w:pStyle w:val="Bezmezer"/>
        <w:rPr>
          <w:rFonts w:ascii="Arial" w:hAnsi="Arial" w:cs="Arial"/>
          <w:sz w:val="20"/>
          <w:szCs w:val="20"/>
          <w:lang w:val="cs-CZ"/>
        </w:rPr>
      </w:pPr>
    </w:p>
    <w:p w14:paraId="01F51336" w14:textId="77777777" w:rsidR="00081788" w:rsidRPr="009C6160" w:rsidRDefault="00081788" w:rsidP="00081788">
      <w:pPr>
        <w:pStyle w:val="Bezmezer"/>
        <w:rPr>
          <w:rFonts w:ascii="Arial" w:hAnsi="Arial" w:cs="Arial"/>
          <w:sz w:val="20"/>
          <w:szCs w:val="20"/>
          <w:lang w:val="cs-CZ"/>
        </w:rPr>
      </w:pPr>
    </w:p>
    <w:p w14:paraId="31EEC13B" w14:textId="77777777" w:rsidR="00081788" w:rsidRPr="009C6160" w:rsidRDefault="00081788" w:rsidP="00081788">
      <w:pPr>
        <w:pStyle w:val="Bezmezer"/>
        <w:rPr>
          <w:rFonts w:ascii="Arial" w:hAnsi="Arial" w:cs="Arial"/>
          <w:sz w:val="20"/>
          <w:szCs w:val="20"/>
          <w:lang w:val="cs-CZ"/>
        </w:rPr>
      </w:pPr>
    </w:p>
    <w:p w14:paraId="2F77BA45" w14:textId="77777777" w:rsidR="00081788" w:rsidRPr="009C6160" w:rsidRDefault="00081788" w:rsidP="00081788">
      <w:pPr>
        <w:pStyle w:val="Bezmezer"/>
        <w:rPr>
          <w:rFonts w:ascii="Arial" w:hAnsi="Arial" w:cs="Arial"/>
          <w:sz w:val="20"/>
          <w:szCs w:val="20"/>
          <w:lang w:val="cs-CZ"/>
        </w:rPr>
      </w:pPr>
    </w:p>
    <w:p w14:paraId="1F31BEA3" w14:textId="77777777" w:rsidR="00081788" w:rsidRPr="009C6160" w:rsidRDefault="00081788" w:rsidP="00081788">
      <w:pPr>
        <w:pStyle w:val="Bezmezer"/>
        <w:rPr>
          <w:rFonts w:ascii="Arial" w:hAnsi="Arial" w:cs="Arial"/>
          <w:sz w:val="20"/>
          <w:szCs w:val="20"/>
          <w:lang w:val="cs-CZ"/>
        </w:rPr>
      </w:pPr>
    </w:p>
    <w:p w14:paraId="526B3753" w14:textId="77777777" w:rsidR="00081788" w:rsidRPr="009C6160" w:rsidRDefault="00081788" w:rsidP="00081788">
      <w:pPr>
        <w:pStyle w:val="Bezmezer"/>
        <w:rPr>
          <w:rFonts w:ascii="Arial" w:hAnsi="Arial" w:cs="Arial"/>
          <w:sz w:val="20"/>
          <w:szCs w:val="20"/>
          <w:lang w:val="cs-CZ"/>
        </w:rPr>
      </w:pPr>
    </w:p>
    <w:p w14:paraId="76364942" w14:textId="77777777" w:rsidR="00081788" w:rsidRPr="009C6160" w:rsidRDefault="00081788" w:rsidP="00081788">
      <w:pPr>
        <w:pStyle w:val="Bezmezer"/>
        <w:rPr>
          <w:rFonts w:ascii="Arial" w:hAnsi="Arial" w:cs="Arial"/>
          <w:sz w:val="20"/>
          <w:szCs w:val="20"/>
          <w:lang w:val="cs-CZ"/>
        </w:rPr>
      </w:pPr>
    </w:p>
    <w:p w14:paraId="1BA56E94" w14:textId="77777777" w:rsidR="00081788" w:rsidRPr="009C6160" w:rsidRDefault="00081788" w:rsidP="00081788">
      <w:pPr>
        <w:pStyle w:val="Bezmezer"/>
        <w:rPr>
          <w:rFonts w:ascii="Arial" w:hAnsi="Arial" w:cs="Arial"/>
          <w:sz w:val="20"/>
          <w:szCs w:val="20"/>
          <w:lang w:val="cs-CZ"/>
        </w:rPr>
      </w:pPr>
    </w:p>
    <w:p w14:paraId="348FD226" w14:textId="77777777" w:rsidR="00081788" w:rsidRPr="009C6160" w:rsidRDefault="00081788" w:rsidP="00081788">
      <w:pPr>
        <w:pStyle w:val="Bezmezer"/>
        <w:rPr>
          <w:rFonts w:ascii="Arial" w:hAnsi="Arial" w:cs="Arial"/>
          <w:sz w:val="20"/>
          <w:szCs w:val="20"/>
          <w:lang w:val="cs-CZ"/>
        </w:rPr>
      </w:pPr>
    </w:p>
    <w:p w14:paraId="0C7DBFFE" w14:textId="77777777" w:rsidR="00081788" w:rsidRDefault="00081788" w:rsidP="00081788">
      <w:pPr>
        <w:rPr>
          <w:rFonts w:ascii="Arial" w:hAnsi="Arial" w:cs="Arial"/>
          <w:sz w:val="22"/>
          <w:szCs w:val="22"/>
          <w:lang w:eastAsia="x-none"/>
        </w:rPr>
      </w:pPr>
      <w:r>
        <w:rPr>
          <w:rFonts w:ascii="Arial" w:hAnsi="Arial" w:cs="Arial"/>
          <w:sz w:val="22"/>
          <w:szCs w:val="22"/>
        </w:rPr>
        <w:br w:type="page"/>
      </w:r>
    </w:p>
    <w:p w14:paraId="4F3B31FD" w14:textId="77777777" w:rsidR="00081788" w:rsidRPr="009C6160" w:rsidRDefault="00081788" w:rsidP="00081788">
      <w:pPr>
        <w:pStyle w:val="Zhlav"/>
        <w:tabs>
          <w:tab w:val="clear" w:pos="4536"/>
          <w:tab w:val="clear" w:pos="9072"/>
          <w:tab w:val="left" w:pos="360"/>
        </w:tabs>
        <w:rPr>
          <w:rFonts w:ascii="Arial" w:hAnsi="Arial" w:cs="Arial"/>
          <w:sz w:val="22"/>
          <w:szCs w:val="22"/>
          <w:lang w:val="cs-CZ"/>
        </w:rPr>
      </w:pPr>
      <w:r w:rsidRPr="009C6160">
        <w:rPr>
          <w:rFonts w:ascii="Arial" w:hAnsi="Arial" w:cs="Arial"/>
          <w:sz w:val="22"/>
          <w:szCs w:val="22"/>
          <w:lang w:val="cs-CZ"/>
        </w:rPr>
        <w:lastRenderedPageBreak/>
        <w:t>Příloha č. 4 – Čestné prohlášení o základní kvalifikaci</w:t>
      </w:r>
    </w:p>
    <w:p w14:paraId="2CF99206" w14:textId="77777777" w:rsidR="00081788" w:rsidRPr="009C6160" w:rsidRDefault="00081788" w:rsidP="00081788">
      <w:pPr>
        <w:jc w:val="center"/>
        <w:rPr>
          <w:rFonts w:ascii="Arial" w:hAnsi="Arial" w:cs="Arial"/>
          <w:b/>
          <w:bCs/>
          <w:sz w:val="28"/>
          <w:szCs w:val="28"/>
        </w:rPr>
      </w:pPr>
    </w:p>
    <w:p w14:paraId="7D63C538" w14:textId="77777777" w:rsidR="00081788" w:rsidRPr="009C6160" w:rsidRDefault="00081788" w:rsidP="00081788">
      <w:pPr>
        <w:jc w:val="center"/>
        <w:rPr>
          <w:rFonts w:ascii="Arial" w:hAnsi="Arial" w:cs="Arial"/>
          <w:b/>
          <w:bCs/>
          <w:sz w:val="28"/>
          <w:szCs w:val="28"/>
        </w:rPr>
      </w:pPr>
      <w:r w:rsidRPr="009C6160">
        <w:rPr>
          <w:rFonts w:ascii="Arial" w:hAnsi="Arial" w:cs="Arial"/>
          <w:b/>
          <w:bCs/>
          <w:sz w:val="28"/>
          <w:szCs w:val="28"/>
        </w:rPr>
        <w:t>ČESTNÉ PROHLÁŠENÍ – ZÁKLADNÍ KVALIFIKACE</w:t>
      </w:r>
    </w:p>
    <w:p w14:paraId="7791FBC3" w14:textId="77777777" w:rsidR="00081788" w:rsidRPr="009C6160" w:rsidRDefault="00081788" w:rsidP="00081788">
      <w:pPr>
        <w:jc w:val="center"/>
        <w:rPr>
          <w:rFonts w:ascii="Arial" w:hAnsi="Arial" w:cs="Arial"/>
          <w:b/>
          <w:bCs/>
          <w:sz w:val="28"/>
          <w:szCs w:val="28"/>
        </w:rPr>
      </w:pPr>
    </w:p>
    <w:p w14:paraId="367462F3" w14:textId="77777777" w:rsidR="00081788" w:rsidRPr="009C6160" w:rsidRDefault="00081788" w:rsidP="00081788">
      <w:pPr>
        <w:jc w:val="center"/>
        <w:rPr>
          <w:rFonts w:ascii="Arial" w:hAnsi="Arial" w:cs="Arial"/>
          <w:b/>
          <w:bCs/>
          <w:sz w:val="28"/>
          <w:szCs w:val="28"/>
        </w:rPr>
      </w:pPr>
    </w:p>
    <w:p w14:paraId="2A04C88A" w14:textId="77777777" w:rsidR="00081788" w:rsidRPr="009C6160" w:rsidRDefault="00081788" w:rsidP="00081788">
      <w:pPr>
        <w:rPr>
          <w:rFonts w:ascii="Arial" w:hAnsi="Arial" w:cs="Arial"/>
          <w:b/>
          <w:bCs/>
          <w:sz w:val="20"/>
          <w:szCs w:val="20"/>
        </w:rPr>
      </w:pPr>
      <w:r w:rsidRPr="009C6160">
        <w:rPr>
          <w:rFonts w:ascii="Arial" w:hAnsi="Arial" w:cs="Arial"/>
          <w:b/>
          <w:bCs/>
          <w:sz w:val="20"/>
          <w:szCs w:val="20"/>
        </w:rPr>
        <w:t>Čestně prohlašuji, že společnost……………….IČ……………………je dodavatel, který:</w:t>
      </w:r>
    </w:p>
    <w:p w14:paraId="148E1BD2" w14:textId="77777777" w:rsidR="00081788" w:rsidRPr="009C6160" w:rsidRDefault="00081788" w:rsidP="00081788">
      <w:pPr>
        <w:rPr>
          <w:rFonts w:ascii="Arial" w:hAnsi="Arial" w:cs="Arial"/>
          <w:b/>
          <w:bCs/>
          <w:sz w:val="20"/>
          <w:szCs w:val="20"/>
        </w:rPr>
      </w:pPr>
    </w:p>
    <w:p w14:paraId="2ACDF7EB" w14:textId="77777777" w:rsidR="00081788" w:rsidRPr="009C6160" w:rsidRDefault="00081788" w:rsidP="00081788">
      <w:pPr>
        <w:pStyle w:val="Zhlav"/>
        <w:numPr>
          <w:ilvl w:val="0"/>
          <w:numId w:val="11"/>
        </w:numPr>
        <w:tabs>
          <w:tab w:val="left" w:pos="360"/>
          <w:tab w:val="left" w:pos="1080"/>
          <w:tab w:val="left" w:pos="2340"/>
        </w:tabs>
        <w:jc w:val="both"/>
        <w:rPr>
          <w:rFonts w:ascii="Arial" w:hAnsi="Arial" w:cs="Arial"/>
          <w:sz w:val="22"/>
          <w:lang w:val="cs-CZ"/>
        </w:rPr>
      </w:pPr>
      <w:r w:rsidRPr="009C6160">
        <w:rPr>
          <w:rFonts w:ascii="Arial" w:hAnsi="Arial" w:cs="Arial"/>
          <w:sz w:val="22"/>
          <w:lang w:val="cs-CZ"/>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3AACC7CA" w14:textId="77777777" w:rsidR="00081788" w:rsidRPr="009C6160" w:rsidRDefault="00081788" w:rsidP="00081788">
      <w:pPr>
        <w:pStyle w:val="Zhlav"/>
        <w:tabs>
          <w:tab w:val="left" w:pos="360"/>
          <w:tab w:val="left" w:pos="1080"/>
          <w:tab w:val="left" w:pos="2340"/>
        </w:tabs>
        <w:ind w:left="360"/>
        <w:jc w:val="both"/>
        <w:rPr>
          <w:rFonts w:ascii="Arial" w:hAnsi="Arial" w:cs="Arial"/>
          <w:sz w:val="22"/>
          <w:lang w:val="cs-CZ"/>
        </w:rPr>
      </w:pPr>
    </w:p>
    <w:p w14:paraId="11796CEC" w14:textId="77777777" w:rsidR="00081788" w:rsidRPr="009C6160" w:rsidRDefault="00081788" w:rsidP="00081788">
      <w:pPr>
        <w:pStyle w:val="l6"/>
        <w:shd w:val="clear" w:color="auto" w:fill="FFFFFF"/>
        <w:spacing w:before="0" w:beforeAutospacing="0" w:after="0" w:afterAutospacing="0"/>
        <w:jc w:val="both"/>
        <w:rPr>
          <w:rFonts w:ascii="Arial" w:hAnsi="Arial" w:cs="Arial"/>
          <w:color w:val="000000"/>
          <w:sz w:val="22"/>
          <w:szCs w:val="22"/>
        </w:rPr>
      </w:pPr>
      <w:r w:rsidRPr="009C6160">
        <w:rPr>
          <w:rFonts w:ascii="Arial" w:hAnsi="Arial" w:cs="Arial"/>
          <w:color w:val="000000"/>
          <w:sz w:val="22"/>
          <w:szCs w:val="22"/>
        </w:rPr>
        <w:t xml:space="preserve">Je-li dodavatelem právnická osoba, splňuje tuto podmínku tato právnická osoba a zároveň každý člen statutárního orgánu. Je-li členem statutárního orgánu dodavatele právnická osoba, splňuje tuto podmínku tato právnická osoba, každý člen statutárního orgánu této právnické osoby a osoba zastupující tuto právnickou osobu v statutárním orgánu účastníka. </w:t>
      </w:r>
    </w:p>
    <w:p w14:paraId="7A5459B8" w14:textId="77777777" w:rsidR="00081788" w:rsidRPr="009C6160" w:rsidRDefault="00081788" w:rsidP="00081788">
      <w:pPr>
        <w:pStyle w:val="l6"/>
        <w:shd w:val="clear" w:color="auto" w:fill="FFFFFF"/>
        <w:spacing w:before="0" w:beforeAutospacing="0" w:after="0" w:afterAutospacing="0"/>
        <w:jc w:val="both"/>
        <w:rPr>
          <w:rFonts w:ascii="Arial" w:hAnsi="Arial" w:cs="Arial"/>
          <w:color w:val="000000"/>
          <w:sz w:val="22"/>
          <w:szCs w:val="22"/>
        </w:rPr>
      </w:pPr>
      <w:r w:rsidRPr="009C6160">
        <w:rPr>
          <w:rFonts w:ascii="Arial" w:hAnsi="Arial" w:cs="Arial"/>
          <w:color w:val="000000"/>
          <w:sz w:val="22"/>
          <w:szCs w:val="22"/>
        </w:rPr>
        <w:t>Účastní-li se zadávacího řízení pobočka závodu zahraniční právnické osoby, splňuje tuto podmínku tato právnická osoba a vedoucí pobočky závodu. Účastní-li se zadávacího řízení pobočka české právnické osoby, splňuje tuto podmínku tato právnická osoba a zároveň každý člen statutárního orgánu a vedoucí pobočky závodu.</w:t>
      </w:r>
    </w:p>
    <w:p w14:paraId="1102ECB2"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p>
    <w:p w14:paraId="383F1E17" w14:textId="77777777" w:rsidR="00081788" w:rsidRPr="009C6160" w:rsidRDefault="00081788" w:rsidP="00081788">
      <w:pPr>
        <w:pStyle w:val="Zhlav"/>
        <w:numPr>
          <w:ilvl w:val="0"/>
          <w:numId w:val="10"/>
        </w:numPr>
        <w:tabs>
          <w:tab w:val="left" w:pos="360"/>
          <w:tab w:val="left" w:pos="1080"/>
          <w:tab w:val="left" w:pos="2340"/>
        </w:tabs>
        <w:jc w:val="both"/>
        <w:rPr>
          <w:rFonts w:ascii="Arial" w:hAnsi="Arial" w:cs="Arial"/>
          <w:sz w:val="22"/>
          <w:lang w:val="cs-CZ"/>
        </w:rPr>
      </w:pPr>
      <w:r w:rsidRPr="009C6160">
        <w:rPr>
          <w:rFonts w:ascii="Arial" w:hAnsi="Arial" w:cs="Arial"/>
          <w:sz w:val="22"/>
          <w:lang w:val="cs-CZ"/>
        </w:rPr>
        <w:t>nemá v České republice nebo v zemi svého sídla v evidenci daní zachycen splatný daňový nedoplatek (včetně nedoplatku ke spotřební dani)</w:t>
      </w:r>
    </w:p>
    <w:p w14:paraId="68721F63" w14:textId="77777777" w:rsidR="00081788" w:rsidRPr="009C6160" w:rsidRDefault="00081788" w:rsidP="00081788">
      <w:pPr>
        <w:pStyle w:val="Zhlav"/>
        <w:numPr>
          <w:ilvl w:val="0"/>
          <w:numId w:val="10"/>
        </w:numPr>
        <w:tabs>
          <w:tab w:val="left" w:pos="360"/>
          <w:tab w:val="left" w:pos="1080"/>
          <w:tab w:val="left" w:pos="2340"/>
        </w:tabs>
        <w:jc w:val="both"/>
        <w:rPr>
          <w:rFonts w:ascii="Arial" w:hAnsi="Arial" w:cs="Arial"/>
          <w:sz w:val="22"/>
          <w:lang w:val="cs-CZ"/>
        </w:rPr>
      </w:pPr>
      <w:r w:rsidRPr="009C6160">
        <w:rPr>
          <w:rFonts w:ascii="Arial" w:hAnsi="Arial" w:cs="Arial"/>
          <w:sz w:val="22"/>
          <w:lang w:val="cs-CZ"/>
        </w:rPr>
        <w:t>nemá v České republice nebo v zemi svého sídla splatný nedoplatek na pojistném nebo na penále na veřejné zdravotní pojištění,</w:t>
      </w:r>
    </w:p>
    <w:p w14:paraId="7D2AFA4B" w14:textId="77777777" w:rsidR="00081788" w:rsidRPr="009C6160" w:rsidRDefault="00081788" w:rsidP="00081788">
      <w:pPr>
        <w:pStyle w:val="Zhlav"/>
        <w:numPr>
          <w:ilvl w:val="0"/>
          <w:numId w:val="10"/>
        </w:numPr>
        <w:tabs>
          <w:tab w:val="left" w:pos="360"/>
          <w:tab w:val="left" w:pos="1080"/>
          <w:tab w:val="left" w:pos="2340"/>
        </w:tabs>
        <w:jc w:val="both"/>
        <w:rPr>
          <w:rFonts w:ascii="Arial" w:hAnsi="Arial" w:cs="Arial"/>
          <w:sz w:val="22"/>
          <w:lang w:val="cs-CZ"/>
        </w:rPr>
      </w:pPr>
      <w:r w:rsidRPr="009C6160">
        <w:rPr>
          <w:rFonts w:ascii="Arial" w:hAnsi="Arial" w:cs="Arial"/>
          <w:sz w:val="22"/>
          <w:lang w:val="cs-CZ"/>
        </w:rPr>
        <w:t>nemá v České republice nebo v zemi svého sídla splatný nedoplatek na pojistném a na penále na sociální zabezpečení a příspěvku na státní politiku zaměstnanosti, a</w:t>
      </w:r>
    </w:p>
    <w:p w14:paraId="74D10D93" w14:textId="77777777" w:rsidR="00081788" w:rsidRPr="009C6160" w:rsidRDefault="00081788" w:rsidP="00081788">
      <w:pPr>
        <w:pStyle w:val="Zhlav"/>
        <w:numPr>
          <w:ilvl w:val="0"/>
          <w:numId w:val="10"/>
        </w:numPr>
        <w:tabs>
          <w:tab w:val="left" w:pos="360"/>
          <w:tab w:val="left" w:pos="1080"/>
          <w:tab w:val="left" w:pos="2340"/>
        </w:tabs>
        <w:jc w:val="both"/>
        <w:rPr>
          <w:rFonts w:ascii="Arial" w:hAnsi="Arial" w:cs="Arial"/>
          <w:sz w:val="22"/>
          <w:lang w:val="cs-CZ"/>
        </w:rPr>
      </w:pPr>
      <w:r w:rsidRPr="009C6160">
        <w:rPr>
          <w:rFonts w:ascii="Arial" w:hAnsi="Arial" w:cs="Arial"/>
          <w:sz w:val="22"/>
          <w:lang w:val="cs-CZ"/>
        </w:rPr>
        <w:t>není v likvidaci, nebylo proti němu vydáno rozhodnutí o úpadku nebo nebyla vůči němu nařízena nucená správa podle jiného právního předpisu nebo v obdobné situaci podle právního řádu země sídla dodavatele.</w:t>
      </w:r>
    </w:p>
    <w:p w14:paraId="1302A3D6"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 xml:space="preserve"> </w:t>
      </w:r>
    </w:p>
    <w:p w14:paraId="6753FDB7"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Pro účely prokázání splnění základní způsobilosti podle písm. a) se trestným činem rozumí:</w:t>
      </w:r>
    </w:p>
    <w:p w14:paraId="1C393F6E"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 trestný čin spáchaný ve prospěch organizované zločinecké skupiny nebo trestný čin účasti na organizované zločinecké skupině,</w:t>
      </w:r>
    </w:p>
    <w:p w14:paraId="5B4332A8"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b) trestný čin obchodování s lidmi,</w:t>
      </w:r>
    </w:p>
    <w:p w14:paraId="3BFB2CC0"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c) tyto trestné činy proti majetku</w:t>
      </w:r>
    </w:p>
    <w:p w14:paraId="2DF093CC"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1. podvod,</w:t>
      </w:r>
    </w:p>
    <w:p w14:paraId="0162CEFB"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2. úvěrový podvod,</w:t>
      </w:r>
    </w:p>
    <w:p w14:paraId="46AB2CCE"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3. dotační podvod,</w:t>
      </w:r>
    </w:p>
    <w:p w14:paraId="2FE2A877"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4. podílnictví,</w:t>
      </w:r>
    </w:p>
    <w:p w14:paraId="2565A311"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5. podílnictví z nedbalosti,</w:t>
      </w:r>
    </w:p>
    <w:p w14:paraId="472D81BE"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6. legalizace výnosů z trestné činnosti,</w:t>
      </w:r>
    </w:p>
    <w:p w14:paraId="37D72333"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7. legalizace výnosů z trestné činnosti z nedbalosti,</w:t>
      </w:r>
    </w:p>
    <w:p w14:paraId="536E38D0"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 xml:space="preserve"> d) tyto trestné činy hospodářské</w:t>
      </w:r>
    </w:p>
    <w:p w14:paraId="468662DF"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1. zneužití informace a postavení v obchodním styku,</w:t>
      </w:r>
    </w:p>
    <w:p w14:paraId="2C8BE0A7"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2. sjednání výhody při zadání veřejné zakázky, při veřejné soutěži a veřejné dražbě,</w:t>
      </w:r>
    </w:p>
    <w:p w14:paraId="0D361FC4"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3. pletichy při zadání veřejné zakázky a při veřejné soutěži,</w:t>
      </w:r>
    </w:p>
    <w:p w14:paraId="706D6569"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4. pletichy při veřejné dražbě,</w:t>
      </w:r>
    </w:p>
    <w:p w14:paraId="2FD86ABA"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5. poškození finančních zájmů Evropské unie,</w:t>
      </w:r>
    </w:p>
    <w:p w14:paraId="1C832588"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e) trestné činy obecně nebezpečné,</w:t>
      </w:r>
    </w:p>
    <w:p w14:paraId="6E43A294"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f) trestné činy proti České republice, cizímu státu a mezinárodní organizaci,</w:t>
      </w:r>
    </w:p>
    <w:p w14:paraId="33C0EF3E"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g) tyto trestné činy proti pořádku ve věcech veřejných</w:t>
      </w:r>
    </w:p>
    <w:p w14:paraId="0BA6F186"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1. trestné činy proti výkonu pravomoci orgánu veřejné moci a úřední osoby,</w:t>
      </w:r>
    </w:p>
    <w:p w14:paraId="1E8C468C"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lastRenderedPageBreak/>
        <w:tab/>
        <w:t>2. trestné činy úředních osob,</w:t>
      </w:r>
    </w:p>
    <w:p w14:paraId="067B2A6D" w14:textId="77777777" w:rsidR="00081788" w:rsidRPr="009C6160" w:rsidRDefault="00081788" w:rsidP="00081788">
      <w:pPr>
        <w:pStyle w:val="Zhlav"/>
        <w:tabs>
          <w:tab w:val="left" w:pos="360"/>
          <w:tab w:val="left" w:pos="1080"/>
          <w:tab w:val="left" w:pos="2340"/>
        </w:tabs>
        <w:jc w:val="both"/>
        <w:rPr>
          <w:rFonts w:ascii="Arial" w:hAnsi="Arial" w:cs="Arial"/>
          <w:sz w:val="22"/>
          <w:lang w:val="cs-CZ"/>
        </w:rPr>
      </w:pPr>
      <w:r w:rsidRPr="009C6160">
        <w:rPr>
          <w:rFonts w:ascii="Arial" w:hAnsi="Arial" w:cs="Arial"/>
          <w:sz w:val="22"/>
          <w:lang w:val="cs-CZ"/>
        </w:rPr>
        <w:tab/>
        <w:t>3. úplatkářství,</w:t>
      </w:r>
    </w:p>
    <w:p w14:paraId="3E17489A"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r w:rsidRPr="009C6160">
        <w:rPr>
          <w:rFonts w:ascii="Arial" w:hAnsi="Arial" w:cs="Arial"/>
          <w:sz w:val="22"/>
          <w:lang w:val="cs-CZ"/>
        </w:rPr>
        <w:tab/>
        <w:t>4. jiná rušení činnosti orgánu veřejné moci.</w:t>
      </w:r>
    </w:p>
    <w:p w14:paraId="1E490DD8"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p>
    <w:p w14:paraId="73A4DF66"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p>
    <w:p w14:paraId="171B3448"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p>
    <w:p w14:paraId="09B17B1C"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p>
    <w:p w14:paraId="78CCA98D"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p>
    <w:p w14:paraId="5E9171E5"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r w:rsidRPr="009C6160">
        <w:rPr>
          <w:rFonts w:ascii="Arial" w:hAnsi="Arial" w:cs="Arial"/>
          <w:sz w:val="22"/>
          <w:lang w:val="cs-CZ"/>
        </w:rPr>
        <w:t>V ……………… dne…………………</w:t>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t>………………………………..</w:t>
      </w:r>
    </w:p>
    <w:p w14:paraId="0CCB38C8"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r>
      <w:r w:rsidRPr="009C6160">
        <w:rPr>
          <w:rFonts w:ascii="Arial" w:hAnsi="Arial" w:cs="Arial"/>
          <w:sz w:val="22"/>
          <w:lang w:val="cs-CZ"/>
        </w:rPr>
        <w:tab/>
        <w:t xml:space="preserve">podpis oprávněné osoby </w:t>
      </w:r>
    </w:p>
    <w:p w14:paraId="6B4E1B48"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p>
    <w:p w14:paraId="2E799610"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p>
    <w:p w14:paraId="097EB5DD"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D138ECA"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259BB5D"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775D2C6"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E23D6A9"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FEEFE58"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2EA02D7E"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1FE051A"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916977B"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2BE05C7"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EF070B2"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0920287F"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1BE3CB8"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6A2C3B9A"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DF77E34"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AB16303"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623046ED"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711DCDF5"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F73245F"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F470770"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02F50CA3"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0DF27E7E"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2AEB60DF"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22F0253A"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71D0F038"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779C7F7D"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49D3D505"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EA00F56"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D792D02"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6CC08C9A"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1DED8D9"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4D31BBB2"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07FA84B8"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0C22D49"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245003F7"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2CB4E848"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33FEBEC"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64A8770"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643AB132"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3AACBF61"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036BB84"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1EC4712D"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713683FE"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53728D66"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6CA77212" w14:textId="77777777" w:rsidR="00081788" w:rsidRPr="009C6160" w:rsidRDefault="00081788" w:rsidP="00081788">
      <w:pPr>
        <w:pStyle w:val="Zhlav"/>
        <w:tabs>
          <w:tab w:val="clear" w:pos="4536"/>
          <w:tab w:val="clear" w:pos="9072"/>
          <w:tab w:val="left" w:pos="360"/>
        </w:tabs>
        <w:rPr>
          <w:rFonts w:ascii="Arial" w:hAnsi="Arial" w:cs="Arial"/>
          <w:sz w:val="20"/>
          <w:szCs w:val="20"/>
          <w:lang w:val="cs-CZ"/>
        </w:rPr>
      </w:pPr>
    </w:p>
    <w:p w14:paraId="6ED00B95"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3E593476"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szCs w:val="22"/>
          <w:lang w:val="cs-CZ"/>
        </w:rPr>
      </w:pPr>
      <w:r w:rsidRPr="009C6160">
        <w:rPr>
          <w:rFonts w:ascii="Arial" w:hAnsi="Arial" w:cs="Arial"/>
          <w:sz w:val="22"/>
          <w:szCs w:val="22"/>
          <w:lang w:val="cs-CZ"/>
        </w:rPr>
        <w:lastRenderedPageBreak/>
        <w:t>Příloha č. 5 – Čestné prohlášení – technická kvalifikace</w:t>
      </w:r>
    </w:p>
    <w:p w14:paraId="7F3E6AE8"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0"/>
          <w:szCs w:val="20"/>
          <w:lang w:val="cs-CZ"/>
        </w:rPr>
      </w:pPr>
    </w:p>
    <w:p w14:paraId="18983088"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0"/>
          <w:szCs w:val="22"/>
          <w:lang w:val="cs-CZ"/>
        </w:rPr>
      </w:pPr>
    </w:p>
    <w:p w14:paraId="218A9AC3" w14:textId="77777777" w:rsidR="00081788" w:rsidRPr="009C6160" w:rsidRDefault="00081788" w:rsidP="00081788">
      <w:pPr>
        <w:pStyle w:val="Zhlav"/>
        <w:tabs>
          <w:tab w:val="clear" w:pos="4536"/>
          <w:tab w:val="clear" w:pos="9072"/>
          <w:tab w:val="left" w:pos="360"/>
          <w:tab w:val="left" w:pos="1080"/>
          <w:tab w:val="left" w:pos="2340"/>
        </w:tabs>
        <w:jc w:val="center"/>
        <w:rPr>
          <w:rFonts w:ascii="Arial" w:hAnsi="Arial" w:cs="Arial"/>
          <w:b/>
          <w:bCs/>
          <w:lang w:val="cs-CZ"/>
        </w:rPr>
      </w:pPr>
      <w:r w:rsidRPr="009C6160">
        <w:rPr>
          <w:rFonts w:ascii="Arial" w:hAnsi="Arial" w:cs="Arial"/>
          <w:b/>
          <w:bCs/>
          <w:lang w:val="cs-CZ"/>
        </w:rPr>
        <w:t>ČESTNÉ PROHLÁŠENÍ – TECHNICKÁ KVALIFIKACE</w:t>
      </w:r>
    </w:p>
    <w:p w14:paraId="5D5FFE02" w14:textId="77777777" w:rsidR="00081788" w:rsidRPr="009C6160" w:rsidRDefault="00081788" w:rsidP="00081788">
      <w:pPr>
        <w:pStyle w:val="Zhlav"/>
        <w:tabs>
          <w:tab w:val="clear" w:pos="4536"/>
          <w:tab w:val="clear" w:pos="9072"/>
          <w:tab w:val="left" w:pos="360"/>
          <w:tab w:val="left" w:pos="1080"/>
          <w:tab w:val="left" w:pos="2340"/>
        </w:tabs>
        <w:jc w:val="center"/>
        <w:rPr>
          <w:rFonts w:ascii="Arial" w:hAnsi="Arial" w:cs="Arial"/>
          <w:b/>
          <w:bCs/>
          <w:lang w:val="cs-CZ"/>
        </w:rPr>
      </w:pPr>
    </w:p>
    <w:p w14:paraId="46A08465"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p>
    <w:p w14:paraId="1703DF3A"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r w:rsidRPr="009C6160">
        <w:rPr>
          <w:rFonts w:ascii="Arial" w:hAnsi="Arial" w:cs="Arial"/>
          <w:sz w:val="22"/>
          <w:lang w:val="cs-CZ"/>
        </w:rPr>
        <w:t>Čestně prohlašuji, že společnost ………………… IČ: ………………… dodala tyto referenční zakázky:</w:t>
      </w:r>
    </w:p>
    <w:p w14:paraId="0A9760F5" w14:textId="77777777" w:rsidR="00081788" w:rsidRPr="009C6160" w:rsidRDefault="00081788" w:rsidP="00081788">
      <w:pPr>
        <w:pStyle w:val="Zhlav"/>
        <w:tabs>
          <w:tab w:val="clear" w:pos="4536"/>
          <w:tab w:val="clear" w:pos="9072"/>
          <w:tab w:val="left" w:pos="360"/>
          <w:tab w:val="left" w:pos="1080"/>
          <w:tab w:val="left" w:pos="2340"/>
        </w:tabs>
        <w:jc w:val="both"/>
        <w:rPr>
          <w:rFonts w:ascii="Arial" w:hAnsi="Arial" w:cs="Arial"/>
          <w:sz w:val="22"/>
          <w:lang w:val="cs-CZ"/>
        </w:rPr>
      </w:pPr>
      <w:bookmarkStart w:id="6" w:name="_Hlk116901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2359"/>
        <w:gridCol w:w="2096"/>
        <w:gridCol w:w="2097"/>
      </w:tblGrid>
      <w:tr w:rsidR="00081788" w:rsidRPr="009C6160" w14:paraId="53D90BBD" w14:textId="77777777" w:rsidTr="00495D96">
        <w:tc>
          <w:tcPr>
            <w:tcW w:w="2508" w:type="dxa"/>
            <w:shd w:val="clear" w:color="auto" w:fill="auto"/>
          </w:tcPr>
          <w:p w14:paraId="6C6F42E9" w14:textId="77777777" w:rsidR="00081788" w:rsidRPr="009C6160" w:rsidRDefault="00081788" w:rsidP="00495D96">
            <w:pPr>
              <w:rPr>
                <w:rFonts w:ascii="Arial" w:hAnsi="Arial" w:cs="Arial"/>
                <w:b/>
                <w:bCs/>
              </w:rPr>
            </w:pPr>
            <w:r w:rsidRPr="009C6160">
              <w:rPr>
                <w:rFonts w:ascii="Arial" w:hAnsi="Arial" w:cs="Arial"/>
                <w:b/>
                <w:bCs/>
              </w:rPr>
              <w:t>Název odběratele</w:t>
            </w:r>
          </w:p>
        </w:tc>
        <w:tc>
          <w:tcPr>
            <w:tcW w:w="2359" w:type="dxa"/>
            <w:shd w:val="clear" w:color="auto" w:fill="auto"/>
          </w:tcPr>
          <w:p w14:paraId="0366CF6C" w14:textId="77777777" w:rsidR="00081788" w:rsidRPr="009C6160" w:rsidRDefault="00081788" w:rsidP="00495D96">
            <w:pPr>
              <w:rPr>
                <w:rFonts w:ascii="Arial" w:hAnsi="Arial" w:cs="Arial"/>
                <w:b/>
                <w:bCs/>
              </w:rPr>
            </w:pPr>
            <w:r w:rsidRPr="009C6160">
              <w:rPr>
                <w:rFonts w:ascii="Arial" w:hAnsi="Arial" w:cs="Arial"/>
                <w:b/>
                <w:bCs/>
              </w:rPr>
              <w:t>Rozsah plnění</w:t>
            </w:r>
          </w:p>
        </w:tc>
        <w:tc>
          <w:tcPr>
            <w:tcW w:w="2096" w:type="dxa"/>
            <w:shd w:val="clear" w:color="auto" w:fill="auto"/>
          </w:tcPr>
          <w:p w14:paraId="1A300F92" w14:textId="77777777" w:rsidR="00081788" w:rsidRPr="009C6160" w:rsidRDefault="00081788" w:rsidP="00495D96">
            <w:pPr>
              <w:rPr>
                <w:rFonts w:ascii="Arial" w:hAnsi="Arial" w:cs="Arial"/>
                <w:b/>
                <w:bCs/>
              </w:rPr>
            </w:pPr>
            <w:r w:rsidRPr="009C6160">
              <w:rPr>
                <w:rFonts w:ascii="Arial" w:hAnsi="Arial" w:cs="Arial"/>
                <w:b/>
                <w:bCs/>
              </w:rPr>
              <w:t>Cena</w:t>
            </w:r>
          </w:p>
        </w:tc>
        <w:tc>
          <w:tcPr>
            <w:tcW w:w="2097" w:type="dxa"/>
            <w:shd w:val="clear" w:color="auto" w:fill="auto"/>
          </w:tcPr>
          <w:p w14:paraId="40D20365" w14:textId="77777777" w:rsidR="00081788" w:rsidRPr="009C6160" w:rsidRDefault="00081788" w:rsidP="00495D96">
            <w:pPr>
              <w:rPr>
                <w:rFonts w:ascii="Arial" w:hAnsi="Arial" w:cs="Arial"/>
                <w:b/>
                <w:bCs/>
              </w:rPr>
            </w:pPr>
            <w:r w:rsidRPr="009C6160">
              <w:rPr>
                <w:rFonts w:ascii="Arial" w:hAnsi="Arial" w:cs="Arial"/>
                <w:b/>
                <w:bCs/>
              </w:rPr>
              <w:t>Doba plnění</w:t>
            </w:r>
          </w:p>
        </w:tc>
      </w:tr>
      <w:tr w:rsidR="00081788" w:rsidRPr="009C6160" w14:paraId="4C8FBBA4" w14:textId="77777777" w:rsidTr="00495D96">
        <w:trPr>
          <w:trHeight w:val="736"/>
        </w:trPr>
        <w:tc>
          <w:tcPr>
            <w:tcW w:w="2508" w:type="dxa"/>
            <w:shd w:val="clear" w:color="auto" w:fill="auto"/>
          </w:tcPr>
          <w:p w14:paraId="48A42787" w14:textId="77777777" w:rsidR="00081788" w:rsidRPr="009C6160" w:rsidRDefault="00081788" w:rsidP="00495D96">
            <w:pPr>
              <w:rPr>
                <w:rFonts w:ascii="TrebuchetMS" w:hAnsi="TrebuchetMS" w:cs="TrebuchetMS"/>
                <w:b/>
                <w:bCs/>
                <w:sz w:val="21"/>
                <w:szCs w:val="21"/>
              </w:rPr>
            </w:pPr>
          </w:p>
        </w:tc>
        <w:tc>
          <w:tcPr>
            <w:tcW w:w="2359" w:type="dxa"/>
            <w:shd w:val="clear" w:color="auto" w:fill="auto"/>
          </w:tcPr>
          <w:p w14:paraId="5C8D4606" w14:textId="77777777" w:rsidR="00081788" w:rsidRPr="009C6160" w:rsidRDefault="00081788" w:rsidP="00495D96">
            <w:pPr>
              <w:rPr>
                <w:rFonts w:ascii="Arial" w:hAnsi="Arial" w:cs="Arial"/>
                <w:sz w:val="20"/>
                <w:szCs w:val="20"/>
              </w:rPr>
            </w:pPr>
          </w:p>
        </w:tc>
        <w:tc>
          <w:tcPr>
            <w:tcW w:w="2096" w:type="dxa"/>
            <w:shd w:val="clear" w:color="auto" w:fill="auto"/>
          </w:tcPr>
          <w:p w14:paraId="32C4482B" w14:textId="77777777" w:rsidR="00081788" w:rsidRPr="009C6160" w:rsidRDefault="00081788" w:rsidP="00495D96">
            <w:pPr>
              <w:rPr>
                <w:sz w:val="20"/>
                <w:szCs w:val="20"/>
              </w:rPr>
            </w:pPr>
          </w:p>
        </w:tc>
        <w:tc>
          <w:tcPr>
            <w:tcW w:w="2097" w:type="dxa"/>
            <w:shd w:val="clear" w:color="auto" w:fill="auto"/>
          </w:tcPr>
          <w:p w14:paraId="2F117A5B" w14:textId="77777777" w:rsidR="00081788" w:rsidRPr="009C6160" w:rsidRDefault="00081788" w:rsidP="00495D96">
            <w:pPr>
              <w:rPr>
                <w:sz w:val="20"/>
                <w:szCs w:val="20"/>
              </w:rPr>
            </w:pPr>
          </w:p>
        </w:tc>
      </w:tr>
      <w:tr w:rsidR="00081788" w:rsidRPr="009C6160" w14:paraId="321A3CFB" w14:textId="77777777" w:rsidTr="00495D96">
        <w:trPr>
          <w:trHeight w:val="736"/>
        </w:trPr>
        <w:tc>
          <w:tcPr>
            <w:tcW w:w="2508" w:type="dxa"/>
            <w:shd w:val="clear" w:color="auto" w:fill="auto"/>
          </w:tcPr>
          <w:p w14:paraId="411E6077" w14:textId="77777777" w:rsidR="00081788" w:rsidRPr="009C6160" w:rsidRDefault="00081788" w:rsidP="00495D96">
            <w:pPr>
              <w:rPr>
                <w:rFonts w:ascii="TrebuchetMS" w:hAnsi="TrebuchetMS" w:cs="TrebuchetMS"/>
                <w:b/>
                <w:bCs/>
                <w:sz w:val="21"/>
                <w:szCs w:val="21"/>
              </w:rPr>
            </w:pPr>
          </w:p>
        </w:tc>
        <w:tc>
          <w:tcPr>
            <w:tcW w:w="2359" w:type="dxa"/>
            <w:shd w:val="clear" w:color="auto" w:fill="auto"/>
          </w:tcPr>
          <w:p w14:paraId="45677F8F" w14:textId="77777777" w:rsidR="00081788" w:rsidRPr="009C6160" w:rsidRDefault="00081788" w:rsidP="00495D96">
            <w:pPr>
              <w:rPr>
                <w:rFonts w:ascii="Arial" w:hAnsi="Arial" w:cs="Arial"/>
                <w:sz w:val="20"/>
                <w:szCs w:val="20"/>
              </w:rPr>
            </w:pPr>
          </w:p>
        </w:tc>
        <w:tc>
          <w:tcPr>
            <w:tcW w:w="2096" w:type="dxa"/>
            <w:shd w:val="clear" w:color="auto" w:fill="auto"/>
          </w:tcPr>
          <w:p w14:paraId="2E9571FC" w14:textId="77777777" w:rsidR="00081788" w:rsidRPr="009C6160" w:rsidRDefault="00081788" w:rsidP="00495D96">
            <w:pPr>
              <w:rPr>
                <w:sz w:val="20"/>
                <w:szCs w:val="20"/>
              </w:rPr>
            </w:pPr>
          </w:p>
        </w:tc>
        <w:tc>
          <w:tcPr>
            <w:tcW w:w="2097" w:type="dxa"/>
            <w:shd w:val="clear" w:color="auto" w:fill="auto"/>
          </w:tcPr>
          <w:p w14:paraId="36428CA4" w14:textId="77777777" w:rsidR="00081788" w:rsidRPr="009C6160" w:rsidRDefault="00081788" w:rsidP="00495D96">
            <w:pPr>
              <w:rPr>
                <w:sz w:val="20"/>
                <w:szCs w:val="20"/>
              </w:rPr>
            </w:pPr>
          </w:p>
        </w:tc>
      </w:tr>
      <w:tr w:rsidR="00081788" w:rsidRPr="009C6160" w14:paraId="2D0CDE56" w14:textId="77777777" w:rsidTr="00495D96">
        <w:trPr>
          <w:trHeight w:val="736"/>
        </w:trPr>
        <w:tc>
          <w:tcPr>
            <w:tcW w:w="2508" w:type="dxa"/>
            <w:shd w:val="clear" w:color="auto" w:fill="auto"/>
          </w:tcPr>
          <w:p w14:paraId="33A23503" w14:textId="77777777" w:rsidR="00081788" w:rsidRPr="009C6160" w:rsidRDefault="00081788" w:rsidP="00495D96">
            <w:pPr>
              <w:rPr>
                <w:rFonts w:ascii="TrebuchetMS" w:hAnsi="TrebuchetMS" w:cs="TrebuchetMS"/>
                <w:b/>
                <w:bCs/>
                <w:sz w:val="21"/>
                <w:szCs w:val="21"/>
              </w:rPr>
            </w:pPr>
          </w:p>
        </w:tc>
        <w:tc>
          <w:tcPr>
            <w:tcW w:w="2359" w:type="dxa"/>
            <w:shd w:val="clear" w:color="auto" w:fill="auto"/>
          </w:tcPr>
          <w:p w14:paraId="70D88708" w14:textId="77777777" w:rsidR="00081788" w:rsidRPr="009C6160" w:rsidRDefault="00081788" w:rsidP="00495D96">
            <w:pPr>
              <w:rPr>
                <w:rFonts w:ascii="Arial" w:hAnsi="Arial" w:cs="Arial"/>
                <w:sz w:val="20"/>
                <w:szCs w:val="20"/>
              </w:rPr>
            </w:pPr>
          </w:p>
        </w:tc>
        <w:tc>
          <w:tcPr>
            <w:tcW w:w="2096" w:type="dxa"/>
            <w:shd w:val="clear" w:color="auto" w:fill="auto"/>
          </w:tcPr>
          <w:p w14:paraId="3DC14108" w14:textId="77777777" w:rsidR="00081788" w:rsidRPr="009C6160" w:rsidRDefault="00081788" w:rsidP="00495D96">
            <w:pPr>
              <w:rPr>
                <w:sz w:val="20"/>
                <w:szCs w:val="20"/>
              </w:rPr>
            </w:pPr>
          </w:p>
        </w:tc>
        <w:tc>
          <w:tcPr>
            <w:tcW w:w="2097" w:type="dxa"/>
            <w:shd w:val="clear" w:color="auto" w:fill="auto"/>
          </w:tcPr>
          <w:p w14:paraId="39E8A4F3" w14:textId="77777777" w:rsidR="00081788" w:rsidRPr="009C6160" w:rsidRDefault="00081788" w:rsidP="00495D96">
            <w:pPr>
              <w:rPr>
                <w:sz w:val="20"/>
                <w:szCs w:val="20"/>
              </w:rPr>
            </w:pPr>
          </w:p>
        </w:tc>
      </w:tr>
      <w:bookmarkEnd w:id="6"/>
    </w:tbl>
    <w:p w14:paraId="61BA5DD6" w14:textId="77777777" w:rsidR="00081788" w:rsidRPr="009C6160" w:rsidRDefault="00081788" w:rsidP="00081788">
      <w:pPr>
        <w:pStyle w:val="Zhlav"/>
        <w:jc w:val="both"/>
        <w:rPr>
          <w:rFonts w:ascii="Arial" w:hAnsi="Arial" w:cs="Arial"/>
          <w:sz w:val="22"/>
          <w:szCs w:val="22"/>
          <w:lang w:val="cs-CZ"/>
        </w:rPr>
      </w:pPr>
    </w:p>
    <w:p w14:paraId="45AEB75B" w14:textId="77777777" w:rsidR="00081788" w:rsidRPr="009C6160" w:rsidRDefault="00081788" w:rsidP="00081788">
      <w:pPr>
        <w:pStyle w:val="Zhlav"/>
        <w:tabs>
          <w:tab w:val="clear" w:pos="4536"/>
          <w:tab w:val="clear" w:pos="9072"/>
          <w:tab w:val="left" w:pos="360"/>
          <w:tab w:val="left" w:pos="2340"/>
        </w:tabs>
        <w:jc w:val="both"/>
        <w:rPr>
          <w:rFonts w:ascii="Arial" w:hAnsi="Arial" w:cs="Arial"/>
          <w:b/>
          <w:bCs/>
          <w:sz w:val="22"/>
          <w:u w:val="single"/>
          <w:lang w:val="cs-CZ"/>
        </w:rPr>
      </w:pPr>
      <w:r w:rsidRPr="009C6160">
        <w:rPr>
          <w:rFonts w:ascii="Arial" w:hAnsi="Arial" w:cs="Arial"/>
          <w:b/>
          <w:bCs/>
          <w:color w:val="000000"/>
          <w:sz w:val="22"/>
          <w:szCs w:val="22"/>
          <w:lang w:val="cs-CZ"/>
        </w:rPr>
        <w:t>Účastník splňuje technickou kvalifikaci, jestliže za posledních 3 roky před zahájením zadávacího řízení realizoval alespoň 3 významné dodávky.</w:t>
      </w:r>
    </w:p>
    <w:p w14:paraId="5ABCE504" w14:textId="77777777" w:rsidR="00081788" w:rsidRPr="009C6160" w:rsidRDefault="00081788" w:rsidP="00081788">
      <w:pPr>
        <w:pStyle w:val="Normlnweb"/>
        <w:jc w:val="both"/>
        <w:rPr>
          <w:rFonts w:ascii="Arial" w:hAnsi="Arial" w:cs="Arial"/>
          <w:b/>
          <w:bCs/>
          <w:color w:val="000000"/>
          <w:sz w:val="22"/>
          <w:szCs w:val="22"/>
        </w:rPr>
      </w:pPr>
      <w:r w:rsidRPr="009C6160">
        <w:rPr>
          <w:rFonts w:ascii="Arial" w:hAnsi="Arial" w:cs="Arial"/>
          <w:b/>
          <w:bCs/>
          <w:color w:val="000000"/>
          <w:sz w:val="22"/>
          <w:szCs w:val="22"/>
        </w:rPr>
        <w:t xml:space="preserve">Za významnou dodávku se považuje dodávka, jejímž předmětem bylo poskytování obdobných dodávek jako jsou dodávky vymezené v rámci předmětu plnění této veřejné zakázky, a to v rozsahu finančních prostředků vynaložených objednatelem v souvislosti s realizací každé takové dodávky v minimálním rozsahu </w:t>
      </w:r>
      <w:r>
        <w:rPr>
          <w:rFonts w:ascii="Arial" w:hAnsi="Arial" w:cs="Arial"/>
          <w:b/>
          <w:bCs/>
          <w:color w:val="000000"/>
          <w:sz w:val="22"/>
          <w:szCs w:val="22"/>
        </w:rPr>
        <w:t>9</w:t>
      </w:r>
      <w:r w:rsidRPr="009C6160">
        <w:rPr>
          <w:rFonts w:ascii="Arial" w:hAnsi="Arial" w:cs="Arial"/>
          <w:b/>
          <w:bCs/>
          <w:color w:val="000000"/>
          <w:sz w:val="22"/>
          <w:szCs w:val="22"/>
        </w:rPr>
        <w:t>.000.000,- Kč bez DPH.</w:t>
      </w:r>
      <w:r>
        <w:rPr>
          <w:rFonts w:ascii="Arial" w:hAnsi="Arial" w:cs="Arial"/>
          <w:b/>
          <w:bCs/>
          <w:color w:val="000000"/>
          <w:sz w:val="22"/>
          <w:szCs w:val="22"/>
        </w:rPr>
        <w:t xml:space="preserve"> </w:t>
      </w:r>
      <w:r w:rsidRPr="00D56E27">
        <w:rPr>
          <w:rFonts w:ascii="Arial" w:hAnsi="Arial" w:cs="Arial"/>
          <w:b/>
          <w:bCs/>
          <w:color w:val="000000"/>
          <w:sz w:val="22"/>
          <w:szCs w:val="22"/>
        </w:rPr>
        <w:t>Za obdobné dodávky lze požadovat také dodávky jiných obráběcích technologií a technologických celků se zapojením obráběcích technologií určených pro nástrojařskou a strojírenskou výrobu.</w:t>
      </w:r>
    </w:p>
    <w:p w14:paraId="1BAAA4D2" w14:textId="77777777" w:rsidR="00081788" w:rsidRPr="009C6160" w:rsidRDefault="00081788" w:rsidP="00081788">
      <w:pPr>
        <w:pStyle w:val="Normlnweb"/>
        <w:jc w:val="both"/>
        <w:rPr>
          <w:rFonts w:ascii="Arial" w:hAnsi="Arial" w:cs="Arial"/>
          <w:b/>
          <w:bCs/>
          <w:color w:val="000000"/>
          <w:sz w:val="22"/>
          <w:szCs w:val="22"/>
        </w:rPr>
      </w:pPr>
      <w:r w:rsidRPr="009C6160">
        <w:rPr>
          <w:rFonts w:ascii="Arial" w:hAnsi="Arial" w:cs="Arial"/>
          <w:b/>
          <w:bCs/>
          <w:color w:val="000000"/>
          <w:sz w:val="22"/>
          <w:szCs w:val="22"/>
        </w:rPr>
        <w:t>Účastník prokáže v souladu s ust. § 79 odst. 2 písm. b) ZZVZ splnění technické kvalifikace předložením seznamu významných dodávek poskytnutých za posledních 3 roky před zahájením zadávacího řízení včetně uvedení ceny a doby jejich poskytnutí a včetně identifikace objednatele, a to formou čestného prohlášení.</w:t>
      </w:r>
    </w:p>
    <w:p w14:paraId="7C81C202" w14:textId="77777777" w:rsidR="00081788" w:rsidRPr="009C6160" w:rsidRDefault="00081788" w:rsidP="00081788">
      <w:pPr>
        <w:pStyle w:val="Normlnweb"/>
        <w:jc w:val="both"/>
        <w:rPr>
          <w:rFonts w:ascii="Arial" w:hAnsi="Arial" w:cs="Arial"/>
          <w:b/>
          <w:bCs/>
          <w:color w:val="000000"/>
          <w:sz w:val="22"/>
          <w:szCs w:val="22"/>
        </w:rPr>
      </w:pPr>
    </w:p>
    <w:p w14:paraId="18FCCFFF" w14:textId="77777777" w:rsidR="00081788" w:rsidRPr="009C6160" w:rsidRDefault="00081788" w:rsidP="00081788">
      <w:pPr>
        <w:pStyle w:val="Zhlav"/>
        <w:jc w:val="both"/>
        <w:rPr>
          <w:rFonts w:ascii="Arial" w:hAnsi="Arial" w:cs="Arial"/>
          <w:b/>
          <w:bCs/>
          <w:sz w:val="22"/>
          <w:szCs w:val="22"/>
          <w:lang w:val="cs-CZ"/>
        </w:rPr>
      </w:pPr>
    </w:p>
    <w:p w14:paraId="35C43A7C" w14:textId="77777777" w:rsidR="00081788" w:rsidRPr="009C6160" w:rsidRDefault="00081788" w:rsidP="00081788">
      <w:pPr>
        <w:rPr>
          <w:rFonts w:ascii="Arial" w:hAnsi="Arial" w:cs="Arial"/>
          <w:sz w:val="28"/>
          <w:szCs w:val="28"/>
        </w:rPr>
      </w:pPr>
    </w:p>
    <w:p w14:paraId="44048083" w14:textId="77777777" w:rsidR="00081788" w:rsidRPr="009C6160" w:rsidRDefault="00081788" w:rsidP="00081788">
      <w:pPr>
        <w:rPr>
          <w:rFonts w:ascii="Arial" w:hAnsi="Arial" w:cs="Arial"/>
          <w:sz w:val="28"/>
          <w:szCs w:val="28"/>
        </w:rPr>
      </w:pPr>
    </w:p>
    <w:p w14:paraId="7BC2F6C8" w14:textId="77777777" w:rsidR="00081788" w:rsidRPr="009C6160" w:rsidRDefault="00081788" w:rsidP="00081788">
      <w:pPr>
        <w:rPr>
          <w:rFonts w:ascii="Arial" w:hAnsi="Arial" w:cs="Arial"/>
          <w:sz w:val="28"/>
          <w:szCs w:val="28"/>
        </w:rPr>
      </w:pPr>
    </w:p>
    <w:p w14:paraId="018244A8" w14:textId="77777777" w:rsidR="00081788" w:rsidRPr="009C6160" w:rsidRDefault="00081788" w:rsidP="00081788">
      <w:pPr>
        <w:rPr>
          <w:rFonts w:ascii="Arial" w:hAnsi="Arial" w:cs="Arial"/>
          <w:sz w:val="28"/>
          <w:szCs w:val="28"/>
        </w:rPr>
      </w:pPr>
      <w:r w:rsidRPr="009C6160">
        <w:rPr>
          <w:rFonts w:ascii="Arial" w:hAnsi="Arial" w:cs="Arial"/>
          <w:sz w:val="28"/>
          <w:szCs w:val="28"/>
        </w:rPr>
        <w:tab/>
      </w:r>
      <w:r w:rsidRPr="009C6160">
        <w:rPr>
          <w:rFonts w:ascii="Arial" w:hAnsi="Arial" w:cs="Arial"/>
          <w:sz w:val="28"/>
          <w:szCs w:val="28"/>
        </w:rPr>
        <w:tab/>
      </w:r>
      <w:r w:rsidRPr="009C6160">
        <w:rPr>
          <w:rFonts w:ascii="Arial" w:hAnsi="Arial" w:cs="Arial"/>
          <w:sz w:val="28"/>
          <w:szCs w:val="28"/>
        </w:rPr>
        <w:tab/>
      </w:r>
      <w:r w:rsidRPr="009C6160">
        <w:rPr>
          <w:rFonts w:ascii="Arial" w:hAnsi="Arial" w:cs="Arial"/>
          <w:sz w:val="28"/>
          <w:szCs w:val="28"/>
        </w:rPr>
        <w:tab/>
      </w:r>
      <w:r w:rsidRPr="009C6160">
        <w:rPr>
          <w:rFonts w:ascii="Arial" w:hAnsi="Arial" w:cs="Arial"/>
          <w:sz w:val="28"/>
          <w:szCs w:val="28"/>
        </w:rPr>
        <w:tab/>
      </w:r>
      <w:r w:rsidRPr="009C6160">
        <w:rPr>
          <w:rFonts w:ascii="Arial" w:hAnsi="Arial" w:cs="Arial"/>
          <w:sz w:val="28"/>
          <w:szCs w:val="28"/>
        </w:rPr>
        <w:tab/>
      </w:r>
      <w:r w:rsidRPr="009C6160">
        <w:rPr>
          <w:rFonts w:ascii="Arial" w:hAnsi="Arial" w:cs="Arial"/>
          <w:sz w:val="28"/>
          <w:szCs w:val="28"/>
        </w:rPr>
        <w:tab/>
      </w:r>
      <w:r w:rsidRPr="009C6160">
        <w:rPr>
          <w:rFonts w:ascii="Arial" w:hAnsi="Arial" w:cs="Arial"/>
          <w:sz w:val="28"/>
          <w:szCs w:val="28"/>
        </w:rPr>
        <w:tab/>
      </w:r>
      <w:r w:rsidRPr="009C6160">
        <w:rPr>
          <w:rFonts w:ascii="Arial" w:hAnsi="Arial" w:cs="Arial"/>
          <w:sz w:val="28"/>
          <w:szCs w:val="28"/>
        </w:rPr>
        <w:tab/>
      </w:r>
    </w:p>
    <w:p w14:paraId="7D908704" w14:textId="77777777" w:rsidR="00081788" w:rsidRPr="009C6160" w:rsidRDefault="00081788" w:rsidP="00081788">
      <w:pPr>
        <w:rPr>
          <w:rFonts w:ascii="Arial" w:hAnsi="Arial" w:cs="Arial"/>
          <w:sz w:val="22"/>
          <w:szCs w:val="22"/>
        </w:rPr>
      </w:pPr>
      <w:r w:rsidRPr="009C6160">
        <w:rPr>
          <w:rFonts w:ascii="Arial" w:hAnsi="Arial" w:cs="Arial"/>
          <w:sz w:val="22"/>
          <w:szCs w:val="22"/>
        </w:rPr>
        <w:t>V ……………….. dne……………………..</w:t>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t>………………………………</w:t>
      </w:r>
    </w:p>
    <w:p w14:paraId="2C98A82E" w14:textId="77777777" w:rsidR="00081788" w:rsidRPr="009C6160" w:rsidRDefault="00081788" w:rsidP="00081788">
      <w:pPr>
        <w:rPr>
          <w:rFonts w:ascii="Arial" w:hAnsi="Arial" w:cs="Arial"/>
        </w:rPr>
      </w:pP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t>podpis oprávněné osoby</w:t>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p>
    <w:p w14:paraId="7778B829"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6D3DF9B9"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7DA21FB8"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4FA7DD3D"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75DF4FB0"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13010DAC"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2A764758"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p>
    <w:p w14:paraId="169BB5DE" w14:textId="77777777" w:rsidR="00081788" w:rsidRPr="009C6160" w:rsidRDefault="00081788" w:rsidP="00081788">
      <w:pPr>
        <w:pStyle w:val="Zhlav"/>
        <w:tabs>
          <w:tab w:val="clear" w:pos="4536"/>
          <w:tab w:val="clear" w:pos="9072"/>
          <w:tab w:val="left" w:pos="360"/>
          <w:tab w:val="left" w:pos="1080"/>
          <w:tab w:val="left" w:pos="2340"/>
        </w:tabs>
        <w:rPr>
          <w:rFonts w:ascii="Arial" w:hAnsi="Arial" w:cs="Arial"/>
          <w:sz w:val="22"/>
          <w:szCs w:val="22"/>
          <w:lang w:val="cs-CZ"/>
        </w:rPr>
      </w:pPr>
      <w:r w:rsidRPr="009C6160">
        <w:rPr>
          <w:rFonts w:ascii="Arial" w:hAnsi="Arial" w:cs="Arial"/>
          <w:sz w:val="22"/>
          <w:szCs w:val="22"/>
          <w:lang w:val="cs-CZ"/>
        </w:rPr>
        <w:lastRenderedPageBreak/>
        <w:t>Příloha č. 6 – Čestné prohlášení o nevyužití poddodavatele</w:t>
      </w:r>
    </w:p>
    <w:p w14:paraId="6E9CB048" w14:textId="77777777" w:rsidR="00081788" w:rsidRPr="009C6160" w:rsidRDefault="00081788" w:rsidP="00081788">
      <w:pPr>
        <w:jc w:val="center"/>
        <w:rPr>
          <w:rFonts w:ascii="Arial" w:hAnsi="Arial" w:cs="Arial"/>
          <w:b/>
          <w:bCs/>
          <w:sz w:val="28"/>
          <w:szCs w:val="28"/>
        </w:rPr>
      </w:pPr>
    </w:p>
    <w:p w14:paraId="0C23A190" w14:textId="77777777" w:rsidR="00081788" w:rsidRPr="009C6160" w:rsidRDefault="00081788" w:rsidP="00081788">
      <w:pPr>
        <w:jc w:val="center"/>
        <w:rPr>
          <w:rFonts w:ascii="Arial" w:hAnsi="Arial" w:cs="Arial"/>
          <w:b/>
          <w:bCs/>
          <w:sz w:val="28"/>
          <w:szCs w:val="28"/>
        </w:rPr>
      </w:pPr>
    </w:p>
    <w:p w14:paraId="4DF9B7E6" w14:textId="77777777" w:rsidR="00081788" w:rsidRPr="009C6160" w:rsidRDefault="00081788" w:rsidP="00081788">
      <w:pPr>
        <w:jc w:val="center"/>
        <w:rPr>
          <w:rFonts w:ascii="Arial" w:hAnsi="Arial" w:cs="Arial"/>
          <w:b/>
          <w:bCs/>
          <w:sz w:val="28"/>
          <w:szCs w:val="28"/>
        </w:rPr>
      </w:pPr>
      <w:r w:rsidRPr="009C6160">
        <w:rPr>
          <w:rFonts w:ascii="Arial" w:hAnsi="Arial" w:cs="Arial"/>
          <w:b/>
          <w:bCs/>
          <w:sz w:val="28"/>
          <w:szCs w:val="28"/>
        </w:rPr>
        <w:t>ČESTNÉ PROHLÁŠENÍ –</w:t>
      </w:r>
      <w:r w:rsidRPr="009C6160">
        <w:rPr>
          <w:rFonts w:ascii="Arial" w:hAnsi="Arial" w:cs="Arial"/>
          <w:sz w:val="28"/>
          <w:szCs w:val="28"/>
        </w:rPr>
        <w:t xml:space="preserve"> </w:t>
      </w:r>
      <w:r w:rsidRPr="009C6160">
        <w:rPr>
          <w:rFonts w:ascii="Arial" w:hAnsi="Arial" w:cs="Arial"/>
          <w:b/>
          <w:bCs/>
          <w:sz w:val="28"/>
          <w:szCs w:val="28"/>
        </w:rPr>
        <w:t>NEVYUŽITÍ PODDODAVATELE</w:t>
      </w:r>
    </w:p>
    <w:p w14:paraId="0010E14E" w14:textId="77777777" w:rsidR="00081788" w:rsidRPr="009C6160" w:rsidRDefault="00081788" w:rsidP="00081788">
      <w:pPr>
        <w:rPr>
          <w:rFonts w:ascii="Arial" w:hAnsi="Arial" w:cs="Arial"/>
          <w:sz w:val="22"/>
          <w:szCs w:val="22"/>
        </w:rPr>
      </w:pPr>
    </w:p>
    <w:p w14:paraId="22A00C49" w14:textId="77777777" w:rsidR="00081788" w:rsidRPr="009C6160" w:rsidRDefault="00081788" w:rsidP="00081788">
      <w:pPr>
        <w:rPr>
          <w:rFonts w:ascii="Arial" w:hAnsi="Arial" w:cs="Arial"/>
          <w:sz w:val="22"/>
          <w:szCs w:val="22"/>
        </w:rPr>
      </w:pPr>
    </w:p>
    <w:p w14:paraId="710400AB" w14:textId="77777777" w:rsidR="00081788" w:rsidRPr="009C6160" w:rsidRDefault="00081788" w:rsidP="00081788">
      <w:pPr>
        <w:rPr>
          <w:rFonts w:ascii="Arial" w:hAnsi="Arial" w:cs="Arial"/>
          <w:sz w:val="22"/>
          <w:szCs w:val="22"/>
        </w:rPr>
      </w:pPr>
      <w:r w:rsidRPr="009C6160">
        <w:rPr>
          <w:rFonts w:ascii="Arial" w:hAnsi="Arial" w:cs="Arial"/>
          <w:sz w:val="22"/>
          <w:szCs w:val="22"/>
        </w:rPr>
        <w:t>Čestně prohlašuji, že společnost………………….., IČ ………………………… provede veřejnou zakázku v rozsahu daném zadávací dokumentací bez poddodavatelů.</w:t>
      </w:r>
    </w:p>
    <w:p w14:paraId="419A97C8" w14:textId="77777777" w:rsidR="00081788" w:rsidRPr="009C6160" w:rsidRDefault="00081788" w:rsidP="00081788">
      <w:pPr>
        <w:rPr>
          <w:rFonts w:ascii="Arial" w:hAnsi="Arial" w:cs="Arial"/>
          <w:b/>
          <w:bCs/>
        </w:rPr>
      </w:pPr>
    </w:p>
    <w:p w14:paraId="62BDB0A4" w14:textId="77777777" w:rsidR="00081788" w:rsidRDefault="00081788" w:rsidP="00081788">
      <w:pPr>
        <w:rPr>
          <w:rFonts w:ascii="Arial" w:hAnsi="Arial" w:cs="Arial"/>
          <w:sz w:val="22"/>
          <w:szCs w:val="22"/>
        </w:rPr>
      </w:pPr>
    </w:p>
    <w:p w14:paraId="222E6D61" w14:textId="77777777" w:rsidR="00081788" w:rsidRDefault="00081788" w:rsidP="00081788">
      <w:pPr>
        <w:rPr>
          <w:rFonts w:ascii="Arial" w:hAnsi="Arial" w:cs="Arial"/>
          <w:sz w:val="22"/>
          <w:szCs w:val="22"/>
        </w:rPr>
      </w:pPr>
    </w:p>
    <w:p w14:paraId="6A26E7FF" w14:textId="77777777" w:rsidR="00081788" w:rsidRDefault="00081788" w:rsidP="00081788">
      <w:pPr>
        <w:rPr>
          <w:rFonts w:ascii="Arial" w:hAnsi="Arial" w:cs="Arial"/>
          <w:sz w:val="22"/>
          <w:szCs w:val="22"/>
        </w:rPr>
      </w:pPr>
    </w:p>
    <w:p w14:paraId="719EFF98" w14:textId="77777777" w:rsidR="00081788" w:rsidRPr="009C6160" w:rsidRDefault="00081788" w:rsidP="00081788">
      <w:pPr>
        <w:rPr>
          <w:rFonts w:ascii="Arial" w:hAnsi="Arial" w:cs="Arial"/>
          <w:sz w:val="22"/>
          <w:szCs w:val="22"/>
        </w:rPr>
      </w:pPr>
    </w:p>
    <w:p w14:paraId="7BC061E0" w14:textId="77777777" w:rsidR="00081788" w:rsidRPr="009C6160" w:rsidRDefault="00081788" w:rsidP="00081788">
      <w:pPr>
        <w:rPr>
          <w:rFonts w:ascii="Arial" w:hAnsi="Arial" w:cs="Arial"/>
          <w:sz w:val="22"/>
          <w:szCs w:val="22"/>
        </w:rPr>
      </w:pP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r>
    </w:p>
    <w:p w14:paraId="1E77D1BA" w14:textId="77777777" w:rsidR="00081788" w:rsidRPr="009C6160" w:rsidRDefault="00081788" w:rsidP="00081788">
      <w:pPr>
        <w:rPr>
          <w:rFonts w:ascii="Arial" w:hAnsi="Arial" w:cs="Arial"/>
          <w:sz w:val="22"/>
          <w:szCs w:val="22"/>
        </w:rPr>
      </w:pPr>
      <w:r w:rsidRPr="009C6160">
        <w:rPr>
          <w:rFonts w:ascii="Arial" w:hAnsi="Arial" w:cs="Arial"/>
          <w:sz w:val="22"/>
          <w:szCs w:val="22"/>
        </w:rPr>
        <w:t>V ………………. dne……………………….</w:t>
      </w:r>
      <w:r w:rsidRPr="009C6160">
        <w:rPr>
          <w:rFonts w:ascii="Arial" w:hAnsi="Arial" w:cs="Arial"/>
          <w:sz w:val="22"/>
          <w:szCs w:val="22"/>
        </w:rPr>
        <w:tab/>
      </w:r>
      <w:r w:rsidRPr="009C6160">
        <w:rPr>
          <w:rFonts w:ascii="Arial" w:hAnsi="Arial" w:cs="Arial"/>
          <w:sz w:val="22"/>
          <w:szCs w:val="22"/>
        </w:rPr>
        <w:tab/>
      </w:r>
      <w:r w:rsidRPr="009C6160">
        <w:rPr>
          <w:rFonts w:ascii="Arial" w:hAnsi="Arial" w:cs="Arial"/>
          <w:sz w:val="22"/>
          <w:szCs w:val="22"/>
        </w:rPr>
        <w:tab/>
        <w:t>………..………………</w:t>
      </w:r>
      <w:r w:rsidRPr="009C6160">
        <w:rPr>
          <w:rFonts w:ascii="Arial" w:hAnsi="Arial" w:cs="Arial"/>
          <w:sz w:val="22"/>
          <w:szCs w:val="22"/>
        </w:rPr>
        <w:tab/>
      </w:r>
      <w:r w:rsidRPr="009C6160">
        <w:rPr>
          <w:rFonts w:ascii="Arial" w:hAnsi="Arial" w:cs="Arial"/>
          <w:sz w:val="22"/>
          <w:szCs w:val="22"/>
        </w:rPr>
        <w:tab/>
      </w:r>
    </w:p>
    <w:p w14:paraId="75B59014" w14:textId="77777777" w:rsidR="00081788" w:rsidRPr="009C6160" w:rsidRDefault="00081788" w:rsidP="00081788">
      <w:pPr>
        <w:pStyle w:val="Zhlav"/>
        <w:tabs>
          <w:tab w:val="clear" w:pos="4536"/>
          <w:tab w:val="clear" w:pos="9072"/>
          <w:tab w:val="left" w:pos="360"/>
        </w:tabs>
        <w:rPr>
          <w:rFonts w:ascii="Arial" w:hAnsi="Arial" w:cs="Arial"/>
          <w:sz w:val="22"/>
          <w:szCs w:val="20"/>
          <w:lang w:val="cs-CZ"/>
        </w:rPr>
      </w:pPr>
      <w:r w:rsidRPr="009C6160">
        <w:rPr>
          <w:rFonts w:ascii="Arial" w:hAnsi="Arial" w:cs="Arial"/>
          <w:sz w:val="22"/>
          <w:szCs w:val="22"/>
          <w:lang w:val="cs-CZ"/>
        </w:rPr>
        <w:tab/>
      </w:r>
      <w:r w:rsidRPr="009C6160">
        <w:rPr>
          <w:rFonts w:ascii="Arial" w:hAnsi="Arial" w:cs="Arial"/>
          <w:sz w:val="22"/>
          <w:szCs w:val="22"/>
          <w:lang w:val="cs-CZ"/>
        </w:rPr>
        <w:tab/>
      </w:r>
      <w:r w:rsidRPr="009C6160">
        <w:rPr>
          <w:rFonts w:ascii="Arial" w:hAnsi="Arial" w:cs="Arial"/>
          <w:sz w:val="22"/>
          <w:szCs w:val="22"/>
          <w:lang w:val="cs-CZ"/>
        </w:rPr>
        <w:tab/>
      </w:r>
      <w:r w:rsidRPr="009C6160">
        <w:rPr>
          <w:rFonts w:ascii="Arial" w:hAnsi="Arial" w:cs="Arial"/>
          <w:sz w:val="22"/>
          <w:szCs w:val="22"/>
          <w:lang w:val="cs-CZ"/>
        </w:rPr>
        <w:tab/>
      </w:r>
      <w:r w:rsidRPr="009C6160">
        <w:rPr>
          <w:rFonts w:ascii="Arial" w:hAnsi="Arial" w:cs="Arial"/>
          <w:sz w:val="22"/>
          <w:szCs w:val="22"/>
          <w:lang w:val="cs-CZ"/>
        </w:rPr>
        <w:tab/>
      </w:r>
      <w:r w:rsidRPr="009C6160">
        <w:rPr>
          <w:rFonts w:ascii="Arial" w:hAnsi="Arial" w:cs="Arial"/>
          <w:sz w:val="22"/>
          <w:szCs w:val="22"/>
          <w:lang w:val="cs-CZ"/>
        </w:rPr>
        <w:tab/>
      </w:r>
      <w:r w:rsidRPr="009C6160">
        <w:rPr>
          <w:rFonts w:ascii="Arial" w:hAnsi="Arial" w:cs="Arial"/>
          <w:sz w:val="22"/>
          <w:szCs w:val="22"/>
          <w:lang w:val="cs-CZ"/>
        </w:rPr>
        <w:tab/>
      </w:r>
      <w:r w:rsidRPr="009C6160">
        <w:rPr>
          <w:rFonts w:ascii="Arial" w:hAnsi="Arial" w:cs="Arial"/>
          <w:sz w:val="22"/>
          <w:szCs w:val="22"/>
          <w:lang w:val="cs-CZ"/>
        </w:rPr>
        <w:tab/>
      </w:r>
      <w:r w:rsidRPr="009C6160">
        <w:rPr>
          <w:rFonts w:ascii="Arial" w:hAnsi="Arial" w:cs="Arial"/>
          <w:sz w:val="22"/>
          <w:szCs w:val="22"/>
          <w:lang w:val="cs-CZ"/>
        </w:rPr>
        <w:tab/>
        <w:t>podpis oprávněné osoby</w:t>
      </w:r>
      <w:r w:rsidRPr="009C6160">
        <w:rPr>
          <w:rFonts w:ascii="Arial" w:hAnsi="Arial" w:cs="Arial"/>
          <w:sz w:val="22"/>
          <w:szCs w:val="22"/>
          <w:lang w:val="cs-CZ"/>
        </w:rPr>
        <w:tab/>
      </w:r>
    </w:p>
    <w:p w14:paraId="5165425B" w14:textId="77777777" w:rsidR="00081788" w:rsidRPr="009C6160" w:rsidRDefault="00081788" w:rsidP="00081788">
      <w:pPr>
        <w:pStyle w:val="Zhlav"/>
        <w:tabs>
          <w:tab w:val="clear" w:pos="4536"/>
          <w:tab w:val="clear" w:pos="9072"/>
          <w:tab w:val="left" w:pos="360"/>
        </w:tabs>
        <w:rPr>
          <w:rFonts w:ascii="Arial" w:hAnsi="Arial" w:cs="Arial"/>
          <w:sz w:val="22"/>
          <w:szCs w:val="20"/>
          <w:lang w:val="cs-CZ"/>
        </w:rPr>
      </w:pPr>
    </w:p>
    <w:p w14:paraId="34AF76E6" w14:textId="77777777" w:rsidR="00081788" w:rsidRPr="009C6160" w:rsidRDefault="00081788" w:rsidP="00081788">
      <w:pPr>
        <w:pStyle w:val="Zhlav"/>
        <w:tabs>
          <w:tab w:val="clear" w:pos="4536"/>
          <w:tab w:val="clear" w:pos="9072"/>
          <w:tab w:val="left" w:pos="360"/>
        </w:tabs>
        <w:rPr>
          <w:rFonts w:ascii="Arial" w:hAnsi="Arial" w:cs="Arial"/>
          <w:sz w:val="22"/>
          <w:szCs w:val="20"/>
          <w:lang w:val="cs-CZ"/>
        </w:rPr>
      </w:pPr>
    </w:p>
    <w:p w14:paraId="4A71273A" w14:textId="77777777" w:rsidR="00081788" w:rsidRPr="009C6160" w:rsidRDefault="00081788" w:rsidP="00081788">
      <w:pPr>
        <w:pStyle w:val="Zhlav"/>
        <w:tabs>
          <w:tab w:val="clear" w:pos="4536"/>
          <w:tab w:val="clear" w:pos="9072"/>
          <w:tab w:val="left" w:pos="360"/>
        </w:tabs>
        <w:rPr>
          <w:rFonts w:ascii="Arial" w:hAnsi="Arial" w:cs="Arial"/>
          <w:sz w:val="22"/>
          <w:szCs w:val="20"/>
          <w:lang w:val="cs-CZ"/>
        </w:rPr>
      </w:pPr>
    </w:p>
    <w:p w14:paraId="71FAB575" w14:textId="77777777" w:rsidR="00081788" w:rsidRPr="009C6160" w:rsidRDefault="00081788" w:rsidP="00081788">
      <w:pPr>
        <w:pStyle w:val="Bezmezer"/>
        <w:rPr>
          <w:rFonts w:ascii="Arial" w:hAnsi="Arial" w:cs="Arial"/>
          <w:sz w:val="20"/>
          <w:szCs w:val="20"/>
          <w:lang w:val="cs-CZ"/>
        </w:rPr>
      </w:pPr>
    </w:p>
    <w:p w14:paraId="00227697" w14:textId="77777777" w:rsidR="00BF0417" w:rsidRPr="00081788" w:rsidRDefault="00BF0417" w:rsidP="00081788"/>
    <w:sectPr w:rsidR="00BF0417" w:rsidRPr="00081788" w:rsidSect="001D1331">
      <w:headerReference w:type="default" r:id="rId12"/>
      <w:footerReference w:type="default" r:id="rId13"/>
      <w:pgSz w:w="11906" w:h="16838" w:code="9"/>
      <w:pgMar w:top="1134" w:right="1418" w:bottom="1134" w:left="1418" w:header="56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794E2" w14:textId="77777777" w:rsidR="005C74F5" w:rsidRDefault="00306F2B">
      <w:r>
        <w:separator/>
      </w:r>
    </w:p>
  </w:endnote>
  <w:endnote w:type="continuationSeparator" w:id="0">
    <w:p w14:paraId="1D6E5D77" w14:textId="77777777" w:rsidR="005C74F5" w:rsidRDefault="0030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5F2FC" w14:textId="77777777" w:rsidR="00081788" w:rsidRDefault="00081788">
    <w:pPr>
      <w:pStyle w:val="Zpat"/>
      <w:jc w:val="center"/>
    </w:pPr>
    <w:r>
      <w:fldChar w:fldCharType="begin"/>
    </w:r>
    <w:r>
      <w:instrText>PAGE   \* MERGEFORMAT</w:instrText>
    </w:r>
    <w:r>
      <w:fldChar w:fldCharType="separate"/>
    </w:r>
    <w:r>
      <w:rPr>
        <w:noProof/>
      </w:rPr>
      <w:t>- 14 -</w:t>
    </w:r>
    <w:r>
      <w:fldChar w:fldCharType="end"/>
    </w:r>
  </w:p>
  <w:p w14:paraId="0907612D" w14:textId="77777777" w:rsidR="00081788" w:rsidRDefault="0008178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A4103" w14:textId="77777777" w:rsidR="000E34C3" w:rsidRDefault="000971DB">
    <w:pPr>
      <w:pStyle w:val="Zpat"/>
      <w:jc w:val="center"/>
    </w:pPr>
    <w:r>
      <w:fldChar w:fldCharType="begin"/>
    </w:r>
    <w:r>
      <w:instrText>PAGE   \* MERGEFORMAT</w:instrText>
    </w:r>
    <w:r>
      <w:fldChar w:fldCharType="separate"/>
    </w:r>
    <w:r>
      <w:rPr>
        <w:noProof/>
      </w:rPr>
      <w:t>- 21 -</w:t>
    </w:r>
    <w:r>
      <w:fldChar w:fldCharType="end"/>
    </w:r>
  </w:p>
  <w:p w14:paraId="04ED026F" w14:textId="77777777" w:rsidR="00CD20B9" w:rsidRDefault="000817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BFCC2" w14:textId="77777777" w:rsidR="005C74F5" w:rsidRDefault="00306F2B">
      <w:r>
        <w:separator/>
      </w:r>
    </w:p>
  </w:footnote>
  <w:footnote w:type="continuationSeparator" w:id="0">
    <w:p w14:paraId="60436EE0" w14:textId="77777777" w:rsidR="005C74F5" w:rsidRDefault="00306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081788" w14:paraId="6F0E84B4" w14:textId="77777777" w:rsidTr="00FE354D">
      <w:trPr>
        <w:cantSplit/>
        <w:trHeight w:val="970"/>
        <w:jc w:val="center"/>
      </w:trPr>
      <w:tc>
        <w:tcPr>
          <w:tcW w:w="2269" w:type="dxa"/>
          <w:vAlign w:val="center"/>
        </w:tcPr>
        <w:p w14:paraId="3A103E18" w14:textId="77777777" w:rsidR="00081788" w:rsidRPr="00A96FBB" w:rsidRDefault="00081788" w:rsidP="00FE354D">
          <w:pPr>
            <w:pStyle w:val="Zhlav"/>
            <w:ind w:right="74"/>
            <w:rPr>
              <w:sz w:val="16"/>
              <w:lang w:val="cs-CZ" w:eastAsia="cs-CZ"/>
            </w:rPr>
          </w:pPr>
        </w:p>
      </w:tc>
      <w:tc>
        <w:tcPr>
          <w:tcW w:w="5812" w:type="dxa"/>
          <w:vAlign w:val="center"/>
        </w:tcPr>
        <w:p w14:paraId="1C2AEA79" w14:textId="77777777" w:rsidR="00081788" w:rsidRPr="00A96FBB" w:rsidRDefault="00081788" w:rsidP="00FE354D">
          <w:pPr>
            <w:pStyle w:val="Zhlav"/>
            <w:jc w:val="center"/>
            <w:rPr>
              <w:rFonts w:ascii="Arial" w:hAnsi="Arial" w:cs="Arial"/>
              <w:b/>
              <w:caps/>
              <w:sz w:val="36"/>
              <w:szCs w:val="36"/>
              <w:lang w:val="cs-CZ" w:eastAsia="cs-CZ"/>
            </w:rPr>
          </w:pPr>
          <w:r w:rsidRPr="00A96FBB">
            <w:rPr>
              <w:rFonts w:ascii="Arial" w:hAnsi="Arial" w:cs="Arial"/>
              <w:b/>
              <w:caps/>
              <w:sz w:val="36"/>
              <w:szCs w:val="36"/>
              <w:lang w:val="cs-CZ" w:eastAsia="cs-CZ"/>
            </w:rPr>
            <w:t>Zadávací dokumentace</w:t>
          </w:r>
        </w:p>
      </w:tc>
      <w:tc>
        <w:tcPr>
          <w:tcW w:w="2835" w:type="dxa"/>
          <w:vAlign w:val="center"/>
        </w:tcPr>
        <w:p w14:paraId="3571EFEF" w14:textId="77777777" w:rsidR="00081788" w:rsidRPr="00A96FBB" w:rsidRDefault="00081788" w:rsidP="00FE354D">
          <w:pPr>
            <w:pStyle w:val="Zhlav"/>
            <w:rPr>
              <w:rFonts w:ascii="Arial" w:hAnsi="Arial" w:cs="Arial"/>
              <w:sz w:val="16"/>
              <w:lang w:val="cs-CZ" w:eastAsia="cs-CZ"/>
            </w:rPr>
          </w:pPr>
          <w:r w:rsidRPr="00A96FBB">
            <w:rPr>
              <w:rFonts w:ascii="Arial" w:hAnsi="Arial" w:cs="Arial"/>
              <w:noProof/>
              <w:sz w:val="16"/>
              <w:lang w:val="cs-CZ" w:eastAsia="cs-CZ"/>
            </w:rPr>
            <w:drawing>
              <wp:inline distT="0" distB="0" distL="0" distR="0" wp14:anchorId="3D47FC5E" wp14:editId="0DA97134">
                <wp:extent cx="1706880" cy="487680"/>
                <wp:effectExtent l="0" t="0" r="0" b="0"/>
                <wp:docPr id="4" name="obrázek 1" descr="fgdhg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dhgd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87680"/>
                        </a:xfrm>
                        <a:prstGeom prst="rect">
                          <a:avLst/>
                        </a:prstGeom>
                        <a:noFill/>
                        <a:ln>
                          <a:noFill/>
                        </a:ln>
                      </pic:spPr>
                    </pic:pic>
                  </a:graphicData>
                </a:graphic>
              </wp:inline>
            </w:drawing>
          </w:r>
        </w:p>
      </w:tc>
    </w:tr>
  </w:tbl>
  <w:p w14:paraId="1B05E847" w14:textId="77777777" w:rsidR="00081788" w:rsidRDefault="00081788" w:rsidP="001000A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CC6D5D" w14:paraId="2E1B950D" w14:textId="77777777" w:rsidTr="00FE354D">
      <w:trPr>
        <w:cantSplit/>
        <w:trHeight w:val="970"/>
        <w:jc w:val="center"/>
      </w:trPr>
      <w:tc>
        <w:tcPr>
          <w:tcW w:w="2269" w:type="dxa"/>
          <w:vAlign w:val="center"/>
        </w:tcPr>
        <w:p w14:paraId="45BD7200" w14:textId="77777777" w:rsidR="00CC6D5D" w:rsidRPr="00A96FBB" w:rsidRDefault="00081788" w:rsidP="00FE354D">
          <w:pPr>
            <w:pStyle w:val="Zhlav"/>
            <w:ind w:right="74"/>
            <w:rPr>
              <w:sz w:val="16"/>
              <w:lang w:val="cs-CZ" w:eastAsia="cs-CZ"/>
            </w:rPr>
          </w:pPr>
        </w:p>
      </w:tc>
      <w:tc>
        <w:tcPr>
          <w:tcW w:w="5812" w:type="dxa"/>
          <w:vAlign w:val="center"/>
        </w:tcPr>
        <w:p w14:paraId="0FCB3275" w14:textId="77777777" w:rsidR="00CC6D5D" w:rsidRPr="00A96FBB" w:rsidRDefault="000971DB" w:rsidP="00FE354D">
          <w:pPr>
            <w:pStyle w:val="Zhlav"/>
            <w:jc w:val="center"/>
            <w:rPr>
              <w:rFonts w:ascii="Arial" w:hAnsi="Arial" w:cs="Arial"/>
              <w:b/>
              <w:caps/>
              <w:sz w:val="36"/>
              <w:szCs w:val="36"/>
              <w:lang w:val="cs-CZ" w:eastAsia="cs-CZ"/>
            </w:rPr>
          </w:pPr>
          <w:r w:rsidRPr="00A96FBB">
            <w:rPr>
              <w:rFonts w:ascii="Arial" w:hAnsi="Arial" w:cs="Arial"/>
              <w:b/>
              <w:caps/>
              <w:sz w:val="36"/>
              <w:szCs w:val="36"/>
              <w:lang w:val="cs-CZ" w:eastAsia="cs-CZ"/>
            </w:rPr>
            <w:t>Zadávací dokumentace</w:t>
          </w:r>
        </w:p>
      </w:tc>
      <w:tc>
        <w:tcPr>
          <w:tcW w:w="2835" w:type="dxa"/>
          <w:vAlign w:val="center"/>
        </w:tcPr>
        <w:p w14:paraId="015B7EC9" w14:textId="77777777" w:rsidR="00CC6D5D" w:rsidRPr="00A96FBB" w:rsidRDefault="000971DB" w:rsidP="00FE354D">
          <w:pPr>
            <w:pStyle w:val="Zhlav"/>
            <w:rPr>
              <w:rFonts w:ascii="Arial" w:hAnsi="Arial" w:cs="Arial"/>
              <w:sz w:val="16"/>
              <w:lang w:val="cs-CZ" w:eastAsia="cs-CZ"/>
            </w:rPr>
          </w:pPr>
          <w:r w:rsidRPr="00A96FBB">
            <w:rPr>
              <w:rFonts w:ascii="Arial" w:hAnsi="Arial" w:cs="Arial"/>
              <w:noProof/>
              <w:sz w:val="16"/>
              <w:lang w:val="cs-CZ" w:eastAsia="cs-CZ"/>
            </w:rPr>
            <w:drawing>
              <wp:inline distT="0" distB="0" distL="0" distR="0" wp14:anchorId="554B841B" wp14:editId="4D17D17B">
                <wp:extent cx="1706880" cy="487680"/>
                <wp:effectExtent l="0" t="0" r="0" b="0"/>
                <wp:docPr id="1" name="obrázek 1" descr="fgdhg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dhgd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87680"/>
                        </a:xfrm>
                        <a:prstGeom prst="rect">
                          <a:avLst/>
                        </a:prstGeom>
                        <a:noFill/>
                        <a:ln>
                          <a:noFill/>
                        </a:ln>
                      </pic:spPr>
                    </pic:pic>
                  </a:graphicData>
                </a:graphic>
              </wp:inline>
            </w:drawing>
          </w:r>
        </w:p>
      </w:tc>
    </w:tr>
  </w:tbl>
  <w:p w14:paraId="7331D7C2" w14:textId="77777777" w:rsidR="00CD20B9" w:rsidRDefault="00081788" w:rsidP="001000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061AC"/>
    <w:multiLevelType w:val="hybridMultilevel"/>
    <w:tmpl w:val="54E071EC"/>
    <w:lvl w:ilvl="0" w:tplc="D0B8A2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9A63075"/>
    <w:multiLevelType w:val="hybridMultilevel"/>
    <w:tmpl w:val="587C0EF2"/>
    <w:lvl w:ilvl="0" w:tplc="6CCAF44A">
      <w:start w:val="1"/>
      <w:numFmt w:val="decimal"/>
      <w:lvlText w:val="2.%1."/>
      <w:lvlJc w:val="left"/>
      <w:pPr>
        <w:ind w:left="360" w:hanging="360"/>
      </w:pPr>
    </w:lvl>
    <w:lvl w:ilvl="1" w:tplc="04050003">
      <w:start w:val="1"/>
      <w:numFmt w:val="lowerLetter"/>
      <w:lvlText w:val="%2."/>
      <w:lvlJc w:val="left"/>
      <w:pPr>
        <w:ind w:left="1440" w:hanging="360"/>
      </w:p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2" w15:restartNumberingAfterBreak="0">
    <w:nsid w:val="23F2295E"/>
    <w:multiLevelType w:val="multilevel"/>
    <w:tmpl w:val="737A78D0"/>
    <w:lvl w:ilvl="0">
      <w:start w:val="1"/>
      <w:numFmt w:val="decimal"/>
      <w:lvlText w:val="%1."/>
      <w:lvlJc w:val="left"/>
      <w:pPr>
        <w:ind w:left="360" w:hanging="360"/>
      </w:pPr>
    </w:lvl>
    <w:lvl w:ilvl="1">
      <w:start w:val="1"/>
      <w:numFmt w:val="decimal"/>
      <w:lvlText w:val="6.%2."/>
      <w:lvlJc w:val="left"/>
      <w:pPr>
        <w:ind w:left="567" w:hanging="56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AE6703"/>
    <w:multiLevelType w:val="hybridMultilevel"/>
    <w:tmpl w:val="41782842"/>
    <w:lvl w:ilvl="0" w:tplc="821E1FA8">
      <w:start w:val="1"/>
      <w:numFmt w:val="bullet"/>
      <w:lvlText w:val=""/>
      <w:lvlJc w:val="left"/>
      <w:pPr>
        <w:ind w:left="1069" w:hanging="360"/>
      </w:pPr>
      <w:rPr>
        <w:rFonts w:ascii="Symbol" w:hAnsi="Symbol" w:hint="default"/>
      </w:rPr>
    </w:lvl>
    <w:lvl w:ilvl="1" w:tplc="C7A0BD3E">
      <w:start w:val="1"/>
      <w:numFmt w:val="bullet"/>
      <w:lvlText w:val="o"/>
      <w:lvlJc w:val="left"/>
      <w:pPr>
        <w:ind w:left="1789" w:hanging="360"/>
      </w:pPr>
      <w:rPr>
        <w:rFonts w:ascii="Courier New" w:hAnsi="Courier New" w:cs="Courier New" w:hint="default"/>
      </w:rPr>
    </w:lvl>
    <w:lvl w:ilvl="2" w:tplc="6F80E7F8">
      <w:start w:val="1"/>
      <w:numFmt w:val="bullet"/>
      <w:lvlText w:val=""/>
      <w:lvlJc w:val="left"/>
      <w:pPr>
        <w:ind w:left="2509" w:hanging="360"/>
      </w:pPr>
      <w:rPr>
        <w:rFonts w:ascii="Wingdings" w:hAnsi="Wingdings" w:hint="default"/>
      </w:rPr>
    </w:lvl>
    <w:lvl w:ilvl="3" w:tplc="9F669522">
      <w:start w:val="1"/>
      <w:numFmt w:val="bullet"/>
      <w:lvlText w:val=""/>
      <w:lvlJc w:val="left"/>
      <w:pPr>
        <w:ind w:left="3229" w:hanging="360"/>
      </w:pPr>
      <w:rPr>
        <w:rFonts w:ascii="Symbol" w:hAnsi="Symbol" w:hint="default"/>
      </w:rPr>
    </w:lvl>
    <w:lvl w:ilvl="4" w:tplc="9D0A21C8">
      <w:start w:val="1"/>
      <w:numFmt w:val="bullet"/>
      <w:lvlText w:val="o"/>
      <w:lvlJc w:val="left"/>
      <w:pPr>
        <w:ind w:left="3949" w:hanging="360"/>
      </w:pPr>
      <w:rPr>
        <w:rFonts w:ascii="Courier New" w:hAnsi="Courier New" w:cs="Courier New" w:hint="default"/>
      </w:rPr>
    </w:lvl>
    <w:lvl w:ilvl="5" w:tplc="44D89F3E">
      <w:start w:val="1"/>
      <w:numFmt w:val="bullet"/>
      <w:lvlText w:val=""/>
      <w:lvlJc w:val="left"/>
      <w:pPr>
        <w:ind w:left="4669" w:hanging="360"/>
      </w:pPr>
      <w:rPr>
        <w:rFonts w:ascii="Wingdings" w:hAnsi="Wingdings" w:hint="default"/>
      </w:rPr>
    </w:lvl>
    <w:lvl w:ilvl="6" w:tplc="AC80320A">
      <w:start w:val="1"/>
      <w:numFmt w:val="bullet"/>
      <w:lvlText w:val=""/>
      <w:lvlJc w:val="left"/>
      <w:pPr>
        <w:ind w:left="5389" w:hanging="360"/>
      </w:pPr>
      <w:rPr>
        <w:rFonts w:ascii="Symbol" w:hAnsi="Symbol" w:hint="default"/>
      </w:rPr>
    </w:lvl>
    <w:lvl w:ilvl="7" w:tplc="113205B4">
      <w:start w:val="1"/>
      <w:numFmt w:val="bullet"/>
      <w:lvlText w:val="o"/>
      <w:lvlJc w:val="left"/>
      <w:pPr>
        <w:ind w:left="6109" w:hanging="360"/>
      </w:pPr>
      <w:rPr>
        <w:rFonts w:ascii="Courier New" w:hAnsi="Courier New" w:cs="Courier New" w:hint="default"/>
      </w:rPr>
    </w:lvl>
    <w:lvl w:ilvl="8" w:tplc="44E8D72A">
      <w:start w:val="1"/>
      <w:numFmt w:val="bullet"/>
      <w:lvlText w:val=""/>
      <w:lvlJc w:val="left"/>
      <w:pPr>
        <w:ind w:left="6829" w:hanging="360"/>
      </w:pPr>
      <w:rPr>
        <w:rFonts w:ascii="Wingdings" w:hAnsi="Wingdings" w:hint="default"/>
      </w:rPr>
    </w:lvl>
  </w:abstractNum>
  <w:abstractNum w:abstractNumId="4" w15:restartNumberingAfterBreak="0">
    <w:nsid w:val="2511403B"/>
    <w:multiLevelType w:val="hybridMultilevel"/>
    <w:tmpl w:val="2F3A20F8"/>
    <w:lvl w:ilvl="0" w:tplc="130CFE5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BD347C"/>
    <w:multiLevelType w:val="hybridMultilevel"/>
    <w:tmpl w:val="5548264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382445B"/>
    <w:multiLevelType w:val="hybridMultilevel"/>
    <w:tmpl w:val="9C8649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AC583D"/>
    <w:multiLevelType w:val="hybridMultilevel"/>
    <w:tmpl w:val="E892E7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7F0D39"/>
    <w:multiLevelType w:val="hybridMultilevel"/>
    <w:tmpl w:val="F266C626"/>
    <w:lvl w:ilvl="0" w:tplc="33B6267E">
      <w:start w:val="1"/>
      <w:numFmt w:val="decimal"/>
      <w:lvlText w:val="3.%1."/>
      <w:lvlJc w:val="left"/>
      <w:pPr>
        <w:ind w:left="360" w:hanging="360"/>
      </w:pPr>
    </w:lvl>
    <w:lvl w:ilvl="1" w:tplc="04050003">
      <w:start w:val="1"/>
      <w:numFmt w:val="lowerLetter"/>
      <w:lvlText w:val="%2."/>
      <w:lvlJc w:val="left"/>
      <w:pPr>
        <w:ind w:left="1440" w:hanging="360"/>
      </w:p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9" w15:restartNumberingAfterBreak="0">
    <w:nsid w:val="3986079E"/>
    <w:multiLevelType w:val="hybridMultilevel"/>
    <w:tmpl w:val="C05891B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A63320A"/>
    <w:multiLevelType w:val="multilevel"/>
    <w:tmpl w:val="696A9CCC"/>
    <w:lvl w:ilvl="0">
      <w:start w:val="1"/>
      <w:numFmt w:val="decimal"/>
      <w:lvlText w:val="%1."/>
      <w:lvlJc w:val="left"/>
      <w:pPr>
        <w:ind w:left="360" w:hanging="360"/>
      </w:pPr>
    </w:lvl>
    <w:lvl w:ilvl="1">
      <w:start w:val="1"/>
      <w:numFmt w:val="decimal"/>
      <w:lvlText w:val="7.%2."/>
      <w:lvlJc w:val="left"/>
      <w:pPr>
        <w:ind w:left="567" w:hanging="56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EF0DDA"/>
    <w:multiLevelType w:val="multilevel"/>
    <w:tmpl w:val="4622DAFE"/>
    <w:lvl w:ilvl="0">
      <w:start w:val="1"/>
      <w:numFmt w:val="bullet"/>
      <w:lvlText w:val=""/>
      <w:lvlJc w:val="left"/>
      <w:pPr>
        <w:ind w:left="360" w:hanging="360"/>
      </w:pPr>
      <w:rPr>
        <w:rFonts w:ascii="Wingdings" w:hAnsi="Wingdings" w:hint="default"/>
      </w:rPr>
    </w:lvl>
    <w:lvl w:ilvl="1">
      <w:start w:val="1"/>
      <w:numFmt w:val="upperRoman"/>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2"/>
      <w:numFmt w:val="bullet"/>
      <w:lvlText w:val="−"/>
      <w:lvlJc w:val="left"/>
      <w:pPr>
        <w:ind w:left="1800" w:hanging="360"/>
      </w:pPr>
      <w:rPr>
        <w:rFonts w:ascii="Arial" w:eastAsia="Times New Roman" w:hAnsi="Arial" w:cs="Aria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1564240"/>
    <w:multiLevelType w:val="hybridMultilevel"/>
    <w:tmpl w:val="8AD2265E"/>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5B7EBC"/>
    <w:multiLevelType w:val="multilevel"/>
    <w:tmpl w:val="84FC58A0"/>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B37849"/>
    <w:multiLevelType w:val="hybridMultilevel"/>
    <w:tmpl w:val="9282EB1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CE0665E"/>
    <w:multiLevelType w:val="multilevel"/>
    <w:tmpl w:val="D072460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F847B9"/>
    <w:multiLevelType w:val="hybridMultilevel"/>
    <w:tmpl w:val="88F008C0"/>
    <w:lvl w:ilvl="0" w:tplc="DA6E54C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6455FA5"/>
    <w:multiLevelType w:val="hybridMultilevel"/>
    <w:tmpl w:val="BE4283E8"/>
    <w:lvl w:ilvl="0" w:tplc="9DE85C42">
      <w:start w:val="1"/>
      <w:numFmt w:val="decimal"/>
      <w:lvlText w:val="4.%1."/>
      <w:lvlJc w:val="left"/>
      <w:pPr>
        <w:ind w:left="360" w:hanging="360"/>
      </w:pPr>
    </w:lvl>
    <w:lvl w:ilvl="1" w:tplc="04050003">
      <w:start w:val="1"/>
      <w:numFmt w:val="lowerLetter"/>
      <w:lvlText w:val="%2."/>
      <w:lvlJc w:val="left"/>
      <w:pPr>
        <w:ind w:left="1440" w:hanging="360"/>
      </w:p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18" w15:restartNumberingAfterBreak="0">
    <w:nsid w:val="5A8E4E9A"/>
    <w:multiLevelType w:val="hybridMultilevel"/>
    <w:tmpl w:val="D7EE48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4261D9"/>
    <w:multiLevelType w:val="hybridMultilevel"/>
    <w:tmpl w:val="105C0C58"/>
    <w:lvl w:ilvl="0" w:tplc="3390627C">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A76E8A"/>
    <w:multiLevelType w:val="hybridMultilevel"/>
    <w:tmpl w:val="215AE754"/>
    <w:lvl w:ilvl="0" w:tplc="9998D57A">
      <w:start w:val="1"/>
      <w:numFmt w:val="decimal"/>
      <w:lvlText w:val="5.%1."/>
      <w:lvlJc w:val="left"/>
      <w:pPr>
        <w:ind w:left="360" w:hanging="360"/>
      </w:pPr>
    </w:lvl>
    <w:lvl w:ilvl="1" w:tplc="04050003">
      <w:start w:val="1"/>
      <w:numFmt w:val="lowerLetter"/>
      <w:lvlText w:val="%2."/>
      <w:lvlJc w:val="left"/>
      <w:pPr>
        <w:ind w:left="1440" w:hanging="360"/>
      </w:p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21" w15:restartNumberingAfterBreak="0">
    <w:nsid w:val="69C27B0C"/>
    <w:multiLevelType w:val="hybridMultilevel"/>
    <w:tmpl w:val="A9DC054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F670E4E"/>
    <w:multiLevelType w:val="hybridMultilevel"/>
    <w:tmpl w:val="AA4CAC02"/>
    <w:lvl w:ilvl="0" w:tplc="5B8C9ADE">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FAD1628"/>
    <w:multiLevelType w:val="hybridMultilevel"/>
    <w:tmpl w:val="7D5A706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37814DD"/>
    <w:multiLevelType w:val="hybridMultilevel"/>
    <w:tmpl w:val="585666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3FD0100"/>
    <w:multiLevelType w:val="hybridMultilevel"/>
    <w:tmpl w:val="2F04F95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ABF38BC"/>
    <w:multiLevelType w:val="hybridMultilevel"/>
    <w:tmpl w:val="1D303C22"/>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1"/>
  </w:num>
  <w:num w:numId="2">
    <w:abstractNumId w:val="7"/>
  </w:num>
  <w:num w:numId="3">
    <w:abstractNumId w:val="14"/>
  </w:num>
  <w:num w:numId="4">
    <w:abstractNumId w:val="0"/>
  </w:num>
  <w:num w:numId="5">
    <w:abstractNumId w:val="5"/>
  </w:num>
  <w:num w:numId="6">
    <w:abstractNumId w:val="21"/>
  </w:num>
  <w:num w:numId="7">
    <w:abstractNumId w:val="24"/>
  </w:num>
  <w:num w:numId="8">
    <w:abstractNumId w:val="9"/>
  </w:num>
  <w:num w:numId="9">
    <w:abstractNumId w:val="16"/>
  </w:num>
  <w:num w:numId="10">
    <w:abstractNumId w:val="18"/>
  </w:num>
  <w:num w:numId="11">
    <w:abstractNumId w:val="6"/>
  </w:num>
  <w:num w:numId="12">
    <w:abstractNumId w:val="26"/>
  </w:num>
  <w:num w:numId="13">
    <w:abstractNumId w:val="19"/>
  </w:num>
  <w:num w:numId="14">
    <w:abstractNumId w:val="12"/>
  </w:num>
  <w:num w:numId="15">
    <w:abstractNumId w:val="25"/>
  </w:num>
  <w:num w:numId="16">
    <w:abstractNumId w:val="23"/>
  </w:num>
  <w:num w:numId="17">
    <w:abstractNumId w:val="2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DB"/>
    <w:rsid w:val="00081788"/>
    <w:rsid w:val="000971DB"/>
    <w:rsid w:val="00306F2B"/>
    <w:rsid w:val="005C74F5"/>
    <w:rsid w:val="00B320C9"/>
    <w:rsid w:val="00BF04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3513"/>
  <w15:chartTrackingRefBased/>
  <w15:docId w15:val="{F14FC34F-6581-49F5-84D6-586D974A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71D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971DB"/>
    <w:pPr>
      <w:tabs>
        <w:tab w:val="center" w:pos="4536"/>
        <w:tab w:val="right" w:pos="9072"/>
      </w:tabs>
    </w:pPr>
    <w:rPr>
      <w:lang w:val="x-none" w:eastAsia="x-none"/>
    </w:rPr>
  </w:style>
  <w:style w:type="character" w:customStyle="1" w:styleId="ZhlavChar">
    <w:name w:val="Záhlaví Char"/>
    <w:basedOn w:val="Standardnpsmoodstavce"/>
    <w:link w:val="Zhlav"/>
    <w:rsid w:val="000971DB"/>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0971DB"/>
    <w:pPr>
      <w:tabs>
        <w:tab w:val="center" w:pos="4536"/>
        <w:tab w:val="right" w:pos="9072"/>
      </w:tabs>
    </w:pPr>
  </w:style>
  <w:style w:type="character" w:customStyle="1" w:styleId="ZpatChar">
    <w:name w:val="Zápatí Char"/>
    <w:basedOn w:val="Standardnpsmoodstavce"/>
    <w:link w:val="Zpat"/>
    <w:uiPriority w:val="99"/>
    <w:rsid w:val="000971DB"/>
    <w:rPr>
      <w:rFonts w:ascii="Times New Roman" w:eastAsia="Times New Roman" w:hAnsi="Times New Roman" w:cs="Times New Roman"/>
      <w:sz w:val="24"/>
      <w:szCs w:val="24"/>
      <w:lang w:eastAsia="cs-CZ"/>
    </w:rPr>
  </w:style>
  <w:style w:type="paragraph" w:customStyle="1" w:styleId="Default">
    <w:name w:val="Default"/>
    <w:rsid w:val="000971DB"/>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link w:val="BezmezerChar"/>
    <w:uiPriority w:val="1"/>
    <w:qFormat/>
    <w:rsid w:val="000971DB"/>
    <w:pPr>
      <w:suppressAutoHyphens/>
      <w:spacing w:after="0" w:line="240" w:lineRule="auto"/>
    </w:pPr>
    <w:rPr>
      <w:rFonts w:ascii="Times New Roman" w:eastAsia="Times New Roman" w:hAnsi="Times New Roman" w:cs="Times New Roman"/>
      <w:color w:val="000000"/>
      <w:sz w:val="24"/>
      <w:szCs w:val="24"/>
      <w:lang w:val="en-GB" w:eastAsia="ar-SA"/>
    </w:rPr>
  </w:style>
  <w:style w:type="paragraph" w:styleId="Odstavecseseznamem">
    <w:name w:val="List Paragraph"/>
    <w:basedOn w:val="Normln"/>
    <w:uiPriority w:val="34"/>
    <w:qFormat/>
    <w:rsid w:val="000971DB"/>
    <w:pPr>
      <w:ind w:left="708"/>
    </w:pPr>
    <w:rPr>
      <w:sz w:val="20"/>
      <w:szCs w:val="20"/>
    </w:rPr>
  </w:style>
  <w:style w:type="character" w:customStyle="1" w:styleId="BezmezerChar">
    <w:name w:val="Bez mezer Char"/>
    <w:link w:val="Bezmezer"/>
    <w:uiPriority w:val="1"/>
    <w:rsid w:val="000971DB"/>
    <w:rPr>
      <w:rFonts w:ascii="Times New Roman" w:eastAsia="Times New Roman" w:hAnsi="Times New Roman" w:cs="Times New Roman"/>
      <w:color w:val="000000"/>
      <w:sz w:val="24"/>
      <w:szCs w:val="24"/>
      <w:lang w:val="en-GB" w:eastAsia="ar-SA"/>
    </w:rPr>
  </w:style>
  <w:style w:type="paragraph" w:customStyle="1" w:styleId="l6">
    <w:name w:val="l6"/>
    <w:basedOn w:val="Normln"/>
    <w:rsid w:val="000971DB"/>
    <w:pPr>
      <w:spacing w:before="100" w:beforeAutospacing="1" w:after="100" w:afterAutospacing="1"/>
    </w:pPr>
  </w:style>
  <w:style w:type="paragraph" w:styleId="Normlnweb">
    <w:name w:val="Normal (Web)"/>
    <w:basedOn w:val="Normln"/>
    <w:uiPriority w:val="99"/>
    <w:unhideWhenUsed/>
    <w:rsid w:val="000971DB"/>
    <w:pPr>
      <w:spacing w:before="100" w:beforeAutospacing="1" w:after="100" w:afterAutospacing="1"/>
    </w:pPr>
  </w:style>
  <w:style w:type="paragraph" w:styleId="Zkladntext">
    <w:name w:val="Body Text"/>
    <w:basedOn w:val="Normln"/>
    <w:link w:val="ZkladntextChar"/>
    <w:semiHidden/>
    <w:rsid w:val="00081788"/>
    <w:pPr>
      <w:spacing w:line="360" w:lineRule="auto"/>
      <w:jc w:val="both"/>
    </w:pPr>
    <w:rPr>
      <w:sz w:val="20"/>
      <w:szCs w:val="20"/>
    </w:rPr>
  </w:style>
  <w:style w:type="character" w:customStyle="1" w:styleId="ZkladntextChar">
    <w:name w:val="Základní text Char"/>
    <w:basedOn w:val="Standardnpsmoodstavce"/>
    <w:link w:val="Zkladntext"/>
    <w:semiHidden/>
    <w:rsid w:val="0008178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F1334B8624D4C41851CD5C3DBAF708A" ma:contentTypeVersion="13" ma:contentTypeDescription="Vytvoří nový dokument" ma:contentTypeScope="" ma:versionID="679fac67fa18a1f6d3003bd390e0a979">
  <xsd:schema xmlns:xsd="http://www.w3.org/2001/XMLSchema" xmlns:xs="http://www.w3.org/2001/XMLSchema" xmlns:p="http://schemas.microsoft.com/office/2006/metadata/properties" xmlns:ns2="a7d1c033-6be3-448d-9463-5c5144033f12" xmlns:ns3="41dfb6b1-3042-4f63-a00f-cf45bc24e151" targetNamespace="http://schemas.microsoft.com/office/2006/metadata/properties" ma:root="true" ma:fieldsID="921d35db474c76a6ea49f3164b3a97d7" ns2:_="" ns3:_="">
    <xsd:import namespace="a7d1c033-6be3-448d-9463-5c5144033f12"/>
    <xsd:import namespace="41dfb6b1-3042-4f63-a00f-cf45bc24e15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1c033-6be3-448d-9463-5c5144033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dfb6b1-3042-4f63-a00f-cf45bc24e151"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919C4-FE8D-48B8-9115-6394553D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1c033-6be3-448d-9463-5c5144033f12"/>
    <ds:schemaRef ds:uri="41dfb6b1-3042-4f63-a00f-cf45bc24e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7F682-F2DC-44EA-BF0E-D05E32657A72}">
  <ds:schemaRefs>
    <ds:schemaRef ds:uri="http://schemas.microsoft.com/sharepoint/v3/contenttype/forms"/>
  </ds:schemaRefs>
</ds:datastoreItem>
</file>

<file path=customXml/itemProps3.xml><?xml version="1.0" encoding="utf-8"?>
<ds:datastoreItem xmlns:ds="http://schemas.openxmlformats.org/officeDocument/2006/customXml" ds:itemID="{F0181422-6AFF-4164-AB2E-4FDD649F0F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3824</Words>
  <Characters>22568</Characters>
  <Application>Microsoft Office Word</Application>
  <DocSecurity>0</DocSecurity>
  <Lines>188</Lines>
  <Paragraphs>52</Paragraphs>
  <ScaleCrop>false</ScaleCrop>
  <Company/>
  <LinksUpToDate>false</LinksUpToDate>
  <CharactersWithSpaces>26340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Šnejdarová</dc:creator>
  <cp:keywords/>
  <dc:description/>
  <cp:lastModifiedBy>Václav Edl</cp:lastModifiedBy>
  <cp:revision>4</cp:revision>
  <dcterms:created xsi:type="dcterms:W3CDTF">2019-10-30T11:35:00Z</dcterms:created>
  <dcterms:modified xsi:type="dcterms:W3CDTF">2020-12-23T22:24:00Z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0x010100FF1334B8624D4C41851CD5C3DBAF708A</vt:lpwstr>
  </property>
</Properties>
</file>