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Y="165"/>
        <w:tblOverlap w:val="never"/>
        <w:tblW w:w="91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73"/>
      </w:tblGrid>
      <w:tr w:rsidR="005A7740" w:rsidRPr="00357208" w:rsidTr="005A7740">
        <w:trPr>
          <w:trHeight w:val="1501"/>
        </w:trPr>
        <w:tc>
          <w:tcPr>
            <w:tcW w:w="91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D45E1" w:rsidRPr="005D45E1" w:rsidRDefault="005D45E1" w:rsidP="005D45E1">
            <w:pPr>
              <w:spacing w:before="120" w:after="60"/>
              <w:jc w:val="center"/>
              <w:rPr>
                <w:rFonts w:ascii="Palatino Linotype" w:hAnsi="Palatino Linotype"/>
                <w:bCs/>
                <w:sz w:val="22"/>
                <w:szCs w:val="22"/>
              </w:rPr>
            </w:pPr>
            <w:bookmarkStart w:id="0" w:name="_GoBack"/>
            <w:bookmarkEnd w:id="0"/>
            <w:r w:rsidRPr="005D45E1">
              <w:rPr>
                <w:rFonts w:ascii="Palatino Linotype" w:hAnsi="Palatino Linotype"/>
                <w:bCs/>
                <w:sz w:val="22"/>
                <w:szCs w:val="22"/>
              </w:rPr>
              <w:t>Zadavatel:</w:t>
            </w:r>
          </w:p>
          <w:p w:rsidR="005D45E1" w:rsidRPr="005D45E1" w:rsidRDefault="005D45E1" w:rsidP="005D45E1">
            <w:pPr>
              <w:spacing w:line="276" w:lineRule="auto"/>
              <w:jc w:val="center"/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</w:pPr>
            <w:r w:rsidRPr="005D45E1">
              <w:rPr>
                <w:rFonts w:ascii="Palatino Linotype" w:eastAsia="Calibri" w:hAnsi="Palatino Linotype"/>
                <w:b/>
                <w:sz w:val="22"/>
                <w:szCs w:val="22"/>
                <w:lang w:eastAsia="en-US"/>
              </w:rPr>
              <w:t xml:space="preserve">Statutární město Brno </w:t>
            </w:r>
          </w:p>
          <w:p w:rsidR="005D45E1" w:rsidRPr="005D45E1" w:rsidRDefault="005D45E1" w:rsidP="005D45E1">
            <w:pPr>
              <w:jc w:val="center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5D45E1">
              <w:rPr>
                <w:rFonts w:ascii="Palatino Linotype" w:hAnsi="Palatino Linotype"/>
                <w:bCs/>
                <w:sz w:val="22"/>
                <w:szCs w:val="22"/>
              </w:rPr>
              <w:t>se sídlem</w:t>
            </w:r>
            <w:r w:rsidRPr="005D45E1">
              <w:rPr>
                <w:rFonts w:ascii="Palatino Linotype" w:eastAsia="Calibri" w:hAnsi="Palatino Linotype"/>
                <w:sz w:val="22"/>
                <w:szCs w:val="22"/>
                <w:lang w:eastAsia="en-US"/>
              </w:rPr>
              <w:t xml:space="preserve"> Dominikánské nám. 196/1, 601 67 Brno</w:t>
            </w:r>
          </w:p>
          <w:p w:rsidR="005D45E1" w:rsidRPr="005D45E1" w:rsidRDefault="005D45E1" w:rsidP="005D45E1">
            <w:pPr>
              <w:jc w:val="center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5D45E1">
              <w:rPr>
                <w:rFonts w:ascii="Palatino Linotype" w:hAnsi="Palatino Linotype"/>
                <w:bCs/>
                <w:sz w:val="22"/>
                <w:szCs w:val="22"/>
              </w:rPr>
              <w:t xml:space="preserve">IČO: </w:t>
            </w:r>
            <w:r w:rsidRPr="005D45E1">
              <w:rPr>
                <w:rFonts w:ascii="Palatino Linotype" w:eastAsia="Calibri" w:hAnsi="Palatino Linotype"/>
                <w:sz w:val="22"/>
                <w:szCs w:val="22"/>
                <w:lang w:eastAsia="en-US"/>
              </w:rPr>
              <w:t>44992785</w:t>
            </w:r>
          </w:p>
          <w:p w:rsidR="005D45E1" w:rsidRPr="005D45E1" w:rsidRDefault="005D45E1" w:rsidP="005D45E1">
            <w:pPr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</w:p>
          <w:p w:rsidR="005D45E1" w:rsidRPr="005D45E1" w:rsidRDefault="005D45E1" w:rsidP="005D45E1">
            <w:pPr>
              <w:spacing w:after="60"/>
              <w:jc w:val="center"/>
              <w:rPr>
                <w:rFonts w:ascii="Palatino Linotype" w:hAnsi="Palatino Linotype"/>
                <w:bCs/>
                <w:sz w:val="22"/>
                <w:szCs w:val="22"/>
              </w:rPr>
            </w:pPr>
            <w:r w:rsidRPr="005D45E1">
              <w:rPr>
                <w:rFonts w:ascii="Palatino Linotype" w:hAnsi="Palatino Linotype"/>
                <w:bCs/>
                <w:sz w:val="22"/>
                <w:szCs w:val="22"/>
              </w:rPr>
              <w:t>Název veřejné zakázky:</w:t>
            </w:r>
          </w:p>
          <w:p w:rsidR="005D45E1" w:rsidRPr="005D45E1" w:rsidRDefault="005D45E1" w:rsidP="005D45E1">
            <w:pPr>
              <w:jc w:val="center"/>
              <w:rPr>
                <w:rFonts w:ascii="Palatino Linotype" w:hAnsi="Palatino Linotype"/>
                <w:b/>
              </w:rPr>
            </w:pPr>
            <w:r w:rsidRPr="005D45E1">
              <w:rPr>
                <w:rFonts w:ascii="Palatino Linotype" w:hAnsi="Palatino Linotype"/>
                <w:b/>
                <w:bCs/>
              </w:rPr>
              <w:t>„</w:t>
            </w:r>
            <w:r w:rsidRPr="005D45E1">
              <w:rPr>
                <w:rFonts w:ascii="Palatino Linotype" w:hAnsi="Palatino Linotype"/>
                <w:b/>
                <w:bCs/>
                <w:sz w:val="22"/>
                <w:szCs w:val="22"/>
              </w:rPr>
              <w:t xml:space="preserve">Komunikační kampaň Přírodovědného </w:t>
            </w:r>
            <w:proofErr w:type="spellStart"/>
            <w:r w:rsidRPr="005D45E1">
              <w:rPr>
                <w:rFonts w:ascii="Palatino Linotype" w:hAnsi="Palatino Linotype"/>
                <w:b/>
                <w:bCs/>
                <w:sz w:val="22"/>
                <w:szCs w:val="22"/>
              </w:rPr>
              <w:t>digitária</w:t>
            </w:r>
            <w:proofErr w:type="spellEnd"/>
            <w:r w:rsidRPr="005D45E1">
              <w:rPr>
                <w:rFonts w:ascii="Palatino Linotype" w:hAnsi="Palatino Linotype"/>
                <w:b/>
                <w:bCs/>
              </w:rPr>
              <w:t>“</w:t>
            </w:r>
          </w:p>
          <w:p w:rsidR="005A7740" w:rsidRPr="00357208" w:rsidRDefault="005D45E1" w:rsidP="005D45E1">
            <w:pPr>
              <w:spacing w:after="120"/>
              <w:jc w:val="center"/>
              <w:rPr>
                <w:rFonts w:ascii="Palatino Linotype" w:hAnsi="Palatino Linotype"/>
                <w:b/>
                <w:bCs/>
                <w:sz w:val="22"/>
                <w:szCs w:val="22"/>
              </w:rPr>
            </w:pPr>
            <w:r w:rsidRPr="005D45E1">
              <w:rPr>
                <w:rFonts w:ascii="Palatino Linotype" w:eastAsia="Calibri" w:hAnsi="Palatino Linotype"/>
                <w:sz w:val="22"/>
                <w:szCs w:val="22"/>
                <w:lang w:eastAsia="en-US"/>
              </w:rPr>
              <w:t>veřejná zakázka malého rozsahu zadávaná mimo režim zákona č. 137/2006 Sb., o veřejných zakázkách, ve znění pozdějších předpisů</w:t>
            </w:r>
          </w:p>
        </w:tc>
      </w:tr>
    </w:tbl>
    <w:p w:rsidR="00554151" w:rsidRPr="00B45343" w:rsidRDefault="00554151" w:rsidP="00554151">
      <w:pPr>
        <w:rPr>
          <w:rFonts w:ascii="Palatino Linotype" w:hAnsi="Palatino Linotype"/>
          <w:sz w:val="22"/>
          <w:szCs w:val="22"/>
        </w:rPr>
      </w:pPr>
    </w:p>
    <w:p w:rsidR="00554151" w:rsidRPr="00937889" w:rsidRDefault="00673A64" w:rsidP="00937889">
      <w:pPr>
        <w:pStyle w:val="Nadpis1"/>
        <w:spacing w:before="240" w:after="120" w:line="276" w:lineRule="auto"/>
        <w:rPr>
          <w:rFonts w:ascii="Palatino Linotype" w:hAnsi="Palatino Linotype"/>
          <w:sz w:val="24"/>
          <w:szCs w:val="24"/>
          <w:u w:val="single"/>
        </w:rPr>
      </w:pPr>
      <w:r w:rsidRPr="00357208">
        <w:rPr>
          <w:rFonts w:ascii="Palatino Linotype" w:hAnsi="Palatino Linotype"/>
          <w:sz w:val="24"/>
          <w:szCs w:val="24"/>
          <w:u w:val="single"/>
        </w:rPr>
        <w:t>DODATEČNÉ INFORMACE K ZADÁVACÍM PODMÍNKÁM</w:t>
      </w:r>
    </w:p>
    <w:p w:rsidR="00554151" w:rsidRPr="00B45343" w:rsidRDefault="00554151" w:rsidP="00357208">
      <w:pPr>
        <w:spacing w:line="276" w:lineRule="auto"/>
        <w:jc w:val="both"/>
        <w:rPr>
          <w:rFonts w:ascii="Palatino Linotype" w:hAnsi="Palatino Linotype"/>
          <w:b/>
          <w:sz w:val="22"/>
          <w:szCs w:val="22"/>
        </w:rPr>
      </w:pPr>
    </w:p>
    <w:p w:rsidR="00673A64" w:rsidRPr="00357208" w:rsidRDefault="00D15EFB" w:rsidP="00357208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  <w:r w:rsidRPr="007915FA">
        <w:rPr>
          <w:rFonts w:ascii="Palatino Linotype" w:hAnsi="Palatino Linotype"/>
          <w:sz w:val="22"/>
          <w:szCs w:val="22"/>
        </w:rPr>
        <w:t xml:space="preserve">MT Legal s.r.o., advokátní kancelář, sídlem Jakubská 1, 602 00 Brno, jako zástupce </w:t>
      </w:r>
      <w:r w:rsidR="0052537E" w:rsidRPr="007915FA">
        <w:rPr>
          <w:rFonts w:ascii="Palatino Linotype" w:hAnsi="Palatino Linotype"/>
          <w:sz w:val="22"/>
          <w:szCs w:val="22"/>
        </w:rPr>
        <w:t xml:space="preserve">výše uvedeného </w:t>
      </w:r>
      <w:r w:rsidRPr="007915FA">
        <w:rPr>
          <w:rFonts w:ascii="Palatino Linotype" w:hAnsi="Palatino Linotype"/>
          <w:sz w:val="22"/>
          <w:szCs w:val="22"/>
        </w:rPr>
        <w:t>zadavatele</w:t>
      </w:r>
      <w:r w:rsidR="005D2DFE" w:rsidRPr="007915FA">
        <w:rPr>
          <w:rFonts w:ascii="Palatino Linotype" w:hAnsi="Palatino Linotype"/>
          <w:sz w:val="22"/>
          <w:szCs w:val="22"/>
        </w:rPr>
        <w:t xml:space="preserve"> </w:t>
      </w:r>
      <w:r w:rsidR="00CA2ED3" w:rsidRPr="007915FA">
        <w:rPr>
          <w:rFonts w:ascii="Palatino Linotype" w:hAnsi="Palatino Linotype"/>
          <w:sz w:val="22"/>
          <w:szCs w:val="22"/>
        </w:rPr>
        <w:t xml:space="preserve">v předmětném </w:t>
      </w:r>
      <w:r w:rsidR="00B3165A">
        <w:rPr>
          <w:rFonts w:ascii="Palatino Linotype" w:hAnsi="Palatino Linotype"/>
          <w:sz w:val="22"/>
          <w:szCs w:val="22"/>
        </w:rPr>
        <w:t xml:space="preserve">výběrovém </w:t>
      </w:r>
      <w:r w:rsidR="00CA2ED3" w:rsidRPr="007915FA">
        <w:rPr>
          <w:rFonts w:ascii="Palatino Linotype" w:hAnsi="Palatino Linotype"/>
          <w:sz w:val="22"/>
          <w:szCs w:val="22"/>
        </w:rPr>
        <w:t>řízení</w:t>
      </w:r>
      <w:r w:rsidR="008514C7" w:rsidRPr="007915FA">
        <w:rPr>
          <w:rFonts w:ascii="Palatino Linotype" w:hAnsi="Palatino Linotype"/>
          <w:sz w:val="22"/>
          <w:szCs w:val="22"/>
        </w:rPr>
        <w:t>,</w:t>
      </w:r>
      <w:r w:rsidR="005A7740" w:rsidRPr="007915FA">
        <w:rPr>
          <w:rFonts w:ascii="Palatino Linotype" w:hAnsi="Palatino Linotype"/>
          <w:sz w:val="22"/>
          <w:szCs w:val="22"/>
        </w:rPr>
        <w:t xml:space="preserve"> </w:t>
      </w:r>
      <w:r w:rsidR="00C5461A" w:rsidRPr="007915FA">
        <w:rPr>
          <w:rFonts w:ascii="Palatino Linotype" w:hAnsi="Palatino Linotype"/>
          <w:sz w:val="22"/>
          <w:szCs w:val="22"/>
        </w:rPr>
        <w:t xml:space="preserve">obdržela </w:t>
      </w:r>
      <w:r w:rsidR="009452A0" w:rsidRPr="00357208">
        <w:rPr>
          <w:rFonts w:ascii="Palatino Linotype" w:hAnsi="Palatino Linotype"/>
          <w:sz w:val="22"/>
          <w:szCs w:val="22"/>
        </w:rPr>
        <w:t xml:space="preserve">v níže uvedeném termínu </w:t>
      </w:r>
      <w:r w:rsidR="00C5461A" w:rsidRPr="00357208">
        <w:rPr>
          <w:rFonts w:ascii="Palatino Linotype" w:hAnsi="Palatino Linotype"/>
          <w:sz w:val="22"/>
          <w:szCs w:val="22"/>
        </w:rPr>
        <w:t>žádost</w:t>
      </w:r>
      <w:r w:rsidR="00F40A53">
        <w:rPr>
          <w:rFonts w:ascii="Palatino Linotype" w:hAnsi="Palatino Linotype"/>
          <w:sz w:val="22"/>
          <w:szCs w:val="22"/>
        </w:rPr>
        <w:t>i</w:t>
      </w:r>
      <w:r w:rsidR="00C5461A" w:rsidRPr="00357208">
        <w:rPr>
          <w:rFonts w:ascii="Palatino Linotype" w:hAnsi="Palatino Linotype"/>
          <w:sz w:val="22"/>
          <w:szCs w:val="22"/>
        </w:rPr>
        <w:t xml:space="preserve"> dodavatel</w:t>
      </w:r>
      <w:r w:rsidR="00F40A53">
        <w:rPr>
          <w:rFonts w:ascii="Palatino Linotype" w:hAnsi="Palatino Linotype"/>
          <w:sz w:val="22"/>
          <w:szCs w:val="22"/>
        </w:rPr>
        <w:t>ů o dodatečné informace</w:t>
      </w:r>
      <w:r w:rsidR="00C5461A" w:rsidRPr="00357208">
        <w:rPr>
          <w:rFonts w:ascii="Palatino Linotype" w:hAnsi="Palatino Linotype"/>
          <w:sz w:val="22"/>
          <w:szCs w:val="22"/>
        </w:rPr>
        <w:t xml:space="preserve"> k zadávacím podmínkám. </w:t>
      </w:r>
      <w:r w:rsidR="00ED5116" w:rsidRPr="00357208">
        <w:rPr>
          <w:rFonts w:ascii="Palatino Linotype" w:hAnsi="Palatino Linotype"/>
          <w:sz w:val="22"/>
          <w:szCs w:val="22"/>
        </w:rPr>
        <w:t>V návaznosti na obdržen</w:t>
      </w:r>
      <w:r w:rsidR="00F40A53">
        <w:rPr>
          <w:rFonts w:ascii="Palatino Linotype" w:hAnsi="Palatino Linotype"/>
          <w:sz w:val="22"/>
          <w:szCs w:val="22"/>
        </w:rPr>
        <w:t>é</w:t>
      </w:r>
      <w:r w:rsidR="00ED5116" w:rsidRPr="00357208">
        <w:rPr>
          <w:rFonts w:ascii="Palatino Linotype" w:hAnsi="Palatino Linotype"/>
          <w:sz w:val="22"/>
          <w:szCs w:val="22"/>
        </w:rPr>
        <w:t xml:space="preserve"> žádost</w:t>
      </w:r>
      <w:r w:rsidR="00F40A53">
        <w:rPr>
          <w:rFonts w:ascii="Palatino Linotype" w:hAnsi="Palatino Linotype"/>
          <w:sz w:val="22"/>
          <w:szCs w:val="22"/>
        </w:rPr>
        <w:t>i</w:t>
      </w:r>
      <w:r w:rsidR="00ED5116" w:rsidRPr="00357208">
        <w:rPr>
          <w:rFonts w:ascii="Palatino Linotype" w:hAnsi="Palatino Linotype"/>
          <w:sz w:val="22"/>
          <w:szCs w:val="22"/>
        </w:rPr>
        <w:t xml:space="preserve"> z</w:t>
      </w:r>
      <w:r w:rsidR="00673A64" w:rsidRPr="00357208">
        <w:rPr>
          <w:rFonts w:ascii="Palatino Linotype" w:hAnsi="Palatino Linotype"/>
          <w:sz w:val="22"/>
          <w:szCs w:val="22"/>
        </w:rPr>
        <w:t>adavatel</w:t>
      </w:r>
      <w:r w:rsidR="00F40A53">
        <w:rPr>
          <w:rFonts w:ascii="Palatino Linotype" w:hAnsi="Palatino Linotype"/>
          <w:sz w:val="22"/>
          <w:szCs w:val="22"/>
        </w:rPr>
        <w:t xml:space="preserve"> níže uvádí přesné znění žádostí</w:t>
      </w:r>
      <w:r w:rsidR="00673A64" w:rsidRPr="00357208">
        <w:rPr>
          <w:rFonts w:ascii="Palatino Linotype" w:hAnsi="Palatino Linotype"/>
          <w:sz w:val="22"/>
          <w:szCs w:val="22"/>
        </w:rPr>
        <w:t xml:space="preserve"> </w:t>
      </w:r>
      <w:r w:rsidR="00ED5116" w:rsidRPr="00357208">
        <w:rPr>
          <w:rFonts w:ascii="Palatino Linotype" w:hAnsi="Palatino Linotype"/>
          <w:sz w:val="22"/>
          <w:szCs w:val="22"/>
        </w:rPr>
        <w:t xml:space="preserve">a připojuje </w:t>
      </w:r>
      <w:r w:rsidR="005A092D" w:rsidRPr="00357208">
        <w:rPr>
          <w:rFonts w:ascii="Palatino Linotype" w:hAnsi="Palatino Linotype"/>
          <w:sz w:val="22"/>
          <w:szCs w:val="22"/>
        </w:rPr>
        <w:t xml:space="preserve">k nim </w:t>
      </w:r>
      <w:r w:rsidR="00ED5116" w:rsidRPr="00357208">
        <w:rPr>
          <w:rFonts w:ascii="Palatino Linotype" w:hAnsi="Palatino Linotype"/>
          <w:sz w:val="22"/>
          <w:szCs w:val="22"/>
        </w:rPr>
        <w:t>dodatečné informace</w:t>
      </w:r>
      <w:r w:rsidR="005D2DFE" w:rsidRPr="00357208">
        <w:rPr>
          <w:rFonts w:ascii="Palatino Linotype" w:hAnsi="Palatino Linotype"/>
          <w:sz w:val="22"/>
          <w:szCs w:val="22"/>
        </w:rPr>
        <w:t>.</w:t>
      </w:r>
    </w:p>
    <w:p w:rsidR="00CC643E" w:rsidRPr="00357208" w:rsidRDefault="0055739E" w:rsidP="00357208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357208">
        <w:rPr>
          <w:rFonts w:ascii="Palatino Linotype" w:hAnsi="Palatino Linotype"/>
          <w:sz w:val="22"/>
          <w:szCs w:val="22"/>
        </w:rPr>
        <w:t xml:space="preserve">Dodatečné informace </w:t>
      </w:r>
      <w:r w:rsidR="00ED4F79" w:rsidRPr="00357208">
        <w:rPr>
          <w:rFonts w:ascii="Palatino Linotype" w:hAnsi="Palatino Linotype"/>
          <w:sz w:val="22"/>
          <w:szCs w:val="22"/>
        </w:rPr>
        <w:t>zadavatel uveřejnil, včetně přesného znění žádosti, rovněž na profilu zadavatele.</w:t>
      </w:r>
    </w:p>
    <w:p w:rsidR="00673A64" w:rsidRPr="00357208" w:rsidRDefault="00673A64" w:rsidP="00357208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673A64" w:rsidRPr="00357208" w:rsidRDefault="005A7740" w:rsidP="00B45343">
      <w:pPr>
        <w:spacing w:after="60" w:line="276" w:lineRule="auto"/>
        <w:jc w:val="both"/>
        <w:rPr>
          <w:rFonts w:ascii="Palatino Linotype" w:hAnsi="Palatino Linotype"/>
          <w:b/>
          <w:sz w:val="22"/>
          <w:szCs w:val="22"/>
          <w:u w:val="single"/>
        </w:rPr>
      </w:pPr>
      <w:r w:rsidRPr="00357208">
        <w:rPr>
          <w:rFonts w:ascii="Palatino Linotype" w:hAnsi="Palatino Linotype"/>
          <w:b/>
          <w:sz w:val="22"/>
          <w:szCs w:val="22"/>
          <w:u w:val="single"/>
        </w:rPr>
        <w:t>Žádost o dodatečné informace</w:t>
      </w:r>
      <w:r w:rsidR="0094479B" w:rsidRPr="00357208">
        <w:rPr>
          <w:rFonts w:ascii="Palatino Linotype" w:hAnsi="Palatino Linotype"/>
          <w:b/>
          <w:sz w:val="22"/>
          <w:szCs w:val="22"/>
          <w:u w:val="single"/>
        </w:rPr>
        <w:t xml:space="preserve"> č. 1</w:t>
      </w:r>
      <w:r w:rsidR="001C2B42" w:rsidRPr="00357208">
        <w:rPr>
          <w:rFonts w:ascii="Palatino Linotype" w:hAnsi="Palatino Linotype"/>
          <w:b/>
          <w:sz w:val="22"/>
          <w:szCs w:val="22"/>
          <w:u w:val="single"/>
        </w:rPr>
        <w:t xml:space="preserve"> </w:t>
      </w:r>
      <w:r w:rsidR="009452A0" w:rsidRPr="00357208">
        <w:rPr>
          <w:rFonts w:ascii="Palatino Linotype" w:hAnsi="Palatino Linotype"/>
          <w:b/>
          <w:sz w:val="22"/>
          <w:szCs w:val="22"/>
          <w:u w:val="single"/>
        </w:rPr>
        <w:t>(obdržen</w:t>
      </w:r>
      <w:r w:rsidRPr="00357208">
        <w:rPr>
          <w:rFonts w:ascii="Palatino Linotype" w:hAnsi="Palatino Linotype"/>
          <w:b/>
          <w:sz w:val="22"/>
          <w:szCs w:val="22"/>
          <w:u w:val="single"/>
        </w:rPr>
        <w:t>a dne</w:t>
      </w:r>
      <w:r w:rsidR="009452A0" w:rsidRPr="00357208">
        <w:rPr>
          <w:rFonts w:ascii="Palatino Linotype" w:hAnsi="Palatino Linotype"/>
          <w:b/>
          <w:sz w:val="22"/>
          <w:szCs w:val="22"/>
          <w:u w:val="single"/>
        </w:rPr>
        <w:t xml:space="preserve"> </w:t>
      </w:r>
      <w:r w:rsidR="005D45E1">
        <w:rPr>
          <w:rFonts w:ascii="Palatino Linotype" w:hAnsi="Palatino Linotype"/>
          <w:b/>
          <w:sz w:val="22"/>
          <w:szCs w:val="22"/>
          <w:u w:val="single"/>
        </w:rPr>
        <w:t>29</w:t>
      </w:r>
      <w:r w:rsidR="001D6C09" w:rsidRPr="001D6C09">
        <w:rPr>
          <w:rFonts w:ascii="Palatino Linotype" w:hAnsi="Palatino Linotype"/>
          <w:b/>
          <w:sz w:val="22"/>
          <w:szCs w:val="22"/>
          <w:u w:val="single"/>
        </w:rPr>
        <w:t>.</w:t>
      </w:r>
      <w:r w:rsidR="001D6C09">
        <w:rPr>
          <w:rFonts w:ascii="Palatino Linotype" w:hAnsi="Palatino Linotype"/>
          <w:b/>
          <w:sz w:val="22"/>
          <w:szCs w:val="22"/>
          <w:u w:val="single"/>
        </w:rPr>
        <w:t xml:space="preserve"> </w:t>
      </w:r>
      <w:r w:rsidR="005D45E1">
        <w:rPr>
          <w:rFonts w:ascii="Palatino Linotype" w:hAnsi="Palatino Linotype"/>
          <w:b/>
          <w:sz w:val="22"/>
          <w:szCs w:val="22"/>
          <w:u w:val="single"/>
        </w:rPr>
        <w:t>9</w:t>
      </w:r>
      <w:r w:rsidR="001D6C09" w:rsidRPr="001D6C09">
        <w:rPr>
          <w:rFonts w:ascii="Palatino Linotype" w:hAnsi="Palatino Linotype"/>
          <w:b/>
          <w:sz w:val="22"/>
          <w:szCs w:val="22"/>
          <w:u w:val="single"/>
        </w:rPr>
        <w:t>.</w:t>
      </w:r>
      <w:r w:rsidR="001D6C09">
        <w:rPr>
          <w:rFonts w:ascii="Palatino Linotype" w:hAnsi="Palatino Linotype"/>
          <w:b/>
          <w:sz w:val="22"/>
          <w:szCs w:val="22"/>
          <w:u w:val="single"/>
        </w:rPr>
        <w:t xml:space="preserve"> </w:t>
      </w:r>
      <w:r w:rsidR="001D6C09" w:rsidRPr="001D6C09">
        <w:rPr>
          <w:rFonts w:ascii="Palatino Linotype" w:hAnsi="Palatino Linotype"/>
          <w:b/>
          <w:sz w:val="22"/>
          <w:szCs w:val="22"/>
          <w:u w:val="single"/>
        </w:rPr>
        <w:t>2015</w:t>
      </w:r>
      <w:r w:rsidR="009452A0" w:rsidRPr="00357208">
        <w:rPr>
          <w:rFonts w:ascii="Palatino Linotype" w:hAnsi="Palatino Linotype"/>
          <w:b/>
          <w:sz w:val="22"/>
          <w:szCs w:val="22"/>
          <w:u w:val="single"/>
        </w:rPr>
        <w:t>)</w:t>
      </w:r>
      <w:r w:rsidR="00673A64" w:rsidRPr="00357208">
        <w:rPr>
          <w:rFonts w:ascii="Palatino Linotype" w:hAnsi="Palatino Linotype"/>
          <w:b/>
          <w:sz w:val="22"/>
          <w:szCs w:val="22"/>
          <w:u w:val="sing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8954"/>
      </w:tblGrid>
      <w:tr w:rsidR="00673A64" w:rsidRPr="00357208" w:rsidTr="00C63606">
        <w:tc>
          <w:tcPr>
            <w:tcW w:w="9072" w:type="dxa"/>
            <w:shd w:val="clear" w:color="auto" w:fill="FFC000"/>
          </w:tcPr>
          <w:p w:rsidR="00673A64" w:rsidRPr="00357208" w:rsidRDefault="005D45E1" w:rsidP="00357208">
            <w:p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>
              <w:rPr>
                <w:rFonts w:ascii="Palatino Linotype" w:hAnsi="Palatino Linotype"/>
                <w:i/>
                <w:sz w:val="22"/>
                <w:szCs w:val="22"/>
              </w:rPr>
              <w:t>P</w:t>
            </w:r>
            <w:r w:rsidRPr="005D45E1">
              <w:rPr>
                <w:rFonts w:ascii="Palatino Linotype" w:hAnsi="Palatino Linotype"/>
                <w:i/>
                <w:sz w:val="22"/>
                <w:szCs w:val="22"/>
              </w:rPr>
              <w:t xml:space="preserve">rosíme o upřesnění zadání k veřejné zakázce na Komunikační kampaň Přírodovědného </w:t>
            </w:r>
            <w:proofErr w:type="spellStart"/>
            <w:r w:rsidRPr="005D45E1">
              <w:rPr>
                <w:rFonts w:ascii="Palatino Linotype" w:hAnsi="Palatino Linotype"/>
                <w:i/>
                <w:sz w:val="22"/>
                <w:szCs w:val="22"/>
              </w:rPr>
              <w:t>digitária</w:t>
            </w:r>
            <w:proofErr w:type="spellEnd"/>
            <w:r w:rsidRPr="005D45E1">
              <w:rPr>
                <w:rFonts w:ascii="Palatino Linotype" w:hAnsi="Palatino Linotype"/>
                <w:i/>
                <w:sz w:val="22"/>
                <w:szCs w:val="22"/>
              </w:rPr>
              <w:t>, a to v části Reklama v denním tisku. Je požadováno otištění barevných nebo černobílých inzerátů?</w:t>
            </w:r>
          </w:p>
        </w:tc>
      </w:tr>
    </w:tbl>
    <w:p w:rsidR="00673A64" w:rsidRPr="00357208" w:rsidRDefault="00673A64" w:rsidP="00357208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682BF3" w:rsidRPr="00357208" w:rsidRDefault="00CA2ED3" w:rsidP="00357208">
      <w:pPr>
        <w:spacing w:after="60" w:line="276" w:lineRule="auto"/>
        <w:jc w:val="both"/>
        <w:rPr>
          <w:rFonts w:ascii="Palatino Linotype" w:hAnsi="Palatino Linotype"/>
          <w:b/>
          <w:sz w:val="22"/>
          <w:szCs w:val="22"/>
          <w:u w:val="single"/>
        </w:rPr>
      </w:pPr>
      <w:r w:rsidRPr="00357208">
        <w:rPr>
          <w:rFonts w:ascii="Palatino Linotype" w:hAnsi="Palatino Linotype"/>
          <w:b/>
          <w:sz w:val="22"/>
          <w:szCs w:val="22"/>
          <w:u w:val="single"/>
        </w:rPr>
        <w:t>I</w:t>
      </w:r>
      <w:r w:rsidR="00682BF3" w:rsidRPr="00357208">
        <w:rPr>
          <w:rFonts w:ascii="Palatino Linotype" w:hAnsi="Palatino Linotype"/>
          <w:b/>
          <w:sz w:val="22"/>
          <w:szCs w:val="22"/>
          <w:u w:val="single"/>
        </w:rPr>
        <w:t>nformace zadavatele:</w:t>
      </w:r>
    </w:p>
    <w:p w:rsidR="00435D27" w:rsidRPr="00B3165A" w:rsidRDefault="00B3165A" w:rsidP="00B3165A">
      <w:pPr>
        <w:spacing w:before="120" w:line="276" w:lineRule="auto"/>
        <w:jc w:val="both"/>
        <w:rPr>
          <w:rFonts w:ascii="Palatino Linotype" w:hAnsi="Palatino Linotype"/>
          <w:sz w:val="22"/>
          <w:szCs w:val="22"/>
        </w:rPr>
      </w:pPr>
      <w:r w:rsidRPr="00B3165A">
        <w:rPr>
          <w:rFonts w:ascii="Palatino Linotype" w:hAnsi="Palatino Linotype"/>
          <w:sz w:val="22"/>
          <w:szCs w:val="22"/>
        </w:rPr>
        <w:t xml:space="preserve">Realizátor kampaně (vybraný uchazeč) </w:t>
      </w:r>
      <w:r>
        <w:rPr>
          <w:rFonts w:ascii="Palatino Linotype" w:hAnsi="Palatino Linotype"/>
          <w:sz w:val="22"/>
          <w:szCs w:val="22"/>
        </w:rPr>
        <w:t xml:space="preserve">zajistí </w:t>
      </w:r>
      <w:r w:rsidRPr="00B3165A">
        <w:rPr>
          <w:rFonts w:ascii="Palatino Linotype" w:hAnsi="Palatino Linotype"/>
          <w:sz w:val="22"/>
          <w:szCs w:val="22"/>
        </w:rPr>
        <w:t xml:space="preserve">otištění barevných inzerátů, případně černobílých, pokud takový inzerát bude korespondovat s celkovým vizuálním stylem </w:t>
      </w:r>
      <w:r w:rsidR="0061609C">
        <w:rPr>
          <w:rFonts w:ascii="Palatino Linotype" w:hAnsi="Palatino Linotype"/>
          <w:sz w:val="22"/>
          <w:szCs w:val="22"/>
        </w:rPr>
        <w:t xml:space="preserve">navržené </w:t>
      </w:r>
      <w:r w:rsidRPr="00B3165A">
        <w:rPr>
          <w:rFonts w:ascii="Palatino Linotype" w:hAnsi="Palatino Linotype"/>
          <w:sz w:val="22"/>
          <w:szCs w:val="22"/>
        </w:rPr>
        <w:t>kampaně.</w:t>
      </w:r>
    </w:p>
    <w:p w:rsidR="00F40A53" w:rsidRDefault="00F40A53" w:rsidP="00357208">
      <w:pPr>
        <w:pStyle w:val="Odstavecseseznamem"/>
        <w:spacing w:line="276" w:lineRule="auto"/>
        <w:ind w:left="0"/>
        <w:jc w:val="both"/>
        <w:rPr>
          <w:rFonts w:ascii="Palatino Linotype" w:hAnsi="Palatino Linotype"/>
        </w:rPr>
      </w:pPr>
    </w:p>
    <w:p w:rsidR="00F40A53" w:rsidRPr="00357208" w:rsidRDefault="00F40A53" w:rsidP="00F40A53">
      <w:pPr>
        <w:spacing w:after="60" w:line="276" w:lineRule="auto"/>
        <w:jc w:val="both"/>
        <w:rPr>
          <w:rFonts w:ascii="Palatino Linotype" w:hAnsi="Palatino Linotype"/>
          <w:b/>
          <w:sz w:val="22"/>
          <w:szCs w:val="22"/>
          <w:u w:val="single"/>
        </w:rPr>
      </w:pPr>
      <w:r w:rsidRPr="00357208">
        <w:rPr>
          <w:rFonts w:ascii="Palatino Linotype" w:hAnsi="Palatino Linotype"/>
          <w:b/>
          <w:sz w:val="22"/>
          <w:szCs w:val="22"/>
          <w:u w:val="single"/>
        </w:rPr>
        <w:t>Žádost o dodatečné informace</w:t>
      </w:r>
      <w:r>
        <w:rPr>
          <w:rFonts w:ascii="Palatino Linotype" w:hAnsi="Palatino Linotype"/>
          <w:b/>
          <w:sz w:val="22"/>
          <w:szCs w:val="22"/>
          <w:u w:val="single"/>
        </w:rPr>
        <w:t xml:space="preserve"> č. 2</w:t>
      </w:r>
      <w:r w:rsidRPr="00357208">
        <w:rPr>
          <w:rFonts w:ascii="Palatino Linotype" w:hAnsi="Palatino Linotype"/>
          <w:b/>
          <w:sz w:val="22"/>
          <w:szCs w:val="22"/>
          <w:u w:val="single"/>
        </w:rPr>
        <w:t xml:space="preserve"> (obdržena dne </w:t>
      </w:r>
      <w:r>
        <w:rPr>
          <w:rFonts w:ascii="Palatino Linotype" w:hAnsi="Palatino Linotype"/>
          <w:b/>
          <w:sz w:val="22"/>
          <w:szCs w:val="22"/>
          <w:u w:val="single"/>
        </w:rPr>
        <w:t>30</w:t>
      </w:r>
      <w:r w:rsidRPr="001D6C09">
        <w:rPr>
          <w:rFonts w:ascii="Palatino Linotype" w:hAnsi="Palatino Linotype"/>
          <w:b/>
          <w:sz w:val="22"/>
          <w:szCs w:val="22"/>
          <w:u w:val="single"/>
        </w:rPr>
        <w:t>.</w:t>
      </w:r>
      <w:r>
        <w:rPr>
          <w:rFonts w:ascii="Palatino Linotype" w:hAnsi="Palatino Linotype"/>
          <w:b/>
          <w:sz w:val="22"/>
          <w:szCs w:val="22"/>
          <w:u w:val="single"/>
        </w:rPr>
        <w:t xml:space="preserve"> 9</w:t>
      </w:r>
      <w:r w:rsidRPr="001D6C09">
        <w:rPr>
          <w:rFonts w:ascii="Palatino Linotype" w:hAnsi="Palatino Linotype"/>
          <w:b/>
          <w:sz w:val="22"/>
          <w:szCs w:val="22"/>
          <w:u w:val="single"/>
        </w:rPr>
        <w:t>.</w:t>
      </w:r>
      <w:r>
        <w:rPr>
          <w:rFonts w:ascii="Palatino Linotype" w:hAnsi="Palatino Linotype"/>
          <w:b/>
          <w:sz w:val="22"/>
          <w:szCs w:val="22"/>
          <w:u w:val="single"/>
        </w:rPr>
        <w:t xml:space="preserve"> </w:t>
      </w:r>
      <w:r w:rsidRPr="001D6C09">
        <w:rPr>
          <w:rFonts w:ascii="Palatino Linotype" w:hAnsi="Palatino Linotype"/>
          <w:b/>
          <w:sz w:val="22"/>
          <w:szCs w:val="22"/>
          <w:u w:val="single"/>
        </w:rPr>
        <w:t>2015</w:t>
      </w:r>
      <w:r w:rsidRPr="00357208">
        <w:rPr>
          <w:rFonts w:ascii="Palatino Linotype" w:hAnsi="Palatino Linotype"/>
          <w:b/>
          <w:sz w:val="22"/>
          <w:szCs w:val="22"/>
          <w:u w:val="single"/>
        </w:rPr>
        <w:t>):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DD9C3"/>
        <w:tblLook w:val="04A0" w:firstRow="1" w:lastRow="0" w:firstColumn="1" w:lastColumn="0" w:noHBand="0" w:noVBand="1"/>
      </w:tblPr>
      <w:tblGrid>
        <w:gridCol w:w="8954"/>
      </w:tblGrid>
      <w:tr w:rsidR="00F40A53" w:rsidRPr="00357208" w:rsidTr="00FE45B5">
        <w:tc>
          <w:tcPr>
            <w:tcW w:w="9072" w:type="dxa"/>
            <w:shd w:val="clear" w:color="auto" w:fill="FFC000"/>
          </w:tcPr>
          <w:p w:rsidR="00F40A53" w:rsidRPr="00F40A53" w:rsidRDefault="00F40A53" w:rsidP="00F40A53">
            <w:p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V přiložené dokumentaci je zmíněno, že návrh má obsahovat i následující:</w:t>
            </w:r>
          </w:p>
          <w:p w:rsidR="00F40A53" w:rsidRPr="00F40A53" w:rsidRDefault="00F40A53" w:rsidP="00F40A53">
            <w:p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Součástí veřejné zakázky je zajištění a realizace všech služeb spojených s kampaní, mj. návrh a výroba komunikačních prostředků (rozhlasového spotu, video spotu, grafické reklamy pro aplikaci na sociálních sítích a zpravodajských kanálech, grafické inzerce pro denní tisk a regionální magazín), </w:t>
            </w: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lastRenderedPageBreak/>
              <w:t>pronájem reklamních ploch a nosičů, doložení řádného splnění předmětu veřejné zakázky dle níže uvedených podmínek.</w:t>
            </w:r>
          </w:p>
          <w:p w:rsidR="00F40A53" w:rsidRPr="00F40A53" w:rsidRDefault="00F40A53" w:rsidP="00F40A53">
            <w:pPr>
              <w:spacing w:line="276" w:lineRule="auto"/>
              <w:jc w:val="both"/>
              <w:rPr>
                <w:rFonts w:ascii="Palatino Linotype" w:hAnsi="Palatino Linotype"/>
                <w:b/>
                <w:bCs/>
                <w:i/>
                <w:sz w:val="22"/>
                <w:szCs w:val="22"/>
              </w:rPr>
            </w:pPr>
          </w:p>
          <w:p w:rsidR="00F40A53" w:rsidRPr="00F40A53" w:rsidRDefault="00F40A53" w:rsidP="00F40A53">
            <w:pPr>
              <w:spacing w:line="276" w:lineRule="auto"/>
              <w:jc w:val="both"/>
              <w:rPr>
                <w:rFonts w:ascii="Palatino Linotype" w:hAnsi="Palatino Linotype"/>
                <w:b/>
                <w:bCs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b/>
                <w:bCs/>
                <w:i/>
                <w:sz w:val="22"/>
                <w:szCs w:val="22"/>
              </w:rPr>
              <w:t>Další podmínky:</w:t>
            </w:r>
          </w:p>
          <w:p w:rsidR="00F40A53" w:rsidRPr="00F40A53" w:rsidRDefault="00F40A53" w:rsidP="00F40A53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Supervize nad všemi návrhy a realizacemi má Hvězdárna a planetárium Brno. </w:t>
            </w:r>
          </w:p>
          <w:p w:rsidR="00F40A53" w:rsidRPr="00F40A53" w:rsidRDefault="00F40A53" w:rsidP="00F40A53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Veškeré návrhy a realizace musí být jednotící motiv, profesionální ztvárnění a dostatečnou technickou kvalitu.</w:t>
            </w:r>
          </w:p>
          <w:p w:rsidR="00F40A53" w:rsidRPr="00F40A53" w:rsidRDefault="00F40A53" w:rsidP="00F40A53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Veškeré výstupy musí splňovat podmínky povinné publicity definované v rámci projektu OP </w:t>
            </w:r>
            <w:proofErr w:type="spellStart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VaV</w:t>
            </w:r>
            <w:proofErr w:type="spellEnd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 PI.</w:t>
            </w:r>
          </w:p>
          <w:p w:rsidR="00F40A53" w:rsidRPr="00F40A53" w:rsidRDefault="00F40A53" w:rsidP="00F40A53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Internetové způsoby komunikace budou aktivně </w:t>
            </w:r>
            <w:proofErr w:type="spellStart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prolinkovány</w:t>
            </w:r>
            <w:proofErr w:type="spellEnd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 se stránkou (dle specifikace)</w:t>
            </w:r>
          </w:p>
          <w:p w:rsidR="00F40A53" w:rsidRPr="00F40A53" w:rsidRDefault="000B66F3" w:rsidP="00F40A53">
            <w:pPr>
              <w:numPr>
                <w:ilvl w:val="1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hyperlink r:id="rId7" w:history="1">
              <w:r w:rsidR="00F40A53" w:rsidRPr="00F40A53">
                <w:rPr>
                  <w:rStyle w:val="Hypertextovodkaz"/>
                  <w:rFonts w:ascii="Palatino Linotype" w:hAnsi="Palatino Linotype"/>
                  <w:i/>
                  <w:sz w:val="22"/>
                  <w:szCs w:val="22"/>
                </w:rPr>
                <w:t>www.hvezdarna.cz</w:t>
              </w:r>
            </w:hyperlink>
          </w:p>
          <w:p w:rsidR="00F40A53" w:rsidRPr="00F40A53" w:rsidRDefault="000B66F3" w:rsidP="00F40A53">
            <w:pPr>
              <w:numPr>
                <w:ilvl w:val="1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hyperlink r:id="rId8" w:history="1">
              <w:r w:rsidR="00F40A53" w:rsidRPr="00F40A53">
                <w:rPr>
                  <w:rStyle w:val="Hypertextovodkaz"/>
                  <w:rFonts w:ascii="Palatino Linotype" w:hAnsi="Palatino Linotype"/>
                  <w:i/>
                  <w:sz w:val="22"/>
                  <w:szCs w:val="22"/>
                </w:rPr>
                <w:t>www.facebook.com/hvezdarna.brno</w:t>
              </w:r>
            </w:hyperlink>
          </w:p>
          <w:p w:rsidR="00F40A53" w:rsidRPr="00F40A53" w:rsidRDefault="000B66F3" w:rsidP="00F40A53">
            <w:pPr>
              <w:numPr>
                <w:ilvl w:val="1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hyperlink r:id="rId9" w:history="1">
              <w:r w:rsidR="00F40A53" w:rsidRPr="00F40A53">
                <w:rPr>
                  <w:rStyle w:val="Hypertextovodkaz"/>
                  <w:rFonts w:ascii="Palatino Linotype" w:hAnsi="Palatino Linotype"/>
                  <w:i/>
                  <w:sz w:val="22"/>
                  <w:szCs w:val="22"/>
                </w:rPr>
                <w:t>www.twitter.com/hvezdarnabrno</w:t>
              </w:r>
            </w:hyperlink>
          </w:p>
          <w:p w:rsidR="00F40A53" w:rsidRPr="00F40A53" w:rsidRDefault="00F40A53" w:rsidP="00F40A53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Hvězdárna a planetárium Brno se po skončení kampaně stane výhradním majitelem majetkových práv autorských na vytvořené produkty. </w:t>
            </w:r>
          </w:p>
          <w:p w:rsidR="00F40A53" w:rsidRPr="00F40A53" w:rsidRDefault="00F40A53" w:rsidP="00F40A53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V případě provedení kampaně na </w:t>
            </w:r>
            <w:proofErr w:type="gramStart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některé z dosud</w:t>
            </w:r>
            <w:proofErr w:type="gramEnd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 </w:t>
            </w:r>
            <w:proofErr w:type="gramStart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Hvězdárnou</w:t>
            </w:r>
            <w:proofErr w:type="gramEnd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 a planetáriem Brno nepoužívaných sociálních sítí obdrží Hvězdárna a planetárium Brno po skončení kampaně veškerá, výhradní přístupová práva k účtu.</w:t>
            </w:r>
          </w:p>
          <w:p w:rsidR="00F40A53" w:rsidRPr="00F40A53" w:rsidRDefault="00F40A53" w:rsidP="00F40A53">
            <w:pPr>
              <w:numPr>
                <w:ilvl w:val="0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Veškeré doložení plnění předmětu veřejné zakázky bude dodáno po skončení kampaně:</w:t>
            </w:r>
          </w:p>
          <w:p w:rsidR="00F40A53" w:rsidRPr="00F40A53" w:rsidRDefault="00F40A53" w:rsidP="00F40A53">
            <w:pPr>
              <w:numPr>
                <w:ilvl w:val="1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2x tištěná verze (vyjma rozhlasového spotu a </w:t>
            </w:r>
            <w:proofErr w:type="spellStart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videospotu</w:t>
            </w:r>
            <w:proofErr w:type="spellEnd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)</w:t>
            </w:r>
          </w:p>
          <w:p w:rsidR="00F40A53" w:rsidRPr="00F40A53" w:rsidRDefault="00F40A53" w:rsidP="00F40A53">
            <w:pPr>
              <w:numPr>
                <w:ilvl w:val="1"/>
                <w:numId w:val="12"/>
              </w:num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3x CD/DVD/</w:t>
            </w:r>
            <w:proofErr w:type="spellStart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flash</w:t>
            </w:r>
            <w:proofErr w:type="spellEnd"/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 disk (vč. elektronické verze všech dokumentů)</w:t>
            </w:r>
          </w:p>
          <w:p w:rsidR="00F40A53" w:rsidRPr="00F40A53" w:rsidRDefault="00F40A53" w:rsidP="00F40A53">
            <w:p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</w:p>
          <w:p w:rsidR="00F40A53" w:rsidRPr="00F40A53" w:rsidRDefault="00F40A53" w:rsidP="00F40A53">
            <w:p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 xml:space="preserve">Mají být tyto návrhy již součástí nabídkové dokumentace? Nebo má být zahrnuta jen jejich cena a návrhy komunikačních prostředků budou vytvořeny a klientem schváleny následně? </w:t>
            </w:r>
          </w:p>
          <w:p w:rsidR="00F40A53" w:rsidRPr="00F40A53" w:rsidRDefault="00F40A53" w:rsidP="00F40A53">
            <w:p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</w:p>
          <w:p w:rsidR="00F40A53" w:rsidRPr="00357208" w:rsidRDefault="00F40A53" w:rsidP="00F40A53">
            <w:pPr>
              <w:spacing w:line="276" w:lineRule="auto"/>
              <w:jc w:val="both"/>
              <w:rPr>
                <w:rFonts w:ascii="Palatino Linotype" w:hAnsi="Palatino Linotype"/>
                <w:i/>
                <w:sz w:val="22"/>
                <w:szCs w:val="22"/>
              </w:rPr>
            </w:pPr>
            <w:r w:rsidRPr="00F40A53">
              <w:rPr>
                <w:rFonts w:ascii="Palatino Linotype" w:hAnsi="Palatino Linotype"/>
                <w:i/>
                <w:sz w:val="22"/>
                <w:szCs w:val="22"/>
              </w:rPr>
              <w:t>Nikde dále v zadání ani v návrhu hodnocení se již toto nezmiňuje. Jediným hodnotícím kritériem je nabídková cena doplněná v přiložené tabulce.</w:t>
            </w:r>
          </w:p>
        </w:tc>
      </w:tr>
    </w:tbl>
    <w:p w:rsidR="00F40A53" w:rsidRPr="00357208" w:rsidRDefault="00F40A53" w:rsidP="00F40A53">
      <w:pPr>
        <w:spacing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F40A53" w:rsidRPr="00357208" w:rsidRDefault="00F40A53" w:rsidP="00F40A53">
      <w:pPr>
        <w:spacing w:after="60" w:line="276" w:lineRule="auto"/>
        <w:jc w:val="both"/>
        <w:rPr>
          <w:rFonts w:ascii="Palatino Linotype" w:hAnsi="Palatino Linotype"/>
          <w:b/>
          <w:sz w:val="22"/>
          <w:szCs w:val="22"/>
          <w:u w:val="single"/>
        </w:rPr>
      </w:pPr>
      <w:r w:rsidRPr="00357208">
        <w:rPr>
          <w:rFonts w:ascii="Palatino Linotype" w:hAnsi="Palatino Linotype"/>
          <w:b/>
          <w:sz w:val="22"/>
          <w:szCs w:val="22"/>
          <w:u w:val="single"/>
        </w:rPr>
        <w:t>Informace zadavatele:</w:t>
      </w:r>
    </w:p>
    <w:p w:rsidR="00F40A53" w:rsidRDefault="00B3165A" w:rsidP="00357208">
      <w:pPr>
        <w:pStyle w:val="Odstavecseseznamem"/>
        <w:spacing w:line="276" w:lineRule="auto"/>
        <w:ind w:left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Dotazovaná plnění jsou výstupem realizace veřejné zakázky, tedy nebudou součástí nabídek uchazečů a budou předána </w:t>
      </w:r>
      <w:r w:rsidR="0061609C">
        <w:rPr>
          <w:rFonts w:ascii="Palatino Linotype" w:hAnsi="Palatino Linotype"/>
        </w:rPr>
        <w:t xml:space="preserve">či doložena </w:t>
      </w:r>
      <w:r>
        <w:rPr>
          <w:rFonts w:ascii="Palatino Linotype" w:hAnsi="Palatino Linotype"/>
        </w:rPr>
        <w:t xml:space="preserve">až vybraným uchazečem (zadavatel v této souvislosti odkazuje </w:t>
      </w:r>
      <w:r w:rsidR="0061609C">
        <w:rPr>
          <w:rFonts w:ascii="Palatino Linotype" w:hAnsi="Palatino Linotype"/>
        </w:rPr>
        <w:t xml:space="preserve">zejm. na </w:t>
      </w:r>
      <w:r>
        <w:rPr>
          <w:rFonts w:ascii="Palatino Linotype" w:hAnsi="Palatino Linotype"/>
        </w:rPr>
        <w:t xml:space="preserve">odst. </w:t>
      </w:r>
      <w:proofErr w:type="gramStart"/>
      <w:r>
        <w:rPr>
          <w:rFonts w:ascii="Palatino Linotype" w:hAnsi="Palatino Linotype"/>
        </w:rPr>
        <w:t>7.6</w:t>
      </w:r>
      <w:proofErr w:type="gramEnd"/>
      <w:r>
        <w:rPr>
          <w:rFonts w:ascii="Palatino Linotype" w:hAnsi="Palatino Linotype"/>
        </w:rPr>
        <w:t xml:space="preserve">. a násl.  vzorové smlouvy o dílo, které upravují postup přípravy a schvalování </w:t>
      </w:r>
      <w:r w:rsidR="0061609C">
        <w:rPr>
          <w:rFonts w:ascii="Palatino Linotype" w:hAnsi="Palatino Linotype"/>
        </w:rPr>
        <w:t xml:space="preserve">reklamní </w:t>
      </w:r>
      <w:r>
        <w:rPr>
          <w:rFonts w:ascii="Palatino Linotype" w:hAnsi="Palatino Linotype"/>
        </w:rPr>
        <w:t>kampaně). Uchazeči jsou ovšem povinni veškeré náklady na přípravu a realizaci veřejné zakázky zahrnout do nákladů kalkulovaných v nabídkové ceně.</w:t>
      </w:r>
    </w:p>
    <w:p w:rsidR="005E570D" w:rsidRDefault="005E570D" w:rsidP="00357208">
      <w:pPr>
        <w:pStyle w:val="Odstavecseseznamem"/>
        <w:spacing w:line="276" w:lineRule="auto"/>
        <w:ind w:left="0"/>
        <w:jc w:val="both"/>
        <w:rPr>
          <w:rFonts w:ascii="Palatino Linotype" w:hAnsi="Palatino Linotype"/>
        </w:rPr>
      </w:pPr>
    </w:p>
    <w:p w:rsidR="0061609C" w:rsidRDefault="0061609C" w:rsidP="0061609C">
      <w:pPr>
        <w:pStyle w:val="Odstavecseseznamem"/>
        <w:spacing w:line="276" w:lineRule="auto"/>
        <w:ind w:left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_______________________</w:t>
      </w:r>
    </w:p>
    <w:p w:rsidR="00837385" w:rsidRDefault="00837385" w:rsidP="0061609C">
      <w:pPr>
        <w:pStyle w:val="Odstavecseseznamem"/>
        <w:spacing w:line="276" w:lineRule="auto"/>
        <w:ind w:left="0"/>
        <w:jc w:val="both"/>
        <w:rPr>
          <w:rFonts w:ascii="Palatino Linotype" w:hAnsi="Palatino Linotype"/>
        </w:rPr>
      </w:pPr>
    </w:p>
    <w:p w:rsidR="0061609C" w:rsidRDefault="00B3165A" w:rsidP="0061609C">
      <w:pPr>
        <w:pStyle w:val="Odstavecseseznamem"/>
        <w:spacing w:line="276" w:lineRule="auto"/>
        <w:ind w:left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Zadavatel dále dodavatele informuje, že </w:t>
      </w:r>
      <w:r w:rsidR="00FB5CFC">
        <w:rPr>
          <w:rFonts w:ascii="Palatino Linotype" w:hAnsi="Palatino Linotype"/>
        </w:rPr>
        <w:t>opravuje chybu</w:t>
      </w:r>
      <w:r w:rsidR="0061609C">
        <w:rPr>
          <w:rFonts w:ascii="Palatino Linotype" w:hAnsi="Palatino Linotype"/>
        </w:rPr>
        <w:t xml:space="preserve"> v psaní v p</w:t>
      </w:r>
      <w:r w:rsidR="0061609C" w:rsidRPr="0061609C">
        <w:rPr>
          <w:rFonts w:ascii="Palatino Linotype" w:hAnsi="Palatino Linotype"/>
        </w:rPr>
        <w:t>řílo</w:t>
      </w:r>
      <w:r w:rsidR="0061609C">
        <w:rPr>
          <w:rFonts w:ascii="Palatino Linotype" w:hAnsi="Palatino Linotype"/>
        </w:rPr>
        <w:t>ze</w:t>
      </w:r>
      <w:r w:rsidR="0061609C" w:rsidRPr="0061609C">
        <w:rPr>
          <w:rFonts w:ascii="Palatino Linotype" w:hAnsi="Palatino Linotype"/>
        </w:rPr>
        <w:t xml:space="preserve"> č. 1 </w:t>
      </w:r>
      <w:r w:rsidR="0061609C">
        <w:rPr>
          <w:rFonts w:ascii="Palatino Linotype" w:hAnsi="Palatino Linotype"/>
        </w:rPr>
        <w:t>n</w:t>
      </w:r>
      <w:r w:rsidR="0061609C" w:rsidRPr="0061609C">
        <w:rPr>
          <w:rFonts w:ascii="Palatino Linotype" w:hAnsi="Palatino Linotype"/>
        </w:rPr>
        <w:t>ávrhu smlouvy – závazných obchodních podmínek</w:t>
      </w:r>
      <w:r w:rsidR="0061609C">
        <w:rPr>
          <w:rFonts w:ascii="Palatino Linotype" w:hAnsi="Palatino Linotype"/>
        </w:rPr>
        <w:t xml:space="preserve"> (</w:t>
      </w:r>
      <w:r w:rsidR="0061609C" w:rsidRPr="0061609C">
        <w:rPr>
          <w:rFonts w:ascii="Palatino Linotype" w:hAnsi="Palatino Linotype"/>
        </w:rPr>
        <w:t>Technická specifikace prvků komunikační kampaně</w:t>
      </w:r>
      <w:r w:rsidR="0061609C">
        <w:rPr>
          <w:rFonts w:ascii="Palatino Linotype" w:hAnsi="Palatino Linotype"/>
        </w:rPr>
        <w:t xml:space="preserve">) tak, že v rámci popisu min. požadavků na provedení </w:t>
      </w:r>
      <w:proofErr w:type="spellStart"/>
      <w:r w:rsidR="0061609C">
        <w:rPr>
          <w:rFonts w:ascii="Palatino Linotype" w:hAnsi="Palatino Linotype"/>
        </w:rPr>
        <w:t>o</w:t>
      </w:r>
      <w:r w:rsidR="0061609C" w:rsidRPr="0061609C">
        <w:rPr>
          <w:rFonts w:ascii="Palatino Linotype" w:hAnsi="Palatino Linotype"/>
        </w:rPr>
        <w:t>utdoorov</w:t>
      </w:r>
      <w:r w:rsidR="0061609C">
        <w:rPr>
          <w:rFonts w:ascii="Palatino Linotype" w:hAnsi="Palatino Linotype"/>
        </w:rPr>
        <w:t>é</w:t>
      </w:r>
      <w:proofErr w:type="spellEnd"/>
      <w:r w:rsidR="0061609C">
        <w:rPr>
          <w:rFonts w:ascii="Palatino Linotype" w:hAnsi="Palatino Linotype"/>
        </w:rPr>
        <w:t xml:space="preserve"> kampaně </w:t>
      </w:r>
      <w:r w:rsidR="0061609C">
        <w:rPr>
          <w:rFonts w:ascii="Palatino Linotype" w:hAnsi="Palatino Linotype"/>
        </w:rPr>
        <w:lastRenderedPageBreak/>
        <w:t>oprav</w:t>
      </w:r>
      <w:r w:rsidR="00837385">
        <w:rPr>
          <w:rFonts w:ascii="Palatino Linotype" w:hAnsi="Palatino Linotype"/>
        </w:rPr>
        <w:t>il</w:t>
      </w:r>
      <w:r w:rsidR="0061609C">
        <w:rPr>
          <w:rFonts w:ascii="Palatino Linotype" w:hAnsi="Palatino Linotype"/>
        </w:rPr>
        <w:t xml:space="preserve"> celkovou min. hodnotu zobrazení </w:t>
      </w:r>
      <w:proofErr w:type="spellStart"/>
      <w:r w:rsidR="0061609C">
        <w:rPr>
          <w:rFonts w:ascii="Palatino Linotype" w:hAnsi="Palatino Linotype"/>
        </w:rPr>
        <w:t>videospotů</w:t>
      </w:r>
      <w:proofErr w:type="spellEnd"/>
      <w:r w:rsidR="0061609C">
        <w:rPr>
          <w:rFonts w:ascii="Palatino Linotype" w:hAnsi="Palatino Linotype"/>
        </w:rPr>
        <w:t xml:space="preserve"> </w:t>
      </w:r>
      <w:r w:rsidR="0061609C" w:rsidRPr="0061609C">
        <w:rPr>
          <w:rFonts w:ascii="Palatino Linotype" w:hAnsi="Palatino Linotype"/>
        </w:rPr>
        <w:t xml:space="preserve">na všech panelech dohromady na hodnotu </w:t>
      </w:r>
      <w:r w:rsidR="0061609C">
        <w:rPr>
          <w:rFonts w:ascii="Palatino Linotype" w:hAnsi="Palatino Linotype"/>
        </w:rPr>
        <w:t>4</w:t>
      </w:r>
      <w:r w:rsidR="0061609C" w:rsidRPr="0061609C">
        <w:rPr>
          <w:rFonts w:ascii="Palatino Linotype" w:hAnsi="Palatino Linotype"/>
        </w:rPr>
        <w:t>000</w:t>
      </w:r>
      <w:r w:rsidR="0061609C">
        <w:rPr>
          <w:rFonts w:ascii="Palatino Linotype" w:hAnsi="Palatino Linotype"/>
        </w:rPr>
        <w:t>. Zadavatel požaduje, aby uchazeči v příloze č. 1 návrhu smlouvy původní větu „</w:t>
      </w:r>
      <w:r w:rsidR="0061609C" w:rsidRPr="0061609C">
        <w:rPr>
          <w:rFonts w:ascii="Palatino Linotype" w:hAnsi="Palatino Linotype"/>
          <w:i/>
        </w:rPr>
        <w:t xml:space="preserve">Celkem minimálně 3000 zobrazení na všech panelech dohromady všech </w:t>
      </w:r>
      <w:proofErr w:type="spellStart"/>
      <w:r w:rsidR="0061609C" w:rsidRPr="0061609C">
        <w:rPr>
          <w:rFonts w:ascii="Palatino Linotype" w:hAnsi="Palatino Linotype"/>
          <w:i/>
        </w:rPr>
        <w:t>videospotů</w:t>
      </w:r>
      <w:proofErr w:type="spellEnd"/>
      <w:r w:rsidR="0061609C" w:rsidRPr="0061609C">
        <w:rPr>
          <w:rFonts w:ascii="Palatino Linotype" w:hAnsi="Palatino Linotype"/>
          <w:i/>
        </w:rPr>
        <w:t>“</w:t>
      </w:r>
      <w:r w:rsidR="0061609C" w:rsidRPr="0061609C">
        <w:rPr>
          <w:rFonts w:ascii="Palatino Linotype" w:hAnsi="Palatino Linotype"/>
        </w:rPr>
        <w:t xml:space="preserve"> </w:t>
      </w:r>
      <w:r w:rsidR="0061609C">
        <w:rPr>
          <w:rFonts w:ascii="Palatino Linotype" w:hAnsi="Palatino Linotype"/>
        </w:rPr>
        <w:t xml:space="preserve">v nabídce </w:t>
      </w:r>
      <w:r w:rsidR="0061609C" w:rsidRPr="0061609C">
        <w:rPr>
          <w:rFonts w:ascii="Palatino Linotype" w:hAnsi="Palatino Linotype"/>
        </w:rPr>
        <w:t>nahradili zněním</w:t>
      </w:r>
      <w:r w:rsidR="00837385">
        <w:rPr>
          <w:rFonts w:ascii="Palatino Linotype" w:hAnsi="Palatino Linotype"/>
        </w:rPr>
        <w:t>:</w:t>
      </w:r>
      <w:r w:rsidR="0061609C" w:rsidRPr="0061609C">
        <w:rPr>
          <w:rFonts w:ascii="Palatino Linotype" w:hAnsi="Palatino Linotype"/>
        </w:rPr>
        <w:t xml:space="preserve"> </w:t>
      </w:r>
      <w:r w:rsidR="0061609C">
        <w:rPr>
          <w:rFonts w:ascii="Palatino Linotype" w:hAnsi="Palatino Linotype"/>
        </w:rPr>
        <w:t>„</w:t>
      </w:r>
      <w:r w:rsidR="0061609C" w:rsidRPr="0061609C">
        <w:rPr>
          <w:rFonts w:ascii="Palatino Linotype" w:hAnsi="Palatino Linotype"/>
          <w:i/>
          <w:u w:val="single"/>
        </w:rPr>
        <w:t xml:space="preserve">Celkem minimálně </w:t>
      </w:r>
      <w:r w:rsidR="0061609C" w:rsidRPr="0061609C">
        <w:rPr>
          <w:rFonts w:ascii="Palatino Linotype" w:hAnsi="Palatino Linotype"/>
          <w:b/>
          <w:i/>
          <w:u w:val="single"/>
        </w:rPr>
        <w:t>4000</w:t>
      </w:r>
      <w:r w:rsidR="0061609C" w:rsidRPr="0061609C">
        <w:rPr>
          <w:rFonts w:ascii="Palatino Linotype" w:hAnsi="Palatino Linotype"/>
          <w:i/>
          <w:u w:val="single"/>
        </w:rPr>
        <w:t xml:space="preserve"> zobrazení na všech panelech dohromady všech </w:t>
      </w:r>
      <w:proofErr w:type="spellStart"/>
      <w:r w:rsidR="0061609C" w:rsidRPr="0061609C">
        <w:rPr>
          <w:rFonts w:ascii="Palatino Linotype" w:hAnsi="Palatino Linotype"/>
          <w:i/>
          <w:u w:val="single"/>
        </w:rPr>
        <w:t>videospotů</w:t>
      </w:r>
      <w:proofErr w:type="spellEnd"/>
      <w:r w:rsidR="0061609C">
        <w:rPr>
          <w:rFonts w:ascii="Palatino Linotype" w:hAnsi="Palatino Linotype"/>
        </w:rPr>
        <w:t>.“</w:t>
      </w:r>
    </w:p>
    <w:p w:rsidR="0061609C" w:rsidRPr="0061609C" w:rsidRDefault="0061609C" w:rsidP="0061609C">
      <w:pPr>
        <w:pStyle w:val="Odstavecseseznamem"/>
        <w:spacing w:line="276" w:lineRule="auto"/>
        <w:ind w:left="0"/>
        <w:jc w:val="both"/>
        <w:rPr>
          <w:rFonts w:ascii="Palatino Linotype" w:hAnsi="Palatino Linotype"/>
        </w:rPr>
      </w:pPr>
    </w:p>
    <w:p w:rsidR="00B3165A" w:rsidRDefault="0061609C" w:rsidP="00357208">
      <w:pPr>
        <w:pStyle w:val="Odstavecseseznamem"/>
        <w:spacing w:line="276" w:lineRule="auto"/>
        <w:ind w:left="0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Zadavatel současně informuje, že došlo k úpravě l</w:t>
      </w:r>
      <w:r w:rsidRPr="00135000">
        <w:rPr>
          <w:rFonts w:ascii="Palatino Linotype" w:hAnsi="Palatino Linotype"/>
        </w:rPr>
        <w:t>hůt</w:t>
      </w:r>
      <w:r>
        <w:rPr>
          <w:rFonts w:ascii="Palatino Linotype" w:hAnsi="Palatino Linotype"/>
        </w:rPr>
        <w:t>y</w:t>
      </w:r>
      <w:r w:rsidRPr="00135000">
        <w:rPr>
          <w:rFonts w:ascii="Palatino Linotype" w:hAnsi="Palatino Linotype"/>
        </w:rPr>
        <w:t xml:space="preserve"> pro podání nabídek</w:t>
      </w:r>
      <w:r>
        <w:rPr>
          <w:rFonts w:ascii="Palatino Linotype" w:hAnsi="Palatino Linotype"/>
        </w:rPr>
        <w:t xml:space="preserve"> tak, že </w:t>
      </w:r>
      <w:r w:rsidRPr="00837385">
        <w:rPr>
          <w:rFonts w:ascii="Palatino Linotype" w:hAnsi="Palatino Linotype"/>
          <w:u w:val="single"/>
        </w:rPr>
        <w:t>lhůta pro podání nabídek nově končí</w:t>
      </w:r>
      <w:r w:rsidR="00837385">
        <w:rPr>
          <w:rFonts w:ascii="Palatino Linotype" w:hAnsi="Palatino Linotype"/>
          <w:u w:val="single"/>
        </w:rPr>
        <w:t xml:space="preserve"> dne</w:t>
      </w:r>
      <w:r w:rsidRPr="00837385">
        <w:rPr>
          <w:rFonts w:ascii="Palatino Linotype" w:hAnsi="Palatino Linotype"/>
          <w:u w:val="single"/>
        </w:rPr>
        <w:t xml:space="preserve"> </w:t>
      </w:r>
      <w:r w:rsidRPr="00837385">
        <w:rPr>
          <w:rFonts w:ascii="Palatino Linotype" w:hAnsi="Palatino Linotype"/>
          <w:b/>
          <w:u w:val="single"/>
        </w:rPr>
        <w:t>6. 10. 2015, 10:00 hod.</w:t>
      </w:r>
      <w:r>
        <w:rPr>
          <w:rFonts w:ascii="Palatino Linotype" w:hAnsi="Palatino Linotype"/>
          <w:b/>
        </w:rPr>
        <w:t xml:space="preserve"> </w:t>
      </w:r>
      <w:r w:rsidRPr="0061609C">
        <w:rPr>
          <w:rFonts w:ascii="Palatino Linotype" w:hAnsi="Palatino Linotype"/>
        </w:rPr>
        <w:t>(místo pro podání nabídek zůstává zachováno)</w:t>
      </w:r>
      <w:r w:rsidR="00837385">
        <w:rPr>
          <w:rFonts w:ascii="Palatino Linotype" w:hAnsi="Palatino Linotype"/>
        </w:rPr>
        <w:t>.</w:t>
      </w:r>
    </w:p>
    <w:p w:rsidR="0061609C" w:rsidRPr="00357208" w:rsidRDefault="0061609C" w:rsidP="00357208">
      <w:pPr>
        <w:pStyle w:val="Odstavecseseznamem"/>
        <w:spacing w:line="276" w:lineRule="auto"/>
        <w:ind w:left="0"/>
        <w:jc w:val="both"/>
        <w:rPr>
          <w:rFonts w:ascii="Palatino Linotype" w:hAnsi="Palatino Linotype"/>
        </w:rPr>
      </w:pPr>
    </w:p>
    <w:p w:rsidR="00B415AD" w:rsidRPr="00357208" w:rsidRDefault="00281032" w:rsidP="00B45343">
      <w:pPr>
        <w:pStyle w:val="Odstavecseseznamem"/>
        <w:spacing w:before="240" w:line="276" w:lineRule="auto"/>
        <w:ind w:left="0"/>
        <w:rPr>
          <w:rFonts w:ascii="Palatino Linotype" w:hAnsi="Palatino Linotype"/>
        </w:rPr>
      </w:pPr>
      <w:r w:rsidRPr="001D6C09">
        <w:rPr>
          <w:rFonts w:ascii="Palatino Linotype" w:hAnsi="Palatino Linotype"/>
        </w:rPr>
        <w:t>V</w:t>
      </w:r>
      <w:r w:rsidR="00F40A53">
        <w:rPr>
          <w:rFonts w:ascii="Palatino Linotype" w:hAnsi="Palatino Linotype"/>
        </w:rPr>
        <w:t> Brně 30</w:t>
      </w:r>
      <w:r w:rsidR="005A7740" w:rsidRPr="001D6C09">
        <w:rPr>
          <w:rFonts w:ascii="Palatino Linotype" w:hAnsi="Palatino Linotype"/>
        </w:rPr>
        <w:t>.</w:t>
      </w:r>
      <w:r w:rsidR="005D45E1">
        <w:rPr>
          <w:rFonts w:ascii="Palatino Linotype" w:hAnsi="Palatino Linotype"/>
        </w:rPr>
        <w:t xml:space="preserve"> 9</w:t>
      </w:r>
      <w:r w:rsidR="001D6C09" w:rsidRPr="001D6C09">
        <w:rPr>
          <w:rFonts w:ascii="Palatino Linotype" w:hAnsi="Palatino Linotype"/>
        </w:rPr>
        <w:t>. 2015</w:t>
      </w:r>
    </w:p>
    <w:p w:rsidR="00353274" w:rsidRPr="00357208" w:rsidRDefault="00353274" w:rsidP="00357208">
      <w:pPr>
        <w:pStyle w:val="Odstavecseseznamem"/>
        <w:spacing w:line="276" w:lineRule="auto"/>
        <w:ind w:left="0"/>
        <w:rPr>
          <w:rFonts w:ascii="Palatino Linotype" w:hAnsi="Palatino Linotype"/>
          <w:i/>
        </w:rPr>
      </w:pPr>
    </w:p>
    <w:p w:rsidR="00353274" w:rsidRPr="00357208" w:rsidRDefault="00353274" w:rsidP="00357208">
      <w:pPr>
        <w:pStyle w:val="Odstavecseseznamem"/>
        <w:spacing w:line="276" w:lineRule="auto"/>
        <w:ind w:left="0"/>
        <w:rPr>
          <w:rFonts w:ascii="Palatino Linotype" w:hAnsi="Palatino Linotype"/>
          <w:i/>
        </w:rPr>
      </w:pPr>
    </w:p>
    <w:p w:rsidR="00353274" w:rsidRPr="00357208" w:rsidRDefault="00353274" w:rsidP="00357208">
      <w:pPr>
        <w:pStyle w:val="Text"/>
        <w:spacing w:after="0" w:line="276" w:lineRule="auto"/>
        <w:jc w:val="both"/>
        <w:rPr>
          <w:rFonts w:ascii="Palatino Linotype" w:hAnsi="Palatino Linotype"/>
          <w:sz w:val="22"/>
          <w:szCs w:val="22"/>
        </w:rPr>
      </w:pPr>
    </w:p>
    <w:p w:rsidR="00353274" w:rsidRPr="00D20AFB" w:rsidRDefault="00353274" w:rsidP="00D20AFB">
      <w:pPr>
        <w:widowControl w:val="0"/>
        <w:autoSpaceDE w:val="0"/>
        <w:autoSpaceDN w:val="0"/>
        <w:spacing w:after="120" w:line="276" w:lineRule="auto"/>
        <w:ind w:left="3402"/>
        <w:jc w:val="center"/>
        <w:rPr>
          <w:rFonts w:ascii="Palatino Linotype" w:hAnsi="Palatino Linotype"/>
        </w:rPr>
      </w:pPr>
    </w:p>
    <w:p w:rsidR="00F449C1" w:rsidRDefault="000D126D" w:rsidP="00F449C1">
      <w:pPr>
        <w:pStyle w:val="Text"/>
        <w:spacing w:after="0"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noProof/>
          <w:sz w:val="22"/>
          <w:szCs w:val="22"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-804545</wp:posOffset>
            </wp:positionV>
            <wp:extent cx="1504950" cy="1066800"/>
            <wp:effectExtent l="19050" t="0" r="0" b="0"/>
            <wp:wrapNone/>
            <wp:docPr id="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449C1">
        <w:rPr>
          <w:rFonts w:ascii="Palatino Linotype" w:hAnsi="Palatino Linotype"/>
          <w:sz w:val="22"/>
          <w:szCs w:val="22"/>
        </w:rPr>
        <w:tab/>
      </w:r>
      <w:r w:rsidR="00F449C1">
        <w:rPr>
          <w:rFonts w:ascii="Palatino Linotype" w:hAnsi="Palatino Linotype"/>
          <w:sz w:val="22"/>
          <w:szCs w:val="22"/>
        </w:rPr>
        <w:tab/>
      </w:r>
      <w:r w:rsidR="00F449C1">
        <w:rPr>
          <w:rFonts w:ascii="Palatino Linotype" w:hAnsi="Palatino Linotype"/>
          <w:sz w:val="22"/>
          <w:szCs w:val="22"/>
        </w:rPr>
        <w:tab/>
      </w:r>
      <w:r w:rsidR="00F449C1">
        <w:rPr>
          <w:rFonts w:ascii="Palatino Linotype" w:hAnsi="Palatino Linotype"/>
          <w:sz w:val="22"/>
          <w:szCs w:val="22"/>
        </w:rPr>
        <w:tab/>
      </w:r>
      <w:r w:rsidR="00F449C1">
        <w:rPr>
          <w:rFonts w:ascii="Palatino Linotype" w:hAnsi="Palatino Linotype"/>
          <w:sz w:val="22"/>
          <w:szCs w:val="22"/>
        </w:rPr>
        <w:tab/>
      </w:r>
      <w:r w:rsidR="00F449C1">
        <w:rPr>
          <w:rFonts w:ascii="Palatino Linotype" w:hAnsi="Palatino Linotype"/>
          <w:sz w:val="22"/>
          <w:szCs w:val="22"/>
        </w:rPr>
        <w:tab/>
      </w:r>
      <w:r w:rsidR="00F449C1" w:rsidRPr="00357208">
        <w:rPr>
          <w:rFonts w:ascii="Palatino Linotype" w:hAnsi="Palatino Linotype"/>
          <w:sz w:val="22"/>
          <w:szCs w:val="22"/>
        </w:rPr>
        <w:t>------------------------------------------------</w:t>
      </w:r>
    </w:p>
    <w:p w:rsidR="00F449C1" w:rsidRPr="005D45E1" w:rsidRDefault="00F449C1" w:rsidP="00F449C1">
      <w:pPr>
        <w:pStyle w:val="Text"/>
        <w:spacing w:after="0" w:line="276" w:lineRule="auto"/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>
        <w:rPr>
          <w:rFonts w:ascii="Palatino Linotype" w:hAnsi="Palatino Linotype"/>
          <w:bCs/>
          <w:sz w:val="22"/>
          <w:szCs w:val="22"/>
        </w:rPr>
        <w:tab/>
      </w:r>
      <w:r w:rsidR="005D45E1">
        <w:rPr>
          <w:rFonts w:ascii="Palatino Linotype" w:hAnsi="Palatino Linotype"/>
          <w:bCs/>
          <w:sz w:val="22"/>
          <w:szCs w:val="22"/>
        </w:rPr>
        <w:tab/>
      </w:r>
      <w:r w:rsidR="005D45E1">
        <w:rPr>
          <w:rFonts w:ascii="Palatino Linotype" w:hAnsi="Palatino Linotype"/>
          <w:bCs/>
          <w:sz w:val="22"/>
          <w:szCs w:val="22"/>
        </w:rPr>
        <w:tab/>
      </w:r>
      <w:r w:rsidR="005D45E1">
        <w:rPr>
          <w:rFonts w:ascii="Palatino Linotype" w:hAnsi="Palatino Linotype"/>
          <w:bCs/>
          <w:sz w:val="22"/>
          <w:szCs w:val="22"/>
        </w:rPr>
        <w:tab/>
      </w:r>
      <w:r w:rsidR="005D45E1" w:rsidRPr="005D45E1">
        <w:rPr>
          <w:rFonts w:ascii="Palatino Linotype" w:hAnsi="Palatino Linotype"/>
          <w:bCs/>
          <w:sz w:val="22"/>
          <w:szCs w:val="22"/>
        </w:rPr>
        <w:t>Statutární město Brno</w:t>
      </w:r>
    </w:p>
    <w:p w:rsidR="00F449C1" w:rsidRPr="006C73CE" w:rsidRDefault="00F449C1" w:rsidP="00F449C1">
      <w:pPr>
        <w:pStyle w:val="Text"/>
        <w:spacing w:after="0" w:line="276" w:lineRule="auto"/>
        <w:jc w:val="center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r>
        <w:rPr>
          <w:rFonts w:ascii="Palatino Linotype" w:hAnsi="Palatino Linotype"/>
          <w:sz w:val="22"/>
          <w:szCs w:val="22"/>
        </w:rPr>
        <w:tab/>
      </w:r>
      <w:proofErr w:type="gramStart"/>
      <w:r w:rsidRPr="006C73CE">
        <w:rPr>
          <w:rFonts w:ascii="Palatino Linotype" w:hAnsi="Palatino Linotype"/>
          <w:sz w:val="22"/>
          <w:szCs w:val="22"/>
        </w:rPr>
        <w:t>i.s.</w:t>
      </w:r>
      <w:proofErr w:type="gramEnd"/>
      <w:r w:rsidRPr="006C73CE">
        <w:rPr>
          <w:rFonts w:ascii="Palatino Linotype" w:hAnsi="Palatino Linotype"/>
          <w:sz w:val="22"/>
          <w:szCs w:val="22"/>
        </w:rPr>
        <w:t xml:space="preserve"> MT Legal s.r.o., advokátní kancelář</w:t>
      </w:r>
    </w:p>
    <w:p w:rsidR="00353274" w:rsidRPr="00357208" w:rsidRDefault="00F449C1" w:rsidP="00F449C1">
      <w:pPr>
        <w:widowControl w:val="0"/>
        <w:spacing w:after="120" w:line="276" w:lineRule="auto"/>
        <w:ind w:left="2552"/>
        <w:jc w:val="center"/>
        <w:rPr>
          <w:rFonts w:ascii="Palatino Linotype" w:hAnsi="Palatino Linotype"/>
        </w:rPr>
      </w:pPr>
      <w:r w:rsidRPr="006C73CE">
        <w:rPr>
          <w:rFonts w:ascii="Palatino Linotype" w:hAnsi="Palatino Linotype"/>
          <w:sz w:val="22"/>
          <w:szCs w:val="22"/>
        </w:rPr>
        <w:t>Mgr. David Mareš, Ph.D., advokát</w:t>
      </w:r>
    </w:p>
    <w:p w:rsidR="00F449C1" w:rsidRPr="00357208" w:rsidRDefault="00F449C1">
      <w:pPr>
        <w:widowControl w:val="0"/>
        <w:spacing w:after="120" w:line="276" w:lineRule="auto"/>
        <w:ind w:left="2552"/>
        <w:jc w:val="center"/>
        <w:rPr>
          <w:rFonts w:ascii="Palatino Linotype" w:hAnsi="Palatino Linotype"/>
        </w:rPr>
      </w:pPr>
    </w:p>
    <w:sectPr w:rsidR="00F449C1" w:rsidRPr="00357208" w:rsidSect="001C7131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451" w:rsidRDefault="00D11451" w:rsidP="000861BA">
      <w:r>
        <w:separator/>
      </w:r>
    </w:p>
  </w:endnote>
  <w:endnote w:type="continuationSeparator" w:id="0">
    <w:p w:rsidR="00D11451" w:rsidRDefault="00D11451" w:rsidP="00086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227" w:rsidRDefault="00794227">
    <w:pPr>
      <w:pStyle w:val="Zpat"/>
      <w:jc w:val="center"/>
    </w:pPr>
    <w:r w:rsidRPr="009B59CE">
      <w:rPr>
        <w:rFonts w:ascii="Palatino Linotype" w:hAnsi="Palatino Linotype"/>
        <w:sz w:val="22"/>
      </w:rPr>
      <w:t xml:space="preserve">Stránka </w:t>
    </w:r>
    <w:r w:rsidR="00CB0A0C" w:rsidRPr="009B59CE">
      <w:rPr>
        <w:rFonts w:ascii="Palatino Linotype" w:hAnsi="Palatino Linotype"/>
        <w:b/>
        <w:sz w:val="22"/>
      </w:rPr>
      <w:fldChar w:fldCharType="begin"/>
    </w:r>
    <w:r w:rsidRPr="009B59CE">
      <w:rPr>
        <w:rFonts w:ascii="Palatino Linotype" w:hAnsi="Palatino Linotype"/>
        <w:b/>
        <w:sz w:val="22"/>
      </w:rPr>
      <w:instrText>PAGE</w:instrText>
    </w:r>
    <w:r w:rsidR="00CB0A0C" w:rsidRPr="009B59CE">
      <w:rPr>
        <w:rFonts w:ascii="Palatino Linotype" w:hAnsi="Palatino Linotype"/>
        <w:b/>
        <w:sz w:val="22"/>
      </w:rPr>
      <w:fldChar w:fldCharType="separate"/>
    </w:r>
    <w:r w:rsidR="000B66F3">
      <w:rPr>
        <w:rFonts w:ascii="Palatino Linotype" w:hAnsi="Palatino Linotype"/>
        <w:b/>
        <w:noProof/>
        <w:sz w:val="22"/>
      </w:rPr>
      <w:t>3</w:t>
    </w:r>
    <w:r w:rsidR="00CB0A0C" w:rsidRPr="009B59CE">
      <w:rPr>
        <w:rFonts w:ascii="Palatino Linotype" w:hAnsi="Palatino Linotype"/>
        <w:b/>
        <w:sz w:val="22"/>
      </w:rPr>
      <w:fldChar w:fldCharType="end"/>
    </w:r>
    <w:r w:rsidRPr="009B59CE">
      <w:rPr>
        <w:rFonts w:ascii="Palatino Linotype" w:hAnsi="Palatino Linotype"/>
        <w:sz w:val="22"/>
      </w:rPr>
      <w:t xml:space="preserve"> z </w:t>
    </w:r>
    <w:r w:rsidR="00CB0A0C" w:rsidRPr="009B59CE">
      <w:rPr>
        <w:rFonts w:ascii="Palatino Linotype" w:hAnsi="Palatino Linotype"/>
        <w:b/>
        <w:sz w:val="22"/>
      </w:rPr>
      <w:fldChar w:fldCharType="begin"/>
    </w:r>
    <w:r w:rsidRPr="009B59CE">
      <w:rPr>
        <w:rFonts w:ascii="Palatino Linotype" w:hAnsi="Palatino Linotype"/>
        <w:b/>
        <w:sz w:val="22"/>
      </w:rPr>
      <w:instrText>NUMPAGES</w:instrText>
    </w:r>
    <w:r w:rsidR="00CB0A0C" w:rsidRPr="009B59CE">
      <w:rPr>
        <w:rFonts w:ascii="Palatino Linotype" w:hAnsi="Palatino Linotype"/>
        <w:b/>
        <w:sz w:val="22"/>
      </w:rPr>
      <w:fldChar w:fldCharType="separate"/>
    </w:r>
    <w:r w:rsidR="000B66F3">
      <w:rPr>
        <w:rFonts w:ascii="Palatino Linotype" w:hAnsi="Palatino Linotype"/>
        <w:b/>
        <w:noProof/>
        <w:sz w:val="22"/>
      </w:rPr>
      <w:t>3</w:t>
    </w:r>
    <w:r w:rsidR="00CB0A0C" w:rsidRPr="009B59CE">
      <w:rPr>
        <w:rFonts w:ascii="Palatino Linotype" w:hAnsi="Palatino Linotype"/>
        <w:b/>
        <w:sz w:val="22"/>
      </w:rPr>
      <w:fldChar w:fldCharType="end"/>
    </w:r>
  </w:p>
  <w:p w:rsidR="00794227" w:rsidRDefault="0079422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227" w:rsidRPr="009B59CE" w:rsidRDefault="00794227">
    <w:pPr>
      <w:pStyle w:val="Zpat"/>
      <w:jc w:val="center"/>
      <w:rPr>
        <w:rFonts w:ascii="Palatino Linotype" w:hAnsi="Palatino Linotype"/>
        <w:sz w:val="22"/>
      </w:rPr>
    </w:pPr>
    <w:r w:rsidRPr="009B59CE">
      <w:rPr>
        <w:rFonts w:ascii="Palatino Linotype" w:hAnsi="Palatino Linotype"/>
        <w:sz w:val="22"/>
      </w:rPr>
      <w:t xml:space="preserve">Stránka </w:t>
    </w:r>
    <w:r w:rsidR="00CB0A0C" w:rsidRPr="009B59CE">
      <w:rPr>
        <w:rFonts w:ascii="Palatino Linotype" w:hAnsi="Palatino Linotype"/>
        <w:sz w:val="22"/>
      </w:rPr>
      <w:fldChar w:fldCharType="begin"/>
    </w:r>
    <w:r w:rsidRPr="009B59CE">
      <w:rPr>
        <w:rFonts w:ascii="Palatino Linotype" w:hAnsi="Palatino Linotype"/>
        <w:sz w:val="22"/>
      </w:rPr>
      <w:instrText>PAGE</w:instrText>
    </w:r>
    <w:r w:rsidR="00CB0A0C" w:rsidRPr="009B59CE">
      <w:rPr>
        <w:rFonts w:ascii="Palatino Linotype" w:hAnsi="Palatino Linotype"/>
        <w:sz w:val="22"/>
      </w:rPr>
      <w:fldChar w:fldCharType="separate"/>
    </w:r>
    <w:r w:rsidR="000B66F3">
      <w:rPr>
        <w:rFonts w:ascii="Palatino Linotype" w:hAnsi="Palatino Linotype"/>
        <w:noProof/>
        <w:sz w:val="22"/>
      </w:rPr>
      <w:t>1</w:t>
    </w:r>
    <w:r w:rsidR="00CB0A0C" w:rsidRPr="009B59CE">
      <w:rPr>
        <w:rFonts w:ascii="Palatino Linotype" w:hAnsi="Palatino Linotype"/>
        <w:sz w:val="22"/>
      </w:rPr>
      <w:fldChar w:fldCharType="end"/>
    </w:r>
    <w:r w:rsidRPr="009B59CE">
      <w:rPr>
        <w:rFonts w:ascii="Palatino Linotype" w:hAnsi="Palatino Linotype"/>
        <w:sz w:val="22"/>
      </w:rPr>
      <w:t xml:space="preserve"> z </w:t>
    </w:r>
    <w:r w:rsidR="00CB0A0C" w:rsidRPr="009B59CE">
      <w:rPr>
        <w:rFonts w:ascii="Palatino Linotype" w:hAnsi="Palatino Linotype"/>
        <w:sz w:val="22"/>
      </w:rPr>
      <w:fldChar w:fldCharType="begin"/>
    </w:r>
    <w:r w:rsidRPr="009B59CE">
      <w:rPr>
        <w:rFonts w:ascii="Palatino Linotype" w:hAnsi="Palatino Linotype"/>
        <w:sz w:val="22"/>
      </w:rPr>
      <w:instrText>NUMPAGES</w:instrText>
    </w:r>
    <w:r w:rsidR="00CB0A0C" w:rsidRPr="009B59CE">
      <w:rPr>
        <w:rFonts w:ascii="Palatino Linotype" w:hAnsi="Palatino Linotype"/>
        <w:sz w:val="22"/>
      </w:rPr>
      <w:fldChar w:fldCharType="separate"/>
    </w:r>
    <w:r w:rsidR="000B66F3">
      <w:rPr>
        <w:rFonts w:ascii="Palatino Linotype" w:hAnsi="Palatino Linotype"/>
        <w:noProof/>
        <w:sz w:val="22"/>
      </w:rPr>
      <w:t>3</w:t>
    </w:r>
    <w:r w:rsidR="00CB0A0C" w:rsidRPr="009B59CE">
      <w:rPr>
        <w:rFonts w:ascii="Palatino Linotype" w:hAnsi="Palatino Linotype"/>
        <w:sz w:val="22"/>
      </w:rPr>
      <w:fldChar w:fldCharType="end"/>
    </w:r>
  </w:p>
  <w:p w:rsidR="00794227" w:rsidRDefault="0079422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451" w:rsidRDefault="00D11451" w:rsidP="000861BA">
      <w:r>
        <w:separator/>
      </w:r>
    </w:p>
  </w:footnote>
  <w:footnote w:type="continuationSeparator" w:id="0">
    <w:p w:rsidR="00D11451" w:rsidRDefault="00D11451" w:rsidP="000861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4227" w:rsidRDefault="005D45E1" w:rsidP="007915FA">
    <w:pPr>
      <w:widowControl w:val="0"/>
      <w:spacing w:after="120"/>
      <w:rPr>
        <w:rFonts w:ascii="Palatino Linotype" w:hAnsi="Palatino Linotype"/>
      </w:rPr>
    </w:pPr>
    <w:r>
      <w:rPr>
        <w:noProof/>
      </w:rPr>
      <w:drawing>
        <wp:inline distT="0" distB="0" distL="0" distR="0">
          <wp:extent cx="5753100" cy="847725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5321" b="24831"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794227">
      <w:tab/>
    </w:r>
    <w:r w:rsidR="00794227">
      <w:tab/>
    </w:r>
  </w:p>
  <w:p w:rsidR="00794227" w:rsidRPr="000B724B" w:rsidRDefault="00794227" w:rsidP="0014738F">
    <w:pPr>
      <w:pStyle w:val="Zhlav"/>
      <w:rPr>
        <w:rFonts w:ascii="Palatino Linotype" w:hAnsi="Palatino Linotyp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C0991"/>
    <w:multiLevelType w:val="hybridMultilevel"/>
    <w:tmpl w:val="B4768970"/>
    <w:lvl w:ilvl="0" w:tplc="FEEAFF14">
      <w:start w:val="1"/>
      <w:numFmt w:val="decimal"/>
      <w:lvlText w:val="%1."/>
      <w:lvlJc w:val="left"/>
      <w:pPr>
        <w:tabs>
          <w:tab w:val="num" w:pos="720"/>
        </w:tabs>
        <w:ind w:left="720" w:hanging="60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00CFA"/>
    <w:multiLevelType w:val="hybridMultilevel"/>
    <w:tmpl w:val="0AD012C4"/>
    <w:lvl w:ilvl="0" w:tplc="CCF674F6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AF698B"/>
    <w:multiLevelType w:val="hybridMultilevel"/>
    <w:tmpl w:val="90048538"/>
    <w:lvl w:ilvl="0" w:tplc="0BB6A70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225C9D"/>
    <w:multiLevelType w:val="hybridMultilevel"/>
    <w:tmpl w:val="410AAC00"/>
    <w:lvl w:ilvl="0" w:tplc="CF3CEC6A">
      <w:start w:val="2"/>
      <w:numFmt w:val="bullet"/>
      <w:lvlText w:val="-"/>
      <w:lvlJc w:val="left"/>
      <w:pPr>
        <w:ind w:left="420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>
    <w:nsid w:val="1FF53818"/>
    <w:multiLevelType w:val="hybridMultilevel"/>
    <w:tmpl w:val="812E529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28446E8A"/>
    <w:multiLevelType w:val="hybridMultilevel"/>
    <w:tmpl w:val="6D92DA64"/>
    <w:lvl w:ilvl="0" w:tplc="28DCFBE6">
      <w:start w:val="1"/>
      <w:numFmt w:val="decimal"/>
      <w:lvlText w:val="(%1)"/>
      <w:lvlJc w:val="left"/>
      <w:pPr>
        <w:ind w:left="4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9B5A1F"/>
    <w:multiLevelType w:val="hybridMultilevel"/>
    <w:tmpl w:val="66A412FA"/>
    <w:lvl w:ilvl="0" w:tplc="CCF674F6">
      <w:numFmt w:val="bullet"/>
      <w:lvlText w:val="-"/>
      <w:lvlJc w:val="left"/>
      <w:pPr>
        <w:ind w:left="720" w:hanging="360"/>
      </w:pPr>
      <w:rPr>
        <w:rFonts w:ascii="Book Antiqua" w:eastAsia="Calibri" w:hAnsi="Book Antiqua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C4919"/>
    <w:multiLevelType w:val="hybridMultilevel"/>
    <w:tmpl w:val="2A80E66A"/>
    <w:lvl w:ilvl="0" w:tplc="5E80D2F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CB703A"/>
    <w:multiLevelType w:val="hybridMultilevel"/>
    <w:tmpl w:val="FACAE25A"/>
    <w:lvl w:ilvl="0" w:tplc="45B2143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7018CA"/>
    <w:multiLevelType w:val="hybridMultilevel"/>
    <w:tmpl w:val="8F6A3A3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EBB0212"/>
    <w:multiLevelType w:val="hybridMultilevel"/>
    <w:tmpl w:val="F6360E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044932"/>
    <w:multiLevelType w:val="hybridMultilevel"/>
    <w:tmpl w:val="B02C135A"/>
    <w:lvl w:ilvl="0" w:tplc="A9DA8E12">
      <w:numFmt w:val="none"/>
      <w:lvlText w:val="­"/>
      <w:lvlJc w:val="left"/>
      <w:pPr>
        <w:tabs>
          <w:tab w:val="num" w:pos="360"/>
        </w:tabs>
      </w:pPr>
      <w:rPr>
        <w:rFonts w:asci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A15E1A28">
      <w:start w:val="1"/>
      <w:numFmt w:val="decimal"/>
      <w:lvlText w:val="%6)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0405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2">
    <w:nsid w:val="74A40E61"/>
    <w:multiLevelType w:val="hybridMultilevel"/>
    <w:tmpl w:val="2048E7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3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4"/>
  </w:num>
  <w:num w:numId="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AB"/>
    <w:rsid w:val="000039DC"/>
    <w:rsid w:val="000047EC"/>
    <w:rsid w:val="00006E5A"/>
    <w:rsid w:val="000267B2"/>
    <w:rsid w:val="00033E12"/>
    <w:rsid w:val="00037BD8"/>
    <w:rsid w:val="00055DB2"/>
    <w:rsid w:val="00075241"/>
    <w:rsid w:val="00080D6E"/>
    <w:rsid w:val="00081127"/>
    <w:rsid w:val="000861BA"/>
    <w:rsid w:val="00090CDA"/>
    <w:rsid w:val="00092139"/>
    <w:rsid w:val="00092EBF"/>
    <w:rsid w:val="00093B0B"/>
    <w:rsid w:val="00097D63"/>
    <w:rsid w:val="000B27C9"/>
    <w:rsid w:val="000B66F3"/>
    <w:rsid w:val="000B724B"/>
    <w:rsid w:val="000B7DAF"/>
    <w:rsid w:val="000C5DE2"/>
    <w:rsid w:val="000D126D"/>
    <w:rsid w:val="000D298B"/>
    <w:rsid w:val="000D2CE2"/>
    <w:rsid w:val="000E02F1"/>
    <w:rsid w:val="000F25EF"/>
    <w:rsid w:val="00102328"/>
    <w:rsid w:val="00120A5C"/>
    <w:rsid w:val="001269F6"/>
    <w:rsid w:val="001351CD"/>
    <w:rsid w:val="00143720"/>
    <w:rsid w:val="00144FEC"/>
    <w:rsid w:val="00146DD1"/>
    <w:rsid w:val="00146DF2"/>
    <w:rsid w:val="0014738F"/>
    <w:rsid w:val="0016099F"/>
    <w:rsid w:val="00163FA0"/>
    <w:rsid w:val="00176D4A"/>
    <w:rsid w:val="00187A2B"/>
    <w:rsid w:val="001B026B"/>
    <w:rsid w:val="001B3A15"/>
    <w:rsid w:val="001B6927"/>
    <w:rsid w:val="001C26CF"/>
    <w:rsid w:val="001C2B42"/>
    <w:rsid w:val="001C7131"/>
    <w:rsid w:val="001D6C09"/>
    <w:rsid w:val="002078DD"/>
    <w:rsid w:val="0021363C"/>
    <w:rsid w:val="00222830"/>
    <w:rsid w:val="00234312"/>
    <w:rsid w:val="00234C30"/>
    <w:rsid w:val="002454DA"/>
    <w:rsid w:val="00247498"/>
    <w:rsid w:val="0026302D"/>
    <w:rsid w:val="002701EB"/>
    <w:rsid w:val="00281032"/>
    <w:rsid w:val="002A0B06"/>
    <w:rsid w:val="002A4F44"/>
    <w:rsid w:val="002B2D64"/>
    <w:rsid w:val="002B5DF9"/>
    <w:rsid w:val="002C416F"/>
    <w:rsid w:val="002C4692"/>
    <w:rsid w:val="002E210D"/>
    <w:rsid w:val="003028B6"/>
    <w:rsid w:val="0031281F"/>
    <w:rsid w:val="00317EAE"/>
    <w:rsid w:val="0032045C"/>
    <w:rsid w:val="00327F79"/>
    <w:rsid w:val="0033172A"/>
    <w:rsid w:val="00344156"/>
    <w:rsid w:val="00353274"/>
    <w:rsid w:val="00353F75"/>
    <w:rsid w:val="00355984"/>
    <w:rsid w:val="00357208"/>
    <w:rsid w:val="00391ACE"/>
    <w:rsid w:val="00393EDD"/>
    <w:rsid w:val="003A6FA3"/>
    <w:rsid w:val="003C1EC9"/>
    <w:rsid w:val="003D3E1C"/>
    <w:rsid w:val="003D7B7E"/>
    <w:rsid w:val="003E41E4"/>
    <w:rsid w:val="003E5EB5"/>
    <w:rsid w:val="00427FAB"/>
    <w:rsid w:val="00435D27"/>
    <w:rsid w:val="00437877"/>
    <w:rsid w:val="00460B8F"/>
    <w:rsid w:val="0047309F"/>
    <w:rsid w:val="004834BA"/>
    <w:rsid w:val="00491B68"/>
    <w:rsid w:val="004B1581"/>
    <w:rsid w:val="004B3166"/>
    <w:rsid w:val="004B7B38"/>
    <w:rsid w:val="004C5E46"/>
    <w:rsid w:val="004D546B"/>
    <w:rsid w:val="004F69F2"/>
    <w:rsid w:val="0050458D"/>
    <w:rsid w:val="0052537E"/>
    <w:rsid w:val="005254D2"/>
    <w:rsid w:val="00525696"/>
    <w:rsid w:val="00536C05"/>
    <w:rsid w:val="00544FC9"/>
    <w:rsid w:val="00545146"/>
    <w:rsid w:val="0055130E"/>
    <w:rsid w:val="00554151"/>
    <w:rsid w:val="005547B8"/>
    <w:rsid w:val="00556DF2"/>
    <w:rsid w:val="0055739E"/>
    <w:rsid w:val="00563FD4"/>
    <w:rsid w:val="00585821"/>
    <w:rsid w:val="0059249D"/>
    <w:rsid w:val="00596679"/>
    <w:rsid w:val="005A092D"/>
    <w:rsid w:val="005A5331"/>
    <w:rsid w:val="005A7740"/>
    <w:rsid w:val="005B17FC"/>
    <w:rsid w:val="005D2DFE"/>
    <w:rsid w:val="005D45E1"/>
    <w:rsid w:val="005E570D"/>
    <w:rsid w:val="005E6065"/>
    <w:rsid w:val="005F5BB6"/>
    <w:rsid w:val="006052F2"/>
    <w:rsid w:val="00614F4F"/>
    <w:rsid w:val="00615A99"/>
    <w:rsid w:val="0061609C"/>
    <w:rsid w:val="00617274"/>
    <w:rsid w:val="006208EA"/>
    <w:rsid w:val="00620C03"/>
    <w:rsid w:val="00626C86"/>
    <w:rsid w:val="00630272"/>
    <w:rsid w:val="00632A5D"/>
    <w:rsid w:val="0065556E"/>
    <w:rsid w:val="00667160"/>
    <w:rsid w:val="0067041A"/>
    <w:rsid w:val="00673A64"/>
    <w:rsid w:val="00682883"/>
    <w:rsid w:val="00682BF3"/>
    <w:rsid w:val="006860E8"/>
    <w:rsid w:val="00690D02"/>
    <w:rsid w:val="006A14C6"/>
    <w:rsid w:val="006A5E76"/>
    <w:rsid w:val="006E1178"/>
    <w:rsid w:val="006E5B5A"/>
    <w:rsid w:val="006F2497"/>
    <w:rsid w:val="006F5A7A"/>
    <w:rsid w:val="007133C4"/>
    <w:rsid w:val="00716263"/>
    <w:rsid w:val="007233F0"/>
    <w:rsid w:val="00742A26"/>
    <w:rsid w:val="00747537"/>
    <w:rsid w:val="00756537"/>
    <w:rsid w:val="007636E7"/>
    <w:rsid w:val="00770C0B"/>
    <w:rsid w:val="00770FBD"/>
    <w:rsid w:val="00785A4F"/>
    <w:rsid w:val="007862F8"/>
    <w:rsid w:val="007915FA"/>
    <w:rsid w:val="00793696"/>
    <w:rsid w:val="00794227"/>
    <w:rsid w:val="007960BF"/>
    <w:rsid w:val="007B7C3F"/>
    <w:rsid w:val="007C0579"/>
    <w:rsid w:val="007C4464"/>
    <w:rsid w:val="007D4497"/>
    <w:rsid w:val="007D4C91"/>
    <w:rsid w:val="007E433F"/>
    <w:rsid w:val="007E5F5F"/>
    <w:rsid w:val="007F5701"/>
    <w:rsid w:val="007F7E65"/>
    <w:rsid w:val="00820CC3"/>
    <w:rsid w:val="00837385"/>
    <w:rsid w:val="0084180D"/>
    <w:rsid w:val="00843F70"/>
    <w:rsid w:val="008514C7"/>
    <w:rsid w:val="008576DB"/>
    <w:rsid w:val="00893290"/>
    <w:rsid w:val="008A2044"/>
    <w:rsid w:val="008C46BB"/>
    <w:rsid w:val="008D0602"/>
    <w:rsid w:val="008D16FE"/>
    <w:rsid w:val="009310ED"/>
    <w:rsid w:val="00937889"/>
    <w:rsid w:val="0094479B"/>
    <w:rsid w:val="009452A0"/>
    <w:rsid w:val="00960613"/>
    <w:rsid w:val="009644C7"/>
    <w:rsid w:val="009649DB"/>
    <w:rsid w:val="00964EA3"/>
    <w:rsid w:val="0098199C"/>
    <w:rsid w:val="009821F6"/>
    <w:rsid w:val="0098551B"/>
    <w:rsid w:val="0099281A"/>
    <w:rsid w:val="009A3B46"/>
    <w:rsid w:val="009A7C7B"/>
    <w:rsid w:val="009B42FB"/>
    <w:rsid w:val="009B59CE"/>
    <w:rsid w:val="009C3C9B"/>
    <w:rsid w:val="009C50FE"/>
    <w:rsid w:val="009D3909"/>
    <w:rsid w:val="009D50BE"/>
    <w:rsid w:val="00A00100"/>
    <w:rsid w:val="00A10DE6"/>
    <w:rsid w:val="00A2245D"/>
    <w:rsid w:val="00A44318"/>
    <w:rsid w:val="00A57B92"/>
    <w:rsid w:val="00A66CC8"/>
    <w:rsid w:val="00A73FB8"/>
    <w:rsid w:val="00A81210"/>
    <w:rsid w:val="00A85AC5"/>
    <w:rsid w:val="00A87EA6"/>
    <w:rsid w:val="00A95B58"/>
    <w:rsid w:val="00A97B68"/>
    <w:rsid w:val="00AA217A"/>
    <w:rsid w:val="00AB15A5"/>
    <w:rsid w:val="00AB3D4F"/>
    <w:rsid w:val="00AB4575"/>
    <w:rsid w:val="00AE0DDA"/>
    <w:rsid w:val="00B151C4"/>
    <w:rsid w:val="00B15A9E"/>
    <w:rsid w:val="00B3165A"/>
    <w:rsid w:val="00B362C6"/>
    <w:rsid w:val="00B415AD"/>
    <w:rsid w:val="00B45343"/>
    <w:rsid w:val="00B577E5"/>
    <w:rsid w:val="00B65580"/>
    <w:rsid w:val="00B83BDE"/>
    <w:rsid w:val="00B844EE"/>
    <w:rsid w:val="00B901F1"/>
    <w:rsid w:val="00B94332"/>
    <w:rsid w:val="00BA1745"/>
    <w:rsid w:val="00BB58FF"/>
    <w:rsid w:val="00BC146B"/>
    <w:rsid w:val="00BC21A6"/>
    <w:rsid w:val="00BD6A6B"/>
    <w:rsid w:val="00BE65D0"/>
    <w:rsid w:val="00BF2782"/>
    <w:rsid w:val="00C06201"/>
    <w:rsid w:val="00C12E4B"/>
    <w:rsid w:val="00C35E10"/>
    <w:rsid w:val="00C42E1D"/>
    <w:rsid w:val="00C50F49"/>
    <w:rsid w:val="00C51B38"/>
    <w:rsid w:val="00C5461A"/>
    <w:rsid w:val="00C63606"/>
    <w:rsid w:val="00C67115"/>
    <w:rsid w:val="00C70E51"/>
    <w:rsid w:val="00C8164B"/>
    <w:rsid w:val="00CA2ED3"/>
    <w:rsid w:val="00CA4DED"/>
    <w:rsid w:val="00CB0357"/>
    <w:rsid w:val="00CB0A0C"/>
    <w:rsid w:val="00CC1A03"/>
    <w:rsid w:val="00CC4830"/>
    <w:rsid w:val="00CC643E"/>
    <w:rsid w:val="00CF3358"/>
    <w:rsid w:val="00D02213"/>
    <w:rsid w:val="00D11451"/>
    <w:rsid w:val="00D1464D"/>
    <w:rsid w:val="00D15EFB"/>
    <w:rsid w:val="00D15F44"/>
    <w:rsid w:val="00D20AFB"/>
    <w:rsid w:val="00D32EE6"/>
    <w:rsid w:val="00D54D39"/>
    <w:rsid w:val="00D56E4B"/>
    <w:rsid w:val="00D6037A"/>
    <w:rsid w:val="00D62E89"/>
    <w:rsid w:val="00D6658A"/>
    <w:rsid w:val="00D6709F"/>
    <w:rsid w:val="00D75F66"/>
    <w:rsid w:val="00D83619"/>
    <w:rsid w:val="00D9347C"/>
    <w:rsid w:val="00DB5112"/>
    <w:rsid w:val="00DC0A9E"/>
    <w:rsid w:val="00DC1D7C"/>
    <w:rsid w:val="00DC482D"/>
    <w:rsid w:val="00DC6C98"/>
    <w:rsid w:val="00DD198C"/>
    <w:rsid w:val="00DF12AA"/>
    <w:rsid w:val="00E06682"/>
    <w:rsid w:val="00E07F50"/>
    <w:rsid w:val="00E10ED2"/>
    <w:rsid w:val="00E161E6"/>
    <w:rsid w:val="00E32C94"/>
    <w:rsid w:val="00E35838"/>
    <w:rsid w:val="00E44E53"/>
    <w:rsid w:val="00E4720D"/>
    <w:rsid w:val="00E55274"/>
    <w:rsid w:val="00E61B79"/>
    <w:rsid w:val="00E7587B"/>
    <w:rsid w:val="00E911FA"/>
    <w:rsid w:val="00EA1DBF"/>
    <w:rsid w:val="00EA5701"/>
    <w:rsid w:val="00EA5DE4"/>
    <w:rsid w:val="00EB50D3"/>
    <w:rsid w:val="00EC178C"/>
    <w:rsid w:val="00EC37E8"/>
    <w:rsid w:val="00EC3B3B"/>
    <w:rsid w:val="00ED4F79"/>
    <w:rsid w:val="00ED5116"/>
    <w:rsid w:val="00EE762B"/>
    <w:rsid w:val="00F05977"/>
    <w:rsid w:val="00F1389E"/>
    <w:rsid w:val="00F32A88"/>
    <w:rsid w:val="00F34903"/>
    <w:rsid w:val="00F4035F"/>
    <w:rsid w:val="00F40A53"/>
    <w:rsid w:val="00F438A9"/>
    <w:rsid w:val="00F449C1"/>
    <w:rsid w:val="00F54A7F"/>
    <w:rsid w:val="00F6284B"/>
    <w:rsid w:val="00F63252"/>
    <w:rsid w:val="00F65A3A"/>
    <w:rsid w:val="00F7661F"/>
    <w:rsid w:val="00F877E7"/>
    <w:rsid w:val="00FA6713"/>
    <w:rsid w:val="00FA6FDD"/>
    <w:rsid w:val="00FB0F14"/>
    <w:rsid w:val="00FB5CFC"/>
    <w:rsid w:val="00FC008D"/>
    <w:rsid w:val="00FF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A731E587-193E-4ABD-AE3E-882FBBBA1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27FAB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27FAB"/>
    <w:pPr>
      <w:keepNext/>
      <w:autoSpaceDE w:val="0"/>
      <w:autoSpaceDN w:val="0"/>
      <w:jc w:val="center"/>
      <w:outlineLvl w:val="0"/>
    </w:pPr>
    <w:rPr>
      <w:b/>
      <w:bCs/>
      <w:sz w:val="20"/>
      <w:szCs w:val="20"/>
    </w:rPr>
  </w:style>
  <w:style w:type="paragraph" w:styleId="Nadpis3">
    <w:name w:val="heading 3"/>
    <w:basedOn w:val="Normln"/>
    <w:next w:val="Normln"/>
    <w:link w:val="Nadpis3Char"/>
    <w:qFormat/>
    <w:rsid w:val="00427FAB"/>
    <w:pPr>
      <w:keepNext/>
      <w:autoSpaceDE w:val="0"/>
      <w:autoSpaceDN w:val="0"/>
      <w:jc w:val="center"/>
      <w:outlineLvl w:val="2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427FA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rsid w:val="00427FA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pat">
    <w:name w:val="footer"/>
    <w:basedOn w:val="Normln"/>
    <w:link w:val="ZpatChar"/>
    <w:uiPriority w:val="99"/>
    <w:rsid w:val="00427FA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27F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427FA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427F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27FAB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Seznam1">
    <w:name w:val="Seznam1"/>
    <w:basedOn w:val="Normln"/>
    <w:qFormat/>
    <w:rsid w:val="00D15F44"/>
    <w:pPr>
      <w:suppressAutoHyphens/>
      <w:spacing w:after="120"/>
    </w:pPr>
    <w:rPr>
      <w:szCs w:val="20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092139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9213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921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213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21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921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139"/>
    <w:rPr>
      <w:rFonts w:ascii="Tahoma" w:eastAsia="Times New Roman" w:hAnsi="Tahoma" w:cs="Tahoma"/>
      <w:sz w:val="16"/>
      <w:szCs w:val="16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09213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0921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861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861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aintext">
    <w:name w:val="Main text"/>
    <w:basedOn w:val="Normln"/>
    <w:link w:val="MaintextChar"/>
    <w:rsid w:val="00ED5116"/>
    <w:pPr>
      <w:widowControl w:val="0"/>
      <w:suppressAutoHyphens/>
      <w:autoSpaceDE w:val="0"/>
      <w:autoSpaceDN w:val="0"/>
      <w:adjustRightInd w:val="0"/>
      <w:spacing w:line="240" w:lineRule="atLeast"/>
      <w:ind w:right="567"/>
      <w:textAlignment w:val="center"/>
    </w:pPr>
    <w:rPr>
      <w:color w:val="000000"/>
      <w:sz w:val="20"/>
      <w:szCs w:val="20"/>
      <w:lang w:val="en-GB" w:eastAsia="en-GB"/>
    </w:rPr>
  </w:style>
  <w:style w:type="character" w:customStyle="1" w:styleId="MaintextChar">
    <w:name w:val="Main text Char"/>
    <w:basedOn w:val="Standardnpsmoodstavce"/>
    <w:link w:val="Maintext"/>
    <w:rsid w:val="00ED5116"/>
    <w:rPr>
      <w:rFonts w:ascii="Times New Roman" w:eastAsia="Times New Roman" w:hAnsi="Times New Roman"/>
      <w:color w:val="000000"/>
      <w:lang w:val="en-GB" w:eastAsia="en-GB"/>
    </w:rPr>
  </w:style>
  <w:style w:type="character" w:styleId="Hypertextovodkaz">
    <w:name w:val="Hyperlink"/>
    <w:basedOn w:val="Standardnpsmoodstavce"/>
    <w:rsid w:val="00AB3D4F"/>
    <w:rPr>
      <w:color w:val="0000FF"/>
      <w:u w:val="single"/>
    </w:rPr>
  </w:style>
  <w:style w:type="character" w:styleId="Sledovanodkaz">
    <w:name w:val="FollowedHyperlink"/>
    <w:basedOn w:val="Standardnpsmoodstavce"/>
    <w:rsid w:val="00AB3D4F"/>
    <w:rPr>
      <w:color w:val="800080"/>
      <w:u w:val="single"/>
    </w:rPr>
  </w:style>
  <w:style w:type="paragraph" w:customStyle="1" w:styleId="Tabulka">
    <w:name w:val="Tabulka"/>
    <w:basedOn w:val="Normln"/>
    <w:autoRedefine/>
    <w:rsid w:val="00626C86"/>
    <w:pPr>
      <w:keepNext/>
      <w:spacing w:line="276" w:lineRule="auto"/>
      <w:jc w:val="both"/>
    </w:pPr>
    <w:rPr>
      <w:rFonts w:ascii="Palatino Linotype" w:hAnsi="Palatino Linotype" w:cs="Arial"/>
      <w:sz w:val="22"/>
      <w:szCs w:val="22"/>
    </w:rPr>
  </w:style>
  <w:style w:type="paragraph" w:styleId="Normlnweb">
    <w:name w:val="Normal (Web)"/>
    <w:basedOn w:val="Normln"/>
    <w:uiPriority w:val="99"/>
    <w:unhideWhenUsed/>
    <w:rsid w:val="00391ACE"/>
    <w:pPr>
      <w:spacing w:before="100" w:beforeAutospacing="1" w:after="100" w:afterAutospacing="1"/>
    </w:pPr>
    <w:rPr>
      <w:rFonts w:eastAsia="Calibri"/>
    </w:rPr>
  </w:style>
  <w:style w:type="paragraph" w:customStyle="1" w:styleId="zklad">
    <w:name w:val="základ"/>
    <w:basedOn w:val="Normln"/>
    <w:rsid w:val="001B026B"/>
    <w:pPr>
      <w:spacing w:before="60" w:after="120"/>
      <w:jc w:val="both"/>
    </w:pPr>
    <w:rPr>
      <w:color w:val="000000"/>
    </w:rPr>
  </w:style>
  <w:style w:type="paragraph" w:styleId="Zkladntext2">
    <w:name w:val="Body Text 2"/>
    <w:basedOn w:val="Normln"/>
    <w:link w:val="Zkladntext2Char"/>
    <w:uiPriority w:val="99"/>
    <w:unhideWhenUsed/>
    <w:rsid w:val="007F570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7F5701"/>
    <w:rPr>
      <w:rFonts w:ascii="Times New Roman" w:eastAsia="Times New Roman" w:hAnsi="Times New Roman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5A092D"/>
    <w:rPr>
      <w:rFonts w:ascii="Palatino Linotype" w:hAnsi="Palatino Linotype"/>
      <w:color w:val="244061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5A092D"/>
    <w:rPr>
      <w:rFonts w:ascii="Palatino Linotype" w:eastAsia="Times New Roman" w:hAnsi="Palatino Linotype" w:cs="Times New Roman"/>
      <w:color w:val="244061"/>
      <w:sz w:val="22"/>
      <w:szCs w:val="21"/>
      <w:lang w:eastAsia="en-US"/>
    </w:rPr>
  </w:style>
  <w:style w:type="paragraph" w:customStyle="1" w:styleId="Text">
    <w:name w:val="Text"/>
    <w:basedOn w:val="Normln"/>
    <w:rsid w:val="00353274"/>
    <w:pPr>
      <w:overflowPunct w:val="0"/>
      <w:autoSpaceDE w:val="0"/>
      <w:autoSpaceDN w:val="0"/>
      <w:adjustRightInd w:val="0"/>
      <w:spacing w:after="120" w:line="288" w:lineRule="auto"/>
      <w:textAlignment w:val="baseline"/>
    </w:pPr>
    <w:rPr>
      <w:rFonts w:ascii="Arial" w:hAnsi="Arial"/>
      <w:sz w:val="18"/>
      <w:szCs w:val="18"/>
      <w:lang w:eastAsia="en-US"/>
    </w:rPr>
  </w:style>
  <w:style w:type="paragraph" w:customStyle="1" w:styleId="Default">
    <w:name w:val="Default"/>
    <w:rsid w:val="0061609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hvezdarna.brno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www.hvezdarna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hyperlink" Target="http://www.twitter.com/hvezdarnabrn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Mf/Ds9pdytkoTvMOml7sD8eI8aOdYU447nOPICPfdlk=</DigestValue>
    </Reference>
    <Reference Type="http://www.w3.org/2000/09/xmldsig#Object" URI="#idOfficeObject">
      <DigestMethod Algorithm="http://www.w3.org/2001/04/xmlenc#sha256"/>
      <DigestValue>nPPGMNgt79bs3iyZKBzm360DgJk+Ywb8WwV/C7SzlIA=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+LwzzGNOYaZoItnXqP+abzR4VjlLbSF2pCBSwZZh3Qo=</DigestValue>
    </Reference>
  </SignedInfo>
  <SignatureValue>vHq41Ss3mKstVLzeq2mZfWvAL1N9x6zxL9Zd3V+AbJ4moOwZKvDpzrJNkfY8Kj2naAFv+eNJhrMd
Ged4QX7v/Ae2weKr72huU6MahMe3RmkH4WFmYWAmOhnzV2F5NMbUSI2dgBS64YEti8GFSDvcOQ9N
MmGeIYrfU7zgk6pmwNVx+NCTc5pts8/NSFzV2u8egpMuR6SVP/DkC9XG0no79PnlCzuKqoPWylXc
bnNY3yFSDSvrb+KLNvty0uiK7aRnShxCWnesJY8mFKlNJUPSOnpfM5AB2isj6H//evKWdsmQnGsT
OtxTpvXm44171781OeSAlgICstg7NPdi+j5OBA==</SignatureValue>
  <KeyInfo>
    <X509Data>
      <X509Certificate>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RWy/NWDugclHLOTxh/XDOVCckgcmacxnEqW17F5e+UA=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Pnj5XsRhdgF7uR+rJJZe77a5InmO8dwjV/watFSBFx4=</DigestValue>
      </Reference>
      <Reference URI="/word/document.xml?ContentType=application/vnd.openxmlformats-officedocument.wordprocessingml.document.main+xml">
        <DigestMethod Algorithm="http://www.w3.org/2001/04/xmlenc#sha256"/>
        <DigestValue>RgoUb8DfIUJg5yKetrn8h1ChAcSvsDgCVYZYyyP8i6k=</DigestValue>
      </Reference>
      <Reference URI="/word/endnotes.xml?ContentType=application/vnd.openxmlformats-officedocument.wordprocessingml.endnotes+xml">
        <DigestMethod Algorithm="http://www.w3.org/2001/04/xmlenc#sha256"/>
        <DigestValue>faW8U9r7beoOxcL70hlM1NP7ORm3gkPD170bHDlA6z0=</DigestValue>
      </Reference>
      <Reference URI="/word/fontTable.xml?ContentType=application/vnd.openxmlformats-officedocument.wordprocessingml.fontTable+xml">
        <DigestMethod Algorithm="http://www.w3.org/2001/04/xmlenc#sha256"/>
        <DigestValue>F/r8DwPdi/Uj33W+EVHEDGyfkwp39H68aJhGHL397nw=</DigestValue>
      </Reference>
      <Reference URI="/word/footer1.xml?ContentType=application/vnd.openxmlformats-officedocument.wordprocessingml.footer+xml">
        <DigestMethod Algorithm="http://www.w3.org/2001/04/xmlenc#sha256"/>
        <DigestValue>ocihmT4zbGKn/gt8XNL02p/03vqxaxHSFdT1hhqjMno=</DigestValue>
      </Reference>
      <Reference URI="/word/footer2.xml?ContentType=application/vnd.openxmlformats-officedocument.wordprocessingml.footer+xml">
        <DigestMethod Algorithm="http://www.w3.org/2001/04/xmlenc#sha256"/>
        <DigestValue>NoFEkPG+U7l2CMTwa3qy8bCB4o2na0kI/A6v/C4CJmw=</DigestValue>
      </Reference>
      <Reference URI="/word/footnotes.xml?ContentType=application/vnd.openxmlformats-officedocument.wordprocessingml.footnotes+xml">
        <DigestMethod Algorithm="http://www.w3.org/2001/04/xmlenc#sha256"/>
        <DigestValue>o9XEIo8pI9MZMBFEJZLPV0D4evcQpWyBt9aCnbC/xfc=</DigestValue>
      </Reference>
      <Reference URI="/word/header1.xml?ContentType=application/vnd.openxmlformats-officedocument.wordprocessingml.header+xml">
        <DigestMethod Algorithm="http://www.w3.org/2001/04/xmlenc#sha256"/>
        <DigestValue>lalS/tuMnv99FocYb2H4TVqDL1UB3cUl227oFapxzGQ=</DigestValue>
      </Reference>
      <Reference URI="/word/media/image1.emf?ContentType=image/x-emf">
        <DigestMethod Algorithm="http://www.w3.org/2001/04/xmlenc#sha256"/>
        <DigestValue>fuCq5H4tJ/D7zRODZ5PIoVIzJNZgcgdob3cMVMdqvk4=</DigestValue>
      </Reference>
      <Reference URI="/word/media/image2.emf?ContentType=image/x-emf">
        <DigestMethod Algorithm="http://www.w3.org/2001/04/xmlenc#sha256"/>
        <DigestValue>Vxxs2LKK9mc2rQcr31vF1yhzNOiNmYGojqxpSXGUUL0=</DigestValue>
      </Reference>
      <Reference URI="/word/numbering.xml?ContentType=application/vnd.openxmlformats-officedocument.wordprocessingml.numbering+xml">
        <DigestMethod Algorithm="http://www.w3.org/2001/04/xmlenc#sha256"/>
        <DigestValue>83n28N8R+ewwU+qJiupxSiOBlfaKy3xtcgVU7RacBJ8=</DigestValue>
      </Reference>
      <Reference URI="/word/settings.xml?ContentType=application/vnd.openxmlformats-officedocument.wordprocessingml.settings+xml">
        <DigestMethod Algorithm="http://www.w3.org/2001/04/xmlenc#sha256"/>
        <DigestValue>GoB8pp/cRcGuQGrtu6LtSzFmL6FG/DUXFxJ+Cu0GbLQ=</DigestValue>
      </Reference>
      <Reference URI="/word/styles.xml?ContentType=application/vnd.openxmlformats-officedocument.wordprocessingml.styles+xml">
        <DigestMethod Algorithm="http://www.w3.org/2001/04/xmlenc#sha256"/>
        <DigestValue>A/QGVdvF5G456gjHiT7UQhVSDB8Bx9GDS0R0LLy5D8o=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arnAxKS+5k/ZiJBRX1DKHB5arrCs9uptLP+MAOrpCkc=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2015-10-01T11:33:22Z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2015-10-01T11:33:22Z</xd:SigningTime>
          <xd:SigningCertificate>
            <xd:Cert>
              <xd:CertDigest>
                <DigestMethod Algorithm="http://www.w3.org/2001/04/xmlenc#sha256"/>
                <DigestValue>pZYmLMuuqNgzv++FNxN+ZOZHIaNOXJxHILCI8eE+Yfo=</DigestValue>
              </xd:CertDigest>
              <xd:IssuerSerial>
                <X509IssuerName>CN=PostSignum Qualified CA 2, O="Česká pošta, s.p. [IČ 47114983]", C=CZ</X509IssuerName>
                <X509SerialNumber>1799887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Dokument vytvořil a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687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Zadavatel:</vt:lpstr>
    </vt:vector>
  </TitlesOfParts>
  <Company>MT Legal</Company>
  <LinksUpToDate>false</LinksUpToDate>
  <CharactersWithSpaces>4732</CharactersWithSpaces>
  <SharedDoc>false</SharedDoc>
  <HLinks>
    <vt:vector size="12" baseType="variant">
      <vt:variant>
        <vt:i4>4259899</vt:i4>
      </vt:variant>
      <vt:variant>
        <vt:i4>6</vt:i4>
      </vt:variant>
      <vt:variant>
        <vt:i4>0</vt:i4>
      </vt:variant>
      <vt:variant>
        <vt:i4>5</vt:i4>
      </vt:variant>
      <vt:variant>
        <vt:lpwstr>http://www.google.cz/url?sa=i&amp;rct=j&amp;q=&amp;esrc=s&amp;frm=1&amp;source=images&amp;cd=&amp;cad=rja&amp;uact=8&amp;ved=0CAcQjRw&amp;url=http://www.ornix.cz/podporte-nas/partneri&amp;ei=1cw_VJj0HaL-ygO2toKoDg&amp;bvm=bv.77648437,d.bGQ&amp;psig=AFQjCNHdy6Q3XIOwYRyIIWknfu3hsi7T0w&amp;ust=1413553744847992</vt:lpwstr>
      </vt:variant>
      <vt:variant>
        <vt:lpwstr/>
      </vt:variant>
      <vt:variant>
        <vt:i4>4259899</vt:i4>
      </vt:variant>
      <vt:variant>
        <vt:i4>11680</vt:i4>
      </vt:variant>
      <vt:variant>
        <vt:i4>1025</vt:i4>
      </vt:variant>
      <vt:variant>
        <vt:i4>4</vt:i4>
      </vt:variant>
      <vt:variant>
        <vt:lpwstr>http://www.google.cz/url?sa=i&amp;rct=j&amp;q=&amp;esrc=s&amp;frm=1&amp;source=images&amp;cd=&amp;cad=rja&amp;uact=8&amp;ved=0CAcQjRw&amp;url=http://www.ornix.cz/podporte-nas/partneri&amp;ei=1cw_VJj0HaL-ygO2toKoDg&amp;bvm=bv.77648437,d.bGQ&amp;psig=AFQjCNHdy6Q3XIOwYRyIIWknfu3hsi7T0w&amp;ust=1413553744847992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Zadavatel:</dc:title>
  <dc:creator>MT Legal</dc:creator>
  <cp:lastModifiedBy>Radim Gold</cp:lastModifiedBy>
  <cp:revision>3</cp:revision>
  <cp:lastPrinted>2011-05-16T16:25:00Z</cp:lastPrinted>
  <dcterms:created xsi:type="dcterms:W3CDTF">2015-10-01T11:31:00Z</dcterms:created>
  <dcterms:modified xsi:type="dcterms:W3CDTF">2015-10-01T11:32:00Z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