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3CE85" w14:textId="77777777" w:rsidR="005D5C27" w:rsidRDefault="00692172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Krycí</w:t>
      </w:r>
      <w:r w:rsidR="005D5C27">
        <w:rPr>
          <w:rFonts w:ascii="Arial" w:eastAsia="Arial Unicode MS" w:hAnsi="Arial" w:cs="Arial"/>
          <w:sz w:val="40"/>
        </w:rPr>
        <w:t xml:space="preserve"> list nabídky</w:t>
      </w:r>
    </w:p>
    <w:p w14:paraId="27C6B503" w14:textId="17FA0080" w:rsidR="00692172" w:rsidRPr="00692172" w:rsidRDefault="00A362A3" w:rsidP="00A8203E">
      <w:pPr>
        <w:jc w:val="center"/>
        <w:rPr>
          <w:rFonts w:eastAsia="Arial Unicode MS"/>
        </w:rPr>
      </w:pPr>
      <w:r>
        <w:rPr>
          <w:rFonts w:eastAsia="Arial Unicode MS"/>
        </w:rPr>
        <w:t>pod</w:t>
      </w:r>
      <w:r w:rsidR="00A8203E">
        <w:rPr>
          <w:rFonts w:eastAsia="Arial Unicode MS"/>
        </w:rPr>
        <w:t xml:space="preserve">limitní veřejná zakázka na </w:t>
      </w:r>
      <w:r>
        <w:rPr>
          <w:rFonts w:eastAsia="Arial Unicode MS"/>
        </w:rPr>
        <w:t>služby</w:t>
      </w:r>
    </w:p>
    <w:p w14:paraId="0D1AEEC3" w14:textId="30960A59" w:rsidR="005D5C27" w:rsidRPr="00935DBE" w:rsidRDefault="00692172">
      <w:pPr>
        <w:pStyle w:val="Nadpis2"/>
        <w:jc w:val="center"/>
        <w:rPr>
          <w:rFonts w:cs="Arial"/>
          <w:sz w:val="32"/>
          <w:szCs w:val="32"/>
        </w:rPr>
      </w:pPr>
      <w:r w:rsidRPr="00935DBE">
        <w:rPr>
          <w:rFonts w:cs="Arial"/>
          <w:sz w:val="32"/>
          <w:szCs w:val="32"/>
        </w:rPr>
        <w:t xml:space="preserve"> </w:t>
      </w:r>
      <w:r w:rsidR="00A362A3">
        <w:rPr>
          <w:b w:val="0"/>
          <w:bCs/>
          <w:sz w:val="48"/>
          <w:szCs w:val="48"/>
        </w:rPr>
        <w:t>Zajištění komplexní technické péče o software a hardware</w:t>
      </w:r>
    </w:p>
    <w:p w14:paraId="5D466AEE" w14:textId="77777777" w:rsidR="005D5C27" w:rsidRDefault="005D5C27">
      <w:pPr>
        <w:rPr>
          <w:rFonts w:ascii="Arial" w:eastAsia="Arial Unicode MS" w:hAnsi="Arial" w:cs="Arial"/>
        </w:rPr>
      </w:pPr>
    </w:p>
    <w:p w14:paraId="71812039" w14:textId="77777777" w:rsidR="005D5C27" w:rsidRDefault="005D5C27">
      <w:pPr>
        <w:pStyle w:val="Zkladntext"/>
        <w:ind w:left="2124" w:hanging="2124"/>
        <w:jc w:val="left"/>
        <w:rPr>
          <w:rFonts w:ascii="Arial" w:hAnsi="Arial" w:cs="Arial"/>
          <w:bCs/>
          <w:i w:val="0"/>
          <w:sz w:val="22"/>
          <w:u w:val="none"/>
        </w:rPr>
      </w:pPr>
      <w:r>
        <w:rPr>
          <w:rFonts w:ascii="Arial" w:hAnsi="Arial" w:cs="Arial"/>
          <w:bCs/>
          <w:i w:val="0"/>
          <w:sz w:val="22"/>
          <w:u w:val="none"/>
        </w:rPr>
        <w:t>Ná</w:t>
      </w:r>
      <w:r w:rsidR="00EB1AFE">
        <w:rPr>
          <w:rFonts w:ascii="Arial" w:hAnsi="Arial" w:cs="Arial"/>
          <w:bCs/>
          <w:i w:val="0"/>
          <w:sz w:val="22"/>
          <w:u w:val="none"/>
        </w:rPr>
        <w:t xml:space="preserve">zev zadavatele: </w:t>
      </w:r>
      <w:r w:rsidR="00EB1AFE">
        <w:rPr>
          <w:rFonts w:ascii="Arial" w:hAnsi="Arial" w:cs="Arial"/>
          <w:bCs/>
          <w:i w:val="0"/>
          <w:sz w:val="22"/>
          <w:u w:val="none"/>
        </w:rPr>
        <w:tab/>
      </w:r>
      <w:smartTag w:uri="urn:schemas-microsoft-com:office:smarttags" w:element="PersonName">
        <w:smartTagPr>
          <w:attr w:name="ProductID" w:val="Technické služby"/>
        </w:smartTagPr>
        <w:r w:rsidR="00EB1AFE">
          <w:rPr>
            <w:rFonts w:ascii="Arial" w:hAnsi="Arial" w:cs="Arial"/>
            <w:bCs/>
            <w:i w:val="0"/>
            <w:sz w:val="22"/>
            <w:u w:val="none"/>
          </w:rPr>
          <w:t>Technické služby</w:t>
        </w:r>
      </w:smartTag>
      <w:r w:rsidR="00EB1AFE">
        <w:rPr>
          <w:rFonts w:ascii="Arial" w:hAnsi="Arial" w:cs="Arial"/>
          <w:bCs/>
          <w:i w:val="0"/>
          <w:sz w:val="22"/>
          <w:u w:val="none"/>
        </w:rPr>
        <w:t xml:space="preserve"> města Pelhřimova, příspěvková organizace</w:t>
      </w:r>
    </w:p>
    <w:p w14:paraId="01BE1CE7" w14:textId="77777777" w:rsidR="005D5C27" w:rsidRDefault="005D5C27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Síd</w:t>
      </w:r>
      <w:r w:rsidR="00EB1AFE">
        <w:rPr>
          <w:rFonts w:ascii="Arial" w:hAnsi="Arial" w:cs="Arial"/>
          <w:b w:val="0"/>
          <w:i w:val="0"/>
          <w:sz w:val="22"/>
          <w:u w:val="none"/>
        </w:rPr>
        <w:t xml:space="preserve">lo: </w:t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proofErr w:type="spellStart"/>
      <w:r w:rsidR="00EB1AFE">
        <w:rPr>
          <w:rFonts w:ascii="Arial" w:hAnsi="Arial" w:cs="Arial"/>
          <w:b w:val="0"/>
          <w:i w:val="0"/>
          <w:sz w:val="22"/>
          <w:u w:val="none"/>
        </w:rPr>
        <w:t>Myslotínská</w:t>
      </w:r>
      <w:proofErr w:type="spellEnd"/>
      <w:r w:rsidR="00EB1AFE">
        <w:rPr>
          <w:rFonts w:ascii="Arial" w:hAnsi="Arial" w:cs="Arial"/>
          <w:b w:val="0"/>
          <w:i w:val="0"/>
          <w:sz w:val="22"/>
          <w:u w:val="none"/>
        </w:rPr>
        <w:t xml:space="preserve"> 1740, 393 01</w:t>
      </w:r>
      <w:r>
        <w:rPr>
          <w:rFonts w:ascii="Arial" w:hAnsi="Arial" w:cs="Arial"/>
          <w:b w:val="0"/>
          <w:i w:val="0"/>
          <w:sz w:val="22"/>
          <w:u w:val="none"/>
        </w:rPr>
        <w:t xml:space="preserve"> Pelhřimov</w:t>
      </w:r>
    </w:p>
    <w:p w14:paraId="7567767F" w14:textId="77777777" w:rsidR="005D5C27" w:rsidRDefault="00EB1AFE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IČ:</w:t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  <w:t>49056689</w:t>
      </w:r>
    </w:p>
    <w:p w14:paraId="51B69B50" w14:textId="56EB4320" w:rsidR="005D5C27" w:rsidRPr="000E3E02" w:rsidRDefault="00EB1AFE">
      <w:pPr>
        <w:pStyle w:val="Tabellentext"/>
        <w:keepLines w:val="0"/>
        <w:spacing w:before="0" w:after="120"/>
        <w:rPr>
          <w:rFonts w:ascii="Arial" w:eastAsia="Arial Unicode MS" w:hAnsi="Arial" w:cs="Arial"/>
          <w:bCs/>
          <w:iCs/>
          <w:szCs w:val="22"/>
          <w:lang w:val="cs-CZ"/>
        </w:rPr>
      </w:pPr>
      <w:r>
        <w:rPr>
          <w:rFonts w:ascii="Arial" w:hAnsi="Arial" w:cs="Arial"/>
          <w:lang w:val="cs-CZ"/>
        </w:rPr>
        <w:t xml:space="preserve">Zastoupený: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Ing.</w:t>
      </w:r>
      <w:r w:rsidR="00BC3A3F">
        <w:rPr>
          <w:rFonts w:ascii="Arial" w:hAnsi="Arial" w:cs="Arial"/>
          <w:lang w:val="cs-CZ"/>
        </w:rPr>
        <w:t xml:space="preserve"> Evou Hamrlovou</w:t>
      </w:r>
      <w:r>
        <w:rPr>
          <w:rFonts w:ascii="Arial" w:hAnsi="Arial" w:cs="Arial"/>
          <w:lang w:val="cs-CZ"/>
        </w:rPr>
        <w:t>, ředitelkou TSmP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70"/>
      </w:tblGrid>
      <w:tr w:rsidR="005D5C27" w14:paraId="6C05FBF2" w14:textId="77777777" w:rsidTr="003E0452">
        <w:trPr>
          <w:trHeight w:val="7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11C15" w14:textId="77777777" w:rsidR="005D5C27" w:rsidRDefault="005D5C27">
            <w:pPr>
              <w:rPr>
                <w:rFonts w:ascii="Arial" w:hAnsi="Arial" w:cs="Arial"/>
                <w:b/>
              </w:rPr>
            </w:pPr>
          </w:p>
          <w:p w14:paraId="3F4F5188" w14:textId="77777777" w:rsidR="005D5C27" w:rsidRDefault="005D5C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Uchazeč:</w:t>
            </w:r>
            <w:r>
              <w:rPr>
                <w:rFonts w:ascii="Arial" w:hAnsi="Arial" w:cs="Arial"/>
                <w:sz w:val="22"/>
              </w:rPr>
              <w:tab/>
            </w:r>
          </w:p>
          <w:p w14:paraId="60F7AA91" w14:textId="77777777" w:rsidR="005D5C27" w:rsidRDefault="005D5C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7668D" w14:textId="77777777" w:rsidR="005D5C27" w:rsidRDefault="005D5C27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5D5C27" w14:paraId="2067F54D" w14:textId="77777777">
        <w:trPr>
          <w:trHeight w:val="567"/>
        </w:trPr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3C9F731E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IČ (u </w:t>
            </w:r>
            <w:proofErr w:type="spellStart"/>
            <w:r>
              <w:rPr>
                <w:rFonts w:ascii="Arial" w:hAnsi="Arial" w:cs="Arial"/>
                <w:sz w:val="20"/>
              </w:rPr>
              <w:t>f.o</w:t>
            </w:r>
            <w:proofErr w:type="spellEnd"/>
            <w:r>
              <w:rPr>
                <w:rFonts w:ascii="Arial" w:hAnsi="Arial" w:cs="Arial"/>
                <w:sz w:val="20"/>
              </w:rPr>
              <w:t>. rovněž RČ )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4C1017A5" w14:textId="77777777"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5D5C27" w14:paraId="78886725" w14:textId="77777777">
        <w:trPr>
          <w:trHeight w:val="567"/>
        </w:trPr>
        <w:tc>
          <w:tcPr>
            <w:tcW w:w="3261" w:type="dxa"/>
            <w:vAlign w:val="center"/>
          </w:tcPr>
          <w:p w14:paraId="4F3A5513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5670" w:type="dxa"/>
            <w:vAlign w:val="center"/>
          </w:tcPr>
          <w:p w14:paraId="0BDEAC65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5D5C27" w14:paraId="09F6E6F6" w14:textId="77777777">
        <w:trPr>
          <w:trHeight w:val="567"/>
        </w:trPr>
        <w:tc>
          <w:tcPr>
            <w:tcW w:w="3261" w:type="dxa"/>
            <w:vAlign w:val="center"/>
          </w:tcPr>
          <w:p w14:paraId="23E9E915" w14:textId="77777777"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Sídlo (místo podnikání a bydliště) uchazeče:</w:t>
            </w:r>
            <w:r>
              <w:rPr>
                <w:rFonts w:ascii="Arial" w:hAnsi="Arial" w:cs="Arial"/>
                <w:sz w:val="20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14:paraId="5F9FA12B" w14:textId="77777777"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5D5C27" w14:paraId="5430D86E" w14:textId="77777777">
        <w:trPr>
          <w:trHeight w:val="567"/>
        </w:trPr>
        <w:tc>
          <w:tcPr>
            <w:tcW w:w="3261" w:type="dxa"/>
            <w:vAlign w:val="center"/>
          </w:tcPr>
          <w:p w14:paraId="600713E7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 w14:paraId="0A936907" w14:textId="77777777" w:rsidR="005D5C27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5D5C27" w14:paraId="0317FAB6" w14:textId="77777777">
        <w:trPr>
          <w:trHeight w:val="567"/>
        </w:trPr>
        <w:tc>
          <w:tcPr>
            <w:tcW w:w="3261" w:type="dxa"/>
            <w:vAlign w:val="center"/>
          </w:tcPr>
          <w:p w14:paraId="70EBD836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Statutární orgán uchazeče: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22D2912C" w14:textId="77777777" w:rsidR="005D5C27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5D5C27" w14:paraId="6FE95666" w14:textId="77777777">
        <w:trPr>
          <w:trHeight w:val="763"/>
        </w:trPr>
        <w:tc>
          <w:tcPr>
            <w:tcW w:w="3261" w:type="dxa"/>
            <w:vAlign w:val="center"/>
          </w:tcPr>
          <w:p w14:paraId="49F9D4A9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Osoba zmocněná k</w:t>
            </w:r>
            <w:r w:rsidR="00BA5BD0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jednání:</w:t>
            </w:r>
          </w:p>
        </w:tc>
        <w:tc>
          <w:tcPr>
            <w:tcW w:w="5670" w:type="dxa"/>
            <w:vAlign w:val="center"/>
          </w:tcPr>
          <w:p w14:paraId="1060283F" w14:textId="77777777" w:rsidR="00BF3541" w:rsidRPr="00BF3541" w:rsidRDefault="00BF3541" w:rsidP="00BF3541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</w:rPr>
            </w:pPr>
          </w:p>
          <w:p w14:paraId="53F4C2FD" w14:textId="77777777" w:rsidR="005D5C27" w:rsidRDefault="005D5C27" w:rsidP="00BF354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5D5C27" w14:paraId="60932AE3" w14:textId="77777777">
        <w:trPr>
          <w:trHeight w:val="567"/>
        </w:trPr>
        <w:tc>
          <w:tcPr>
            <w:tcW w:w="3261" w:type="dxa"/>
            <w:vAlign w:val="center"/>
          </w:tcPr>
          <w:p w14:paraId="65A475DF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Zápis v</w:t>
            </w:r>
            <w:r w:rsidR="00BA5BD0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 xml:space="preserve">obchodním rejstříku </w:t>
            </w:r>
          </w:p>
          <w:p w14:paraId="714ADEB9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14:paraId="604F62EE" w14:textId="77777777" w:rsidR="005D5C27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5D5C27" w14:paraId="68449D2B" w14:textId="77777777">
        <w:trPr>
          <w:trHeight w:val="567"/>
        </w:trPr>
        <w:tc>
          <w:tcPr>
            <w:tcW w:w="3261" w:type="dxa"/>
            <w:vAlign w:val="center"/>
          </w:tcPr>
          <w:p w14:paraId="08E12BEC" w14:textId="77777777" w:rsidR="005D5C27" w:rsidRDefault="005D5C2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14:paraId="415EADF6" w14:textId="77777777" w:rsidR="005D5C27" w:rsidRPr="00BF3541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C27" w14:paraId="026EA7B8" w14:textId="77777777">
        <w:trPr>
          <w:trHeight w:val="567"/>
        </w:trPr>
        <w:tc>
          <w:tcPr>
            <w:tcW w:w="3261" w:type="dxa"/>
            <w:vAlign w:val="center"/>
          </w:tcPr>
          <w:p w14:paraId="2B4E5C8E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Bankovní spojení: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78417692" w14:textId="77777777" w:rsidR="005D5C27" w:rsidRPr="00BF3541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3B5" w14:paraId="6CB2D5F4" w14:textId="77777777" w:rsidTr="005C66E6">
        <w:trPr>
          <w:trHeight w:val="567"/>
        </w:trPr>
        <w:tc>
          <w:tcPr>
            <w:tcW w:w="3261" w:type="dxa"/>
            <w:vAlign w:val="center"/>
          </w:tcPr>
          <w:p w14:paraId="67E700F3" w14:textId="5B33DAAE" w:rsidR="00C913B5" w:rsidRDefault="00A362A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Měsíční poplatek (b</w:t>
            </w:r>
            <w:r w:rsidR="00C913B5">
              <w:rPr>
                <w:rFonts w:ascii="Arial" w:hAnsi="Arial" w:cs="Arial"/>
                <w:sz w:val="20"/>
              </w:rPr>
              <w:t xml:space="preserve">ez DPH </w:t>
            </w:r>
            <w:r>
              <w:rPr>
                <w:rFonts w:ascii="Arial" w:hAnsi="Arial" w:cs="Arial"/>
                <w:sz w:val="20"/>
              </w:rPr>
              <w:t xml:space="preserve">- </w:t>
            </w:r>
            <w:r w:rsidR="00C913B5">
              <w:rPr>
                <w:rFonts w:ascii="Arial" w:hAnsi="Arial" w:cs="Arial"/>
                <w:sz w:val="20"/>
              </w:rPr>
              <w:t>Kč)</w:t>
            </w:r>
          </w:p>
        </w:tc>
        <w:tc>
          <w:tcPr>
            <w:tcW w:w="5670" w:type="dxa"/>
            <w:vAlign w:val="center"/>
          </w:tcPr>
          <w:p w14:paraId="241C4C96" w14:textId="77777777" w:rsidR="00C913B5" w:rsidRPr="00BF3541" w:rsidRDefault="00C913B5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62A3" w14:paraId="24F785AF" w14:textId="77777777" w:rsidTr="005C66E6">
        <w:trPr>
          <w:trHeight w:val="567"/>
        </w:trPr>
        <w:tc>
          <w:tcPr>
            <w:tcW w:w="3261" w:type="dxa"/>
            <w:vAlign w:val="center"/>
          </w:tcPr>
          <w:p w14:paraId="4AB4560F" w14:textId="1A462DF6" w:rsidR="00A362A3" w:rsidRDefault="00A362A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Hodinová sazba (bez DPH – Kč)</w:t>
            </w:r>
          </w:p>
        </w:tc>
        <w:tc>
          <w:tcPr>
            <w:tcW w:w="5670" w:type="dxa"/>
            <w:vAlign w:val="center"/>
          </w:tcPr>
          <w:p w14:paraId="0356689A" w14:textId="77777777" w:rsidR="00A362A3" w:rsidRPr="00BF3541" w:rsidRDefault="00A362A3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C6EC13" w14:textId="77777777" w:rsidR="005D5C27" w:rsidRDefault="005D5C27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215B6740" w14:textId="77777777" w:rsidR="005D5C27" w:rsidRDefault="005D5C2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Uchazeč prohlašuje, že podává nabídku na základě zadávacích podmínek uvedených v oznámení zadávacího řízení a zadávací dokumentaci. Před podáním nabídky si  vyjasnil veškerá sporná ustanovení a případné technické nejasnosti. Nabídková cena obsahuje veškeré náklady nutné ke kompletní realizaci veřejné zakázky. </w:t>
      </w:r>
    </w:p>
    <w:p w14:paraId="4A94CDA1" w14:textId="77777777" w:rsidR="005D5C27" w:rsidRDefault="005D5C27">
      <w:pPr>
        <w:rPr>
          <w:rFonts w:ascii="Arial" w:hAnsi="Arial" w:cs="Arial"/>
          <w:sz w:val="22"/>
        </w:rPr>
      </w:pPr>
    </w:p>
    <w:p w14:paraId="49A168FD" w14:textId="77777777" w:rsidR="00BF3541" w:rsidRDefault="00BF3541">
      <w:pPr>
        <w:pStyle w:val="Tabellentext"/>
        <w:keepLines w:val="0"/>
        <w:spacing w:before="0"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 </w:t>
      </w:r>
      <w:r w:rsidR="007867CF">
        <w:rPr>
          <w:rFonts w:ascii="Arial" w:hAnsi="Arial" w:cs="Arial"/>
          <w:lang w:val="cs-CZ"/>
        </w:rPr>
        <w:t>…………………………….</w:t>
      </w:r>
      <w:r w:rsidR="005D5C27">
        <w:rPr>
          <w:rFonts w:ascii="Arial" w:hAnsi="Arial" w:cs="Arial"/>
          <w:lang w:val="cs-CZ"/>
        </w:rPr>
        <w:t xml:space="preserve"> </w:t>
      </w:r>
      <w:r w:rsidR="005D1BBB">
        <w:rPr>
          <w:rFonts w:ascii="Arial" w:hAnsi="Arial" w:cs="Arial"/>
          <w:lang w:val="cs-CZ"/>
        </w:rPr>
        <w:t>d</w:t>
      </w:r>
      <w:r w:rsidR="005D5C27">
        <w:rPr>
          <w:rFonts w:ascii="Arial" w:hAnsi="Arial" w:cs="Arial"/>
          <w:lang w:val="cs-CZ"/>
        </w:rPr>
        <w:t>ne</w:t>
      </w:r>
      <w:r w:rsidR="007867CF">
        <w:rPr>
          <w:rFonts w:ascii="Arial" w:hAnsi="Arial" w:cs="Arial"/>
          <w:lang w:val="cs-CZ"/>
        </w:rPr>
        <w:t>………………..</w:t>
      </w:r>
      <w:r>
        <w:rPr>
          <w:rFonts w:ascii="Arial" w:hAnsi="Arial" w:cs="Arial"/>
          <w:lang w:val="cs-CZ"/>
        </w:rPr>
        <w:t xml:space="preserve"> </w:t>
      </w:r>
    </w:p>
    <w:p w14:paraId="50458109" w14:textId="77777777" w:rsidR="00BF3541" w:rsidRDefault="00BF3541">
      <w:pPr>
        <w:jc w:val="right"/>
        <w:rPr>
          <w:rFonts w:ascii="Arial" w:hAnsi="Arial" w:cs="Arial"/>
          <w:sz w:val="22"/>
        </w:rPr>
      </w:pPr>
    </w:p>
    <w:p w14:paraId="157408EB" w14:textId="77777777" w:rsidR="00BF3541" w:rsidRDefault="00BF3541">
      <w:pPr>
        <w:jc w:val="right"/>
        <w:rPr>
          <w:rFonts w:ascii="Arial" w:hAnsi="Arial" w:cs="Arial"/>
          <w:sz w:val="22"/>
        </w:rPr>
      </w:pPr>
    </w:p>
    <w:p w14:paraId="1F86E043" w14:textId="77777777" w:rsidR="005D5C27" w:rsidRDefault="005D5C27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Jméno a podpis oprávněného zástupce uchazeče</w:t>
      </w:r>
    </w:p>
    <w:p w14:paraId="1456295C" w14:textId="77777777" w:rsidR="005D5C27" w:rsidRDefault="005D5C27">
      <w:pPr>
        <w:jc w:val="right"/>
      </w:pPr>
      <w:r>
        <w:rPr>
          <w:rFonts w:ascii="Arial" w:hAnsi="Arial" w:cs="Arial"/>
          <w:sz w:val="22"/>
        </w:rPr>
        <w:t>(razítko)</w:t>
      </w:r>
    </w:p>
    <w:sectPr w:rsidR="005D5C27" w:rsidSect="00BF3541">
      <w:headerReference w:type="default" r:id="rId7"/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65971" w14:textId="77777777" w:rsidR="000034AF" w:rsidRDefault="000034AF">
      <w:r>
        <w:separator/>
      </w:r>
    </w:p>
  </w:endnote>
  <w:endnote w:type="continuationSeparator" w:id="0">
    <w:p w14:paraId="35E719BB" w14:textId="77777777" w:rsidR="000034AF" w:rsidRDefault="0000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FF623" w14:textId="77777777" w:rsidR="000034AF" w:rsidRDefault="000034AF">
      <w:r>
        <w:separator/>
      </w:r>
    </w:p>
  </w:footnote>
  <w:footnote w:type="continuationSeparator" w:id="0">
    <w:p w14:paraId="18034C28" w14:textId="77777777" w:rsidR="000034AF" w:rsidRDefault="0000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4915B" w14:textId="77777777" w:rsidR="00A362A3" w:rsidRDefault="00A362A3">
    <w:pPr>
      <w:pStyle w:val="Zhlav"/>
    </w:pPr>
    <w:r w:rsidRPr="00A362A3">
      <w:t>Zajištění komplexní technické péče o software a hardware</w:t>
    </w:r>
    <w:r w:rsidRPr="00A362A3">
      <w:t xml:space="preserve"> </w:t>
    </w:r>
  </w:p>
  <w:p w14:paraId="50E2007E" w14:textId="6C89F18D" w:rsidR="00692172" w:rsidRPr="00A362A3" w:rsidRDefault="00692172">
    <w:pPr>
      <w:pStyle w:val="Zhlav"/>
      <w:rPr>
        <w:rFonts w:asciiTheme="minorHAnsi" w:hAnsiTheme="minorHAnsi" w:cstheme="minorHAnsi"/>
        <w:bCs/>
      </w:rPr>
    </w:pPr>
    <w:r w:rsidRPr="00A362A3">
      <w:rPr>
        <w:rFonts w:asciiTheme="minorHAnsi" w:hAnsiTheme="minorHAnsi" w:cstheme="minorHAnsi"/>
        <w:bCs/>
      </w:rPr>
      <w:t>Příloha č.1 – Titulní list nabídky</w:t>
    </w:r>
  </w:p>
  <w:p w14:paraId="0939B971" w14:textId="77777777" w:rsidR="00692172" w:rsidRDefault="00692172" w:rsidP="003653D5">
    <w:pPr>
      <w:pStyle w:val="Zhlav"/>
      <w:pBdr>
        <w:top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41"/>
    <w:rsid w:val="000034AF"/>
    <w:rsid w:val="00027E10"/>
    <w:rsid w:val="000660FD"/>
    <w:rsid w:val="000748BC"/>
    <w:rsid w:val="000978F9"/>
    <w:rsid w:val="000C595A"/>
    <w:rsid w:val="000E3E02"/>
    <w:rsid w:val="00122C85"/>
    <w:rsid w:val="00140F40"/>
    <w:rsid w:val="0024054E"/>
    <w:rsid w:val="002479D9"/>
    <w:rsid w:val="00287FAA"/>
    <w:rsid w:val="002946FF"/>
    <w:rsid w:val="0029694C"/>
    <w:rsid w:val="002B46F0"/>
    <w:rsid w:val="002B6423"/>
    <w:rsid w:val="002F437A"/>
    <w:rsid w:val="00310907"/>
    <w:rsid w:val="003653D5"/>
    <w:rsid w:val="00383905"/>
    <w:rsid w:val="00386F08"/>
    <w:rsid w:val="003A6198"/>
    <w:rsid w:val="003B2768"/>
    <w:rsid w:val="003C7040"/>
    <w:rsid w:val="003D7666"/>
    <w:rsid w:val="003E0452"/>
    <w:rsid w:val="00400275"/>
    <w:rsid w:val="00414750"/>
    <w:rsid w:val="004279C8"/>
    <w:rsid w:val="004304AE"/>
    <w:rsid w:val="004722A1"/>
    <w:rsid w:val="0048161F"/>
    <w:rsid w:val="00481823"/>
    <w:rsid w:val="00491CD7"/>
    <w:rsid w:val="00501A6C"/>
    <w:rsid w:val="00501BF9"/>
    <w:rsid w:val="00514766"/>
    <w:rsid w:val="005207B7"/>
    <w:rsid w:val="00534BA6"/>
    <w:rsid w:val="00556BD6"/>
    <w:rsid w:val="00574DA7"/>
    <w:rsid w:val="005D1BBB"/>
    <w:rsid w:val="005D311C"/>
    <w:rsid w:val="005D5C27"/>
    <w:rsid w:val="0062503F"/>
    <w:rsid w:val="00661672"/>
    <w:rsid w:val="00692172"/>
    <w:rsid w:val="0071476A"/>
    <w:rsid w:val="0074690A"/>
    <w:rsid w:val="007867CF"/>
    <w:rsid w:val="007A5B2D"/>
    <w:rsid w:val="00843337"/>
    <w:rsid w:val="00880F5F"/>
    <w:rsid w:val="00891359"/>
    <w:rsid w:val="00935DBE"/>
    <w:rsid w:val="00994A23"/>
    <w:rsid w:val="00A35801"/>
    <w:rsid w:val="00A362A3"/>
    <w:rsid w:val="00A71A19"/>
    <w:rsid w:val="00A80121"/>
    <w:rsid w:val="00A8203E"/>
    <w:rsid w:val="00A94D92"/>
    <w:rsid w:val="00AA43DD"/>
    <w:rsid w:val="00AD66FA"/>
    <w:rsid w:val="00B91DB0"/>
    <w:rsid w:val="00B93761"/>
    <w:rsid w:val="00BA5BD0"/>
    <w:rsid w:val="00BC3A3F"/>
    <w:rsid w:val="00BF3541"/>
    <w:rsid w:val="00C849D7"/>
    <w:rsid w:val="00C913B5"/>
    <w:rsid w:val="00CA7B52"/>
    <w:rsid w:val="00CC3850"/>
    <w:rsid w:val="00D064E6"/>
    <w:rsid w:val="00D32D9E"/>
    <w:rsid w:val="00D864A6"/>
    <w:rsid w:val="00D87361"/>
    <w:rsid w:val="00DB612D"/>
    <w:rsid w:val="00E104FE"/>
    <w:rsid w:val="00E243A6"/>
    <w:rsid w:val="00E434FE"/>
    <w:rsid w:val="00E6737E"/>
    <w:rsid w:val="00EB1AFE"/>
    <w:rsid w:val="00F13094"/>
    <w:rsid w:val="00F51D84"/>
    <w:rsid w:val="00F5682B"/>
    <w:rsid w:val="00F670D6"/>
    <w:rsid w:val="00F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CDA3F2D"/>
  <w15:docId w15:val="{C2ADF75D-B578-4C05-A83B-94C8FAC1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359"/>
    <w:rPr>
      <w:sz w:val="24"/>
      <w:szCs w:val="24"/>
    </w:rPr>
  </w:style>
  <w:style w:type="paragraph" w:styleId="Nadpis2">
    <w:name w:val="heading 2"/>
    <w:basedOn w:val="Normln"/>
    <w:next w:val="Normln"/>
    <w:qFormat/>
    <w:rsid w:val="00891359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891359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1359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rsid w:val="00891359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89135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rsid w:val="0089135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89135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rsid w:val="00891359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Normln1">
    <w:name w:val="Normální1"/>
    <w:basedOn w:val="Normln"/>
    <w:rsid w:val="00BF3541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basedOn w:val="Standardnpsmoodstavce"/>
    <w:rsid w:val="00BF3541"/>
    <w:rPr>
      <w:color w:val="0000FF"/>
      <w:u w:val="single"/>
    </w:rPr>
  </w:style>
  <w:style w:type="paragraph" w:styleId="Textbubliny">
    <w:name w:val="Balloon Text"/>
    <w:basedOn w:val="Normln"/>
    <w:semiHidden/>
    <w:rsid w:val="00BF35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96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6921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2387-B04A-44A1-892C-CC41655D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Petra</dc:creator>
  <cp:lastModifiedBy>Miloslav Záboj</cp:lastModifiedBy>
  <cp:revision>2</cp:revision>
  <cp:lastPrinted>2009-01-22T13:29:00Z</cp:lastPrinted>
  <dcterms:created xsi:type="dcterms:W3CDTF">2024-11-15T08:43:00Z</dcterms:created>
  <dcterms:modified xsi:type="dcterms:W3CDTF">2024-11-15T08:43:00Z</dcterms:modified>
</cp:coreProperties>
</file>