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64A4BAA1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8A4AE8">
              <w:rPr>
                <w:rFonts w:asciiTheme="minorHAnsi" w:hAnsiTheme="minorHAnsi" w:cstheme="minorHAnsi"/>
              </w:rPr>
              <w:t>6008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7C09DCF7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5055AD">
              <w:rPr>
                <w:rFonts w:cs="Calibri"/>
                <w:b/>
                <w:sz w:val="28"/>
                <w:szCs w:val="28"/>
                <w:u w:val="single"/>
              </w:rPr>
              <w:t xml:space="preserve">Oprava </w:t>
            </w:r>
            <w:r w:rsidR="008A4AE8">
              <w:rPr>
                <w:rFonts w:cs="Calibri"/>
                <w:b/>
                <w:sz w:val="28"/>
                <w:szCs w:val="28"/>
                <w:u w:val="single"/>
              </w:rPr>
              <w:t>vozovky v ulici Bratří Štefanů v Hradci Králové v úseku mezi ulicemi Ječná – Kladská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08A70346" w14:textId="216EDAE1" w:rsidR="00A82227" w:rsidRDefault="00A82227" w:rsidP="008A4AE8">
      <w:pPr>
        <w:spacing w:after="0" w:line="276" w:lineRule="auto"/>
        <w:jc w:val="both"/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055AD"/>
    <w:rsid w:val="00536FFE"/>
    <w:rsid w:val="00542387"/>
    <w:rsid w:val="006F0A7B"/>
    <w:rsid w:val="006F32CD"/>
    <w:rsid w:val="0074526B"/>
    <w:rsid w:val="007A3999"/>
    <w:rsid w:val="00847823"/>
    <w:rsid w:val="008A4AE8"/>
    <w:rsid w:val="00920926"/>
    <w:rsid w:val="00A82227"/>
    <w:rsid w:val="00AD2C15"/>
    <w:rsid w:val="00B031F3"/>
    <w:rsid w:val="00B41228"/>
    <w:rsid w:val="00C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15</cp:revision>
  <dcterms:created xsi:type="dcterms:W3CDTF">2024-09-24T06:28:00Z</dcterms:created>
  <dcterms:modified xsi:type="dcterms:W3CDTF">2026-01-12T09:07:00Z</dcterms:modified>
</cp:coreProperties>
</file>