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839C" w14:textId="5FAB790B" w:rsidR="00A61A22" w:rsidRPr="002E3644" w:rsidRDefault="00446341" w:rsidP="00446341">
      <w:pPr>
        <w:pStyle w:val="Nadpis1"/>
        <w:numPr>
          <w:ilvl w:val="0"/>
          <w:numId w:val="0"/>
        </w:numPr>
        <w:ind w:left="432" w:hanging="432"/>
      </w:pPr>
      <w:r w:rsidRPr="002E3644">
        <w:t>Příloha č. 2</w:t>
      </w:r>
      <w:r w:rsidR="00E44E1C">
        <w:t xml:space="preserve"> – Technická specifikace </w:t>
      </w:r>
    </w:p>
    <w:p w14:paraId="07F0EB4A" w14:textId="20260F17" w:rsidR="00446341" w:rsidRPr="002E3644" w:rsidRDefault="00446341" w:rsidP="0044634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 xml:space="preserve">TECHNICKÁ SPECIFIKACE </w:t>
      </w:r>
      <w:r w:rsidR="00025EC9" w:rsidRPr="002E3644">
        <w:rPr>
          <w:sz w:val="22"/>
          <w:szCs w:val="22"/>
        </w:rPr>
        <w:t xml:space="preserve">CNC </w:t>
      </w:r>
      <w:r w:rsidR="00B24C20" w:rsidRPr="002E3644">
        <w:rPr>
          <w:sz w:val="22"/>
          <w:szCs w:val="22"/>
        </w:rPr>
        <w:t xml:space="preserve">5-OSÉHO OBRÁBĚCÍHO </w:t>
      </w:r>
      <w:r w:rsidRPr="002E3644">
        <w:rPr>
          <w:sz w:val="22"/>
          <w:szCs w:val="22"/>
        </w:rPr>
        <w:t>CENTRA, PŘÍSLUŠENSTVÍ,</w:t>
      </w:r>
      <w:r w:rsidR="00E67FF6"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</w:t>
      </w:r>
      <w:r w:rsidR="006D1DAC" w:rsidRPr="002E3644">
        <w:rPr>
          <w:sz w:val="22"/>
          <w:szCs w:val="22"/>
        </w:rPr>
        <w:t>ČNÍ DOBA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446341" w:rsidRPr="002E3644" w14:paraId="6AF4EDFC" w14:textId="77777777" w:rsidTr="008D06B1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3D9" w14:textId="2EFBFF31" w:rsidR="00446341" w:rsidRPr="002E3644" w:rsidRDefault="00142039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="00025EC9" w:rsidRPr="002E3644">
              <w:rPr>
                <w:rFonts w:cs="Times New Roman"/>
                <w:b/>
                <w:sz w:val="20"/>
                <w:szCs w:val="20"/>
                <w:lang w:val="cs-CZ"/>
              </w:rPr>
              <w:t>CNC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="00B24C20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5-OSÉHO OBRÁBĚCÍHO 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CENTR</w:t>
            </w:r>
            <w:r w:rsidR="00B24C20" w:rsidRPr="002E3644">
              <w:rPr>
                <w:rFonts w:cs="Times New Roman"/>
                <w:b/>
                <w:sz w:val="20"/>
                <w:szCs w:val="20"/>
                <w:lang w:val="cs-CZ"/>
              </w:rPr>
              <w:t>A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– NUTNÉ</w:t>
            </w:r>
          </w:p>
        </w:tc>
      </w:tr>
      <w:tr w:rsidR="00446341" w:rsidRPr="002E3644" w14:paraId="694A380E" w14:textId="77777777" w:rsidTr="008D06B1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ACD" w14:textId="77777777" w:rsidR="00446341" w:rsidRPr="002E3644" w:rsidRDefault="00446341" w:rsidP="00AF5077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C6DC" w14:textId="77777777" w:rsidR="00446341" w:rsidRPr="002E3644" w:rsidRDefault="00446341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BE57" w14:textId="77777777" w:rsidR="00446341" w:rsidRPr="002E3644" w:rsidRDefault="00446341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FF7" w14:textId="001E5434" w:rsidR="00446341" w:rsidRPr="002E3644" w:rsidRDefault="00623E13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</w:t>
            </w:r>
            <w:r w:rsidR="00B01B10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PŘÍPADNĚ </w:t>
            </w:r>
            <w:r w:rsidR="00446341" w:rsidRPr="002E3644"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 w:rsidR="00446341" w:rsidRPr="002E3644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446341" w:rsidRPr="002E3644" w14:paraId="2819EE9A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EB4" w14:textId="77777777" w:rsidR="00446341" w:rsidRPr="002E3644" w:rsidRDefault="00446341" w:rsidP="00446341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15A0" w14:textId="0EAEF77A" w:rsidR="00446341" w:rsidRPr="002E3644" w:rsidRDefault="00446341" w:rsidP="00623E13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Řídicí systém</w:t>
            </w:r>
            <w:r w:rsidR="004A4C99">
              <w:rPr>
                <w:sz w:val="20"/>
                <w:szCs w:val="20"/>
                <w:lang w:eastAsia="ar-SA"/>
              </w:rPr>
              <w:t xml:space="preserve"> </w:t>
            </w:r>
            <w:r w:rsidR="00623E13" w:rsidRPr="002E3644">
              <w:rPr>
                <w:sz w:val="20"/>
                <w:szCs w:val="20"/>
                <w:lang w:eastAsia="ar-SA"/>
              </w:rPr>
              <w:t>(</w:t>
            </w:r>
            <w:r w:rsidR="00E67FF6">
              <w:rPr>
                <w:sz w:val="20"/>
                <w:szCs w:val="20"/>
                <w:lang w:eastAsia="ar-SA"/>
              </w:rPr>
              <w:t xml:space="preserve">kompatibilní se </w:t>
            </w:r>
            <w:r w:rsidR="00623E13" w:rsidRPr="002E3644">
              <w:rPr>
                <w:sz w:val="20"/>
                <w:szCs w:val="20"/>
                <w:lang w:eastAsia="ar-SA"/>
              </w:rPr>
              <w:t xml:space="preserve">stávající systém na provozovně zadavatele SINUMERIK 840D SL) </w:t>
            </w:r>
            <w:r w:rsidR="00E67FF6">
              <w:rPr>
                <w:sz w:val="16"/>
                <w:szCs w:val="16"/>
                <w:lang w:eastAsia="ar-SA"/>
              </w:rPr>
              <w:t>(J</w:t>
            </w:r>
            <w:r w:rsidR="00623E13" w:rsidRPr="003E5088">
              <w:rPr>
                <w:sz w:val="16"/>
                <w:szCs w:val="16"/>
                <w:lang w:eastAsia="ar-SA"/>
              </w:rPr>
              <w:t>sou-li v zadávací dokumentaci Výzva k podání nabídek nebo jejich přílohách uvedeny konkrétní obchodní názvy, jedná se pouze o vymezení požadovaného standardu a zadavatel umožňuje i jiné technicky a kvalitativně srovnatelné řešení.</w:t>
            </w:r>
            <w:r w:rsidR="00E67FF6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D17" w14:textId="77777777" w:rsidR="00446341" w:rsidRPr="002E3644" w:rsidRDefault="00446341" w:rsidP="00AF5077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8FC3" w14:textId="30E36F96" w:rsidR="00446341" w:rsidRPr="002E3644" w:rsidRDefault="00446341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3E13" w:rsidRPr="002E3644" w14:paraId="29310BBF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877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280" w14:textId="532B0299" w:rsidR="00623E13" w:rsidRPr="002E3644" w:rsidRDefault="00B01B10" w:rsidP="00623E13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Typ </w:t>
            </w:r>
            <w:proofErr w:type="gramStart"/>
            <w:r w:rsidRPr="002E3644">
              <w:rPr>
                <w:sz w:val="20"/>
                <w:szCs w:val="20"/>
                <w:lang w:eastAsia="ar-SA"/>
              </w:rPr>
              <w:t>5-osého</w:t>
            </w:r>
            <w:proofErr w:type="gramEnd"/>
            <w:r w:rsidRPr="002E3644">
              <w:rPr>
                <w:sz w:val="20"/>
                <w:szCs w:val="20"/>
                <w:lang w:eastAsia="ar-SA"/>
              </w:rPr>
              <w:t xml:space="preserve"> stoje: osa B+C (letmo uložený vetknutý stůl)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0E52" w14:textId="3A8E8618" w:rsidR="00623E13" w:rsidRPr="002E3644" w:rsidRDefault="00B01B10" w:rsidP="00623E13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984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3E13" w:rsidRPr="002E3644" w14:paraId="0FCF6751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33F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EB0" w14:textId="6C120F49" w:rsidR="00623E13" w:rsidRPr="002E3644" w:rsidRDefault="00623E13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Typ konstrukce: svařená konstrukce lože vyplněná speciální antivibrační </w:t>
            </w:r>
            <w:r w:rsidR="002E3644" w:rsidRPr="002E3644">
              <w:rPr>
                <w:sz w:val="20"/>
                <w:szCs w:val="20"/>
                <w:lang w:eastAsia="ar-SA"/>
              </w:rPr>
              <w:t xml:space="preserve">hmotou – </w:t>
            </w:r>
            <w:proofErr w:type="spellStart"/>
            <w:r w:rsidR="002E3644" w:rsidRPr="002E3644">
              <w:rPr>
                <w:sz w:val="20"/>
                <w:szCs w:val="20"/>
                <w:lang w:eastAsia="ar-SA"/>
              </w:rPr>
              <w:t>polymerbeton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F7DF" w14:textId="6598AC9F" w:rsidR="00623E13" w:rsidRPr="002E3644" w:rsidRDefault="00623E13" w:rsidP="00623E13">
            <w:pPr>
              <w:jc w:val="center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8FF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3E13" w:rsidRPr="002E3644" w14:paraId="6E09C85F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1E8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202" w14:textId="3EA7ACB1" w:rsidR="00623E13" w:rsidRPr="002E3644" w:rsidRDefault="00623E13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Kinematika stroje</w:t>
            </w:r>
            <w:r w:rsidR="002E3644" w:rsidRPr="002E3644">
              <w:rPr>
                <w:sz w:val="20"/>
                <w:szCs w:val="20"/>
                <w:lang w:eastAsia="ar-SA"/>
              </w:rPr>
              <w:t>:</w:t>
            </w: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B01B10" w:rsidRPr="002E3644">
              <w:rPr>
                <w:sz w:val="20"/>
                <w:szCs w:val="20"/>
                <w:lang w:eastAsia="ar-SA"/>
              </w:rPr>
              <w:t>5-osé</w:t>
            </w:r>
            <w:proofErr w:type="gramEnd"/>
            <w:r w:rsidRPr="002E3644">
              <w:rPr>
                <w:sz w:val="20"/>
                <w:szCs w:val="20"/>
                <w:lang w:eastAsia="ar-SA"/>
              </w:rPr>
              <w:t xml:space="preserve"> obráběcí centrum s kontinuálním obráběním</w:t>
            </w:r>
            <w:r w:rsidR="003E5088">
              <w:rPr>
                <w:sz w:val="20"/>
                <w:szCs w:val="20"/>
                <w:lang w:eastAsia="ar-SA"/>
              </w:rPr>
              <w:t xml:space="preserve"> min. </w:t>
            </w:r>
            <w:r w:rsidRPr="002E3644">
              <w:rPr>
                <w:sz w:val="20"/>
                <w:szCs w:val="20"/>
                <w:lang w:eastAsia="ar-SA"/>
              </w:rPr>
              <w:t>ve 4 osách (tzv. 4+1)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2F6" w14:textId="2D232C99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836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01B10" w:rsidRPr="002E3644" w14:paraId="02146AD7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744" w14:textId="77777777" w:rsidR="00B01B10" w:rsidRPr="002E3644" w:rsidRDefault="00B01B10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DFA" w14:textId="6F15C502" w:rsidR="00B01B10" w:rsidRPr="002E3644" w:rsidRDefault="00B01B10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Možnost SW seřízení kinematiky stroje bez nutnosti servisního zásahu dodavatele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443B" w14:textId="3D8D468C" w:rsidR="00B01B10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F0D" w14:textId="77777777" w:rsidR="00B01B10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01B10" w:rsidRPr="002E3644" w14:paraId="5859DF56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A4E" w14:textId="77777777" w:rsidR="00B01B10" w:rsidRPr="002E3644" w:rsidRDefault="00B01B10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BCC" w14:textId="0DBE0425" w:rsidR="00B01B10" w:rsidRPr="002E3644" w:rsidRDefault="00B01B10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Typ vřetene: mechanické vřeteno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CAB" w14:textId="564A2149" w:rsidR="00B01B10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3D5" w14:textId="77777777" w:rsidR="00B01B10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0288F9DB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44A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5F6" w14:textId="74125D01" w:rsidR="00623E13" w:rsidRPr="002E3644" w:rsidRDefault="00623E13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Konektivita USB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123" w14:textId="3972C572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9FA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525AF821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634" w14:textId="67B3E58E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F5C" w14:textId="4EE7916B" w:rsidR="00623E13" w:rsidRPr="002E3644" w:rsidRDefault="00623E13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Konektivita ETHERNET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676C" w14:textId="6AFB9BFB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39E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F2C55" w:rsidRPr="002E3644" w14:paraId="432DBB73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D3F" w14:textId="77777777" w:rsidR="00EF2C55" w:rsidRPr="002E3644" w:rsidRDefault="00EF2C55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4366" w14:textId="4C7CFE8C" w:rsidR="00EF2C55" w:rsidRPr="002E3644" w:rsidRDefault="00EF2C55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Rychloposuv v osách X, Y, Z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BA8" w14:textId="1363AB9D" w:rsidR="00EF2C55" w:rsidRPr="002E3644" w:rsidRDefault="00EF2C55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min. 30 m/min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070" w14:textId="77777777" w:rsidR="00EF2C55" w:rsidRPr="002E3644" w:rsidRDefault="00EF2C55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F2C55" w:rsidRPr="002E3644" w14:paraId="077AC09B" w14:textId="77777777" w:rsidTr="00464499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C34" w14:textId="77777777" w:rsidR="00EF2C55" w:rsidRPr="002E3644" w:rsidRDefault="00EF2C55" w:rsidP="00EF2C55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ABE" w14:textId="5172F59E" w:rsidR="00EF2C55" w:rsidRPr="002E3644" w:rsidRDefault="00EF2C55" w:rsidP="00EF2C55">
            <w:pPr>
              <w:rPr>
                <w:sz w:val="20"/>
                <w:szCs w:val="20"/>
              </w:rPr>
            </w:pPr>
            <w:r w:rsidRPr="002E3644">
              <w:rPr>
                <w:sz w:val="20"/>
                <w:szCs w:val="20"/>
              </w:rPr>
              <w:t xml:space="preserve">Rychloposuv v ose B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92C" w14:textId="267EA547" w:rsidR="00EF2C55" w:rsidRPr="002E3644" w:rsidRDefault="00EF2C55" w:rsidP="00EF2C55">
            <w:pPr>
              <w:jc w:val="center"/>
              <w:rPr>
                <w:sz w:val="20"/>
                <w:szCs w:val="20"/>
              </w:rPr>
            </w:pPr>
            <w:r w:rsidRPr="002E3644">
              <w:rPr>
                <w:sz w:val="20"/>
                <w:szCs w:val="20"/>
              </w:rPr>
              <w:t xml:space="preserve">min. 16 </w:t>
            </w:r>
            <w:proofErr w:type="spellStart"/>
            <w:proofErr w:type="gramStart"/>
            <w:r w:rsidRPr="002E3644">
              <w:rPr>
                <w:sz w:val="20"/>
                <w:szCs w:val="20"/>
              </w:rPr>
              <w:t>ot</w:t>
            </w:r>
            <w:proofErr w:type="spellEnd"/>
            <w:r w:rsidRPr="002E3644">
              <w:rPr>
                <w:sz w:val="20"/>
                <w:szCs w:val="20"/>
              </w:rPr>
              <w:t>./</w:t>
            </w:r>
            <w:proofErr w:type="gramEnd"/>
            <w:r w:rsidRPr="002E3644">
              <w:rPr>
                <w:sz w:val="20"/>
                <w:szCs w:val="20"/>
              </w:rPr>
              <w:t>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822" w14:textId="77777777" w:rsidR="00EF2C55" w:rsidRPr="002E3644" w:rsidRDefault="00EF2C55" w:rsidP="00EF2C55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F2C55" w:rsidRPr="002E3644" w14:paraId="0D14E9C1" w14:textId="77777777" w:rsidTr="00464499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C58" w14:textId="77777777" w:rsidR="00EF2C55" w:rsidRPr="002E3644" w:rsidRDefault="00EF2C55" w:rsidP="00EF2C55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343" w14:textId="13E7E4FC" w:rsidR="00EF2C55" w:rsidRPr="002E3644" w:rsidRDefault="00EF2C55" w:rsidP="00EF2C55">
            <w:pPr>
              <w:rPr>
                <w:sz w:val="20"/>
                <w:szCs w:val="20"/>
              </w:rPr>
            </w:pPr>
            <w:r w:rsidRPr="002E3644">
              <w:rPr>
                <w:sz w:val="20"/>
                <w:szCs w:val="20"/>
              </w:rPr>
              <w:t>Rychloposuv v ose 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C45" w14:textId="6AF747E7" w:rsidR="00EF2C55" w:rsidRPr="002E3644" w:rsidRDefault="00EF2C55" w:rsidP="00EF2C55">
            <w:pPr>
              <w:jc w:val="center"/>
              <w:rPr>
                <w:sz w:val="20"/>
                <w:szCs w:val="20"/>
              </w:rPr>
            </w:pPr>
            <w:r w:rsidRPr="002E3644">
              <w:rPr>
                <w:sz w:val="20"/>
                <w:szCs w:val="20"/>
              </w:rPr>
              <w:t xml:space="preserve">min. 25 </w:t>
            </w:r>
            <w:proofErr w:type="spellStart"/>
            <w:proofErr w:type="gramStart"/>
            <w:r w:rsidRPr="002E3644">
              <w:rPr>
                <w:sz w:val="20"/>
                <w:szCs w:val="20"/>
              </w:rPr>
              <w:t>ot</w:t>
            </w:r>
            <w:proofErr w:type="spellEnd"/>
            <w:r w:rsidRPr="002E3644">
              <w:rPr>
                <w:sz w:val="20"/>
                <w:szCs w:val="20"/>
              </w:rPr>
              <w:t>./</w:t>
            </w:r>
            <w:proofErr w:type="gramEnd"/>
            <w:r w:rsidRPr="002E3644">
              <w:rPr>
                <w:sz w:val="20"/>
                <w:szCs w:val="20"/>
              </w:rPr>
              <w:t>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F1E" w14:textId="77777777" w:rsidR="00EF2C55" w:rsidRPr="002E3644" w:rsidRDefault="00EF2C55" w:rsidP="00EF2C55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74129" w:rsidRPr="002E3644" w14:paraId="1DA6550F" w14:textId="77777777" w:rsidTr="001A5180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5F0" w14:textId="77777777" w:rsidR="00574129" w:rsidRPr="002E3644" w:rsidRDefault="00574129" w:rsidP="00574129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AA5" w14:textId="042F4D90" w:rsidR="00574129" w:rsidRPr="002E3644" w:rsidRDefault="00574129" w:rsidP="00574129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Natočení osy 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957" w14:textId="25BF2F2F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min. +/-100°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0CB" w14:textId="77777777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74129" w:rsidRPr="002E3644" w14:paraId="2901EC64" w14:textId="77777777" w:rsidTr="001A5180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4F2" w14:textId="77777777" w:rsidR="00574129" w:rsidRPr="002E3644" w:rsidRDefault="00574129" w:rsidP="00574129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7AC" w14:textId="3281D573" w:rsidR="00574129" w:rsidRPr="002E3644" w:rsidRDefault="00574129" w:rsidP="00574129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Rozsah otáčení osy 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093" w14:textId="39E6592C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 xml:space="preserve">0-360°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7C5" w14:textId="77777777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74129" w:rsidRPr="002E3644" w14:paraId="58EFD254" w14:textId="77777777" w:rsidTr="001A5180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AED" w14:textId="77777777" w:rsidR="00574129" w:rsidRPr="002E3644" w:rsidRDefault="00574129" w:rsidP="00574129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0CE" w14:textId="54F7AFE5" w:rsidR="00574129" w:rsidRPr="002E3644" w:rsidRDefault="00574129" w:rsidP="00574129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Přesnost opakovatelného najetí X, Y, Z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5FC" w14:textId="3D23C5E6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min. 0,005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265" w14:textId="77777777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74129" w:rsidRPr="002E3644" w14:paraId="3EE62D17" w14:textId="77777777" w:rsidTr="001A5180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CDA" w14:textId="77777777" w:rsidR="00574129" w:rsidRPr="002E3644" w:rsidRDefault="00574129" w:rsidP="00574129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45D" w14:textId="206BDD00" w:rsidR="00574129" w:rsidRPr="002E3644" w:rsidRDefault="00574129" w:rsidP="00574129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Přesnost natočení osy 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693" w14:textId="01B7ED9F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 xml:space="preserve">min. </w:t>
            </w:r>
            <w:r w:rsidR="00614761">
              <w:rPr>
                <w:sz w:val="20"/>
                <w:szCs w:val="20"/>
              </w:rPr>
              <w:t>1</w:t>
            </w:r>
            <w:r w:rsidRPr="002E3644">
              <w:rPr>
                <w:sz w:val="20"/>
                <w:szCs w:val="20"/>
              </w:rPr>
              <w:t>0 sec.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9BB" w14:textId="77777777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74129" w:rsidRPr="002E3644" w14:paraId="747FDBC3" w14:textId="77777777" w:rsidTr="001A5180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653" w14:textId="77777777" w:rsidR="00574129" w:rsidRPr="002E3644" w:rsidRDefault="00574129" w:rsidP="00574129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78C" w14:textId="4F3B170C" w:rsidR="00574129" w:rsidRPr="002E3644" w:rsidRDefault="00574129" w:rsidP="00574129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Přesnost natočení osy 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4F2" w14:textId="28F000FA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min. 10 sec.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EA5" w14:textId="77777777" w:rsidR="00574129" w:rsidRPr="002E3644" w:rsidRDefault="00574129" w:rsidP="00574129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56330980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F6E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0A2" w14:textId="354C9D0E" w:rsidR="00623E13" w:rsidRPr="002E3644" w:rsidRDefault="00623E13" w:rsidP="00B01B10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Dotykový displej řídicího systému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03E" w14:textId="3BC5C50A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623E13" w:rsidRPr="002E3644">
              <w:rPr>
                <w:sz w:val="20"/>
                <w:szCs w:val="20"/>
                <w:lang w:eastAsia="ar-SA"/>
              </w:rPr>
              <w:t>in. 20</w:t>
            </w:r>
            <w:r w:rsidR="00623E13" w:rsidRPr="002E3644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8C0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F2C55" w:rsidRPr="002E3644" w14:paraId="69218808" w14:textId="77777777" w:rsidTr="0048533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8D4" w14:textId="77777777" w:rsidR="00EF2C55" w:rsidRPr="002E3644" w:rsidRDefault="00EF2C55" w:rsidP="00EF2C55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001" w14:textId="5D2A42D8" w:rsidR="00EF2C55" w:rsidRPr="002E3644" w:rsidRDefault="00EF2C55" w:rsidP="00EF2C55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en-US"/>
              </w:rPr>
              <w:t>Maximální</w:t>
            </w:r>
            <w:r>
              <w:rPr>
                <w:sz w:val="20"/>
                <w:szCs w:val="20"/>
                <w:lang w:eastAsia="en-US"/>
              </w:rPr>
              <w:t xml:space="preserve"> kroutící moment vřetene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8AD" w14:textId="63126307" w:rsidR="00EF2C55" w:rsidRDefault="00EF2C55" w:rsidP="00EF2C55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min. 95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52B" w14:textId="77777777" w:rsidR="00EF2C55" w:rsidRPr="002E3644" w:rsidRDefault="00EF2C55" w:rsidP="00EF2C55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EF2C55" w:rsidRPr="002E3644" w14:paraId="1DA4B323" w14:textId="77777777" w:rsidTr="0048533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3D0" w14:textId="77777777" w:rsidR="00EF2C55" w:rsidRPr="002E3644" w:rsidRDefault="00EF2C55" w:rsidP="00EF2C55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89B" w14:textId="39533142" w:rsidR="00EF2C55" w:rsidRPr="002E3644" w:rsidRDefault="00EF2C55" w:rsidP="00EF2C55">
            <w:pPr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en-US"/>
              </w:rPr>
              <w:t xml:space="preserve">Maximální </w:t>
            </w:r>
            <w:r>
              <w:rPr>
                <w:sz w:val="20"/>
                <w:szCs w:val="20"/>
                <w:lang w:eastAsia="en-US"/>
              </w:rPr>
              <w:t>výkon vřetene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10DD" w14:textId="6B2B3C0F" w:rsidR="00EF2C55" w:rsidRDefault="00865455" w:rsidP="00EF2C55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EF2C55">
              <w:rPr>
                <w:sz w:val="20"/>
                <w:szCs w:val="20"/>
              </w:rPr>
              <w:t>15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01B" w14:textId="77777777" w:rsidR="00EF2C55" w:rsidRPr="002E3644" w:rsidRDefault="00EF2C55" w:rsidP="00EF2C55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0E224881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B3F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24D" w14:textId="1F20889E" w:rsidR="00623E13" w:rsidRPr="002E3644" w:rsidRDefault="00B01B10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Velikost </w:t>
            </w:r>
            <w:r w:rsidR="002E3644"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stolu </w:t>
            </w:r>
            <w:r w:rsidR="002E3644" w:rsidRPr="002E3644">
              <w:rPr>
                <w:rFonts w:cs="Times New Roman"/>
                <w:sz w:val="20"/>
                <w:szCs w:val="20"/>
                <w:lang w:val="cs-CZ"/>
              </w:rPr>
              <w:t>– průměr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BE6" w14:textId="45B4E987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B01B10" w:rsidRPr="002E3644">
              <w:rPr>
                <w:sz w:val="20"/>
                <w:szCs w:val="20"/>
                <w:lang w:eastAsia="ar-SA"/>
              </w:rPr>
              <w:t>in. 500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E00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00957152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D2B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28" w14:textId="45930360" w:rsidR="00623E13" w:rsidRPr="002E3644" w:rsidRDefault="00B01B10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 zatížení stolu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AB7" w14:textId="33F54E78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</w:rPr>
              <w:t>min. 200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B37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1A9A7F79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C4A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DC7" w14:textId="7179D3E0" w:rsidR="00623E13" w:rsidRPr="002E3644" w:rsidRDefault="00574129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Upínací kužel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C4B" w14:textId="524602F0" w:rsidR="00623E13" w:rsidRPr="002E3644" w:rsidRDefault="00574129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ISO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A48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3BDB51D4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9A4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5A5" w14:textId="3B466A2B" w:rsidR="00623E13" w:rsidRPr="002E3644" w:rsidRDefault="00574129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 hmotnost nástroje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635" w14:textId="3292FAC9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574129" w:rsidRPr="002E3644">
              <w:rPr>
                <w:sz w:val="20"/>
                <w:szCs w:val="20"/>
                <w:lang w:eastAsia="ar-SA"/>
              </w:rPr>
              <w:t>in. 8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BDF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2A1B27EF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F3A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E41" w14:textId="24F87E4D" w:rsidR="002E3644" w:rsidRPr="002E3644" w:rsidRDefault="002E3644" w:rsidP="00623E13">
            <w:pPr>
              <w:pStyle w:val="Standard"/>
              <w:rPr>
                <w:rFonts w:cs="Times New Roman"/>
                <w:sz w:val="20"/>
                <w:szCs w:val="20"/>
                <w:shd w:val="clear" w:color="auto" w:fill="FFFF0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 průměr nástroje v zásobníku (</w:t>
            </w:r>
            <w:r w:rsidR="00B27B3F">
              <w:rPr>
                <w:rFonts w:cs="Times New Roman"/>
                <w:sz w:val="20"/>
                <w:szCs w:val="20"/>
                <w:lang w:val="cs-CZ"/>
              </w:rPr>
              <w:t xml:space="preserve">je </w:t>
            </w:r>
            <w:r w:rsidR="003E5088">
              <w:rPr>
                <w:rFonts w:cs="Times New Roman"/>
                <w:sz w:val="20"/>
                <w:szCs w:val="20"/>
                <w:lang w:val="cs-CZ"/>
              </w:rPr>
              <w:t xml:space="preserve">přípustné </w:t>
            </w:r>
            <w:r w:rsidRPr="003E5088">
              <w:rPr>
                <w:rFonts w:cs="Times New Roman"/>
                <w:sz w:val="20"/>
                <w:szCs w:val="20"/>
                <w:lang w:val="cs-CZ"/>
              </w:rPr>
              <w:t>vynechání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 vedlejší pozice)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791" w14:textId="011B4633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Pr="002E3644">
              <w:rPr>
                <w:sz w:val="20"/>
                <w:szCs w:val="20"/>
                <w:lang w:eastAsia="ar-SA"/>
              </w:rPr>
              <w:t>in. 125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B81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361A669A" w14:textId="77777777" w:rsidTr="00241F0F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5AE5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31B" w14:textId="24553998" w:rsidR="00623E13" w:rsidRPr="00241F0F" w:rsidRDefault="00623E13" w:rsidP="00241F0F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41F0F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Vnitřní chlazení s přepínáním voda/vzduch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BA53" w14:textId="183D5F69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623E13" w:rsidRPr="002E3644">
              <w:rPr>
                <w:sz w:val="20"/>
                <w:szCs w:val="20"/>
                <w:lang w:eastAsia="ar-SA"/>
              </w:rPr>
              <w:t xml:space="preserve">in. 20 bar voda/min.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1FC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274D7813" w14:textId="77777777" w:rsidTr="00241F0F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443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3AE" w14:textId="5946F19C" w:rsidR="00623E13" w:rsidRPr="00241F0F" w:rsidRDefault="00623E13" w:rsidP="00241F0F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41F0F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Vnitřní chlazení s přepínáním voda/vzduch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D625" w14:textId="690E43D9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</w:t>
            </w:r>
            <w:r w:rsidR="00623E13" w:rsidRPr="002E3644">
              <w:rPr>
                <w:sz w:val="20"/>
                <w:szCs w:val="20"/>
                <w:lang w:eastAsia="ar-SA"/>
              </w:rPr>
              <w:t>in. 5 bar vzduch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DB3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7F218C4D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F26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2AFB" w14:textId="2491575C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Nastavitelná vzduchová tryska připevněná z vnějšku na hlavu vřetene pro </w:t>
            </w:r>
            <w:proofErr w:type="spellStart"/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ofuk</w:t>
            </w:r>
            <w:proofErr w:type="spellEnd"/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nástroje případně třísek z obráběných otvorů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F2C" w14:textId="17E67B9B" w:rsidR="00623E13" w:rsidRPr="002E3644" w:rsidRDefault="002E3644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979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743C79AE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AA2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851" w14:textId="6C3C337C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Kompletní zakrytování stroje včetně horního krytu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EF7F" w14:textId="60D84EBC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D56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5DEB8F7C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4DA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0E9" w14:textId="7065B93A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Oplachová pistole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996" w14:textId="29CEFE0A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925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4CCDEEA6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021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EC1" w14:textId="16F6B455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Oplach strojního prostoru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0A5" w14:textId="37D0340B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C10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195A8050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6DF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1BC" w14:textId="3B6ABE9E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Dopravník třísek </w:t>
            </w:r>
            <w:r w:rsidRPr="00EB7C7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vyvedený vlevo od operátora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1007" w14:textId="6A3C2504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85D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094442C8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72A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20D" w14:textId="33AC5359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LED osvětlení pracovního prostoru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49D" w14:textId="5E2BAE27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75A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2E6D9FB9" w14:textId="77777777" w:rsidTr="00CA3262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8BE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EB0" w14:textId="1B43724B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Nástrojová a obrobková sonda kompatibilní se stávajícím vybavením zadavatele (obrobková (OMP) a nástrojová (OTS) </w:t>
            </w:r>
            <w:proofErr w:type="spellStart"/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Renishaw</w:t>
            </w:r>
            <w:proofErr w:type="spellEnd"/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) </w:t>
            </w:r>
            <w:r w:rsidR="00E67FF6">
              <w:rPr>
                <w:rFonts w:cs="Times New Roman"/>
                <w:sz w:val="15"/>
                <w:szCs w:val="15"/>
                <w:lang w:val="cs-CZ"/>
              </w:rPr>
              <w:t>(J</w:t>
            </w:r>
            <w:r w:rsidRPr="002E3644">
              <w:rPr>
                <w:rFonts w:cs="Times New Roman"/>
                <w:sz w:val="15"/>
                <w:szCs w:val="15"/>
                <w:lang w:val="cs-CZ"/>
              </w:rPr>
              <w:t xml:space="preserve">sou-li v zadávací dokumentaci Výzva k podání nabídek nebo jejich přílohách uvedeny konkrétní obchodní názvy, </w:t>
            </w:r>
            <w:r w:rsidRPr="002E3644">
              <w:rPr>
                <w:rFonts w:cs="Times New Roman"/>
                <w:b/>
                <w:bCs/>
                <w:sz w:val="15"/>
                <w:szCs w:val="15"/>
                <w:lang w:val="cs-CZ"/>
              </w:rPr>
              <w:t>jedná se pouze o vymezení požadovaného standardu</w:t>
            </w:r>
            <w:r w:rsidRPr="002E3644">
              <w:rPr>
                <w:rFonts w:cs="Times New Roman"/>
                <w:sz w:val="15"/>
                <w:szCs w:val="15"/>
                <w:lang w:val="cs-CZ"/>
              </w:rPr>
              <w:t xml:space="preserve"> a zadavatel umožňuje i jiné technicky a kvalitativně srovnatelné řešení.</w:t>
            </w:r>
            <w:r w:rsidR="00E67FF6">
              <w:rPr>
                <w:rFonts w:cs="Times New Roman"/>
                <w:sz w:val="15"/>
                <w:szCs w:val="15"/>
                <w:lang w:val="cs-CZ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B5D" w14:textId="39F11BCB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D5D2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4D67388C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140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AAE" w14:textId="73EBBF77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Návod k </w:t>
            </w:r>
            <w:r w:rsidR="003505DA"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obsluze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v českém jazyce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B4D" w14:textId="0B5F0445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DDC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23E13" w:rsidRPr="002E3644" w14:paraId="547DF55E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651" w14:textId="77777777" w:rsidR="00623E13" w:rsidRPr="002E3644" w:rsidRDefault="00623E13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1B6" w14:textId="0B18ECEF" w:rsidR="00623E13" w:rsidRPr="002E3644" w:rsidRDefault="00623E13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k programovaní v českém jazyce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2641" w14:textId="6E2B64EC" w:rsidR="00623E13" w:rsidRPr="002E3644" w:rsidRDefault="00B01B10" w:rsidP="00623E13">
            <w:pPr>
              <w:jc w:val="center"/>
              <w:rPr>
                <w:sz w:val="20"/>
                <w:szCs w:val="20"/>
                <w:lang w:eastAsia="ar-SA"/>
              </w:rPr>
            </w:pPr>
            <w:r w:rsidRPr="002E3644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BDD" w14:textId="77777777" w:rsidR="00623E13" w:rsidRPr="002E3644" w:rsidRDefault="00623E13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505DA" w:rsidRPr="002E3644" w14:paraId="67603F3D" w14:textId="77777777" w:rsidTr="008D06B1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4A1" w14:textId="77777777" w:rsidR="003505DA" w:rsidRPr="002E3644" w:rsidRDefault="003505DA" w:rsidP="00623E13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BE96" w14:textId="1CA8499E" w:rsidR="003505DA" w:rsidRPr="002E3644" w:rsidRDefault="003505DA" w:rsidP="00623E1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Školení technolog</w:t>
            </w:r>
            <w:r w:rsidR="00EB7C7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em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programátorem </w:t>
            </w:r>
            <w:r w:rsidR="00E6373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 rozsahu 2 x 8 hodin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221" w14:textId="4520EF38" w:rsidR="003505DA" w:rsidRPr="002E3644" w:rsidRDefault="00E63731" w:rsidP="00623E13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31A" w14:textId="77777777" w:rsidR="003505DA" w:rsidRPr="002E3644" w:rsidRDefault="003505DA" w:rsidP="00623E13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2600F7AA" w14:textId="77777777" w:rsidR="00446341" w:rsidRPr="002E3644" w:rsidRDefault="00446341" w:rsidP="00446341"/>
    <w:p w14:paraId="0E29F1D4" w14:textId="5C18634A" w:rsidR="00446341" w:rsidRPr="002E3644" w:rsidRDefault="00446341" w:rsidP="00446341">
      <w:r w:rsidRPr="002E3644">
        <w:t>Jsou-li v</w:t>
      </w:r>
      <w:r w:rsidR="0051373B" w:rsidRPr="002E3644">
        <w:t xml:space="preserve"> zadávací </w:t>
      </w:r>
      <w:r w:rsidRPr="002E3644">
        <w:t>dokumentaci</w:t>
      </w:r>
      <w:r w:rsidR="0051373B" w:rsidRPr="002E3644">
        <w:t xml:space="preserve"> Výzva k podání nabídek</w:t>
      </w:r>
      <w:r w:rsidRPr="002E3644">
        <w:t xml:space="preserve">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69"/>
        <w:gridCol w:w="1990"/>
        <w:gridCol w:w="1619"/>
      </w:tblGrid>
      <w:tr w:rsidR="00446341" w:rsidRPr="002E3644" w14:paraId="792921FC" w14:textId="77777777" w:rsidTr="003E5088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6E9" w14:textId="07A59521" w:rsidR="00446341" w:rsidRPr="002E3644" w:rsidRDefault="00446341" w:rsidP="00AF5077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PŘÍSLUŠENSTVÍ K</w:t>
            </w:r>
            <w:r w:rsidR="00025EC9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CNC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="00B24C20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5-OSÉMU OBRÁBĚCÍMU </w:t>
            </w:r>
            <w:r w:rsidR="00142039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CENTRU 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– NUTNÉ </w:t>
            </w:r>
          </w:p>
        </w:tc>
      </w:tr>
      <w:tr w:rsidR="00446341" w:rsidRPr="002E3644" w14:paraId="3DCE5C22" w14:textId="77777777" w:rsidTr="003E5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ECD" w14:textId="77777777" w:rsidR="00446341" w:rsidRPr="002E3644" w:rsidRDefault="00446341" w:rsidP="00AF5077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9ADD" w14:textId="77777777" w:rsidR="00446341" w:rsidRPr="002E3644" w:rsidRDefault="00446341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C256" w14:textId="77777777" w:rsidR="00446341" w:rsidRPr="002E3644" w:rsidRDefault="00446341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43F9" w14:textId="77777777" w:rsidR="00446341" w:rsidRPr="002E3644" w:rsidRDefault="00446341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 w:rsidRPr="002E3644"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2"/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46341" w:rsidRPr="002E3644" w14:paraId="00411E93" w14:textId="77777777" w:rsidTr="003E5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26E" w14:textId="77777777" w:rsidR="00446341" w:rsidRPr="002E3644" w:rsidRDefault="00446341" w:rsidP="00446341">
            <w:pPr>
              <w:pStyle w:val="Obsahtabulky"/>
              <w:numPr>
                <w:ilvl w:val="0"/>
                <w:numId w:val="34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3F2" w14:textId="313E6191" w:rsidR="00025EC9" w:rsidRPr="002E3644" w:rsidRDefault="00025EC9" w:rsidP="00025EC9">
            <w:r w:rsidRPr="002E3644">
              <w:t>2</w:t>
            </w:r>
            <w:r w:rsidR="003E5088">
              <w:t xml:space="preserve"> </w:t>
            </w:r>
            <w:r w:rsidRPr="002E3644">
              <w:t xml:space="preserve">ks – NC </w:t>
            </w:r>
            <w:proofErr w:type="spellStart"/>
            <w:r w:rsidRPr="002E3644">
              <w:t>samostředící</w:t>
            </w:r>
            <w:proofErr w:type="spellEnd"/>
            <w:r w:rsidRPr="002E3644">
              <w:t xml:space="preserve"> svěrák s čelistmi GRIP 125 mm, max. rozevření</w:t>
            </w:r>
            <w:r w:rsidR="003E5088">
              <w:t xml:space="preserve"> min.</w:t>
            </w:r>
            <w:r w:rsidRPr="002E3644">
              <w:t xml:space="preserve"> 220 mm</w:t>
            </w:r>
            <w:r w:rsidR="00623E13" w:rsidRPr="002E3644">
              <w:t xml:space="preserve"> </w:t>
            </w:r>
            <w:r w:rsidR="00E67FF6">
              <w:rPr>
                <w:sz w:val="16"/>
                <w:szCs w:val="16"/>
              </w:rPr>
              <w:t>(J</w:t>
            </w:r>
            <w:r w:rsidR="00623E13" w:rsidRPr="00E67FF6">
              <w:rPr>
                <w:sz w:val="16"/>
                <w:szCs w:val="16"/>
              </w:rPr>
              <w:t xml:space="preserve">sou-li v zadávací dokumentaci Výzva k podání nabídek nebo jejich přílohách uvedeny konkrétní obchodní názvy, </w:t>
            </w:r>
            <w:r w:rsidR="00623E13" w:rsidRPr="00E67FF6"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 w:rsidR="00623E13" w:rsidRPr="00E67FF6">
              <w:rPr>
                <w:sz w:val="16"/>
                <w:szCs w:val="16"/>
              </w:rPr>
              <w:t xml:space="preserve"> a zadavatel umožňuje i jiné technicky a kvalitativně srovnatelné řešení.</w:t>
            </w:r>
            <w:r w:rsidR="00E67FF6">
              <w:rPr>
                <w:sz w:val="16"/>
                <w:szCs w:val="16"/>
              </w:rPr>
              <w:t>)</w:t>
            </w:r>
          </w:p>
          <w:p w14:paraId="2524DE93" w14:textId="26DAA5A6" w:rsidR="00446341" w:rsidRPr="002E3644" w:rsidRDefault="00446341" w:rsidP="00AF5077">
            <w:pPr>
              <w:pStyle w:val="Obsahtabulky"/>
              <w:spacing w:line="240" w:lineRule="auto"/>
              <w:rPr>
                <w:rFonts w:eastAsia="CIDFont+F2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BD2" w14:textId="77777777" w:rsidR="00446341" w:rsidRPr="002E3644" w:rsidRDefault="00446341" w:rsidP="00AF5077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E3644"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688" w14:textId="5DF0068F" w:rsidR="00446341" w:rsidRPr="002E3644" w:rsidRDefault="00446341" w:rsidP="00AF5077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D3EA599" w14:textId="77777777" w:rsidR="00446341" w:rsidRPr="002E3644" w:rsidRDefault="00446341" w:rsidP="00446341"/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446341" w:rsidRPr="002E3644" w14:paraId="58FA1808" w14:textId="77777777" w:rsidTr="00E33B23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C144" w14:textId="4FCC0ECB" w:rsidR="00446341" w:rsidRPr="002E3644" w:rsidRDefault="00446341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="00025EC9"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CNC </w:t>
            </w:r>
            <w:r w:rsidR="00B24C20" w:rsidRPr="002E3644">
              <w:rPr>
                <w:rFonts w:cs="Times New Roman"/>
                <w:b/>
                <w:sz w:val="20"/>
                <w:szCs w:val="20"/>
                <w:lang w:val="cs-CZ"/>
              </w:rPr>
              <w:t>5-OSÉHO OBRÁBĚCÍHO CENTRA</w:t>
            </w:r>
            <w:r w:rsidR="00B24C20"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446341" w:rsidRPr="002E3644" w14:paraId="12C96B01" w14:textId="77777777" w:rsidTr="00E33B23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BF1" w14:textId="77777777" w:rsidR="00446341" w:rsidRPr="002E3644" w:rsidRDefault="00446341" w:rsidP="00AF5077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98A4" w14:textId="77777777" w:rsidR="00446341" w:rsidRPr="002E3644" w:rsidRDefault="00446341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BF57" w14:textId="77777777" w:rsidR="00446341" w:rsidRPr="002E3644" w:rsidRDefault="00446341" w:rsidP="00AF5077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5EDF" w14:textId="77777777" w:rsidR="00446341" w:rsidRPr="002E3644" w:rsidRDefault="00446341" w:rsidP="00AF5077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623E13" w:rsidRPr="002E3644" w14:paraId="59BB17D8" w14:textId="77777777" w:rsidTr="00FD74D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E9C" w14:textId="77777777" w:rsidR="00623E13" w:rsidRPr="002E3644" w:rsidRDefault="00623E13" w:rsidP="00623E13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37D2" w14:textId="2F29985B" w:rsidR="00623E13" w:rsidRPr="002E3644" w:rsidRDefault="00623E13" w:rsidP="00623E13">
            <w:pPr>
              <w:jc w:val="left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</w:rPr>
              <w:t xml:space="preserve">Rozjezd </w:t>
            </w:r>
            <w:r w:rsidRPr="00EB7C79">
              <w:rPr>
                <w:sz w:val="20"/>
                <w:szCs w:val="20"/>
              </w:rPr>
              <w:t>v ose X</w:t>
            </w:r>
            <w:r w:rsidR="00EB7C79" w:rsidRPr="00EB7C79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C529" w14:textId="201E4510" w:rsidR="00623E13" w:rsidRPr="002E3644" w:rsidRDefault="00623E13" w:rsidP="00623E1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4643EF6A" w14:textId="390FF304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min. 450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7EA4" w14:textId="5C388F43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623E13" w:rsidRPr="002E3644" w14:paraId="147EED96" w14:textId="77777777" w:rsidTr="00FD74D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56C" w14:textId="77777777" w:rsidR="00623E13" w:rsidRPr="002E3644" w:rsidRDefault="00623E13" w:rsidP="00623E13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F53" w14:textId="537675AB" w:rsidR="00623E13" w:rsidRPr="002E3644" w:rsidRDefault="00623E13" w:rsidP="00623E13">
            <w:pPr>
              <w:jc w:val="left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</w:rPr>
              <w:t>Rozjezd v ose Y</w:t>
            </w:r>
            <w:r w:rsidR="00EB7C79">
              <w:rPr>
                <w:sz w:val="20"/>
                <w:szCs w:val="20"/>
              </w:rPr>
              <w:t xml:space="preserve"> </w:t>
            </w:r>
            <w:r w:rsidR="00EB7C79"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AD5" w14:textId="6DCA0DF1" w:rsidR="00623E13" w:rsidRPr="002E3644" w:rsidRDefault="00623E13" w:rsidP="00623E1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31D69ABF" w14:textId="4569728C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min. 450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51D4" w14:textId="77777777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623E13" w:rsidRPr="002E3644" w14:paraId="5245FC1C" w14:textId="77777777" w:rsidTr="00FD74D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B61B" w14:textId="77777777" w:rsidR="00623E13" w:rsidRPr="002E3644" w:rsidRDefault="00623E13" w:rsidP="00623E13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F88" w14:textId="7661D714" w:rsidR="00623E13" w:rsidRPr="002E3644" w:rsidRDefault="00623E13" w:rsidP="00623E13">
            <w:pPr>
              <w:jc w:val="left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</w:rPr>
              <w:t>Rozjezd v ose Z</w:t>
            </w:r>
            <w:r w:rsidR="00EB7C79">
              <w:rPr>
                <w:sz w:val="20"/>
                <w:szCs w:val="20"/>
              </w:rPr>
              <w:t xml:space="preserve"> </w:t>
            </w:r>
            <w:r w:rsidR="00EB7C79"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D9C" w14:textId="77777777" w:rsidR="00623E13" w:rsidRPr="002E3644" w:rsidRDefault="00623E13" w:rsidP="00623E1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306B4750" w14:textId="00DCFE2F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min. 450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98EA" w14:textId="77777777" w:rsidR="00623E13" w:rsidRPr="002E3644" w:rsidRDefault="00623E13" w:rsidP="00623E1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623E13" w:rsidRPr="002E3644" w14:paraId="7068725A" w14:textId="77777777" w:rsidTr="00E33B23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566" w14:textId="77777777" w:rsidR="00623E13" w:rsidRPr="002E3644" w:rsidRDefault="00623E13" w:rsidP="00E33B23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06A" w14:textId="074EF2BC" w:rsidR="00623E13" w:rsidRPr="002E3644" w:rsidRDefault="00B01B10" w:rsidP="00E33B23">
            <w:pPr>
              <w:jc w:val="left"/>
              <w:rPr>
                <w:sz w:val="20"/>
                <w:szCs w:val="20"/>
                <w:lang w:eastAsia="en-US"/>
              </w:rPr>
            </w:pPr>
            <w:r w:rsidRPr="002E3644">
              <w:rPr>
                <w:sz w:val="20"/>
                <w:szCs w:val="20"/>
                <w:lang w:eastAsia="en-US"/>
              </w:rPr>
              <w:t>Maximální otáčky vřetene</w:t>
            </w:r>
            <w:r w:rsidR="00EB7C79">
              <w:rPr>
                <w:sz w:val="20"/>
                <w:szCs w:val="20"/>
                <w:lang w:eastAsia="en-US"/>
              </w:rPr>
              <w:t xml:space="preserve"> </w:t>
            </w:r>
            <w:r w:rsidR="00EB7C79" w:rsidRPr="00EB7C79">
              <w:rPr>
                <w:sz w:val="20"/>
                <w:szCs w:val="20"/>
              </w:rPr>
              <w:t>[</w:t>
            </w:r>
            <w:proofErr w:type="spellStart"/>
            <w:proofErr w:type="gramStart"/>
            <w:r w:rsidR="00EB7C79">
              <w:rPr>
                <w:sz w:val="20"/>
                <w:szCs w:val="20"/>
              </w:rPr>
              <w:t>ot</w:t>
            </w:r>
            <w:proofErr w:type="spellEnd"/>
            <w:r w:rsidR="00EB7C79">
              <w:rPr>
                <w:sz w:val="20"/>
                <w:szCs w:val="20"/>
              </w:rPr>
              <w:t>./</w:t>
            </w:r>
            <w:proofErr w:type="gramEnd"/>
            <w:r w:rsidR="00EB7C79">
              <w:rPr>
                <w:sz w:val="20"/>
                <w:szCs w:val="20"/>
              </w:rPr>
              <w:t>min.</w:t>
            </w:r>
            <w:r w:rsidR="00EB7C79"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F3A3" w14:textId="77777777" w:rsidR="00B01B10" w:rsidRPr="002E3644" w:rsidRDefault="00B01B10" w:rsidP="00B01B10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33AC0B7D" w14:textId="1216B135" w:rsidR="00623E13" w:rsidRPr="002E3644" w:rsidRDefault="00B01B10" w:rsidP="00E33B2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</w:t>
            </w:r>
            <w:r w:rsidRPr="002E3644">
              <w:rPr>
                <w:rFonts w:cs="Times New Roman"/>
                <w:sz w:val="20"/>
                <w:szCs w:val="20"/>
                <w:lang w:val="cs-CZ"/>
              </w:rPr>
              <w:t xml:space="preserve">12000 </w:t>
            </w:r>
            <w:proofErr w:type="spellStart"/>
            <w:proofErr w:type="gramStart"/>
            <w:r w:rsidRPr="002E3644">
              <w:rPr>
                <w:rFonts w:cs="Times New Roman"/>
                <w:sz w:val="20"/>
                <w:szCs w:val="20"/>
                <w:lang w:val="cs-CZ"/>
              </w:rPr>
              <w:t>ot</w:t>
            </w:r>
            <w:proofErr w:type="spellEnd"/>
            <w:r w:rsidRPr="002E3644">
              <w:rPr>
                <w:rFonts w:cs="Times New Roman"/>
                <w:sz w:val="20"/>
                <w:szCs w:val="20"/>
                <w:lang w:val="cs-CZ"/>
              </w:rPr>
              <w:t>./</w:t>
            </w:r>
            <w:proofErr w:type="gramEnd"/>
            <w:r w:rsidRPr="002E3644">
              <w:rPr>
                <w:rFonts w:cs="Times New Roman"/>
                <w:sz w:val="20"/>
                <w:szCs w:val="20"/>
                <w:lang w:val="cs-CZ"/>
              </w:rPr>
              <w:t>min.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911A" w14:textId="77777777" w:rsidR="00623E13" w:rsidRPr="002E3644" w:rsidRDefault="00623E13" w:rsidP="00E33B2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EF2C55" w:rsidRPr="002E3644" w14:paraId="11108489" w14:textId="77777777" w:rsidTr="00EB7C79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825" w14:textId="77777777" w:rsidR="00EF2C55" w:rsidRPr="00E67FF6" w:rsidRDefault="00EF2C55" w:rsidP="00E33B23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A7B" w14:textId="2F63DCAD" w:rsidR="00EF2C55" w:rsidRPr="00E67FF6" w:rsidRDefault="00D71A9E" w:rsidP="00D71A9E">
            <w:pPr>
              <w:jc w:val="left"/>
              <w:rPr>
                <w:sz w:val="20"/>
                <w:szCs w:val="20"/>
                <w:lang w:eastAsia="en-US"/>
              </w:rPr>
            </w:pPr>
            <w:r w:rsidRPr="00E67FF6">
              <w:rPr>
                <w:sz w:val="20"/>
                <w:szCs w:val="20"/>
                <w:lang w:eastAsia="en-US"/>
              </w:rPr>
              <w:t>Maximální průměr protočení upnutého dílce bez podložení</w:t>
            </w:r>
            <w:r w:rsidRPr="00E67FF6">
              <w:rPr>
                <w:lang w:eastAsia="en-US"/>
              </w:rPr>
              <w:t> </w:t>
            </w:r>
            <w:r w:rsidRPr="00E67FF6">
              <w:rPr>
                <w:sz w:val="20"/>
                <w:szCs w:val="20"/>
                <w:lang w:eastAsia="en-US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DC1" w14:textId="3E859EFE" w:rsidR="00EF2C55" w:rsidRDefault="00EF2C55" w:rsidP="00EB7C7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01531C84" w14:textId="3166E60C" w:rsidR="00EF2C55" w:rsidRPr="002E3644" w:rsidRDefault="00EF2C55" w:rsidP="00EB7C7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min. 600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A088" w14:textId="77777777" w:rsidR="00EF2C55" w:rsidRPr="002E3644" w:rsidRDefault="00EF2C55" w:rsidP="00E33B23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74129" w:rsidRPr="002E3644" w14:paraId="6D3786FB" w14:textId="77777777" w:rsidTr="004127D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ABF0" w14:textId="4B540D06" w:rsidR="00574129" w:rsidRPr="002E3644" w:rsidRDefault="00574129" w:rsidP="00B01B10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AA8" w14:textId="5BBC69DF" w:rsidR="00574129" w:rsidRPr="00EB52B1" w:rsidRDefault="00EB52B1" w:rsidP="00B01B10">
            <w:pPr>
              <w:jc w:val="lef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lang w:eastAsia="en-US"/>
              </w:rPr>
              <w:t>Počet nástrojů v</w:t>
            </w:r>
            <w:r w:rsidR="00EB7C79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zásobníku</w:t>
            </w:r>
            <w:r w:rsidR="00EB7C79">
              <w:rPr>
                <w:sz w:val="20"/>
                <w:szCs w:val="20"/>
                <w:lang w:eastAsia="en-US"/>
              </w:rPr>
              <w:t xml:space="preserve"> </w:t>
            </w:r>
            <w:r w:rsidR="00EB7C79" w:rsidRPr="00EB7C79">
              <w:rPr>
                <w:sz w:val="20"/>
                <w:szCs w:val="20"/>
              </w:rPr>
              <w:t>[</w:t>
            </w:r>
            <w:r w:rsidR="00EB7C79">
              <w:rPr>
                <w:sz w:val="20"/>
                <w:szCs w:val="20"/>
              </w:rPr>
              <w:t>ks</w:t>
            </w:r>
            <w:r w:rsidR="00EB7C79"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750" w14:textId="7B941AB5" w:rsidR="00574129" w:rsidRDefault="00574129" w:rsidP="0057412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EB52B1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14:paraId="3EB2A4A1" w14:textId="3A47D23F" w:rsidR="00574129" w:rsidRPr="00EB52B1" w:rsidRDefault="00EB52B1" w:rsidP="00EB52B1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Min. 30 ks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2893B" w14:textId="77777777" w:rsidR="00574129" w:rsidRPr="00EB52B1" w:rsidRDefault="00574129" w:rsidP="00B01B10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74129" w:rsidRPr="002E3644" w14:paraId="0C5438C5" w14:textId="77777777" w:rsidTr="004127D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A77" w14:textId="77777777" w:rsidR="00574129" w:rsidRPr="002E3644" w:rsidRDefault="00574129" w:rsidP="00B01B10">
            <w:pPr>
              <w:pStyle w:val="TableContents"/>
              <w:numPr>
                <w:ilvl w:val="0"/>
                <w:numId w:val="32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ECA" w14:textId="2B2058FA" w:rsidR="00574129" w:rsidRPr="002E3644" w:rsidRDefault="00574129" w:rsidP="00B01B10">
            <w:pPr>
              <w:jc w:val="left"/>
              <w:rPr>
                <w:sz w:val="20"/>
                <w:szCs w:val="20"/>
                <w:shd w:val="clear" w:color="auto" w:fill="FFFF00"/>
              </w:rPr>
            </w:pPr>
            <w:r w:rsidRPr="002E3644">
              <w:rPr>
                <w:sz w:val="20"/>
                <w:szCs w:val="20"/>
              </w:rPr>
              <w:t>Čas výměny nástroj-nástroj</w:t>
            </w:r>
            <w:r w:rsidR="00EB7C79">
              <w:rPr>
                <w:sz w:val="20"/>
                <w:szCs w:val="20"/>
              </w:rPr>
              <w:t xml:space="preserve"> </w:t>
            </w:r>
            <w:r w:rsidR="00EB7C79" w:rsidRPr="00EB7C79">
              <w:rPr>
                <w:sz w:val="20"/>
                <w:szCs w:val="20"/>
              </w:rPr>
              <w:t>[</w:t>
            </w:r>
            <w:r w:rsidR="00EB7C79">
              <w:rPr>
                <w:sz w:val="20"/>
                <w:szCs w:val="20"/>
              </w:rPr>
              <w:t>s</w:t>
            </w:r>
            <w:r w:rsidR="00EB7C79" w:rsidRPr="00EB7C79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7E5" w14:textId="77777777" w:rsidR="00574129" w:rsidRPr="002E3644" w:rsidRDefault="00574129" w:rsidP="0057412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MINIMÁLNÍ</w:t>
            </w:r>
          </w:p>
          <w:p w14:paraId="525957FD" w14:textId="6ADB3D24" w:rsidR="00574129" w:rsidRPr="002E3644" w:rsidRDefault="00574129" w:rsidP="00574129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max. 2 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6172" w14:textId="77777777" w:rsidR="00574129" w:rsidRPr="002E3644" w:rsidRDefault="00574129" w:rsidP="00B01B10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5F9A795D" w14:textId="77777777" w:rsidR="00446341" w:rsidRPr="002E3644" w:rsidRDefault="00446341" w:rsidP="00446341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446341" w:rsidRPr="002E3644" w14:paraId="76C7DDA7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0B9" w14:textId="77777777" w:rsidR="00446341" w:rsidRPr="002E3644" w:rsidRDefault="00446341" w:rsidP="00AF5077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E2D" w14:textId="77777777" w:rsidR="00446341" w:rsidRPr="002E3644" w:rsidRDefault="00446341" w:rsidP="00AF507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ED70" w14:textId="77777777" w:rsidR="00446341" w:rsidRPr="002E3644" w:rsidRDefault="00446341" w:rsidP="00AF507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A67" w14:textId="77777777" w:rsidR="00446341" w:rsidRPr="002E3644" w:rsidRDefault="00446341" w:rsidP="00AF5077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446341" w:rsidRPr="002E3644" w14:paraId="1BED15A7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4082" w14:textId="77777777" w:rsidR="00446341" w:rsidRPr="002E3644" w:rsidRDefault="00446341" w:rsidP="00AF5077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AA58" w14:textId="7B73A3A4" w:rsidR="00446341" w:rsidRPr="002E3644" w:rsidRDefault="00446341" w:rsidP="00AF5077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  <w:r w:rsidR="00E33B23" w:rsidRPr="002E3644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DA33" w14:textId="77777777" w:rsidR="00446341" w:rsidRPr="002E3644" w:rsidRDefault="00446341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14:paraId="6CA07D0A" w14:textId="77777777" w:rsidR="00446341" w:rsidRPr="002E3644" w:rsidRDefault="00446341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12–24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068" w14:textId="02F352B6" w:rsidR="00446341" w:rsidRPr="002E3644" w:rsidRDefault="00446341" w:rsidP="00AF5077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71646269" w14:textId="77777777" w:rsidR="00446341" w:rsidRPr="002E3644" w:rsidRDefault="00446341" w:rsidP="00446341"/>
    <w:p w14:paraId="33203F92" w14:textId="77777777" w:rsidR="00446341" w:rsidRPr="002E3644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77338D64" w14:textId="77777777" w:rsidR="00446341" w:rsidRPr="002E3644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0FC42EDD" w14:textId="77777777" w:rsidR="003C1D7C" w:rsidRPr="002E3644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48A98E1F" w14:textId="475F6AE5" w:rsidR="003C1D7C" w:rsidRPr="002E3644" w:rsidRDefault="003C1D7C" w:rsidP="001466E6">
      <w:pPr>
        <w:spacing w:before="0" w:after="0" w:line="240" w:lineRule="auto"/>
        <w:jc w:val="left"/>
      </w:pPr>
    </w:p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E224" w14:textId="77777777" w:rsidR="00756681" w:rsidRDefault="00756681">
      <w:r>
        <w:separator/>
      </w:r>
    </w:p>
  </w:endnote>
  <w:endnote w:type="continuationSeparator" w:id="0">
    <w:p w14:paraId="21414DD5" w14:textId="77777777" w:rsidR="00756681" w:rsidRDefault="0075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20B0604020202020204"/>
    <w:charset w:val="00"/>
    <w:family w:val="auto"/>
    <w:pitch w:val="variable"/>
  </w:font>
  <w:font w:name="CIDFont+F2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968" w14:textId="77777777" w:rsidR="003B143E" w:rsidRPr="003B143E" w:rsidRDefault="003B143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fldSimple w:instr="NUMPAGES  \* Arabic  \* MERGEFORMAT">
      <w:r w:rsidRPr="003B143E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4C1A" w14:textId="77777777" w:rsidR="00756681" w:rsidRDefault="00756681">
      <w:r>
        <w:separator/>
      </w:r>
    </w:p>
  </w:footnote>
  <w:footnote w:type="continuationSeparator" w:id="0">
    <w:p w14:paraId="691BFA93" w14:textId="77777777" w:rsidR="00756681" w:rsidRDefault="00756681">
      <w:r>
        <w:continuationSeparator/>
      </w:r>
    </w:p>
  </w:footnote>
  <w:footnote w:id="1">
    <w:p w14:paraId="60277047" w14:textId="77777777" w:rsidR="00446341" w:rsidRDefault="00446341" w:rsidP="0044634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640B37F8" w14:textId="77777777" w:rsidR="00446341" w:rsidRDefault="00446341" w:rsidP="0044634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14:paraId="5E743D12" w14:textId="77777777" w:rsidTr="000A6159">
      <w:trPr>
        <w:trHeight w:val="1051"/>
      </w:trPr>
      <w:tc>
        <w:tcPr>
          <w:tcW w:w="5145" w:type="dxa"/>
          <w:vAlign w:val="center"/>
        </w:tcPr>
        <w:p w14:paraId="01B4EBC0" w14:textId="77777777" w:rsidR="007E41FB" w:rsidRPr="001211C6" w:rsidRDefault="00912137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14C4D6E1" w14:textId="77777777" w:rsidR="007E41FB" w:rsidRDefault="0038005F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FD838D8" wp14:editId="45764907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1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57C963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16545">
    <w:abstractNumId w:val="14"/>
  </w:num>
  <w:num w:numId="2" w16cid:durableId="527455678">
    <w:abstractNumId w:val="36"/>
  </w:num>
  <w:num w:numId="3" w16cid:durableId="829907817">
    <w:abstractNumId w:val="23"/>
  </w:num>
  <w:num w:numId="4" w16cid:durableId="216471771">
    <w:abstractNumId w:val="5"/>
  </w:num>
  <w:num w:numId="5" w16cid:durableId="878129289">
    <w:abstractNumId w:val="30"/>
  </w:num>
  <w:num w:numId="6" w16cid:durableId="1191259189">
    <w:abstractNumId w:val="12"/>
  </w:num>
  <w:num w:numId="7" w16cid:durableId="452096875">
    <w:abstractNumId w:val="7"/>
  </w:num>
  <w:num w:numId="8" w16cid:durableId="443116938">
    <w:abstractNumId w:val="31"/>
  </w:num>
  <w:num w:numId="9" w16cid:durableId="418453127">
    <w:abstractNumId w:val="26"/>
  </w:num>
  <w:num w:numId="10" w16cid:durableId="2073499370">
    <w:abstractNumId w:val="6"/>
  </w:num>
  <w:num w:numId="11" w16cid:durableId="1168445082">
    <w:abstractNumId w:val="4"/>
  </w:num>
  <w:num w:numId="12" w16cid:durableId="1837646881">
    <w:abstractNumId w:val="27"/>
  </w:num>
  <w:num w:numId="13" w16cid:durableId="1644314043">
    <w:abstractNumId w:val="38"/>
  </w:num>
  <w:num w:numId="14" w16cid:durableId="1894388263">
    <w:abstractNumId w:val="8"/>
  </w:num>
  <w:num w:numId="15" w16cid:durableId="56172674">
    <w:abstractNumId w:val="19"/>
  </w:num>
  <w:num w:numId="16" w16cid:durableId="1194265889">
    <w:abstractNumId w:val="35"/>
  </w:num>
  <w:num w:numId="17" w16cid:durableId="1815414289">
    <w:abstractNumId w:val="25"/>
  </w:num>
  <w:num w:numId="18" w16cid:durableId="1837762037">
    <w:abstractNumId w:val="32"/>
  </w:num>
  <w:num w:numId="19" w16cid:durableId="1722243498">
    <w:abstractNumId w:val="13"/>
  </w:num>
  <w:num w:numId="20" w16cid:durableId="1634477671">
    <w:abstractNumId w:val="18"/>
  </w:num>
  <w:num w:numId="21" w16cid:durableId="1647733364">
    <w:abstractNumId w:val="9"/>
  </w:num>
  <w:num w:numId="22" w16cid:durableId="1928075238">
    <w:abstractNumId w:val="34"/>
  </w:num>
  <w:num w:numId="23" w16cid:durableId="874342929">
    <w:abstractNumId w:val="17"/>
  </w:num>
  <w:num w:numId="24" w16cid:durableId="1971863575">
    <w:abstractNumId w:val="0"/>
  </w:num>
  <w:num w:numId="25" w16cid:durableId="277026789">
    <w:abstractNumId w:val="39"/>
  </w:num>
  <w:num w:numId="26" w16cid:durableId="832187296">
    <w:abstractNumId w:val="21"/>
  </w:num>
  <w:num w:numId="27" w16cid:durableId="353774078">
    <w:abstractNumId w:val="42"/>
  </w:num>
  <w:num w:numId="28" w16cid:durableId="824859148">
    <w:abstractNumId w:val="41"/>
  </w:num>
  <w:num w:numId="29" w16cid:durableId="1425228396">
    <w:abstractNumId w:val="24"/>
  </w:num>
  <w:num w:numId="30" w16cid:durableId="1981225568">
    <w:abstractNumId w:val="28"/>
  </w:num>
  <w:num w:numId="31" w16cid:durableId="1861505481">
    <w:abstractNumId w:val="29"/>
  </w:num>
  <w:num w:numId="32" w16cid:durableId="166566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9656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299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6711469">
    <w:abstractNumId w:val="2"/>
  </w:num>
  <w:num w:numId="36" w16cid:durableId="1058627690">
    <w:abstractNumId w:val="39"/>
  </w:num>
  <w:num w:numId="37" w16cid:durableId="2072460045">
    <w:abstractNumId w:val="15"/>
  </w:num>
  <w:num w:numId="38" w16cid:durableId="401370966">
    <w:abstractNumId w:val="16"/>
  </w:num>
  <w:num w:numId="39" w16cid:durableId="314146515">
    <w:abstractNumId w:val="10"/>
  </w:num>
  <w:num w:numId="40" w16cid:durableId="210072246">
    <w:abstractNumId w:val="37"/>
  </w:num>
  <w:num w:numId="41" w16cid:durableId="1533765821">
    <w:abstractNumId w:val="20"/>
  </w:num>
  <w:num w:numId="42" w16cid:durableId="1941376391">
    <w:abstractNumId w:val="22"/>
  </w:num>
  <w:num w:numId="43" w16cid:durableId="1176459816">
    <w:abstractNumId w:val="40"/>
  </w:num>
  <w:num w:numId="44" w16cid:durableId="1758019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5265"/>
    <w:rsid w:val="00010D37"/>
    <w:rsid w:val="0001728C"/>
    <w:rsid w:val="00021EC7"/>
    <w:rsid w:val="00025EC9"/>
    <w:rsid w:val="00026274"/>
    <w:rsid w:val="00031BF4"/>
    <w:rsid w:val="00034358"/>
    <w:rsid w:val="000418BF"/>
    <w:rsid w:val="00041F56"/>
    <w:rsid w:val="00055AAE"/>
    <w:rsid w:val="00055D48"/>
    <w:rsid w:val="00075F6A"/>
    <w:rsid w:val="00080C94"/>
    <w:rsid w:val="000837CC"/>
    <w:rsid w:val="00087C88"/>
    <w:rsid w:val="000A4F35"/>
    <w:rsid w:val="000A6159"/>
    <w:rsid w:val="000B0731"/>
    <w:rsid w:val="000E3A2B"/>
    <w:rsid w:val="000E595B"/>
    <w:rsid w:val="000F1FE4"/>
    <w:rsid w:val="00102C36"/>
    <w:rsid w:val="001155D4"/>
    <w:rsid w:val="001263C5"/>
    <w:rsid w:val="001347C0"/>
    <w:rsid w:val="00142039"/>
    <w:rsid w:val="001466E6"/>
    <w:rsid w:val="001544EF"/>
    <w:rsid w:val="0018412A"/>
    <w:rsid w:val="001A6A89"/>
    <w:rsid w:val="001A70CE"/>
    <w:rsid w:val="001B1528"/>
    <w:rsid w:val="001B166B"/>
    <w:rsid w:val="001C006D"/>
    <w:rsid w:val="001D3CF9"/>
    <w:rsid w:val="001E26C3"/>
    <w:rsid w:val="001E3CF1"/>
    <w:rsid w:val="001E4DCE"/>
    <w:rsid w:val="0021208A"/>
    <w:rsid w:val="002251EB"/>
    <w:rsid w:val="00231FA4"/>
    <w:rsid w:val="0024029B"/>
    <w:rsid w:val="00241F0F"/>
    <w:rsid w:val="0027603A"/>
    <w:rsid w:val="00276730"/>
    <w:rsid w:val="002858B1"/>
    <w:rsid w:val="002915BD"/>
    <w:rsid w:val="002B3065"/>
    <w:rsid w:val="002C6729"/>
    <w:rsid w:val="002D216D"/>
    <w:rsid w:val="002D678A"/>
    <w:rsid w:val="002E2FF8"/>
    <w:rsid w:val="002E3644"/>
    <w:rsid w:val="003312D3"/>
    <w:rsid w:val="003357BD"/>
    <w:rsid w:val="003505DA"/>
    <w:rsid w:val="003511E8"/>
    <w:rsid w:val="00357A77"/>
    <w:rsid w:val="003611C1"/>
    <w:rsid w:val="00365FD1"/>
    <w:rsid w:val="00377547"/>
    <w:rsid w:val="0038005F"/>
    <w:rsid w:val="00394EC0"/>
    <w:rsid w:val="003A4A36"/>
    <w:rsid w:val="003B143E"/>
    <w:rsid w:val="003C1D7C"/>
    <w:rsid w:val="003C20A4"/>
    <w:rsid w:val="003D46DA"/>
    <w:rsid w:val="003E2F96"/>
    <w:rsid w:val="003E5088"/>
    <w:rsid w:val="00403256"/>
    <w:rsid w:val="0041162A"/>
    <w:rsid w:val="004125E7"/>
    <w:rsid w:val="00413BFE"/>
    <w:rsid w:val="004162AC"/>
    <w:rsid w:val="00446341"/>
    <w:rsid w:val="004577A4"/>
    <w:rsid w:val="0046195B"/>
    <w:rsid w:val="004656B1"/>
    <w:rsid w:val="0047242D"/>
    <w:rsid w:val="00494B94"/>
    <w:rsid w:val="004968EC"/>
    <w:rsid w:val="004A4C99"/>
    <w:rsid w:val="004B57E8"/>
    <w:rsid w:val="004B6319"/>
    <w:rsid w:val="004D4B9D"/>
    <w:rsid w:val="004D6612"/>
    <w:rsid w:val="00510F20"/>
    <w:rsid w:val="00511C7A"/>
    <w:rsid w:val="0051373B"/>
    <w:rsid w:val="0053363C"/>
    <w:rsid w:val="005463E9"/>
    <w:rsid w:val="005625CA"/>
    <w:rsid w:val="00572205"/>
    <w:rsid w:val="0057222C"/>
    <w:rsid w:val="00574129"/>
    <w:rsid w:val="0057489A"/>
    <w:rsid w:val="00575F9A"/>
    <w:rsid w:val="00576009"/>
    <w:rsid w:val="005770A8"/>
    <w:rsid w:val="005B45A1"/>
    <w:rsid w:val="005C34CE"/>
    <w:rsid w:val="005D0022"/>
    <w:rsid w:val="005E5E3B"/>
    <w:rsid w:val="005F5946"/>
    <w:rsid w:val="00614761"/>
    <w:rsid w:val="00615E80"/>
    <w:rsid w:val="0062021D"/>
    <w:rsid w:val="00623E13"/>
    <w:rsid w:val="006240CF"/>
    <w:rsid w:val="00666DA4"/>
    <w:rsid w:val="00677702"/>
    <w:rsid w:val="00685CEC"/>
    <w:rsid w:val="00685EDE"/>
    <w:rsid w:val="006A3B35"/>
    <w:rsid w:val="006B71FF"/>
    <w:rsid w:val="006D1DAC"/>
    <w:rsid w:val="006E596C"/>
    <w:rsid w:val="006F7897"/>
    <w:rsid w:val="00705799"/>
    <w:rsid w:val="007264FC"/>
    <w:rsid w:val="007444BD"/>
    <w:rsid w:val="00752FCE"/>
    <w:rsid w:val="00753C54"/>
    <w:rsid w:val="00756681"/>
    <w:rsid w:val="00760444"/>
    <w:rsid w:val="00760D2B"/>
    <w:rsid w:val="007763B1"/>
    <w:rsid w:val="00776470"/>
    <w:rsid w:val="007A01C2"/>
    <w:rsid w:val="007A082B"/>
    <w:rsid w:val="007A1779"/>
    <w:rsid w:val="007A3151"/>
    <w:rsid w:val="007B17CD"/>
    <w:rsid w:val="007C2E3B"/>
    <w:rsid w:val="007C3535"/>
    <w:rsid w:val="007D0BD9"/>
    <w:rsid w:val="007D397B"/>
    <w:rsid w:val="007D7972"/>
    <w:rsid w:val="007E13CB"/>
    <w:rsid w:val="007E32E2"/>
    <w:rsid w:val="007E41FB"/>
    <w:rsid w:val="007E7113"/>
    <w:rsid w:val="00803AE7"/>
    <w:rsid w:val="008056F5"/>
    <w:rsid w:val="008075A5"/>
    <w:rsid w:val="00810AD5"/>
    <w:rsid w:val="00816D27"/>
    <w:rsid w:val="008330DD"/>
    <w:rsid w:val="0083351E"/>
    <w:rsid w:val="008356A4"/>
    <w:rsid w:val="00845781"/>
    <w:rsid w:val="00847C3D"/>
    <w:rsid w:val="00855003"/>
    <w:rsid w:val="00865455"/>
    <w:rsid w:val="008747DE"/>
    <w:rsid w:val="00876B47"/>
    <w:rsid w:val="008822B6"/>
    <w:rsid w:val="00885DE4"/>
    <w:rsid w:val="008B4803"/>
    <w:rsid w:val="008C3139"/>
    <w:rsid w:val="008D06B1"/>
    <w:rsid w:val="008D35F8"/>
    <w:rsid w:val="008E4A2E"/>
    <w:rsid w:val="008E65BF"/>
    <w:rsid w:val="008E737E"/>
    <w:rsid w:val="008F1572"/>
    <w:rsid w:val="00912137"/>
    <w:rsid w:val="00932A15"/>
    <w:rsid w:val="0093358D"/>
    <w:rsid w:val="00941E0F"/>
    <w:rsid w:val="00951B5E"/>
    <w:rsid w:val="00965E20"/>
    <w:rsid w:val="0097120E"/>
    <w:rsid w:val="009767AA"/>
    <w:rsid w:val="0098335D"/>
    <w:rsid w:val="009852A7"/>
    <w:rsid w:val="0099089F"/>
    <w:rsid w:val="009C436E"/>
    <w:rsid w:val="009C6E0B"/>
    <w:rsid w:val="009E4C49"/>
    <w:rsid w:val="009F0348"/>
    <w:rsid w:val="009F3436"/>
    <w:rsid w:val="00A0283F"/>
    <w:rsid w:val="00A144D4"/>
    <w:rsid w:val="00A570D5"/>
    <w:rsid w:val="00A61A22"/>
    <w:rsid w:val="00A86A1C"/>
    <w:rsid w:val="00A94039"/>
    <w:rsid w:val="00AB53A1"/>
    <w:rsid w:val="00AC0E76"/>
    <w:rsid w:val="00AD1ADD"/>
    <w:rsid w:val="00AD1F95"/>
    <w:rsid w:val="00AD3A71"/>
    <w:rsid w:val="00AD6F09"/>
    <w:rsid w:val="00B01B10"/>
    <w:rsid w:val="00B24C20"/>
    <w:rsid w:val="00B27B3F"/>
    <w:rsid w:val="00B428EF"/>
    <w:rsid w:val="00B64D86"/>
    <w:rsid w:val="00B7006A"/>
    <w:rsid w:val="00B77B59"/>
    <w:rsid w:val="00B8121E"/>
    <w:rsid w:val="00B86873"/>
    <w:rsid w:val="00BB1811"/>
    <w:rsid w:val="00BC4167"/>
    <w:rsid w:val="00BC5C8F"/>
    <w:rsid w:val="00BD1D1B"/>
    <w:rsid w:val="00BD5FFB"/>
    <w:rsid w:val="00BF752F"/>
    <w:rsid w:val="00C0579F"/>
    <w:rsid w:val="00C26C2B"/>
    <w:rsid w:val="00C32F95"/>
    <w:rsid w:val="00C37B8B"/>
    <w:rsid w:val="00C4105C"/>
    <w:rsid w:val="00C51730"/>
    <w:rsid w:val="00C5298C"/>
    <w:rsid w:val="00C72387"/>
    <w:rsid w:val="00C75E99"/>
    <w:rsid w:val="00C769EC"/>
    <w:rsid w:val="00C81B96"/>
    <w:rsid w:val="00C867A7"/>
    <w:rsid w:val="00C87BC0"/>
    <w:rsid w:val="00C87BD2"/>
    <w:rsid w:val="00C96278"/>
    <w:rsid w:val="00C96D93"/>
    <w:rsid w:val="00CA2EC0"/>
    <w:rsid w:val="00CA727B"/>
    <w:rsid w:val="00CD21C1"/>
    <w:rsid w:val="00CE2C87"/>
    <w:rsid w:val="00CF7493"/>
    <w:rsid w:val="00CF791C"/>
    <w:rsid w:val="00D012B6"/>
    <w:rsid w:val="00D033FE"/>
    <w:rsid w:val="00D04861"/>
    <w:rsid w:val="00D12F44"/>
    <w:rsid w:val="00D14EA5"/>
    <w:rsid w:val="00D225B1"/>
    <w:rsid w:val="00D23AA7"/>
    <w:rsid w:val="00D33FF3"/>
    <w:rsid w:val="00D40EC8"/>
    <w:rsid w:val="00D52254"/>
    <w:rsid w:val="00D562B0"/>
    <w:rsid w:val="00D602FB"/>
    <w:rsid w:val="00D64EB0"/>
    <w:rsid w:val="00D70533"/>
    <w:rsid w:val="00D714D6"/>
    <w:rsid w:val="00D71A9E"/>
    <w:rsid w:val="00D96B2C"/>
    <w:rsid w:val="00DB0FD7"/>
    <w:rsid w:val="00DB4D8F"/>
    <w:rsid w:val="00DB7269"/>
    <w:rsid w:val="00DC6969"/>
    <w:rsid w:val="00DD5581"/>
    <w:rsid w:val="00DE00F9"/>
    <w:rsid w:val="00DE401D"/>
    <w:rsid w:val="00DF3D11"/>
    <w:rsid w:val="00DF4303"/>
    <w:rsid w:val="00DF5D81"/>
    <w:rsid w:val="00E10D4C"/>
    <w:rsid w:val="00E205E2"/>
    <w:rsid w:val="00E31893"/>
    <w:rsid w:val="00E32F71"/>
    <w:rsid w:val="00E33B23"/>
    <w:rsid w:val="00E379EB"/>
    <w:rsid w:val="00E44E1C"/>
    <w:rsid w:val="00E5483B"/>
    <w:rsid w:val="00E63731"/>
    <w:rsid w:val="00E661A6"/>
    <w:rsid w:val="00E67FF6"/>
    <w:rsid w:val="00E74127"/>
    <w:rsid w:val="00E76979"/>
    <w:rsid w:val="00E80656"/>
    <w:rsid w:val="00E93B8C"/>
    <w:rsid w:val="00EA361E"/>
    <w:rsid w:val="00EB23BC"/>
    <w:rsid w:val="00EB52B1"/>
    <w:rsid w:val="00EB6DAE"/>
    <w:rsid w:val="00EB7C79"/>
    <w:rsid w:val="00ED460A"/>
    <w:rsid w:val="00EF2C55"/>
    <w:rsid w:val="00F329D1"/>
    <w:rsid w:val="00F32FCC"/>
    <w:rsid w:val="00F40082"/>
    <w:rsid w:val="00F42193"/>
    <w:rsid w:val="00F4784F"/>
    <w:rsid w:val="00F54799"/>
    <w:rsid w:val="00F63A8D"/>
    <w:rsid w:val="00F72E07"/>
    <w:rsid w:val="00F74491"/>
    <w:rsid w:val="00FB32D8"/>
    <w:rsid w:val="00FC5941"/>
    <w:rsid w:val="00FC7C5A"/>
    <w:rsid w:val="00FD79E5"/>
    <w:rsid w:val="00FE22CB"/>
    <w:rsid w:val="00FE5B7B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Ondřej Palaš</cp:lastModifiedBy>
  <cp:revision>2</cp:revision>
  <cp:lastPrinted>2022-11-29T12:28:00Z</cp:lastPrinted>
  <dcterms:created xsi:type="dcterms:W3CDTF">2022-12-22T10:00:00Z</dcterms:created>
  <dcterms:modified xsi:type="dcterms:W3CDTF">2022-12-22T10:00:00Z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