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7AFD1605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9A27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4500726" wp14:editId="1D2F0D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17991CD1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FA26E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3C47551D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67F34B4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C178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65A11DEF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C0B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12E8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A33BC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F8AE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00D4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9CBA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5EF3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6603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57B3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4D30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C2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07FEE4D5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3EC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3F4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D75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2BA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38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EFF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F97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5EC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0CB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0EE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1A1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0630265B" w14:textId="77777777" w:rsidTr="00AD45CB">
        <w:trPr>
          <w:trHeight w:val="2268"/>
        </w:trPr>
        <w:tc>
          <w:tcPr>
            <w:tcW w:w="5103" w:type="dxa"/>
          </w:tcPr>
          <w:p w14:paraId="589D6D02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2A6BD752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03C2211" w14:textId="77777777" w:rsidR="006E6917" w:rsidRDefault="006E6917"/>
    <w:p w14:paraId="1DF391B6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2429BB0D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6FF9B1F8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592D6589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3D9D2F15" w14:textId="1BC7FF32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OUDV-</w:t>
      </w:r>
      <w:r w:rsidR="00997B2C">
        <w:rPr>
          <w:sz w:val="18"/>
          <w:szCs w:val="18"/>
        </w:rPr>
        <w:t>188</w:t>
      </w:r>
      <w:r w:rsidR="00185624">
        <w:rPr>
          <w:sz w:val="18"/>
          <w:szCs w:val="18"/>
        </w:rPr>
        <w:t>/20</w:t>
      </w:r>
      <w:r w:rsidR="00AE50D6">
        <w:rPr>
          <w:sz w:val="18"/>
          <w:szCs w:val="18"/>
        </w:rPr>
        <w:t>2</w:t>
      </w:r>
      <w:r w:rsidR="00F5562E">
        <w:rPr>
          <w:sz w:val="18"/>
          <w:szCs w:val="18"/>
        </w:rPr>
        <w:t>6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52240B33" w14:textId="0817D246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997B2C">
        <w:rPr>
          <w:sz w:val="18"/>
          <w:szCs w:val="18"/>
        </w:rPr>
        <w:t>211</w:t>
      </w:r>
      <w:r w:rsidR="00185624">
        <w:rPr>
          <w:sz w:val="18"/>
          <w:szCs w:val="18"/>
        </w:rPr>
        <w:t>/20</w:t>
      </w:r>
      <w:r w:rsidR="008637F7">
        <w:rPr>
          <w:sz w:val="18"/>
          <w:szCs w:val="18"/>
        </w:rPr>
        <w:t>2</w:t>
      </w:r>
      <w:r w:rsidR="00F5562E">
        <w:rPr>
          <w:sz w:val="18"/>
          <w:szCs w:val="18"/>
        </w:rPr>
        <w:t>6</w:t>
      </w:r>
    </w:p>
    <w:p w14:paraId="4BCE83CF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4CA385B3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384CF44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7B440FDF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7D21D42C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15D5870F" w14:textId="163DF8EB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562E">
        <w:rPr>
          <w:sz w:val="18"/>
          <w:szCs w:val="18"/>
        </w:rPr>
        <w:t>16</w:t>
      </w:r>
      <w:r w:rsidR="002E67FC">
        <w:rPr>
          <w:sz w:val="18"/>
          <w:szCs w:val="18"/>
        </w:rPr>
        <w:t>.</w:t>
      </w:r>
      <w:r w:rsidR="00F5562E">
        <w:rPr>
          <w:sz w:val="18"/>
          <w:szCs w:val="18"/>
        </w:rPr>
        <w:t>1</w:t>
      </w:r>
      <w:r w:rsidR="002E67FC">
        <w:rPr>
          <w:sz w:val="18"/>
          <w:szCs w:val="18"/>
        </w:rPr>
        <w:t>.202</w:t>
      </w:r>
      <w:r w:rsidR="00F5562E">
        <w:rPr>
          <w:sz w:val="18"/>
          <w:szCs w:val="18"/>
        </w:rPr>
        <w:t>6</w:t>
      </w:r>
    </w:p>
    <w:p w14:paraId="3BAB13A8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2D1DD944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D24D93F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39AF3408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116BF159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7516A005" w14:textId="08C8C883" w:rsidR="00110914" w:rsidRPr="00110914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na </w:t>
      </w:r>
      <w:r w:rsidRPr="00110914">
        <w:rPr>
          <w:rFonts w:cstheme="minorHAnsi"/>
          <w:b/>
          <w:sz w:val="24"/>
          <w:szCs w:val="24"/>
        </w:rPr>
        <w:t>„</w:t>
      </w:r>
      <w:r w:rsidR="009A62CE">
        <w:rPr>
          <w:rFonts w:cstheme="minorHAnsi"/>
          <w:b/>
          <w:sz w:val="24"/>
          <w:szCs w:val="24"/>
        </w:rPr>
        <w:t>Pěstební práce</w:t>
      </w:r>
      <w:r w:rsidR="00C65AB3">
        <w:rPr>
          <w:rFonts w:cstheme="minorHAnsi"/>
          <w:b/>
          <w:sz w:val="24"/>
          <w:szCs w:val="24"/>
        </w:rPr>
        <w:t xml:space="preserve"> </w:t>
      </w:r>
      <w:r w:rsidR="009B6F19">
        <w:rPr>
          <w:rFonts w:cstheme="minorHAnsi"/>
          <w:b/>
          <w:sz w:val="24"/>
          <w:szCs w:val="24"/>
        </w:rPr>
        <w:t>202</w:t>
      </w:r>
      <w:r w:rsidR="00A34824">
        <w:rPr>
          <w:rFonts w:cstheme="minorHAnsi"/>
          <w:b/>
          <w:sz w:val="24"/>
          <w:szCs w:val="24"/>
        </w:rPr>
        <w:t>6</w:t>
      </w:r>
      <w:r w:rsidR="003367AE">
        <w:rPr>
          <w:rFonts w:cstheme="minorHAnsi"/>
          <w:b/>
          <w:sz w:val="24"/>
          <w:szCs w:val="24"/>
        </w:rPr>
        <w:t>, LHC Dvorce</w:t>
      </w:r>
      <w:r w:rsidRPr="00110914">
        <w:rPr>
          <w:rFonts w:cstheme="minorHAnsi"/>
          <w:b/>
          <w:sz w:val="24"/>
          <w:szCs w:val="24"/>
        </w:rPr>
        <w:t>“.</w:t>
      </w:r>
    </w:p>
    <w:p w14:paraId="0005E4F8" w14:textId="77777777" w:rsidR="00924908" w:rsidRDefault="00924908" w:rsidP="000A6BA4">
      <w:pPr>
        <w:spacing w:after="120"/>
        <w:ind w:right="299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>S ohledem na předpokládanou hodnotu veřejné zakázky se jedná v souladu s ustanovením §</w:t>
      </w:r>
      <w:r>
        <w:rPr>
          <w:rFonts w:cstheme="minorHAnsi"/>
          <w:sz w:val="24"/>
          <w:szCs w:val="24"/>
        </w:rPr>
        <w:t>27</w:t>
      </w:r>
      <w:r w:rsidRPr="00110914">
        <w:rPr>
          <w:rFonts w:cstheme="minorHAnsi"/>
          <w:sz w:val="24"/>
          <w:szCs w:val="24"/>
        </w:rPr>
        <w:t xml:space="preserve"> zákona č. 13</w:t>
      </w:r>
      <w:r>
        <w:rPr>
          <w:rFonts w:cstheme="minorHAnsi"/>
          <w:sz w:val="24"/>
          <w:szCs w:val="24"/>
        </w:rPr>
        <w:t>4</w:t>
      </w:r>
      <w:r w:rsidRPr="00110914">
        <w:rPr>
          <w:rFonts w:cstheme="minorHAnsi"/>
          <w:sz w:val="24"/>
          <w:szCs w:val="24"/>
        </w:rPr>
        <w:t>/20</w:t>
      </w:r>
      <w:r>
        <w:rPr>
          <w:rFonts w:cstheme="minorHAnsi"/>
          <w:sz w:val="24"/>
          <w:szCs w:val="24"/>
        </w:rPr>
        <w:t>16</w:t>
      </w:r>
      <w:r w:rsidRPr="00110914">
        <w:rPr>
          <w:rFonts w:cstheme="minorHAnsi"/>
          <w:sz w:val="24"/>
          <w:szCs w:val="24"/>
        </w:rPr>
        <w:t xml:space="preserve"> Sb.,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>, kterou dle ustanovení §</w:t>
      </w:r>
      <w:r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7D2DA906" w14:textId="77777777" w:rsidR="00110914" w:rsidRPr="00110914" w:rsidRDefault="00110914" w:rsidP="00110914">
      <w:pPr>
        <w:spacing w:after="120"/>
        <w:ind w:right="284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5BBA4E74" w14:textId="1DF26D3E" w:rsidR="00110914" w:rsidRPr="00110914" w:rsidRDefault="00110914" w:rsidP="00110914">
      <w:pPr>
        <w:spacing w:after="120"/>
        <w:ind w:right="284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bookmarkStart w:id="0" w:name="_Hlk127430365"/>
      <w:r w:rsidR="006D6E05">
        <w:rPr>
          <w:rFonts w:cstheme="minorHAnsi"/>
          <w:b/>
          <w:sz w:val="24"/>
          <w:szCs w:val="24"/>
        </w:rPr>
        <w:t xml:space="preserve">Pěstební práce </w:t>
      </w:r>
      <w:r w:rsidR="009B6F19">
        <w:rPr>
          <w:rFonts w:cstheme="minorHAnsi"/>
          <w:b/>
          <w:sz w:val="24"/>
          <w:szCs w:val="24"/>
        </w:rPr>
        <w:t>20</w:t>
      </w:r>
      <w:r w:rsidR="006D6E05">
        <w:rPr>
          <w:rFonts w:cstheme="minorHAnsi"/>
          <w:b/>
          <w:sz w:val="24"/>
          <w:szCs w:val="24"/>
        </w:rPr>
        <w:t>2</w:t>
      </w:r>
      <w:r w:rsidR="00A34824">
        <w:rPr>
          <w:rFonts w:cstheme="minorHAnsi"/>
          <w:b/>
          <w:sz w:val="24"/>
          <w:szCs w:val="24"/>
        </w:rPr>
        <w:t>6</w:t>
      </w:r>
      <w:r w:rsidR="003367AE">
        <w:rPr>
          <w:rFonts w:cstheme="minorHAnsi"/>
          <w:b/>
          <w:sz w:val="24"/>
          <w:szCs w:val="24"/>
        </w:rPr>
        <w:t>, LHC Dvorce</w:t>
      </w:r>
      <w:bookmarkEnd w:id="0"/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1560A8E9" w14:textId="77777777" w:rsidR="007F441F" w:rsidRPr="007F441F" w:rsidRDefault="007F441F" w:rsidP="007F441F">
      <w:pPr>
        <w:pStyle w:val="Zkladntext"/>
        <w:ind w:right="282"/>
        <w:jc w:val="both"/>
        <w:rPr>
          <w:rFonts w:asciiTheme="minorHAnsi" w:hAnsiTheme="minorHAnsi" w:cstheme="minorHAnsi"/>
          <w:b/>
          <w:szCs w:val="24"/>
        </w:rPr>
      </w:pPr>
    </w:p>
    <w:p w14:paraId="383CB448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0BDD0C7F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3A350B8D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2008E888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10CD67C0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="00C65AB3">
        <w:rPr>
          <w:rFonts w:asciiTheme="minorHAnsi" w:hAnsiTheme="minorHAnsi" w:cstheme="minorHAnsi"/>
          <w:szCs w:val="24"/>
        </w:rPr>
        <w:t xml:space="preserve">Ing. </w:t>
      </w:r>
      <w:r w:rsidRPr="007F441F">
        <w:rPr>
          <w:rFonts w:asciiTheme="minorHAnsi" w:hAnsiTheme="minorHAnsi" w:cstheme="minorHAnsi"/>
          <w:szCs w:val="24"/>
        </w:rPr>
        <w:t xml:space="preserve">Jan </w:t>
      </w:r>
      <w:r w:rsidR="00C65AB3">
        <w:rPr>
          <w:rFonts w:asciiTheme="minorHAnsi" w:hAnsiTheme="minorHAnsi" w:cstheme="minorHAnsi"/>
          <w:szCs w:val="24"/>
        </w:rPr>
        <w:t>Peter</w:t>
      </w:r>
      <w:r w:rsidRPr="007F441F">
        <w:rPr>
          <w:rFonts w:asciiTheme="minorHAnsi" w:hAnsiTheme="minorHAnsi" w:cstheme="minorHAnsi"/>
          <w:szCs w:val="24"/>
        </w:rPr>
        <w:t xml:space="preserve"> – </w:t>
      </w:r>
      <w:r w:rsidR="00C65AB3">
        <w:rPr>
          <w:rFonts w:asciiTheme="minorHAnsi" w:hAnsiTheme="minorHAnsi" w:cstheme="minorHAnsi"/>
          <w:szCs w:val="24"/>
        </w:rPr>
        <w:t>místo</w:t>
      </w:r>
      <w:r w:rsidRPr="007F441F">
        <w:rPr>
          <w:rFonts w:asciiTheme="minorHAnsi" w:hAnsiTheme="minorHAnsi" w:cstheme="minorHAnsi"/>
          <w:szCs w:val="24"/>
        </w:rPr>
        <w:t xml:space="preserve">starosta obce </w:t>
      </w:r>
    </w:p>
    <w:p w14:paraId="3311E90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Pavel Kopřiva – oddělení majetku obce</w:t>
      </w:r>
    </w:p>
    <w:p w14:paraId="51254E77" w14:textId="77777777" w:rsid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telefon: </w:t>
      </w:r>
      <w:r w:rsidRPr="007F441F">
        <w:rPr>
          <w:rFonts w:asciiTheme="minorHAnsi" w:hAnsiTheme="minorHAnsi" w:cstheme="minorHAnsi"/>
          <w:color w:val="252525"/>
          <w:szCs w:val="24"/>
        </w:rPr>
        <w:t>554 219 885</w:t>
      </w:r>
      <w:r w:rsidRPr="007F441F">
        <w:rPr>
          <w:rFonts w:asciiTheme="minorHAnsi" w:hAnsiTheme="minorHAnsi" w:cstheme="minorHAnsi"/>
          <w:szCs w:val="24"/>
        </w:rPr>
        <w:t xml:space="preserve"> nebo 724 178</w:t>
      </w:r>
      <w:r w:rsidR="00311193">
        <w:rPr>
          <w:rFonts w:asciiTheme="minorHAnsi" w:hAnsiTheme="minorHAnsi" w:cstheme="minorHAnsi"/>
          <w:szCs w:val="24"/>
        </w:rPr>
        <w:t> </w:t>
      </w:r>
      <w:r w:rsidRPr="007F441F">
        <w:rPr>
          <w:rFonts w:asciiTheme="minorHAnsi" w:hAnsiTheme="minorHAnsi" w:cstheme="minorHAnsi"/>
          <w:szCs w:val="24"/>
        </w:rPr>
        <w:t>713</w:t>
      </w:r>
    </w:p>
    <w:p w14:paraId="1F40096B" w14:textId="77777777" w:rsidR="00311193" w:rsidRPr="007F441F" w:rsidRDefault="00311193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Ing. Jaromír Ventruba, tel.</w:t>
      </w:r>
      <w:r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>
        <w:rPr>
          <w:rFonts w:asciiTheme="minorHAnsi" w:hAnsiTheme="minorHAnsi" w:cstheme="minorHAnsi"/>
          <w:szCs w:val="24"/>
        </w:rPr>
        <w:t> 098</w:t>
      </w:r>
    </w:p>
    <w:p w14:paraId="76B60DB5" w14:textId="77777777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4138CFAA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3B8390CA" w14:textId="55E43EED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>, kód banky: 0800</w:t>
      </w:r>
    </w:p>
    <w:p w14:paraId="41565BAA" w14:textId="77777777" w:rsid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</w:p>
    <w:p w14:paraId="29077122" w14:textId="77777777" w:rsidR="00260718" w:rsidRDefault="00260718" w:rsidP="007F441F">
      <w:pPr>
        <w:pStyle w:val="ZkladntextIMP"/>
        <w:rPr>
          <w:rFonts w:asciiTheme="minorHAnsi" w:hAnsiTheme="minorHAnsi" w:cstheme="minorHAnsi"/>
          <w:b/>
        </w:rPr>
      </w:pPr>
    </w:p>
    <w:p w14:paraId="1D8C002B" w14:textId="77777777" w:rsidR="00F00C65" w:rsidRDefault="00F00C65" w:rsidP="007F441F">
      <w:pPr>
        <w:pStyle w:val="ZkladntextIMP"/>
        <w:rPr>
          <w:rFonts w:asciiTheme="minorHAnsi" w:hAnsiTheme="minorHAnsi" w:cstheme="minorHAnsi"/>
          <w:b/>
        </w:rPr>
      </w:pPr>
    </w:p>
    <w:p w14:paraId="1EEF2ACB" w14:textId="77777777" w:rsidR="00F00C65" w:rsidRDefault="00F00C65" w:rsidP="007F441F">
      <w:pPr>
        <w:pStyle w:val="ZkladntextIMP"/>
        <w:rPr>
          <w:rFonts w:asciiTheme="minorHAnsi" w:hAnsiTheme="minorHAnsi" w:cstheme="minorHAnsi"/>
          <w:b/>
        </w:rPr>
      </w:pPr>
    </w:p>
    <w:p w14:paraId="584977ED" w14:textId="77777777" w:rsidR="00260718" w:rsidRPr="00260718" w:rsidRDefault="002D78AE" w:rsidP="00260718">
      <w:pPr>
        <w:pStyle w:val="ZkladntextIMP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260718" w:rsidRPr="00260718">
        <w:rPr>
          <w:rFonts w:asciiTheme="minorHAnsi" w:hAnsiTheme="minorHAnsi" w:cstheme="minorHAnsi"/>
          <w:b/>
        </w:rPr>
        <w:t>opis předmětu zakázky:</w:t>
      </w:r>
    </w:p>
    <w:p w14:paraId="158A9232" w14:textId="0AB07D15" w:rsidR="00B90AE9" w:rsidRDefault="00260718" w:rsidP="00260718">
      <w:pPr>
        <w:pStyle w:val="ZkladntextIMP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</w:rPr>
        <w:t xml:space="preserve">Předmětem zakázky je </w:t>
      </w:r>
      <w:r w:rsidR="006D6E05">
        <w:rPr>
          <w:rFonts w:asciiTheme="minorHAnsi" w:hAnsiTheme="minorHAnsi" w:cstheme="minorHAnsi"/>
        </w:rPr>
        <w:t xml:space="preserve">zajištění pěstebních prací </w:t>
      </w:r>
      <w:r w:rsidR="00C65AB3">
        <w:rPr>
          <w:rFonts w:asciiTheme="minorHAnsi" w:hAnsiTheme="minorHAnsi" w:cstheme="minorHAnsi"/>
        </w:rPr>
        <w:t>v roce 20</w:t>
      </w:r>
      <w:r w:rsidR="009B6F19">
        <w:rPr>
          <w:rFonts w:asciiTheme="minorHAnsi" w:hAnsiTheme="minorHAnsi" w:cstheme="minorHAnsi"/>
        </w:rPr>
        <w:t>2</w:t>
      </w:r>
      <w:r w:rsidR="00A34824">
        <w:rPr>
          <w:rFonts w:asciiTheme="minorHAnsi" w:hAnsiTheme="minorHAnsi" w:cstheme="minorHAnsi"/>
        </w:rPr>
        <w:t>6</w:t>
      </w:r>
      <w:r w:rsidR="006D6E05">
        <w:rPr>
          <w:rFonts w:asciiTheme="minorHAnsi" w:hAnsiTheme="minorHAnsi" w:cstheme="minorHAnsi"/>
        </w:rPr>
        <w:t xml:space="preserve"> na LHC </w:t>
      </w:r>
      <w:r w:rsidR="00B761B1">
        <w:rPr>
          <w:rFonts w:asciiTheme="minorHAnsi" w:hAnsiTheme="minorHAnsi" w:cstheme="minorHAnsi"/>
        </w:rPr>
        <w:t xml:space="preserve">Obec </w:t>
      </w:r>
      <w:r w:rsidR="006D6E05">
        <w:rPr>
          <w:rFonts w:asciiTheme="minorHAnsi" w:hAnsiTheme="minorHAnsi" w:cstheme="minorHAnsi"/>
        </w:rPr>
        <w:t>Dvorce</w:t>
      </w:r>
      <w:r w:rsidR="00924908">
        <w:rPr>
          <w:rFonts w:asciiTheme="minorHAnsi" w:hAnsiTheme="minorHAnsi" w:cstheme="minorHAnsi"/>
        </w:rPr>
        <w:t xml:space="preserve"> – viz. </w:t>
      </w:r>
      <w:r w:rsidRPr="00211F7E">
        <w:rPr>
          <w:rFonts w:asciiTheme="minorHAnsi" w:hAnsiTheme="minorHAnsi" w:cstheme="minorHAnsi"/>
          <w:b/>
        </w:rPr>
        <w:t>položkov</w:t>
      </w:r>
      <w:r w:rsidR="00924908">
        <w:rPr>
          <w:rFonts w:asciiTheme="minorHAnsi" w:hAnsiTheme="minorHAnsi" w:cstheme="minorHAnsi"/>
          <w:b/>
        </w:rPr>
        <w:t>ý</w:t>
      </w:r>
      <w:r w:rsidRPr="00211F7E">
        <w:rPr>
          <w:rFonts w:asciiTheme="minorHAnsi" w:hAnsiTheme="minorHAnsi" w:cstheme="minorHAnsi"/>
          <w:b/>
        </w:rPr>
        <w:t xml:space="preserve"> rozpoč</w:t>
      </w:r>
      <w:r w:rsidR="00924908">
        <w:rPr>
          <w:rFonts w:asciiTheme="minorHAnsi" w:hAnsiTheme="minorHAnsi" w:cstheme="minorHAnsi"/>
          <w:b/>
        </w:rPr>
        <w:t>et, př</w:t>
      </w:r>
      <w:r w:rsidR="007B69BB" w:rsidRPr="00211F7E">
        <w:rPr>
          <w:rFonts w:asciiTheme="minorHAnsi" w:hAnsiTheme="minorHAnsi" w:cstheme="minorHAnsi"/>
          <w:b/>
        </w:rPr>
        <w:t>íloha č. 1</w:t>
      </w:r>
      <w:r w:rsidR="00311193" w:rsidRPr="00211F7E">
        <w:rPr>
          <w:rFonts w:asciiTheme="minorHAnsi" w:hAnsiTheme="minorHAnsi" w:cstheme="minorHAnsi"/>
          <w:b/>
        </w:rPr>
        <w:t>.</w:t>
      </w:r>
      <w:r w:rsidR="00D72A5C">
        <w:rPr>
          <w:rFonts w:asciiTheme="minorHAnsi" w:hAnsiTheme="minorHAnsi" w:cstheme="minorHAnsi"/>
          <w:b/>
        </w:rPr>
        <w:t xml:space="preserve"> (krycí list nabídky).</w:t>
      </w:r>
      <w:r w:rsidR="003B15EE">
        <w:rPr>
          <w:rFonts w:asciiTheme="minorHAnsi" w:hAnsiTheme="minorHAnsi" w:cstheme="minorHAnsi"/>
          <w:b/>
        </w:rPr>
        <w:t xml:space="preserve"> </w:t>
      </w:r>
    </w:p>
    <w:p w14:paraId="00174C81" w14:textId="77777777" w:rsidR="00260718" w:rsidRDefault="00260718" w:rsidP="007F441F">
      <w:pPr>
        <w:pStyle w:val="ZkladntextIMP"/>
        <w:spacing w:line="240" w:lineRule="auto"/>
        <w:rPr>
          <w:rFonts w:asciiTheme="minorHAnsi" w:hAnsiTheme="minorHAnsi" w:cstheme="minorHAnsi"/>
          <w:b/>
        </w:rPr>
      </w:pPr>
    </w:p>
    <w:p w14:paraId="18DE9728" w14:textId="77777777" w:rsidR="007F441F" w:rsidRDefault="007F441F" w:rsidP="007F441F">
      <w:pPr>
        <w:pStyle w:val="ZkladntextIMP"/>
        <w:spacing w:line="240" w:lineRule="auto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  <w:r w:rsidR="006D6E05">
        <w:rPr>
          <w:rFonts w:asciiTheme="minorHAnsi" w:hAnsiTheme="minorHAnsi" w:cstheme="minorHAnsi"/>
        </w:rPr>
        <w:t xml:space="preserve"> viz. položkový rozpočet</w:t>
      </w:r>
    </w:p>
    <w:p w14:paraId="2E59860B" w14:textId="77777777" w:rsidR="006D6E05" w:rsidRPr="007F441F" w:rsidRDefault="006D6E05" w:rsidP="007F441F">
      <w:pPr>
        <w:pStyle w:val="ZkladntextIMP"/>
        <w:spacing w:line="240" w:lineRule="auto"/>
        <w:rPr>
          <w:rFonts w:asciiTheme="minorHAnsi" w:hAnsiTheme="minorHAnsi" w:cstheme="minorHAnsi"/>
        </w:rPr>
      </w:pPr>
    </w:p>
    <w:p w14:paraId="3B781115" w14:textId="77777777" w:rsidR="007F441F" w:rsidRPr="007F441F" w:rsidRDefault="007F441F" w:rsidP="007F441F">
      <w:pPr>
        <w:tabs>
          <w:tab w:val="left" w:pos="0"/>
          <w:tab w:val="left" w:pos="6096"/>
        </w:tabs>
        <w:spacing w:after="0"/>
        <w:ind w:left="142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08342607" w14:textId="28D7240F" w:rsidR="00260718" w:rsidRPr="00260718" w:rsidRDefault="00260718" w:rsidP="00260718">
      <w:pPr>
        <w:pStyle w:val="ZkladntextIMP"/>
        <w:ind w:right="282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B761B1">
        <w:rPr>
          <w:rFonts w:asciiTheme="minorHAnsi" w:hAnsiTheme="minorHAnsi" w:cstheme="minorHAnsi"/>
          <w:b/>
        </w:rPr>
        <w:t xml:space="preserve">dne </w:t>
      </w:r>
      <w:r w:rsidR="00A34824">
        <w:rPr>
          <w:rFonts w:asciiTheme="minorHAnsi" w:hAnsiTheme="minorHAnsi" w:cstheme="minorHAnsi"/>
          <w:b/>
        </w:rPr>
        <w:t>30</w:t>
      </w:r>
      <w:r w:rsidRPr="00B761B1">
        <w:rPr>
          <w:rFonts w:asciiTheme="minorHAnsi" w:hAnsiTheme="minorHAnsi" w:cstheme="minorHAnsi"/>
          <w:b/>
        </w:rPr>
        <w:t>.</w:t>
      </w:r>
      <w:r w:rsidR="00A34824">
        <w:rPr>
          <w:rFonts w:asciiTheme="minorHAnsi" w:hAnsiTheme="minorHAnsi" w:cstheme="minorHAnsi"/>
          <w:b/>
        </w:rPr>
        <w:t>1</w:t>
      </w:r>
      <w:r w:rsidRPr="00B761B1">
        <w:rPr>
          <w:rFonts w:asciiTheme="minorHAnsi" w:hAnsiTheme="minorHAnsi" w:cstheme="minorHAnsi"/>
          <w:b/>
        </w:rPr>
        <w:t>.20</w:t>
      </w:r>
      <w:r w:rsidR="009B6F19">
        <w:rPr>
          <w:rFonts w:asciiTheme="minorHAnsi" w:hAnsiTheme="minorHAnsi" w:cstheme="minorHAnsi"/>
          <w:b/>
        </w:rPr>
        <w:t>2</w:t>
      </w:r>
      <w:r w:rsidR="00A34824">
        <w:rPr>
          <w:rFonts w:asciiTheme="minorHAnsi" w:hAnsiTheme="minorHAnsi" w:cstheme="minorHAnsi"/>
          <w:b/>
        </w:rPr>
        <w:t>6</w:t>
      </w:r>
      <w:r w:rsidRPr="00B761B1">
        <w:rPr>
          <w:rFonts w:asciiTheme="minorHAnsi" w:hAnsiTheme="minorHAnsi" w:cstheme="minorHAnsi"/>
          <w:b/>
        </w:rPr>
        <w:t xml:space="preserve"> ve 1</w:t>
      </w:r>
      <w:r w:rsidR="00A34824">
        <w:rPr>
          <w:rFonts w:asciiTheme="minorHAnsi" w:hAnsiTheme="minorHAnsi" w:cstheme="minorHAnsi"/>
          <w:b/>
        </w:rPr>
        <w:t>3</w:t>
      </w:r>
      <w:r w:rsidRPr="00B761B1">
        <w:rPr>
          <w:rFonts w:asciiTheme="minorHAnsi" w:hAnsiTheme="minorHAnsi" w:cstheme="minorHAnsi"/>
          <w:b/>
        </w:rPr>
        <w:t>:00</w:t>
      </w:r>
      <w:r w:rsidRPr="001C4966">
        <w:rPr>
          <w:rFonts w:asciiTheme="minorHAnsi" w:hAnsiTheme="minorHAnsi" w:cstheme="minorHAnsi"/>
          <w:color w:val="FF0000"/>
        </w:rPr>
        <w:t xml:space="preserve"> </w:t>
      </w:r>
      <w:r w:rsidRPr="00260718">
        <w:rPr>
          <w:rFonts w:asciiTheme="minorHAnsi" w:hAnsiTheme="minorHAnsi" w:cstheme="minorHAnsi"/>
        </w:rPr>
        <w:t xml:space="preserve">hod. Místem podání nabídky je podatelna Obecního úřadu Dvorce, Náměstí 13, Dvorce 793 68. Nabídku je možno podat doporučeně poštou na adresu: Obec Dvorce, Náměstí 13, Dvorce 793 68, nebo osobně do kanceláře podatelny Obecního úřadu Dvorce v úterý a ve čtvrtek v době od 7:00 do 11:30 hod. a od 12:00 do 15:00 hod., v úřední dny tj. pondělí a středa do 16:30 hod., v pátek pouze do 14:15 hod. </w:t>
      </w:r>
    </w:p>
    <w:p w14:paraId="53A39463" w14:textId="77777777" w:rsid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</w:p>
    <w:p w14:paraId="45807C7F" w14:textId="77777777" w:rsidR="00B66C77" w:rsidRPr="00B66C77" w:rsidRDefault="00B66C77" w:rsidP="00B66C77">
      <w:pPr>
        <w:pStyle w:val="ZkladntextIMP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6D34E881" w14:textId="20058B52" w:rsidR="00B66C77" w:rsidRPr="00B66C77" w:rsidRDefault="00B66C77" w:rsidP="000A6BA4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</w:t>
      </w:r>
      <w:r w:rsidR="002D78AE">
        <w:rPr>
          <w:rFonts w:asciiTheme="minorHAnsi" w:hAnsiTheme="minorHAnsi" w:cstheme="minorHAnsi"/>
        </w:rPr>
        <w:t xml:space="preserve">je </w:t>
      </w:r>
      <w:r w:rsidRPr="00B66C77">
        <w:rPr>
          <w:rFonts w:asciiTheme="minorHAnsi" w:hAnsiTheme="minorHAnsi" w:cstheme="minorHAnsi"/>
        </w:rPr>
        <w:t>vázán celým obsahem nabídky</w:t>
      </w:r>
      <w:r w:rsidR="00CC1902">
        <w:rPr>
          <w:rFonts w:asciiTheme="minorHAnsi" w:hAnsiTheme="minorHAnsi" w:cstheme="minorHAnsi"/>
        </w:rPr>
        <w:t>,</w:t>
      </w:r>
      <w:r w:rsidR="00A9009D">
        <w:rPr>
          <w:rFonts w:asciiTheme="minorHAnsi" w:hAnsiTheme="minorHAnsi" w:cstheme="minorHAnsi"/>
        </w:rPr>
        <w:t xml:space="preserve"> tj. </w:t>
      </w:r>
      <w:r w:rsidR="00CE1416" w:rsidRPr="00A9009D">
        <w:rPr>
          <w:rFonts w:asciiTheme="minorHAnsi" w:hAnsiTheme="minorHAnsi" w:cstheme="minorHAnsi"/>
          <w:b/>
          <w:bCs/>
          <w:u w:val="single"/>
        </w:rPr>
        <w:t>krycí list + podepsaná smlouva o dílo</w:t>
      </w:r>
      <w:r w:rsidR="00EE0D08" w:rsidRPr="00A9009D">
        <w:rPr>
          <w:rFonts w:asciiTheme="minorHAnsi" w:hAnsiTheme="minorHAnsi" w:cstheme="minorHAnsi"/>
          <w:b/>
          <w:bCs/>
          <w:u w:val="single"/>
        </w:rPr>
        <w:t>, kvalifikační předpoklady</w:t>
      </w:r>
      <w:r w:rsidR="00A9009D">
        <w:rPr>
          <w:rFonts w:asciiTheme="minorHAnsi" w:hAnsiTheme="minorHAnsi" w:cstheme="minorHAnsi"/>
          <w:b/>
          <w:bCs/>
          <w:u w:val="single"/>
        </w:rPr>
        <w:t>,</w:t>
      </w:r>
      <w:r w:rsidRPr="00B66C77">
        <w:rPr>
          <w:rFonts w:asciiTheme="minorHAnsi" w:hAnsiTheme="minorHAnsi" w:cstheme="minorHAnsi"/>
        </w:rPr>
        <w:t xml:space="preserve">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21C88AEF" w14:textId="77777777" w:rsidR="00B66C77" w:rsidRDefault="00B66C77" w:rsidP="007F441F">
      <w:pPr>
        <w:pStyle w:val="ZkladntextIMP"/>
        <w:rPr>
          <w:rFonts w:asciiTheme="minorHAnsi" w:hAnsiTheme="minorHAnsi" w:cstheme="minorHAnsi"/>
          <w:b/>
        </w:rPr>
      </w:pPr>
    </w:p>
    <w:p w14:paraId="4AF32DC1" w14:textId="77777777" w:rsidR="00311193" w:rsidRPr="007F441F" w:rsidRDefault="00311193" w:rsidP="007F441F">
      <w:pPr>
        <w:pStyle w:val="ZkladntextIMP"/>
        <w:rPr>
          <w:rFonts w:asciiTheme="minorHAnsi" w:hAnsiTheme="minorHAnsi" w:cstheme="minorHAnsi"/>
          <w:b/>
        </w:rPr>
      </w:pPr>
    </w:p>
    <w:p w14:paraId="6E2F197B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1FF171C1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0CA5CC83" w14:textId="6F211012" w:rsidR="007F441F" w:rsidRP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</w:t>
      </w:r>
      <w:r w:rsidR="00D72A5C">
        <w:rPr>
          <w:rFonts w:asciiTheme="minorHAnsi" w:hAnsiTheme="minorHAnsi" w:cstheme="minorHAnsi"/>
        </w:rPr>
        <w:t>dodávky</w:t>
      </w:r>
      <w:r w:rsidRPr="007F441F">
        <w:rPr>
          <w:rFonts w:asciiTheme="minorHAnsi" w:hAnsiTheme="minorHAnsi" w:cstheme="minorHAnsi"/>
        </w:rPr>
        <w:t xml:space="preserve"> </w:t>
      </w:r>
      <w:r w:rsidR="00B761B1">
        <w:rPr>
          <w:rFonts w:asciiTheme="minorHAnsi" w:hAnsiTheme="minorHAnsi" w:cstheme="minorHAnsi"/>
        </w:rPr>
        <w:tab/>
      </w:r>
      <w:r w:rsidR="00B761B1" w:rsidRPr="00B761B1">
        <w:rPr>
          <w:rFonts w:asciiTheme="minorHAnsi" w:hAnsiTheme="minorHAnsi" w:cstheme="minorHAnsi"/>
          <w:b/>
        </w:rPr>
        <w:t xml:space="preserve">od </w:t>
      </w:r>
      <w:r w:rsidR="0098219D">
        <w:rPr>
          <w:rFonts w:asciiTheme="minorHAnsi" w:hAnsiTheme="minorHAnsi" w:cstheme="minorHAnsi"/>
          <w:b/>
        </w:rPr>
        <w:t>0</w:t>
      </w:r>
      <w:r w:rsidR="009B6F19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1F0EB7">
        <w:rPr>
          <w:rFonts w:asciiTheme="minorHAnsi" w:hAnsiTheme="minorHAnsi" w:cstheme="minorHAnsi"/>
          <w:b/>
        </w:rPr>
        <w:t>0</w:t>
      </w:r>
      <w:r w:rsidR="00A34824">
        <w:rPr>
          <w:rFonts w:asciiTheme="minorHAnsi" w:hAnsiTheme="minorHAnsi" w:cstheme="minorHAnsi"/>
          <w:b/>
        </w:rPr>
        <w:t>3</w:t>
      </w:r>
      <w:r w:rsidRPr="007F441F">
        <w:rPr>
          <w:rFonts w:asciiTheme="minorHAnsi" w:hAnsiTheme="minorHAnsi" w:cstheme="minorHAnsi"/>
          <w:b/>
        </w:rPr>
        <w:t>.20</w:t>
      </w:r>
      <w:r w:rsidR="009B6F19">
        <w:rPr>
          <w:rFonts w:asciiTheme="minorHAnsi" w:hAnsiTheme="minorHAnsi" w:cstheme="minorHAnsi"/>
          <w:b/>
        </w:rPr>
        <w:t>2</w:t>
      </w:r>
      <w:r w:rsidR="00A34824">
        <w:rPr>
          <w:rFonts w:asciiTheme="minorHAnsi" w:hAnsiTheme="minorHAnsi" w:cstheme="minorHAnsi"/>
          <w:b/>
        </w:rPr>
        <w:t>6</w:t>
      </w:r>
    </w:p>
    <w:p w14:paraId="4FA3776F" w14:textId="5D81AB2E" w:rsidR="007F441F" w:rsidRP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="00B761B1">
        <w:rPr>
          <w:rFonts w:asciiTheme="minorHAnsi" w:hAnsiTheme="minorHAnsi" w:cstheme="minorHAnsi"/>
        </w:rPr>
        <w:tab/>
      </w:r>
      <w:r w:rsidR="00B761B1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  <w:b/>
        </w:rPr>
        <w:t>do 3</w:t>
      </w:r>
      <w:r w:rsidR="00E827F4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E827F4">
        <w:rPr>
          <w:rFonts w:asciiTheme="minorHAnsi" w:hAnsiTheme="minorHAnsi" w:cstheme="minorHAnsi"/>
          <w:b/>
        </w:rPr>
        <w:t>12</w:t>
      </w:r>
      <w:r w:rsidRPr="007F441F">
        <w:rPr>
          <w:rFonts w:asciiTheme="minorHAnsi" w:hAnsiTheme="minorHAnsi" w:cstheme="minorHAnsi"/>
          <w:b/>
        </w:rPr>
        <w:t>.20</w:t>
      </w:r>
      <w:r w:rsidR="009B6F19">
        <w:rPr>
          <w:rFonts w:asciiTheme="minorHAnsi" w:hAnsiTheme="minorHAnsi" w:cstheme="minorHAnsi"/>
          <w:b/>
        </w:rPr>
        <w:t>2</w:t>
      </w:r>
      <w:r w:rsidR="00A34824">
        <w:rPr>
          <w:rFonts w:asciiTheme="minorHAnsi" w:hAnsiTheme="minorHAnsi" w:cstheme="minorHAnsi"/>
          <w:b/>
        </w:rPr>
        <w:t>6</w:t>
      </w:r>
    </w:p>
    <w:p w14:paraId="4D29BFDB" w14:textId="77777777" w:rsidR="007F441F" w:rsidRPr="007F441F" w:rsidRDefault="007F441F" w:rsidP="007F441F">
      <w:pPr>
        <w:pStyle w:val="ZkladntextIMP"/>
        <w:jc w:val="both"/>
        <w:rPr>
          <w:rFonts w:asciiTheme="minorHAnsi" w:hAnsiTheme="minorHAnsi" w:cstheme="minorHAnsi"/>
        </w:rPr>
      </w:pPr>
    </w:p>
    <w:p w14:paraId="55B208ED" w14:textId="77777777" w:rsidR="007F441F" w:rsidRPr="007F441F" w:rsidRDefault="007F441F" w:rsidP="007F441F">
      <w:pPr>
        <w:pStyle w:val="ZkladntextIMP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2A0D5A2B" w14:textId="77777777" w:rsidR="007F441F" w:rsidRPr="007F441F" w:rsidRDefault="007F441F" w:rsidP="007F441F">
      <w:pPr>
        <w:pStyle w:val="ZkladntextIMP"/>
        <w:numPr>
          <w:ilvl w:val="0"/>
          <w:numId w:val="1"/>
        </w:numPr>
        <w:ind w:right="282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daňový doklad (faktur</w:t>
      </w:r>
      <w:r w:rsidR="00B761B1">
        <w:rPr>
          <w:rFonts w:asciiTheme="minorHAnsi" w:hAnsiTheme="minorHAnsi" w:cstheme="minorHAnsi"/>
        </w:rPr>
        <w:t>y</w:t>
      </w:r>
      <w:r w:rsidRPr="007F441F">
        <w:rPr>
          <w:rFonts w:asciiTheme="minorHAnsi" w:hAnsiTheme="minorHAnsi" w:cstheme="minorHAnsi"/>
        </w:rPr>
        <w:t>) bud</w:t>
      </w:r>
      <w:r w:rsidR="00B761B1">
        <w:rPr>
          <w:rFonts w:asciiTheme="minorHAnsi" w:hAnsiTheme="minorHAnsi" w:cstheme="minorHAnsi"/>
        </w:rPr>
        <w:t>ou</w:t>
      </w:r>
      <w:r w:rsidRPr="007F441F">
        <w:rPr>
          <w:rFonts w:asciiTheme="minorHAnsi" w:hAnsiTheme="minorHAnsi" w:cstheme="minorHAnsi"/>
        </w:rPr>
        <w:t xml:space="preserve"> vystaven</w:t>
      </w:r>
      <w:r w:rsidR="00B761B1">
        <w:rPr>
          <w:rFonts w:asciiTheme="minorHAnsi" w:hAnsiTheme="minorHAnsi" w:cstheme="minorHAnsi"/>
        </w:rPr>
        <w:t>y</w:t>
      </w:r>
      <w:r w:rsidRPr="007F441F">
        <w:rPr>
          <w:rFonts w:asciiTheme="minorHAnsi" w:hAnsiTheme="minorHAnsi" w:cstheme="minorHAnsi"/>
        </w:rPr>
        <w:t xml:space="preserve"> </w:t>
      </w:r>
      <w:r w:rsidR="00B761B1">
        <w:rPr>
          <w:rFonts w:asciiTheme="minorHAnsi" w:hAnsiTheme="minorHAnsi" w:cstheme="minorHAnsi"/>
        </w:rPr>
        <w:t>po ukončení a odsouhlasení provedených prací OLH</w:t>
      </w:r>
      <w:r w:rsidRPr="007F441F">
        <w:rPr>
          <w:rFonts w:asciiTheme="minorHAnsi" w:hAnsiTheme="minorHAnsi" w:cstheme="minorHAnsi"/>
          <w:lang w:val="en-US"/>
        </w:rPr>
        <w:t>;</w:t>
      </w:r>
    </w:p>
    <w:p w14:paraId="5D48F6F1" w14:textId="77777777" w:rsidR="007F441F" w:rsidRPr="007F441F" w:rsidRDefault="007F441F" w:rsidP="007F441F">
      <w:pPr>
        <w:pStyle w:val="ZkladntextIMP"/>
        <w:numPr>
          <w:ilvl w:val="0"/>
          <w:numId w:val="1"/>
        </w:numPr>
        <w:ind w:right="282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533654CA" w14:textId="77777777" w:rsidR="007F441F" w:rsidRPr="007F441F" w:rsidRDefault="007F441F" w:rsidP="007F441F">
      <w:pPr>
        <w:pStyle w:val="ZkladntextIMP"/>
        <w:numPr>
          <w:ilvl w:val="0"/>
          <w:numId w:val="1"/>
        </w:numPr>
        <w:ind w:right="282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zálohy.</w:t>
      </w:r>
    </w:p>
    <w:p w14:paraId="665FB008" w14:textId="77777777" w:rsidR="007B69BB" w:rsidRPr="007F441F" w:rsidRDefault="007B69BB" w:rsidP="007F441F">
      <w:pPr>
        <w:pStyle w:val="ZkladntextIMP"/>
        <w:jc w:val="center"/>
        <w:rPr>
          <w:rFonts w:asciiTheme="minorHAnsi" w:hAnsiTheme="minorHAnsi" w:cstheme="minorHAnsi"/>
          <w:szCs w:val="24"/>
        </w:rPr>
      </w:pPr>
    </w:p>
    <w:p w14:paraId="6B3DF91E" w14:textId="2A048B5A" w:rsidR="005D5F28" w:rsidRDefault="005D5F28" w:rsidP="00260718">
      <w:pPr>
        <w:pStyle w:val="ZkladntextIMP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Kvalifikační předpoklady:</w:t>
      </w:r>
    </w:p>
    <w:p w14:paraId="7BFBB1FC" w14:textId="013F0434" w:rsidR="005D5F28" w:rsidRPr="00D94B79" w:rsidRDefault="005D5F28" w:rsidP="000A6BA4">
      <w:pPr>
        <w:pStyle w:val="ZkladntextIMP"/>
        <w:ind w:right="299"/>
        <w:jc w:val="both"/>
        <w:rPr>
          <w:rFonts w:ascii="Times New Roman" w:hAnsi="Times New Roman"/>
          <w:szCs w:val="24"/>
          <w:lang w:val="en-GB"/>
        </w:rPr>
      </w:pPr>
      <w:r w:rsidRPr="00A9009D">
        <w:rPr>
          <w:rFonts w:ascii="Times New Roman" w:hAnsi="Times New Roman"/>
          <w:szCs w:val="24"/>
        </w:rPr>
        <w:t xml:space="preserve">a) splnění základních kvalifikačních předpokladů </w:t>
      </w:r>
      <w:r w:rsidR="00EE0D08" w:rsidRPr="00A9009D">
        <w:rPr>
          <w:rFonts w:ascii="Times New Roman" w:hAnsi="Times New Roman"/>
          <w:szCs w:val="24"/>
        </w:rPr>
        <w:t xml:space="preserve">– živnostenský rejstřík, obchodní rejstřík </w:t>
      </w:r>
      <w:r w:rsidRPr="00A9009D">
        <w:rPr>
          <w:rFonts w:ascii="Times New Roman" w:hAnsi="Times New Roman"/>
          <w:szCs w:val="24"/>
        </w:rPr>
        <w:t>(prostá kopie)</w:t>
      </w:r>
      <w:r w:rsidR="00D94B79">
        <w:rPr>
          <w:rFonts w:ascii="Times New Roman" w:hAnsi="Times New Roman"/>
          <w:szCs w:val="24"/>
          <w:lang w:val="en-GB"/>
        </w:rPr>
        <w:t>;</w:t>
      </w:r>
    </w:p>
    <w:p w14:paraId="3D3F39DD" w14:textId="6990DD16" w:rsidR="005D5F28" w:rsidRPr="00A9009D" w:rsidRDefault="00EE0D08" w:rsidP="000A6BA4">
      <w:pPr>
        <w:pStyle w:val="ZkladntextIMP"/>
        <w:ind w:right="299"/>
        <w:jc w:val="both"/>
        <w:rPr>
          <w:rFonts w:ascii="Times New Roman" w:hAnsi="Times New Roman"/>
          <w:szCs w:val="24"/>
        </w:rPr>
      </w:pPr>
      <w:r w:rsidRPr="00A9009D">
        <w:rPr>
          <w:rFonts w:ascii="Times New Roman" w:hAnsi="Times New Roman"/>
          <w:szCs w:val="24"/>
        </w:rPr>
        <w:t>b</w:t>
      </w:r>
      <w:r w:rsidR="005D5F28" w:rsidRPr="00A9009D">
        <w:rPr>
          <w:rFonts w:ascii="Times New Roman" w:hAnsi="Times New Roman"/>
          <w:szCs w:val="24"/>
        </w:rPr>
        <w:t>) předložení čestné prohlášení o své ekonomické a finanční způsobilosti splnit veřejnou zakázku (viz příloha)</w:t>
      </w:r>
      <w:r w:rsidR="00D94B79">
        <w:rPr>
          <w:rFonts w:ascii="Times New Roman" w:hAnsi="Times New Roman"/>
          <w:szCs w:val="24"/>
        </w:rPr>
        <w:t>;</w:t>
      </w:r>
    </w:p>
    <w:p w14:paraId="445BDFD9" w14:textId="35C35BE2" w:rsidR="005D5F28" w:rsidRPr="00A9009D" w:rsidRDefault="00A9009D" w:rsidP="000A6BA4">
      <w:pPr>
        <w:pStyle w:val="ZkladntextIMP"/>
        <w:ind w:right="299"/>
        <w:jc w:val="both"/>
        <w:rPr>
          <w:rFonts w:ascii="Times New Roman" w:hAnsi="Times New Roman"/>
          <w:bCs/>
          <w:szCs w:val="24"/>
        </w:rPr>
      </w:pPr>
      <w:r w:rsidRPr="00A9009D">
        <w:rPr>
          <w:rFonts w:ascii="Times New Roman" w:hAnsi="Times New Roman"/>
          <w:bCs/>
          <w:szCs w:val="24"/>
        </w:rPr>
        <w:t>c) předložit osvědčení o nakládání s přípravky na ochranu rostlin II. stupně</w:t>
      </w:r>
      <w:r>
        <w:rPr>
          <w:rFonts w:ascii="Times New Roman" w:hAnsi="Times New Roman"/>
          <w:bCs/>
          <w:szCs w:val="24"/>
        </w:rPr>
        <w:t>.</w:t>
      </w:r>
    </w:p>
    <w:p w14:paraId="674275FC" w14:textId="77777777" w:rsidR="005D5F28" w:rsidRPr="00A9009D" w:rsidRDefault="005D5F28" w:rsidP="000A6BA4">
      <w:pPr>
        <w:pStyle w:val="ZkladntextIMP"/>
        <w:ind w:right="299"/>
        <w:jc w:val="both"/>
        <w:rPr>
          <w:rFonts w:ascii="Times New Roman" w:hAnsi="Times New Roman"/>
          <w:b/>
          <w:szCs w:val="24"/>
        </w:rPr>
      </w:pPr>
    </w:p>
    <w:p w14:paraId="179172B4" w14:textId="0FBE9E6F" w:rsidR="005D5F28" w:rsidRDefault="005D5F28" w:rsidP="000A6BA4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</w:p>
    <w:p w14:paraId="1ED0D368" w14:textId="4C4AF068" w:rsidR="00CC1902" w:rsidRDefault="00CC1902" w:rsidP="000A6BA4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</w:p>
    <w:p w14:paraId="33CC0957" w14:textId="77777777" w:rsidR="000A6BA4" w:rsidRDefault="000A6BA4" w:rsidP="000A6BA4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</w:p>
    <w:p w14:paraId="71F5A563" w14:textId="77777777" w:rsidR="00CC1902" w:rsidRDefault="00CC1902" w:rsidP="00260718">
      <w:pPr>
        <w:pStyle w:val="ZkladntextIMP"/>
        <w:rPr>
          <w:rFonts w:asciiTheme="minorHAnsi" w:hAnsiTheme="minorHAnsi" w:cstheme="minorHAnsi"/>
          <w:b/>
          <w:szCs w:val="24"/>
        </w:rPr>
      </w:pPr>
    </w:p>
    <w:p w14:paraId="7FF11D43" w14:textId="13A76319" w:rsidR="00260718" w:rsidRPr="00260718" w:rsidRDefault="00260718" w:rsidP="00260718">
      <w:pPr>
        <w:pStyle w:val="ZkladntextIMP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5FFC84EE" w14:textId="77777777" w:rsidR="00260718" w:rsidRPr="00260718" w:rsidRDefault="00260718" w:rsidP="000A6BA4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75848662" w14:textId="77777777" w:rsidR="00260718" w:rsidRDefault="00260718" w:rsidP="000A6BA4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Jediným hodnotícím kritériem bude nejnižší nabídková cena </w:t>
      </w:r>
      <w:r w:rsidR="008B1740">
        <w:rPr>
          <w:rFonts w:asciiTheme="minorHAnsi" w:hAnsiTheme="minorHAnsi" w:cstheme="minorHAnsi"/>
          <w:szCs w:val="24"/>
        </w:rPr>
        <w:t>bez</w:t>
      </w:r>
      <w:r w:rsidRPr="00260718">
        <w:rPr>
          <w:rFonts w:asciiTheme="minorHAnsi" w:hAnsiTheme="minorHAnsi" w:cstheme="minorHAnsi"/>
          <w:szCs w:val="24"/>
        </w:rPr>
        <w:t xml:space="preserve"> DPH.</w:t>
      </w:r>
    </w:p>
    <w:p w14:paraId="78245B54" w14:textId="77777777" w:rsidR="00005FCD" w:rsidRDefault="00005FCD" w:rsidP="000A6BA4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</w:p>
    <w:p w14:paraId="00AF5D97" w14:textId="77777777" w:rsidR="00F00C65" w:rsidRDefault="00F00C65" w:rsidP="00260718">
      <w:pPr>
        <w:pStyle w:val="ZkladntextIMP"/>
        <w:rPr>
          <w:rFonts w:asciiTheme="minorHAnsi" w:hAnsiTheme="minorHAnsi" w:cstheme="minorHAnsi"/>
          <w:b/>
          <w:szCs w:val="24"/>
        </w:rPr>
      </w:pPr>
    </w:p>
    <w:p w14:paraId="62A60CFF" w14:textId="77777777" w:rsidR="00260718" w:rsidRPr="00260718" w:rsidRDefault="00260718" w:rsidP="00260718">
      <w:pPr>
        <w:pStyle w:val="ZkladntextIMP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Informace o kontaktní osobě zadavatele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174D73BF" w14:textId="77777777" w:rsidR="00260718" w:rsidRDefault="00260718" w:rsidP="00260718">
      <w:pPr>
        <w:pStyle w:val="ZkladntextIMP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Kontaktní osob</w:t>
      </w:r>
      <w:r w:rsidR="00BB288F">
        <w:rPr>
          <w:rFonts w:asciiTheme="minorHAnsi" w:hAnsiTheme="minorHAnsi" w:cstheme="minorHAnsi"/>
          <w:szCs w:val="24"/>
        </w:rPr>
        <w:t>a</w:t>
      </w:r>
      <w:r w:rsidRPr="00260718">
        <w:rPr>
          <w:rFonts w:asciiTheme="minorHAnsi" w:hAnsiTheme="minorHAnsi" w:cstheme="minorHAnsi"/>
          <w:szCs w:val="24"/>
        </w:rPr>
        <w:t>: Ing. Jaromír Ventruba, tel.</w:t>
      </w:r>
      <w:r w:rsidR="00311193"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792 302 098.</w:t>
      </w:r>
    </w:p>
    <w:p w14:paraId="115E34EA" w14:textId="77777777" w:rsidR="00260718" w:rsidRDefault="00260718" w:rsidP="00260718">
      <w:pPr>
        <w:pStyle w:val="ZkladntextIMP"/>
        <w:rPr>
          <w:rFonts w:asciiTheme="minorHAnsi" w:hAnsiTheme="minorHAnsi" w:cstheme="minorHAnsi"/>
          <w:szCs w:val="24"/>
        </w:rPr>
      </w:pPr>
    </w:p>
    <w:p w14:paraId="6620B645" w14:textId="77777777" w:rsidR="002D78AE" w:rsidRPr="00260718" w:rsidRDefault="002D78AE" w:rsidP="00260718">
      <w:pPr>
        <w:pStyle w:val="ZkladntextIMP"/>
        <w:rPr>
          <w:rFonts w:asciiTheme="minorHAnsi" w:hAnsiTheme="minorHAnsi" w:cstheme="minorHAnsi"/>
          <w:szCs w:val="24"/>
        </w:rPr>
      </w:pPr>
    </w:p>
    <w:p w14:paraId="0FFD56ED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04FC7E1F" w14:textId="22A8C67E" w:rsidR="007F441F" w:rsidRPr="007F441F" w:rsidRDefault="007F441F" w:rsidP="007F441F">
      <w:pPr>
        <w:pStyle w:val="ZkladntextIMP"/>
        <w:ind w:right="282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  <w:r w:rsidR="00A9009D">
        <w:rPr>
          <w:rFonts w:asciiTheme="minorHAnsi" w:hAnsiTheme="minorHAnsi" w:cstheme="minorHAnsi"/>
          <w:szCs w:val="24"/>
        </w:rPr>
        <w:t xml:space="preserve"> </w:t>
      </w:r>
    </w:p>
    <w:p w14:paraId="657F0B54" w14:textId="07B683A1" w:rsidR="007F441F" w:rsidRDefault="007F441F" w:rsidP="007F441F">
      <w:pPr>
        <w:pStyle w:val="ZkladntextIMP"/>
        <w:ind w:right="282"/>
        <w:jc w:val="both"/>
        <w:rPr>
          <w:rFonts w:asciiTheme="minorHAnsi" w:hAnsiTheme="minorHAnsi" w:cstheme="minorHAnsi"/>
          <w:szCs w:val="24"/>
        </w:rPr>
      </w:pPr>
    </w:p>
    <w:p w14:paraId="7FE477A0" w14:textId="25B27487" w:rsidR="00A9009D" w:rsidRDefault="00A9009D" w:rsidP="007F441F">
      <w:pPr>
        <w:pStyle w:val="ZkladntextIMP"/>
        <w:ind w:right="282"/>
        <w:jc w:val="both"/>
        <w:rPr>
          <w:rFonts w:asciiTheme="minorHAnsi" w:hAnsiTheme="minorHAnsi" w:cstheme="minorHAnsi"/>
          <w:szCs w:val="24"/>
        </w:rPr>
      </w:pPr>
      <w:r w:rsidRPr="00A9009D">
        <w:rPr>
          <w:rFonts w:asciiTheme="minorHAnsi" w:hAnsiTheme="minorHAnsi" w:cstheme="minorHAnsi"/>
          <w:szCs w:val="24"/>
        </w:rPr>
        <w:t xml:space="preserve">V případě, že skutečně množství </w:t>
      </w:r>
      <w:r>
        <w:rPr>
          <w:rFonts w:asciiTheme="minorHAnsi" w:hAnsiTheme="minorHAnsi" w:cstheme="minorHAnsi"/>
          <w:szCs w:val="24"/>
        </w:rPr>
        <w:t>povedené práce</w:t>
      </w:r>
      <w:r w:rsidRPr="00A9009D">
        <w:rPr>
          <w:rFonts w:asciiTheme="minorHAnsi" w:hAnsiTheme="minorHAnsi" w:cstheme="minorHAnsi"/>
          <w:szCs w:val="24"/>
        </w:rPr>
        <w:t xml:space="preserve"> nebude shodné s předpokládaným množstvím </w:t>
      </w:r>
      <w:r>
        <w:rPr>
          <w:rFonts w:asciiTheme="minorHAnsi" w:hAnsiTheme="minorHAnsi" w:cstheme="minorHAnsi"/>
          <w:szCs w:val="24"/>
        </w:rPr>
        <w:t>stanovené</w:t>
      </w:r>
      <w:r w:rsidRPr="00A9009D">
        <w:rPr>
          <w:rFonts w:asciiTheme="minorHAnsi" w:hAnsiTheme="minorHAnsi" w:cstheme="minorHAnsi"/>
          <w:szCs w:val="24"/>
        </w:rPr>
        <w:t xml:space="preserve"> v zakázce, bude konečná výše úplaty vypočtena jako součin skutečně </w:t>
      </w:r>
      <w:r>
        <w:rPr>
          <w:rFonts w:asciiTheme="minorHAnsi" w:hAnsiTheme="minorHAnsi" w:cstheme="minorHAnsi"/>
          <w:szCs w:val="24"/>
        </w:rPr>
        <w:t>provedených prací</w:t>
      </w:r>
      <w:r w:rsidRPr="00A9009D">
        <w:rPr>
          <w:rFonts w:asciiTheme="minorHAnsi" w:hAnsiTheme="minorHAnsi" w:cstheme="minorHAnsi"/>
          <w:szCs w:val="24"/>
        </w:rPr>
        <w:t xml:space="preserve"> a jednotkové ceny bez DPH stanovené v Kč/</w:t>
      </w:r>
      <w:r>
        <w:rPr>
          <w:rFonts w:asciiTheme="minorHAnsi" w:hAnsiTheme="minorHAnsi" w:cstheme="minorHAnsi"/>
          <w:szCs w:val="24"/>
        </w:rPr>
        <w:t>jednotka</w:t>
      </w:r>
      <w:r w:rsidRPr="00A9009D">
        <w:rPr>
          <w:rFonts w:asciiTheme="minorHAnsi" w:hAnsiTheme="minorHAnsi" w:cstheme="minorHAnsi"/>
          <w:szCs w:val="24"/>
        </w:rPr>
        <w:t xml:space="preserve"> na základě výsledku zakázky, přičemž k této částce bude připočteno DPH</w:t>
      </w:r>
    </w:p>
    <w:p w14:paraId="50E9CB67" w14:textId="77777777" w:rsidR="00A9009D" w:rsidRPr="007F441F" w:rsidRDefault="00A9009D" w:rsidP="007F441F">
      <w:pPr>
        <w:pStyle w:val="ZkladntextIMP"/>
        <w:ind w:right="282"/>
        <w:jc w:val="both"/>
        <w:rPr>
          <w:rFonts w:asciiTheme="minorHAnsi" w:hAnsiTheme="minorHAnsi" w:cstheme="minorHAnsi"/>
          <w:szCs w:val="24"/>
        </w:rPr>
      </w:pPr>
    </w:p>
    <w:p w14:paraId="55E28BD4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</w:p>
    <w:p w14:paraId="6F1B1696" w14:textId="474F5EED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BE7CDB">
        <w:rPr>
          <w:rFonts w:asciiTheme="minorHAnsi" w:hAnsiTheme="minorHAnsi" w:cstheme="minorHAnsi"/>
          <w:szCs w:val="24"/>
        </w:rPr>
        <w:t>1</w:t>
      </w:r>
      <w:r w:rsidR="00D5379E">
        <w:rPr>
          <w:rFonts w:asciiTheme="minorHAnsi" w:hAnsiTheme="minorHAnsi" w:cstheme="minorHAnsi"/>
          <w:szCs w:val="24"/>
        </w:rPr>
        <w:t>6</w:t>
      </w:r>
      <w:r w:rsidR="005C31EA">
        <w:rPr>
          <w:rFonts w:asciiTheme="minorHAnsi" w:hAnsiTheme="minorHAnsi" w:cstheme="minorHAnsi"/>
          <w:szCs w:val="24"/>
        </w:rPr>
        <w:t>.</w:t>
      </w:r>
      <w:r w:rsidR="00A34824">
        <w:rPr>
          <w:rFonts w:asciiTheme="minorHAnsi" w:hAnsiTheme="minorHAnsi" w:cstheme="minorHAnsi"/>
          <w:szCs w:val="24"/>
        </w:rPr>
        <w:t>1</w:t>
      </w:r>
      <w:r w:rsidR="005C31EA">
        <w:rPr>
          <w:rFonts w:asciiTheme="minorHAnsi" w:hAnsiTheme="minorHAnsi" w:cstheme="minorHAnsi"/>
          <w:szCs w:val="24"/>
        </w:rPr>
        <w:t>.202</w:t>
      </w:r>
      <w:r w:rsidR="00A34824">
        <w:rPr>
          <w:rFonts w:asciiTheme="minorHAnsi" w:hAnsiTheme="minorHAnsi" w:cstheme="minorHAnsi"/>
          <w:szCs w:val="24"/>
        </w:rPr>
        <w:t>6</w:t>
      </w:r>
    </w:p>
    <w:p w14:paraId="7D3E58C6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</w:p>
    <w:p w14:paraId="5BE08D81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</w:p>
    <w:p w14:paraId="50A16527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</w:p>
    <w:p w14:paraId="5AB27A75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</w:t>
      </w:r>
      <w:r w:rsidR="00707716">
        <w:rPr>
          <w:rFonts w:asciiTheme="minorHAnsi" w:hAnsiTheme="minorHAnsi" w:cstheme="minorHAnsi"/>
          <w:szCs w:val="24"/>
        </w:rPr>
        <w:t xml:space="preserve">    </w:t>
      </w:r>
      <w:r w:rsidRPr="007F441F">
        <w:rPr>
          <w:rFonts w:asciiTheme="minorHAnsi" w:hAnsiTheme="minorHAnsi" w:cstheme="minorHAnsi"/>
          <w:szCs w:val="24"/>
        </w:rPr>
        <w:t xml:space="preserve">   </w:t>
      </w:r>
      <w:r w:rsidR="00707716">
        <w:rPr>
          <w:rFonts w:asciiTheme="minorHAnsi" w:hAnsiTheme="minorHAnsi" w:cstheme="minorHAnsi"/>
          <w:szCs w:val="24"/>
        </w:rPr>
        <w:t xml:space="preserve">     </w:t>
      </w:r>
      <w:r w:rsidRPr="007F441F">
        <w:rPr>
          <w:rFonts w:asciiTheme="minorHAnsi" w:hAnsiTheme="minorHAnsi" w:cstheme="minorHAnsi"/>
          <w:szCs w:val="24"/>
        </w:rPr>
        <w:t>.……………………………….</w:t>
      </w:r>
    </w:p>
    <w:p w14:paraId="0C10CCEC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</w:t>
      </w:r>
      <w:r w:rsidR="00707716">
        <w:rPr>
          <w:rFonts w:asciiTheme="minorHAnsi" w:hAnsiTheme="minorHAnsi" w:cstheme="minorHAnsi"/>
          <w:szCs w:val="24"/>
        </w:rPr>
        <w:t xml:space="preserve">    </w:t>
      </w:r>
      <w:r w:rsidRPr="007F441F">
        <w:rPr>
          <w:rFonts w:asciiTheme="minorHAnsi" w:hAnsiTheme="minorHAnsi" w:cstheme="minorHAnsi"/>
          <w:szCs w:val="24"/>
        </w:rPr>
        <w:t xml:space="preserve">             </w:t>
      </w:r>
      <w:r w:rsidR="00707716">
        <w:rPr>
          <w:rFonts w:asciiTheme="minorHAnsi" w:hAnsiTheme="minorHAnsi" w:cstheme="minorHAnsi"/>
          <w:szCs w:val="24"/>
        </w:rPr>
        <w:t xml:space="preserve">Ing. </w:t>
      </w:r>
      <w:r w:rsidRPr="007F441F">
        <w:rPr>
          <w:rFonts w:asciiTheme="minorHAnsi" w:hAnsiTheme="minorHAnsi" w:cstheme="minorHAnsi"/>
          <w:szCs w:val="24"/>
        </w:rPr>
        <w:t xml:space="preserve">Jan </w:t>
      </w:r>
      <w:r w:rsidR="00707716">
        <w:rPr>
          <w:rFonts w:asciiTheme="minorHAnsi" w:hAnsiTheme="minorHAnsi" w:cstheme="minorHAnsi"/>
          <w:szCs w:val="24"/>
        </w:rPr>
        <w:t>Peter</w:t>
      </w:r>
    </w:p>
    <w:p w14:paraId="7B923B38" w14:textId="77777777" w:rsidR="007F441F" w:rsidRPr="007F441F" w:rsidRDefault="007F441F" w:rsidP="007F441F">
      <w:pPr>
        <w:pStyle w:val="ZkladntextIMP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</w:t>
      </w:r>
      <w:r w:rsidR="00707716">
        <w:rPr>
          <w:rFonts w:asciiTheme="minorHAnsi" w:hAnsiTheme="minorHAnsi" w:cstheme="minorHAnsi"/>
          <w:szCs w:val="24"/>
        </w:rPr>
        <w:t>místo</w:t>
      </w:r>
      <w:r w:rsidRPr="007F441F">
        <w:rPr>
          <w:rFonts w:asciiTheme="minorHAnsi" w:hAnsiTheme="minorHAnsi" w:cstheme="minorHAnsi"/>
          <w:szCs w:val="24"/>
        </w:rPr>
        <w:t>starosta Obce Dvorce</w:t>
      </w:r>
    </w:p>
    <w:p w14:paraId="33F6CA1B" w14:textId="77777777" w:rsidR="00E970E3" w:rsidRDefault="00E970E3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1DB443E7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279DC372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6A5FADAD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396A7B4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5AC86C5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6BB206F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3D83FAF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1A0FCBB5" w14:textId="4A2D3330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4311919A" w14:textId="77777777" w:rsidR="00A9009D" w:rsidRDefault="00A9009D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6B069BE5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797826B" w14:textId="77777777" w:rsidR="001C4966" w:rsidRDefault="001C4966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A73482C" w14:textId="77777777" w:rsidR="001C4966" w:rsidRDefault="001C4966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3A478DC" w14:textId="77777777" w:rsidR="001C4966" w:rsidRDefault="001C4966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57BD3E3A" w14:textId="77777777" w:rsidR="001C4966" w:rsidRDefault="001C4966" w:rsidP="00A716CB">
      <w:pPr>
        <w:spacing w:after="0"/>
        <w:jc w:val="both"/>
        <w:rPr>
          <w:rFonts w:cstheme="minorHAnsi"/>
          <w:sz w:val="24"/>
          <w:szCs w:val="24"/>
        </w:rPr>
      </w:pPr>
    </w:p>
    <w:sectPr w:rsidR="001C4966" w:rsidSect="0016168A">
      <w:footerReference w:type="default" r:id="rId10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ECDA" w14:textId="77777777" w:rsidR="00481835" w:rsidRDefault="00481835" w:rsidP="00153BBE">
      <w:pPr>
        <w:spacing w:after="0" w:line="240" w:lineRule="auto"/>
      </w:pPr>
      <w:r>
        <w:separator/>
      </w:r>
    </w:p>
  </w:endnote>
  <w:endnote w:type="continuationSeparator" w:id="0">
    <w:p w14:paraId="09F4A0B4" w14:textId="77777777" w:rsidR="00481835" w:rsidRDefault="00481835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3F66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3F25D9D6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2A22BFE9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4782" w14:textId="77777777" w:rsidR="00481835" w:rsidRDefault="00481835" w:rsidP="00153BBE">
      <w:pPr>
        <w:spacing w:after="0" w:line="240" w:lineRule="auto"/>
      </w:pPr>
      <w:r>
        <w:separator/>
      </w:r>
    </w:p>
  </w:footnote>
  <w:footnote w:type="continuationSeparator" w:id="0">
    <w:p w14:paraId="4A967828" w14:textId="77777777" w:rsidR="00481835" w:rsidRDefault="00481835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34586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05FCD"/>
    <w:rsid w:val="00010440"/>
    <w:rsid w:val="00021466"/>
    <w:rsid w:val="000352C8"/>
    <w:rsid w:val="00037B03"/>
    <w:rsid w:val="00045B8E"/>
    <w:rsid w:val="0006091A"/>
    <w:rsid w:val="00070F92"/>
    <w:rsid w:val="000918E9"/>
    <w:rsid w:val="00092E22"/>
    <w:rsid w:val="00095D25"/>
    <w:rsid w:val="00096E42"/>
    <w:rsid w:val="000A100A"/>
    <w:rsid w:val="000A6BA4"/>
    <w:rsid w:val="000C26A1"/>
    <w:rsid w:val="000C38B1"/>
    <w:rsid w:val="000D52A3"/>
    <w:rsid w:val="000D5FF9"/>
    <w:rsid w:val="000E4B99"/>
    <w:rsid w:val="000F52E5"/>
    <w:rsid w:val="001101D5"/>
    <w:rsid w:val="00110914"/>
    <w:rsid w:val="00124898"/>
    <w:rsid w:val="00151B8C"/>
    <w:rsid w:val="00153BBE"/>
    <w:rsid w:val="0016168A"/>
    <w:rsid w:val="00185624"/>
    <w:rsid w:val="001B283A"/>
    <w:rsid w:val="001C4966"/>
    <w:rsid w:val="001C5A19"/>
    <w:rsid w:val="001C6BA7"/>
    <w:rsid w:val="001D08F4"/>
    <w:rsid w:val="001E2877"/>
    <w:rsid w:val="001E3118"/>
    <w:rsid w:val="001E344B"/>
    <w:rsid w:val="001E4CBE"/>
    <w:rsid w:val="001E7F8E"/>
    <w:rsid w:val="001F0EB7"/>
    <w:rsid w:val="001F42E2"/>
    <w:rsid w:val="001F708A"/>
    <w:rsid w:val="002049DC"/>
    <w:rsid w:val="00211F7E"/>
    <w:rsid w:val="00215C35"/>
    <w:rsid w:val="0023357D"/>
    <w:rsid w:val="00234A4F"/>
    <w:rsid w:val="00260718"/>
    <w:rsid w:val="00263688"/>
    <w:rsid w:val="00294E21"/>
    <w:rsid w:val="002B08AF"/>
    <w:rsid w:val="002D78AE"/>
    <w:rsid w:val="002E2AB0"/>
    <w:rsid w:val="002E67FC"/>
    <w:rsid w:val="00311193"/>
    <w:rsid w:val="00312887"/>
    <w:rsid w:val="003234AC"/>
    <w:rsid w:val="00324C8D"/>
    <w:rsid w:val="00325969"/>
    <w:rsid w:val="003367AE"/>
    <w:rsid w:val="003404A7"/>
    <w:rsid w:val="00341987"/>
    <w:rsid w:val="00361FAD"/>
    <w:rsid w:val="00363443"/>
    <w:rsid w:val="00370583"/>
    <w:rsid w:val="00376473"/>
    <w:rsid w:val="00376FFC"/>
    <w:rsid w:val="0039077C"/>
    <w:rsid w:val="003B15EE"/>
    <w:rsid w:val="003B41C5"/>
    <w:rsid w:val="003D1236"/>
    <w:rsid w:val="0041195C"/>
    <w:rsid w:val="004158EB"/>
    <w:rsid w:val="004304D0"/>
    <w:rsid w:val="00434AEA"/>
    <w:rsid w:val="00442778"/>
    <w:rsid w:val="004543B4"/>
    <w:rsid w:val="004575C9"/>
    <w:rsid w:val="00462ED2"/>
    <w:rsid w:val="0047750F"/>
    <w:rsid w:val="00481835"/>
    <w:rsid w:val="00493E65"/>
    <w:rsid w:val="004A4FFF"/>
    <w:rsid w:val="004B5E3D"/>
    <w:rsid w:val="004E2C9E"/>
    <w:rsid w:val="004F2011"/>
    <w:rsid w:val="004F38CB"/>
    <w:rsid w:val="004F7FB3"/>
    <w:rsid w:val="0050748A"/>
    <w:rsid w:val="00524607"/>
    <w:rsid w:val="00576009"/>
    <w:rsid w:val="0057666E"/>
    <w:rsid w:val="005C31EA"/>
    <w:rsid w:val="005D5F28"/>
    <w:rsid w:val="00600FFC"/>
    <w:rsid w:val="006019C0"/>
    <w:rsid w:val="00633C47"/>
    <w:rsid w:val="00657B72"/>
    <w:rsid w:val="006611F6"/>
    <w:rsid w:val="006621DD"/>
    <w:rsid w:val="00671A46"/>
    <w:rsid w:val="006926C6"/>
    <w:rsid w:val="006A351C"/>
    <w:rsid w:val="006A5B97"/>
    <w:rsid w:val="006B0F93"/>
    <w:rsid w:val="006B2F88"/>
    <w:rsid w:val="006B472E"/>
    <w:rsid w:val="006D6E05"/>
    <w:rsid w:val="006E6917"/>
    <w:rsid w:val="006E7197"/>
    <w:rsid w:val="006F7B62"/>
    <w:rsid w:val="007022FB"/>
    <w:rsid w:val="00702AB7"/>
    <w:rsid w:val="00707716"/>
    <w:rsid w:val="007107FE"/>
    <w:rsid w:val="00737BE6"/>
    <w:rsid w:val="007448A3"/>
    <w:rsid w:val="00757DC0"/>
    <w:rsid w:val="0077208C"/>
    <w:rsid w:val="00783B1F"/>
    <w:rsid w:val="00790A7C"/>
    <w:rsid w:val="007927B8"/>
    <w:rsid w:val="007A2CB3"/>
    <w:rsid w:val="007B2B72"/>
    <w:rsid w:val="007B69BB"/>
    <w:rsid w:val="007C1807"/>
    <w:rsid w:val="007C6C23"/>
    <w:rsid w:val="007C7EDC"/>
    <w:rsid w:val="007E412A"/>
    <w:rsid w:val="007F441F"/>
    <w:rsid w:val="008021E0"/>
    <w:rsid w:val="00850746"/>
    <w:rsid w:val="00850BA3"/>
    <w:rsid w:val="0086295F"/>
    <w:rsid w:val="008637F7"/>
    <w:rsid w:val="00863F88"/>
    <w:rsid w:val="0087774C"/>
    <w:rsid w:val="0089181A"/>
    <w:rsid w:val="008951E1"/>
    <w:rsid w:val="008A70B2"/>
    <w:rsid w:val="008A75D1"/>
    <w:rsid w:val="008B0BDE"/>
    <w:rsid w:val="008B1740"/>
    <w:rsid w:val="008B4D86"/>
    <w:rsid w:val="008B7FB8"/>
    <w:rsid w:val="008C322C"/>
    <w:rsid w:val="008E5BA8"/>
    <w:rsid w:val="00924908"/>
    <w:rsid w:val="00970A14"/>
    <w:rsid w:val="00970B7A"/>
    <w:rsid w:val="0098219D"/>
    <w:rsid w:val="00991C89"/>
    <w:rsid w:val="009958A1"/>
    <w:rsid w:val="00997B2C"/>
    <w:rsid w:val="009A62CE"/>
    <w:rsid w:val="009A7050"/>
    <w:rsid w:val="009B6F19"/>
    <w:rsid w:val="009B74DA"/>
    <w:rsid w:val="009D4ACA"/>
    <w:rsid w:val="009D66B5"/>
    <w:rsid w:val="009E129E"/>
    <w:rsid w:val="009E7CA3"/>
    <w:rsid w:val="009F236E"/>
    <w:rsid w:val="009F4B3A"/>
    <w:rsid w:val="00A108EB"/>
    <w:rsid w:val="00A13A88"/>
    <w:rsid w:val="00A1797E"/>
    <w:rsid w:val="00A303B2"/>
    <w:rsid w:val="00A34824"/>
    <w:rsid w:val="00A66703"/>
    <w:rsid w:val="00A716CB"/>
    <w:rsid w:val="00A84701"/>
    <w:rsid w:val="00A9009D"/>
    <w:rsid w:val="00A96413"/>
    <w:rsid w:val="00AA121F"/>
    <w:rsid w:val="00AB50B4"/>
    <w:rsid w:val="00AD45CB"/>
    <w:rsid w:val="00AE26B7"/>
    <w:rsid w:val="00AE50D6"/>
    <w:rsid w:val="00AF23F5"/>
    <w:rsid w:val="00AF533F"/>
    <w:rsid w:val="00AF568B"/>
    <w:rsid w:val="00B141BC"/>
    <w:rsid w:val="00B17FF5"/>
    <w:rsid w:val="00B54E96"/>
    <w:rsid w:val="00B66C77"/>
    <w:rsid w:val="00B761B1"/>
    <w:rsid w:val="00B90AE9"/>
    <w:rsid w:val="00BA4E61"/>
    <w:rsid w:val="00BB288F"/>
    <w:rsid w:val="00BD7ED9"/>
    <w:rsid w:val="00BE1BB1"/>
    <w:rsid w:val="00BE33D9"/>
    <w:rsid w:val="00BE7CDB"/>
    <w:rsid w:val="00C146E4"/>
    <w:rsid w:val="00C64A8B"/>
    <w:rsid w:val="00C65AB3"/>
    <w:rsid w:val="00C906A6"/>
    <w:rsid w:val="00CC0755"/>
    <w:rsid w:val="00CC1902"/>
    <w:rsid w:val="00CE1416"/>
    <w:rsid w:val="00D10FAA"/>
    <w:rsid w:val="00D11B82"/>
    <w:rsid w:val="00D143B9"/>
    <w:rsid w:val="00D250A4"/>
    <w:rsid w:val="00D264E0"/>
    <w:rsid w:val="00D36871"/>
    <w:rsid w:val="00D514EB"/>
    <w:rsid w:val="00D5379E"/>
    <w:rsid w:val="00D72A5C"/>
    <w:rsid w:val="00D749F5"/>
    <w:rsid w:val="00D90294"/>
    <w:rsid w:val="00D94B79"/>
    <w:rsid w:val="00DB13BE"/>
    <w:rsid w:val="00E14225"/>
    <w:rsid w:val="00E205A2"/>
    <w:rsid w:val="00E26FFB"/>
    <w:rsid w:val="00E647D0"/>
    <w:rsid w:val="00E64AD7"/>
    <w:rsid w:val="00E8170C"/>
    <w:rsid w:val="00E826CE"/>
    <w:rsid w:val="00E827F4"/>
    <w:rsid w:val="00E85813"/>
    <w:rsid w:val="00E860DB"/>
    <w:rsid w:val="00E90E9E"/>
    <w:rsid w:val="00E970E3"/>
    <w:rsid w:val="00EE0D08"/>
    <w:rsid w:val="00EF5EC8"/>
    <w:rsid w:val="00EF6260"/>
    <w:rsid w:val="00F00C65"/>
    <w:rsid w:val="00F01CE3"/>
    <w:rsid w:val="00F023F0"/>
    <w:rsid w:val="00F1545F"/>
    <w:rsid w:val="00F24ED6"/>
    <w:rsid w:val="00F361E2"/>
    <w:rsid w:val="00F5562E"/>
    <w:rsid w:val="00F56FA4"/>
    <w:rsid w:val="00F660AE"/>
    <w:rsid w:val="00F67D3E"/>
    <w:rsid w:val="00F80F3E"/>
    <w:rsid w:val="00F90133"/>
    <w:rsid w:val="00F92ACA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7E906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D72A5C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D72A5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Mkatabulky">
    <w:name w:val="Table Grid"/>
    <w:basedOn w:val="Normlntabulka"/>
    <w:uiPriority w:val="59"/>
    <w:rsid w:val="00D7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2DE56-CA21-4BFF-8E56-E1AC17EE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Božovský</dc:creator>
  <cp:lastModifiedBy>Pavel Kopřiva</cp:lastModifiedBy>
  <cp:revision>7</cp:revision>
  <cp:lastPrinted>2019-05-27T13:37:00Z</cp:lastPrinted>
  <dcterms:created xsi:type="dcterms:W3CDTF">2026-01-15T09:54:00Z</dcterms:created>
  <dcterms:modified xsi:type="dcterms:W3CDTF">2026-01-16T07:26:00Z</dcterms:modified>
</cp:coreProperties>
</file>