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BC258" w14:textId="5290CB76" w:rsidR="00F37A1F" w:rsidRDefault="00255E3D" w:rsidP="00255E3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146CF">
        <w:rPr>
          <w:rFonts w:ascii="Arial" w:hAnsi="Arial" w:cs="Arial"/>
          <w:b/>
          <w:bCs/>
          <w:sz w:val="24"/>
          <w:szCs w:val="24"/>
          <w:u w:val="single"/>
        </w:rPr>
        <w:t>ODPOVĚDNÉ VEŘEJNÉ ZAD</w:t>
      </w:r>
      <w:r w:rsidR="000944F9">
        <w:rPr>
          <w:rFonts w:ascii="Arial" w:hAnsi="Arial" w:cs="Arial"/>
          <w:b/>
          <w:bCs/>
          <w:sz w:val="24"/>
          <w:szCs w:val="24"/>
          <w:u w:val="single"/>
        </w:rPr>
        <w:t>Á</w:t>
      </w:r>
      <w:r w:rsidRPr="00F146CF">
        <w:rPr>
          <w:rFonts w:ascii="Arial" w:hAnsi="Arial" w:cs="Arial"/>
          <w:b/>
          <w:bCs/>
          <w:sz w:val="24"/>
          <w:szCs w:val="24"/>
          <w:u w:val="single"/>
        </w:rPr>
        <w:t>VÁNÍ</w:t>
      </w:r>
      <w:r w:rsidR="00F37A1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61CBE534" w14:textId="322B8A1A" w:rsidR="00255E3D" w:rsidRPr="00F37A1F" w:rsidRDefault="00F37A1F" w:rsidP="00255E3D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F37A1F">
        <w:rPr>
          <w:rFonts w:ascii="Arial" w:hAnsi="Arial" w:cs="Arial"/>
          <w:i/>
          <w:iCs/>
          <w:sz w:val="20"/>
          <w:szCs w:val="20"/>
        </w:rPr>
        <w:t>(zákonná povinnost od 1. 1. 2021)</w:t>
      </w:r>
    </w:p>
    <w:p w14:paraId="7C20A003" w14:textId="6D02E85E" w:rsidR="005446C5" w:rsidRDefault="00255E3D" w:rsidP="00255E3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146CF">
        <w:rPr>
          <w:rFonts w:ascii="Arial" w:hAnsi="Arial" w:cs="Arial"/>
          <w:b/>
          <w:bCs/>
          <w:sz w:val="24"/>
          <w:szCs w:val="24"/>
        </w:rPr>
        <w:t>ve vztahu k plnění veřejné zakázky</w:t>
      </w:r>
      <w:r w:rsidR="000027E2">
        <w:rPr>
          <w:rFonts w:ascii="Arial" w:hAnsi="Arial" w:cs="Arial"/>
          <w:b/>
          <w:bCs/>
          <w:sz w:val="24"/>
          <w:szCs w:val="24"/>
        </w:rPr>
        <w:t>:</w:t>
      </w:r>
      <w:r w:rsidRPr="00F146CF">
        <w:rPr>
          <w:rFonts w:ascii="Arial" w:hAnsi="Arial" w:cs="Arial"/>
          <w:b/>
          <w:bCs/>
          <w:sz w:val="24"/>
          <w:szCs w:val="24"/>
        </w:rPr>
        <w:t xml:space="preserve"> </w:t>
      </w:r>
      <w:r w:rsidR="003300FC" w:rsidRPr="00064459">
        <w:rPr>
          <w:rFonts w:ascii="Arial" w:hAnsi="Arial" w:cs="Arial"/>
          <w:b/>
          <w:sz w:val="24"/>
          <w:szCs w:val="24"/>
        </w:rPr>
        <w:t>Kasárna Jičín, výstavba dopravní a technické infrastruktury a veřejných prostranství</w:t>
      </w:r>
      <w:r w:rsidR="001F1349">
        <w:rPr>
          <w:rFonts w:ascii="Arial" w:hAnsi="Arial" w:cs="Arial"/>
          <w:b/>
          <w:sz w:val="24"/>
          <w:szCs w:val="24"/>
        </w:rPr>
        <w:t xml:space="preserve"> </w:t>
      </w:r>
      <w:r w:rsidR="001F1349" w:rsidRPr="001F1349">
        <w:rPr>
          <w:rFonts w:ascii="Arial" w:hAnsi="Arial" w:cs="Arial"/>
          <w:b/>
          <w:color w:val="FF0000"/>
          <w:sz w:val="24"/>
          <w:szCs w:val="24"/>
        </w:rPr>
        <w:t>pro zadavatele město Jičín</w:t>
      </w:r>
    </w:p>
    <w:p w14:paraId="77829318" w14:textId="12A125D5" w:rsidR="008B37C5" w:rsidRDefault="008B37C5" w:rsidP="008B37C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B37C5">
        <w:rPr>
          <w:rFonts w:ascii="Arial" w:hAnsi="Arial" w:cs="Arial"/>
          <w:b/>
          <w:bCs/>
          <w:sz w:val="20"/>
          <w:szCs w:val="20"/>
          <w:u w:val="single"/>
        </w:rPr>
        <w:t xml:space="preserve">manager odpovědného </w:t>
      </w:r>
      <w:r w:rsidR="00C40BA4">
        <w:rPr>
          <w:rFonts w:ascii="Arial" w:hAnsi="Arial" w:cs="Arial"/>
          <w:b/>
          <w:bCs/>
          <w:sz w:val="20"/>
          <w:szCs w:val="20"/>
          <w:u w:val="single"/>
        </w:rPr>
        <w:t>přístupu</w:t>
      </w:r>
    </w:p>
    <w:p w14:paraId="258F507F" w14:textId="47F4830D" w:rsidR="008B37C5" w:rsidRDefault="008B37C5" w:rsidP="008B37C5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B37C5">
        <w:rPr>
          <w:rFonts w:ascii="Arial" w:hAnsi="Arial" w:cs="Arial"/>
          <w:sz w:val="20"/>
          <w:szCs w:val="20"/>
        </w:rPr>
        <w:t xml:space="preserve">dodavatel ustanoví osobu odpovědnou na plnění odpovědného veřejného zadávání ve vztahu k plnění předmětné veřejné zakázky </w:t>
      </w:r>
    </w:p>
    <w:p w14:paraId="01425928" w14:textId="77777777" w:rsidR="008B37C5" w:rsidRPr="008B37C5" w:rsidRDefault="008B37C5" w:rsidP="008B37C5">
      <w:pPr>
        <w:pStyle w:val="Odstavecseseznamem"/>
        <w:rPr>
          <w:rFonts w:ascii="Arial" w:hAnsi="Arial" w:cs="Arial"/>
          <w:sz w:val="20"/>
          <w:szCs w:val="20"/>
        </w:rPr>
      </w:pPr>
    </w:p>
    <w:p w14:paraId="63F1023B" w14:textId="395D07FC" w:rsidR="00AC2648" w:rsidRDefault="008B37C5" w:rsidP="00AC2648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e</w:t>
      </w:r>
      <w:r w:rsidR="00AC2648">
        <w:rPr>
          <w:rFonts w:ascii="Arial" w:hAnsi="Arial" w:cs="Arial"/>
          <w:b/>
          <w:bCs/>
          <w:sz w:val="20"/>
          <w:szCs w:val="20"/>
          <w:u w:val="single"/>
        </w:rPr>
        <w:t>tický kodex dodavatele veřejné zakázky</w:t>
      </w:r>
    </w:p>
    <w:p w14:paraId="68CDF1F7" w14:textId="6EDA34C5" w:rsidR="00AC2648" w:rsidRDefault="00AC2648" w:rsidP="00AC2648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C2648">
        <w:rPr>
          <w:rFonts w:ascii="Arial" w:hAnsi="Arial" w:cs="Arial"/>
          <w:sz w:val="20"/>
          <w:szCs w:val="20"/>
        </w:rPr>
        <w:t>přijetí a dodržování etického kodexu dodavate</w:t>
      </w:r>
      <w:r w:rsidR="008B37C5">
        <w:rPr>
          <w:rFonts w:ascii="Arial" w:hAnsi="Arial" w:cs="Arial"/>
          <w:sz w:val="20"/>
          <w:szCs w:val="20"/>
        </w:rPr>
        <w:t>lem</w:t>
      </w:r>
    </w:p>
    <w:p w14:paraId="023BFB31" w14:textId="77777777" w:rsidR="008B37C5" w:rsidRPr="008B37C5" w:rsidRDefault="008B37C5" w:rsidP="008B37C5">
      <w:pPr>
        <w:pStyle w:val="Odstavecseseznamem"/>
        <w:rPr>
          <w:rFonts w:ascii="Arial" w:hAnsi="Arial" w:cs="Arial"/>
          <w:sz w:val="20"/>
          <w:szCs w:val="20"/>
        </w:rPr>
      </w:pPr>
    </w:p>
    <w:p w14:paraId="1D345986" w14:textId="6C367270" w:rsidR="00255E3D" w:rsidRPr="00AD4A7F" w:rsidRDefault="00255E3D" w:rsidP="00255E3D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AD4A7F">
        <w:rPr>
          <w:rFonts w:ascii="Arial" w:hAnsi="Arial" w:cs="Arial"/>
          <w:b/>
          <w:bCs/>
          <w:sz w:val="20"/>
          <w:szCs w:val="20"/>
          <w:u w:val="single"/>
        </w:rPr>
        <w:t>bankovní účet přístupný zadavateli k</w:t>
      </w:r>
      <w:r w:rsidR="007E5EBA" w:rsidRPr="00AD4A7F">
        <w:rPr>
          <w:rFonts w:ascii="Arial" w:hAnsi="Arial" w:cs="Arial"/>
          <w:b/>
          <w:bCs/>
          <w:sz w:val="20"/>
          <w:szCs w:val="20"/>
          <w:u w:val="single"/>
        </w:rPr>
        <w:t> </w:t>
      </w:r>
      <w:r w:rsidRPr="00AD4A7F">
        <w:rPr>
          <w:rFonts w:ascii="Arial" w:hAnsi="Arial" w:cs="Arial"/>
          <w:b/>
          <w:bCs/>
          <w:sz w:val="20"/>
          <w:szCs w:val="20"/>
          <w:u w:val="single"/>
        </w:rPr>
        <w:t>nahlížení</w:t>
      </w:r>
      <w:r w:rsidR="007E5EBA" w:rsidRPr="00AD4A7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2C3F4502" w14:textId="7262CF70" w:rsidR="00F146CF" w:rsidRPr="00F146CF" w:rsidRDefault="00255E3D" w:rsidP="00F146C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146CF">
        <w:rPr>
          <w:rFonts w:ascii="Arial" w:hAnsi="Arial" w:cs="Arial"/>
          <w:sz w:val="20"/>
          <w:szCs w:val="20"/>
        </w:rPr>
        <w:t>zřídit a po celou dobu provádění díla udržovat bankovní účet umožňující bezplatný a nepřetržitý přístup zadavateli – městu Jičín k zobrazování přehledu platebních transakcí na takovém účtu (dále jen „účet“). Přehled platebních transakcí na účtu (dále jen „přehled účtu“) musí zobrazit informace o platebních transakcích alespoň po dobu jednoho roku zpětně.</w:t>
      </w:r>
      <w:r w:rsidR="00422FAF">
        <w:rPr>
          <w:rFonts w:ascii="Arial" w:hAnsi="Arial" w:cs="Arial"/>
          <w:sz w:val="20"/>
          <w:szCs w:val="20"/>
        </w:rPr>
        <w:t xml:space="preserve"> Ú</w:t>
      </w:r>
      <w:r w:rsidRPr="00F146CF">
        <w:rPr>
          <w:rFonts w:ascii="Arial" w:hAnsi="Arial" w:cs="Arial"/>
          <w:sz w:val="20"/>
          <w:szCs w:val="20"/>
        </w:rPr>
        <w:t>čet musí být veden u banky, spořitelního nebo úvěrního družstva nebo u zahraniční banky s pobočkou umístěnou na území České republiky</w:t>
      </w:r>
      <w:r w:rsidR="00F146CF" w:rsidRPr="00F146CF">
        <w:rPr>
          <w:rFonts w:ascii="Arial" w:hAnsi="Arial" w:cs="Arial"/>
          <w:sz w:val="20"/>
          <w:szCs w:val="20"/>
        </w:rPr>
        <w:t>;</w:t>
      </w:r>
    </w:p>
    <w:p w14:paraId="190FE8AD" w14:textId="373172D2" w:rsidR="00F146CF" w:rsidRPr="00F146CF" w:rsidRDefault="00255E3D" w:rsidP="00F146C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146CF">
        <w:rPr>
          <w:rFonts w:ascii="Arial" w:hAnsi="Arial" w:cs="Arial"/>
          <w:sz w:val="20"/>
          <w:szCs w:val="20"/>
        </w:rPr>
        <w:t xml:space="preserve">účet výlučně </w:t>
      </w:r>
      <w:r w:rsidR="00F146CF" w:rsidRPr="00F146CF">
        <w:rPr>
          <w:rFonts w:ascii="Arial" w:hAnsi="Arial" w:cs="Arial"/>
          <w:sz w:val="20"/>
          <w:szCs w:val="20"/>
        </w:rPr>
        <w:t xml:space="preserve">bude využíván jen k </w:t>
      </w:r>
      <w:r w:rsidRPr="00F146CF">
        <w:rPr>
          <w:rFonts w:ascii="Arial" w:hAnsi="Arial" w:cs="Arial"/>
          <w:sz w:val="20"/>
          <w:szCs w:val="20"/>
        </w:rPr>
        <w:t>platebním transakcím souvisejícím s prováděním díla dle smlouvy, a to zejména k platbám poddodavatelům. Veškeré platební transakce z</w:t>
      </w:r>
      <w:r w:rsidR="00F146CF" w:rsidRPr="00F146CF">
        <w:rPr>
          <w:rFonts w:ascii="Arial" w:hAnsi="Arial" w:cs="Arial"/>
          <w:sz w:val="20"/>
          <w:szCs w:val="20"/>
        </w:rPr>
        <w:t xml:space="preserve"> </w:t>
      </w:r>
      <w:r w:rsidRPr="00F146CF">
        <w:rPr>
          <w:rFonts w:ascii="Arial" w:hAnsi="Arial" w:cs="Arial"/>
          <w:sz w:val="20"/>
          <w:szCs w:val="20"/>
        </w:rPr>
        <w:t>účtu musí probíhat bezhotovostně, výběr hotovosti z transparentního účtu je zakázán</w:t>
      </w:r>
      <w:r w:rsidR="00F146CF" w:rsidRPr="00F146CF">
        <w:rPr>
          <w:rFonts w:ascii="Arial" w:hAnsi="Arial" w:cs="Arial"/>
          <w:sz w:val="20"/>
          <w:szCs w:val="20"/>
        </w:rPr>
        <w:t>;</w:t>
      </w:r>
    </w:p>
    <w:p w14:paraId="6ABAF22F" w14:textId="1127D5F1" w:rsidR="00255E3D" w:rsidRPr="00F146CF" w:rsidRDefault="00F146CF" w:rsidP="00F146C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146CF">
        <w:rPr>
          <w:rFonts w:ascii="Arial" w:hAnsi="Arial" w:cs="Arial"/>
          <w:sz w:val="20"/>
          <w:szCs w:val="20"/>
        </w:rPr>
        <w:t xml:space="preserve">objednatel bude oprávněn </w:t>
      </w:r>
      <w:r w:rsidR="00255E3D" w:rsidRPr="00F146CF">
        <w:rPr>
          <w:rFonts w:ascii="Arial" w:hAnsi="Arial" w:cs="Arial"/>
          <w:sz w:val="20"/>
          <w:szCs w:val="20"/>
        </w:rPr>
        <w:t xml:space="preserve">vyžádat si od zhotovitele sdělení účelu jakékoliv platební transakce vyplývající z přehledu účtu. </w:t>
      </w:r>
    </w:p>
    <w:p w14:paraId="5C1CA5DB" w14:textId="5213A29E" w:rsidR="00F146CF" w:rsidRPr="00F146CF" w:rsidRDefault="00F146CF" w:rsidP="00F146CF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7C29DB98" w14:textId="51F54E21" w:rsidR="00F146CF" w:rsidRPr="00F146CF" w:rsidRDefault="00F146CF" w:rsidP="00F146CF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F146CF">
        <w:rPr>
          <w:rFonts w:ascii="Arial" w:hAnsi="Arial" w:cs="Arial"/>
          <w:b/>
          <w:bCs/>
          <w:sz w:val="20"/>
          <w:szCs w:val="20"/>
          <w:u w:val="single"/>
        </w:rPr>
        <w:t>exkurze pro základní školy</w:t>
      </w:r>
    </w:p>
    <w:p w14:paraId="4AC32965" w14:textId="70C0E71A" w:rsidR="00F146CF" w:rsidRDefault="00F146CF" w:rsidP="00F146C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146CF">
        <w:rPr>
          <w:rFonts w:ascii="Arial" w:hAnsi="Arial" w:cs="Arial"/>
          <w:sz w:val="20"/>
          <w:szCs w:val="20"/>
        </w:rPr>
        <w:t>uspořádat min. 2 exkurze pro základní školy se sídlem v Jičíně (7. až 8. třída)</w:t>
      </w:r>
      <w:r>
        <w:rPr>
          <w:rFonts w:ascii="Arial" w:hAnsi="Arial" w:cs="Arial"/>
          <w:sz w:val="20"/>
          <w:szCs w:val="20"/>
        </w:rPr>
        <w:t xml:space="preserve"> s cílem podpořit zájem o technické vzdělání mládeže;</w:t>
      </w:r>
    </w:p>
    <w:p w14:paraId="2F38ED86" w14:textId="0AADE93D" w:rsidR="00F146CF" w:rsidRDefault="00F146CF" w:rsidP="00F146C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ukázky technických oborů na stavbě (řemeslných, technického dozoru stavby, BOZP apod.);</w:t>
      </w:r>
    </w:p>
    <w:p w14:paraId="6E847D02" w14:textId="18D81276" w:rsidR="00274100" w:rsidRDefault="00980F1D" w:rsidP="00F146C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zadavatel </w:t>
      </w:r>
      <w:r w:rsidR="00317BA1">
        <w:rPr>
          <w:rFonts w:ascii="Arial" w:hAnsi="Arial" w:cs="Arial"/>
          <w:sz w:val="20"/>
          <w:szCs w:val="20"/>
        </w:rPr>
        <w:t xml:space="preserve">má </w:t>
      </w:r>
      <w:r w:rsidR="00F146CF" w:rsidRPr="00F37A1F">
        <w:rPr>
          <w:rFonts w:ascii="Arial" w:hAnsi="Arial" w:cs="Arial"/>
          <w:sz w:val="20"/>
          <w:szCs w:val="20"/>
          <w:u w:val="single"/>
        </w:rPr>
        <w:t>požadavek na vedení exkurze ženou</w:t>
      </w:r>
      <w:r w:rsidR="00317BA1" w:rsidRPr="00F37A1F">
        <w:rPr>
          <w:rFonts w:ascii="Arial" w:hAnsi="Arial" w:cs="Arial"/>
          <w:sz w:val="20"/>
          <w:szCs w:val="20"/>
          <w:u w:val="single"/>
        </w:rPr>
        <w:t>, je-li to v jeho reálných možnostech</w:t>
      </w:r>
      <w:r w:rsidR="00F37A1F">
        <w:rPr>
          <w:rFonts w:ascii="Arial" w:hAnsi="Arial" w:cs="Arial"/>
          <w:sz w:val="20"/>
          <w:szCs w:val="20"/>
        </w:rPr>
        <w:t xml:space="preserve"> </w:t>
      </w:r>
      <w:r w:rsidR="00F37A1F" w:rsidRPr="00F37A1F">
        <w:rPr>
          <w:rFonts w:ascii="Arial" w:hAnsi="Arial" w:cs="Arial"/>
          <w:sz w:val="20"/>
          <w:szCs w:val="20"/>
          <w:u w:val="single"/>
        </w:rPr>
        <w:t>dodavatele</w:t>
      </w:r>
      <w:r w:rsidR="00317BA1" w:rsidRPr="00F37A1F">
        <w:rPr>
          <w:rFonts w:ascii="Arial" w:hAnsi="Arial" w:cs="Arial"/>
          <w:sz w:val="20"/>
          <w:szCs w:val="20"/>
          <w:u w:val="single"/>
        </w:rPr>
        <w:t>,</w:t>
      </w:r>
      <w:r w:rsidR="00F146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nejlépe </w:t>
      </w:r>
      <w:r w:rsidR="00F146CF">
        <w:rPr>
          <w:rFonts w:ascii="Arial" w:hAnsi="Arial" w:cs="Arial"/>
          <w:sz w:val="20"/>
          <w:szCs w:val="20"/>
        </w:rPr>
        <w:t>s technickým vzděláním</w:t>
      </w:r>
      <w:r>
        <w:rPr>
          <w:rFonts w:ascii="Arial" w:hAnsi="Arial" w:cs="Arial"/>
          <w:sz w:val="20"/>
          <w:szCs w:val="20"/>
        </w:rPr>
        <w:t xml:space="preserve"> nebo technickým druhem práce u dodavatele.</w:t>
      </w:r>
    </w:p>
    <w:p w14:paraId="5F3CA530" w14:textId="349A0199" w:rsidR="00274100" w:rsidRDefault="00274100" w:rsidP="00274100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56F5DF62" w14:textId="7C45274C" w:rsidR="00274100" w:rsidRDefault="00274100" w:rsidP="00274100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eliminace negativních dopadů stavby</w:t>
      </w:r>
    </w:p>
    <w:p w14:paraId="040192C9" w14:textId="5C64129E" w:rsidR="00274100" w:rsidRDefault="00274100" w:rsidP="00274100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prach: </w:t>
      </w:r>
      <w:r w:rsidR="00AC2648">
        <w:rPr>
          <w:rFonts w:ascii="Arial" w:hAnsi="Arial" w:cs="Arial"/>
          <w:sz w:val="20"/>
          <w:szCs w:val="20"/>
        </w:rPr>
        <w:t xml:space="preserve">dodavatel navrhne </w:t>
      </w:r>
      <w:r w:rsidRPr="00274100">
        <w:rPr>
          <w:rFonts w:ascii="Arial" w:hAnsi="Arial" w:cs="Arial"/>
          <w:sz w:val="20"/>
          <w:szCs w:val="20"/>
        </w:rPr>
        <w:t>konkrétní opatření k minimalizaci dopadů realizace stavby na okolí</w:t>
      </w:r>
      <w:r w:rsidR="008B37C5">
        <w:rPr>
          <w:rFonts w:ascii="Arial" w:hAnsi="Arial" w:cs="Arial"/>
          <w:sz w:val="20"/>
          <w:szCs w:val="20"/>
        </w:rPr>
        <w:t>;</w:t>
      </w:r>
    </w:p>
    <w:p w14:paraId="172DA2BE" w14:textId="062B2F83" w:rsidR="00AC2648" w:rsidRDefault="00AC2648" w:rsidP="00274100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hluk: dodavatel navrhne </w:t>
      </w:r>
      <w:r w:rsidRPr="00274100">
        <w:rPr>
          <w:rFonts w:ascii="Arial" w:hAnsi="Arial" w:cs="Arial"/>
          <w:sz w:val="20"/>
          <w:szCs w:val="20"/>
        </w:rPr>
        <w:t>konkrétní opatření k minimalizaci dopadů realizace stavby na okolí</w:t>
      </w:r>
      <w:r w:rsidR="008B37C5">
        <w:rPr>
          <w:rFonts w:ascii="Arial" w:hAnsi="Arial" w:cs="Arial"/>
          <w:sz w:val="20"/>
          <w:szCs w:val="20"/>
        </w:rPr>
        <w:t>;</w:t>
      </w:r>
    </w:p>
    <w:p w14:paraId="4A25A3BD" w14:textId="41CA6E96" w:rsidR="00AC2648" w:rsidRPr="00AC2648" w:rsidRDefault="00AC2648" w:rsidP="00AC2648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emise: dodavatel navrhne </w:t>
      </w:r>
      <w:r w:rsidRPr="00274100">
        <w:rPr>
          <w:rFonts w:ascii="Arial" w:hAnsi="Arial" w:cs="Arial"/>
          <w:sz w:val="20"/>
          <w:szCs w:val="20"/>
        </w:rPr>
        <w:t>konkrétní opatření k minimalizaci dopadů realizace stavby na okolí</w:t>
      </w:r>
      <w:r w:rsidR="008B37C5">
        <w:rPr>
          <w:rFonts w:ascii="Arial" w:hAnsi="Arial" w:cs="Arial"/>
          <w:sz w:val="20"/>
          <w:szCs w:val="20"/>
        </w:rPr>
        <w:t>;</w:t>
      </w:r>
    </w:p>
    <w:p w14:paraId="4C2C495B" w14:textId="0E013A9A" w:rsidR="00AC2648" w:rsidRDefault="00AC2648" w:rsidP="00AC2648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další negativní dopady: dodavatel navrhne </w:t>
      </w:r>
      <w:r w:rsidRPr="00274100">
        <w:rPr>
          <w:rFonts w:ascii="Arial" w:hAnsi="Arial" w:cs="Arial"/>
          <w:sz w:val="20"/>
          <w:szCs w:val="20"/>
        </w:rPr>
        <w:t>konkrétní opatření k minimalizaci dopadů realizace stavby na okolí</w:t>
      </w:r>
      <w:r w:rsidR="008B37C5">
        <w:rPr>
          <w:rFonts w:ascii="Arial" w:hAnsi="Arial" w:cs="Arial"/>
          <w:sz w:val="20"/>
          <w:szCs w:val="20"/>
        </w:rPr>
        <w:t>.</w:t>
      </w:r>
    </w:p>
    <w:p w14:paraId="6446EFE2" w14:textId="77777777" w:rsidR="008B37C5" w:rsidRDefault="008B37C5" w:rsidP="008B37C5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7160CD92" w14:textId="6833E723" w:rsidR="008B37C5" w:rsidRPr="00422FAF" w:rsidRDefault="008B37C5" w:rsidP="008B37C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22FAF">
        <w:rPr>
          <w:rFonts w:ascii="Arial" w:hAnsi="Arial" w:cs="Arial"/>
          <w:b/>
          <w:bCs/>
          <w:sz w:val="20"/>
          <w:szCs w:val="20"/>
          <w:u w:val="single"/>
        </w:rPr>
        <w:t>monitorovací zpráva</w:t>
      </w:r>
    </w:p>
    <w:p w14:paraId="2A3726B2" w14:textId="1E9DDDBB" w:rsidR="00422FAF" w:rsidRPr="00422FAF" w:rsidRDefault="00422FAF" w:rsidP="00422FA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22FAF">
        <w:rPr>
          <w:rFonts w:ascii="Arial" w:hAnsi="Arial" w:cs="Arial"/>
          <w:sz w:val="20"/>
          <w:szCs w:val="20"/>
        </w:rPr>
        <w:t>slouží ke kontrole plnění požadovaného OVZ a též k monitoringu informací</w:t>
      </w:r>
      <w:r>
        <w:rPr>
          <w:rFonts w:ascii="Arial" w:hAnsi="Arial" w:cs="Arial"/>
          <w:sz w:val="20"/>
          <w:szCs w:val="20"/>
        </w:rPr>
        <w:t>, které budou vyhodnocovány v rámci veřejné zakázky;</w:t>
      </w:r>
    </w:p>
    <w:p w14:paraId="079DE29D" w14:textId="0C81D4E5" w:rsidR="008B37C5" w:rsidRPr="008B37C5" w:rsidRDefault="008B37C5" w:rsidP="008B37C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dodavatel </w:t>
      </w:r>
      <w:r w:rsidR="00422FAF">
        <w:rPr>
          <w:rFonts w:ascii="Arial" w:hAnsi="Arial" w:cs="Arial"/>
          <w:sz w:val="20"/>
          <w:szCs w:val="20"/>
        </w:rPr>
        <w:t>zajistí řádné vyplňování zprávy v požadovaných frekvencích.</w:t>
      </w:r>
    </w:p>
    <w:p w14:paraId="10CD6961" w14:textId="6F15EDC6" w:rsidR="00AC2648" w:rsidRDefault="00AC2648" w:rsidP="00AC2648">
      <w:pPr>
        <w:pStyle w:val="Odstavecseseznamem"/>
        <w:rPr>
          <w:rFonts w:ascii="Arial" w:hAnsi="Arial" w:cs="Arial"/>
          <w:sz w:val="20"/>
          <w:szCs w:val="20"/>
        </w:rPr>
      </w:pPr>
    </w:p>
    <w:p w14:paraId="374FA60A" w14:textId="77777777" w:rsidR="00AC2648" w:rsidRPr="00AC2648" w:rsidRDefault="00AC2648" w:rsidP="00AC2648">
      <w:pPr>
        <w:pStyle w:val="Odstavecseseznamem"/>
        <w:rPr>
          <w:rFonts w:ascii="Arial" w:hAnsi="Arial" w:cs="Arial"/>
          <w:sz w:val="20"/>
          <w:szCs w:val="20"/>
        </w:rPr>
      </w:pPr>
    </w:p>
    <w:p w14:paraId="133C1849" w14:textId="77777777" w:rsidR="00274100" w:rsidRPr="00F146CF" w:rsidRDefault="00274100" w:rsidP="00274100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42A30E44" w14:textId="164EF7C8" w:rsidR="00F146CF" w:rsidRPr="00F146CF" w:rsidRDefault="00F146CF" w:rsidP="00274100">
      <w:pPr>
        <w:pStyle w:val="Odstavecseseznamem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6525BFE" w14:textId="77777777" w:rsidR="00F146CF" w:rsidRPr="00F146CF" w:rsidRDefault="00F146CF" w:rsidP="00F146CF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5AC8AD1C" w14:textId="77777777" w:rsidR="00255E3D" w:rsidRPr="00F146CF" w:rsidRDefault="00255E3D">
      <w:pPr>
        <w:rPr>
          <w:rFonts w:ascii="Arial" w:hAnsi="Arial" w:cs="Arial"/>
          <w:sz w:val="20"/>
          <w:szCs w:val="20"/>
        </w:rPr>
      </w:pPr>
    </w:p>
    <w:sectPr w:rsidR="00255E3D" w:rsidRPr="00F146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C6155" w14:textId="77777777" w:rsidR="00E83E6E" w:rsidRDefault="00E83E6E" w:rsidP="00E83E6E">
      <w:pPr>
        <w:spacing w:after="0" w:line="240" w:lineRule="auto"/>
      </w:pPr>
      <w:r>
        <w:separator/>
      </w:r>
    </w:p>
  </w:endnote>
  <w:endnote w:type="continuationSeparator" w:id="0">
    <w:p w14:paraId="14069FBF" w14:textId="77777777" w:rsidR="00E83E6E" w:rsidRDefault="00E83E6E" w:rsidP="00E8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624BC" w14:textId="77777777" w:rsidR="00E83E6E" w:rsidRDefault="00E83E6E" w:rsidP="00E83E6E">
      <w:pPr>
        <w:spacing w:after="0" w:line="240" w:lineRule="auto"/>
      </w:pPr>
      <w:r>
        <w:separator/>
      </w:r>
    </w:p>
  </w:footnote>
  <w:footnote w:type="continuationSeparator" w:id="0">
    <w:p w14:paraId="1CE783B0" w14:textId="77777777" w:rsidR="00E83E6E" w:rsidRDefault="00E83E6E" w:rsidP="00E83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411C" w14:textId="5862CF39" w:rsidR="00E83E6E" w:rsidRDefault="00E83E6E" w:rsidP="00E83E6E">
    <w:pPr>
      <w:pStyle w:val="Zhlav"/>
      <w:jc w:val="both"/>
    </w:pPr>
    <w:r>
      <w:rPr>
        <w:rFonts w:ascii="Arial" w:hAnsi="Arial" w:cs="Arial"/>
        <w:sz w:val="20"/>
      </w:rPr>
      <w:t>Příloha č. 9</w:t>
    </w:r>
  </w:p>
  <w:p w14:paraId="13F14730" w14:textId="77777777" w:rsidR="00E83E6E" w:rsidRDefault="00E83E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1443"/>
    <w:multiLevelType w:val="hybridMultilevel"/>
    <w:tmpl w:val="38C2FC6C"/>
    <w:lvl w:ilvl="0" w:tplc="0962682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4F6C22"/>
    <w:multiLevelType w:val="hybridMultilevel"/>
    <w:tmpl w:val="BFB4FE84"/>
    <w:lvl w:ilvl="0" w:tplc="5DEEFFD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243ADC"/>
    <w:multiLevelType w:val="hybridMultilevel"/>
    <w:tmpl w:val="AD36A23E"/>
    <w:lvl w:ilvl="0" w:tplc="418297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82A22"/>
    <w:multiLevelType w:val="hybridMultilevel"/>
    <w:tmpl w:val="2DF20A42"/>
    <w:lvl w:ilvl="0" w:tplc="86B2E3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D1155"/>
    <w:multiLevelType w:val="hybridMultilevel"/>
    <w:tmpl w:val="A98CDA46"/>
    <w:lvl w:ilvl="0" w:tplc="095C6FC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6436C9"/>
    <w:multiLevelType w:val="hybridMultilevel"/>
    <w:tmpl w:val="E0B86D70"/>
    <w:lvl w:ilvl="0" w:tplc="C7AEE8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04EE4"/>
    <w:multiLevelType w:val="hybridMultilevel"/>
    <w:tmpl w:val="0A24616E"/>
    <w:lvl w:ilvl="0" w:tplc="5734D07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F1D61"/>
    <w:multiLevelType w:val="hybridMultilevel"/>
    <w:tmpl w:val="8DAA14D6"/>
    <w:lvl w:ilvl="0" w:tplc="DA64BBE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CA596E"/>
    <w:multiLevelType w:val="multilevel"/>
    <w:tmpl w:val="799CE378"/>
    <w:lvl w:ilvl="0">
      <w:start w:val="1"/>
      <w:numFmt w:val="upperRoman"/>
      <w:pStyle w:val="lneksmlouvynadpisPVL"/>
      <w:suff w:val="nothing"/>
      <w:lvlText w:val="%1. 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pStyle w:val="lneksmlouvytextPV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pStyle w:val="SeznamsmlouvaPV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76"/>
    <w:rsid w:val="000027E2"/>
    <w:rsid w:val="000944F9"/>
    <w:rsid w:val="001F1349"/>
    <w:rsid w:val="00255E3D"/>
    <w:rsid w:val="00274100"/>
    <w:rsid w:val="00317BA1"/>
    <w:rsid w:val="003300FC"/>
    <w:rsid w:val="00422FAF"/>
    <w:rsid w:val="0046333A"/>
    <w:rsid w:val="005446C5"/>
    <w:rsid w:val="007E5EBA"/>
    <w:rsid w:val="008A4106"/>
    <w:rsid w:val="008B0A8D"/>
    <w:rsid w:val="008B37C5"/>
    <w:rsid w:val="00980F1D"/>
    <w:rsid w:val="009C661E"/>
    <w:rsid w:val="00A75976"/>
    <w:rsid w:val="00AC2648"/>
    <w:rsid w:val="00AD4A7F"/>
    <w:rsid w:val="00B80A87"/>
    <w:rsid w:val="00C40BA4"/>
    <w:rsid w:val="00E83E6E"/>
    <w:rsid w:val="00F146CF"/>
    <w:rsid w:val="00F37A1F"/>
    <w:rsid w:val="00FB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1897"/>
  <w15:chartTrackingRefBased/>
  <w15:docId w15:val="{DEE06EF9-B64B-4852-8B40-2EEF9AAC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mlouvytextPVL">
    <w:name w:val="Článek smlouvy text (PVL)"/>
    <w:basedOn w:val="Normln"/>
    <w:link w:val="lneksmlouvytextPVLChar"/>
    <w:qFormat/>
    <w:rsid w:val="00255E3D"/>
    <w:pPr>
      <w:numPr>
        <w:ilvl w:val="1"/>
        <w:numId w:val="1"/>
      </w:numPr>
      <w:tabs>
        <w:tab w:val="left" w:pos="426"/>
      </w:tabs>
      <w:spacing w:after="0" w:line="240" w:lineRule="auto"/>
      <w:ind w:left="426" w:hanging="426"/>
      <w:jc w:val="both"/>
      <w:outlineLvl w:val="1"/>
    </w:pPr>
    <w:rPr>
      <w:rFonts w:ascii="Arial" w:eastAsia="Calibri" w:hAnsi="Arial" w:cs="Times New Roman"/>
      <w:lang w:val="x-none"/>
    </w:rPr>
  </w:style>
  <w:style w:type="paragraph" w:customStyle="1" w:styleId="lneksmlouvynadpisPVL">
    <w:name w:val="Článek smlouvy nadpis (PVL)"/>
    <w:basedOn w:val="Normln"/>
    <w:qFormat/>
    <w:rsid w:val="00255E3D"/>
    <w:pPr>
      <w:numPr>
        <w:numId w:val="1"/>
      </w:numPr>
      <w:tabs>
        <w:tab w:val="left" w:pos="426"/>
      </w:tabs>
      <w:spacing w:before="120" w:after="120" w:line="240" w:lineRule="auto"/>
      <w:jc w:val="center"/>
      <w:outlineLvl w:val="0"/>
    </w:pPr>
    <w:rPr>
      <w:rFonts w:ascii="Arial" w:eastAsia="Calibri" w:hAnsi="Arial" w:cs="Times New Roman"/>
      <w:b/>
      <w:u w:val="single"/>
      <w:lang w:val="x-none"/>
    </w:rPr>
  </w:style>
  <w:style w:type="paragraph" w:customStyle="1" w:styleId="SeznamsmlouvaPVL">
    <w:name w:val="Seznam smlouva (PVL)"/>
    <w:basedOn w:val="lneksmlouvytextPVL"/>
    <w:link w:val="SeznamsmlouvaPVLChar"/>
    <w:qFormat/>
    <w:rsid w:val="00255E3D"/>
    <w:pPr>
      <w:numPr>
        <w:ilvl w:val="2"/>
      </w:numPr>
      <w:tabs>
        <w:tab w:val="clear" w:pos="426"/>
        <w:tab w:val="left" w:pos="851"/>
      </w:tabs>
    </w:pPr>
  </w:style>
  <w:style w:type="character" w:customStyle="1" w:styleId="lneksmlouvytextPVLChar">
    <w:name w:val="Článek smlouvy text (PVL) Char"/>
    <w:link w:val="lneksmlouvytextPVL"/>
    <w:rsid w:val="00255E3D"/>
    <w:rPr>
      <w:rFonts w:ascii="Arial" w:eastAsia="Calibri" w:hAnsi="Arial" w:cs="Times New Roman"/>
      <w:lang w:val="x-none"/>
    </w:rPr>
  </w:style>
  <w:style w:type="character" w:customStyle="1" w:styleId="SeznamsmlouvaPVLChar">
    <w:name w:val="Seznam smlouva (PVL) Char"/>
    <w:link w:val="SeznamsmlouvaPVL"/>
    <w:rsid w:val="00255E3D"/>
    <w:rPr>
      <w:rFonts w:ascii="Arial" w:eastAsia="Calibri" w:hAnsi="Arial" w:cs="Times New Roman"/>
      <w:lang w:val="x-none"/>
    </w:rPr>
  </w:style>
  <w:style w:type="paragraph" w:customStyle="1" w:styleId="Meziodstavce">
    <w:name w:val="Meziodstavce"/>
    <w:basedOn w:val="Normln"/>
    <w:link w:val="MeziodstavceChar"/>
    <w:qFormat/>
    <w:rsid w:val="00255E3D"/>
    <w:pPr>
      <w:spacing w:after="0" w:line="240" w:lineRule="auto"/>
      <w:jc w:val="both"/>
      <w:outlineLvl w:val="1"/>
    </w:pPr>
    <w:rPr>
      <w:rFonts w:ascii="Arial" w:eastAsia="Calibri" w:hAnsi="Arial" w:cs="Times New Roman"/>
      <w:lang w:val="x-none"/>
    </w:rPr>
  </w:style>
  <w:style w:type="character" w:customStyle="1" w:styleId="MeziodstavceChar">
    <w:name w:val="Meziodstavce Char"/>
    <w:basedOn w:val="Standardnpsmoodstavce"/>
    <w:link w:val="Meziodstavce"/>
    <w:rsid w:val="00255E3D"/>
    <w:rPr>
      <w:rFonts w:ascii="Arial" w:eastAsia="Calibri" w:hAnsi="Arial" w:cs="Times New Roman"/>
      <w:lang w:val="x-none"/>
    </w:rPr>
  </w:style>
  <w:style w:type="paragraph" w:styleId="Odstavecseseznamem">
    <w:name w:val="List Paragraph"/>
    <w:basedOn w:val="Normln"/>
    <w:uiPriority w:val="34"/>
    <w:qFormat/>
    <w:rsid w:val="00255E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3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3E6E"/>
  </w:style>
  <w:style w:type="paragraph" w:styleId="Zpat">
    <w:name w:val="footer"/>
    <w:basedOn w:val="Normln"/>
    <w:link w:val="ZpatChar"/>
    <w:uiPriority w:val="99"/>
    <w:unhideWhenUsed/>
    <w:rsid w:val="00E83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3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Hollerová Lenka</dc:creator>
  <cp:keywords/>
  <dc:description/>
  <cp:lastModifiedBy>lenka.hollerovajc@gmail.com</cp:lastModifiedBy>
  <cp:revision>2</cp:revision>
  <cp:lastPrinted>2021-02-24T12:40:00Z</cp:lastPrinted>
  <dcterms:created xsi:type="dcterms:W3CDTF">2021-08-09T14:01:00Z</dcterms:created>
  <dcterms:modified xsi:type="dcterms:W3CDTF">2021-08-09T14:01:00Z</dcterms:modified>
</cp:coreProperties>
</file>