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F8AA" w14:textId="77777777" w:rsidR="00A50293" w:rsidRDefault="00A50293" w:rsidP="00C2204F">
      <w:pPr>
        <w:spacing w:after="0" w:line="280" w:lineRule="atLeast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8B3703F" w14:textId="77777777" w:rsidR="00A50293" w:rsidRPr="001C5AF3" w:rsidRDefault="00A9762F" w:rsidP="001C5AF3">
      <w:pPr>
        <w:pStyle w:val="Odstavecseseznamem"/>
        <w:numPr>
          <w:ilvl w:val="0"/>
          <w:numId w:val="7"/>
        </w:numPr>
        <w:spacing w:after="120" w:line="280" w:lineRule="atLeast"/>
        <w:ind w:left="284" w:hanging="284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Cs/>
          <w:sz w:val="20"/>
          <w:szCs w:val="20"/>
          <w:u w:val="single"/>
        </w:rPr>
        <w:t>Požadavky</w:t>
      </w:r>
      <w:r w:rsidR="00571317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 na </w:t>
      </w:r>
      <w:r w:rsidR="00F160FF">
        <w:rPr>
          <w:rFonts w:ascii="Arial" w:hAnsi="Arial" w:cs="Arial"/>
          <w:b/>
          <w:bCs/>
          <w:iCs/>
          <w:sz w:val="20"/>
          <w:szCs w:val="20"/>
          <w:u w:val="single"/>
        </w:rPr>
        <w:t>vozidla</w:t>
      </w:r>
    </w:p>
    <w:p w14:paraId="66E5D63C" w14:textId="682E301C" w:rsidR="00281AE1" w:rsidRDefault="00281AE1" w:rsidP="00640DF5">
      <w:pPr>
        <w:pStyle w:val="Odstavecseseznamem"/>
        <w:numPr>
          <w:ilvl w:val="0"/>
          <w:numId w:val="8"/>
        </w:numPr>
        <w:spacing w:after="120" w:line="280" w:lineRule="atLeast"/>
        <w:ind w:left="709" w:hanging="352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Všechna vozidla skupiny „A</w:t>
      </w:r>
      <w:r w:rsidR="0085513E">
        <w:rPr>
          <w:rFonts w:ascii="Arial" w:hAnsi="Arial" w:cs="Arial"/>
          <w:bCs/>
          <w:iCs/>
          <w:sz w:val="20"/>
          <w:szCs w:val="20"/>
        </w:rPr>
        <w:t>1</w:t>
      </w:r>
      <w:r>
        <w:rPr>
          <w:rFonts w:ascii="Arial" w:hAnsi="Arial" w:cs="Arial"/>
          <w:bCs/>
          <w:iCs/>
          <w:sz w:val="20"/>
          <w:szCs w:val="20"/>
        </w:rPr>
        <w:t>“</w:t>
      </w:r>
      <w:r w:rsidR="0085513E">
        <w:rPr>
          <w:rFonts w:ascii="Arial" w:hAnsi="Arial" w:cs="Arial"/>
          <w:bCs/>
          <w:iCs/>
          <w:sz w:val="20"/>
          <w:szCs w:val="20"/>
        </w:rPr>
        <w:t xml:space="preserve"> a „A2“</w:t>
      </w:r>
      <w:r w:rsidR="00C50233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musí být od jednoho výrobce</w:t>
      </w:r>
      <w:r w:rsidR="009E7CB8">
        <w:rPr>
          <w:rFonts w:ascii="Arial" w:hAnsi="Arial" w:cs="Arial"/>
          <w:bCs/>
          <w:iCs/>
          <w:sz w:val="20"/>
          <w:szCs w:val="20"/>
        </w:rPr>
        <w:t xml:space="preserve">, </w:t>
      </w:r>
      <w:r>
        <w:rPr>
          <w:rFonts w:ascii="Arial" w:hAnsi="Arial" w:cs="Arial"/>
          <w:bCs/>
          <w:iCs/>
          <w:sz w:val="20"/>
          <w:szCs w:val="20"/>
        </w:rPr>
        <w:t>ale mohou být vyrobena jiným výrobcem než vozidla v ostatních skupinách.</w:t>
      </w:r>
    </w:p>
    <w:p w14:paraId="1A58A23A" w14:textId="5F4E89A5" w:rsidR="00281AE1" w:rsidRDefault="00281AE1" w:rsidP="00281AE1">
      <w:pPr>
        <w:pStyle w:val="Odstavecseseznamem"/>
        <w:numPr>
          <w:ilvl w:val="0"/>
          <w:numId w:val="8"/>
        </w:numPr>
        <w:spacing w:after="120" w:line="280" w:lineRule="atLeast"/>
        <w:ind w:left="709" w:hanging="352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Všechna vozidla skupiny „B“ musí být od jednoho výrobce a musí být i jinak shodná (tzn.</w:t>
      </w:r>
      <w:r w:rsidR="00E521B9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stejného typu a provedení, motorizace, výbavy apod.), ale mohou být vyrobena jiným výrobcem než vozidla v ostatních skupinách.</w:t>
      </w:r>
    </w:p>
    <w:p w14:paraId="55544A29" w14:textId="1BCE2296" w:rsidR="00281AE1" w:rsidRDefault="00281AE1" w:rsidP="00281AE1">
      <w:pPr>
        <w:pStyle w:val="Odstavecseseznamem"/>
        <w:numPr>
          <w:ilvl w:val="0"/>
          <w:numId w:val="8"/>
        </w:numPr>
        <w:spacing w:after="120" w:line="280" w:lineRule="atLeast"/>
        <w:ind w:left="709" w:hanging="352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Všechna vozidla skupiny „</w:t>
      </w:r>
      <w:r w:rsidR="005D2397">
        <w:rPr>
          <w:rFonts w:ascii="Arial" w:hAnsi="Arial" w:cs="Arial"/>
          <w:bCs/>
          <w:iCs/>
          <w:sz w:val="20"/>
          <w:szCs w:val="20"/>
        </w:rPr>
        <w:t>C</w:t>
      </w:r>
      <w:r>
        <w:rPr>
          <w:rFonts w:ascii="Arial" w:hAnsi="Arial" w:cs="Arial"/>
          <w:bCs/>
          <w:iCs/>
          <w:sz w:val="20"/>
          <w:szCs w:val="20"/>
        </w:rPr>
        <w:t>“ musí být od jednoho výrobce</w:t>
      </w:r>
      <w:r w:rsidR="00595572">
        <w:rPr>
          <w:rFonts w:ascii="Arial" w:hAnsi="Arial" w:cs="Arial"/>
          <w:bCs/>
          <w:iCs/>
          <w:sz w:val="20"/>
          <w:szCs w:val="20"/>
        </w:rPr>
        <w:t xml:space="preserve">, </w:t>
      </w:r>
      <w:r>
        <w:rPr>
          <w:rFonts w:ascii="Arial" w:hAnsi="Arial" w:cs="Arial"/>
          <w:bCs/>
          <w:iCs/>
          <w:sz w:val="20"/>
          <w:szCs w:val="20"/>
        </w:rPr>
        <w:t>ale mohou být vyrobena jiným výrobcem než vozidla v ostatních skupinách.</w:t>
      </w:r>
    </w:p>
    <w:p w14:paraId="1DADDE7D" w14:textId="0D063BF3" w:rsidR="00E521B9" w:rsidRDefault="00E521B9" w:rsidP="00281AE1">
      <w:pPr>
        <w:pStyle w:val="Odstavecseseznamem"/>
        <w:numPr>
          <w:ilvl w:val="0"/>
          <w:numId w:val="8"/>
        </w:numPr>
        <w:spacing w:after="120" w:line="280" w:lineRule="atLeast"/>
        <w:ind w:left="709" w:hanging="352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Všechna vozidla skupiny „D“ musí být od jednoho výrobce a musí být i jinak shodná (tzn. stejného typu a provedení, motorizace, výbavy apod.), ale mohou být vyrobena jiným výrobcem než vozidla v ostatních skupinách.</w:t>
      </w:r>
    </w:p>
    <w:p w14:paraId="323D21DA" w14:textId="63BD8ACC" w:rsidR="00E521B9" w:rsidRDefault="00E521B9" w:rsidP="00E521B9">
      <w:pPr>
        <w:pStyle w:val="Odstavecseseznamem"/>
        <w:numPr>
          <w:ilvl w:val="0"/>
          <w:numId w:val="8"/>
        </w:numPr>
        <w:spacing w:after="120" w:line="280" w:lineRule="atLeast"/>
        <w:ind w:left="709" w:hanging="352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Vozidl</w:t>
      </w:r>
      <w:r w:rsidR="00595572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 xml:space="preserve"> skupiny „</w:t>
      </w:r>
      <w:r w:rsidR="00DF6B18">
        <w:rPr>
          <w:rFonts w:ascii="Arial" w:hAnsi="Arial" w:cs="Arial"/>
          <w:bCs/>
          <w:iCs/>
          <w:sz w:val="20"/>
          <w:szCs w:val="20"/>
        </w:rPr>
        <w:t>E</w:t>
      </w:r>
      <w:r>
        <w:rPr>
          <w:rFonts w:ascii="Arial" w:hAnsi="Arial" w:cs="Arial"/>
          <w:bCs/>
          <w:iCs/>
          <w:sz w:val="20"/>
          <w:szCs w:val="20"/>
        </w:rPr>
        <w:t xml:space="preserve">“ </w:t>
      </w:r>
      <w:r w:rsidR="00595572">
        <w:rPr>
          <w:rFonts w:ascii="Arial" w:hAnsi="Arial" w:cs="Arial"/>
          <w:bCs/>
          <w:iCs/>
          <w:sz w:val="20"/>
          <w:szCs w:val="20"/>
        </w:rPr>
        <w:t xml:space="preserve">může být vyrobeno </w:t>
      </w:r>
      <w:r>
        <w:rPr>
          <w:rFonts w:ascii="Arial" w:hAnsi="Arial" w:cs="Arial"/>
          <w:bCs/>
          <w:iCs/>
          <w:sz w:val="20"/>
          <w:szCs w:val="20"/>
        </w:rPr>
        <w:t>jiným výrobcem než vozidla v ostatních skupinách.</w:t>
      </w:r>
    </w:p>
    <w:p w14:paraId="6E4863C3" w14:textId="2071B7EC" w:rsidR="00571317" w:rsidRPr="00CE355A" w:rsidRDefault="00E521B9" w:rsidP="00571317">
      <w:pPr>
        <w:spacing w:after="0" w:line="280" w:lineRule="atLeast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571317" w:rsidRPr="00CE355A">
        <w:rPr>
          <w:rFonts w:ascii="Arial" w:hAnsi="Arial" w:cs="Arial"/>
          <w:b/>
          <w:sz w:val="20"/>
          <w:szCs w:val="20"/>
        </w:rPr>
        <w:t>plnění všech uvedený</w:t>
      </w:r>
      <w:r w:rsidR="00571317">
        <w:rPr>
          <w:rFonts w:ascii="Arial" w:hAnsi="Arial" w:cs="Arial"/>
          <w:b/>
          <w:sz w:val="20"/>
          <w:szCs w:val="20"/>
        </w:rPr>
        <w:t xml:space="preserve">ch požadavků na automobily musí být </w:t>
      </w:r>
      <w:r w:rsidR="00A9762F">
        <w:rPr>
          <w:rFonts w:ascii="Arial" w:hAnsi="Arial" w:cs="Arial"/>
          <w:b/>
          <w:sz w:val="20"/>
          <w:szCs w:val="20"/>
        </w:rPr>
        <w:t>P</w:t>
      </w:r>
      <w:r w:rsidR="00571317">
        <w:rPr>
          <w:rFonts w:ascii="Arial" w:hAnsi="Arial" w:cs="Arial"/>
          <w:b/>
          <w:sz w:val="20"/>
          <w:szCs w:val="20"/>
        </w:rPr>
        <w:t>ronajímatelem</w:t>
      </w:r>
      <w:r w:rsidR="00571317" w:rsidRPr="00CE355A">
        <w:rPr>
          <w:rFonts w:ascii="Arial" w:hAnsi="Arial" w:cs="Arial"/>
          <w:b/>
          <w:sz w:val="20"/>
          <w:szCs w:val="20"/>
        </w:rPr>
        <w:t xml:space="preserve"> popsáno v dokumentu „</w:t>
      </w:r>
      <w:r w:rsidR="00571317" w:rsidRPr="00A129C2">
        <w:rPr>
          <w:rFonts w:ascii="Arial" w:hAnsi="Arial" w:cs="Arial"/>
          <w:b/>
          <w:sz w:val="20"/>
        </w:rPr>
        <w:t>Technická specifikace nabízeného plnění</w:t>
      </w:r>
      <w:r w:rsidR="00571317">
        <w:rPr>
          <w:rFonts w:ascii="Arial" w:hAnsi="Arial" w:cs="Arial"/>
          <w:b/>
          <w:sz w:val="20"/>
        </w:rPr>
        <w:t xml:space="preserve">“, jež </w:t>
      </w:r>
      <w:proofErr w:type="gramStart"/>
      <w:r w:rsidR="00571317">
        <w:rPr>
          <w:rFonts w:ascii="Arial" w:hAnsi="Arial" w:cs="Arial"/>
          <w:b/>
          <w:sz w:val="20"/>
        </w:rPr>
        <w:t>tvoří</w:t>
      </w:r>
      <w:proofErr w:type="gramEnd"/>
      <w:r w:rsidR="00571317">
        <w:rPr>
          <w:rFonts w:ascii="Arial" w:hAnsi="Arial" w:cs="Arial"/>
          <w:b/>
          <w:sz w:val="20"/>
        </w:rPr>
        <w:t xml:space="preserve"> nedílnou součást nabídky </w:t>
      </w:r>
      <w:r w:rsidR="000E058C">
        <w:rPr>
          <w:rFonts w:ascii="Arial" w:hAnsi="Arial" w:cs="Arial"/>
          <w:b/>
          <w:sz w:val="20"/>
          <w:szCs w:val="20"/>
        </w:rPr>
        <w:t>účastníka</w:t>
      </w:r>
      <w:r w:rsidR="00170502">
        <w:rPr>
          <w:rFonts w:ascii="Arial" w:hAnsi="Arial" w:cs="Arial"/>
          <w:b/>
          <w:sz w:val="20"/>
          <w:szCs w:val="20"/>
        </w:rPr>
        <w:t>.</w:t>
      </w:r>
    </w:p>
    <w:p w14:paraId="6A281930" w14:textId="77777777" w:rsidR="00A6722F" w:rsidRPr="00571317" w:rsidRDefault="00A6722F" w:rsidP="00CC10F0">
      <w:pPr>
        <w:spacing w:after="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</w:p>
    <w:p w14:paraId="1F5B2F44" w14:textId="77777777" w:rsidR="00485C42" w:rsidRDefault="00571317" w:rsidP="00640DF5">
      <w:pPr>
        <w:pStyle w:val="Odstavecseseznamem"/>
        <w:numPr>
          <w:ilvl w:val="0"/>
          <w:numId w:val="7"/>
        </w:numPr>
        <w:spacing w:after="120" w:line="280" w:lineRule="atLeast"/>
        <w:ind w:left="284" w:hanging="284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571317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Technická </w:t>
      </w:r>
      <w:r w:rsidR="00A9762F">
        <w:rPr>
          <w:rFonts w:ascii="Arial" w:hAnsi="Arial" w:cs="Arial"/>
          <w:b/>
          <w:bCs/>
          <w:iCs/>
          <w:sz w:val="20"/>
          <w:szCs w:val="20"/>
          <w:u w:val="single"/>
        </w:rPr>
        <w:t>specifikace</w:t>
      </w:r>
      <w:r w:rsidR="00A9762F" w:rsidRPr="00571317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 </w:t>
      </w:r>
      <w:r w:rsidR="00F160FF">
        <w:rPr>
          <w:rFonts w:ascii="Arial" w:hAnsi="Arial" w:cs="Arial"/>
          <w:b/>
          <w:bCs/>
          <w:iCs/>
          <w:sz w:val="20"/>
          <w:szCs w:val="20"/>
          <w:u w:val="single"/>
        </w:rPr>
        <w:t>vozidel</w:t>
      </w:r>
    </w:p>
    <w:p w14:paraId="0830FB9A" w14:textId="77777777" w:rsidR="00571317" w:rsidRDefault="00571317" w:rsidP="00EC44D9">
      <w:pPr>
        <w:spacing w:after="12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E873B8">
        <w:rPr>
          <w:rFonts w:ascii="Arial" w:hAnsi="Arial" w:cs="Arial"/>
          <w:bCs/>
          <w:iCs/>
          <w:sz w:val="20"/>
          <w:szCs w:val="20"/>
        </w:rPr>
        <w:t>Součástí nabídky</w:t>
      </w:r>
      <w:r w:rsidR="00535AEC" w:rsidRPr="00E873B8">
        <w:rPr>
          <w:rFonts w:ascii="Arial" w:hAnsi="Arial" w:cs="Arial"/>
          <w:bCs/>
          <w:iCs/>
          <w:sz w:val="20"/>
          <w:szCs w:val="20"/>
        </w:rPr>
        <w:t xml:space="preserve"> </w:t>
      </w:r>
      <w:r w:rsidR="00F160FF">
        <w:rPr>
          <w:rFonts w:ascii="Arial" w:hAnsi="Arial" w:cs="Arial"/>
          <w:bCs/>
          <w:iCs/>
          <w:sz w:val="20"/>
          <w:szCs w:val="20"/>
        </w:rPr>
        <w:t>účastníka</w:t>
      </w:r>
      <w:r w:rsidRPr="00E873B8">
        <w:rPr>
          <w:rFonts w:ascii="Arial" w:hAnsi="Arial" w:cs="Arial"/>
          <w:bCs/>
          <w:iCs/>
          <w:sz w:val="20"/>
          <w:szCs w:val="20"/>
        </w:rPr>
        <w:t xml:space="preserve"> musí být rovněž prostá kopie dokladů prokazujících schválení každého nabízeného typu </w:t>
      </w:r>
      <w:r w:rsidR="00F160FF">
        <w:rPr>
          <w:rFonts w:ascii="Arial" w:hAnsi="Arial" w:cs="Arial"/>
          <w:bCs/>
          <w:iCs/>
          <w:sz w:val="20"/>
          <w:szCs w:val="20"/>
        </w:rPr>
        <w:t>vozidla</w:t>
      </w:r>
      <w:r w:rsidRPr="00E873B8">
        <w:rPr>
          <w:rFonts w:ascii="Arial" w:hAnsi="Arial" w:cs="Arial"/>
          <w:bCs/>
          <w:iCs/>
          <w:sz w:val="20"/>
          <w:szCs w:val="20"/>
        </w:rPr>
        <w:t xml:space="preserve"> v běžném provedení pro provoz na území ČR, tj. rozhodnutí o schválení technické způsobilosti typu vozidla nebo typu samostatného technického celku vozidla, osvědčení o schválení technické způsobilosti vozidla, základní technický popis schváleného vozidla.</w:t>
      </w:r>
    </w:p>
    <w:p w14:paraId="5A3109C0" w14:textId="65225313" w:rsidR="00535AEC" w:rsidRDefault="00F160FF" w:rsidP="00EC44D9">
      <w:pPr>
        <w:spacing w:after="12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Účastník</w:t>
      </w:r>
      <w:r w:rsidR="00571317" w:rsidRPr="00E873B8">
        <w:rPr>
          <w:rFonts w:ascii="Arial" w:hAnsi="Arial" w:cs="Arial"/>
          <w:bCs/>
          <w:iCs/>
          <w:sz w:val="20"/>
          <w:szCs w:val="20"/>
        </w:rPr>
        <w:t xml:space="preserve"> je povinen zahrnout do své nabídky produktové listy jím nabízených </w:t>
      </w:r>
      <w:r>
        <w:rPr>
          <w:rFonts w:ascii="Arial" w:hAnsi="Arial" w:cs="Arial"/>
          <w:bCs/>
          <w:iCs/>
          <w:sz w:val="20"/>
          <w:szCs w:val="20"/>
        </w:rPr>
        <w:t>vozidel</w:t>
      </w:r>
      <w:r w:rsidR="00571317" w:rsidRPr="00E873B8">
        <w:rPr>
          <w:rFonts w:ascii="Arial" w:hAnsi="Arial" w:cs="Arial"/>
          <w:bCs/>
          <w:iCs/>
          <w:sz w:val="20"/>
          <w:szCs w:val="20"/>
        </w:rPr>
        <w:t xml:space="preserve">, z nichž bude patrná jejich přesná identifikace </w:t>
      </w:r>
      <w:r w:rsidR="00535AEC">
        <w:rPr>
          <w:rFonts w:ascii="Arial" w:hAnsi="Arial" w:cs="Arial"/>
          <w:bCs/>
          <w:iCs/>
          <w:sz w:val="20"/>
          <w:szCs w:val="20"/>
        </w:rPr>
        <w:t>(modelové označení)</w:t>
      </w:r>
      <w:r w:rsidR="00515896">
        <w:rPr>
          <w:rFonts w:ascii="Arial" w:hAnsi="Arial" w:cs="Arial"/>
          <w:bCs/>
          <w:iCs/>
          <w:sz w:val="20"/>
          <w:szCs w:val="20"/>
        </w:rPr>
        <w:t>,</w:t>
      </w:r>
      <w:r w:rsidR="00535AEC">
        <w:rPr>
          <w:rFonts w:ascii="Arial" w:hAnsi="Arial" w:cs="Arial"/>
          <w:bCs/>
          <w:iCs/>
          <w:sz w:val="20"/>
          <w:szCs w:val="20"/>
        </w:rPr>
        <w:t xml:space="preserve"> </w:t>
      </w:r>
      <w:r w:rsidR="00571317" w:rsidRPr="00E873B8">
        <w:rPr>
          <w:rFonts w:ascii="Arial" w:hAnsi="Arial" w:cs="Arial"/>
          <w:bCs/>
          <w:iCs/>
          <w:sz w:val="20"/>
          <w:szCs w:val="20"/>
        </w:rPr>
        <w:t xml:space="preserve">nabízeného typu </w:t>
      </w:r>
      <w:r>
        <w:rPr>
          <w:rFonts w:ascii="Arial" w:hAnsi="Arial" w:cs="Arial"/>
          <w:bCs/>
          <w:iCs/>
          <w:sz w:val="20"/>
          <w:szCs w:val="20"/>
        </w:rPr>
        <w:t>vozidla</w:t>
      </w:r>
      <w:r w:rsidR="00515896">
        <w:rPr>
          <w:rFonts w:ascii="Arial" w:hAnsi="Arial" w:cs="Arial"/>
          <w:bCs/>
          <w:iCs/>
          <w:sz w:val="20"/>
          <w:szCs w:val="20"/>
        </w:rPr>
        <w:t xml:space="preserve"> v dané skupině</w:t>
      </w:r>
      <w:r w:rsidR="00571317" w:rsidRPr="00E873B8">
        <w:rPr>
          <w:rFonts w:ascii="Arial" w:hAnsi="Arial" w:cs="Arial"/>
          <w:bCs/>
          <w:iCs/>
          <w:sz w:val="20"/>
          <w:szCs w:val="20"/>
        </w:rPr>
        <w:t>.  </w:t>
      </w:r>
    </w:p>
    <w:p w14:paraId="264FFD8B" w14:textId="45A9919B" w:rsidR="00B5016E" w:rsidRDefault="00BC23D7" w:rsidP="00640DF5">
      <w:pPr>
        <w:spacing w:after="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Nabízené </w:t>
      </w:r>
      <w:r w:rsidR="00F160FF">
        <w:rPr>
          <w:rFonts w:ascii="Arial" w:hAnsi="Arial" w:cs="Arial"/>
          <w:bCs/>
          <w:iCs/>
          <w:sz w:val="20"/>
          <w:szCs w:val="20"/>
        </w:rPr>
        <w:t>vozidla</w:t>
      </w:r>
      <w:r>
        <w:rPr>
          <w:rFonts w:ascii="Arial" w:hAnsi="Arial" w:cs="Arial"/>
          <w:bCs/>
          <w:iCs/>
          <w:sz w:val="20"/>
          <w:szCs w:val="20"/>
        </w:rPr>
        <w:t xml:space="preserve"> musí splňovat minimální technické parametry uvedené v tabulkách č. </w:t>
      </w:r>
      <w:proofErr w:type="gramStart"/>
      <w:r w:rsidR="006252B8" w:rsidRPr="006252B8">
        <w:rPr>
          <w:rFonts w:ascii="Arial" w:hAnsi="Arial" w:cs="Arial"/>
          <w:bCs/>
          <w:iCs/>
          <w:sz w:val="20"/>
          <w:szCs w:val="20"/>
        </w:rPr>
        <w:t>1</w:t>
      </w:r>
      <w:r w:rsidRPr="006252B8">
        <w:rPr>
          <w:rFonts w:ascii="Arial" w:hAnsi="Arial" w:cs="Arial"/>
          <w:bCs/>
          <w:iCs/>
          <w:sz w:val="20"/>
          <w:szCs w:val="20"/>
        </w:rPr>
        <w:t xml:space="preserve"> – </w:t>
      </w:r>
      <w:r w:rsidR="009B2A3E">
        <w:rPr>
          <w:rFonts w:ascii="Arial" w:hAnsi="Arial" w:cs="Arial"/>
          <w:bCs/>
          <w:iCs/>
          <w:sz w:val="20"/>
          <w:szCs w:val="20"/>
        </w:rPr>
        <w:t>6</w:t>
      </w:r>
      <w:proofErr w:type="gramEnd"/>
      <w:r w:rsidR="006D65CB" w:rsidRPr="006252B8">
        <w:rPr>
          <w:rFonts w:ascii="Arial" w:hAnsi="Arial" w:cs="Arial"/>
          <w:bCs/>
          <w:iCs/>
          <w:sz w:val="20"/>
          <w:szCs w:val="20"/>
        </w:rPr>
        <w:t>.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65BE7B76" w14:textId="77777777" w:rsidR="001F56F3" w:rsidRDefault="001F56F3" w:rsidP="00640DF5">
      <w:pPr>
        <w:spacing w:after="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</w:p>
    <w:p w14:paraId="57934006" w14:textId="77777777" w:rsidR="001F56F3" w:rsidRDefault="001F56F3" w:rsidP="00640DF5">
      <w:pPr>
        <w:spacing w:after="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Uvedené maximální kombinované spotřeby paliva u jednotlivých skupin vozidel se řídí Přílohou č. 2 k Nařízení vlády č. 173/2016 Sb., </w:t>
      </w:r>
      <w:r w:rsidRPr="001F56F3">
        <w:rPr>
          <w:rFonts w:ascii="Arial" w:hAnsi="Arial" w:cs="Arial"/>
          <w:bCs/>
          <w:iCs/>
          <w:sz w:val="20"/>
          <w:szCs w:val="20"/>
        </w:rPr>
        <w:t>o stanovení závazných zadávacích podmínek pro veřejné zakázky na pořízení silničních vozidel</w:t>
      </w:r>
      <w:r>
        <w:rPr>
          <w:rFonts w:ascii="Arial" w:hAnsi="Arial" w:cs="Arial"/>
          <w:bCs/>
          <w:iCs/>
          <w:sz w:val="20"/>
          <w:szCs w:val="20"/>
        </w:rPr>
        <w:t>. Nabízená vozidla tedy musí splňovat požadavek na kombinovanou spotřebu paliva dle platného nařízení vlády v době podání nabídky.</w:t>
      </w:r>
    </w:p>
    <w:p w14:paraId="470BFE12" w14:textId="77777777" w:rsidR="001F56F3" w:rsidRDefault="001F56F3" w:rsidP="00640DF5">
      <w:pPr>
        <w:spacing w:after="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</w:p>
    <w:p w14:paraId="321ED4DA" w14:textId="1543BBFB" w:rsidR="00BC23D7" w:rsidRPr="0061267E" w:rsidRDefault="00BC23D7" w:rsidP="00957069">
      <w:pPr>
        <w:spacing w:after="120" w:line="280" w:lineRule="atLeast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1267E">
        <w:rPr>
          <w:rFonts w:ascii="Arial" w:hAnsi="Arial" w:cs="Arial"/>
          <w:b/>
          <w:bCs/>
          <w:iCs/>
          <w:sz w:val="20"/>
          <w:szCs w:val="20"/>
        </w:rPr>
        <w:t>S ohledem na parkovací podmínky Nájemce musí nabízené vozy ve skupinách A</w:t>
      </w:r>
      <w:r w:rsidR="0098691E">
        <w:rPr>
          <w:rFonts w:ascii="Arial" w:hAnsi="Arial" w:cs="Arial"/>
          <w:b/>
          <w:bCs/>
          <w:iCs/>
          <w:sz w:val="20"/>
          <w:szCs w:val="20"/>
        </w:rPr>
        <w:t>1, A2</w:t>
      </w:r>
      <w:r w:rsidRPr="0061267E">
        <w:rPr>
          <w:rFonts w:ascii="Arial" w:hAnsi="Arial" w:cs="Arial"/>
          <w:b/>
          <w:bCs/>
          <w:iCs/>
          <w:sz w:val="20"/>
          <w:szCs w:val="20"/>
        </w:rPr>
        <w:t>, B,</w:t>
      </w:r>
      <w:r w:rsidR="00B5016E" w:rsidRPr="0061267E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61267E">
        <w:rPr>
          <w:rFonts w:ascii="Arial" w:hAnsi="Arial" w:cs="Arial"/>
          <w:b/>
          <w:bCs/>
          <w:iCs/>
          <w:sz w:val="20"/>
          <w:szCs w:val="20"/>
        </w:rPr>
        <w:t>C</w:t>
      </w:r>
      <w:r w:rsidR="009272E8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="00FC6820" w:rsidRPr="0061267E">
        <w:rPr>
          <w:rFonts w:ascii="Arial" w:hAnsi="Arial" w:cs="Arial"/>
          <w:b/>
          <w:bCs/>
          <w:iCs/>
          <w:sz w:val="20"/>
          <w:szCs w:val="20"/>
        </w:rPr>
        <w:t>D, E</w:t>
      </w:r>
      <w:r w:rsidRPr="0061267E">
        <w:rPr>
          <w:rFonts w:ascii="Arial" w:hAnsi="Arial" w:cs="Arial"/>
          <w:b/>
          <w:bCs/>
          <w:iCs/>
          <w:sz w:val="20"/>
          <w:szCs w:val="20"/>
        </w:rPr>
        <w:t xml:space="preserve"> splňovat rovněž tyto parametry:</w:t>
      </w:r>
    </w:p>
    <w:p w14:paraId="43EC7630" w14:textId="743B344B" w:rsidR="00B5016E" w:rsidRPr="00B4216C" w:rsidRDefault="00B5016E" w:rsidP="00CC10F0">
      <w:pPr>
        <w:pStyle w:val="Odstavecseseznamem"/>
        <w:numPr>
          <w:ilvl w:val="0"/>
          <w:numId w:val="12"/>
        </w:numPr>
        <w:spacing w:after="120" w:line="280" w:lineRule="atLeast"/>
        <w:ind w:left="714" w:hanging="357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 w:rsidRPr="00B4216C">
        <w:rPr>
          <w:rFonts w:ascii="Arial" w:hAnsi="Arial" w:cs="Arial"/>
          <w:bCs/>
          <w:iCs/>
          <w:sz w:val="20"/>
          <w:szCs w:val="20"/>
        </w:rPr>
        <w:t xml:space="preserve">maximální </w:t>
      </w:r>
      <w:r w:rsidR="00DC7AE1">
        <w:rPr>
          <w:rFonts w:ascii="Arial" w:hAnsi="Arial" w:cs="Arial"/>
          <w:bCs/>
          <w:iCs/>
          <w:sz w:val="20"/>
          <w:szCs w:val="20"/>
        </w:rPr>
        <w:t xml:space="preserve">výška </w:t>
      </w:r>
      <w:r w:rsidRPr="00B4216C">
        <w:rPr>
          <w:rFonts w:ascii="Arial" w:hAnsi="Arial" w:cs="Arial"/>
          <w:bCs/>
          <w:iCs/>
          <w:sz w:val="20"/>
          <w:szCs w:val="20"/>
        </w:rPr>
        <w:t>každéh</w:t>
      </w:r>
      <w:r w:rsidR="00FB08B9" w:rsidRPr="00B4216C">
        <w:rPr>
          <w:rFonts w:ascii="Arial" w:hAnsi="Arial" w:cs="Arial"/>
          <w:bCs/>
          <w:iCs/>
          <w:sz w:val="20"/>
          <w:szCs w:val="20"/>
        </w:rPr>
        <w:t>o vozidla m</w:t>
      </w:r>
      <w:r w:rsidR="00DC7AE1">
        <w:rPr>
          <w:rFonts w:ascii="Arial" w:hAnsi="Arial" w:cs="Arial"/>
          <w:bCs/>
          <w:iCs/>
          <w:sz w:val="20"/>
          <w:szCs w:val="20"/>
        </w:rPr>
        <w:t xml:space="preserve">ůže </w:t>
      </w:r>
      <w:r w:rsidR="00FB08B9" w:rsidRPr="00B4216C">
        <w:rPr>
          <w:rFonts w:ascii="Arial" w:hAnsi="Arial" w:cs="Arial"/>
          <w:bCs/>
          <w:iCs/>
          <w:sz w:val="20"/>
          <w:szCs w:val="20"/>
        </w:rPr>
        <w:t xml:space="preserve">být </w:t>
      </w:r>
      <w:r w:rsidR="00DC7AE1">
        <w:rPr>
          <w:rFonts w:ascii="Arial" w:hAnsi="Arial" w:cs="Arial"/>
          <w:bCs/>
          <w:iCs/>
          <w:sz w:val="20"/>
          <w:szCs w:val="20"/>
        </w:rPr>
        <w:t>max</w:t>
      </w:r>
      <w:r w:rsidR="00DC7AE1" w:rsidRPr="00DC7AE1">
        <w:rPr>
          <w:rFonts w:ascii="Arial" w:hAnsi="Arial" w:cs="Arial"/>
          <w:bCs/>
          <w:iCs/>
          <w:sz w:val="20"/>
          <w:szCs w:val="20"/>
        </w:rPr>
        <w:t xml:space="preserve">. </w:t>
      </w:r>
      <w:r w:rsidR="00DC7AE1" w:rsidRPr="000665CF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2 </w:t>
      </w:r>
      <w:r w:rsidR="007B2670">
        <w:rPr>
          <w:rFonts w:ascii="Arial" w:hAnsi="Arial" w:cs="Arial"/>
          <w:bCs/>
          <w:iCs/>
          <w:color w:val="000000" w:themeColor="text1"/>
          <w:sz w:val="20"/>
          <w:szCs w:val="20"/>
        </w:rPr>
        <w:t>1</w:t>
      </w:r>
      <w:r w:rsidR="00DC7AE1" w:rsidRPr="000665CF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00 </w:t>
      </w:r>
      <w:r w:rsidRPr="000665CF">
        <w:rPr>
          <w:rFonts w:ascii="Arial" w:hAnsi="Arial" w:cs="Arial"/>
          <w:bCs/>
          <w:iCs/>
          <w:color w:val="000000" w:themeColor="text1"/>
          <w:sz w:val="20"/>
          <w:szCs w:val="20"/>
        </w:rPr>
        <w:t>mm</w:t>
      </w:r>
      <w:r w:rsidR="00C575B4" w:rsidRPr="000665CF">
        <w:rPr>
          <w:rFonts w:ascii="Arial" w:hAnsi="Arial" w:cs="Arial"/>
          <w:bCs/>
          <w:iCs/>
          <w:color w:val="000000" w:themeColor="text1"/>
          <w:sz w:val="20"/>
          <w:szCs w:val="20"/>
        </w:rPr>
        <w:t>.</w:t>
      </w:r>
    </w:p>
    <w:p w14:paraId="617EDA10" w14:textId="49835AC7" w:rsidR="00571317" w:rsidRPr="00E873B8" w:rsidRDefault="00571317" w:rsidP="00E873B8">
      <w:pPr>
        <w:spacing w:after="0" w:line="280" w:lineRule="atLeast"/>
        <w:jc w:val="both"/>
        <w:rPr>
          <w:rFonts w:ascii="Arial" w:hAnsi="Arial" w:cs="Arial"/>
          <w:b/>
          <w:sz w:val="20"/>
        </w:rPr>
      </w:pPr>
      <w:r w:rsidRPr="00E873B8">
        <w:rPr>
          <w:rFonts w:ascii="Arial" w:hAnsi="Arial" w:cs="Arial"/>
          <w:b/>
          <w:sz w:val="20"/>
          <w:szCs w:val="20"/>
        </w:rPr>
        <w:t xml:space="preserve">Požadované dokumenty musí tvořit součást nabídky </w:t>
      </w:r>
      <w:r w:rsidR="00A45511">
        <w:rPr>
          <w:rFonts w:ascii="Arial" w:hAnsi="Arial" w:cs="Arial"/>
          <w:b/>
          <w:sz w:val="20"/>
          <w:szCs w:val="20"/>
        </w:rPr>
        <w:t>účastníka</w:t>
      </w:r>
      <w:r w:rsidR="000F53A7">
        <w:rPr>
          <w:rFonts w:ascii="Arial" w:hAnsi="Arial" w:cs="Arial"/>
          <w:b/>
          <w:sz w:val="20"/>
          <w:szCs w:val="20"/>
        </w:rPr>
        <w:t xml:space="preserve"> jako součást</w:t>
      </w:r>
      <w:r w:rsidRPr="00E873B8">
        <w:rPr>
          <w:rFonts w:ascii="Arial" w:hAnsi="Arial" w:cs="Arial"/>
          <w:b/>
          <w:sz w:val="20"/>
          <w:szCs w:val="20"/>
        </w:rPr>
        <w:t xml:space="preserve"> nabídky</w:t>
      </w:r>
      <w:r w:rsidR="00535AEC">
        <w:rPr>
          <w:rFonts w:ascii="Arial" w:hAnsi="Arial" w:cs="Arial"/>
          <w:b/>
          <w:sz w:val="20"/>
          <w:szCs w:val="20"/>
        </w:rPr>
        <w:t xml:space="preserve"> s názvem</w:t>
      </w:r>
      <w:r w:rsidRPr="00E873B8">
        <w:rPr>
          <w:rFonts w:ascii="Arial" w:hAnsi="Arial" w:cs="Arial"/>
          <w:b/>
          <w:sz w:val="20"/>
          <w:szCs w:val="20"/>
        </w:rPr>
        <w:t>: „</w:t>
      </w:r>
      <w:r w:rsidRPr="00E873B8">
        <w:rPr>
          <w:rFonts w:ascii="Arial" w:hAnsi="Arial" w:cs="Arial"/>
          <w:b/>
          <w:sz w:val="20"/>
        </w:rPr>
        <w:t>Technická specifikace nabízeného plnění“.</w:t>
      </w:r>
    </w:p>
    <w:p w14:paraId="5A8094B7" w14:textId="77777777" w:rsidR="00684B66" w:rsidRDefault="00684B66" w:rsidP="00C2204F">
      <w:pPr>
        <w:spacing w:after="0" w:line="280" w:lineRule="atLeast"/>
        <w:jc w:val="both"/>
        <w:rPr>
          <w:rFonts w:ascii="Arial" w:hAnsi="Arial" w:cs="Arial"/>
          <w:b/>
          <w:sz w:val="20"/>
        </w:rPr>
      </w:pPr>
    </w:p>
    <w:p w14:paraId="11D628D2" w14:textId="56CCD03E" w:rsidR="00C2204F" w:rsidRPr="002D6809" w:rsidRDefault="00684B66" w:rsidP="00640DF5">
      <w:pPr>
        <w:pStyle w:val="Odstavecseseznamem"/>
        <w:numPr>
          <w:ilvl w:val="0"/>
          <w:numId w:val="7"/>
        </w:numPr>
        <w:spacing w:after="120" w:line="280" w:lineRule="atLeast"/>
        <w:ind w:left="284" w:hanging="284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2D6809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Minimální technická specifikace </w:t>
      </w:r>
      <w:r w:rsidR="006252B8">
        <w:rPr>
          <w:rFonts w:ascii="Arial" w:hAnsi="Arial" w:cs="Arial"/>
          <w:b/>
          <w:bCs/>
          <w:iCs/>
          <w:sz w:val="20"/>
          <w:szCs w:val="20"/>
          <w:u w:val="single"/>
        </w:rPr>
        <w:t>vozidel</w:t>
      </w:r>
      <w:r w:rsidRPr="002D6809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 podle jednotlivých</w:t>
      </w:r>
      <w:bookmarkStart w:id="0" w:name="_Ref345403065"/>
      <w:r w:rsidRPr="002D6809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 skupin</w:t>
      </w:r>
    </w:p>
    <w:p w14:paraId="5FE8A8D3" w14:textId="4579D2C8" w:rsidR="00C2204F" w:rsidRPr="00684B66" w:rsidRDefault="00684B66" w:rsidP="00C2204F">
      <w:pPr>
        <w:spacing w:before="120" w:after="120" w:line="280" w:lineRule="atLeast"/>
        <w:jc w:val="both"/>
        <w:rPr>
          <w:rFonts w:ascii="Arial" w:hAnsi="Arial" w:cs="Arial"/>
          <w:b/>
          <w:i/>
          <w:sz w:val="20"/>
          <w:szCs w:val="20"/>
        </w:rPr>
      </w:pPr>
      <w:r w:rsidRPr="00684B66">
        <w:rPr>
          <w:rFonts w:ascii="Arial" w:hAnsi="Arial" w:cs="Arial"/>
          <w:b/>
          <w:i/>
          <w:sz w:val="20"/>
          <w:szCs w:val="20"/>
        </w:rPr>
        <w:t>Závazné p</w:t>
      </w:r>
      <w:r>
        <w:rPr>
          <w:rFonts w:ascii="Arial" w:hAnsi="Arial" w:cs="Arial"/>
          <w:b/>
          <w:i/>
          <w:sz w:val="20"/>
          <w:szCs w:val="20"/>
        </w:rPr>
        <w:t>okyny pro zpracování tabulek č</w:t>
      </w:r>
      <w:r w:rsidRPr="00BA45F9">
        <w:rPr>
          <w:rFonts w:ascii="Arial" w:hAnsi="Arial" w:cs="Arial"/>
          <w:b/>
          <w:i/>
          <w:sz w:val="20"/>
          <w:szCs w:val="20"/>
        </w:rPr>
        <w:t xml:space="preserve">. </w:t>
      </w:r>
      <w:proofErr w:type="gramStart"/>
      <w:r w:rsidR="006252B8" w:rsidRPr="00BA45F9">
        <w:rPr>
          <w:rFonts w:ascii="Arial" w:hAnsi="Arial" w:cs="Arial"/>
          <w:b/>
          <w:i/>
          <w:sz w:val="20"/>
          <w:szCs w:val="20"/>
        </w:rPr>
        <w:t>1 -</w:t>
      </w:r>
      <w:r w:rsidR="00D005C0" w:rsidRPr="00BA45F9">
        <w:rPr>
          <w:rFonts w:ascii="Arial" w:hAnsi="Arial" w:cs="Arial"/>
          <w:b/>
          <w:i/>
          <w:sz w:val="20"/>
          <w:szCs w:val="20"/>
        </w:rPr>
        <w:t xml:space="preserve"> </w:t>
      </w:r>
      <w:r w:rsidR="00B42649">
        <w:rPr>
          <w:rFonts w:ascii="Arial" w:hAnsi="Arial" w:cs="Arial"/>
          <w:b/>
          <w:i/>
          <w:sz w:val="20"/>
          <w:szCs w:val="20"/>
        </w:rPr>
        <w:t>6</w:t>
      </w:r>
      <w:proofErr w:type="gramEnd"/>
    </w:p>
    <w:p w14:paraId="7BA18AC1" w14:textId="2FFDF8FA" w:rsidR="00C2204F" w:rsidRDefault="00C41CAA" w:rsidP="00C2204F">
      <w:pPr>
        <w:pStyle w:val="Odstavecseseznamem"/>
        <w:numPr>
          <w:ilvl w:val="0"/>
          <w:numId w:val="5"/>
        </w:numPr>
        <w:spacing w:before="120" w:after="120" w:line="28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Tabulky č. </w:t>
      </w:r>
      <w:proofErr w:type="gramStart"/>
      <w:r w:rsidR="00DD0C6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–</w:t>
      </w:r>
      <w:r w:rsidR="00D005C0">
        <w:rPr>
          <w:rFonts w:ascii="Arial" w:hAnsi="Arial" w:cs="Arial"/>
          <w:sz w:val="20"/>
          <w:szCs w:val="20"/>
        </w:rPr>
        <w:t xml:space="preserve"> </w:t>
      </w:r>
      <w:r w:rsidR="00B42649">
        <w:rPr>
          <w:rFonts w:ascii="Arial" w:hAnsi="Arial" w:cs="Arial"/>
          <w:sz w:val="20"/>
          <w:szCs w:val="20"/>
        </w:rPr>
        <w:t>6</w:t>
      </w:r>
      <w:proofErr w:type="gramEnd"/>
      <w:r w:rsidR="00B42649">
        <w:rPr>
          <w:rFonts w:ascii="Arial" w:hAnsi="Arial" w:cs="Arial"/>
          <w:sz w:val="20"/>
          <w:szCs w:val="20"/>
        </w:rPr>
        <w:t xml:space="preserve"> </w:t>
      </w:r>
      <w:r w:rsidR="00C2204F">
        <w:rPr>
          <w:rFonts w:ascii="Arial" w:hAnsi="Arial" w:cs="Arial"/>
          <w:sz w:val="20"/>
          <w:szCs w:val="20"/>
        </w:rPr>
        <w:t>této přílohy popisují</w:t>
      </w:r>
      <w:r>
        <w:rPr>
          <w:rFonts w:ascii="Arial" w:hAnsi="Arial" w:cs="Arial"/>
          <w:sz w:val="20"/>
          <w:szCs w:val="20"/>
        </w:rPr>
        <w:t xml:space="preserve"> </w:t>
      </w:r>
      <w:r w:rsidR="000E058C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ájemcem</w:t>
      </w:r>
      <w:r w:rsidR="00C2204F" w:rsidRPr="00FE0CB2">
        <w:rPr>
          <w:rFonts w:ascii="Arial" w:hAnsi="Arial" w:cs="Arial"/>
          <w:sz w:val="20"/>
          <w:szCs w:val="20"/>
        </w:rPr>
        <w:t xml:space="preserve"> požadované </w:t>
      </w:r>
      <w:r w:rsidR="00C2204F">
        <w:rPr>
          <w:rFonts w:ascii="Arial" w:hAnsi="Arial" w:cs="Arial"/>
          <w:sz w:val="20"/>
          <w:szCs w:val="20"/>
        </w:rPr>
        <w:t xml:space="preserve">minimální </w:t>
      </w:r>
      <w:r>
        <w:rPr>
          <w:rFonts w:ascii="Arial" w:hAnsi="Arial" w:cs="Arial"/>
          <w:sz w:val="20"/>
          <w:szCs w:val="20"/>
        </w:rPr>
        <w:t xml:space="preserve">technické </w:t>
      </w:r>
      <w:r w:rsidR="00C2204F" w:rsidRPr="00FE0CB2">
        <w:rPr>
          <w:rFonts w:ascii="Arial" w:hAnsi="Arial" w:cs="Arial"/>
          <w:sz w:val="20"/>
          <w:szCs w:val="20"/>
        </w:rPr>
        <w:t>parametry</w:t>
      </w:r>
      <w:r>
        <w:rPr>
          <w:rFonts w:ascii="Arial" w:hAnsi="Arial" w:cs="Arial"/>
          <w:sz w:val="20"/>
          <w:szCs w:val="20"/>
        </w:rPr>
        <w:t xml:space="preserve"> automobilů dle poptávaných skupin </w:t>
      </w:r>
      <w:r w:rsidR="000711BF">
        <w:rPr>
          <w:rFonts w:ascii="Arial" w:hAnsi="Arial" w:cs="Arial"/>
          <w:sz w:val="20"/>
          <w:szCs w:val="20"/>
        </w:rPr>
        <w:t>„A</w:t>
      </w:r>
      <w:r w:rsidR="00FB49CE">
        <w:rPr>
          <w:rFonts w:ascii="Arial" w:hAnsi="Arial" w:cs="Arial"/>
          <w:sz w:val="20"/>
          <w:szCs w:val="20"/>
        </w:rPr>
        <w:t>1</w:t>
      </w:r>
      <w:r w:rsidR="000711BF">
        <w:rPr>
          <w:rFonts w:ascii="Arial" w:hAnsi="Arial" w:cs="Arial"/>
          <w:sz w:val="20"/>
          <w:szCs w:val="20"/>
        </w:rPr>
        <w:t>“ až „</w:t>
      </w:r>
      <w:r w:rsidR="000E1A97">
        <w:rPr>
          <w:rFonts w:ascii="Arial" w:hAnsi="Arial" w:cs="Arial"/>
          <w:sz w:val="20"/>
          <w:szCs w:val="20"/>
        </w:rPr>
        <w:t>E</w:t>
      </w:r>
      <w:r w:rsidR="000711BF">
        <w:rPr>
          <w:rFonts w:ascii="Arial" w:hAnsi="Arial" w:cs="Arial"/>
          <w:sz w:val="20"/>
          <w:szCs w:val="20"/>
        </w:rPr>
        <w:t>“</w:t>
      </w:r>
      <w:r w:rsidR="00515896">
        <w:rPr>
          <w:rFonts w:ascii="Arial" w:hAnsi="Arial" w:cs="Arial"/>
          <w:sz w:val="20"/>
          <w:szCs w:val="20"/>
        </w:rPr>
        <w:t>, jež musí být splněny za každých podmínek</w:t>
      </w:r>
      <w:r>
        <w:rPr>
          <w:rFonts w:ascii="Arial" w:hAnsi="Arial" w:cs="Arial"/>
          <w:sz w:val="20"/>
          <w:szCs w:val="20"/>
        </w:rPr>
        <w:t>.</w:t>
      </w:r>
      <w:r w:rsidR="00C2204F" w:rsidRPr="00FE0CB2">
        <w:rPr>
          <w:rFonts w:ascii="Arial" w:hAnsi="Arial" w:cs="Arial"/>
          <w:sz w:val="20"/>
          <w:szCs w:val="20"/>
        </w:rPr>
        <w:t xml:space="preserve"> </w:t>
      </w:r>
    </w:p>
    <w:p w14:paraId="7F5501B9" w14:textId="4A6970B6" w:rsidR="00C2204F" w:rsidRDefault="00C41CAA" w:rsidP="00C2204F">
      <w:pPr>
        <w:pStyle w:val="Odstavecseseznamem"/>
        <w:numPr>
          <w:ilvl w:val="0"/>
          <w:numId w:val="5"/>
        </w:numPr>
        <w:spacing w:before="120" w:after="120" w:line="28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Pronajímatel</w:t>
      </w:r>
      <w:r w:rsidR="00C2204F" w:rsidRPr="00CE355A">
        <w:rPr>
          <w:rFonts w:ascii="Arial" w:hAnsi="Arial" w:cs="Arial"/>
          <w:sz w:val="20"/>
          <w:szCs w:val="20"/>
        </w:rPr>
        <w:t xml:space="preserve"> </w:t>
      </w:r>
      <w:r w:rsidR="0002323E">
        <w:rPr>
          <w:rFonts w:ascii="Arial" w:hAnsi="Arial" w:cs="Arial"/>
          <w:sz w:val="20"/>
          <w:szCs w:val="20"/>
        </w:rPr>
        <w:t>vyplní</w:t>
      </w:r>
      <w:r w:rsidR="00C2204F" w:rsidRPr="00CE355A">
        <w:rPr>
          <w:rFonts w:ascii="Arial" w:hAnsi="Arial" w:cs="Arial"/>
          <w:sz w:val="20"/>
          <w:szCs w:val="20"/>
        </w:rPr>
        <w:t xml:space="preserve"> níže uvedené tabulky </w:t>
      </w:r>
      <w:r w:rsidR="00A95EAE">
        <w:rPr>
          <w:rFonts w:ascii="Arial" w:hAnsi="Arial" w:cs="Arial"/>
          <w:sz w:val="20"/>
          <w:szCs w:val="20"/>
        </w:rPr>
        <w:t xml:space="preserve">z bodu </w:t>
      </w:r>
      <w:r w:rsidR="006E63E6">
        <w:rPr>
          <w:rFonts w:ascii="Arial" w:hAnsi="Arial" w:cs="Arial"/>
          <w:sz w:val="20"/>
          <w:szCs w:val="20"/>
        </w:rPr>
        <w:t xml:space="preserve">3 </w:t>
      </w:r>
      <w:r>
        <w:rPr>
          <w:rFonts w:ascii="Arial" w:hAnsi="Arial" w:cs="Arial"/>
          <w:sz w:val="20"/>
          <w:szCs w:val="20"/>
        </w:rPr>
        <w:t>této p</w:t>
      </w:r>
      <w:r w:rsidR="00C2204F" w:rsidRPr="00CE355A">
        <w:rPr>
          <w:rFonts w:ascii="Arial" w:hAnsi="Arial" w:cs="Arial"/>
          <w:sz w:val="20"/>
          <w:szCs w:val="20"/>
        </w:rPr>
        <w:t>řílohy. T</w:t>
      </w:r>
      <w:r w:rsidR="00515896">
        <w:rPr>
          <w:rFonts w:ascii="Arial" w:hAnsi="Arial" w:cs="Arial"/>
          <w:sz w:val="20"/>
          <w:szCs w:val="20"/>
        </w:rPr>
        <w:t>y</w:t>
      </w:r>
      <w:r w:rsidR="00C2204F" w:rsidRPr="00CE355A">
        <w:rPr>
          <w:rFonts w:ascii="Arial" w:hAnsi="Arial" w:cs="Arial"/>
          <w:sz w:val="20"/>
          <w:szCs w:val="20"/>
        </w:rPr>
        <w:t>to</w:t>
      </w:r>
      <w:r w:rsidR="0045270C">
        <w:rPr>
          <w:rFonts w:ascii="Arial" w:hAnsi="Arial" w:cs="Arial"/>
          <w:sz w:val="20"/>
          <w:szCs w:val="20"/>
        </w:rPr>
        <w:t xml:space="preserve"> tabulky</w:t>
      </w:r>
      <w:r w:rsidR="00C2204F" w:rsidRPr="00CE355A">
        <w:rPr>
          <w:rFonts w:ascii="Arial" w:hAnsi="Arial" w:cs="Arial"/>
          <w:sz w:val="20"/>
          <w:szCs w:val="20"/>
        </w:rPr>
        <w:t xml:space="preserve"> musí obsahovat vyplněn</w:t>
      </w:r>
      <w:r w:rsidR="0045270C">
        <w:rPr>
          <w:rFonts w:ascii="Arial" w:hAnsi="Arial" w:cs="Arial"/>
          <w:sz w:val="20"/>
          <w:szCs w:val="20"/>
        </w:rPr>
        <w:t>é</w:t>
      </w:r>
      <w:r w:rsidR="00C2204F" w:rsidRPr="00CE355A">
        <w:rPr>
          <w:rFonts w:ascii="Arial" w:hAnsi="Arial" w:cs="Arial"/>
          <w:sz w:val="20"/>
          <w:szCs w:val="20"/>
        </w:rPr>
        <w:t xml:space="preserve"> </w:t>
      </w:r>
      <w:r w:rsidR="00535AEC">
        <w:rPr>
          <w:rFonts w:ascii="Arial" w:hAnsi="Arial" w:cs="Arial"/>
          <w:sz w:val="20"/>
          <w:szCs w:val="20"/>
        </w:rPr>
        <w:t>veškeré řádky sloupců označených jako „Pronajímatelem nabízená technická specifikace“ a „nabízený automobil v této skupině disponuje minimální požadovanou výbavou“</w:t>
      </w:r>
      <w:r w:rsidR="00515896">
        <w:rPr>
          <w:rFonts w:ascii="Arial" w:hAnsi="Arial" w:cs="Arial"/>
          <w:sz w:val="20"/>
          <w:szCs w:val="20"/>
        </w:rPr>
        <w:t>.</w:t>
      </w:r>
    </w:p>
    <w:p w14:paraId="7B3020E5" w14:textId="70D9FE27" w:rsidR="00515896" w:rsidRDefault="00C41CAA" w:rsidP="00C2204F">
      <w:pPr>
        <w:pStyle w:val="Odstavecseseznamem"/>
        <w:numPr>
          <w:ilvl w:val="0"/>
          <w:numId w:val="5"/>
        </w:numPr>
        <w:spacing w:before="120" w:after="120" w:line="28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Pronajímatel</w:t>
      </w:r>
      <w:r w:rsidR="00C740CE">
        <w:rPr>
          <w:rFonts w:ascii="Arial" w:hAnsi="Arial" w:cs="Arial"/>
          <w:sz w:val="20"/>
          <w:szCs w:val="20"/>
        </w:rPr>
        <w:t xml:space="preserve"> uvede ve sloupci „Pronajímatelem nabízená technická specifikace“ specifikaci nabízeného automobilu v rámci příslušné skupiny</w:t>
      </w:r>
      <w:r w:rsidR="00C2204F" w:rsidRPr="00FE0CB2">
        <w:rPr>
          <w:rFonts w:ascii="Arial" w:hAnsi="Arial" w:cs="Arial"/>
          <w:sz w:val="20"/>
          <w:szCs w:val="20"/>
        </w:rPr>
        <w:t xml:space="preserve">“ </w:t>
      </w:r>
      <w:r w:rsidR="00C740CE">
        <w:rPr>
          <w:rFonts w:ascii="Arial" w:hAnsi="Arial" w:cs="Arial"/>
          <w:sz w:val="20"/>
          <w:szCs w:val="20"/>
        </w:rPr>
        <w:t xml:space="preserve">a dále v části „minimální požadovaná výbava“ </w:t>
      </w:r>
      <w:r w:rsidR="00C2204F" w:rsidRPr="00FE0CB2">
        <w:rPr>
          <w:rFonts w:ascii="Arial" w:hAnsi="Arial" w:cs="Arial"/>
          <w:sz w:val="20"/>
          <w:szCs w:val="20"/>
        </w:rPr>
        <w:t>odpo</w:t>
      </w:r>
      <w:r>
        <w:rPr>
          <w:rFonts w:ascii="Arial" w:hAnsi="Arial" w:cs="Arial"/>
          <w:sz w:val="20"/>
          <w:szCs w:val="20"/>
        </w:rPr>
        <w:t>věď „ANO“ v případě, že nabízený typ automobilu</w:t>
      </w:r>
      <w:r w:rsidR="00C740CE">
        <w:rPr>
          <w:rFonts w:ascii="Arial" w:hAnsi="Arial" w:cs="Arial"/>
          <w:sz w:val="20"/>
          <w:szCs w:val="20"/>
        </w:rPr>
        <w:t xml:space="preserve"> požadovanou výbavou disponuje</w:t>
      </w:r>
      <w:r w:rsidR="00C2204F" w:rsidRPr="00FE0CB2">
        <w:rPr>
          <w:rFonts w:ascii="Arial" w:hAnsi="Arial" w:cs="Arial"/>
          <w:sz w:val="20"/>
          <w:szCs w:val="20"/>
        </w:rPr>
        <w:t>, odpověď „</w:t>
      </w:r>
      <w:r w:rsidR="00C740CE">
        <w:rPr>
          <w:rFonts w:ascii="Arial" w:hAnsi="Arial" w:cs="Arial"/>
          <w:sz w:val="20"/>
          <w:szCs w:val="20"/>
        </w:rPr>
        <w:t>NE“ v případě, že jí nedisponuje</w:t>
      </w:r>
      <w:r w:rsidR="00515896">
        <w:rPr>
          <w:rFonts w:ascii="Arial" w:hAnsi="Arial" w:cs="Arial"/>
          <w:sz w:val="20"/>
          <w:szCs w:val="20"/>
        </w:rPr>
        <w:t>.</w:t>
      </w:r>
      <w:r w:rsidR="006A431B">
        <w:rPr>
          <w:rFonts w:ascii="Arial" w:hAnsi="Arial" w:cs="Arial"/>
          <w:sz w:val="20"/>
          <w:szCs w:val="20"/>
        </w:rPr>
        <w:t xml:space="preserve">  V případě nesplnění parametrů minimální technické specifikace a minimální požadované výbavy bude </w:t>
      </w:r>
      <w:r w:rsidR="00F160FF">
        <w:rPr>
          <w:rFonts w:ascii="Arial" w:hAnsi="Arial" w:cs="Arial"/>
          <w:sz w:val="20"/>
          <w:szCs w:val="20"/>
        </w:rPr>
        <w:t>účastník</w:t>
      </w:r>
      <w:r w:rsidR="006A431B">
        <w:rPr>
          <w:rFonts w:ascii="Arial" w:hAnsi="Arial" w:cs="Arial"/>
          <w:sz w:val="20"/>
          <w:szCs w:val="20"/>
        </w:rPr>
        <w:t xml:space="preserve"> vyloučen.</w:t>
      </w:r>
    </w:p>
    <w:p w14:paraId="3EDC2B6E" w14:textId="282ECFB9" w:rsidR="00711CAF" w:rsidRPr="00711CAF" w:rsidRDefault="00515896" w:rsidP="1924FD6D">
      <w:pPr>
        <w:pStyle w:val="Odstavecseseznamem"/>
        <w:numPr>
          <w:ilvl w:val="0"/>
          <w:numId w:val="5"/>
        </w:numPr>
        <w:spacing w:before="120" w:after="240" w:line="28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případě, že</w:t>
      </w:r>
      <w:r w:rsidR="000E058C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 xml:space="preserve">ronajímatelem nabízený typ automobilu v příslušné skupině disponuje ještě další výbavou nad nájemcem požadovanou minimální výbavu dle tabulek č. </w:t>
      </w:r>
      <w:proofErr w:type="gramStart"/>
      <w:r w:rsidR="000A2D8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–</w:t>
      </w:r>
      <w:r w:rsidR="00B42649">
        <w:rPr>
          <w:rFonts w:ascii="Arial" w:hAnsi="Arial" w:cs="Arial"/>
          <w:sz w:val="20"/>
          <w:szCs w:val="20"/>
        </w:rPr>
        <w:t xml:space="preserve"> 6</w:t>
      </w:r>
      <w:proofErr w:type="gramEnd"/>
      <w:r w:rsidR="00D005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této přílohy, </w:t>
      </w:r>
      <w:r w:rsidR="0632641C" w:rsidRPr="1924FD6D">
        <w:rPr>
          <w:rFonts w:ascii="Arial" w:hAnsi="Arial" w:cs="Arial"/>
          <w:sz w:val="20"/>
          <w:szCs w:val="20"/>
        </w:rPr>
        <w:t>P</w:t>
      </w:r>
      <w:r w:rsidRPr="1924FD6D">
        <w:rPr>
          <w:rFonts w:ascii="Arial" w:hAnsi="Arial" w:cs="Arial"/>
          <w:sz w:val="20"/>
          <w:szCs w:val="20"/>
        </w:rPr>
        <w:t>ronajímatel</w:t>
      </w:r>
      <w:r>
        <w:rPr>
          <w:rFonts w:ascii="Arial" w:hAnsi="Arial" w:cs="Arial"/>
          <w:sz w:val="20"/>
          <w:szCs w:val="20"/>
        </w:rPr>
        <w:t xml:space="preserve"> může doplnit tabulky dané skupiny pro část „výbavy“</w:t>
      </w:r>
      <w:r w:rsidR="0054732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 další řádky dle svých potřeb</w:t>
      </w:r>
      <w:r w:rsidR="00547325">
        <w:rPr>
          <w:rFonts w:ascii="Arial" w:hAnsi="Arial" w:cs="Arial"/>
          <w:sz w:val="20"/>
          <w:szCs w:val="20"/>
        </w:rPr>
        <w:t xml:space="preserve"> (tj. nové řádky v pravém sloupci)</w:t>
      </w:r>
      <w:r>
        <w:rPr>
          <w:rFonts w:ascii="Arial" w:hAnsi="Arial" w:cs="Arial"/>
          <w:sz w:val="20"/>
          <w:szCs w:val="20"/>
        </w:rPr>
        <w:t>. Za žád</w:t>
      </w:r>
      <w:r w:rsidR="00547325">
        <w:rPr>
          <w:rFonts w:ascii="Arial" w:hAnsi="Arial" w:cs="Arial"/>
          <w:sz w:val="20"/>
          <w:szCs w:val="20"/>
        </w:rPr>
        <w:t>ných okolností však nemůže upravovat pořadí nebo měnit prvky</w:t>
      </w:r>
      <w:r>
        <w:rPr>
          <w:rFonts w:ascii="Arial" w:hAnsi="Arial" w:cs="Arial"/>
          <w:sz w:val="20"/>
          <w:szCs w:val="20"/>
        </w:rPr>
        <w:t>,</w:t>
      </w:r>
      <w:r w:rsidR="00547325">
        <w:rPr>
          <w:rFonts w:ascii="Arial" w:hAnsi="Arial" w:cs="Arial"/>
          <w:sz w:val="20"/>
          <w:szCs w:val="20"/>
        </w:rPr>
        <w:t xml:space="preserve"> v rámci již stanovené</w:t>
      </w:r>
      <w:r>
        <w:rPr>
          <w:rFonts w:ascii="Arial" w:hAnsi="Arial" w:cs="Arial"/>
          <w:sz w:val="20"/>
          <w:szCs w:val="20"/>
        </w:rPr>
        <w:t xml:space="preserve"> </w:t>
      </w:r>
      <w:r w:rsidR="00547325">
        <w:rPr>
          <w:rFonts w:ascii="Arial" w:hAnsi="Arial" w:cs="Arial"/>
          <w:sz w:val="20"/>
          <w:szCs w:val="20"/>
        </w:rPr>
        <w:t xml:space="preserve">minimální požadované výbavě v tabulkách č. </w:t>
      </w:r>
      <w:proofErr w:type="gramStart"/>
      <w:r w:rsidR="00A92D43">
        <w:rPr>
          <w:rFonts w:ascii="Arial" w:hAnsi="Arial" w:cs="Arial"/>
          <w:sz w:val="20"/>
          <w:szCs w:val="20"/>
        </w:rPr>
        <w:t>1</w:t>
      </w:r>
      <w:r w:rsidR="00547325">
        <w:rPr>
          <w:rFonts w:ascii="Arial" w:hAnsi="Arial" w:cs="Arial"/>
          <w:sz w:val="20"/>
          <w:szCs w:val="20"/>
        </w:rPr>
        <w:t xml:space="preserve"> </w:t>
      </w:r>
      <w:r w:rsidR="00B42649">
        <w:rPr>
          <w:rFonts w:ascii="Arial" w:hAnsi="Arial" w:cs="Arial"/>
          <w:sz w:val="20"/>
          <w:szCs w:val="20"/>
        </w:rPr>
        <w:t>–</w:t>
      </w:r>
      <w:r w:rsidR="00FB55AE">
        <w:rPr>
          <w:rFonts w:ascii="Arial" w:hAnsi="Arial" w:cs="Arial"/>
          <w:sz w:val="20"/>
          <w:szCs w:val="20"/>
        </w:rPr>
        <w:t xml:space="preserve"> </w:t>
      </w:r>
      <w:r w:rsidR="00B42649">
        <w:rPr>
          <w:rFonts w:ascii="Arial" w:hAnsi="Arial" w:cs="Arial"/>
          <w:sz w:val="20"/>
          <w:szCs w:val="20"/>
        </w:rPr>
        <w:t>6</w:t>
      </w:r>
      <w:proofErr w:type="gramEnd"/>
      <w:r w:rsidR="00B42649">
        <w:rPr>
          <w:rFonts w:ascii="Arial" w:hAnsi="Arial" w:cs="Arial"/>
          <w:sz w:val="20"/>
          <w:szCs w:val="20"/>
        </w:rPr>
        <w:t xml:space="preserve"> </w:t>
      </w:r>
      <w:r w:rsidR="00547325">
        <w:rPr>
          <w:rFonts w:ascii="Arial" w:hAnsi="Arial" w:cs="Arial"/>
          <w:sz w:val="20"/>
          <w:szCs w:val="20"/>
        </w:rPr>
        <w:t xml:space="preserve">přílohy. </w:t>
      </w:r>
    </w:p>
    <w:bookmarkEnd w:id="0"/>
    <w:p w14:paraId="728CB6CD" w14:textId="48947DCB" w:rsidR="00C740CE" w:rsidRDefault="00C740CE" w:rsidP="0057131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12AC1">
        <w:rPr>
          <w:rFonts w:ascii="Arial" w:hAnsi="Arial" w:cs="Arial"/>
          <w:i/>
          <w:sz w:val="20"/>
          <w:szCs w:val="20"/>
        </w:rPr>
        <w:t xml:space="preserve">Tabulka č. </w:t>
      </w:r>
      <w:r w:rsidR="00270796" w:rsidRPr="00F12AC1">
        <w:rPr>
          <w:rFonts w:ascii="Arial" w:hAnsi="Arial" w:cs="Arial"/>
          <w:i/>
          <w:sz w:val="20"/>
          <w:szCs w:val="20"/>
        </w:rPr>
        <w:t>1</w:t>
      </w:r>
      <w:r w:rsidRPr="00F12AC1">
        <w:rPr>
          <w:rFonts w:ascii="Arial" w:hAnsi="Arial" w:cs="Arial"/>
          <w:i/>
          <w:sz w:val="20"/>
          <w:szCs w:val="20"/>
        </w:rPr>
        <w:t xml:space="preserve"> – Skupina </w:t>
      </w:r>
      <w:r w:rsidR="004D5860" w:rsidRPr="00F12AC1">
        <w:rPr>
          <w:rFonts w:ascii="Arial" w:hAnsi="Arial" w:cs="Arial"/>
          <w:i/>
          <w:sz w:val="20"/>
          <w:szCs w:val="20"/>
        </w:rPr>
        <w:t>„</w:t>
      </w:r>
      <w:r w:rsidR="00E92B5D" w:rsidRPr="00F12AC1">
        <w:rPr>
          <w:rFonts w:ascii="Arial" w:hAnsi="Arial" w:cs="Arial"/>
          <w:i/>
          <w:sz w:val="20"/>
          <w:szCs w:val="20"/>
        </w:rPr>
        <w:t>A1</w:t>
      </w:r>
      <w:r w:rsidR="004D5860" w:rsidRPr="00F12AC1">
        <w:rPr>
          <w:rFonts w:ascii="Arial" w:hAnsi="Arial" w:cs="Arial"/>
          <w:i/>
          <w:sz w:val="20"/>
          <w:szCs w:val="20"/>
        </w:rPr>
        <w:t>“</w:t>
      </w:r>
      <w:r w:rsidR="0038774E">
        <w:rPr>
          <w:rFonts w:ascii="Arial" w:hAnsi="Arial" w:cs="Arial"/>
          <w:i/>
          <w:sz w:val="20"/>
          <w:szCs w:val="20"/>
        </w:rPr>
        <w:t>,</w:t>
      </w:r>
      <w:r w:rsidR="00F12AC1" w:rsidRPr="00F12AC1">
        <w:rPr>
          <w:rFonts w:ascii="Arial" w:hAnsi="Arial" w:cs="Arial"/>
          <w:i/>
          <w:sz w:val="20"/>
          <w:szCs w:val="20"/>
        </w:rPr>
        <w:t xml:space="preserve"> </w:t>
      </w:r>
      <w:r w:rsidR="00F2716F" w:rsidRPr="00F97B5F">
        <w:rPr>
          <w:rFonts w:ascii="Arial" w:hAnsi="Arial" w:cs="Arial"/>
          <w:i/>
          <w:sz w:val="20"/>
          <w:szCs w:val="20"/>
        </w:rPr>
        <w:t>31</w:t>
      </w:r>
      <w:r w:rsidR="00270796" w:rsidRPr="00F97B5F">
        <w:rPr>
          <w:rFonts w:ascii="Arial" w:hAnsi="Arial" w:cs="Arial"/>
          <w:i/>
          <w:sz w:val="20"/>
          <w:szCs w:val="20"/>
        </w:rPr>
        <w:t xml:space="preserve"> ks</w:t>
      </w:r>
      <w:r w:rsidR="00BA5E31" w:rsidRPr="00F97B5F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03745D" w:rsidRPr="00C740CE" w14:paraId="719803AA" w14:textId="77777777" w:rsidTr="1D35C2DD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2192CB13" w14:textId="77777777" w:rsidR="0003745D" w:rsidRPr="00C740CE" w:rsidRDefault="58841948" w:rsidP="1D35C2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D35C2DD">
              <w:rPr>
                <w:rFonts w:ascii="Arial" w:hAnsi="Arial" w:cs="Arial"/>
                <w:b/>
                <w:bCs/>
                <w:sz w:val="20"/>
                <w:szCs w:val="20"/>
              </w:rPr>
              <w:t>Minimální technická specifikace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17855845" w14:textId="77777777" w:rsidR="0003745D" w:rsidRPr="00C740CE" w:rsidRDefault="58841948" w:rsidP="1D35C2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D35C2DD">
              <w:rPr>
                <w:rFonts w:ascii="Arial" w:hAnsi="Arial" w:cs="Arial"/>
                <w:b/>
                <w:bCs/>
                <w:sz w:val="20"/>
                <w:szCs w:val="20"/>
              </w:rPr>
              <w:t>Pronajímatelem nabízená technická specifikace</w:t>
            </w:r>
          </w:p>
        </w:tc>
      </w:tr>
      <w:tr w:rsidR="0003745D" w14:paraId="1E2E734E" w14:textId="77777777" w:rsidTr="1D35C2DD">
        <w:tc>
          <w:tcPr>
            <w:tcW w:w="4606" w:type="dxa"/>
          </w:tcPr>
          <w:p w14:paraId="6FD17E3A" w14:textId="561C1ECA" w:rsidR="0003745D" w:rsidRDefault="0003745D" w:rsidP="00E5080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B5A04">
              <w:rPr>
                <w:rFonts w:ascii="Arial" w:hAnsi="Arial" w:cs="Arial"/>
                <w:i/>
                <w:sz w:val="20"/>
                <w:szCs w:val="20"/>
              </w:rPr>
              <w:t>Osobní automobil nižší střední tříd</w:t>
            </w:r>
            <w:r w:rsidR="00173C60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typu hatchback</w:t>
            </w:r>
            <w:r w:rsidR="00802C4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fastback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, se 4válcovým </w:t>
            </w:r>
            <w:r w:rsidR="00E63EDE">
              <w:rPr>
                <w:rFonts w:ascii="Arial" w:hAnsi="Arial" w:cs="Arial"/>
                <w:i/>
                <w:sz w:val="20"/>
                <w:szCs w:val="20"/>
              </w:rPr>
              <w:t>benzínovým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motorem, minimálním výkonem </w:t>
            </w:r>
            <w:r w:rsidR="00480A1D">
              <w:rPr>
                <w:rFonts w:ascii="Arial" w:hAnsi="Arial" w:cs="Arial"/>
                <w:i/>
                <w:sz w:val="20"/>
                <w:szCs w:val="20"/>
              </w:rPr>
              <w:t>100</w:t>
            </w:r>
            <w:r w:rsidR="00CD2D6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kW</w:t>
            </w:r>
            <w:r w:rsidR="00B76209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maximálním zdvihovým objemem 1600 cm3</w:t>
            </w:r>
            <w:r w:rsidR="00B76209">
              <w:rPr>
                <w:rFonts w:ascii="Arial" w:hAnsi="Arial" w:cs="Arial"/>
                <w:i/>
                <w:sz w:val="20"/>
                <w:szCs w:val="20"/>
              </w:rPr>
              <w:t xml:space="preserve"> a manuální převodovkou</w:t>
            </w:r>
            <w:r w:rsidR="00C94B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0696">
              <w:rPr>
                <w:rFonts w:ascii="Arial" w:hAnsi="Arial" w:cs="Arial"/>
                <w:i/>
                <w:sz w:val="20"/>
                <w:szCs w:val="20"/>
              </w:rPr>
              <w:t xml:space="preserve">s min. 6 stupni </w:t>
            </w:r>
            <w:r w:rsidR="00F24C6B">
              <w:rPr>
                <w:rFonts w:ascii="Arial" w:hAnsi="Arial" w:cs="Arial"/>
                <w:i/>
                <w:sz w:val="20"/>
                <w:szCs w:val="20"/>
              </w:rPr>
              <w:t>rychlostí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. Karoserie musí být 5místná a 5dveřová. Minimální délka automobilu je stanovena na 4</w:t>
            </w:r>
            <w:r w:rsidR="00A4277A">
              <w:rPr>
                <w:rFonts w:ascii="Arial" w:hAnsi="Arial" w:cs="Arial"/>
                <w:i/>
                <w:sz w:val="20"/>
                <w:szCs w:val="20"/>
              </w:rPr>
              <w:t>25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mm. Šířka automobilu min. 1760 mm (bez vnějších bočních zrcátek). Kombinovaná spotřeba</w:t>
            </w:r>
            <w:r w:rsidR="00EA0B37">
              <w:rPr>
                <w:rFonts w:ascii="Arial" w:hAnsi="Arial" w:cs="Arial"/>
                <w:i/>
                <w:sz w:val="20"/>
                <w:szCs w:val="20"/>
              </w:rPr>
              <w:t xml:space="preserve"> dle </w:t>
            </w:r>
            <w:r w:rsidR="00D36214">
              <w:rPr>
                <w:rFonts w:ascii="Arial" w:hAnsi="Arial" w:cs="Arial"/>
                <w:i/>
                <w:sz w:val="20"/>
                <w:szCs w:val="20"/>
              </w:rPr>
              <w:t>WLTP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B5A04">
              <w:rPr>
                <w:rFonts w:ascii="Arial" w:hAnsi="Arial" w:cs="Arial"/>
                <w:i/>
                <w:sz w:val="20"/>
                <w:szCs w:val="20"/>
              </w:rPr>
              <w:t>nepřevýš</w:t>
            </w:r>
            <w:r w:rsidR="004402E6">
              <w:rPr>
                <w:rFonts w:ascii="Arial" w:hAnsi="Arial" w:cs="Arial"/>
                <w:i/>
                <w:sz w:val="20"/>
                <w:szCs w:val="20"/>
              </w:rPr>
              <w:t>ující</w:t>
            </w:r>
            <w:proofErr w:type="spellEnd"/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6,</w:t>
            </w:r>
            <w:r w:rsidR="00D210DB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km. Objem zavazadlového prostoru min. </w:t>
            </w:r>
            <w:r w:rsidR="009919FE">
              <w:rPr>
                <w:rFonts w:ascii="Arial" w:hAnsi="Arial" w:cs="Arial"/>
                <w:i/>
                <w:sz w:val="20"/>
                <w:szCs w:val="20"/>
              </w:rPr>
              <w:t>370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litrů.</w:t>
            </w:r>
          </w:p>
        </w:tc>
        <w:tc>
          <w:tcPr>
            <w:tcW w:w="4606" w:type="dxa"/>
          </w:tcPr>
          <w:p w14:paraId="52E45F72" w14:textId="4860403E" w:rsidR="0003745D" w:rsidRDefault="006A4985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……………</w:t>
            </w:r>
            <w:proofErr w:type="gramStart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…(</w:t>
            </w:r>
            <w:proofErr w:type="gramEnd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doplní účastník)</w:t>
            </w:r>
          </w:p>
        </w:tc>
      </w:tr>
      <w:tr w:rsidR="0003745D" w:rsidRPr="00C740CE" w14:paraId="1C17A1C9" w14:textId="77777777" w:rsidTr="00887558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770A3779" w14:textId="77777777" w:rsidR="0003745D" w:rsidRPr="00C740CE" w:rsidRDefault="0003745D" w:rsidP="008875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DFF0960" w14:textId="77777777" w:rsidR="0003745D" w:rsidRPr="00C740CE" w:rsidRDefault="0003745D" w:rsidP="008875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03745D" w14:paraId="0247A53A" w14:textId="77777777" w:rsidTr="1D35C2DD">
        <w:trPr>
          <w:trHeight w:val="70"/>
        </w:trPr>
        <w:tc>
          <w:tcPr>
            <w:tcW w:w="4606" w:type="dxa"/>
          </w:tcPr>
          <w:p w14:paraId="53FDE808" w14:textId="77777777" w:rsidR="0003745D" w:rsidRPr="00D824A3" w:rsidRDefault="0003745D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12 V zásuvka v dosahu řidiče či spolujezdce</w:t>
            </w:r>
          </w:p>
        </w:tc>
        <w:tc>
          <w:tcPr>
            <w:tcW w:w="4606" w:type="dxa"/>
            <w:vAlign w:val="center"/>
          </w:tcPr>
          <w:p w14:paraId="4EBB4B61" w14:textId="2EAFDDD8" w:rsidR="0003745D" w:rsidRDefault="006A4985" w:rsidP="008F323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D28BA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ANO / NE</w:t>
            </w:r>
          </w:p>
        </w:tc>
      </w:tr>
      <w:tr w:rsidR="0003745D" w14:paraId="69344582" w14:textId="77777777" w:rsidTr="1D35C2DD">
        <w:trPr>
          <w:trHeight w:val="70"/>
        </w:trPr>
        <w:tc>
          <w:tcPr>
            <w:tcW w:w="4606" w:type="dxa"/>
          </w:tcPr>
          <w:p w14:paraId="119A6582" w14:textId="77777777" w:rsidR="0003745D" w:rsidRPr="00D824A3" w:rsidRDefault="0003745D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Airbag řidiče a spolujezdce, hlavové airbagy vpředu a vzadu, deaktivace airbagu spolujezdce</w:t>
            </w:r>
          </w:p>
        </w:tc>
        <w:tc>
          <w:tcPr>
            <w:tcW w:w="4606" w:type="dxa"/>
            <w:vAlign w:val="center"/>
          </w:tcPr>
          <w:p w14:paraId="6B34F1FC" w14:textId="04901537" w:rsidR="0003745D" w:rsidRPr="00F36D8C" w:rsidRDefault="000D28BA" w:rsidP="008F323B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F36D8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03745D" w14:paraId="7FCF009F" w14:textId="77777777" w:rsidTr="1D35C2DD">
        <w:trPr>
          <w:trHeight w:val="70"/>
        </w:trPr>
        <w:tc>
          <w:tcPr>
            <w:tcW w:w="4606" w:type="dxa"/>
          </w:tcPr>
          <w:p w14:paraId="29959A61" w14:textId="77777777" w:rsidR="0003745D" w:rsidRPr="00D824A3" w:rsidRDefault="0003745D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606" w:type="dxa"/>
            <w:vAlign w:val="center"/>
          </w:tcPr>
          <w:p w14:paraId="6B503A07" w14:textId="56933677" w:rsidR="0003745D" w:rsidRDefault="00F36D8C" w:rsidP="008F323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36D8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11E6595" w14:textId="77777777" w:rsidTr="1D35C2DD">
        <w:trPr>
          <w:trHeight w:val="70"/>
        </w:trPr>
        <w:tc>
          <w:tcPr>
            <w:tcW w:w="4606" w:type="dxa"/>
          </w:tcPr>
          <w:p w14:paraId="4357CB1F" w14:textId="7C5252F5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Barva interiéru tmavá (černá, odstíny černé či šedé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4606" w:type="dxa"/>
          </w:tcPr>
          <w:p w14:paraId="1A184BBE" w14:textId="2BA19C0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3D4DBF4" w14:textId="77777777" w:rsidTr="1D35C2DD">
        <w:trPr>
          <w:trHeight w:val="70"/>
        </w:trPr>
        <w:tc>
          <w:tcPr>
            <w:tcW w:w="4606" w:type="dxa"/>
          </w:tcPr>
          <w:p w14:paraId="1BCDDBCB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Bílá barva karoserie</w:t>
            </w:r>
          </w:p>
        </w:tc>
        <w:tc>
          <w:tcPr>
            <w:tcW w:w="4606" w:type="dxa"/>
          </w:tcPr>
          <w:p w14:paraId="4375A8AD" w14:textId="71EB227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DA238ED" w14:textId="77777777" w:rsidTr="1D35C2DD">
        <w:trPr>
          <w:trHeight w:val="70"/>
        </w:trPr>
        <w:tc>
          <w:tcPr>
            <w:tcW w:w="4606" w:type="dxa"/>
          </w:tcPr>
          <w:p w14:paraId="6806D0B7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Boční airbagy vpředu</w:t>
            </w:r>
          </w:p>
        </w:tc>
        <w:tc>
          <w:tcPr>
            <w:tcW w:w="4606" w:type="dxa"/>
          </w:tcPr>
          <w:p w14:paraId="6881FBB5" w14:textId="64950C7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E5312C6" w14:textId="77777777" w:rsidTr="1D35C2DD">
        <w:trPr>
          <w:trHeight w:val="70"/>
        </w:trPr>
        <w:tc>
          <w:tcPr>
            <w:tcW w:w="4606" w:type="dxa"/>
          </w:tcPr>
          <w:p w14:paraId="336EC4B3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Centrální zamykání s dálkovým ovládáním </w:t>
            </w:r>
          </w:p>
        </w:tc>
        <w:tc>
          <w:tcPr>
            <w:tcW w:w="4606" w:type="dxa"/>
          </w:tcPr>
          <w:p w14:paraId="3B7CD062" w14:textId="450CDD2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84820C4" w14:textId="77777777" w:rsidTr="1D35C2DD">
        <w:trPr>
          <w:trHeight w:val="70"/>
        </w:trPr>
        <w:tc>
          <w:tcPr>
            <w:tcW w:w="4606" w:type="dxa"/>
          </w:tcPr>
          <w:p w14:paraId="1404013C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Denní svícení</w:t>
            </w:r>
          </w:p>
        </w:tc>
        <w:tc>
          <w:tcPr>
            <w:tcW w:w="4606" w:type="dxa"/>
          </w:tcPr>
          <w:p w14:paraId="78B02353" w14:textId="198D989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2CB88AA" w14:textId="77777777" w:rsidTr="1D35C2DD">
        <w:trPr>
          <w:trHeight w:val="236"/>
        </w:trPr>
        <w:tc>
          <w:tcPr>
            <w:tcW w:w="4606" w:type="dxa"/>
          </w:tcPr>
          <w:p w14:paraId="21B1C509" w14:textId="0DE5B83F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LED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světlomety</w:t>
            </w:r>
          </w:p>
        </w:tc>
        <w:tc>
          <w:tcPr>
            <w:tcW w:w="4606" w:type="dxa"/>
          </w:tcPr>
          <w:p w14:paraId="3BE09BF3" w14:textId="68235D6D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A640573" w14:textId="77777777" w:rsidTr="1D35C2DD">
        <w:trPr>
          <w:trHeight w:val="70"/>
        </w:trPr>
        <w:tc>
          <w:tcPr>
            <w:tcW w:w="4606" w:type="dxa"/>
          </w:tcPr>
          <w:p w14:paraId="57F454B9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El. ovládaná a vyhřívaná vnější zpětná zrcátka</w:t>
            </w:r>
          </w:p>
        </w:tc>
        <w:tc>
          <w:tcPr>
            <w:tcW w:w="4606" w:type="dxa"/>
          </w:tcPr>
          <w:p w14:paraId="53630FDA" w14:textId="2FC3FB8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DAF3013" w14:textId="77777777" w:rsidTr="1D35C2DD">
        <w:trPr>
          <w:trHeight w:val="70"/>
        </w:trPr>
        <w:tc>
          <w:tcPr>
            <w:tcW w:w="4606" w:type="dxa"/>
          </w:tcPr>
          <w:p w14:paraId="0A31CBCC" w14:textId="473673E3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El. ovládání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všech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 oken </w:t>
            </w:r>
          </w:p>
        </w:tc>
        <w:tc>
          <w:tcPr>
            <w:tcW w:w="4606" w:type="dxa"/>
          </w:tcPr>
          <w:p w14:paraId="3363FB5F" w14:textId="0C948D0F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F06C22C" w14:textId="77777777" w:rsidTr="1D35C2DD">
        <w:trPr>
          <w:trHeight w:val="70"/>
        </w:trPr>
        <w:tc>
          <w:tcPr>
            <w:tcW w:w="4606" w:type="dxa"/>
          </w:tcPr>
          <w:p w14:paraId="4F243661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Gumové koberce</w:t>
            </w:r>
          </w:p>
        </w:tc>
        <w:tc>
          <w:tcPr>
            <w:tcW w:w="4606" w:type="dxa"/>
          </w:tcPr>
          <w:p w14:paraId="3B4707E5" w14:textId="39F4425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E67CA9A" w14:textId="77777777" w:rsidTr="1D35C2DD">
        <w:trPr>
          <w:trHeight w:val="70"/>
        </w:trPr>
        <w:tc>
          <w:tcPr>
            <w:tcW w:w="4606" w:type="dxa"/>
          </w:tcPr>
          <w:p w14:paraId="3153CDA1" w14:textId="2BAD40D5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Hlavové airbagy</w:t>
            </w:r>
          </w:p>
        </w:tc>
        <w:tc>
          <w:tcPr>
            <w:tcW w:w="4606" w:type="dxa"/>
          </w:tcPr>
          <w:p w14:paraId="77046371" w14:textId="6AA16E1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93A9BC6" w14:textId="77777777" w:rsidTr="1D35C2DD">
        <w:trPr>
          <w:trHeight w:val="70"/>
        </w:trPr>
        <w:tc>
          <w:tcPr>
            <w:tcW w:w="4606" w:type="dxa"/>
          </w:tcPr>
          <w:p w14:paraId="6ED46D27" w14:textId="126B0C31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Imobilizér elektronický</w:t>
            </w:r>
          </w:p>
        </w:tc>
        <w:tc>
          <w:tcPr>
            <w:tcW w:w="4606" w:type="dxa"/>
          </w:tcPr>
          <w:p w14:paraId="666C7112" w14:textId="4E09B04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D27D7A9" w14:textId="77777777" w:rsidTr="1D35C2DD">
        <w:trPr>
          <w:trHeight w:val="70"/>
        </w:trPr>
        <w:tc>
          <w:tcPr>
            <w:tcW w:w="4606" w:type="dxa"/>
          </w:tcPr>
          <w:p w14:paraId="659C79B2" w14:textId="22A47598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Intervalový spínač stěračů </w:t>
            </w:r>
          </w:p>
        </w:tc>
        <w:tc>
          <w:tcPr>
            <w:tcW w:w="4606" w:type="dxa"/>
          </w:tcPr>
          <w:p w14:paraId="3EF58CD0" w14:textId="64BBEBD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F316041" w14:textId="77777777" w:rsidTr="1D35C2DD">
        <w:trPr>
          <w:trHeight w:val="70"/>
        </w:trPr>
        <w:tc>
          <w:tcPr>
            <w:tcW w:w="4606" w:type="dxa"/>
          </w:tcPr>
          <w:p w14:paraId="2C894EE7" w14:textId="25009DD2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Klimatizace automatická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dvouzónová</w:t>
            </w:r>
            <w:proofErr w:type="spellEnd"/>
          </w:p>
        </w:tc>
        <w:tc>
          <w:tcPr>
            <w:tcW w:w="4606" w:type="dxa"/>
          </w:tcPr>
          <w:p w14:paraId="2AA4CBF6" w14:textId="1854118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9D52739" w14:textId="77777777" w:rsidTr="1D35C2DD">
        <w:trPr>
          <w:trHeight w:val="70"/>
        </w:trPr>
        <w:tc>
          <w:tcPr>
            <w:tcW w:w="4606" w:type="dxa"/>
          </w:tcPr>
          <w:p w14:paraId="744666D1" w14:textId="0E3B998C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Kola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min. 16“ </w:t>
            </w:r>
          </w:p>
        </w:tc>
        <w:tc>
          <w:tcPr>
            <w:tcW w:w="4606" w:type="dxa"/>
          </w:tcPr>
          <w:p w14:paraId="4BE34B86" w14:textId="6C30D07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E7BB62B" w14:textId="77777777" w:rsidTr="1D35C2DD">
        <w:trPr>
          <w:trHeight w:val="70"/>
        </w:trPr>
        <w:tc>
          <w:tcPr>
            <w:tcW w:w="4606" w:type="dxa"/>
          </w:tcPr>
          <w:p w14:paraId="314EA3DA" w14:textId="5C5A0D91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Komfortní telefonování nebo </w:t>
            </w:r>
            <w:proofErr w:type="spellStart"/>
            <w:r w:rsidRPr="00D824A3">
              <w:rPr>
                <w:rFonts w:ascii="Arial" w:hAnsi="Arial" w:cs="Arial"/>
                <w:i/>
                <w:sz w:val="20"/>
                <w:szCs w:val="20"/>
              </w:rPr>
              <w:t>Hands</w:t>
            </w:r>
            <w:proofErr w:type="spellEnd"/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 free</w:t>
            </w:r>
          </w:p>
        </w:tc>
        <w:tc>
          <w:tcPr>
            <w:tcW w:w="4606" w:type="dxa"/>
          </w:tcPr>
          <w:p w14:paraId="30F0BC7C" w14:textId="27B9509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F734D94" w14:textId="77777777" w:rsidTr="1D35C2DD">
        <w:trPr>
          <w:trHeight w:val="70"/>
        </w:trPr>
        <w:tc>
          <w:tcPr>
            <w:tcW w:w="4606" w:type="dxa"/>
          </w:tcPr>
          <w:p w14:paraId="1E4A3264" w14:textId="0F5AFC23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7112E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87112E">
              <w:rPr>
                <w:rFonts w:ascii="Arial" w:hAnsi="Arial" w:cs="Arial"/>
                <w:i/>
                <w:sz w:val="20"/>
                <w:szCs w:val="20"/>
              </w:rPr>
              <w:t xml:space="preserve"> telefonu přes Apple </w:t>
            </w:r>
            <w:proofErr w:type="spellStart"/>
            <w:r w:rsidRPr="0087112E">
              <w:rPr>
                <w:rFonts w:ascii="Arial" w:hAnsi="Arial" w:cs="Arial"/>
                <w:i/>
                <w:sz w:val="20"/>
                <w:szCs w:val="20"/>
              </w:rPr>
              <w:t>CarPlay</w:t>
            </w:r>
            <w:proofErr w:type="spellEnd"/>
            <w:r w:rsidRPr="0087112E">
              <w:rPr>
                <w:rFonts w:ascii="Arial" w:hAnsi="Arial" w:cs="Arial"/>
                <w:i/>
                <w:sz w:val="20"/>
                <w:szCs w:val="20"/>
              </w:rPr>
              <w:t xml:space="preserve"> nebo Android Auto</w:t>
            </w:r>
            <w:r>
              <w:rPr>
                <w:rFonts w:ascii="Roboto" w:hAnsi="Roboto"/>
                <w:color w:val="4F4F56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4606" w:type="dxa"/>
          </w:tcPr>
          <w:p w14:paraId="1F7BE7AB" w14:textId="0B54E2D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5EA7D42" w14:textId="77777777" w:rsidTr="1D35C2DD">
        <w:trPr>
          <w:trHeight w:val="70"/>
        </w:trPr>
        <w:tc>
          <w:tcPr>
            <w:tcW w:w="4606" w:type="dxa"/>
          </w:tcPr>
          <w:p w14:paraId="0B08504A" w14:textId="4A34CFC8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Kontrola funkce světel</w:t>
            </w:r>
          </w:p>
        </w:tc>
        <w:tc>
          <w:tcPr>
            <w:tcW w:w="4606" w:type="dxa"/>
          </w:tcPr>
          <w:p w14:paraId="58FCD0FE" w14:textId="528FC20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1690B90" w14:textId="77777777" w:rsidTr="1D35C2DD">
        <w:trPr>
          <w:trHeight w:val="70"/>
        </w:trPr>
        <w:tc>
          <w:tcPr>
            <w:tcW w:w="4606" w:type="dxa"/>
          </w:tcPr>
          <w:p w14:paraId="5C6700DF" w14:textId="004D682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Letní a zimní pneumatiky středního nebo prémiového segmentu</w:t>
            </w:r>
          </w:p>
        </w:tc>
        <w:tc>
          <w:tcPr>
            <w:tcW w:w="4606" w:type="dxa"/>
          </w:tcPr>
          <w:p w14:paraId="769947EB" w14:textId="7013518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4750291" w14:textId="77777777" w:rsidTr="1D35C2DD">
        <w:trPr>
          <w:trHeight w:val="70"/>
        </w:trPr>
        <w:tc>
          <w:tcPr>
            <w:tcW w:w="4606" w:type="dxa"/>
          </w:tcPr>
          <w:p w14:paraId="65ED83A1" w14:textId="2D8E218C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Loketní opěrka mezi předními sedadly</w:t>
            </w:r>
          </w:p>
        </w:tc>
        <w:tc>
          <w:tcPr>
            <w:tcW w:w="4606" w:type="dxa"/>
          </w:tcPr>
          <w:p w14:paraId="63DF9C1D" w14:textId="302C3AE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FF14A39" w14:textId="77777777" w:rsidTr="1D35C2DD">
        <w:trPr>
          <w:trHeight w:val="70"/>
        </w:trPr>
        <w:tc>
          <w:tcPr>
            <w:tcW w:w="4606" w:type="dxa"/>
          </w:tcPr>
          <w:p w14:paraId="56ACD24C" w14:textId="1D403758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Nárazníky lakované v barvě vozu</w:t>
            </w:r>
          </w:p>
        </w:tc>
        <w:tc>
          <w:tcPr>
            <w:tcW w:w="4606" w:type="dxa"/>
          </w:tcPr>
          <w:p w14:paraId="3F0C8FB1" w14:textId="2BDBAD7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D0AB32C" w14:textId="77777777" w:rsidTr="1D35C2DD">
        <w:trPr>
          <w:trHeight w:val="70"/>
        </w:trPr>
        <w:tc>
          <w:tcPr>
            <w:tcW w:w="4606" w:type="dxa"/>
          </w:tcPr>
          <w:p w14:paraId="46B94D24" w14:textId="1C37F998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lastRenderedPageBreak/>
              <w:t>Originální autorádio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s displejem a navigací</w:t>
            </w:r>
          </w:p>
        </w:tc>
        <w:tc>
          <w:tcPr>
            <w:tcW w:w="4606" w:type="dxa"/>
          </w:tcPr>
          <w:p w14:paraId="4DD12F26" w14:textId="259AA55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9001461" w14:textId="77777777" w:rsidTr="1D35C2DD">
        <w:trPr>
          <w:trHeight w:val="70"/>
        </w:trPr>
        <w:tc>
          <w:tcPr>
            <w:tcW w:w="4606" w:type="dxa"/>
          </w:tcPr>
          <w:p w14:paraId="4E888E2D" w14:textId="047C443C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Osvětlení v zavazadlovém prostoru</w:t>
            </w:r>
          </w:p>
        </w:tc>
        <w:tc>
          <w:tcPr>
            <w:tcW w:w="4606" w:type="dxa"/>
          </w:tcPr>
          <w:p w14:paraId="67C34377" w14:textId="38C6D9A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6B140AF" w14:textId="77777777" w:rsidTr="1D35C2DD">
        <w:trPr>
          <w:trHeight w:val="70"/>
        </w:trPr>
        <w:tc>
          <w:tcPr>
            <w:tcW w:w="4606" w:type="dxa"/>
          </w:tcPr>
          <w:p w14:paraId="231AB983" w14:textId="2C99225C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Palubní počítač </w:t>
            </w:r>
          </w:p>
        </w:tc>
        <w:tc>
          <w:tcPr>
            <w:tcW w:w="4606" w:type="dxa"/>
          </w:tcPr>
          <w:p w14:paraId="534B9C1F" w14:textId="3F98684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5979D82" w14:textId="77777777" w:rsidTr="1D35C2DD">
        <w:trPr>
          <w:trHeight w:val="70"/>
        </w:trPr>
        <w:tc>
          <w:tcPr>
            <w:tcW w:w="4606" w:type="dxa"/>
          </w:tcPr>
          <w:p w14:paraId="290B30DF" w14:textId="5429F49A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vzadu i vpředu</w:t>
            </w:r>
          </w:p>
        </w:tc>
        <w:tc>
          <w:tcPr>
            <w:tcW w:w="4606" w:type="dxa"/>
          </w:tcPr>
          <w:p w14:paraId="2D5EB6CD" w14:textId="54E4733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9FF8A44" w14:textId="77777777" w:rsidTr="1D35C2DD">
        <w:trPr>
          <w:trHeight w:val="70"/>
        </w:trPr>
        <w:tc>
          <w:tcPr>
            <w:tcW w:w="4606" w:type="dxa"/>
          </w:tcPr>
          <w:p w14:paraId="44823F32" w14:textId="69773B4A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606" w:type="dxa"/>
          </w:tcPr>
          <w:p w14:paraId="53BF3921" w14:textId="5B2594A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31BD94A" w14:textId="77777777" w:rsidTr="1D35C2DD">
        <w:trPr>
          <w:trHeight w:val="70"/>
        </w:trPr>
        <w:tc>
          <w:tcPr>
            <w:tcW w:w="4606" w:type="dxa"/>
          </w:tcPr>
          <w:p w14:paraId="0B684665" w14:textId="5D087276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Přední mlhové světlomety</w:t>
            </w:r>
          </w:p>
        </w:tc>
        <w:tc>
          <w:tcPr>
            <w:tcW w:w="4606" w:type="dxa"/>
          </w:tcPr>
          <w:p w14:paraId="3A61558D" w14:textId="4BC5561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0CD706A" w14:textId="77777777" w:rsidTr="1D35C2DD">
        <w:trPr>
          <w:trHeight w:val="70"/>
        </w:trPr>
        <w:tc>
          <w:tcPr>
            <w:tcW w:w="4606" w:type="dxa"/>
          </w:tcPr>
          <w:p w14:paraId="1E6BC846" w14:textId="54770D33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Rezervní kolo, zvedák, klíč na kola</w:t>
            </w:r>
          </w:p>
        </w:tc>
        <w:tc>
          <w:tcPr>
            <w:tcW w:w="4606" w:type="dxa"/>
          </w:tcPr>
          <w:p w14:paraId="27EED77C" w14:textId="6C846E6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6A8C018" w14:textId="77777777" w:rsidTr="1D35C2DD">
        <w:trPr>
          <w:trHeight w:val="70"/>
        </w:trPr>
        <w:tc>
          <w:tcPr>
            <w:tcW w:w="4606" w:type="dxa"/>
          </w:tcPr>
          <w:p w14:paraId="345E471C" w14:textId="664FD770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Řízení s posilovačem </w:t>
            </w:r>
          </w:p>
        </w:tc>
        <w:tc>
          <w:tcPr>
            <w:tcW w:w="4606" w:type="dxa"/>
          </w:tcPr>
          <w:p w14:paraId="1FDAC448" w14:textId="2F8C01D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F4DBAE6" w14:textId="77777777" w:rsidTr="1D35C2DD">
        <w:trPr>
          <w:trHeight w:val="70"/>
        </w:trPr>
        <w:tc>
          <w:tcPr>
            <w:tcW w:w="4606" w:type="dxa"/>
          </w:tcPr>
          <w:p w14:paraId="32DE2C91" w14:textId="0D751206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Sedadla s výškově stavitelnými opěrkami hlavy</w:t>
            </w:r>
          </w:p>
        </w:tc>
        <w:tc>
          <w:tcPr>
            <w:tcW w:w="4606" w:type="dxa"/>
          </w:tcPr>
          <w:p w14:paraId="106073F8" w14:textId="292E82C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E6EDEE1" w14:textId="77777777" w:rsidTr="1D35C2DD">
        <w:trPr>
          <w:trHeight w:val="70"/>
        </w:trPr>
        <w:tc>
          <w:tcPr>
            <w:tcW w:w="4606" w:type="dxa"/>
          </w:tcPr>
          <w:p w14:paraId="4407E02C" w14:textId="62F5DF33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606" w:type="dxa"/>
          </w:tcPr>
          <w:p w14:paraId="7D2FD0EC" w14:textId="785BA33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AAD3C77" w14:textId="77777777" w:rsidTr="1D35C2DD">
        <w:trPr>
          <w:trHeight w:val="70"/>
        </w:trPr>
        <w:tc>
          <w:tcPr>
            <w:tcW w:w="4606" w:type="dxa"/>
          </w:tcPr>
          <w:p w14:paraId="6E691C00" w14:textId="17A4B12A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Stěrač zadního okna s ostřikovačem a cyklovačem</w:t>
            </w:r>
          </w:p>
        </w:tc>
        <w:tc>
          <w:tcPr>
            <w:tcW w:w="4606" w:type="dxa"/>
          </w:tcPr>
          <w:p w14:paraId="51642A07" w14:textId="6E918B8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6754BF1" w14:textId="77777777" w:rsidTr="1D35C2DD">
        <w:trPr>
          <w:trHeight w:val="70"/>
        </w:trPr>
        <w:tc>
          <w:tcPr>
            <w:tcW w:w="4606" w:type="dxa"/>
          </w:tcPr>
          <w:p w14:paraId="2103C2D7" w14:textId="59FEC230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ezpečnostní pásy na všech sedadlech, výškově nastavitelné minimálně vpředu</w:t>
            </w:r>
          </w:p>
        </w:tc>
        <w:tc>
          <w:tcPr>
            <w:tcW w:w="4606" w:type="dxa"/>
          </w:tcPr>
          <w:p w14:paraId="28566BE1" w14:textId="60A1F74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3A2DB56" w14:textId="77777777" w:rsidTr="1D35C2DD">
        <w:trPr>
          <w:trHeight w:val="70"/>
        </w:trPr>
        <w:tc>
          <w:tcPr>
            <w:tcW w:w="4606" w:type="dxa"/>
          </w:tcPr>
          <w:p w14:paraId="2CEF0EAE" w14:textId="6AA5DF68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Vnější zpětná zrcátka a vnější kliky lakované v barvě vozu</w:t>
            </w:r>
          </w:p>
        </w:tc>
        <w:tc>
          <w:tcPr>
            <w:tcW w:w="4606" w:type="dxa"/>
          </w:tcPr>
          <w:p w14:paraId="6A12F08A" w14:textId="4098652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B09FAEA" w14:textId="77777777" w:rsidTr="1D35C2DD">
        <w:trPr>
          <w:trHeight w:val="70"/>
        </w:trPr>
        <w:tc>
          <w:tcPr>
            <w:tcW w:w="4606" w:type="dxa"/>
          </w:tcPr>
          <w:p w14:paraId="49C56016" w14:textId="61D4CB0E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Výškově nastavitelné sedadlo řidiče a spolujezdce</w:t>
            </w:r>
            <w:r w:rsidR="009B2A3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bederní</w:t>
            </w:r>
            <w:r w:rsidR="009B2A3E">
              <w:rPr>
                <w:rFonts w:ascii="Arial" w:hAnsi="Arial" w:cs="Arial"/>
                <w:i/>
                <w:sz w:val="20"/>
                <w:szCs w:val="20"/>
              </w:rPr>
              <w:t xml:space="preserve"> opěrka pro řidiče a spolujezdce</w:t>
            </w:r>
          </w:p>
        </w:tc>
        <w:tc>
          <w:tcPr>
            <w:tcW w:w="4606" w:type="dxa"/>
          </w:tcPr>
          <w:p w14:paraId="340410EC" w14:textId="316CE3B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8124735" w14:textId="77777777" w:rsidTr="1D35C2DD">
        <w:trPr>
          <w:trHeight w:val="70"/>
        </w:trPr>
        <w:tc>
          <w:tcPr>
            <w:tcW w:w="4606" w:type="dxa"/>
          </w:tcPr>
          <w:p w14:paraId="68EB99EE" w14:textId="529E2939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Zadní sedadlo dělené, sklopné</w:t>
            </w:r>
          </w:p>
        </w:tc>
        <w:tc>
          <w:tcPr>
            <w:tcW w:w="4606" w:type="dxa"/>
          </w:tcPr>
          <w:p w14:paraId="317D1EC5" w14:textId="3968512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8A15B7F" w14:textId="77777777" w:rsidTr="1D35C2DD">
        <w:trPr>
          <w:trHeight w:val="70"/>
        </w:trPr>
        <w:tc>
          <w:tcPr>
            <w:tcW w:w="4606" w:type="dxa"/>
          </w:tcPr>
          <w:p w14:paraId="60427559" w14:textId="568EA469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Zakrytí zavazadlového prostoru</w:t>
            </w:r>
          </w:p>
        </w:tc>
        <w:tc>
          <w:tcPr>
            <w:tcW w:w="4606" w:type="dxa"/>
          </w:tcPr>
          <w:p w14:paraId="709CC0E7" w14:textId="71FCFF3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0DF43491" w14:textId="73BB72B4" w:rsidR="00C740CE" w:rsidRDefault="00C740CE" w:rsidP="0057131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4D4F23C" w14:textId="77777777" w:rsidR="0038774E" w:rsidRDefault="0038774E" w:rsidP="0057131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6FCA6246" w14:textId="2306A7C2" w:rsidR="00590FFA" w:rsidRDefault="00590FFA" w:rsidP="00590FF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12AC1">
        <w:rPr>
          <w:rFonts w:ascii="Arial" w:hAnsi="Arial" w:cs="Arial"/>
          <w:i/>
          <w:sz w:val="20"/>
          <w:szCs w:val="20"/>
        </w:rPr>
        <w:t>Tabulka č. 2 – Skupina „A2</w:t>
      </w:r>
      <w:r w:rsidRPr="00141738">
        <w:rPr>
          <w:rFonts w:ascii="Arial" w:hAnsi="Arial" w:cs="Arial"/>
          <w:i/>
          <w:sz w:val="20"/>
          <w:szCs w:val="20"/>
        </w:rPr>
        <w:t xml:space="preserve">“, </w:t>
      </w:r>
      <w:r w:rsidR="00F2716F" w:rsidRPr="00141738">
        <w:rPr>
          <w:rFonts w:ascii="Arial" w:hAnsi="Arial" w:cs="Arial"/>
          <w:i/>
          <w:sz w:val="20"/>
          <w:szCs w:val="20"/>
        </w:rPr>
        <w:t>9</w:t>
      </w:r>
      <w:r w:rsidRPr="00141738">
        <w:rPr>
          <w:rFonts w:ascii="Arial" w:hAnsi="Arial" w:cs="Arial"/>
          <w:i/>
          <w:sz w:val="20"/>
          <w:szCs w:val="20"/>
        </w:rPr>
        <w:t xml:space="preserve"> ks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194CAF" w:rsidRPr="00C740CE" w14:paraId="0204C239" w14:textId="77777777" w:rsidTr="00FF0433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DE648E8" w14:textId="77777777" w:rsidR="00194CAF" w:rsidRPr="00C740CE" w:rsidRDefault="00194CAF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Minimální technická specifikace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687C7B1" w14:textId="77777777" w:rsidR="00194CAF" w:rsidRPr="00C740CE" w:rsidRDefault="00194CAF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Pronajímatelem nabízená technická specifikace</w:t>
            </w:r>
          </w:p>
        </w:tc>
      </w:tr>
      <w:tr w:rsidR="00194CAF" w14:paraId="3C7548C0" w14:textId="77777777" w:rsidTr="00E50807">
        <w:tc>
          <w:tcPr>
            <w:tcW w:w="4606" w:type="dxa"/>
          </w:tcPr>
          <w:p w14:paraId="0B9BADEC" w14:textId="3A7934DA" w:rsidR="00194CAF" w:rsidRDefault="00194CAF" w:rsidP="00E5080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B5A04">
              <w:rPr>
                <w:rFonts w:ascii="Arial" w:hAnsi="Arial" w:cs="Arial"/>
                <w:i/>
                <w:sz w:val="20"/>
                <w:szCs w:val="20"/>
              </w:rPr>
              <w:t>Osobní automobil nižší střední tříd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typu hatchback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fastback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, se 4válcovým </w:t>
            </w:r>
            <w:r>
              <w:rPr>
                <w:rFonts w:ascii="Arial" w:hAnsi="Arial" w:cs="Arial"/>
                <w:i/>
                <w:sz w:val="20"/>
                <w:szCs w:val="20"/>
              </w:rPr>
              <w:t>benzínovým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motorem, minimálním výkonem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100 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kW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maximálním zdvihovým objemem 1600 cm3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 automatickou převodovkou s min. 7 stupni rychlostí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. Karoserie musí být 5místná a 5dveřová. Minimální délka automobilu je stanovena na 4</w:t>
            </w:r>
            <w:r>
              <w:rPr>
                <w:rFonts w:ascii="Arial" w:hAnsi="Arial" w:cs="Arial"/>
                <w:i/>
                <w:sz w:val="20"/>
                <w:szCs w:val="20"/>
              </w:rPr>
              <w:t>25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mm. Šířka automobilu min. 1760 mm (bez vnějších bočních zrcátek). Kombinovaná spotřeba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dle WLTP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</w:t>
            </w:r>
            <w:r w:rsidR="006A4985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š</w:t>
            </w:r>
            <w:r>
              <w:rPr>
                <w:rFonts w:ascii="Arial" w:hAnsi="Arial" w:cs="Arial"/>
                <w:i/>
                <w:sz w:val="20"/>
                <w:szCs w:val="20"/>
              </w:rPr>
              <w:t>ující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6,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km. Objem zavazadlového prostoru min. </w:t>
            </w:r>
            <w:r>
              <w:rPr>
                <w:rFonts w:ascii="Arial" w:hAnsi="Arial" w:cs="Arial"/>
                <w:i/>
                <w:sz w:val="20"/>
                <w:szCs w:val="20"/>
              </w:rPr>
              <w:t>370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litrů.</w:t>
            </w:r>
          </w:p>
        </w:tc>
        <w:tc>
          <w:tcPr>
            <w:tcW w:w="4606" w:type="dxa"/>
          </w:tcPr>
          <w:p w14:paraId="6E6BE677" w14:textId="67840B50" w:rsidR="00194CAF" w:rsidRDefault="00F0468A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……………</w:t>
            </w:r>
            <w:proofErr w:type="gramStart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…(</w:t>
            </w:r>
            <w:proofErr w:type="gramEnd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doplní účastník)</w:t>
            </w:r>
          </w:p>
        </w:tc>
      </w:tr>
      <w:tr w:rsidR="00194CAF" w:rsidRPr="00C740CE" w14:paraId="4106D4E4" w14:textId="77777777" w:rsidTr="00FF0433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7A74BD19" w14:textId="77777777" w:rsidR="00194CAF" w:rsidRPr="00C740CE" w:rsidRDefault="00194CAF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B874FA1" w14:textId="77777777" w:rsidR="00194CAF" w:rsidRPr="00C740CE" w:rsidRDefault="00194CAF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F36D8C" w14:paraId="5AA01331" w14:textId="77777777" w:rsidTr="00F36D8C">
        <w:trPr>
          <w:trHeight w:val="70"/>
        </w:trPr>
        <w:tc>
          <w:tcPr>
            <w:tcW w:w="4606" w:type="dxa"/>
          </w:tcPr>
          <w:p w14:paraId="3E21FCFB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12 V zásuvka v dosahu řidiče či spolujezdce</w:t>
            </w:r>
          </w:p>
        </w:tc>
        <w:tc>
          <w:tcPr>
            <w:tcW w:w="4606" w:type="dxa"/>
            <w:vAlign w:val="center"/>
          </w:tcPr>
          <w:p w14:paraId="38F2EDF8" w14:textId="2EE6CA6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224C9E9" w14:textId="77777777" w:rsidTr="00F36D8C">
        <w:trPr>
          <w:trHeight w:val="70"/>
        </w:trPr>
        <w:tc>
          <w:tcPr>
            <w:tcW w:w="4606" w:type="dxa"/>
          </w:tcPr>
          <w:p w14:paraId="4A0D1F4F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Airbag řidiče a spolujezdce, hlavové airbagy vpředu a vzadu, deaktivace airbagu spolujezdce</w:t>
            </w:r>
          </w:p>
        </w:tc>
        <w:tc>
          <w:tcPr>
            <w:tcW w:w="4606" w:type="dxa"/>
            <w:vAlign w:val="center"/>
          </w:tcPr>
          <w:p w14:paraId="7476F1BD" w14:textId="66F02B2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5264B49" w14:textId="77777777" w:rsidTr="00F36D8C">
        <w:trPr>
          <w:trHeight w:val="70"/>
        </w:trPr>
        <w:tc>
          <w:tcPr>
            <w:tcW w:w="4606" w:type="dxa"/>
          </w:tcPr>
          <w:p w14:paraId="2862B900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606" w:type="dxa"/>
            <w:vAlign w:val="center"/>
          </w:tcPr>
          <w:p w14:paraId="6E60082B" w14:textId="26B497E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1775725" w14:textId="77777777" w:rsidTr="00F36D8C">
        <w:trPr>
          <w:trHeight w:val="70"/>
        </w:trPr>
        <w:tc>
          <w:tcPr>
            <w:tcW w:w="4606" w:type="dxa"/>
          </w:tcPr>
          <w:p w14:paraId="59231E7D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Barva interiéru tmavá (černá, odstíny černé či šedé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4606" w:type="dxa"/>
            <w:vAlign w:val="center"/>
          </w:tcPr>
          <w:p w14:paraId="33557BB3" w14:textId="7933D10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D7C9A09" w14:textId="77777777" w:rsidTr="00F36D8C">
        <w:trPr>
          <w:trHeight w:val="70"/>
        </w:trPr>
        <w:tc>
          <w:tcPr>
            <w:tcW w:w="4606" w:type="dxa"/>
          </w:tcPr>
          <w:p w14:paraId="0A570D79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Bílá barva karoserie</w:t>
            </w:r>
          </w:p>
        </w:tc>
        <w:tc>
          <w:tcPr>
            <w:tcW w:w="4606" w:type="dxa"/>
            <w:vAlign w:val="center"/>
          </w:tcPr>
          <w:p w14:paraId="48AC8524" w14:textId="53E7EE0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9FAEE91" w14:textId="77777777" w:rsidTr="00F36D8C">
        <w:trPr>
          <w:trHeight w:val="70"/>
        </w:trPr>
        <w:tc>
          <w:tcPr>
            <w:tcW w:w="4606" w:type="dxa"/>
          </w:tcPr>
          <w:p w14:paraId="502E0A95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Boční airbagy vpředu</w:t>
            </w:r>
          </w:p>
        </w:tc>
        <w:tc>
          <w:tcPr>
            <w:tcW w:w="4606" w:type="dxa"/>
            <w:vAlign w:val="center"/>
          </w:tcPr>
          <w:p w14:paraId="1158E2A1" w14:textId="03A2C08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2F45B0C" w14:textId="77777777" w:rsidTr="00F36D8C">
        <w:trPr>
          <w:trHeight w:val="70"/>
        </w:trPr>
        <w:tc>
          <w:tcPr>
            <w:tcW w:w="4606" w:type="dxa"/>
          </w:tcPr>
          <w:p w14:paraId="4A9EED5E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Centrální zamykání s dálkovým ovládáním </w:t>
            </w:r>
          </w:p>
        </w:tc>
        <w:tc>
          <w:tcPr>
            <w:tcW w:w="4606" w:type="dxa"/>
            <w:vAlign w:val="center"/>
          </w:tcPr>
          <w:p w14:paraId="4E050DEF" w14:textId="15C0FA4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4A5F69A" w14:textId="77777777" w:rsidTr="00F36D8C">
        <w:trPr>
          <w:trHeight w:val="70"/>
        </w:trPr>
        <w:tc>
          <w:tcPr>
            <w:tcW w:w="4606" w:type="dxa"/>
          </w:tcPr>
          <w:p w14:paraId="6355B14D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Denní svícení</w:t>
            </w:r>
          </w:p>
        </w:tc>
        <w:tc>
          <w:tcPr>
            <w:tcW w:w="4606" w:type="dxa"/>
            <w:vAlign w:val="center"/>
          </w:tcPr>
          <w:p w14:paraId="697FBDEC" w14:textId="274E133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BAA9216" w14:textId="77777777" w:rsidTr="00F36D8C">
        <w:trPr>
          <w:trHeight w:val="236"/>
        </w:trPr>
        <w:tc>
          <w:tcPr>
            <w:tcW w:w="4606" w:type="dxa"/>
          </w:tcPr>
          <w:p w14:paraId="4DF2530D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LED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světlomety</w:t>
            </w:r>
          </w:p>
        </w:tc>
        <w:tc>
          <w:tcPr>
            <w:tcW w:w="4606" w:type="dxa"/>
            <w:vAlign w:val="center"/>
          </w:tcPr>
          <w:p w14:paraId="64690325" w14:textId="7944F3C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0B11402" w14:textId="77777777" w:rsidTr="00F36D8C">
        <w:trPr>
          <w:trHeight w:val="70"/>
        </w:trPr>
        <w:tc>
          <w:tcPr>
            <w:tcW w:w="4606" w:type="dxa"/>
          </w:tcPr>
          <w:p w14:paraId="49B32232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El. ovládaná a vyhřívaná vnější zpětná zrcátka</w:t>
            </w:r>
          </w:p>
        </w:tc>
        <w:tc>
          <w:tcPr>
            <w:tcW w:w="4606" w:type="dxa"/>
            <w:vAlign w:val="center"/>
          </w:tcPr>
          <w:p w14:paraId="7833A796" w14:textId="6548493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CBB61FC" w14:textId="77777777" w:rsidTr="00F36D8C">
        <w:trPr>
          <w:trHeight w:val="70"/>
        </w:trPr>
        <w:tc>
          <w:tcPr>
            <w:tcW w:w="4606" w:type="dxa"/>
          </w:tcPr>
          <w:p w14:paraId="54598DEE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El. ovládání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všech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 oken </w:t>
            </w:r>
          </w:p>
        </w:tc>
        <w:tc>
          <w:tcPr>
            <w:tcW w:w="4606" w:type="dxa"/>
            <w:vAlign w:val="center"/>
          </w:tcPr>
          <w:p w14:paraId="0AA6D162" w14:textId="212CD66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1204C73" w14:textId="77777777" w:rsidTr="00F36D8C">
        <w:trPr>
          <w:trHeight w:val="70"/>
        </w:trPr>
        <w:tc>
          <w:tcPr>
            <w:tcW w:w="4606" w:type="dxa"/>
          </w:tcPr>
          <w:p w14:paraId="7BAAE206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Gumové koberce</w:t>
            </w:r>
          </w:p>
        </w:tc>
        <w:tc>
          <w:tcPr>
            <w:tcW w:w="4606" w:type="dxa"/>
            <w:vAlign w:val="center"/>
          </w:tcPr>
          <w:p w14:paraId="65AE0C72" w14:textId="502A4C6A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DF17F1D" w14:textId="77777777" w:rsidTr="00F36D8C">
        <w:trPr>
          <w:trHeight w:val="70"/>
        </w:trPr>
        <w:tc>
          <w:tcPr>
            <w:tcW w:w="4606" w:type="dxa"/>
          </w:tcPr>
          <w:p w14:paraId="2F21CC38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Hlavové airbagy</w:t>
            </w:r>
          </w:p>
        </w:tc>
        <w:tc>
          <w:tcPr>
            <w:tcW w:w="4606" w:type="dxa"/>
            <w:vAlign w:val="center"/>
          </w:tcPr>
          <w:p w14:paraId="3EA43E29" w14:textId="01C2694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B303436" w14:textId="77777777" w:rsidTr="00F36D8C">
        <w:trPr>
          <w:trHeight w:val="70"/>
        </w:trPr>
        <w:tc>
          <w:tcPr>
            <w:tcW w:w="4606" w:type="dxa"/>
          </w:tcPr>
          <w:p w14:paraId="74A65BAA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Imobilizér elektronický</w:t>
            </w:r>
          </w:p>
        </w:tc>
        <w:tc>
          <w:tcPr>
            <w:tcW w:w="4606" w:type="dxa"/>
            <w:vAlign w:val="center"/>
          </w:tcPr>
          <w:p w14:paraId="2D178AAF" w14:textId="1A4DC2C7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177D32C" w14:textId="77777777" w:rsidTr="00F36D8C">
        <w:trPr>
          <w:trHeight w:val="70"/>
        </w:trPr>
        <w:tc>
          <w:tcPr>
            <w:tcW w:w="4606" w:type="dxa"/>
          </w:tcPr>
          <w:p w14:paraId="034FF741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Intervalový spínač stěračů </w:t>
            </w:r>
          </w:p>
        </w:tc>
        <w:tc>
          <w:tcPr>
            <w:tcW w:w="4606" w:type="dxa"/>
            <w:vAlign w:val="center"/>
          </w:tcPr>
          <w:p w14:paraId="2DCD2100" w14:textId="34361B0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167084C" w14:textId="77777777" w:rsidTr="00F36D8C">
        <w:trPr>
          <w:trHeight w:val="70"/>
        </w:trPr>
        <w:tc>
          <w:tcPr>
            <w:tcW w:w="4606" w:type="dxa"/>
          </w:tcPr>
          <w:p w14:paraId="5CED051E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Klimatizace automatická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dvouzónová</w:t>
            </w:r>
            <w:proofErr w:type="spellEnd"/>
          </w:p>
        </w:tc>
        <w:tc>
          <w:tcPr>
            <w:tcW w:w="4606" w:type="dxa"/>
            <w:vAlign w:val="center"/>
          </w:tcPr>
          <w:p w14:paraId="0BEA2A57" w14:textId="1AB8622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47227F4" w14:textId="77777777" w:rsidTr="00F36D8C">
        <w:trPr>
          <w:trHeight w:val="70"/>
        </w:trPr>
        <w:tc>
          <w:tcPr>
            <w:tcW w:w="4606" w:type="dxa"/>
          </w:tcPr>
          <w:p w14:paraId="58B62A64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Kola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min. 16“ </w:t>
            </w:r>
          </w:p>
        </w:tc>
        <w:tc>
          <w:tcPr>
            <w:tcW w:w="4606" w:type="dxa"/>
            <w:vAlign w:val="center"/>
          </w:tcPr>
          <w:p w14:paraId="5F8535E9" w14:textId="2E9AD80D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304545F" w14:textId="77777777" w:rsidTr="00F36D8C">
        <w:trPr>
          <w:trHeight w:val="70"/>
        </w:trPr>
        <w:tc>
          <w:tcPr>
            <w:tcW w:w="4606" w:type="dxa"/>
          </w:tcPr>
          <w:p w14:paraId="7A737C3A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Komfortní telefonování nebo </w:t>
            </w:r>
            <w:proofErr w:type="spellStart"/>
            <w:r w:rsidRPr="00D824A3">
              <w:rPr>
                <w:rFonts w:ascii="Arial" w:hAnsi="Arial" w:cs="Arial"/>
                <w:i/>
                <w:sz w:val="20"/>
                <w:szCs w:val="20"/>
              </w:rPr>
              <w:t>Hands</w:t>
            </w:r>
            <w:proofErr w:type="spellEnd"/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 free</w:t>
            </w:r>
          </w:p>
        </w:tc>
        <w:tc>
          <w:tcPr>
            <w:tcW w:w="4606" w:type="dxa"/>
            <w:vAlign w:val="center"/>
          </w:tcPr>
          <w:p w14:paraId="3B71ACF0" w14:textId="055F28B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56BE89C" w14:textId="77777777" w:rsidTr="00F36D8C">
        <w:trPr>
          <w:trHeight w:val="70"/>
        </w:trPr>
        <w:tc>
          <w:tcPr>
            <w:tcW w:w="4606" w:type="dxa"/>
          </w:tcPr>
          <w:p w14:paraId="28258A8B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7112E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87112E">
              <w:rPr>
                <w:rFonts w:ascii="Arial" w:hAnsi="Arial" w:cs="Arial"/>
                <w:i/>
                <w:sz w:val="20"/>
                <w:szCs w:val="20"/>
              </w:rPr>
              <w:t xml:space="preserve"> telefonu přes Apple </w:t>
            </w:r>
            <w:proofErr w:type="spellStart"/>
            <w:r w:rsidRPr="0087112E">
              <w:rPr>
                <w:rFonts w:ascii="Arial" w:hAnsi="Arial" w:cs="Arial"/>
                <w:i/>
                <w:sz w:val="20"/>
                <w:szCs w:val="20"/>
              </w:rPr>
              <w:t>CarPlay</w:t>
            </w:r>
            <w:proofErr w:type="spellEnd"/>
            <w:r w:rsidRPr="0087112E">
              <w:rPr>
                <w:rFonts w:ascii="Arial" w:hAnsi="Arial" w:cs="Arial"/>
                <w:i/>
                <w:sz w:val="20"/>
                <w:szCs w:val="20"/>
              </w:rPr>
              <w:t xml:space="preserve"> nebo Android Auto</w:t>
            </w:r>
            <w:r>
              <w:rPr>
                <w:rFonts w:ascii="Roboto" w:hAnsi="Roboto"/>
                <w:color w:val="4F4F56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4606" w:type="dxa"/>
            <w:vAlign w:val="center"/>
          </w:tcPr>
          <w:p w14:paraId="4340BBA8" w14:textId="2EA8CA1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C68CD11" w14:textId="77777777" w:rsidTr="00F36D8C">
        <w:trPr>
          <w:trHeight w:val="70"/>
        </w:trPr>
        <w:tc>
          <w:tcPr>
            <w:tcW w:w="4606" w:type="dxa"/>
          </w:tcPr>
          <w:p w14:paraId="37C77493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Kontrola funkce světel</w:t>
            </w:r>
          </w:p>
        </w:tc>
        <w:tc>
          <w:tcPr>
            <w:tcW w:w="4606" w:type="dxa"/>
            <w:vAlign w:val="center"/>
          </w:tcPr>
          <w:p w14:paraId="79D00550" w14:textId="1C5DD29D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0EBC993" w14:textId="77777777" w:rsidTr="00F36D8C">
        <w:trPr>
          <w:trHeight w:val="70"/>
        </w:trPr>
        <w:tc>
          <w:tcPr>
            <w:tcW w:w="4606" w:type="dxa"/>
          </w:tcPr>
          <w:p w14:paraId="1B8FDA86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Letní a zimní pneumatiky středního nebo prémiového segmentu</w:t>
            </w:r>
          </w:p>
        </w:tc>
        <w:tc>
          <w:tcPr>
            <w:tcW w:w="4606" w:type="dxa"/>
            <w:vAlign w:val="center"/>
          </w:tcPr>
          <w:p w14:paraId="78BEF5E2" w14:textId="566586F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85B1737" w14:textId="77777777" w:rsidTr="00F36D8C">
        <w:trPr>
          <w:trHeight w:val="70"/>
        </w:trPr>
        <w:tc>
          <w:tcPr>
            <w:tcW w:w="4606" w:type="dxa"/>
          </w:tcPr>
          <w:p w14:paraId="00A0EA97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Loketní opěrka mezi předními sedadly</w:t>
            </w:r>
          </w:p>
        </w:tc>
        <w:tc>
          <w:tcPr>
            <w:tcW w:w="4606" w:type="dxa"/>
            <w:vAlign w:val="center"/>
          </w:tcPr>
          <w:p w14:paraId="385462B2" w14:textId="0FF842FF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6CB1666" w14:textId="77777777" w:rsidTr="00F36D8C">
        <w:trPr>
          <w:trHeight w:val="70"/>
        </w:trPr>
        <w:tc>
          <w:tcPr>
            <w:tcW w:w="4606" w:type="dxa"/>
          </w:tcPr>
          <w:p w14:paraId="79966208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Nárazníky lakované v barvě vozu</w:t>
            </w:r>
          </w:p>
        </w:tc>
        <w:tc>
          <w:tcPr>
            <w:tcW w:w="4606" w:type="dxa"/>
            <w:vAlign w:val="center"/>
          </w:tcPr>
          <w:p w14:paraId="193BD0EF" w14:textId="422EF51F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3D08EC7" w14:textId="77777777" w:rsidTr="00F36D8C">
        <w:trPr>
          <w:trHeight w:val="70"/>
        </w:trPr>
        <w:tc>
          <w:tcPr>
            <w:tcW w:w="4606" w:type="dxa"/>
          </w:tcPr>
          <w:p w14:paraId="58271C06" w14:textId="2BCE87D2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Originální autorádio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s displejem a navigací</w:t>
            </w:r>
          </w:p>
        </w:tc>
        <w:tc>
          <w:tcPr>
            <w:tcW w:w="4606" w:type="dxa"/>
            <w:vAlign w:val="center"/>
          </w:tcPr>
          <w:p w14:paraId="6F6AEB44" w14:textId="1E7E80DA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46F77F6" w14:textId="77777777" w:rsidTr="00F36D8C">
        <w:trPr>
          <w:trHeight w:val="70"/>
        </w:trPr>
        <w:tc>
          <w:tcPr>
            <w:tcW w:w="4606" w:type="dxa"/>
          </w:tcPr>
          <w:p w14:paraId="23026AE5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Osvětlení v zavazadlovém prostoru</w:t>
            </w:r>
          </w:p>
        </w:tc>
        <w:tc>
          <w:tcPr>
            <w:tcW w:w="4606" w:type="dxa"/>
            <w:vAlign w:val="center"/>
          </w:tcPr>
          <w:p w14:paraId="2ECB9DBF" w14:textId="7621F5D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40F2AF4" w14:textId="77777777" w:rsidTr="00F36D8C">
        <w:trPr>
          <w:trHeight w:val="70"/>
        </w:trPr>
        <w:tc>
          <w:tcPr>
            <w:tcW w:w="4606" w:type="dxa"/>
          </w:tcPr>
          <w:p w14:paraId="5359EE75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Palubní počítač </w:t>
            </w:r>
          </w:p>
        </w:tc>
        <w:tc>
          <w:tcPr>
            <w:tcW w:w="4606" w:type="dxa"/>
            <w:vAlign w:val="center"/>
          </w:tcPr>
          <w:p w14:paraId="3C1DF365" w14:textId="0FE0763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68D0AC1" w14:textId="77777777" w:rsidTr="00F36D8C">
        <w:trPr>
          <w:trHeight w:val="70"/>
        </w:trPr>
        <w:tc>
          <w:tcPr>
            <w:tcW w:w="4606" w:type="dxa"/>
          </w:tcPr>
          <w:p w14:paraId="34EFB47F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vzadu i vpředu</w:t>
            </w:r>
          </w:p>
        </w:tc>
        <w:tc>
          <w:tcPr>
            <w:tcW w:w="4606" w:type="dxa"/>
            <w:vAlign w:val="center"/>
          </w:tcPr>
          <w:p w14:paraId="6AEC4E84" w14:textId="31232E3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B40EE04" w14:textId="77777777" w:rsidTr="00F36D8C">
        <w:trPr>
          <w:trHeight w:val="70"/>
        </w:trPr>
        <w:tc>
          <w:tcPr>
            <w:tcW w:w="4606" w:type="dxa"/>
          </w:tcPr>
          <w:p w14:paraId="6BE237B2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606" w:type="dxa"/>
            <w:vAlign w:val="center"/>
          </w:tcPr>
          <w:p w14:paraId="607FA099" w14:textId="2DB0A37D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37DB28F" w14:textId="77777777" w:rsidTr="00F36D8C">
        <w:trPr>
          <w:trHeight w:val="70"/>
        </w:trPr>
        <w:tc>
          <w:tcPr>
            <w:tcW w:w="4606" w:type="dxa"/>
          </w:tcPr>
          <w:p w14:paraId="24F7E087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Přední mlhové světlomety</w:t>
            </w:r>
          </w:p>
        </w:tc>
        <w:tc>
          <w:tcPr>
            <w:tcW w:w="4606" w:type="dxa"/>
            <w:vAlign w:val="center"/>
          </w:tcPr>
          <w:p w14:paraId="546D630C" w14:textId="6C7CAC07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B6F6F63" w14:textId="77777777" w:rsidTr="00F36D8C">
        <w:trPr>
          <w:trHeight w:val="70"/>
        </w:trPr>
        <w:tc>
          <w:tcPr>
            <w:tcW w:w="4606" w:type="dxa"/>
          </w:tcPr>
          <w:p w14:paraId="0837BA58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Rezervní kolo, zvedák, klíč na kola</w:t>
            </w:r>
          </w:p>
        </w:tc>
        <w:tc>
          <w:tcPr>
            <w:tcW w:w="4606" w:type="dxa"/>
            <w:vAlign w:val="center"/>
          </w:tcPr>
          <w:p w14:paraId="5CF483C1" w14:textId="05E07C8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869BE52" w14:textId="77777777" w:rsidTr="00F36D8C">
        <w:trPr>
          <w:trHeight w:val="70"/>
        </w:trPr>
        <w:tc>
          <w:tcPr>
            <w:tcW w:w="4606" w:type="dxa"/>
          </w:tcPr>
          <w:p w14:paraId="6D10EE7F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Řízení s posilovačem </w:t>
            </w:r>
          </w:p>
        </w:tc>
        <w:tc>
          <w:tcPr>
            <w:tcW w:w="4606" w:type="dxa"/>
            <w:vAlign w:val="center"/>
          </w:tcPr>
          <w:p w14:paraId="3D9A6D8E" w14:textId="10164E2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93A5245" w14:textId="77777777" w:rsidTr="00F36D8C">
        <w:trPr>
          <w:trHeight w:val="70"/>
        </w:trPr>
        <w:tc>
          <w:tcPr>
            <w:tcW w:w="4606" w:type="dxa"/>
          </w:tcPr>
          <w:p w14:paraId="3BB7328C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Sedadla s výškově stavitelnými opěrkami hlavy</w:t>
            </w:r>
          </w:p>
        </w:tc>
        <w:tc>
          <w:tcPr>
            <w:tcW w:w="4606" w:type="dxa"/>
            <w:vAlign w:val="center"/>
          </w:tcPr>
          <w:p w14:paraId="7E1AE7C4" w14:textId="42C081A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C76D511" w14:textId="77777777" w:rsidTr="00F36D8C">
        <w:trPr>
          <w:trHeight w:val="70"/>
        </w:trPr>
        <w:tc>
          <w:tcPr>
            <w:tcW w:w="4606" w:type="dxa"/>
          </w:tcPr>
          <w:p w14:paraId="7D731BDF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606" w:type="dxa"/>
            <w:vAlign w:val="center"/>
          </w:tcPr>
          <w:p w14:paraId="44012F0D" w14:textId="6E3B0E47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921FCD7" w14:textId="77777777" w:rsidTr="00F36D8C">
        <w:trPr>
          <w:trHeight w:val="70"/>
        </w:trPr>
        <w:tc>
          <w:tcPr>
            <w:tcW w:w="4606" w:type="dxa"/>
          </w:tcPr>
          <w:p w14:paraId="75D8FB16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Stěrač zadního okna s ostřikovačem a cyklovačem</w:t>
            </w:r>
          </w:p>
        </w:tc>
        <w:tc>
          <w:tcPr>
            <w:tcW w:w="4606" w:type="dxa"/>
            <w:vAlign w:val="center"/>
          </w:tcPr>
          <w:p w14:paraId="20257C65" w14:textId="6A9FAA7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018C6A1" w14:textId="77777777" w:rsidTr="00F36D8C">
        <w:trPr>
          <w:trHeight w:val="70"/>
        </w:trPr>
        <w:tc>
          <w:tcPr>
            <w:tcW w:w="4606" w:type="dxa"/>
          </w:tcPr>
          <w:p w14:paraId="07EDAF42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ezpečnostní pásy na všech sedadlech, výškově nastavitelné minimálně vpředu</w:t>
            </w:r>
          </w:p>
        </w:tc>
        <w:tc>
          <w:tcPr>
            <w:tcW w:w="4606" w:type="dxa"/>
            <w:vAlign w:val="center"/>
          </w:tcPr>
          <w:p w14:paraId="446920B6" w14:textId="0A5C381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517456E" w14:textId="77777777" w:rsidTr="00F36D8C">
        <w:trPr>
          <w:trHeight w:val="70"/>
        </w:trPr>
        <w:tc>
          <w:tcPr>
            <w:tcW w:w="4606" w:type="dxa"/>
          </w:tcPr>
          <w:p w14:paraId="2188C02B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Vnější zpětná zrcátka a vnější kliky lakované v barvě vozu</w:t>
            </w:r>
          </w:p>
        </w:tc>
        <w:tc>
          <w:tcPr>
            <w:tcW w:w="4606" w:type="dxa"/>
            <w:vAlign w:val="center"/>
          </w:tcPr>
          <w:p w14:paraId="1640F582" w14:textId="0EE039BA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AB4A4FF" w14:textId="77777777" w:rsidTr="00F36D8C">
        <w:trPr>
          <w:trHeight w:val="70"/>
        </w:trPr>
        <w:tc>
          <w:tcPr>
            <w:tcW w:w="4606" w:type="dxa"/>
          </w:tcPr>
          <w:p w14:paraId="78CF788E" w14:textId="75CFA187" w:rsidR="00F36D8C" w:rsidRPr="00D824A3" w:rsidRDefault="00A61039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Výškově nastavitelné sedadlo řidiče a spolujezdce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bederní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opěrka pro řidiče a spolujezdce</w:t>
            </w:r>
          </w:p>
        </w:tc>
        <w:tc>
          <w:tcPr>
            <w:tcW w:w="4606" w:type="dxa"/>
            <w:vAlign w:val="center"/>
          </w:tcPr>
          <w:p w14:paraId="4A50D97E" w14:textId="4B133B9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B2AEDD1" w14:textId="77777777" w:rsidTr="00F36D8C">
        <w:trPr>
          <w:trHeight w:val="70"/>
        </w:trPr>
        <w:tc>
          <w:tcPr>
            <w:tcW w:w="4606" w:type="dxa"/>
          </w:tcPr>
          <w:p w14:paraId="1F2A8588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Zadní sedadlo dělené, sklopné</w:t>
            </w:r>
          </w:p>
        </w:tc>
        <w:tc>
          <w:tcPr>
            <w:tcW w:w="4606" w:type="dxa"/>
            <w:vAlign w:val="center"/>
          </w:tcPr>
          <w:p w14:paraId="3D518367" w14:textId="3BE29B8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094C177" w14:textId="77777777" w:rsidTr="00F36D8C">
        <w:trPr>
          <w:trHeight w:val="70"/>
        </w:trPr>
        <w:tc>
          <w:tcPr>
            <w:tcW w:w="4606" w:type="dxa"/>
          </w:tcPr>
          <w:p w14:paraId="38F25E3E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Zakrytí zavazadlového prostoru</w:t>
            </w:r>
          </w:p>
        </w:tc>
        <w:tc>
          <w:tcPr>
            <w:tcW w:w="4606" w:type="dxa"/>
            <w:vAlign w:val="center"/>
          </w:tcPr>
          <w:p w14:paraId="451638FB" w14:textId="7F74507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798B900B" w14:textId="77777777" w:rsidR="0038774E" w:rsidRDefault="0038774E" w:rsidP="00036A1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225C8C4" w14:textId="77777777" w:rsidR="0038774E" w:rsidRDefault="0038774E" w:rsidP="00036A1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792C568E" w14:textId="20C1FEF0" w:rsidR="00036A1D" w:rsidRDefault="00036A1D" w:rsidP="0057131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C6DB5">
        <w:rPr>
          <w:rFonts w:ascii="Arial" w:hAnsi="Arial" w:cs="Arial"/>
          <w:i/>
          <w:sz w:val="20"/>
          <w:szCs w:val="20"/>
        </w:rPr>
        <w:t xml:space="preserve">Tabulka č. </w:t>
      </w:r>
      <w:r w:rsidR="00B91C65" w:rsidRPr="002C6DB5">
        <w:rPr>
          <w:rFonts w:ascii="Arial" w:hAnsi="Arial" w:cs="Arial"/>
          <w:i/>
          <w:sz w:val="20"/>
          <w:szCs w:val="20"/>
        </w:rPr>
        <w:t>3</w:t>
      </w:r>
      <w:r w:rsidRPr="002C6DB5">
        <w:rPr>
          <w:rFonts w:ascii="Arial" w:hAnsi="Arial" w:cs="Arial"/>
          <w:i/>
          <w:sz w:val="20"/>
          <w:szCs w:val="20"/>
        </w:rPr>
        <w:t xml:space="preserve"> – Skupina </w:t>
      </w:r>
      <w:r w:rsidR="002E369B" w:rsidRPr="002C6DB5">
        <w:rPr>
          <w:rFonts w:ascii="Arial" w:hAnsi="Arial" w:cs="Arial"/>
          <w:i/>
          <w:sz w:val="20"/>
          <w:szCs w:val="20"/>
        </w:rPr>
        <w:t>„</w:t>
      </w:r>
      <w:r w:rsidRPr="002C6DB5">
        <w:rPr>
          <w:rFonts w:ascii="Arial" w:hAnsi="Arial" w:cs="Arial"/>
          <w:i/>
          <w:sz w:val="20"/>
          <w:szCs w:val="20"/>
        </w:rPr>
        <w:t>B</w:t>
      </w:r>
      <w:r w:rsidR="002E369B" w:rsidRPr="002C6DB5">
        <w:rPr>
          <w:rFonts w:ascii="Arial" w:hAnsi="Arial" w:cs="Arial"/>
          <w:i/>
          <w:sz w:val="20"/>
          <w:szCs w:val="20"/>
        </w:rPr>
        <w:t>“</w:t>
      </w:r>
      <w:r w:rsidRPr="002C6DB5">
        <w:rPr>
          <w:rFonts w:ascii="Arial" w:hAnsi="Arial" w:cs="Arial"/>
          <w:i/>
          <w:sz w:val="20"/>
          <w:szCs w:val="20"/>
        </w:rPr>
        <w:t xml:space="preserve">, </w:t>
      </w:r>
      <w:r w:rsidR="006A242E" w:rsidRPr="002C6DB5">
        <w:rPr>
          <w:rFonts w:ascii="Arial" w:hAnsi="Arial" w:cs="Arial"/>
          <w:i/>
          <w:sz w:val="20"/>
          <w:szCs w:val="20"/>
        </w:rPr>
        <w:t>4</w:t>
      </w:r>
      <w:r w:rsidRPr="002C6DB5">
        <w:rPr>
          <w:rFonts w:ascii="Arial" w:hAnsi="Arial" w:cs="Arial"/>
          <w:i/>
          <w:sz w:val="20"/>
          <w:szCs w:val="20"/>
        </w:rPr>
        <w:t xml:space="preserve"> ks</w:t>
      </w:r>
      <w:r w:rsidR="00E92B5D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7278EC" w:rsidRPr="00C740CE" w14:paraId="10624E1F" w14:textId="77777777" w:rsidTr="00C02EFF">
        <w:tc>
          <w:tcPr>
            <w:tcW w:w="4526" w:type="dxa"/>
            <w:shd w:val="clear" w:color="auto" w:fill="D9D9D9" w:themeFill="background1" w:themeFillShade="D9"/>
            <w:vAlign w:val="center"/>
          </w:tcPr>
          <w:p w14:paraId="12292F70" w14:textId="77777777" w:rsidR="007278EC" w:rsidRPr="00C740CE" w:rsidRDefault="007278EC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Minimální technická specifikace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10D9036" w14:textId="77777777" w:rsidR="007278EC" w:rsidRPr="00C740CE" w:rsidRDefault="007278EC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Pronajímatelem nabízená technická specifikace</w:t>
            </w:r>
          </w:p>
        </w:tc>
      </w:tr>
      <w:tr w:rsidR="00ED1933" w14:paraId="080BDD28" w14:textId="77777777" w:rsidTr="00C02EFF">
        <w:tc>
          <w:tcPr>
            <w:tcW w:w="4526" w:type="dxa"/>
          </w:tcPr>
          <w:p w14:paraId="265BC152" w14:textId="096959E6" w:rsidR="00ED1933" w:rsidRDefault="00ED1933" w:rsidP="00ED193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B5A04">
              <w:rPr>
                <w:rFonts w:ascii="Arial" w:hAnsi="Arial" w:cs="Arial"/>
                <w:i/>
                <w:sz w:val="20"/>
                <w:szCs w:val="20"/>
              </w:rPr>
              <w:t>Osobní automobil nižší střední tříd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typu </w:t>
            </w:r>
            <w:r w:rsidR="005E7F93">
              <w:rPr>
                <w:rFonts w:ascii="Arial" w:hAnsi="Arial" w:cs="Arial"/>
                <w:i/>
                <w:sz w:val="20"/>
                <w:szCs w:val="20"/>
              </w:rPr>
              <w:t>kombi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, se 4válcovým </w:t>
            </w:r>
            <w:r>
              <w:rPr>
                <w:rFonts w:ascii="Arial" w:hAnsi="Arial" w:cs="Arial"/>
                <w:i/>
                <w:sz w:val="20"/>
                <w:szCs w:val="20"/>
              </w:rPr>
              <w:t>benzínovým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motorem, minimálním výkonem</w:t>
            </w:r>
            <w:r w:rsidR="00F70DF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100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kW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maximálním zdvihovým objemem 1600 cm3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 automatickou převodovkou s min. 7 stupni rychlostí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. Karoserie musí být 5místná a 5dveřová. Minimální délka automobilu je stanovena na 4</w:t>
            </w:r>
            <w:r w:rsidR="006F1F76">
              <w:rPr>
                <w:rFonts w:ascii="Arial" w:hAnsi="Arial" w:cs="Arial"/>
                <w:i/>
                <w:sz w:val="20"/>
                <w:szCs w:val="20"/>
              </w:rPr>
              <w:t>6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mm. Šířka automobilu min. 1</w:t>
            </w:r>
            <w:r w:rsidR="00C527DD">
              <w:rPr>
                <w:rFonts w:ascii="Arial" w:hAnsi="Arial" w:cs="Arial"/>
                <w:i/>
                <w:sz w:val="20"/>
                <w:szCs w:val="20"/>
              </w:rPr>
              <w:t>80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mm (bez vnějších bočních zrcátek). Kombinovaná spotřeba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dle WLTP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</w:t>
            </w:r>
            <w:r w:rsidR="004402E6">
              <w:rPr>
                <w:rFonts w:ascii="Arial" w:hAnsi="Arial" w:cs="Arial"/>
                <w:i/>
                <w:sz w:val="20"/>
                <w:szCs w:val="20"/>
              </w:rPr>
              <w:t>yšující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6,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km. Objem zavazadlového prostoru min. </w:t>
            </w:r>
            <w:r w:rsidR="00FF5400">
              <w:rPr>
                <w:rFonts w:ascii="Arial" w:hAnsi="Arial" w:cs="Arial"/>
                <w:i/>
                <w:sz w:val="20"/>
                <w:szCs w:val="20"/>
              </w:rPr>
              <w:t>60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litrů.</w:t>
            </w:r>
          </w:p>
        </w:tc>
        <w:tc>
          <w:tcPr>
            <w:tcW w:w="4536" w:type="dxa"/>
          </w:tcPr>
          <w:p w14:paraId="29143A43" w14:textId="4FB2EE41" w:rsidR="00ED1933" w:rsidRDefault="00F0468A" w:rsidP="00ED193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……………</w:t>
            </w:r>
            <w:proofErr w:type="gramStart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…(</w:t>
            </w:r>
            <w:proofErr w:type="gramEnd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doplní účastník)</w:t>
            </w:r>
          </w:p>
        </w:tc>
      </w:tr>
      <w:tr w:rsidR="00ED1933" w:rsidRPr="00C740CE" w14:paraId="191656C7" w14:textId="77777777" w:rsidTr="00C02EFF">
        <w:tc>
          <w:tcPr>
            <w:tcW w:w="4526" w:type="dxa"/>
            <w:shd w:val="clear" w:color="auto" w:fill="D9D9D9" w:themeFill="background1" w:themeFillShade="D9"/>
            <w:vAlign w:val="center"/>
          </w:tcPr>
          <w:p w14:paraId="4A2FFF94" w14:textId="77777777" w:rsidR="00ED1933" w:rsidRPr="00C740CE" w:rsidRDefault="00ED1933" w:rsidP="00ED19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E6CA583" w14:textId="77777777" w:rsidR="00ED1933" w:rsidRPr="00C740CE" w:rsidRDefault="00ED1933" w:rsidP="00ED19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F36D8C" w14:paraId="25D6BF27" w14:textId="77777777" w:rsidTr="00C02EFF">
        <w:tc>
          <w:tcPr>
            <w:tcW w:w="4526" w:type="dxa"/>
          </w:tcPr>
          <w:p w14:paraId="090BCF03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12 V nebo USB zásuvka v dosahu cestujících na zadních sedadlech</w:t>
            </w:r>
          </w:p>
        </w:tc>
        <w:tc>
          <w:tcPr>
            <w:tcW w:w="4536" w:type="dxa"/>
            <w:vAlign w:val="center"/>
          </w:tcPr>
          <w:p w14:paraId="25115AD7" w14:textId="6F34F9B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1D61259" w14:textId="77777777" w:rsidTr="00C02EFF">
        <w:tc>
          <w:tcPr>
            <w:tcW w:w="4526" w:type="dxa"/>
          </w:tcPr>
          <w:p w14:paraId="3A6FF4DD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Airbag řidiče a spolujezdce, hlavové airbagy vpředu a vzadu, deaktivace airbagu spolujezdce, boční airbag vpředu</w:t>
            </w:r>
          </w:p>
        </w:tc>
        <w:tc>
          <w:tcPr>
            <w:tcW w:w="4536" w:type="dxa"/>
            <w:vAlign w:val="center"/>
          </w:tcPr>
          <w:p w14:paraId="741196E0" w14:textId="5E5C5CD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EDF33D1" w14:textId="77777777" w:rsidTr="00C02EFF">
        <w:trPr>
          <w:trHeight w:val="70"/>
        </w:trPr>
        <w:tc>
          <w:tcPr>
            <w:tcW w:w="4526" w:type="dxa"/>
          </w:tcPr>
          <w:p w14:paraId="322072EC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536" w:type="dxa"/>
            <w:vAlign w:val="center"/>
          </w:tcPr>
          <w:p w14:paraId="21E59058" w14:textId="18624DB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63B28B0" w14:textId="77777777" w:rsidTr="00C02EFF">
        <w:tc>
          <w:tcPr>
            <w:tcW w:w="4526" w:type="dxa"/>
          </w:tcPr>
          <w:p w14:paraId="68EACBA7" w14:textId="5EB76355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Barva interiéru tmavá (černá, odstíny černé či šedé)</w:t>
            </w:r>
          </w:p>
        </w:tc>
        <w:tc>
          <w:tcPr>
            <w:tcW w:w="4536" w:type="dxa"/>
            <w:vAlign w:val="center"/>
          </w:tcPr>
          <w:p w14:paraId="1293AC06" w14:textId="0E4B51E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D6F7B62" w14:textId="77777777" w:rsidTr="00C02EFF">
        <w:trPr>
          <w:trHeight w:val="70"/>
        </w:trPr>
        <w:tc>
          <w:tcPr>
            <w:tcW w:w="4526" w:type="dxa"/>
          </w:tcPr>
          <w:p w14:paraId="6694BEDA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Bederní opěry v předních sedadlech (minimálně u řidiče)</w:t>
            </w:r>
          </w:p>
        </w:tc>
        <w:tc>
          <w:tcPr>
            <w:tcW w:w="4536" w:type="dxa"/>
            <w:vAlign w:val="center"/>
          </w:tcPr>
          <w:p w14:paraId="736AA601" w14:textId="7A90B84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533782A" w14:textId="77777777" w:rsidTr="00C02EFF">
        <w:trPr>
          <w:trHeight w:val="70"/>
        </w:trPr>
        <w:tc>
          <w:tcPr>
            <w:tcW w:w="4526" w:type="dxa"/>
          </w:tcPr>
          <w:p w14:paraId="149DFF24" w14:textId="58701976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lastRenderedPageBreak/>
              <w:t>Bílá barva karoserie</w:t>
            </w:r>
          </w:p>
        </w:tc>
        <w:tc>
          <w:tcPr>
            <w:tcW w:w="4536" w:type="dxa"/>
            <w:vAlign w:val="center"/>
          </w:tcPr>
          <w:p w14:paraId="0C51B257" w14:textId="1CFAFEBF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AFD153D" w14:textId="77777777" w:rsidTr="00C02EFF">
        <w:trPr>
          <w:trHeight w:val="70"/>
        </w:trPr>
        <w:tc>
          <w:tcPr>
            <w:tcW w:w="4526" w:type="dxa"/>
          </w:tcPr>
          <w:p w14:paraId="1295C4D1" w14:textId="2482DFAE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LED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světlomety</w:t>
            </w:r>
          </w:p>
        </w:tc>
        <w:tc>
          <w:tcPr>
            <w:tcW w:w="4536" w:type="dxa"/>
            <w:vAlign w:val="center"/>
          </w:tcPr>
          <w:p w14:paraId="16AC4C70" w14:textId="640BB5A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1FD69F9" w14:textId="77777777" w:rsidTr="00C02EFF">
        <w:trPr>
          <w:trHeight w:val="70"/>
        </w:trPr>
        <w:tc>
          <w:tcPr>
            <w:tcW w:w="4526" w:type="dxa"/>
          </w:tcPr>
          <w:p w14:paraId="13C85DEB" w14:textId="1BEC4FC2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Ostřikovače předních světlometů</w:t>
            </w:r>
          </w:p>
        </w:tc>
        <w:tc>
          <w:tcPr>
            <w:tcW w:w="4536" w:type="dxa"/>
            <w:vAlign w:val="center"/>
          </w:tcPr>
          <w:p w14:paraId="08C7BF2A" w14:textId="3043F64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A002C63" w14:textId="77777777" w:rsidTr="00C02EFF">
        <w:trPr>
          <w:trHeight w:val="70"/>
        </w:trPr>
        <w:tc>
          <w:tcPr>
            <w:tcW w:w="4526" w:type="dxa"/>
          </w:tcPr>
          <w:p w14:paraId="0A24B9FA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Boční a zadní okna tónovaná</w:t>
            </w:r>
          </w:p>
        </w:tc>
        <w:tc>
          <w:tcPr>
            <w:tcW w:w="4536" w:type="dxa"/>
            <w:vAlign w:val="center"/>
          </w:tcPr>
          <w:p w14:paraId="3DFF6631" w14:textId="3A4C916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9ED9792" w14:textId="77777777" w:rsidTr="00C02EFF">
        <w:tc>
          <w:tcPr>
            <w:tcW w:w="4526" w:type="dxa"/>
          </w:tcPr>
          <w:p w14:paraId="632B09C1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Centrální zamykání s dálkovým ovládáním </w:t>
            </w:r>
          </w:p>
        </w:tc>
        <w:tc>
          <w:tcPr>
            <w:tcW w:w="4536" w:type="dxa"/>
            <w:vAlign w:val="center"/>
          </w:tcPr>
          <w:p w14:paraId="052224E2" w14:textId="26732DC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16A81B9" w14:textId="77777777" w:rsidTr="00C02EFF">
        <w:trPr>
          <w:trHeight w:val="70"/>
        </w:trPr>
        <w:tc>
          <w:tcPr>
            <w:tcW w:w="4526" w:type="dxa"/>
          </w:tcPr>
          <w:p w14:paraId="7ADC689E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Denní svícení</w:t>
            </w:r>
          </w:p>
        </w:tc>
        <w:tc>
          <w:tcPr>
            <w:tcW w:w="4536" w:type="dxa"/>
            <w:vAlign w:val="center"/>
          </w:tcPr>
          <w:p w14:paraId="74A67885" w14:textId="2BB013D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D2B211D" w14:textId="77777777" w:rsidTr="00C02EFF">
        <w:trPr>
          <w:trHeight w:val="70"/>
        </w:trPr>
        <w:tc>
          <w:tcPr>
            <w:tcW w:w="4526" w:type="dxa"/>
          </w:tcPr>
          <w:p w14:paraId="5DFF7657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Dvě čtecí lampičky vpředu (pro řidiče a spolujezdce) a stropní lampička vzadu</w:t>
            </w:r>
          </w:p>
        </w:tc>
        <w:tc>
          <w:tcPr>
            <w:tcW w:w="4536" w:type="dxa"/>
            <w:vAlign w:val="center"/>
          </w:tcPr>
          <w:p w14:paraId="2C6BC32B" w14:textId="1CF521A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ED57441" w14:textId="77777777" w:rsidTr="00C02EFF">
        <w:tc>
          <w:tcPr>
            <w:tcW w:w="4526" w:type="dxa"/>
          </w:tcPr>
          <w:p w14:paraId="3AA21CDE" w14:textId="631084B6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Elektricky ovládaná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všechna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okna</w:t>
            </w:r>
          </w:p>
        </w:tc>
        <w:tc>
          <w:tcPr>
            <w:tcW w:w="4536" w:type="dxa"/>
            <w:vAlign w:val="center"/>
          </w:tcPr>
          <w:p w14:paraId="783A477D" w14:textId="0319C12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57176A4" w14:textId="77777777" w:rsidTr="00C02EFF">
        <w:trPr>
          <w:trHeight w:val="70"/>
        </w:trPr>
        <w:tc>
          <w:tcPr>
            <w:tcW w:w="4526" w:type="dxa"/>
          </w:tcPr>
          <w:p w14:paraId="0DD9C68C" w14:textId="645FBD70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Elektricky výškově a podélně nastavitelné sedadlo řidiče</w:t>
            </w:r>
          </w:p>
        </w:tc>
        <w:tc>
          <w:tcPr>
            <w:tcW w:w="4536" w:type="dxa"/>
            <w:vAlign w:val="center"/>
          </w:tcPr>
          <w:p w14:paraId="76A28FBF" w14:textId="0E134D0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9A1359A" w14:textId="77777777" w:rsidTr="00C02EFF">
        <w:trPr>
          <w:trHeight w:val="70"/>
        </w:trPr>
        <w:tc>
          <w:tcPr>
            <w:tcW w:w="4526" w:type="dxa"/>
          </w:tcPr>
          <w:p w14:paraId="38AC507D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Elektronický program stability ESP / ESC</w:t>
            </w:r>
          </w:p>
        </w:tc>
        <w:tc>
          <w:tcPr>
            <w:tcW w:w="4536" w:type="dxa"/>
            <w:vAlign w:val="center"/>
          </w:tcPr>
          <w:p w14:paraId="45989537" w14:textId="157E11C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9FBEEFC" w14:textId="77777777" w:rsidTr="00C02EFF">
        <w:trPr>
          <w:trHeight w:val="70"/>
        </w:trPr>
        <w:tc>
          <w:tcPr>
            <w:tcW w:w="4526" w:type="dxa"/>
          </w:tcPr>
          <w:p w14:paraId="08920787" w14:textId="7880E163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Imobilizér </w:t>
            </w:r>
          </w:p>
        </w:tc>
        <w:tc>
          <w:tcPr>
            <w:tcW w:w="4536" w:type="dxa"/>
            <w:vAlign w:val="center"/>
          </w:tcPr>
          <w:p w14:paraId="65376A75" w14:textId="207CFE2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B59EE30" w14:textId="77777777" w:rsidTr="00C02EFF">
        <w:trPr>
          <w:trHeight w:val="70"/>
        </w:trPr>
        <w:tc>
          <w:tcPr>
            <w:tcW w:w="4526" w:type="dxa"/>
          </w:tcPr>
          <w:p w14:paraId="710C0346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Klíček s dálkovým ovládáním zamykání vozu, </w:t>
            </w: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bezklíčové</w:t>
            </w:r>
            <w:proofErr w:type="spellEnd"/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startování</w:t>
            </w:r>
          </w:p>
        </w:tc>
        <w:tc>
          <w:tcPr>
            <w:tcW w:w="4536" w:type="dxa"/>
            <w:vAlign w:val="center"/>
          </w:tcPr>
          <w:p w14:paraId="74E68A70" w14:textId="762EBF2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7C124DD" w14:textId="77777777" w:rsidTr="00C02EFF">
        <w:trPr>
          <w:trHeight w:val="70"/>
        </w:trPr>
        <w:tc>
          <w:tcPr>
            <w:tcW w:w="4526" w:type="dxa"/>
          </w:tcPr>
          <w:p w14:paraId="541378E2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Klimatizace automatická s digitálním ovládáním, </w:t>
            </w: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dvouzónová</w:t>
            </w:r>
            <w:proofErr w:type="spellEnd"/>
          </w:p>
        </w:tc>
        <w:tc>
          <w:tcPr>
            <w:tcW w:w="4536" w:type="dxa"/>
            <w:vAlign w:val="center"/>
          </w:tcPr>
          <w:p w14:paraId="0A1160F4" w14:textId="7A67788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EDF8237" w14:textId="77777777" w:rsidTr="00C02EFF">
        <w:trPr>
          <w:trHeight w:val="70"/>
        </w:trPr>
        <w:tc>
          <w:tcPr>
            <w:tcW w:w="4526" w:type="dxa"/>
          </w:tcPr>
          <w:p w14:paraId="27B02347" w14:textId="64AD33D1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Kola z lehké slitiny </w:t>
            </w:r>
            <w:r>
              <w:rPr>
                <w:rFonts w:ascii="Arial" w:hAnsi="Arial" w:cs="Arial"/>
                <w:i/>
                <w:sz w:val="20"/>
                <w:szCs w:val="20"/>
              </w:rPr>
              <w:t>17“</w:t>
            </w:r>
          </w:p>
        </w:tc>
        <w:tc>
          <w:tcPr>
            <w:tcW w:w="4536" w:type="dxa"/>
            <w:vAlign w:val="center"/>
          </w:tcPr>
          <w:p w14:paraId="2B463156" w14:textId="6E88CD8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56D70B9" w14:textId="77777777" w:rsidTr="00C02EFF">
        <w:trPr>
          <w:trHeight w:val="70"/>
        </w:trPr>
        <w:tc>
          <w:tcPr>
            <w:tcW w:w="4526" w:type="dxa"/>
          </w:tcPr>
          <w:p w14:paraId="1F9346E2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Komfortní telefonování nebo </w:t>
            </w: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Hands</w:t>
            </w:r>
            <w:proofErr w:type="spellEnd"/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free</w:t>
            </w:r>
          </w:p>
        </w:tc>
        <w:tc>
          <w:tcPr>
            <w:tcW w:w="4536" w:type="dxa"/>
            <w:vAlign w:val="center"/>
          </w:tcPr>
          <w:p w14:paraId="701309D7" w14:textId="1140B9B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B852E1E" w14:textId="77777777" w:rsidTr="00C02EFF">
        <w:trPr>
          <w:trHeight w:val="70"/>
        </w:trPr>
        <w:tc>
          <w:tcPr>
            <w:tcW w:w="4526" w:type="dxa"/>
          </w:tcPr>
          <w:p w14:paraId="728A272C" w14:textId="62CC3D5F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7391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telefonu přes Apple </w:t>
            </w:r>
            <w:proofErr w:type="spellStart"/>
            <w:r w:rsidRPr="005B7391">
              <w:rPr>
                <w:rFonts w:ascii="Arial" w:hAnsi="Arial" w:cs="Arial"/>
                <w:i/>
                <w:sz w:val="20"/>
                <w:szCs w:val="20"/>
              </w:rPr>
              <w:t>CarPlay</w:t>
            </w:r>
            <w:proofErr w:type="spellEnd"/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nebo Android Auto</w:t>
            </w:r>
            <w:r w:rsidRPr="005B7391">
              <w:rPr>
                <w:rFonts w:ascii="Roboto" w:hAnsi="Roboto"/>
                <w:color w:val="4F4F56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390DA524" w14:textId="7B20571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0C03E52" w14:textId="77777777" w:rsidTr="00C02EFF">
        <w:trPr>
          <w:trHeight w:val="70"/>
        </w:trPr>
        <w:tc>
          <w:tcPr>
            <w:tcW w:w="4526" w:type="dxa"/>
          </w:tcPr>
          <w:p w14:paraId="1F471F26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Letní a zimní pneumatiky středního nebo prémiového segmentu</w:t>
            </w:r>
          </w:p>
        </w:tc>
        <w:tc>
          <w:tcPr>
            <w:tcW w:w="4536" w:type="dxa"/>
            <w:vAlign w:val="center"/>
          </w:tcPr>
          <w:p w14:paraId="0682BE03" w14:textId="22BA42D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8581703" w14:textId="77777777" w:rsidTr="00C02EFF">
        <w:tc>
          <w:tcPr>
            <w:tcW w:w="4526" w:type="dxa"/>
          </w:tcPr>
          <w:p w14:paraId="04AE6A88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Loketní opěra vpředu</w:t>
            </w:r>
          </w:p>
        </w:tc>
        <w:tc>
          <w:tcPr>
            <w:tcW w:w="4536" w:type="dxa"/>
            <w:vAlign w:val="center"/>
          </w:tcPr>
          <w:p w14:paraId="3239A412" w14:textId="5EA2BCD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8E17C26" w14:textId="77777777" w:rsidTr="00C02EFF">
        <w:trPr>
          <w:trHeight w:val="70"/>
        </w:trPr>
        <w:tc>
          <w:tcPr>
            <w:tcW w:w="4526" w:type="dxa"/>
          </w:tcPr>
          <w:p w14:paraId="1677AB14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Nárazníky lakované v barvě vozu</w:t>
            </w:r>
          </w:p>
        </w:tc>
        <w:tc>
          <w:tcPr>
            <w:tcW w:w="4536" w:type="dxa"/>
            <w:vAlign w:val="center"/>
          </w:tcPr>
          <w:p w14:paraId="07EAE1B4" w14:textId="24329D2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C002E68" w14:textId="77777777" w:rsidTr="00C02EFF">
        <w:tc>
          <w:tcPr>
            <w:tcW w:w="4526" w:type="dxa"/>
          </w:tcPr>
          <w:p w14:paraId="5D649BC3" w14:textId="03B82386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Originální autorádio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s displejem a navigací</w:t>
            </w:r>
          </w:p>
        </w:tc>
        <w:tc>
          <w:tcPr>
            <w:tcW w:w="4536" w:type="dxa"/>
            <w:vAlign w:val="center"/>
          </w:tcPr>
          <w:p w14:paraId="77B87F7F" w14:textId="44C3CB57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0349173" w14:textId="77777777" w:rsidTr="00C02EFF">
        <w:trPr>
          <w:trHeight w:val="70"/>
        </w:trPr>
        <w:tc>
          <w:tcPr>
            <w:tcW w:w="4526" w:type="dxa"/>
          </w:tcPr>
          <w:p w14:paraId="2A5099BF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Osvětlení v zavazadlovém prostoru</w:t>
            </w:r>
          </w:p>
        </w:tc>
        <w:tc>
          <w:tcPr>
            <w:tcW w:w="4536" w:type="dxa"/>
            <w:vAlign w:val="center"/>
          </w:tcPr>
          <w:p w14:paraId="7126FFE9" w14:textId="265CB13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8760ADA" w14:textId="77777777" w:rsidTr="00C02EFF">
        <w:trPr>
          <w:trHeight w:val="70"/>
        </w:trPr>
        <w:tc>
          <w:tcPr>
            <w:tcW w:w="4526" w:type="dxa"/>
          </w:tcPr>
          <w:p w14:paraId="7BBC895E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Palubní počítač</w:t>
            </w:r>
          </w:p>
        </w:tc>
        <w:tc>
          <w:tcPr>
            <w:tcW w:w="4536" w:type="dxa"/>
            <w:vAlign w:val="center"/>
          </w:tcPr>
          <w:p w14:paraId="0AEEDBE1" w14:textId="4D07079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778A3B0" w14:textId="77777777" w:rsidTr="00C02EFF">
        <w:tc>
          <w:tcPr>
            <w:tcW w:w="4526" w:type="dxa"/>
          </w:tcPr>
          <w:p w14:paraId="338B04F1" w14:textId="5FEB8CD6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vpředu i vzadu</w:t>
            </w:r>
          </w:p>
        </w:tc>
        <w:tc>
          <w:tcPr>
            <w:tcW w:w="4536" w:type="dxa"/>
            <w:vAlign w:val="center"/>
          </w:tcPr>
          <w:p w14:paraId="774970C8" w14:textId="21BBBED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5C39DB0" w14:textId="77777777" w:rsidTr="00C02EFF">
        <w:trPr>
          <w:trHeight w:val="70"/>
        </w:trPr>
        <w:tc>
          <w:tcPr>
            <w:tcW w:w="4526" w:type="dxa"/>
          </w:tcPr>
          <w:p w14:paraId="4A2C7AAB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Podélné střešní nosiče – „</w:t>
            </w: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hagusy</w:t>
            </w:r>
            <w:proofErr w:type="spellEnd"/>
            <w:r w:rsidRPr="00622D49">
              <w:rPr>
                <w:rFonts w:ascii="Arial" w:hAnsi="Arial" w:cs="Arial"/>
                <w:i/>
                <w:sz w:val="20"/>
                <w:szCs w:val="20"/>
              </w:rPr>
              <w:t>“</w:t>
            </w:r>
          </w:p>
        </w:tc>
        <w:tc>
          <w:tcPr>
            <w:tcW w:w="4536" w:type="dxa"/>
            <w:vAlign w:val="center"/>
          </w:tcPr>
          <w:p w14:paraId="276AC2E5" w14:textId="3A952FC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E4F00F6" w14:textId="77777777" w:rsidTr="00C02EFF">
        <w:trPr>
          <w:trHeight w:val="70"/>
        </w:trPr>
        <w:tc>
          <w:tcPr>
            <w:tcW w:w="4526" w:type="dxa"/>
          </w:tcPr>
          <w:p w14:paraId="7C854240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536" w:type="dxa"/>
            <w:vAlign w:val="center"/>
          </w:tcPr>
          <w:p w14:paraId="1F4B7EDF" w14:textId="08568777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EEE0304" w14:textId="77777777" w:rsidTr="00C02EFF">
        <w:trPr>
          <w:trHeight w:val="70"/>
        </w:trPr>
        <w:tc>
          <w:tcPr>
            <w:tcW w:w="4526" w:type="dxa"/>
          </w:tcPr>
          <w:p w14:paraId="098AD3F8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Přední mlhové světlomety s funkcí přísvitu do stran</w:t>
            </w:r>
          </w:p>
        </w:tc>
        <w:tc>
          <w:tcPr>
            <w:tcW w:w="4536" w:type="dxa"/>
            <w:vAlign w:val="center"/>
          </w:tcPr>
          <w:p w14:paraId="2DF29940" w14:textId="7A978D1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75179BC" w14:textId="77777777" w:rsidTr="00C02EFF">
        <w:trPr>
          <w:trHeight w:val="70"/>
        </w:trPr>
        <w:tc>
          <w:tcPr>
            <w:tcW w:w="4526" w:type="dxa"/>
          </w:tcPr>
          <w:p w14:paraId="1BF69755" w14:textId="3FE7DDC0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Rezervní kolo</w:t>
            </w:r>
          </w:p>
        </w:tc>
        <w:tc>
          <w:tcPr>
            <w:tcW w:w="4536" w:type="dxa"/>
            <w:vAlign w:val="center"/>
          </w:tcPr>
          <w:p w14:paraId="5E185A6A" w14:textId="230D63CF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0FE3691" w14:textId="77777777" w:rsidTr="00C02EFF">
        <w:trPr>
          <w:trHeight w:val="70"/>
        </w:trPr>
        <w:tc>
          <w:tcPr>
            <w:tcW w:w="4526" w:type="dxa"/>
          </w:tcPr>
          <w:p w14:paraId="7C551471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Sedadla s výškově stavitelnými opěrkami hlavy</w:t>
            </w:r>
          </w:p>
        </w:tc>
        <w:tc>
          <w:tcPr>
            <w:tcW w:w="4536" w:type="dxa"/>
            <w:vAlign w:val="center"/>
          </w:tcPr>
          <w:p w14:paraId="66FE332D" w14:textId="53BAC0C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6819453" w14:textId="77777777" w:rsidTr="00C02EFF">
        <w:trPr>
          <w:trHeight w:val="70"/>
        </w:trPr>
        <w:tc>
          <w:tcPr>
            <w:tcW w:w="4526" w:type="dxa"/>
          </w:tcPr>
          <w:p w14:paraId="00616FE3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536" w:type="dxa"/>
            <w:vAlign w:val="center"/>
          </w:tcPr>
          <w:p w14:paraId="350E0925" w14:textId="3E81B40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C12A28A" w14:textId="77777777" w:rsidTr="00C02EFF">
        <w:trPr>
          <w:trHeight w:val="70"/>
        </w:trPr>
        <w:tc>
          <w:tcPr>
            <w:tcW w:w="4526" w:type="dxa"/>
          </w:tcPr>
          <w:p w14:paraId="7124D37A" w14:textId="3264382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Adaptivní t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empomat</w:t>
            </w:r>
          </w:p>
        </w:tc>
        <w:tc>
          <w:tcPr>
            <w:tcW w:w="4536" w:type="dxa"/>
            <w:vAlign w:val="center"/>
          </w:tcPr>
          <w:p w14:paraId="2CD1EA34" w14:textId="10E483C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C3C09E6" w14:textId="77777777" w:rsidTr="00C02EFF">
        <w:trPr>
          <w:trHeight w:val="70"/>
        </w:trPr>
        <w:tc>
          <w:tcPr>
            <w:tcW w:w="4526" w:type="dxa"/>
          </w:tcPr>
          <w:p w14:paraId="41F22CD9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Textilní koberce</w:t>
            </w:r>
          </w:p>
        </w:tc>
        <w:tc>
          <w:tcPr>
            <w:tcW w:w="4536" w:type="dxa"/>
            <w:vAlign w:val="center"/>
          </w:tcPr>
          <w:p w14:paraId="02AF5AD3" w14:textId="29A0403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B2CB028" w14:textId="77777777" w:rsidTr="00C02EFF">
        <w:trPr>
          <w:trHeight w:val="70"/>
        </w:trPr>
        <w:tc>
          <w:tcPr>
            <w:tcW w:w="4526" w:type="dxa"/>
          </w:tcPr>
          <w:p w14:paraId="46548DB4" w14:textId="35146FE2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Bezpečnostní p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ásy na všech sedadlech, výškově nastavitelné minimálně vpředu</w:t>
            </w:r>
          </w:p>
        </w:tc>
        <w:tc>
          <w:tcPr>
            <w:tcW w:w="4536" w:type="dxa"/>
            <w:vAlign w:val="center"/>
          </w:tcPr>
          <w:p w14:paraId="34CD185E" w14:textId="03CC261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A4F51A5" w14:textId="77777777" w:rsidTr="00C02EFF">
        <w:trPr>
          <w:trHeight w:val="70"/>
        </w:trPr>
        <w:tc>
          <w:tcPr>
            <w:tcW w:w="4526" w:type="dxa"/>
          </w:tcPr>
          <w:p w14:paraId="3C6EB87C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Ukazatel vnější teploty</w:t>
            </w:r>
          </w:p>
        </w:tc>
        <w:tc>
          <w:tcPr>
            <w:tcW w:w="4536" w:type="dxa"/>
            <w:vAlign w:val="center"/>
          </w:tcPr>
          <w:p w14:paraId="7EA85199" w14:textId="49DD3AD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43A3AAD" w14:textId="77777777" w:rsidTr="00C02EFF">
        <w:trPr>
          <w:trHeight w:val="70"/>
        </w:trPr>
        <w:tc>
          <w:tcPr>
            <w:tcW w:w="4526" w:type="dxa"/>
          </w:tcPr>
          <w:p w14:paraId="6FFBF28B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Vnější zpětná zrcátka el. nastavitelná, vyhřívaná, elektricky sklopná</w:t>
            </w:r>
          </w:p>
        </w:tc>
        <w:tc>
          <w:tcPr>
            <w:tcW w:w="4536" w:type="dxa"/>
            <w:vAlign w:val="center"/>
          </w:tcPr>
          <w:p w14:paraId="2F94A2E7" w14:textId="4726E35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553738E" w14:textId="77777777" w:rsidTr="00C02EFF">
        <w:trPr>
          <w:trHeight w:val="70"/>
        </w:trPr>
        <w:tc>
          <w:tcPr>
            <w:tcW w:w="4526" w:type="dxa"/>
          </w:tcPr>
          <w:p w14:paraId="2722B215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Vnitřní zpětné zrcátko s automatickým stmíváním</w:t>
            </w:r>
          </w:p>
        </w:tc>
        <w:tc>
          <w:tcPr>
            <w:tcW w:w="4536" w:type="dxa"/>
            <w:vAlign w:val="center"/>
          </w:tcPr>
          <w:p w14:paraId="7916A8B7" w14:textId="538EE22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2BE67DA" w14:textId="77777777" w:rsidTr="00C02EFF">
        <w:trPr>
          <w:trHeight w:val="70"/>
        </w:trPr>
        <w:tc>
          <w:tcPr>
            <w:tcW w:w="4526" w:type="dxa"/>
          </w:tcPr>
          <w:p w14:paraId="1D851130" w14:textId="6F393F8F" w:rsidR="00F36D8C" w:rsidRPr="00622D49" w:rsidRDefault="00977604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D2841">
              <w:rPr>
                <w:rFonts w:ascii="Arial" w:hAnsi="Arial" w:cs="Arial"/>
                <w:i/>
                <w:color w:val="FF0000"/>
                <w:sz w:val="20"/>
                <w:szCs w:val="20"/>
              </w:rPr>
              <w:t>Volant, hlavice řadicí páky, madlo ruční brzdy kožené/potažené umělou kůží</w:t>
            </w:r>
          </w:p>
        </w:tc>
        <w:tc>
          <w:tcPr>
            <w:tcW w:w="4536" w:type="dxa"/>
            <w:vAlign w:val="center"/>
          </w:tcPr>
          <w:p w14:paraId="14F128FE" w14:textId="2B85F08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31C4964" w14:textId="77777777" w:rsidTr="00C02EFF">
        <w:trPr>
          <w:trHeight w:val="70"/>
        </w:trPr>
        <w:tc>
          <w:tcPr>
            <w:tcW w:w="4526" w:type="dxa"/>
          </w:tcPr>
          <w:p w14:paraId="5DA2C5EC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Vyhřívané trysky ostřikovačů čelního skla</w:t>
            </w:r>
          </w:p>
        </w:tc>
        <w:tc>
          <w:tcPr>
            <w:tcW w:w="4536" w:type="dxa"/>
            <w:vAlign w:val="center"/>
          </w:tcPr>
          <w:p w14:paraId="488FE3A0" w14:textId="4C69D53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89E162B" w14:textId="77777777" w:rsidTr="00C02EFF">
        <w:trPr>
          <w:trHeight w:val="70"/>
        </w:trPr>
        <w:tc>
          <w:tcPr>
            <w:tcW w:w="4526" w:type="dxa"/>
          </w:tcPr>
          <w:p w14:paraId="7F385A1D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Vyhřívané zadní okno</w:t>
            </w:r>
          </w:p>
        </w:tc>
        <w:tc>
          <w:tcPr>
            <w:tcW w:w="4536" w:type="dxa"/>
            <w:vAlign w:val="center"/>
          </w:tcPr>
          <w:p w14:paraId="2FE6141B" w14:textId="1324AAB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41E471F" w14:textId="77777777" w:rsidTr="00C02EFF">
        <w:trPr>
          <w:trHeight w:val="70"/>
        </w:trPr>
        <w:tc>
          <w:tcPr>
            <w:tcW w:w="4526" w:type="dxa"/>
          </w:tcPr>
          <w:p w14:paraId="53C5389A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Vyhřívání min. předních sedadel</w:t>
            </w:r>
          </w:p>
        </w:tc>
        <w:tc>
          <w:tcPr>
            <w:tcW w:w="4536" w:type="dxa"/>
            <w:vAlign w:val="center"/>
          </w:tcPr>
          <w:p w14:paraId="501942A3" w14:textId="00B525B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F49B12C" w14:textId="77777777" w:rsidTr="00C02EFF">
        <w:trPr>
          <w:trHeight w:val="70"/>
        </w:trPr>
        <w:tc>
          <w:tcPr>
            <w:tcW w:w="4526" w:type="dxa"/>
          </w:tcPr>
          <w:p w14:paraId="489B5D48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Zadní opěradlo s loketní opěrou dělené a sklopné</w:t>
            </w:r>
          </w:p>
        </w:tc>
        <w:tc>
          <w:tcPr>
            <w:tcW w:w="4536" w:type="dxa"/>
            <w:vAlign w:val="center"/>
          </w:tcPr>
          <w:p w14:paraId="0B567817" w14:textId="40758A8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41A667F" w14:textId="77777777" w:rsidTr="00C02EFF">
        <w:trPr>
          <w:trHeight w:val="70"/>
        </w:trPr>
        <w:tc>
          <w:tcPr>
            <w:tcW w:w="4526" w:type="dxa"/>
          </w:tcPr>
          <w:p w14:paraId="191E9BE9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Zadní skupinové svítilny s LED diodami</w:t>
            </w:r>
          </w:p>
        </w:tc>
        <w:tc>
          <w:tcPr>
            <w:tcW w:w="4536" w:type="dxa"/>
            <w:vAlign w:val="center"/>
          </w:tcPr>
          <w:p w14:paraId="464FF297" w14:textId="7850C9E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F39C7F2" w14:textId="77777777" w:rsidTr="00C02EFF">
        <w:tc>
          <w:tcPr>
            <w:tcW w:w="4526" w:type="dxa"/>
          </w:tcPr>
          <w:p w14:paraId="03DACF3C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Zakrytí zavazadlového prostoru</w:t>
            </w:r>
          </w:p>
        </w:tc>
        <w:tc>
          <w:tcPr>
            <w:tcW w:w="4536" w:type="dxa"/>
            <w:vAlign w:val="center"/>
          </w:tcPr>
          <w:p w14:paraId="7C4CF401" w14:textId="4E5E1B8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7651EA2" w14:textId="77777777" w:rsidTr="00C02EFF">
        <w:tc>
          <w:tcPr>
            <w:tcW w:w="4526" w:type="dxa"/>
          </w:tcPr>
          <w:p w14:paraId="2BA1C130" w14:textId="556481DF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Oboustranný koberec zavazadlového prostoru</w:t>
            </w:r>
          </w:p>
        </w:tc>
        <w:tc>
          <w:tcPr>
            <w:tcW w:w="4536" w:type="dxa"/>
            <w:vAlign w:val="center"/>
          </w:tcPr>
          <w:p w14:paraId="777D2799" w14:textId="0B51D81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241A41" w14:paraId="45641A2E" w14:textId="77777777" w:rsidTr="00C02EFF">
        <w:tc>
          <w:tcPr>
            <w:tcW w:w="4526" w:type="dxa"/>
          </w:tcPr>
          <w:p w14:paraId="7A26961B" w14:textId="41C5F502" w:rsidR="00241A41" w:rsidRDefault="00D877A0" w:rsidP="00ED1933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Tažné zařízení sklopné, el.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odjistitelné</w:t>
            </w:r>
            <w:proofErr w:type="spellEnd"/>
          </w:p>
        </w:tc>
        <w:tc>
          <w:tcPr>
            <w:tcW w:w="4536" w:type="dxa"/>
            <w:vAlign w:val="center"/>
          </w:tcPr>
          <w:p w14:paraId="35597ED9" w14:textId="3CEE19B6" w:rsidR="00241A41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36D8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59D58C9E" w14:textId="77777777" w:rsidR="00B0002C" w:rsidRDefault="00B0002C" w:rsidP="00B0002C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C32AFF8" w14:textId="77777777" w:rsidR="00D824A3" w:rsidRDefault="00D824A3" w:rsidP="00310E5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F95A40B" w14:textId="77777777" w:rsidR="00D824A3" w:rsidRDefault="00D824A3" w:rsidP="00310E5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3AF0694E" w14:textId="3BF0BB2B" w:rsidR="006311D2" w:rsidRDefault="00310E57" w:rsidP="00310E5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D0BAC">
        <w:rPr>
          <w:rFonts w:ascii="Arial" w:hAnsi="Arial" w:cs="Arial"/>
          <w:i/>
          <w:sz w:val="20"/>
          <w:szCs w:val="20"/>
        </w:rPr>
        <w:t xml:space="preserve">Tabulka č. </w:t>
      </w:r>
      <w:r w:rsidR="00B91C65" w:rsidRPr="00DD0BAC">
        <w:rPr>
          <w:rFonts w:ascii="Arial" w:hAnsi="Arial" w:cs="Arial"/>
          <w:i/>
          <w:sz w:val="20"/>
          <w:szCs w:val="20"/>
        </w:rPr>
        <w:t>4</w:t>
      </w:r>
      <w:r w:rsidR="00270796" w:rsidRPr="00DD0BAC">
        <w:rPr>
          <w:rFonts w:ascii="Arial" w:hAnsi="Arial" w:cs="Arial"/>
          <w:i/>
          <w:sz w:val="20"/>
          <w:szCs w:val="20"/>
        </w:rPr>
        <w:t xml:space="preserve"> </w:t>
      </w:r>
      <w:r w:rsidRPr="00DD0BAC">
        <w:rPr>
          <w:rFonts w:ascii="Arial" w:hAnsi="Arial" w:cs="Arial"/>
          <w:i/>
          <w:sz w:val="20"/>
          <w:szCs w:val="20"/>
        </w:rPr>
        <w:t xml:space="preserve">– Skupina </w:t>
      </w:r>
      <w:r w:rsidR="002E369B" w:rsidRPr="00DD0BAC">
        <w:rPr>
          <w:rFonts w:ascii="Arial" w:hAnsi="Arial" w:cs="Arial"/>
          <w:i/>
          <w:sz w:val="20"/>
          <w:szCs w:val="20"/>
        </w:rPr>
        <w:t>„</w:t>
      </w:r>
      <w:r w:rsidR="00EB4735" w:rsidRPr="00DD0BAC">
        <w:rPr>
          <w:rFonts w:ascii="Arial" w:hAnsi="Arial" w:cs="Arial"/>
          <w:i/>
          <w:sz w:val="20"/>
          <w:szCs w:val="20"/>
        </w:rPr>
        <w:t>C</w:t>
      </w:r>
      <w:r w:rsidR="002E369B" w:rsidRPr="00DD0BAC">
        <w:rPr>
          <w:rFonts w:ascii="Arial" w:hAnsi="Arial" w:cs="Arial"/>
          <w:i/>
          <w:sz w:val="20"/>
          <w:szCs w:val="20"/>
        </w:rPr>
        <w:t>“</w:t>
      </w:r>
      <w:r w:rsidR="0038774E">
        <w:rPr>
          <w:rFonts w:ascii="Arial" w:hAnsi="Arial" w:cs="Arial"/>
          <w:i/>
          <w:sz w:val="20"/>
          <w:szCs w:val="20"/>
        </w:rPr>
        <w:t>,</w:t>
      </w:r>
      <w:r w:rsidR="001A45EA" w:rsidRPr="00DD0BAC">
        <w:rPr>
          <w:rFonts w:ascii="Arial" w:hAnsi="Arial" w:cs="Arial"/>
          <w:i/>
          <w:sz w:val="20"/>
          <w:szCs w:val="20"/>
        </w:rPr>
        <w:t xml:space="preserve"> </w:t>
      </w:r>
      <w:r w:rsidR="006311D2" w:rsidRPr="00DD0BAC">
        <w:rPr>
          <w:rFonts w:ascii="Arial" w:hAnsi="Arial" w:cs="Arial"/>
          <w:i/>
          <w:sz w:val="20"/>
          <w:szCs w:val="20"/>
        </w:rPr>
        <w:t>1</w:t>
      </w:r>
      <w:r w:rsidR="00F24D89">
        <w:rPr>
          <w:rFonts w:ascii="Arial" w:hAnsi="Arial" w:cs="Arial"/>
          <w:i/>
          <w:sz w:val="20"/>
          <w:szCs w:val="20"/>
        </w:rPr>
        <w:t>6</w:t>
      </w:r>
      <w:r w:rsidR="006311D2" w:rsidRPr="00DD0BAC">
        <w:rPr>
          <w:rFonts w:ascii="Arial" w:hAnsi="Arial" w:cs="Arial"/>
          <w:i/>
          <w:sz w:val="20"/>
          <w:szCs w:val="20"/>
        </w:rPr>
        <w:t xml:space="preserve"> </w:t>
      </w:r>
      <w:r w:rsidR="0038774E">
        <w:rPr>
          <w:rFonts w:ascii="Arial" w:hAnsi="Arial" w:cs="Arial"/>
          <w:i/>
          <w:sz w:val="20"/>
          <w:szCs w:val="20"/>
        </w:rPr>
        <w:t>ks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255963" w:rsidRPr="00C740CE" w14:paraId="4591A952" w14:textId="77777777" w:rsidTr="00A95885">
        <w:tc>
          <w:tcPr>
            <w:tcW w:w="4526" w:type="dxa"/>
            <w:shd w:val="clear" w:color="auto" w:fill="D9D9D9" w:themeFill="background1" w:themeFillShade="D9"/>
            <w:vAlign w:val="center"/>
          </w:tcPr>
          <w:p w14:paraId="371E46A0" w14:textId="77777777" w:rsidR="00255963" w:rsidRPr="00C740CE" w:rsidRDefault="00255963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Minimální technická specifikace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F8828CB" w14:textId="77777777" w:rsidR="00255963" w:rsidRPr="00C740CE" w:rsidRDefault="00255963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Pronajímatelem nabízená technická specifikace</w:t>
            </w:r>
          </w:p>
        </w:tc>
      </w:tr>
      <w:tr w:rsidR="00255963" w14:paraId="58FDCD64" w14:textId="77777777" w:rsidTr="00A95885">
        <w:tc>
          <w:tcPr>
            <w:tcW w:w="4526" w:type="dxa"/>
          </w:tcPr>
          <w:p w14:paraId="001983C3" w14:textId="29AA7C49" w:rsidR="00255963" w:rsidRDefault="00255963" w:rsidP="00E5080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Osobní automobil vyšší střední třídy typu </w:t>
            </w:r>
            <w:r>
              <w:rPr>
                <w:rFonts w:ascii="Arial" w:hAnsi="Arial" w:cs="Arial"/>
                <w:i/>
                <w:sz w:val="20"/>
                <w:szCs w:val="20"/>
              </w:rPr>
              <w:t>kombi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, pohon obou náprav, se 4válcovým naftovým motorem, minimálním výkonem 1</w:t>
            </w: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 kW, maximálním zdvihovým objemem 2000 cm3 a automatickou převodovkou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s min. 7 stupni rychlostí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. Karoserie musí být 5místná a 5dveřová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Minimální délka automobilu je stanovena na 4</w:t>
            </w:r>
            <w:r>
              <w:rPr>
                <w:rFonts w:ascii="Arial" w:hAnsi="Arial" w:cs="Arial"/>
                <w:i/>
                <w:sz w:val="20"/>
                <w:szCs w:val="20"/>
              </w:rPr>
              <w:t>8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00 mm. Šířka automobilu min. 1800 mm (bez vnějších bočních zrcátek). 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Kombinovaná spotřeba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dle WLTP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</w:t>
            </w:r>
            <w:r>
              <w:rPr>
                <w:rFonts w:ascii="Arial" w:hAnsi="Arial" w:cs="Arial"/>
                <w:i/>
                <w:sz w:val="20"/>
                <w:szCs w:val="20"/>
              </w:rPr>
              <w:t>yšující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6,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km. Objem zavazadlového prostoru min. </w:t>
            </w:r>
            <w:r>
              <w:rPr>
                <w:rFonts w:ascii="Arial" w:hAnsi="Arial" w:cs="Arial"/>
                <w:i/>
                <w:sz w:val="20"/>
                <w:szCs w:val="20"/>
              </w:rPr>
              <w:t>64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litrů.</w:t>
            </w:r>
          </w:p>
        </w:tc>
        <w:tc>
          <w:tcPr>
            <w:tcW w:w="4536" w:type="dxa"/>
          </w:tcPr>
          <w:p w14:paraId="6DE08290" w14:textId="0E3BE874" w:rsidR="00255963" w:rsidRDefault="00F07F6E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……………</w:t>
            </w:r>
            <w:proofErr w:type="gramStart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…(</w:t>
            </w:r>
            <w:proofErr w:type="gramEnd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doplní účastník)</w:t>
            </w:r>
          </w:p>
        </w:tc>
      </w:tr>
      <w:tr w:rsidR="00255963" w:rsidRPr="00C740CE" w14:paraId="5468CD05" w14:textId="77777777" w:rsidTr="00A95885">
        <w:tc>
          <w:tcPr>
            <w:tcW w:w="4526" w:type="dxa"/>
            <w:shd w:val="clear" w:color="auto" w:fill="D9D9D9" w:themeFill="background1" w:themeFillShade="D9"/>
            <w:vAlign w:val="center"/>
          </w:tcPr>
          <w:p w14:paraId="1BBD5F5B" w14:textId="77777777" w:rsidR="00255963" w:rsidRPr="00C740CE" w:rsidRDefault="00255963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AFFDA5C" w14:textId="77777777" w:rsidR="00255963" w:rsidRPr="00C740CE" w:rsidRDefault="00255963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255963" w14:paraId="6244479A" w14:textId="77777777" w:rsidTr="00A95885">
        <w:tc>
          <w:tcPr>
            <w:tcW w:w="4526" w:type="dxa"/>
          </w:tcPr>
          <w:p w14:paraId="538E0B3D" w14:textId="77777777" w:rsidR="00255963" w:rsidRPr="00622D49" w:rsidRDefault="00255963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12 V nebo USB zásuvka v dosahu cestujících na zadních sedadlech</w:t>
            </w:r>
          </w:p>
        </w:tc>
        <w:tc>
          <w:tcPr>
            <w:tcW w:w="4536" w:type="dxa"/>
          </w:tcPr>
          <w:p w14:paraId="0B51F583" w14:textId="500FB992" w:rsidR="00255963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43ABACC" w14:textId="77777777" w:rsidTr="00A95885">
        <w:tc>
          <w:tcPr>
            <w:tcW w:w="4526" w:type="dxa"/>
          </w:tcPr>
          <w:p w14:paraId="707BD4C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Airbag řidiče a spolujezdce, hlavové airbagy vpředu a vzadu, deaktivace airbagu spolujezdce, boční airbag vpředu</w:t>
            </w:r>
          </w:p>
        </w:tc>
        <w:tc>
          <w:tcPr>
            <w:tcW w:w="4536" w:type="dxa"/>
          </w:tcPr>
          <w:p w14:paraId="599FD852" w14:textId="72DA53A2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429D6218" w14:textId="77777777" w:rsidTr="00A95885">
        <w:trPr>
          <w:trHeight w:val="70"/>
        </w:trPr>
        <w:tc>
          <w:tcPr>
            <w:tcW w:w="4526" w:type="dxa"/>
          </w:tcPr>
          <w:p w14:paraId="3C1D0B5C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536" w:type="dxa"/>
          </w:tcPr>
          <w:p w14:paraId="4149ADCD" w14:textId="3CC76969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3C5C4B39" w14:textId="77777777" w:rsidTr="00A95885">
        <w:tc>
          <w:tcPr>
            <w:tcW w:w="4526" w:type="dxa"/>
          </w:tcPr>
          <w:p w14:paraId="2AC91DA5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Asistent pomoci při rozjezdu</w:t>
            </w:r>
          </w:p>
        </w:tc>
        <w:tc>
          <w:tcPr>
            <w:tcW w:w="4536" w:type="dxa"/>
          </w:tcPr>
          <w:p w14:paraId="0082FE24" w14:textId="4923A8D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3B2FC45" w14:textId="77777777" w:rsidTr="00A95885">
        <w:tc>
          <w:tcPr>
            <w:tcW w:w="4526" w:type="dxa"/>
          </w:tcPr>
          <w:p w14:paraId="3BBEA0A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Adaptivní podvozek</w:t>
            </w:r>
          </w:p>
        </w:tc>
        <w:tc>
          <w:tcPr>
            <w:tcW w:w="4536" w:type="dxa"/>
          </w:tcPr>
          <w:p w14:paraId="1B24F40B" w14:textId="78118683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0AE7376" w14:textId="77777777" w:rsidTr="00A95885">
        <w:tc>
          <w:tcPr>
            <w:tcW w:w="4526" w:type="dxa"/>
          </w:tcPr>
          <w:p w14:paraId="3484DEB3" w14:textId="77777777" w:rsidR="00F07F6E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Adaptivní vedení v jízdním pruhu</w:t>
            </w:r>
          </w:p>
        </w:tc>
        <w:tc>
          <w:tcPr>
            <w:tcW w:w="4536" w:type="dxa"/>
          </w:tcPr>
          <w:p w14:paraId="686047C6" w14:textId="53624F3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E12C554" w14:textId="77777777" w:rsidTr="00A95885">
        <w:tc>
          <w:tcPr>
            <w:tcW w:w="4526" w:type="dxa"/>
          </w:tcPr>
          <w:p w14:paraId="4F904B5C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Interiér černý s šedým stropem</w:t>
            </w:r>
          </w:p>
        </w:tc>
        <w:tc>
          <w:tcPr>
            <w:tcW w:w="4536" w:type="dxa"/>
          </w:tcPr>
          <w:p w14:paraId="6DA7EBED" w14:textId="7D84F18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99FECE4" w14:textId="77777777" w:rsidTr="00A95885">
        <w:trPr>
          <w:trHeight w:val="70"/>
        </w:trPr>
        <w:tc>
          <w:tcPr>
            <w:tcW w:w="4526" w:type="dxa"/>
          </w:tcPr>
          <w:p w14:paraId="1129067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Bederní opěry v předních sedadlech (minimálně u řidiče)</w:t>
            </w:r>
          </w:p>
        </w:tc>
        <w:tc>
          <w:tcPr>
            <w:tcW w:w="4536" w:type="dxa"/>
          </w:tcPr>
          <w:p w14:paraId="6DE948EF" w14:textId="7032A30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D9B39C8" w14:textId="77777777" w:rsidTr="00A95885">
        <w:trPr>
          <w:trHeight w:val="70"/>
        </w:trPr>
        <w:tc>
          <w:tcPr>
            <w:tcW w:w="4526" w:type="dxa"/>
          </w:tcPr>
          <w:p w14:paraId="774FA83D" w14:textId="59CB609D" w:rsidR="00F07F6E" w:rsidRPr="00ED2841" w:rsidRDefault="00977604" w:rsidP="00F07F6E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ED2841">
              <w:rPr>
                <w:rFonts w:ascii="Arial" w:hAnsi="Arial" w:cs="Arial"/>
                <w:i/>
                <w:color w:val="FF0000"/>
                <w:sz w:val="20"/>
                <w:szCs w:val="20"/>
              </w:rPr>
              <w:t>Kožené/potažené umělou kůží čalounění interiéru, na sedadlech s ventilací</w:t>
            </w:r>
          </w:p>
        </w:tc>
        <w:tc>
          <w:tcPr>
            <w:tcW w:w="4536" w:type="dxa"/>
          </w:tcPr>
          <w:p w14:paraId="45F61BF4" w14:textId="61A44AFB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0AFB3D1" w14:textId="77777777" w:rsidTr="00A95885">
        <w:trPr>
          <w:trHeight w:val="70"/>
        </w:trPr>
        <w:tc>
          <w:tcPr>
            <w:tcW w:w="4526" w:type="dxa"/>
          </w:tcPr>
          <w:p w14:paraId="170474D7" w14:textId="67E32F51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Černá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barva karoserie </w:t>
            </w:r>
            <w:r w:rsidR="0022784A">
              <w:rPr>
                <w:rFonts w:ascii="Arial" w:hAnsi="Arial" w:cs="Arial"/>
                <w:i/>
                <w:sz w:val="20"/>
                <w:szCs w:val="20"/>
              </w:rPr>
              <w:t>–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B522E">
              <w:rPr>
                <w:rFonts w:ascii="Arial" w:hAnsi="Arial" w:cs="Arial"/>
                <w:i/>
                <w:sz w:val="20"/>
                <w:szCs w:val="20"/>
              </w:rPr>
              <w:t>metalická</w:t>
            </w:r>
          </w:p>
        </w:tc>
        <w:tc>
          <w:tcPr>
            <w:tcW w:w="4536" w:type="dxa"/>
          </w:tcPr>
          <w:p w14:paraId="21032503" w14:textId="76DD757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BE995DF" w14:textId="77777777" w:rsidTr="00A95885">
        <w:trPr>
          <w:trHeight w:val="70"/>
        </w:trPr>
        <w:tc>
          <w:tcPr>
            <w:tcW w:w="4526" w:type="dxa"/>
          </w:tcPr>
          <w:p w14:paraId="3F921698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Matrix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LED světlomety</w:t>
            </w:r>
          </w:p>
        </w:tc>
        <w:tc>
          <w:tcPr>
            <w:tcW w:w="4536" w:type="dxa"/>
          </w:tcPr>
          <w:p w14:paraId="62798B80" w14:textId="28F15BB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4029FB7" w14:textId="77777777" w:rsidTr="00A95885">
        <w:trPr>
          <w:trHeight w:val="70"/>
        </w:trPr>
        <w:tc>
          <w:tcPr>
            <w:tcW w:w="4526" w:type="dxa"/>
          </w:tcPr>
          <w:p w14:paraId="7B278D2F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Boční a zadní okna tónovaná</w:t>
            </w:r>
            <w:r>
              <w:rPr>
                <w:rFonts w:ascii="Arial" w:hAnsi="Arial" w:cs="Arial"/>
                <w:i/>
                <w:sz w:val="20"/>
                <w:szCs w:val="20"/>
              </w:rPr>
              <w:t>, zadní okna s vyšším stupněm tónování</w:t>
            </w:r>
          </w:p>
        </w:tc>
        <w:tc>
          <w:tcPr>
            <w:tcW w:w="4536" w:type="dxa"/>
          </w:tcPr>
          <w:p w14:paraId="376049F9" w14:textId="4E580F30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0D0DDFB" w14:textId="77777777" w:rsidTr="00A95885">
        <w:tc>
          <w:tcPr>
            <w:tcW w:w="4526" w:type="dxa"/>
          </w:tcPr>
          <w:p w14:paraId="73B5E32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Boční směrová světla ve vnějších zrcátkách</w:t>
            </w:r>
          </w:p>
        </w:tc>
        <w:tc>
          <w:tcPr>
            <w:tcW w:w="4536" w:type="dxa"/>
          </w:tcPr>
          <w:p w14:paraId="23D9424A" w14:textId="234B7583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37016BE" w14:textId="77777777" w:rsidTr="00A95885">
        <w:tc>
          <w:tcPr>
            <w:tcW w:w="4526" w:type="dxa"/>
          </w:tcPr>
          <w:p w14:paraId="47E0E2DD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Centrální zamykání s dálkovým ovládáním </w:t>
            </w:r>
          </w:p>
        </w:tc>
        <w:tc>
          <w:tcPr>
            <w:tcW w:w="4536" w:type="dxa"/>
          </w:tcPr>
          <w:p w14:paraId="196C1BB8" w14:textId="20E7EA99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145AA0F" w14:textId="77777777" w:rsidTr="00A95885">
        <w:trPr>
          <w:trHeight w:val="70"/>
        </w:trPr>
        <w:tc>
          <w:tcPr>
            <w:tcW w:w="4526" w:type="dxa"/>
          </w:tcPr>
          <w:p w14:paraId="5E255A01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Denní svícení</w:t>
            </w:r>
          </w:p>
        </w:tc>
        <w:tc>
          <w:tcPr>
            <w:tcW w:w="4536" w:type="dxa"/>
          </w:tcPr>
          <w:p w14:paraId="59FAB02E" w14:textId="7C1FB869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13C0BA8" w14:textId="77777777" w:rsidTr="00A95885">
        <w:trPr>
          <w:trHeight w:val="70"/>
        </w:trPr>
        <w:tc>
          <w:tcPr>
            <w:tcW w:w="4526" w:type="dxa"/>
          </w:tcPr>
          <w:p w14:paraId="6899B0A7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Dvě čtecí lampičky vpředu (pro řidiče a spolujezdce) a stropní lampička vzadu</w:t>
            </w:r>
          </w:p>
        </w:tc>
        <w:tc>
          <w:tcPr>
            <w:tcW w:w="4536" w:type="dxa"/>
          </w:tcPr>
          <w:p w14:paraId="6B1AE124" w14:textId="67F28343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2B9FF34" w14:textId="77777777" w:rsidTr="00A95885">
        <w:tc>
          <w:tcPr>
            <w:tcW w:w="4526" w:type="dxa"/>
          </w:tcPr>
          <w:p w14:paraId="7797DCF5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Elektricky ovládaná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všechna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okna</w:t>
            </w:r>
          </w:p>
        </w:tc>
        <w:tc>
          <w:tcPr>
            <w:tcW w:w="4536" w:type="dxa"/>
          </w:tcPr>
          <w:p w14:paraId="1804944D" w14:textId="5DA28990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7C8CBC4" w14:textId="77777777" w:rsidTr="00A95885">
        <w:trPr>
          <w:trHeight w:val="70"/>
        </w:trPr>
        <w:tc>
          <w:tcPr>
            <w:tcW w:w="4526" w:type="dxa"/>
          </w:tcPr>
          <w:p w14:paraId="34802E5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Elektricky výškově a podélně nastavitelné sedadlo řidiče s pamětí</w:t>
            </w:r>
          </w:p>
        </w:tc>
        <w:tc>
          <w:tcPr>
            <w:tcW w:w="4536" w:type="dxa"/>
          </w:tcPr>
          <w:p w14:paraId="347E2E73" w14:textId="3F844C8D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DFF4617" w14:textId="77777777" w:rsidTr="00A95885">
        <w:trPr>
          <w:trHeight w:val="70"/>
        </w:trPr>
        <w:tc>
          <w:tcPr>
            <w:tcW w:w="4526" w:type="dxa"/>
          </w:tcPr>
          <w:p w14:paraId="1D3DFDD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Elektronický program stability ESP / ESC</w:t>
            </w:r>
          </w:p>
        </w:tc>
        <w:tc>
          <w:tcPr>
            <w:tcW w:w="4536" w:type="dxa"/>
          </w:tcPr>
          <w:p w14:paraId="6E3EE5B5" w14:textId="5179A4FF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7AE7EA2" w14:textId="77777777" w:rsidTr="00A95885">
        <w:trPr>
          <w:trHeight w:val="70"/>
        </w:trPr>
        <w:tc>
          <w:tcPr>
            <w:tcW w:w="4526" w:type="dxa"/>
          </w:tcPr>
          <w:p w14:paraId="4530CB9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Imobilizér elektronický</w:t>
            </w:r>
          </w:p>
        </w:tc>
        <w:tc>
          <w:tcPr>
            <w:tcW w:w="4536" w:type="dxa"/>
          </w:tcPr>
          <w:p w14:paraId="7BFEC3E7" w14:textId="42BBBA6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40E3AAE" w14:textId="77777777" w:rsidTr="00A95885">
        <w:trPr>
          <w:trHeight w:val="70"/>
        </w:trPr>
        <w:tc>
          <w:tcPr>
            <w:tcW w:w="4526" w:type="dxa"/>
          </w:tcPr>
          <w:p w14:paraId="7C3D07A8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Klíček s dálkovým ovládáním zamykání vozu, </w:t>
            </w: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bezklíčové</w:t>
            </w:r>
            <w:proofErr w:type="spellEnd"/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startování</w:t>
            </w:r>
          </w:p>
        </w:tc>
        <w:tc>
          <w:tcPr>
            <w:tcW w:w="4536" w:type="dxa"/>
          </w:tcPr>
          <w:p w14:paraId="4C5BAD25" w14:textId="36EBE81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22B6904" w14:textId="77777777" w:rsidTr="00A95885">
        <w:trPr>
          <w:trHeight w:val="70"/>
        </w:trPr>
        <w:tc>
          <w:tcPr>
            <w:tcW w:w="4526" w:type="dxa"/>
          </w:tcPr>
          <w:p w14:paraId="60EE2809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Klimatizace automatická s digitálním ovládáním, </w:t>
            </w: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dvouzónová</w:t>
            </w:r>
            <w:proofErr w:type="spellEnd"/>
          </w:p>
        </w:tc>
        <w:tc>
          <w:tcPr>
            <w:tcW w:w="4536" w:type="dxa"/>
          </w:tcPr>
          <w:p w14:paraId="2B82C0CE" w14:textId="1333F4A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4897449A" w14:textId="77777777" w:rsidTr="00A95885">
        <w:trPr>
          <w:trHeight w:val="70"/>
        </w:trPr>
        <w:tc>
          <w:tcPr>
            <w:tcW w:w="4526" w:type="dxa"/>
          </w:tcPr>
          <w:p w14:paraId="6668918C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Nezávislé topení s dálkovým ovládáním</w:t>
            </w:r>
          </w:p>
        </w:tc>
        <w:tc>
          <w:tcPr>
            <w:tcW w:w="4536" w:type="dxa"/>
          </w:tcPr>
          <w:p w14:paraId="54A4928E" w14:textId="4B3C8D65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60E80F0" w14:textId="77777777" w:rsidTr="00A95885">
        <w:trPr>
          <w:trHeight w:val="70"/>
        </w:trPr>
        <w:tc>
          <w:tcPr>
            <w:tcW w:w="4526" w:type="dxa"/>
          </w:tcPr>
          <w:p w14:paraId="6E2F9AD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Kola z lehké slitiny </w:t>
            </w:r>
            <w:r>
              <w:rPr>
                <w:rFonts w:ascii="Arial" w:hAnsi="Arial" w:cs="Arial"/>
                <w:i/>
                <w:sz w:val="20"/>
                <w:szCs w:val="20"/>
              </w:rPr>
              <w:t>18“, černá, leštěná</w:t>
            </w:r>
          </w:p>
        </w:tc>
        <w:tc>
          <w:tcPr>
            <w:tcW w:w="4536" w:type="dxa"/>
          </w:tcPr>
          <w:p w14:paraId="335319B8" w14:textId="6D092B6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00859FE" w14:textId="77777777" w:rsidTr="00A95885">
        <w:trPr>
          <w:trHeight w:val="70"/>
        </w:trPr>
        <w:tc>
          <w:tcPr>
            <w:tcW w:w="4526" w:type="dxa"/>
          </w:tcPr>
          <w:p w14:paraId="4575298A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Komfortní telefonování nebo </w:t>
            </w: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Hands</w:t>
            </w:r>
            <w:proofErr w:type="spellEnd"/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free</w:t>
            </w:r>
          </w:p>
        </w:tc>
        <w:tc>
          <w:tcPr>
            <w:tcW w:w="4536" w:type="dxa"/>
          </w:tcPr>
          <w:p w14:paraId="3AC76F5F" w14:textId="13D3658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1B760CB" w14:textId="77777777" w:rsidTr="00A95885">
        <w:trPr>
          <w:trHeight w:val="70"/>
        </w:trPr>
        <w:tc>
          <w:tcPr>
            <w:tcW w:w="4526" w:type="dxa"/>
          </w:tcPr>
          <w:p w14:paraId="2B712DE1" w14:textId="77777777" w:rsidR="00F07F6E" w:rsidRPr="005B7391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Originální autorádio s displejem a s navigací</w:t>
            </w:r>
          </w:p>
        </w:tc>
        <w:tc>
          <w:tcPr>
            <w:tcW w:w="4536" w:type="dxa"/>
          </w:tcPr>
          <w:p w14:paraId="2FF9EAF4" w14:textId="2FEB257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662925E" w14:textId="77777777" w:rsidTr="00A95885">
        <w:trPr>
          <w:trHeight w:val="70"/>
        </w:trPr>
        <w:tc>
          <w:tcPr>
            <w:tcW w:w="4526" w:type="dxa"/>
          </w:tcPr>
          <w:p w14:paraId="13091089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7391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telefonu přes Apple </w:t>
            </w:r>
            <w:proofErr w:type="spellStart"/>
            <w:r w:rsidRPr="005B7391">
              <w:rPr>
                <w:rFonts w:ascii="Arial" w:hAnsi="Arial" w:cs="Arial"/>
                <w:i/>
                <w:sz w:val="20"/>
                <w:szCs w:val="20"/>
              </w:rPr>
              <w:t>CarPlay</w:t>
            </w:r>
            <w:proofErr w:type="spellEnd"/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nebo Android Auto</w:t>
            </w:r>
          </w:p>
        </w:tc>
        <w:tc>
          <w:tcPr>
            <w:tcW w:w="4536" w:type="dxa"/>
          </w:tcPr>
          <w:p w14:paraId="5DCC0181" w14:textId="6B0A1BC0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E255808" w14:textId="77777777" w:rsidTr="00A95885">
        <w:trPr>
          <w:trHeight w:val="70"/>
        </w:trPr>
        <w:tc>
          <w:tcPr>
            <w:tcW w:w="4526" w:type="dxa"/>
          </w:tcPr>
          <w:p w14:paraId="3E961E8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Hlasové ovládání multimédií</w:t>
            </w:r>
          </w:p>
        </w:tc>
        <w:tc>
          <w:tcPr>
            <w:tcW w:w="4536" w:type="dxa"/>
          </w:tcPr>
          <w:p w14:paraId="201EF18C" w14:textId="7DD791CD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25091F1" w14:textId="77777777" w:rsidTr="00A95885">
        <w:trPr>
          <w:trHeight w:val="70"/>
        </w:trPr>
        <w:tc>
          <w:tcPr>
            <w:tcW w:w="4526" w:type="dxa"/>
          </w:tcPr>
          <w:p w14:paraId="59AF1262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Kontrola tlaku v pneumatikách</w:t>
            </w:r>
          </w:p>
        </w:tc>
        <w:tc>
          <w:tcPr>
            <w:tcW w:w="4536" w:type="dxa"/>
          </w:tcPr>
          <w:p w14:paraId="2C610D86" w14:textId="52016BD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D652ECE" w14:textId="77777777" w:rsidTr="00A95885">
        <w:trPr>
          <w:trHeight w:val="70"/>
        </w:trPr>
        <w:tc>
          <w:tcPr>
            <w:tcW w:w="4526" w:type="dxa"/>
          </w:tcPr>
          <w:p w14:paraId="07FB903D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lastRenderedPageBreak/>
              <w:t>Letní a zimní pneumatiky středního nebo prémiového segmentu</w:t>
            </w:r>
          </w:p>
        </w:tc>
        <w:tc>
          <w:tcPr>
            <w:tcW w:w="4536" w:type="dxa"/>
          </w:tcPr>
          <w:p w14:paraId="58D924CA" w14:textId="1B9224F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A9047C1" w14:textId="77777777" w:rsidTr="00A95885">
        <w:trPr>
          <w:trHeight w:val="70"/>
        </w:trPr>
        <w:tc>
          <w:tcPr>
            <w:tcW w:w="4526" w:type="dxa"/>
          </w:tcPr>
          <w:p w14:paraId="4DC14B02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Light</w:t>
            </w:r>
            <w:proofErr w:type="spellEnd"/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asistent</w:t>
            </w:r>
          </w:p>
        </w:tc>
        <w:tc>
          <w:tcPr>
            <w:tcW w:w="4536" w:type="dxa"/>
          </w:tcPr>
          <w:p w14:paraId="0B677215" w14:textId="50A1E59C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F280FB2" w14:textId="77777777" w:rsidTr="00A95885">
        <w:tc>
          <w:tcPr>
            <w:tcW w:w="4526" w:type="dxa"/>
          </w:tcPr>
          <w:p w14:paraId="2C1D6C77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Loketní opěra vpředu</w:t>
            </w:r>
          </w:p>
        </w:tc>
        <w:tc>
          <w:tcPr>
            <w:tcW w:w="4536" w:type="dxa"/>
          </w:tcPr>
          <w:p w14:paraId="7FD6D14A" w14:textId="6DF27A7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70CC330" w14:textId="77777777" w:rsidTr="00A95885">
        <w:trPr>
          <w:trHeight w:val="70"/>
        </w:trPr>
        <w:tc>
          <w:tcPr>
            <w:tcW w:w="4526" w:type="dxa"/>
          </w:tcPr>
          <w:p w14:paraId="6EEF1DC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Nárazníky lakované v barvě vozu</w:t>
            </w:r>
          </w:p>
        </w:tc>
        <w:tc>
          <w:tcPr>
            <w:tcW w:w="4536" w:type="dxa"/>
          </w:tcPr>
          <w:p w14:paraId="6655DD04" w14:textId="0A52386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1C553B8" w14:textId="77777777" w:rsidTr="00A95885">
        <w:trPr>
          <w:trHeight w:val="70"/>
        </w:trPr>
        <w:tc>
          <w:tcPr>
            <w:tcW w:w="4526" w:type="dxa"/>
          </w:tcPr>
          <w:p w14:paraId="0FA8CF06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Osvětlení prostoru pro nohy (minimálně vpředu)</w:t>
            </w:r>
          </w:p>
        </w:tc>
        <w:tc>
          <w:tcPr>
            <w:tcW w:w="4536" w:type="dxa"/>
          </w:tcPr>
          <w:p w14:paraId="5A1AD0B3" w14:textId="0F4A6804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77A69C9" w14:textId="77777777" w:rsidTr="00A95885">
        <w:trPr>
          <w:trHeight w:val="70"/>
        </w:trPr>
        <w:tc>
          <w:tcPr>
            <w:tcW w:w="4526" w:type="dxa"/>
          </w:tcPr>
          <w:p w14:paraId="1A299AE1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Osvětlení v zavazadlovém prostoru</w:t>
            </w:r>
          </w:p>
        </w:tc>
        <w:tc>
          <w:tcPr>
            <w:tcW w:w="4536" w:type="dxa"/>
          </w:tcPr>
          <w:p w14:paraId="492765D5" w14:textId="34851574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499491D" w14:textId="77777777" w:rsidTr="00A95885">
        <w:trPr>
          <w:trHeight w:val="70"/>
        </w:trPr>
        <w:tc>
          <w:tcPr>
            <w:tcW w:w="4526" w:type="dxa"/>
          </w:tcPr>
          <w:p w14:paraId="7E38E97B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Palubní počítač</w:t>
            </w:r>
          </w:p>
        </w:tc>
        <w:tc>
          <w:tcPr>
            <w:tcW w:w="4536" w:type="dxa"/>
          </w:tcPr>
          <w:p w14:paraId="68620CFE" w14:textId="7094DF3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5C5CA47" w14:textId="77777777" w:rsidTr="00A95885">
        <w:tc>
          <w:tcPr>
            <w:tcW w:w="4526" w:type="dxa"/>
          </w:tcPr>
          <w:p w14:paraId="57969308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vzadu i vpředu</w:t>
            </w:r>
          </w:p>
        </w:tc>
        <w:tc>
          <w:tcPr>
            <w:tcW w:w="4536" w:type="dxa"/>
          </w:tcPr>
          <w:p w14:paraId="46938E45" w14:textId="1A4496F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C117741" w14:textId="77777777" w:rsidTr="00A95885">
        <w:trPr>
          <w:trHeight w:val="70"/>
        </w:trPr>
        <w:tc>
          <w:tcPr>
            <w:tcW w:w="4526" w:type="dxa"/>
          </w:tcPr>
          <w:p w14:paraId="2FEDDE22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Panoramatický kamerový systém</w:t>
            </w:r>
          </w:p>
        </w:tc>
        <w:tc>
          <w:tcPr>
            <w:tcW w:w="4536" w:type="dxa"/>
          </w:tcPr>
          <w:p w14:paraId="536F9E1C" w14:textId="5460C5AB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6EDBBDA" w14:textId="77777777" w:rsidTr="00A95885">
        <w:trPr>
          <w:trHeight w:val="70"/>
        </w:trPr>
        <w:tc>
          <w:tcPr>
            <w:tcW w:w="4526" w:type="dxa"/>
          </w:tcPr>
          <w:p w14:paraId="4518E5B5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536" w:type="dxa"/>
          </w:tcPr>
          <w:p w14:paraId="67313C93" w14:textId="1F8C0A9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3D65255A" w14:textId="77777777" w:rsidTr="00A95885">
        <w:trPr>
          <w:trHeight w:val="70"/>
        </w:trPr>
        <w:tc>
          <w:tcPr>
            <w:tcW w:w="4526" w:type="dxa"/>
          </w:tcPr>
          <w:p w14:paraId="494C7BFA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Přední mlhové světlomety</w:t>
            </w:r>
          </w:p>
        </w:tc>
        <w:tc>
          <w:tcPr>
            <w:tcW w:w="4536" w:type="dxa"/>
          </w:tcPr>
          <w:p w14:paraId="163D013C" w14:textId="5A7EF1AF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FCFB17E" w14:textId="77777777" w:rsidTr="00A95885">
        <w:trPr>
          <w:trHeight w:val="70"/>
        </w:trPr>
        <w:tc>
          <w:tcPr>
            <w:tcW w:w="4526" w:type="dxa"/>
          </w:tcPr>
          <w:p w14:paraId="6C56BD4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Přední mlhové světlomety s funkcí přísvitu do stran</w:t>
            </w:r>
          </w:p>
        </w:tc>
        <w:tc>
          <w:tcPr>
            <w:tcW w:w="4536" w:type="dxa"/>
          </w:tcPr>
          <w:p w14:paraId="56A7D628" w14:textId="530AB49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0EBCCDC" w14:textId="77777777" w:rsidTr="00A95885">
        <w:trPr>
          <w:trHeight w:val="70"/>
        </w:trPr>
        <w:tc>
          <w:tcPr>
            <w:tcW w:w="4526" w:type="dxa"/>
          </w:tcPr>
          <w:p w14:paraId="5DD91D5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Rezervní kolo</w:t>
            </w:r>
          </w:p>
        </w:tc>
        <w:tc>
          <w:tcPr>
            <w:tcW w:w="4536" w:type="dxa"/>
          </w:tcPr>
          <w:p w14:paraId="6D487CE2" w14:textId="5CBE1164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C857339" w14:textId="77777777" w:rsidTr="00A95885">
        <w:trPr>
          <w:trHeight w:val="70"/>
        </w:trPr>
        <w:tc>
          <w:tcPr>
            <w:tcW w:w="4526" w:type="dxa"/>
          </w:tcPr>
          <w:p w14:paraId="411ED6FC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Sedadla s výškově stavitelnými opěrkami hlavy</w:t>
            </w:r>
          </w:p>
        </w:tc>
        <w:tc>
          <w:tcPr>
            <w:tcW w:w="4536" w:type="dxa"/>
          </w:tcPr>
          <w:p w14:paraId="572A4AD3" w14:textId="02AE06B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1B3D30E" w14:textId="77777777" w:rsidTr="00A95885">
        <w:trPr>
          <w:trHeight w:val="70"/>
        </w:trPr>
        <w:tc>
          <w:tcPr>
            <w:tcW w:w="4526" w:type="dxa"/>
          </w:tcPr>
          <w:p w14:paraId="76A1FAC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536" w:type="dxa"/>
          </w:tcPr>
          <w:p w14:paraId="3F1E1FB9" w14:textId="6943743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5E158BA" w14:textId="77777777" w:rsidTr="00A95885">
        <w:trPr>
          <w:trHeight w:val="70"/>
        </w:trPr>
        <w:tc>
          <w:tcPr>
            <w:tcW w:w="4526" w:type="dxa"/>
          </w:tcPr>
          <w:p w14:paraId="6AB4613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Sluneční clona s make-up zrcátkem, osvětlená u řidiče a spolujezdce</w:t>
            </w:r>
          </w:p>
        </w:tc>
        <w:tc>
          <w:tcPr>
            <w:tcW w:w="4536" w:type="dxa"/>
          </w:tcPr>
          <w:p w14:paraId="2501ECAC" w14:textId="5BCE397F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1CED77C" w14:textId="77777777" w:rsidTr="00A95885">
        <w:trPr>
          <w:trHeight w:val="70"/>
        </w:trPr>
        <w:tc>
          <w:tcPr>
            <w:tcW w:w="4526" w:type="dxa"/>
          </w:tcPr>
          <w:p w14:paraId="4115B408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Rolety zadních oken</w:t>
            </w:r>
          </w:p>
        </w:tc>
        <w:tc>
          <w:tcPr>
            <w:tcW w:w="4536" w:type="dxa"/>
          </w:tcPr>
          <w:p w14:paraId="78A87649" w14:textId="1180B3F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311654CF" w14:textId="77777777" w:rsidTr="00A95885">
        <w:trPr>
          <w:trHeight w:val="70"/>
        </w:trPr>
        <w:tc>
          <w:tcPr>
            <w:tcW w:w="4526" w:type="dxa"/>
          </w:tcPr>
          <w:p w14:paraId="272DB1C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Stěrač skla regulovatelný</w:t>
            </w:r>
          </w:p>
        </w:tc>
        <w:tc>
          <w:tcPr>
            <w:tcW w:w="4536" w:type="dxa"/>
          </w:tcPr>
          <w:p w14:paraId="1F08D66A" w14:textId="11853472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A3531C0" w14:textId="77777777" w:rsidTr="00A95885">
        <w:trPr>
          <w:trHeight w:val="70"/>
        </w:trPr>
        <w:tc>
          <w:tcPr>
            <w:tcW w:w="4526" w:type="dxa"/>
          </w:tcPr>
          <w:p w14:paraId="40C05ACC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Adaptivní t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empomat</w:t>
            </w:r>
          </w:p>
        </w:tc>
        <w:tc>
          <w:tcPr>
            <w:tcW w:w="4536" w:type="dxa"/>
          </w:tcPr>
          <w:p w14:paraId="2E681688" w14:textId="3E39BCD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70E3D8E" w14:textId="77777777" w:rsidTr="00A95885">
        <w:trPr>
          <w:trHeight w:val="70"/>
        </w:trPr>
        <w:tc>
          <w:tcPr>
            <w:tcW w:w="4526" w:type="dxa"/>
          </w:tcPr>
          <w:p w14:paraId="15C2847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Textilní koberce</w:t>
            </w:r>
          </w:p>
        </w:tc>
        <w:tc>
          <w:tcPr>
            <w:tcW w:w="4536" w:type="dxa"/>
          </w:tcPr>
          <w:p w14:paraId="6261A545" w14:textId="480EBCF4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728BFF4" w14:textId="77777777" w:rsidTr="00A95885">
        <w:trPr>
          <w:trHeight w:val="70"/>
        </w:trPr>
        <w:tc>
          <w:tcPr>
            <w:tcW w:w="4526" w:type="dxa"/>
          </w:tcPr>
          <w:p w14:paraId="585C433B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ezpečnostní pásy na všech sedadlech, výškově nastavitelné minimálně vpředu</w:t>
            </w:r>
          </w:p>
        </w:tc>
        <w:tc>
          <w:tcPr>
            <w:tcW w:w="4536" w:type="dxa"/>
          </w:tcPr>
          <w:p w14:paraId="668C15AF" w14:textId="7873BA99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E31D0E6" w14:textId="77777777" w:rsidTr="00A95885">
        <w:trPr>
          <w:trHeight w:val="70"/>
        </w:trPr>
        <w:tc>
          <w:tcPr>
            <w:tcW w:w="4526" w:type="dxa"/>
          </w:tcPr>
          <w:p w14:paraId="6158C443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Ukazatel vnější teploty</w:t>
            </w:r>
          </w:p>
        </w:tc>
        <w:tc>
          <w:tcPr>
            <w:tcW w:w="4536" w:type="dxa"/>
          </w:tcPr>
          <w:p w14:paraId="256E2944" w14:textId="0ACA773F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4EF05E62" w14:textId="77777777" w:rsidTr="00A95885">
        <w:trPr>
          <w:trHeight w:val="70"/>
        </w:trPr>
        <w:tc>
          <w:tcPr>
            <w:tcW w:w="4526" w:type="dxa"/>
          </w:tcPr>
          <w:p w14:paraId="2827CE1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Vnější zpětná zrcátka el. nastavitelná, vyhřívaná, elektricky sklopná</w:t>
            </w:r>
          </w:p>
        </w:tc>
        <w:tc>
          <w:tcPr>
            <w:tcW w:w="4536" w:type="dxa"/>
          </w:tcPr>
          <w:p w14:paraId="1A1912BB" w14:textId="144D6283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34645DB9" w14:textId="77777777" w:rsidTr="00A95885">
        <w:trPr>
          <w:trHeight w:val="70"/>
        </w:trPr>
        <w:tc>
          <w:tcPr>
            <w:tcW w:w="4526" w:type="dxa"/>
          </w:tcPr>
          <w:p w14:paraId="7661B642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Vnitřní odjištění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5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dveří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bezkontaktně </w:t>
            </w:r>
          </w:p>
        </w:tc>
        <w:tc>
          <w:tcPr>
            <w:tcW w:w="4536" w:type="dxa"/>
          </w:tcPr>
          <w:p w14:paraId="1D99E7F5" w14:textId="77C8FF0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216754E" w14:textId="77777777" w:rsidTr="00A95885">
        <w:tc>
          <w:tcPr>
            <w:tcW w:w="4526" w:type="dxa"/>
          </w:tcPr>
          <w:p w14:paraId="096C5322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Vnitřní zpětné zrcátko s automatickým stmíváním</w:t>
            </w:r>
          </w:p>
        </w:tc>
        <w:tc>
          <w:tcPr>
            <w:tcW w:w="4536" w:type="dxa"/>
          </w:tcPr>
          <w:p w14:paraId="1BBDF96C" w14:textId="74EC754C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EE4E240" w14:textId="77777777" w:rsidTr="00A95885">
        <w:trPr>
          <w:trHeight w:val="70"/>
        </w:trPr>
        <w:tc>
          <w:tcPr>
            <w:tcW w:w="4526" w:type="dxa"/>
          </w:tcPr>
          <w:p w14:paraId="129F1FB5" w14:textId="087F9BA2" w:rsidR="00F07F6E" w:rsidRPr="00ED2841" w:rsidRDefault="00977604" w:rsidP="00F07F6E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ED2841">
              <w:rPr>
                <w:rFonts w:ascii="Arial" w:hAnsi="Arial" w:cs="Arial"/>
                <w:i/>
                <w:color w:val="FF0000"/>
                <w:sz w:val="20"/>
                <w:szCs w:val="20"/>
              </w:rPr>
              <w:t>Volant a hlavice řadicí páky kožené/potažené umělou kůží</w:t>
            </w:r>
          </w:p>
        </w:tc>
        <w:tc>
          <w:tcPr>
            <w:tcW w:w="4536" w:type="dxa"/>
          </w:tcPr>
          <w:p w14:paraId="7D902B95" w14:textId="2E5CE902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81E5FEB" w14:textId="77777777" w:rsidTr="00A95885">
        <w:trPr>
          <w:trHeight w:val="70"/>
        </w:trPr>
        <w:tc>
          <w:tcPr>
            <w:tcW w:w="4526" w:type="dxa"/>
          </w:tcPr>
          <w:p w14:paraId="4DC8731D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Vyhřívané trysky ostřikovačů čelního skla</w:t>
            </w:r>
          </w:p>
        </w:tc>
        <w:tc>
          <w:tcPr>
            <w:tcW w:w="4536" w:type="dxa"/>
          </w:tcPr>
          <w:p w14:paraId="1DF4EC6A" w14:textId="3D63CA1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6F7FB3E" w14:textId="77777777" w:rsidTr="00A95885">
        <w:trPr>
          <w:trHeight w:val="70"/>
        </w:trPr>
        <w:tc>
          <w:tcPr>
            <w:tcW w:w="4526" w:type="dxa"/>
          </w:tcPr>
          <w:p w14:paraId="2052AA2B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Vyhřívané zadní okno</w:t>
            </w:r>
          </w:p>
        </w:tc>
        <w:tc>
          <w:tcPr>
            <w:tcW w:w="4536" w:type="dxa"/>
          </w:tcPr>
          <w:p w14:paraId="1E56E766" w14:textId="384BCDEF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3E656696" w14:textId="77777777" w:rsidTr="00A95885">
        <w:trPr>
          <w:trHeight w:val="70"/>
        </w:trPr>
        <w:tc>
          <w:tcPr>
            <w:tcW w:w="4526" w:type="dxa"/>
          </w:tcPr>
          <w:p w14:paraId="726E1C1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Vyhřívání min. předních sedadel</w:t>
            </w:r>
          </w:p>
        </w:tc>
        <w:tc>
          <w:tcPr>
            <w:tcW w:w="4536" w:type="dxa"/>
          </w:tcPr>
          <w:p w14:paraId="053787E7" w14:textId="4F2828E8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2208D26" w14:textId="77777777" w:rsidTr="00A95885">
        <w:trPr>
          <w:trHeight w:val="70"/>
        </w:trPr>
        <w:tc>
          <w:tcPr>
            <w:tcW w:w="4526" w:type="dxa"/>
          </w:tcPr>
          <w:p w14:paraId="531D4EC6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Zadní opěradlo s loketní opěrou dělené a sklopné</w:t>
            </w:r>
          </w:p>
        </w:tc>
        <w:tc>
          <w:tcPr>
            <w:tcW w:w="4536" w:type="dxa"/>
          </w:tcPr>
          <w:p w14:paraId="2663EA4F" w14:textId="52B63960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E4A331D" w14:textId="77777777" w:rsidTr="00A95885">
        <w:trPr>
          <w:trHeight w:val="70"/>
        </w:trPr>
        <w:tc>
          <w:tcPr>
            <w:tcW w:w="4526" w:type="dxa"/>
          </w:tcPr>
          <w:p w14:paraId="15D3CA57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Zadní skupinové svítilny s LED diodami</w:t>
            </w:r>
          </w:p>
        </w:tc>
        <w:tc>
          <w:tcPr>
            <w:tcW w:w="4536" w:type="dxa"/>
          </w:tcPr>
          <w:p w14:paraId="790635C8" w14:textId="33C403B3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09D547D" w14:textId="77777777" w:rsidTr="00A95885">
        <w:trPr>
          <w:trHeight w:val="70"/>
        </w:trPr>
        <w:tc>
          <w:tcPr>
            <w:tcW w:w="4526" w:type="dxa"/>
          </w:tcPr>
          <w:p w14:paraId="7F97CA4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Zakrytí zavazadlového prostoru</w:t>
            </w:r>
          </w:p>
        </w:tc>
        <w:tc>
          <w:tcPr>
            <w:tcW w:w="4536" w:type="dxa"/>
          </w:tcPr>
          <w:p w14:paraId="7D390C64" w14:textId="01CEAC1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AAFB533" w14:textId="77777777" w:rsidTr="00A95885">
        <w:trPr>
          <w:trHeight w:val="70"/>
        </w:trPr>
        <w:tc>
          <w:tcPr>
            <w:tcW w:w="4526" w:type="dxa"/>
          </w:tcPr>
          <w:p w14:paraId="7EBEF222" w14:textId="77777777" w:rsidR="00F07F6E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Tažné zařízení sklopné, el.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odjistitelné</w:t>
            </w:r>
            <w:proofErr w:type="spellEnd"/>
          </w:p>
        </w:tc>
        <w:tc>
          <w:tcPr>
            <w:tcW w:w="4536" w:type="dxa"/>
          </w:tcPr>
          <w:p w14:paraId="7E5C016D" w14:textId="70ADB650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A95885" w14:paraId="421351FC" w14:textId="77777777" w:rsidTr="00A95885">
        <w:trPr>
          <w:trHeight w:val="70"/>
        </w:trPr>
        <w:tc>
          <w:tcPr>
            <w:tcW w:w="4526" w:type="dxa"/>
          </w:tcPr>
          <w:p w14:paraId="31C73015" w14:textId="76917DD8" w:rsidR="00A95885" w:rsidRDefault="00A95885" w:rsidP="00A9588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Podélné střešní nosiče – „</w:t>
            </w: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hagusy</w:t>
            </w:r>
            <w:proofErr w:type="spellEnd"/>
            <w:r w:rsidRPr="00622D49">
              <w:rPr>
                <w:rFonts w:ascii="Arial" w:hAnsi="Arial" w:cs="Arial"/>
                <w:i/>
                <w:sz w:val="20"/>
                <w:szCs w:val="20"/>
              </w:rPr>
              <w:t>“</w:t>
            </w:r>
          </w:p>
        </w:tc>
        <w:tc>
          <w:tcPr>
            <w:tcW w:w="4536" w:type="dxa"/>
          </w:tcPr>
          <w:p w14:paraId="418C6534" w14:textId="53381CD7" w:rsidR="00A95885" w:rsidRDefault="00A95885" w:rsidP="00A9588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4406C71E" w14:textId="051B9BCA" w:rsidR="00FB668A" w:rsidRDefault="00FB668A" w:rsidP="00310E5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17CA55E0" w14:textId="097CDCA9" w:rsidR="00E602BB" w:rsidRDefault="0055208D" w:rsidP="00E602B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8C128D">
        <w:rPr>
          <w:rFonts w:ascii="Arial" w:hAnsi="Arial" w:cs="Arial"/>
          <w:i/>
          <w:sz w:val="20"/>
          <w:szCs w:val="20"/>
        </w:rPr>
        <w:t xml:space="preserve">Tabulka č. </w:t>
      </w:r>
      <w:r w:rsidR="00F24D89">
        <w:rPr>
          <w:rFonts w:ascii="Arial" w:hAnsi="Arial" w:cs="Arial"/>
          <w:i/>
          <w:sz w:val="20"/>
          <w:szCs w:val="20"/>
        </w:rPr>
        <w:t>5</w:t>
      </w:r>
      <w:r w:rsidR="006C1563" w:rsidRPr="008C128D">
        <w:rPr>
          <w:rFonts w:ascii="Arial" w:hAnsi="Arial" w:cs="Arial"/>
          <w:i/>
          <w:sz w:val="20"/>
          <w:szCs w:val="20"/>
        </w:rPr>
        <w:t xml:space="preserve"> </w:t>
      </w:r>
      <w:r w:rsidR="00925FC2" w:rsidRPr="008C128D">
        <w:rPr>
          <w:rFonts w:ascii="Arial" w:hAnsi="Arial" w:cs="Arial"/>
          <w:i/>
          <w:sz w:val="20"/>
          <w:szCs w:val="20"/>
        </w:rPr>
        <w:t xml:space="preserve">– Skupina </w:t>
      </w:r>
      <w:r w:rsidR="00E92FC8" w:rsidRPr="008C128D">
        <w:rPr>
          <w:rFonts w:ascii="Arial" w:hAnsi="Arial" w:cs="Arial"/>
          <w:i/>
          <w:sz w:val="20"/>
          <w:szCs w:val="20"/>
        </w:rPr>
        <w:t>„</w:t>
      </w:r>
      <w:r w:rsidR="00925FC2" w:rsidRPr="008C128D">
        <w:rPr>
          <w:rFonts w:ascii="Arial" w:hAnsi="Arial" w:cs="Arial"/>
          <w:i/>
          <w:sz w:val="20"/>
          <w:szCs w:val="20"/>
        </w:rPr>
        <w:t>D</w:t>
      </w:r>
      <w:r w:rsidR="00E92FC8" w:rsidRPr="008C128D">
        <w:rPr>
          <w:rFonts w:ascii="Arial" w:hAnsi="Arial" w:cs="Arial"/>
          <w:i/>
          <w:sz w:val="20"/>
          <w:szCs w:val="20"/>
        </w:rPr>
        <w:t>“</w:t>
      </w:r>
      <w:r w:rsidR="00925FC2" w:rsidRPr="008C128D">
        <w:rPr>
          <w:rFonts w:ascii="Arial" w:hAnsi="Arial" w:cs="Arial"/>
          <w:i/>
          <w:sz w:val="20"/>
          <w:szCs w:val="20"/>
        </w:rPr>
        <w:t>, 9</w:t>
      </w:r>
      <w:r w:rsidR="00137D22" w:rsidRPr="008C128D">
        <w:rPr>
          <w:rFonts w:ascii="Arial" w:hAnsi="Arial" w:cs="Arial"/>
          <w:i/>
          <w:sz w:val="20"/>
          <w:szCs w:val="20"/>
        </w:rPr>
        <w:t xml:space="preserve"> </w:t>
      </w:r>
      <w:r w:rsidR="00925FC2" w:rsidRPr="008C128D">
        <w:rPr>
          <w:rFonts w:ascii="Arial" w:hAnsi="Arial" w:cs="Arial"/>
          <w:i/>
          <w:sz w:val="20"/>
          <w:szCs w:val="20"/>
        </w:rPr>
        <w:t>ks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140277" w:rsidRPr="00C740CE" w14:paraId="1697A496" w14:textId="77777777" w:rsidTr="00E50807">
        <w:tc>
          <w:tcPr>
            <w:tcW w:w="4606" w:type="dxa"/>
            <w:shd w:val="clear" w:color="auto" w:fill="D9D9D9" w:themeFill="background1" w:themeFillShade="D9"/>
          </w:tcPr>
          <w:p w14:paraId="6AB8B318" w14:textId="77777777" w:rsidR="00140277" w:rsidRPr="00C740CE" w:rsidRDefault="00140277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Minimální technická specifikace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4ABB82D9" w14:textId="77777777" w:rsidR="00140277" w:rsidRPr="00C740CE" w:rsidRDefault="00140277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Pronajímatelem nabízená technická specifikace</w:t>
            </w:r>
          </w:p>
        </w:tc>
      </w:tr>
      <w:tr w:rsidR="00140277" w14:paraId="28936733" w14:textId="77777777" w:rsidTr="00E50807">
        <w:tc>
          <w:tcPr>
            <w:tcW w:w="4606" w:type="dxa"/>
          </w:tcPr>
          <w:p w14:paraId="5291DB98" w14:textId="34CD658E" w:rsidR="00140277" w:rsidRDefault="002D2263" w:rsidP="00E5080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Lehký užitkový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 automobil </w:t>
            </w:r>
            <w:r w:rsidR="00775F70">
              <w:rPr>
                <w:rFonts w:ascii="Arial" w:hAnsi="Arial" w:cs="Arial"/>
                <w:i/>
                <w:sz w:val="20"/>
                <w:szCs w:val="20"/>
              </w:rPr>
              <w:t>typu</w:t>
            </w:r>
            <w:r w:rsidR="00FE6A9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775F70">
              <w:rPr>
                <w:rFonts w:ascii="Arial" w:hAnsi="Arial" w:cs="Arial"/>
                <w:i/>
                <w:sz w:val="20"/>
                <w:szCs w:val="20"/>
              </w:rPr>
              <w:t>combi</w:t>
            </w:r>
            <w:proofErr w:type="spellEnd"/>
            <w:r w:rsidR="00775F7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se 4válcovým </w:t>
            </w:r>
            <w:r w:rsidR="008D2A99">
              <w:rPr>
                <w:rFonts w:ascii="Arial" w:hAnsi="Arial" w:cs="Arial"/>
                <w:i/>
                <w:sz w:val="20"/>
                <w:szCs w:val="20"/>
              </w:rPr>
              <w:t>vznětovým</w:t>
            </w:r>
            <w:r w:rsidR="0014027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motorem, s minimálním výkonem 70 kW, </w:t>
            </w:r>
            <w:r w:rsidR="009D6053">
              <w:rPr>
                <w:rFonts w:ascii="Arial" w:hAnsi="Arial" w:cs="Arial"/>
                <w:i/>
                <w:sz w:val="20"/>
                <w:szCs w:val="20"/>
              </w:rPr>
              <w:t>minimálním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 zdvihovým objemem 1</w:t>
            </w:r>
            <w:r w:rsidR="000D1620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>00 cm3.  Automobil bude vybaven manuální převodovkou</w:t>
            </w:r>
            <w:r w:rsidR="00185FB2">
              <w:rPr>
                <w:rFonts w:ascii="Arial" w:hAnsi="Arial" w:cs="Arial"/>
                <w:i/>
                <w:sz w:val="20"/>
                <w:szCs w:val="20"/>
              </w:rPr>
              <w:t xml:space="preserve"> s min. 6 stupni rychlostí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>. Karoserie musí být</w:t>
            </w:r>
            <w:r w:rsidR="00F13CFB">
              <w:rPr>
                <w:rFonts w:ascii="Arial" w:hAnsi="Arial" w:cs="Arial"/>
                <w:i/>
                <w:sz w:val="20"/>
                <w:szCs w:val="20"/>
              </w:rPr>
              <w:t xml:space="preserve"> 7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>místná</w:t>
            </w:r>
            <w:r w:rsidR="00164516">
              <w:rPr>
                <w:rFonts w:ascii="Arial" w:hAnsi="Arial" w:cs="Arial"/>
                <w:i/>
                <w:sz w:val="20"/>
                <w:szCs w:val="20"/>
              </w:rPr>
              <w:t xml:space="preserve"> a 5dvéřová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>. Minimální délka automobilu je stanovena na 4</w:t>
            </w:r>
            <w:r w:rsidR="008B43F0">
              <w:rPr>
                <w:rFonts w:ascii="Arial" w:hAnsi="Arial" w:cs="Arial"/>
                <w:i/>
                <w:sz w:val="20"/>
                <w:szCs w:val="20"/>
              </w:rPr>
              <w:t>8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>00 mm. Šířka automobilu min. 1</w:t>
            </w:r>
            <w:r w:rsidR="00D036E6">
              <w:rPr>
                <w:rFonts w:ascii="Arial" w:hAnsi="Arial" w:cs="Arial"/>
                <w:i/>
                <w:sz w:val="20"/>
                <w:szCs w:val="20"/>
              </w:rPr>
              <w:t>800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 mm (bez vnějších bočních zrcátek).</w:t>
            </w:r>
            <w:r w:rsidR="001A7D3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A0159" w:rsidRPr="007B5A04">
              <w:rPr>
                <w:rFonts w:ascii="Arial" w:hAnsi="Arial" w:cs="Arial"/>
                <w:i/>
                <w:sz w:val="20"/>
                <w:szCs w:val="20"/>
              </w:rPr>
              <w:t>Kombinovaná spotřeba</w:t>
            </w:r>
            <w:r w:rsidR="005A0159">
              <w:rPr>
                <w:rFonts w:ascii="Arial" w:hAnsi="Arial" w:cs="Arial"/>
                <w:i/>
                <w:sz w:val="20"/>
                <w:szCs w:val="20"/>
              </w:rPr>
              <w:t xml:space="preserve"> dle WLTP</w:t>
            </w:r>
            <w:r w:rsidR="005A0159"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</w:t>
            </w:r>
            <w:r w:rsidR="005A0159">
              <w:rPr>
                <w:rFonts w:ascii="Arial" w:hAnsi="Arial" w:cs="Arial"/>
                <w:i/>
                <w:sz w:val="20"/>
                <w:szCs w:val="20"/>
              </w:rPr>
              <w:t>yšující</w:t>
            </w:r>
            <w:r w:rsidR="005A0159"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6,</w:t>
            </w:r>
            <w:r w:rsidR="005A0159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5A0159"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="00DC01C2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DC01C2" w:rsidRPr="006429E8">
              <w:rPr>
                <w:rFonts w:ascii="Arial" w:hAnsi="Arial" w:cs="Arial"/>
                <w:i/>
                <w:sz w:val="20"/>
                <w:szCs w:val="20"/>
              </w:rPr>
              <w:t>élka</w:t>
            </w:r>
            <w:r w:rsidR="00161856">
              <w:rPr>
                <w:rFonts w:ascii="Arial" w:hAnsi="Arial" w:cs="Arial"/>
                <w:i/>
                <w:sz w:val="20"/>
                <w:szCs w:val="20"/>
              </w:rPr>
              <w:t xml:space="preserve"> u podlahy</w:t>
            </w:r>
            <w:r w:rsidR="00DC01C2" w:rsidRPr="006429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C01C2" w:rsidRPr="006429E8">
              <w:rPr>
                <w:rFonts w:ascii="Arial" w:hAnsi="Arial" w:cs="Arial"/>
                <w:i/>
                <w:sz w:val="20"/>
                <w:szCs w:val="20"/>
              </w:rPr>
              <w:lastRenderedPageBreak/>
              <w:t>nákladového/zavazadlového prostoru za sedadly 2. řady</w:t>
            </w:r>
            <w:r w:rsidR="00DC01C2" w:rsidRPr="00AC550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C01C2">
              <w:rPr>
                <w:rFonts w:ascii="Arial" w:hAnsi="Arial" w:cs="Arial"/>
                <w:i/>
                <w:sz w:val="20"/>
                <w:szCs w:val="20"/>
              </w:rPr>
              <w:t>min. 1</w:t>
            </w:r>
            <w:r w:rsidR="00161856">
              <w:rPr>
                <w:rFonts w:ascii="Arial" w:hAnsi="Arial" w:cs="Arial"/>
                <w:i/>
                <w:sz w:val="20"/>
                <w:szCs w:val="20"/>
              </w:rPr>
              <w:t>26</w:t>
            </w:r>
            <w:r w:rsidR="00DC01C2">
              <w:rPr>
                <w:rFonts w:ascii="Arial" w:hAnsi="Arial" w:cs="Arial"/>
                <w:i/>
                <w:sz w:val="20"/>
                <w:szCs w:val="20"/>
              </w:rPr>
              <w:t>0 mm.</w:t>
            </w:r>
          </w:p>
        </w:tc>
        <w:tc>
          <w:tcPr>
            <w:tcW w:w="4606" w:type="dxa"/>
          </w:tcPr>
          <w:p w14:paraId="40A22C89" w14:textId="6D0EB302" w:rsidR="00140277" w:rsidRDefault="00F0468A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lastRenderedPageBreak/>
              <w:t>……………</w:t>
            </w:r>
            <w:proofErr w:type="gramStart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…(</w:t>
            </w:r>
            <w:proofErr w:type="gramEnd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doplní účastník)</w:t>
            </w:r>
          </w:p>
        </w:tc>
      </w:tr>
      <w:tr w:rsidR="00140277" w:rsidRPr="00C740CE" w14:paraId="5FEC0999" w14:textId="77777777" w:rsidTr="00F70DF5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39EAEACA" w14:textId="77777777" w:rsidR="00140277" w:rsidRPr="00C740CE" w:rsidRDefault="00140277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043E2A5E" w14:textId="77777777" w:rsidR="00140277" w:rsidRPr="00C740CE" w:rsidRDefault="00140277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6B488D" w14:paraId="5AB20066" w14:textId="77777777" w:rsidTr="006B488D">
        <w:tc>
          <w:tcPr>
            <w:tcW w:w="4606" w:type="dxa"/>
          </w:tcPr>
          <w:p w14:paraId="7D392E49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Airbag řidiče a spolujezdce</w:t>
            </w:r>
          </w:p>
        </w:tc>
        <w:tc>
          <w:tcPr>
            <w:tcW w:w="4606" w:type="dxa"/>
            <w:vAlign w:val="center"/>
          </w:tcPr>
          <w:p w14:paraId="15B1A274" w14:textId="0E198BA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8DA872E" w14:textId="77777777" w:rsidTr="006B488D">
        <w:tc>
          <w:tcPr>
            <w:tcW w:w="4606" w:type="dxa"/>
          </w:tcPr>
          <w:p w14:paraId="79C63519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606" w:type="dxa"/>
            <w:vAlign w:val="center"/>
          </w:tcPr>
          <w:p w14:paraId="43EFFD70" w14:textId="050EDAE3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46E417A" w14:textId="77777777" w:rsidTr="006B488D">
        <w:tc>
          <w:tcPr>
            <w:tcW w:w="4606" w:type="dxa"/>
          </w:tcPr>
          <w:p w14:paraId="2280D338" w14:textId="1E7691B9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Barva interiéru tmavá (černá,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tmavé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odstíny černé či šedé)</w:t>
            </w:r>
          </w:p>
        </w:tc>
        <w:tc>
          <w:tcPr>
            <w:tcW w:w="4606" w:type="dxa"/>
            <w:vAlign w:val="center"/>
          </w:tcPr>
          <w:p w14:paraId="4333C736" w14:textId="25EFF4CF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5D09394" w14:textId="77777777" w:rsidTr="006B488D">
        <w:trPr>
          <w:trHeight w:val="70"/>
        </w:trPr>
        <w:tc>
          <w:tcPr>
            <w:tcW w:w="4606" w:type="dxa"/>
          </w:tcPr>
          <w:p w14:paraId="12E9AC3E" w14:textId="309EC288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Vyhřívané sedadlo řidiče a spolujezdce</w:t>
            </w:r>
          </w:p>
        </w:tc>
        <w:tc>
          <w:tcPr>
            <w:tcW w:w="4606" w:type="dxa"/>
            <w:vAlign w:val="center"/>
          </w:tcPr>
          <w:p w14:paraId="298170C9" w14:textId="018F617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8F7CF79" w14:textId="77777777" w:rsidTr="006B488D">
        <w:trPr>
          <w:trHeight w:val="70"/>
        </w:trPr>
        <w:tc>
          <w:tcPr>
            <w:tcW w:w="4606" w:type="dxa"/>
          </w:tcPr>
          <w:p w14:paraId="04D2BD84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Bílá barva karoserie</w:t>
            </w:r>
          </w:p>
        </w:tc>
        <w:tc>
          <w:tcPr>
            <w:tcW w:w="4606" w:type="dxa"/>
            <w:vAlign w:val="center"/>
          </w:tcPr>
          <w:p w14:paraId="23BD1C6A" w14:textId="749B223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6ED4A05" w14:textId="77777777" w:rsidTr="006B488D">
        <w:trPr>
          <w:trHeight w:val="70"/>
        </w:trPr>
        <w:tc>
          <w:tcPr>
            <w:tcW w:w="4606" w:type="dxa"/>
          </w:tcPr>
          <w:p w14:paraId="45DF1AF1" w14:textId="2B869879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Centrální zamykání s dálkovým ovládáním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, s funkcí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bezklíčového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zamykání a odemykání</w:t>
            </w:r>
          </w:p>
        </w:tc>
        <w:tc>
          <w:tcPr>
            <w:tcW w:w="4606" w:type="dxa"/>
            <w:vAlign w:val="center"/>
          </w:tcPr>
          <w:p w14:paraId="1B195C0E" w14:textId="7E7D82B5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C24D5A9" w14:textId="77777777" w:rsidTr="006B488D">
        <w:tc>
          <w:tcPr>
            <w:tcW w:w="4606" w:type="dxa"/>
          </w:tcPr>
          <w:p w14:paraId="483D7FD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Denní svícení</w:t>
            </w:r>
          </w:p>
        </w:tc>
        <w:tc>
          <w:tcPr>
            <w:tcW w:w="4606" w:type="dxa"/>
            <w:vAlign w:val="center"/>
          </w:tcPr>
          <w:p w14:paraId="7A5EA675" w14:textId="300C4B92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ECDB2B2" w14:textId="77777777" w:rsidTr="006B488D">
        <w:trPr>
          <w:trHeight w:val="70"/>
        </w:trPr>
        <w:tc>
          <w:tcPr>
            <w:tcW w:w="4606" w:type="dxa"/>
          </w:tcPr>
          <w:p w14:paraId="6D02F138" w14:textId="2607137E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Tónovaná okna</w:t>
            </w:r>
          </w:p>
        </w:tc>
        <w:tc>
          <w:tcPr>
            <w:tcW w:w="4606" w:type="dxa"/>
            <w:vAlign w:val="center"/>
          </w:tcPr>
          <w:p w14:paraId="24ECE303" w14:textId="62BBF69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DEBDC30" w14:textId="77777777" w:rsidTr="006B488D">
        <w:trPr>
          <w:trHeight w:val="70"/>
        </w:trPr>
        <w:tc>
          <w:tcPr>
            <w:tcW w:w="4606" w:type="dxa"/>
          </w:tcPr>
          <w:p w14:paraId="4C257150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Elektrické ovládání oken vpředu</w:t>
            </w:r>
          </w:p>
        </w:tc>
        <w:tc>
          <w:tcPr>
            <w:tcW w:w="4606" w:type="dxa"/>
            <w:vAlign w:val="center"/>
          </w:tcPr>
          <w:p w14:paraId="5378D763" w14:textId="5FEF841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F2BD0AB" w14:textId="77777777" w:rsidTr="006B488D">
        <w:trPr>
          <w:trHeight w:val="70"/>
        </w:trPr>
        <w:tc>
          <w:tcPr>
            <w:tcW w:w="4606" w:type="dxa"/>
          </w:tcPr>
          <w:p w14:paraId="3C6AF481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Elektricky ovládaná a vyhřívaná vnější zpětná zrcátka</w:t>
            </w:r>
          </w:p>
        </w:tc>
        <w:tc>
          <w:tcPr>
            <w:tcW w:w="4606" w:type="dxa"/>
            <w:vAlign w:val="center"/>
          </w:tcPr>
          <w:p w14:paraId="6E32D53F" w14:textId="02ABA85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5E6EA7F" w14:textId="77777777" w:rsidTr="006B488D">
        <w:trPr>
          <w:trHeight w:val="70"/>
        </w:trPr>
        <w:tc>
          <w:tcPr>
            <w:tcW w:w="4606" w:type="dxa"/>
          </w:tcPr>
          <w:p w14:paraId="53A31F6D" w14:textId="15039E8C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vzadu i vpředu, parkovací kamera vzadu</w:t>
            </w:r>
          </w:p>
        </w:tc>
        <w:tc>
          <w:tcPr>
            <w:tcW w:w="4606" w:type="dxa"/>
            <w:vAlign w:val="center"/>
          </w:tcPr>
          <w:p w14:paraId="33F9816C" w14:textId="0E661C1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935F98F" w14:textId="77777777" w:rsidTr="006B488D">
        <w:trPr>
          <w:trHeight w:val="70"/>
        </w:trPr>
        <w:tc>
          <w:tcPr>
            <w:tcW w:w="4606" w:type="dxa"/>
          </w:tcPr>
          <w:p w14:paraId="3D121877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Gumové koberce</w:t>
            </w:r>
          </w:p>
        </w:tc>
        <w:tc>
          <w:tcPr>
            <w:tcW w:w="4606" w:type="dxa"/>
            <w:vAlign w:val="center"/>
          </w:tcPr>
          <w:p w14:paraId="7A416112" w14:textId="7E4FD227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5BB38A8" w14:textId="77777777" w:rsidTr="006B488D">
        <w:trPr>
          <w:trHeight w:val="70"/>
        </w:trPr>
        <w:tc>
          <w:tcPr>
            <w:tcW w:w="4606" w:type="dxa"/>
          </w:tcPr>
          <w:p w14:paraId="66B3ACE7" w14:textId="294A5C0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LED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světlomety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vpředu</w:t>
            </w:r>
          </w:p>
        </w:tc>
        <w:tc>
          <w:tcPr>
            <w:tcW w:w="4606" w:type="dxa"/>
            <w:vAlign w:val="center"/>
          </w:tcPr>
          <w:p w14:paraId="15FCFE7A" w14:textId="573E1D6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702ABDA" w14:textId="77777777" w:rsidTr="006B488D">
        <w:trPr>
          <w:trHeight w:val="70"/>
        </w:trPr>
        <w:tc>
          <w:tcPr>
            <w:tcW w:w="4606" w:type="dxa"/>
          </w:tcPr>
          <w:p w14:paraId="1A795090" w14:textId="5C1FAA50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Hands</w:t>
            </w:r>
            <w:proofErr w:type="spellEnd"/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free</w:t>
            </w:r>
          </w:p>
        </w:tc>
        <w:tc>
          <w:tcPr>
            <w:tcW w:w="4606" w:type="dxa"/>
            <w:vAlign w:val="center"/>
          </w:tcPr>
          <w:p w14:paraId="3B145B63" w14:textId="04FBB0CC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7AAA254" w14:textId="77777777" w:rsidTr="006B488D">
        <w:trPr>
          <w:trHeight w:val="70"/>
        </w:trPr>
        <w:tc>
          <w:tcPr>
            <w:tcW w:w="4606" w:type="dxa"/>
          </w:tcPr>
          <w:p w14:paraId="5C87773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Imobilizér elektronický</w:t>
            </w:r>
          </w:p>
        </w:tc>
        <w:tc>
          <w:tcPr>
            <w:tcW w:w="4606" w:type="dxa"/>
            <w:vAlign w:val="center"/>
          </w:tcPr>
          <w:p w14:paraId="53F5CC47" w14:textId="46BA3F8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DBC5F3C" w14:textId="77777777" w:rsidTr="006B488D">
        <w:trPr>
          <w:trHeight w:val="70"/>
        </w:trPr>
        <w:tc>
          <w:tcPr>
            <w:tcW w:w="4606" w:type="dxa"/>
          </w:tcPr>
          <w:p w14:paraId="6BAD759B" w14:textId="7E9E4B0C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7391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telefonu přes Apple </w:t>
            </w:r>
            <w:proofErr w:type="spellStart"/>
            <w:r w:rsidRPr="005B7391">
              <w:rPr>
                <w:rFonts w:ascii="Arial" w:hAnsi="Arial" w:cs="Arial"/>
                <w:i/>
                <w:sz w:val="20"/>
                <w:szCs w:val="20"/>
              </w:rPr>
              <w:t>CarPlay</w:t>
            </w:r>
            <w:proofErr w:type="spellEnd"/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nebo Android Auto</w:t>
            </w:r>
          </w:p>
        </w:tc>
        <w:tc>
          <w:tcPr>
            <w:tcW w:w="4606" w:type="dxa"/>
            <w:vAlign w:val="center"/>
          </w:tcPr>
          <w:p w14:paraId="7885BD4E" w14:textId="7224DBF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BA32349" w14:textId="77777777" w:rsidTr="006B488D">
        <w:trPr>
          <w:trHeight w:val="70"/>
        </w:trPr>
        <w:tc>
          <w:tcPr>
            <w:tcW w:w="4606" w:type="dxa"/>
          </w:tcPr>
          <w:p w14:paraId="08221E8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Intervalový spínač stěračů</w:t>
            </w:r>
          </w:p>
        </w:tc>
        <w:tc>
          <w:tcPr>
            <w:tcW w:w="4606" w:type="dxa"/>
            <w:vAlign w:val="center"/>
          </w:tcPr>
          <w:p w14:paraId="1FF9C263" w14:textId="0B17611C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6E0BAFC" w14:textId="77777777" w:rsidTr="006B488D">
        <w:tc>
          <w:tcPr>
            <w:tcW w:w="4606" w:type="dxa"/>
          </w:tcPr>
          <w:p w14:paraId="4C8D80C2" w14:textId="4E6BE893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Min. </w:t>
            </w:r>
            <w:r w:rsidRPr="003459FC">
              <w:rPr>
                <w:rFonts w:ascii="Arial" w:hAnsi="Arial" w:cs="Arial"/>
                <w:i/>
                <w:sz w:val="20"/>
                <w:szCs w:val="20"/>
              </w:rPr>
              <w:t xml:space="preserve">16" kola </w:t>
            </w:r>
          </w:p>
        </w:tc>
        <w:tc>
          <w:tcPr>
            <w:tcW w:w="4606" w:type="dxa"/>
            <w:vAlign w:val="center"/>
          </w:tcPr>
          <w:p w14:paraId="6B917920" w14:textId="1AF522A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AF899D1" w14:textId="77777777" w:rsidTr="006B488D">
        <w:trPr>
          <w:trHeight w:val="70"/>
        </w:trPr>
        <w:tc>
          <w:tcPr>
            <w:tcW w:w="4606" w:type="dxa"/>
          </w:tcPr>
          <w:p w14:paraId="367220D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Letní a zimní pneumatiky středního nebo prémiového segmentu</w:t>
            </w:r>
          </w:p>
        </w:tc>
        <w:tc>
          <w:tcPr>
            <w:tcW w:w="4606" w:type="dxa"/>
            <w:vAlign w:val="center"/>
          </w:tcPr>
          <w:p w14:paraId="536313BA" w14:textId="493F0BFA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AA9D3CF" w14:textId="77777777" w:rsidTr="006B488D">
        <w:trPr>
          <w:trHeight w:val="70"/>
        </w:trPr>
        <w:tc>
          <w:tcPr>
            <w:tcW w:w="4606" w:type="dxa"/>
          </w:tcPr>
          <w:p w14:paraId="4E31B932" w14:textId="16CF0F89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Automatická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klimatizace </w:t>
            </w:r>
          </w:p>
        </w:tc>
        <w:tc>
          <w:tcPr>
            <w:tcW w:w="4606" w:type="dxa"/>
            <w:vAlign w:val="center"/>
          </w:tcPr>
          <w:p w14:paraId="649A9DEF" w14:textId="12BB4F3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3DAF4EA" w14:textId="77777777" w:rsidTr="006B488D">
        <w:tc>
          <w:tcPr>
            <w:tcW w:w="4606" w:type="dxa"/>
          </w:tcPr>
          <w:p w14:paraId="002F7AF4" w14:textId="1AFA08C1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oční lišty </w:t>
            </w:r>
            <w:r>
              <w:rPr>
                <w:rFonts w:ascii="Arial" w:hAnsi="Arial" w:cs="Arial"/>
                <w:i/>
                <w:sz w:val="20"/>
                <w:szCs w:val="20"/>
              </w:rPr>
              <w:t>posuvných dveří</w:t>
            </w:r>
          </w:p>
        </w:tc>
        <w:tc>
          <w:tcPr>
            <w:tcW w:w="4606" w:type="dxa"/>
            <w:vAlign w:val="center"/>
          </w:tcPr>
          <w:p w14:paraId="388C9272" w14:textId="36DA98D8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09901AB" w14:textId="77777777" w:rsidTr="006B488D">
        <w:trPr>
          <w:trHeight w:val="70"/>
        </w:trPr>
        <w:tc>
          <w:tcPr>
            <w:tcW w:w="4606" w:type="dxa"/>
          </w:tcPr>
          <w:p w14:paraId="58BFC671" w14:textId="44C1EA0D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Originální autorádio s displejem a s navigací</w:t>
            </w:r>
          </w:p>
        </w:tc>
        <w:tc>
          <w:tcPr>
            <w:tcW w:w="4606" w:type="dxa"/>
            <w:vAlign w:val="center"/>
          </w:tcPr>
          <w:p w14:paraId="502CC546" w14:textId="7B266238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9EED11A" w14:textId="77777777" w:rsidTr="006B488D">
        <w:trPr>
          <w:trHeight w:val="70"/>
        </w:trPr>
        <w:tc>
          <w:tcPr>
            <w:tcW w:w="4606" w:type="dxa"/>
          </w:tcPr>
          <w:p w14:paraId="39CE664C" w14:textId="3BBFCE4F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Osvětlení v prostoru pro cestující a nákladového prostoru</w:t>
            </w:r>
          </w:p>
        </w:tc>
        <w:tc>
          <w:tcPr>
            <w:tcW w:w="4606" w:type="dxa"/>
            <w:vAlign w:val="center"/>
          </w:tcPr>
          <w:p w14:paraId="3E3748C0" w14:textId="0A92F0B0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2C212BD" w14:textId="77777777" w:rsidTr="006B488D">
        <w:tc>
          <w:tcPr>
            <w:tcW w:w="4606" w:type="dxa"/>
          </w:tcPr>
          <w:p w14:paraId="63AD3B58" w14:textId="1E648E8A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Ochrana nákladové hrany</w:t>
            </w:r>
          </w:p>
        </w:tc>
        <w:tc>
          <w:tcPr>
            <w:tcW w:w="4606" w:type="dxa"/>
            <w:vAlign w:val="center"/>
          </w:tcPr>
          <w:p w14:paraId="07CA9BA7" w14:textId="42284A9B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3DAFF74" w14:textId="77777777" w:rsidTr="006B488D">
        <w:tc>
          <w:tcPr>
            <w:tcW w:w="4606" w:type="dxa"/>
          </w:tcPr>
          <w:p w14:paraId="5F164663" w14:textId="27BD354D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Střešní nosníky (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hagusy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4606" w:type="dxa"/>
            <w:vAlign w:val="center"/>
          </w:tcPr>
          <w:p w14:paraId="74971A5B" w14:textId="1EC2FEC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6758652" w14:textId="77777777" w:rsidTr="006B488D">
        <w:tc>
          <w:tcPr>
            <w:tcW w:w="4606" w:type="dxa"/>
          </w:tcPr>
          <w:p w14:paraId="2610E469" w14:textId="7DE1DAA0" w:rsidR="006B488D" w:rsidRPr="00622D49" w:rsidRDefault="00034206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Pevné t</w:t>
            </w:r>
            <w:r w:rsidR="006B488D">
              <w:rPr>
                <w:rFonts w:ascii="Arial" w:hAnsi="Arial" w:cs="Arial"/>
                <w:i/>
                <w:sz w:val="20"/>
                <w:szCs w:val="20"/>
              </w:rPr>
              <w:t>ažné zařízení</w:t>
            </w:r>
          </w:p>
        </w:tc>
        <w:tc>
          <w:tcPr>
            <w:tcW w:w="4606" w:type="dxa"/>
            <w:vAlign w:val="center"/>
          </w:tcPr>
          <w:p w14:paraId="7117506E" w14:textId="39B4729B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4C0B0FD" w14:textId="77777777" w:rsidTr="006B488D">
        <w:tc>
          <w:tcPr>
            <w:tcW w:w="4606" w:type="dxa"/>
          </w:tcPr>
          <w:p w14:paraId="2FCC0C32" w14:textId="784D6E54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Pravé i levé posuvné boční dveře</w:t>
            </w:r>
          </w:p>
        </w:tc>
        <w:tc>
          <w:tcPr>
            <w:tcW w:w="4606" w:type="dxa"/>
            <w:vAlign w:val="center"/>
          </w:tcPr>
          <w:p w14:paraId="41FCA7DD" w14:textId="5A9D7022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E788257" w14:textId="77777777" w:rsidTr="006B488D">
        <w:tc>
          <w:tcPr>
            <w:tcW w:w="4606" w:type="dxa"/>
          </w:tcPr>
          <w:p w14:paraId="5EECDA90" w14:textId="6BE8ADB0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Zadní křídlové dveře prosklené</w:t>
            </w:r>
          </w:p>
        </w:tc>
        <w:tc>
          <w:tcPr>
            <w:tcW w:w="4606" w:type="dxa"/>
            <w:vAlign w:val="center"/>
          </w:tcPr>
          <w:p w14:paraId="3F89A47F" w14:textId="64E3C1A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D25B639" w14:textId="77777777" w:rsidTr="006B488D">
        <w:tc>
          <w:tcPr>
            <w:tcW w:w="4606" w:type="dxa"/>
          </w:tcPr>
          <w:p w14:paraId="45127ACB" w14:textId="5E85E40D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Prostor pro cestující prosklený</w:t>
            </w:r>
          </w:p>
        </w:tc>
        <w:tc>
          <w:tcPr>
            <w:tcW w:w="4606" w:type="dxa"/>
            <w:vAlign w:val="center"/>
          </w:tcPr>
          <w:p w14:paraId="70FDA166" w14:textId="10894D2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C15E34D" w14:textId="77777777" w:rsidTr="006B488D">
        <w:tc>
          <w:tcPr>
            <w:tcW w:w="4606" w:type="dxa"/>
          </w:tcPr>
          <w:p w14:paraId="09D8CD1B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Palubní počítač</w:t>
            </w:r>
          </w:p>
        </w:tc>
        <w:tc>
          <w:tcPr>
            <w:tcW w:w="4606" w:type="dxa"/>
            <w:vAlign w:val="center"/>
          </w:tcPr>
          <w:p w14:paraId="5D41458C" w14:textId="7E61CC6C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B0D899C" w14:textId="77777777" w:rsidTr="006B488D">
        <w:trPr>
          <w:trHeight w:val="70"/>
        </w:trPr>
        <w:tc>
          <w:tcPr>
            <w:tcW w:w="4606" w:type="dxa"/>
          </w:tcPr>
          <w:p w14:paraId="5EBDD9D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606" w:type="dxa"/>
            <w:vAlign w:val="center"/>
          </w:tcPr>
          <w:p w14:paraId="345AD0EB" w14:textId="08EC43B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BFEE1EF" w14:textId="77777777" w:rsidTr="006B488D">
        <w:trPr>
          <w:trHeight w:val="70"/>
        </w:trPr>
        <w:tc>
          <w:tcPr>
            <w:tcW w:w="4606" w:type="dxa"/>
          </w:tcPr>
          <w:p w14:paraId="7164EF0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Přední mlhové světlomety</w:t>
            </w:r>
          </w:p>
        </w:tc>
        <w:tc>
          <w:tcPr>
            <w:tcW w:w="4606" w:type="dxa"/>
            <w:vAlign w:val="center"/>
          </w:tcPr>
          <w:p w14:paraId="4832B2B7" w14:textId="6AEEC6A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536B957" w14:textId="77777777" w:rsidTr="006B488D">
        <w:trPr>
          <w:trHeight w:val="70"/>
        </w:trPr>
        <w:tc>
          <w:tcPr>
            <w:tcW w:w="4606" w:type="dxa"/>
          </w:tcPr>
          <w:p w14:paraId="5AC0ACE8" w14:textId="6C7FA473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Kontrola tlaku kola v pneumatikách</w:t>
            </w:r>
          </w:p>
        </w:tc>
        <w:tc>
          <w:tcPr>
            <w:tcW w:w="4606" w:type="dxa"/>
            <w:vAlign w:val="center"/>
          </w:tcPr>
          <w:p w14:paraId="2CB635B2" w14:textId="6548DD12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041D645" w14:textId="77777777" w:rsidTr="006B488D">
        <w:trPr>
          <w:trHeight w:val="70"/>
        </w:trPr>
        <w:tc>
          <w:tcPr>
            <w:tcW w:w="4606" w:type="dxa"/>
          </w:tcPr>
          <w:p w14:paraId="5C2E644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Rezervní kolo plnohodnotné, zvedák, klíč na kola</w:t>
            </w:r>
          </w:p>
        </w:tc>
        <w:tc>
          <w:tcPr>
            <w:tcW w:w="4606" w:type="dxa"/>
            <w:vAlign w:val="center"/>
          </w:tcPr>
          <w:p w14:paraId="7ACA5C3F" w14:textId="3755F00E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677016F" w14:textId="77777777" w:rsidTr="006B488D">
        <w:trPr>
          <w:trHeight w:val="70"/>
        </w:trPr>
        <w:tc>
          <w:tcPr>
            <w:tcW w:w="4606" w:type="dxa"/>
          </w:tcPr>
          <w:p w14:paraId="114180E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606" w:type="dxa"/>
            <w:vAlign w:val="center"/>
          </w:tcPr>
          <w:p w14:paraId="18FABED0" w14:textId="76E70DDE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AA841A5" w14:textId="77777777" w:rsidTr="006B488D">
        <w:trPr>
          <w:trHeight w:val="70"/>
        </w:trPr>
        <w:tc>
          <w:tcPr>
            <w:tcW w:w="4606" w:type="dxa"/>
          </w:tcPr>
          <w:p w14:paraId="7E7EF149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Ukazatel vnější teploty</w:t>
            </w:r>
          </w:p>
        </w:tc>
        <w:tc>
          <w:tcPr>
            <w:tcW w:w="4606" w:type="dxa"/>
            <w:vAlign w:val="center"/>
          </w:tcPr>
          <w:p w14:paraId="66FB8849" w14:textId="190BF41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757200C2" w14:textId="77777777" w:rsidTr="006B488D">
        <w:trPr>
          <w:trHeight w:val="70"/>
        </w:trPr>
        <w:tc>
          <w:tcPr>
            <w:tcW w:w="4606" w:type="dxa"/>
          </w:tcPr>
          <w:p w14:paraId="03EB2AB7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Zadní stěrač s ostřikovačem</w:t>
            </w:r>
          </w:p>
        </w:tc>
        <w:tc>
          <w:tcPr>
            <w:tcW w:w="4606" w:type="dxa"/>
            <w:vAlign w:val="center"/>
          </w:tcPr>
          <w:p w14:paraId="6FD264CD" w14:textId="7AA0B6C0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231F996D" w14:textId="77777777" w:rsidR="00F24D89" w:rsidRDefault="00F24D89" w:rsidP="003D31E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17DA0573" w14:textId="33822704" w:rsidR="003D31E0" w:rsidRDefault="003D31E0" w:rsidP="003D31E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65411">
        <w:rPr>
          <w:rFonts w:ascii="Arial" w:hAnsi="Arial" w:cs="Arial"/>
          <w:i/>
          <w:sz w:val="20"/>
          <w:szCs w:val="20"/>
        </w:rPr>
        <w:t xml:space="preserve">Tabulka č. </w:t>
      </w:r>
      <w:r w:rsidR="00F24D89">
        <w:rPr>
          <w:rFonts w:ascii="Arial" w:hAnsi="Arial" w:cs="Arial"/>
          <w:i/>
          <w:sz w:val="20"/>
          <w:szCs w:val="20"/>
        </w:rPr>
        <w:t>6</w:t>
      </w:r>
      <w:r w:rsidRPr="00565411">
        <w:rPr>
          <w:rFonts w:ascii="Arial" w:hAnsi="Arial" w:cs="Arial"/>
          <w:i/>
          <w:sz w:val="20"/>
          <w:szCs w:val="20"/>
        </w:rPr>
        <w:t xml:space="preserve"> – Skupina </w:t>
      </w:r>
      <w:r w:rsidR="00E92FC8" w:rsidRPr="00565411">
        <w:rPr>
          <w:rFonts w:ascii="Arial" w:hAnsi="Arial" w:cs="Arial"/>
          <w:i/>
          <w:sz w:val="20"/>
          <w:szCs w:val="20"/>
        </w:rPr>
        <w:t>„</w:t>
      </w:r>
      <w:r w:rsidRPr="00565411">
        <w:rPr>
          <w:rFonts w:ascii="Arial" w:hAnsi="Arial" w:cs="Arial"/>
          <w:i/>
          <w:sz w:val="20"/>
          <w:szCs w:val="20"/>
        </w:rPr>
        <w:t>E</w:t>
      </w:r>
      <w:r w:rsidR="00E92FC8" w:rsidRPr="00565411">
        <w:rPr>
          <w:rFonts w:ascii="Arial" w:hAnsi="Arial" w:cs="Arial"/>
          <w:i/>
          <w:sz w:val="20"/>
          <w:szCs w:val="20"/>
        </w:rPr>
        <w:t>“</w:t>
      </w:r>
      <w:r w:rsidRPr="00565411">
        <w:rPr>
          <w:rFonts w:ascii="Arial" w:hAnsi="Arial" w:cs="Arial"/>
          <w:i/>
          <w:sz w:val="20"/>
          <w:szCs w:val="20"/>
        </w:rPr>
        <w:t xml:space="preserve">, 1 ks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7"/>
        <w:gridCol w:w="4535"/>
      </w:tblGrid>
      <w:tr w:rsidR="003D31E0" w:rsidRPr="00C740CE" w14:paraId="16489EA5" w14:textId="77777777" w:rsidTr="00F70DF5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0B4098AB" w14:textId="77777777" w:rsidR="003D31E0" w:rsidRPr="00C740CE" w:rsidRDefault="003D31E0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Minimální technická specifikace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482D8B5F" w14:textId="77777777" w:rsidR="003D31E0" w:rsidRPr="00C740CE" w:rsidRDefault="003D31E0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Pronajímatelem nabízená technická specifikace</w:t>
            </w:r>
          </w:p>
        </w:tc>
      </w:tr>
      <w:tr w:rsidR="003D31E0" w14:paraId="646B4F93" w14:textId="77777777" w:rsidTr="00E50807">
        <w:tc>
          <w:tcPr>
            <w:tcW w:w="4606" w:type="dxa"/>
          </w:tcPr>
          <w:p w14:paraId="7AFADF54" w14:textId="006CE673" w:rsidR="003D31E0" w:rsidRDefault="00FD51AD" w:rsidP="00E5080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Lehký užitkový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 automobil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typu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combi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se 4válcovým </w:t>
            </w:r>
            <w:r w:rsidR="003D31E0">
              <w:rPr>
                <w:rFonts w:ascii="Arial" w:hAnsi="Arial" w:cs="Arial"/>
                <w:i/>
                <w:sz w:val="20"/>
                <w:szCs w:val="20"/>
              </w:rPr>
              <w:t xml:space="preserve">vznětovým 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motorem, s minimálním výkonem </w:t>
            </w:r>
            <w:r w:rsidR="0071349D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224DD3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0 kW, </w:t>
            </w:r>
            <w:r w:rsidR="003D31E0">
              <w:rPr>
                <w:rFonts w:ascii="Arial" w:hAnsi="Arial" w:cs="Arial"/>
                <w:i/>
                <w:sz w:val="20"/>
                <w:szCs w:val="20"/>
              </w:rPr>
              <w:t>minimálním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 zdvihovým objemem 1</w:t>
            </w:r>
            <w:r w:rsidR="003D31E0">
              <w:rPr>
                <w:rFonts w:ascii="Arial" w:hAnsi="Arial" w:cs="Arial"/>
                <w:i/>
                <w:sz w:val="20"/>
                <w:szCs w:val="20"/>
              </w:rPr>
              <w:t>9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00 cm3.  Automobil bude vybaven </w:t>
            </w:r>
            <w:r w:rsidR="00224DD3" w:rsidRPr="00D824A3">
              <w:rPr>
                <w:rFonts w:ascii="Arial" w:hAnsi="Arial" w:cs="Arial"/>
                <w:i/>
                <w:sz w:val="20"/>
                <w:szCs w:val="20"/>
              </w:rPr>
              <w:t>automatickou převodovkou</w:t>
            </w:r>
            <w:r w:rsidR="00224DD3">
              <w:rPr>
                <w:rFonts w:ascii="Arial" w:hAnsi="Arial" w:cs="Arial"/>
                <w:i/>
                <w:sz w:val="20"/>
                <w:szCs w:val="20"/>
              </w:rPr>
              <w:t xml:space="preserve"> s min. 7 stupni </w:t>
            </w:r>
            <w:r w:rsidR="00224DD3">
              <w:rPr>
                <w:rFonts w:ascii="Arial" w:hAnsi="Arial" w:cs="Arial"/>
                <w:i/>
                <w:sz w:val="20"/>
                <w:szCs w:val="20"/>
              </w:rPr>
              <w:lastRenderedPageBreak/>
              <w:t>rychlostí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>. Karoserie musí být</w:t>
            </w:r>
            <w:r w:rsidR="00F70DF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97BF9">
              <w:rPr>
                <w:rFonts w:ascii="Arial" w:hAnsi="Arial" w:cs="Arial"/>
                <w:i/>
                <w:sz w:val="20"/>
                <w:szCs w:val="20"/>
              </w:rPr>
              <w:t xml:space="preserve">min. </w:t>
            </w:r>
            <w:r w:rsidR="00580EF7"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místná. Minimální délka automobilu je stanovena na </w:t>
            </w:r>
            <w:r w:rsidR="00AE20FE">
              <w:rPr>
                <w:rFonts w:ascii="Arial" w:hAnsi="Arial" w:cs="Arial"/>
                <w:i/>
                <w:sz w:val="20"/>
                <w:szCs w:val="20"/>
              </w:rPr>
              <w:t>51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>00 mm. Šířka automobilu min. 1</w:t>
            </w:r>
            <w:r w:rsidR="00B97BF9">
              <w:rPr>
                <w:rFonts w:ascii="Arial" w:hAnsi="Arial" w:cs="Arial"/>
                <w:i/>
                <w:sz w:val="20"/>
                <w:szCs w:val="20"/>
              </w:rPr>
              <w:t>9</w:t>
            </w:r>
            <w:r w:rsidR="003D31E0">
              <w:rPr>
                <w:rFonts w:ascii="Arial" w:hAnsi="Arial" w:cs="Arial"/>
                <w:i/>
                <w:sz w:val="20"/>
                <w:szCs w:val="20"/>
              </w:rPr>
              <w:t>00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 mm (bez vnějších bočních zrcátek).</w:t>
            </w:r>
            <w:r w:rsidR="008F12E6">
              <w:rPr>
                <w:rFonts w:ascii="Arial" w:hAnsi="Arial" w:cs="Arial"/>
                <w:i/>
                <w:sz w:val="20"/>
                <w:szCs w:val="20"/>
              </w:rPr>
              <w:t xml:space="preserve"> Maximální výška automobil</w:t>
            </w:r>
            <w:r w:rsidR="00B10AF0">
              <w:rPr>
                <w:rFonts w:ascii="Arial" w:hAnsi="Arial" w:cs="Arial"/>
                <w:i/>
                <w:sz w:val="20"/>
                <w:szCs w:val="20"/>
              </w:rPr>
              <w:t>u 2000 mm.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52E08" w:rsidRPr="007B5A04">
              <w:rPr>
                <w:rFonts w:ascii="Arial" w:hAnsi="Arial" w:cs="Arial"/>
                <w:i/>
                <w:sz w:val="20"/>
                <w:szCs w:val="20"/>
              </w:rPr>
              <w:t>Kombinovaná spotřeba</w:t>
            </w:r>
            <w:r w:rsidR="00352E08">
              <w:rPr>
                <w:rFonts w:ascii="Arial" w:hAnsi="Arial" w:cs="Arial"/>
                <w:i/>
                <w:sz w:val="20"/>
                <w:szCs w:val="20"/>
              </w:rPr>
              <w:t xml:space="preserve"> dle WLTP</w:t>
            </w:r>
            <w:r w:rsidR="00352E08"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</w:t>
            </w:r>
            <w:r w:rsidR="00352E08">
              <w:rPr>
                <w:rFonts w:ascii="Arial" w:hAnsi="Arial" w:cs="Arial"/>
                <w:i/>
                <w:sz w:val="20"/>
                <w:szCs w:val="20"/>
              </w:rPr>
              <w:t>yšující</w:t>
            </w:r>
            <w:r w:rsidR="00352E08"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</w:t>
            </w:r>
            <w:r w:rsidR="003D3DCB">
              <w:rPr>
                <w:rFonts w:ascii="Arial" w:hAnsi="Arial" w:cs="Arial"/>
                <w:i/>
                <w:sz w:val="20"/>
                <w:szCs w:val="20"/>
              </w:rPr>
              <w:t>8</w:t>
            </w:r>
            <w:r w:rsidR="00352E08"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</w:t>
            </w:r>
            <w:r w:rsidR="00352E08" w:rsidRPr="00D824A3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88497D" w:rsidRPr="00A40E0C">
              <w:rPr>
                <w:rFonts w:ascii="Arial" w:hAnsi="Arial" w:cs="Arial"/>
                <w:i/>
                <w:color w:val="FF0000"/>
                <w:sz w:val="20"/>
                <w:szCs w:val="20"/>
              </w:rPr>
              <w:t>Maximální výška nákladového prostoru 13</w:t>
            </w:r>
            <w:r w:rsidR="00F035A6" w:rsidRPr="00A40E0C">
              <w:rPr>
                <w:rFonts w:ascii="Arial" w:hAnsi="Arial" w:cs="Arial"/>
                <w:i/>
                <w:color w:val="FF0000"/>
                <w:sz w:val="20"/>
                <w:szCs w:val="20"/>
              </w:rPr>
              <w:t>1</w:t>
            </w:r>
            <w:r w:rsidR="00A40E0C">
              <w:rPr>
                <w:rFonts w:ascii="Arial" w:hAnsi="Arial" w:cs="Arial"/>
                <w:i/>
                <w:color w:val="FF0000"/>
                <w:sz w:val="20"/>
                <w:szCs w:val="20"/>
              </w:rPr>
              <w:t>2</w:t>
            </w:r>
            <w:r w:rsidR="00F035A6" w:rsidRPr="00A40E0C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r w:rsidR="0088497D" w:rsidRPr="00A40E0C">
              <w:rPr>
                <w:rFonts w:ascii="Arial" w:hAnsi="Arial" w:cs="Arial"/>
                <w:i/>
                <w:color w:val="FF0000"/>
                <w:sz w:val="20"/>
                <w:szCs w:val="20"/>
              </w:rPr>
              <w:t>mm.</w:t>
            </w:r>
          </w:p>
        </w:tc>
        <w:tc>
          <w:tcPr>
            <w:tcW w:w="4606" w:type="dxa"/>
          </w:tcPr>
          <w:p w14:paraId="05568CFC" w14:textId="67F64C36" w:rsidR="003D31E0" w:rsidRDefault="00F0468A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lastRenderedPageBreak/>
              <w:t>……………</w:t>
            </w:r>
            <w:proofErr w:type="gramStart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…(</w:t>
            </w:r>
            <w:proofErr w:type="gramEnd"/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doplní účastník)</w:t>
            </w:r>
          </w:p>
        </w:tc>
      </w:tr>
      <w:tr w:rsidR="003D31E0" w:rsidRPr="00C740CE" w14:paraId="435E2164" w14:textId="77777777" w:rsidTr="00F70DF5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03D8A4CE" w14:textId="77777777" w:rsidR="003D31E0" w:rsidRPr="00C740CE" w:rsidRDefault="003D31E0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2937239E" w14:textId="77777777" w:rsidR="003D31E0" w:rsidRPr="00C740CE" w:rsidRDefault="003D31E0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6B488D" w14:paraId="7A267CB9" w14:textId="77777777" w:rsidTr="00E50807">
        <w:tc>
          <w:tcPr>
            <w:tcW w:w="4606" w:type="dxa"/>
          </w:tcPr>
          <w:p w14:paraId="0D33CDA0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Airbag řidiče a spolujezdce</w:t>
            </w:r>
          </w:p>
        </w:tc>
        <w:tc>
          <w:tcPr>
            <w:tcW w:w="4606" w:type="dxa"/>
          </w:tcPr>
          <w:p w14:paraId="176433DE" w14:textId="09F93BDB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A1A707B" w14:textId="77777777" w:rsidTr="00E50807">
        <w:tc>
          <w:tcPr>
            <w:tcW w:w="4606" w:type="dxa"/>
          </w:tcPr>
          <w:p w14:paraId="318BC470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606" w:type="dxa"/>
          </w:tcPr>
          <w:p w14:paraId="59FBC0A5" w14:textId="3979F0D0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7291C2B" w14:textId="77777777" w:rsidTr="00E50807">
        <w:tc>
          <w:tcPr>
            <w:tcW w:w="4606" w:type="dxa"/>
          </w:tcPr>
          <w:p w14:paraId="5359DFCC" w14:textId="282E5C1D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Barva interiéru </w:t>
            </w:r>
            <w:r>
              <w:rPr>
                <w:rFonts w:ascii="Arial" w:hAnsi="Arial" w:cs="Arial"/>
                <w:i/>
                <w:sz w:val="20"/>
                <w:szCs w:val="20"/>
              </w:rPr>
              <w:t>kombinace světlých či tmavých odstínů</w:t>
            </w:r>
          </w:p>
        </w:tc>
        <w:tc>
          <w:tcPr>
            <w:tcW w:w="4606" w:type="dxa"/>
          </w:tcPr>
          <w:p w14:paraId="39EB6908" w14:textId="16183481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76B31EF" w14:textId="77777777" w:rsidTr="00E50807">
        <w:trPr>
          <w:trHeight w:val="70"/>
        </w:trPr>
        <w:tc>
          <w:tcPr>
            <w:tcW w:w="4606" w:type="dxa"/>
          </w:tcPr>
          <w:p w14:paraId="1F2A634F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Bílá barva karoserie</w:t>
            </w:r>
          </w:p>
        </w:tc>
        <w:tc>
          <w:tcPr>
            <w:tcW w:w="4606" w:type="dxa"/>
          </w:tcPr>
          <w:p w14:paraId="38307E54" w14:textId="39A303A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7E67BB19" w14:textId="77777777" w:rsidTr="00E50807">
        <w:trPr>
          <w:trHeight w:val="70"/>
        </w:trPr>
        <w:tc>
          <w:tcPr>
            <w:tcW w:w="4606" w:type="dxa"/>
          </w:tcPr>
          <w:p w14:paraId="1D59A9EE" w14:textId="594D2F83" w:rsidR="006B488D" w:rsidRPr="00622D49" w:rsidRDefault="00977604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D2841">
              <w:rPr>
                <w:rFonts w:ascii="Arial" w:hAnsi="Arial" w:cs="Arial"/>
                <w:i/>
                <w:color w:val="FF0000"/>
                <w:sz w:val="20"/>
                <w:szCs w:val="20"/>
              </w:rPr>
              <w:t>Multifunkční volant kožený/potažený umělou kůží</w:t>
            </w:r>
          </w:p>
        </w:tc>
        <w:tc>
          <w:tcPr>
            <w:tcW w:w="4606" w:type="dxa"/>
          </w:tcPr>
          <w:p w14:paraId="13D8C76F" w14:textId="3DCF8F0F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7C26E769" w14:textId="77777777" w:rsidTr="00E50807">
        <w:trPr>
          <w:trHeight w:val="70"/>
        </w:trPr>
        <w:tc>
          <w:tcPr>
            <w:tcW w:w="4606" w:type="dxa"/>
          </w:tcPr>
          <w:p w14:paraId="26677A5D" w14:textId="6E18C9C3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Centrální zamykání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s funkcí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bezklíčkového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zamykání a odemykání</w:t>
            </w:r>
          </w:p>
        </w:tc>
        <w:tc>
          <w:tcPr>
            <w:tcW w:w="4606" w:type="dxa"/>
          </w:tcPr>
          <w:p w14:paraId="6ACE01C6" w14:textId="5EAFFC2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20D9EF1" w14:textId="77777777" w:rsidTr="00E50807">
        <w:trPr>
          <w:trHeight w:val="70"/>
        </w:trPr>
        <w:tc>
          <w:tcPr>
            <w:tcW w:w="4606" w:type="dxa"/>
          </w:tcPr>
          <w:p w14:paraId="07308DA7" w14:textId="19F2F283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Bezklíčkové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zapalování</w:t>
            </w:r>
          </w:p>
        </w:tc>
        <w:tc>
          <w:tcPr>
            <w:tcW w:w="4606" w:type="dxa"/>
          </w:tcPr>
          <w:p w14:paraId="6CB6F623" w14:textId="206A405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192488A" w14:textId="77777777" w:rsidTr="00E50807">
        <w:trPr>
          <w:trHeight w:val="70"/>
        </w:trPr>
        <w:tc>
          <w:tcPr>
            <w:tcW w:w="4606" w:type="dxa"/>
          </w:tcPr>
          <w:p w14:paraId="60FA775F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Elektrické ovládání oken vpředu</w:t>
            </w:r>
          </w:p>
        </w:tc>
        <w:tc>
          <w:tcPr>
            <w:tcW w:w="4606" w:type="dxa"/>
          </w:tcPr>
          <w:p w14:paraId="03C2570D" w14:textId="2733E67C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5380D8C" w14:textId="77777777" w:rsidTr="00E50807">
        <w:trPr>
          <w:trHeight w:val="70"/>
        </w:trPr>
        <w:tc>
          <w:tcPr>
            <w:tcW w:w="4606" w:type="dxa"/>
          </w:tcPr>
          <w:p w14:paraId="73F5C68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Elektricky ovládaná a vyhřívaná vnější zpětná zrcátka</w:t>
            </w:r>
          </w:p>
        </w:tc>
        <w:tc>
          <w:tcPr>
            <w:tcW w:w="4606" w:type="dxa"/>
          </w:tcPr>
          <w:p w14:paraId="36CDEE34" w14:textId="0D1DED7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A245825" w14:textId="77777777" w:rsidTr="00E50807">
        <w:trPr>
          <w:trHeight w:val="70"/>
        </w:trPr>
        <w:tc>
          <w:tcPr>
            <w:tcW w:w="4606" w:type="dxa"/>
          </w:tcPr>
          <w:p w14:paraId="790F97DD" w14:textId="6F3EE214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Pravé i levé posuvné boční dveře s automatickým dovíráním.</w:t>
            </w:r>
          </w:p>
        </w:tc>
        <w:tc>
          <w:tcPr>
            <w:tcW w:w="4606" w:type="dxa"/>
          </w:tcPr>
          <w:p w14:paraId="6641ECBF" w14:textId="502B3CC7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8B7D719" w14:textId="77777777" w:rsidTr="00E50807">
        <w:trPr>
          <w:trHeight w:val="70"/>
        </w:trPr>
        <w:tc>
          <w:tcPr>
            <w:tcW w:w="4606" w:type="dxa"/>
          </w:tcPr>
          <w:p w14:paraId="08CE0E8A" w14:textId="4E229D05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Prostor pro cestující prosklený</w:t>
            </w:r>
          </w:p>
        </w:tc>
        <w:tc>
          <w:tcPr>
            <w:tcW w:w="4606" w:type="dxa"/>
          </w:tcPr>
          <w:p w14:paraId="6410847F" w14:textId="25C77CA1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DDD8C66" w14:textId="77777777" w:rsidTr="00E50807">
        <w:trPr>
          <w:trHeight w:val="70"/>
        </w:trPr>
        <w:tc>
          <w:tcPr>
            <w:tcW w:w="4606" w:type="dxa"/>
          </w:tcPr>
          <w:p w14:paraId="25EA6877" w14:textId="26A10E77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Výklopný, posuvný, multifunkční stolek</w:t>
            </w:r>
          </w:p>
        </w:tc>
        <w:tc>
          <w:tcPr>
            <w:tcW w:w="4606" w:type="dxa"/>
          </w:tcPr>
          <w:p w14:paraId="2CB66F6E" w14:textId="7104FA43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B3D85B4" w14:textId="77777777" w:rsidTr="00E50807">
        <w:trPr>
          <w:trHeight w:val="70"/>
        </w:trPr>
        <w:tc>
          <w:tcPr>
            <w:tcW w:w="4606" w:type="dxa"/>
          </w:tcPr>
          <w:p w14:paraId="07ED2288" w14:textId="6C697CD9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Adaptivní tempomat</w:t>
            </w:r>
          </w:p>
        </w:tc>
        <w:tc>
          <w:tcPr>
            <w:tcW w:w="4606" w:type="dxa"/>
          </w:tcPr>
          <w:p w14:paraId="2F528177" w14:textId="6701CB02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194A938" w14:textId="77777777" w:rsidTr="00E50807">
        <w:trPr>
          <w:trHeight w:val="70"/>
        </w:trPr>
        <w:tc>
          <w:tcPr>
            <w:tcW w:w="4606" w:type="dxa"/>
          </w:tcPr>
          <w:p w14:paraId="0709726A" w14:textId="1A39BE36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Systém udržení vozu v jízdním pruhu</w:t>
            </w:r>
          </w:p>
        </w:tc>
        <w:tc>
          <w:tcPr>
            <w:tcW w:w="4606" w:type="dxa"/>
          </w:tcPr>
          <w:p w14:paraId="107708AE" w14:textId="4AD5F081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484BD23" w14:textId="77777777" w:rsidTr="00E50807">
        <w:trPr>
          <w:trHeight w:val="70"/>
        </w:trPr>
        <w:tc>
          <w:tcPr>
            <w:tcW w:w="4606" w:type="dxa"/>
          </w:tcPr>
          <w:p w14:paraId="47DA9E1B" w14:textId="49C4F2C8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vzadu i vpředu, parkovací kamera vzadu</w:t>
            </w:r>
          </w:p>
        </w:tc>
        <w:tc>
          <w:tcPr>
            <w:tcW w:w="4606" w:type="dxa"/>
          </w:tcPr>
          <w:p w14:paraId="28F0449B" w14:textId="0C786A78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EEB8F72" w14:textId="77777777" w:rsidTr="00E50807">
        <w:trPr>
          <w:trHeight w:val="70"/>
        </w:trPr>
        <w:tc>
          <w:tcPr>
            <w:tcW w:w="4606" w:type="dxa"/>
          </w:tcPr>
          <w:p w14:paraId="0F3B7CFF" w14:textId="02795106" w:rsidR="006B488D" w:rsidRPr="005B7391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Originální autorádio s displejem a s navigací</w:t>
            </w:r>
          </w:p>
        </w:tc>
        <w:tc>
          <w:tcPr>
            <w:tcW w:w="4606" w:type="dxa"/>
          </w:tcPr>
          <w:p w14:paraId="7836F1EA" w14:textId="02993CC3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2D3CA99" w14:textId="77777777" w:rsidTr="00E50807">
        <w:trPr>
          <w:trHeight w:val="70"/>
        </w:trPr>
        <w:tc>
          <w:tcPr>
            <w:tcW w:w="4606" w:type="dxa"/>
          </w:tcPr>
          <w:p w14:paraId="0ED64C32" w14:textId="120FF606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7391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telefonu přes Apple </w:t>
            </w:r>
            <w:proofErr w:type="spellStart"/>
            <w:r w:rsidRPr="005B7391">
              <w:rPr>
                <w:rFonts w:ascii="Arial" w:hAnsi="Arial" w:cs="Arial"/>
                <w:i/>
                <w:sz w:val="20"/>
                <w:szCs w:val="20"/>
              </w:rPr>
              <w:t>CarPlay</w:t>
            </w:r>
            <w:proofErr w:type="spellEnd"/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nebo Android Auto</w:t>
            </w:r>
          </w:p>
        </w:tc>
        <w:tc>
          <w:tcPr>
            <w:tcW w:w="4606" w:type="dxa"/>
          </w:tcPr>
          <w:p w14:paraId="4E35D907" w14:textId="4BBCBD0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756CD04" w14:textId="77777777" w:rsidTr="00E50807">
        <w:trPr>
          <w:trHeight w:val="70"/>
        </w:trPr>
        <w:tc>
          <w:tcPr>
            <w:tcW w:w="4606" w:type="dxa"/>
          </w:tcPr>
          <w:p w14:paraId="354A84B7" w14:textId="3F27A7E5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Světlomety s denní svícením LED</w:t>
            </w:r>
          </w:p>
        </w:tc>
        <w:tc>
          <w:tcPr>
            <w:tcW w:w="4606" w:type="dxa"/>
          </w:tcPr>
          <w:p w14:paraId="06D2280A" w14:textId="22ACE4F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E79CA64" w14:textId="77777777" w:rsidTr="00E50807">
        <w:trPr>
          <w:trHeight w:val="70"/>
        </w:trPr>
        <w:tc>
          <w:tcPr>
            <w:tcW w:w="4606" w:type="dxa"/>
          </w:tcPr>
          <w:p w14:paraId="138C623D" w14:textId="0296486C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Min. 2 zónová automatická klimatizace s ovládáním pro cestující, ovládání klimatizace v zadní části vozu</w:t>
            </w:r>
          </w:p>
        </w:tc>
        <w:tc>
          <w:tcPr>
            <w:tcW w:w="4606" w:type="dxa"/>
          </w:tcPr>
          <w:p w14:paraId="0BA1850C" w14:textId="5DD8379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3BB5149" w14:textId="77777777" w:rsidTr="00E50807">
        <w:trPr>
          <w:trHeight w:val="70"/>
        </w:trPr>
        <w:tc>
          <w:tcPr>
            <w:tcW w:w="4606" w:type="dxa"/>
          </w:tcPr>
          <w:p w14:paraId="32BB57BB" w14:textId="1625BBD4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Nezávislé topení</w:t>
            </w:r>
          </w:p>
        </w:tc>
        <w:tc>
          <w:tcPr>
            <w:tcW w:w="4606" w:type="dxa"/>
          </w:tcPr>
          <w:p w14:paraId="5821620C" w14:textId="4AD95241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88ED651" w14:textId="77777777" w:rsidTr="00E50807">
        <w:trPr>
          <w:trHeight w:val="70"/>
        </w:trPr>
        <w:tc>
          <w:tcPr>
            <w:tcW w:w="4606" w:type="dxa"/>
          </w:tcPr>
          <w:p w14:paraId="1D833148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622D49">
              <w:rPr>
                <w:rFonts w:ascii="Arial" w:hAnsi="Arial" w:cs="Arial"/>
                <w:i/>
                <w:sz w:val="20"/>
                <w:szCs w:val="20"/>
              </w:rPr>
              <w:t>Hands</w:t>
            </w:r>
            <w:proofErr w:type="spellEnd"/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free základní </w:t>
            </w:r>
          </w:p>
        </w:tc>
        <w:tc>
          <w:tcPr>
            <w:tcW w:w="4606" w:type="dxa"/>
          </w:tcPr>
          <w:p w14:paraId="4D065F9D" w14:textId="0E355C83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FA9FA47" w14:textId="77777777" w:rsidTr="00E50807">
        <w:trPr>
          <w:trHeight w:val="70"/>
        </w:trPr>
        <w:tc>
          <w:tcPr>
            <w:tcW w:w="4606" w:type="dxa"/>
          </w:tcPr>
          <w:p w14:paraId="6AC09174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Imobilizér elektronický</w:t>
            </w:r>
          </w:p>
        </w:tc>
        <w:tc>
          <w:tcPr>
            <w:tcW w:w="4606" w:type="dxa"/>
          </w:tcPr>
          <w:p w14:paraId="7898F989" w14:textId="302AB95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3CF49E9" w14:textId="77777777" w:rsidTr="00E50807">
        <w:tc>
          <w:tcPr>
            <w:tcW w:w="4606" w:type="dxa"/>
          </w:tcPr>
          <w:p w14:paraId="67320BE6" w14:textId="5CEC4DA5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45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Pr="003459FC">
              <w:rPr>
                <w:rFonts w:ascii="Arial" w:hAnsi="Arial" w:cs="Arial"/>
                <w:i/>
                <w:sz w:val="20"/>
                <w:szCs w:val="20"/>
              </w:rPr>
              <w:t>" kola z lehké slitiny</w:t>
            </w:r>
          </w:p>
        </w:tc>
        <w:tc>
          <w:tcPr>
            <w:tcW w:w="4606" w:type="dxa"/>
          </w:tcPr>
          <w:p w14:paraId="05FF7244" w14:textId="7215682A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A39D6F1" w14:textId="77777777" w:rsidTr="00E50807">
        <w:trPr>
          <w:trHeight w:val="70"/>
        </w:trPr>
        <w:tc>
          <w:tcPr>
            <w:tcW w:w="4606" w:type="dxa"/>
          </w:tcPr>
          <w:p w14:paraId="325333C1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Letní a zimní pneumatiky středního nebo prémiového segmentu</w:t>
            </w:r>
          </w:p>
        </w:tc>
        <w:tc>
          <w:tcPr>
            <w:tcW w:w="4606" w:type="dxa"/>
          </w:tcPr>
          <w:p w14:paraId="3CF55139" w14:textId="3A4A157C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F083269" w14:textId="77777777" w:rsidTr="00E50807">
        <w:trPr>
          <w:trHeight w:val="70"/>
        </w:trPr>
        <w:tc>
          <w:tcPr>
            <w:tcW w:w="4606" w:type="dxa"/>
          </w:tcPr>
          <w:p w14:paraId="7DED9770" w14:textId="28105C66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Zatmavená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skla v prostoru pro cestující</w:t>
            </w:r>
          </w:p>
        </w:tc>
        <w:tc>
          <w:tcPr>
            <w:tcW w:w="4606" w:type="dxa"/>
          </w:tcPr>
          <w:p w14:paraId="1ED791FC" w14:textId="47270432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ECAC601" w14:textId="77777777" w:rsidTr="00E50807">
        <w:trPr>
          <w:trHeight w:val="70"/>
        </w:trPr>
        <w:tc>
          <w:tcPr>
            <w:tcW w:w="4606" w:type="dxa"/>
          </w:tcPr>
          <w:p w14:paraId="15D609A6" w14:textId="1B3E7829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Ambientní osvětlení prostoru pro cestující</w:t>
            </w:r>
          </w:p>
        </w:tc>
        <w:tc>
          <w:tcPr>
            <w:tcW w:w="4606" w:type="dxa"/>
          </w:tcPr>
          <w:p w14:paraId="4F3CE930" w14:textId="3ED8DD50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4D1FFDD" w14:textId="77777777" w:rsidTr="00E50807">
        <w:tc>
          <w:tcPr>
            <w:tcW w:w="4606" w:type="dxa"/>
          </w:tcPr>
          <w:p w14:paraId="741AFFF5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Palubní počítač</w:t>
            </w:r>
          </w:p>
        </w:tc>
        <w:tc>
          <w:tcPr>
            <w:tcW w:w="4606" w:type="dxa"/>
          </w:tcPr>
          <w:p w14:paraId="4ADA53E9" w14:textId="20AF162A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688EC40" w14:textId="77777777" w:rsidTr="00E50807">
        <w:trPr>
          <w:trHeight w:val="70"/>
        </w:trPr>
        <w:tc>
          <w:tcPr>
            <w:tcW w:w="4606" w:type="dxa"/>
          </w:tcPr>
          <w:p w14:paraId="7751A28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606" w:type="dxa"/>
          </w:tcPr>
          <w:p w14:paraId="11D57F7F" w14:textId="77F2036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46C4192" w14:textId="77777777" w:rsidTr="00E50807">
        <w:trPr>
          <w:trHeight w:val="70"/>
        </w:trPr>
        <w:tc>
          <w:tcPr>
            <w:tcW w:w="4606" w:type="dxa"/>
          </w:tcPr>
          <w:p w14:paraId="0DDC272C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Přední mlhové světlomety</w:t>
            </w:r>
          </w:p>
        </w:tc>
        <w:tc>
          <w:tcPr>
            <w:tcW w:w="4606" w:type="dxa"/>
          </w:tcPr>
          <w:p w14:paraId="51D7873E" w14:textId="1A795E7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861F1B1" w14:textId="77777777" w:rsidTr="00E50807">
        <w:trPr>
          <w:trHeight w:val="70"/>
        </w:trPr>
        <w:tc>
          <w:tcPr>
            <w:tcW w:w="4606" w:type="dxa"/>
          </w:tcPr>
          <w:p w14:paraId="581C5508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Rezervní kolo plnohodnotné, zvedák, klíč na kola</w:t>
            </w:r>
          </w:p>
        </w:tc>
        <w:tc>
          <w:tcPr>
            <w:tcW w:w="4606" w:type="dxa"/>
          </w:tcPr>
          <w:p w14:paraId="51F6E953" w14:textId="3D2998D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CE29DDC" w14:textId="77777777" w:rsidTr="00E50807">
        <w:trPr>
          <w:trHeight w:val="70"/>
        </w:trPr>
        <w:tc>
          <w:tcPr>
            <w:tcW w:w="4606" w:type="dxa"/>
          </w:tcPr>
          <w:p w14:paraId="3081D34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Řízení s posilovačem</w:t>
            </w:r>
          </w:p>
        </w:tc>
        <w:tc>
          <w:tcPr>
            <w:tcW w:w="4606" w:type="dxa"/>
          </w:tcPr>
          <w:p w14:paraId="7F939C5D" w14:textId="7FD8CD2F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7072C4C2" w14:textId="77777777" w:rsidTr="00E50807">
        <w:trPr>
          <w:trHeight w:val="70"/>
        </w:trPr>
        <w:tc>
          <w:tcPr>
            <w:tcW w:w="4606" w:type="dxa"/>
          </w:tcPr>
          <w:p w14:paraId="7CCEE758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606" w:type="dxa"/>
          </w:tcPr>
          <w:p w14:paraId="288E26C9" w14:textId="3B4491EA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EC7F80A" w14:textId="77777777" w:rsidTr="00E50807">
        <w:trPr>
          <w:trHeight w:val="70"/>
        </w:trPr>
        <w:tc>
          <w:tcPr>
            <w:tcW w:w="4606" w:type="dxa"/>
          </w:tcPr>
          <w:p w14:paraId="7DF33B3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Ukazatel vnější teploty</w:t>
            </w:r>
          </w:p>
        </w:tc>
        <w:tc>
          <w:tcPr>
            <w:tcW w:w="4606" w:type="dxa"/>
          </w:tcPr>
          <w:p w14:paraId="773386D1" w14:textId="509E9200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8E50E48" w14:textId="77777777" w:rsidTr="00E50807">
        <w:trPr>
          <w:trHeight w:val="70"/>
        </w:trPr>
        <w:tc>
          <w:tcPr>
            <w:tcW w:w="4606" w:type="dxa"/>
          </w:tcPr>
          <w:p w14:paraId="10A59E88" w14:textId="3903BE02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Tažné zařízení</w:t>
            </w:r>
          </w:p>
        </w:tc>
        <w:tc>
          <w:tcPr>
            <w:tcW w:w="4606" w:type="dxa"/>
          </w:tcPr>
          <w:p w14:paraId="3CBF7B2C" w14:textId="6E53FB97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6132840E" w14:textId="77777777" w:rsidR="00310E57" w:rsidRDefault="00310E57" w:rsidP="00310E5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6A00FB27" w14:textId="77777777" w:rsidR="00310E57" w:rsidRPr="00C740CE" w:rsidRDefault="00310E57" w:rsidP="0057131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2B000DA" w14:textId="77777777" w:rsidR="00D824A3" w:rsidRPr="00C740CE" w:rsidRDefault="00D824A3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sectPr w:rsidR="00D824A3" w:rsidRPr="00C740CE" w:rsidSect="001C5AF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DC00D" w14:textId="77777777" w:rsidR="00E50807" w:rsidRDefault="00E50807" w:rsidP="00033F0E">
      <w:pPr>
        <w:spacing w:after="0" w:line="240" w:lineRule="auto"/>
      </w:pPr>
      <w:r>
        <w:separator/>
      </w:r>
    </w:p>
  </w:endnote>
  <w:endnote w:type="continuationSeparator" w:id="0">
    <w:p w14:paraId="5B3791C3" w14:textId="77777777" w:rsidR="00E50807" w:rsidRDefault="00E50807" w:rsidP="00033F0E">
      <w:pPr>
        <w:spacing w:after="0" w:line="240" w:lineRule="auto"/>
      </w:pPr>
      <w:r>
        <w:continuationSeparator/>
      </w:r>
    </w:p>
  </w:endnote>
  <w:endnote w:type="continuationNotice" w:id="1">
    <w:p w14:paraId="0C5341AE" w14:textId="77777777" w:rsidR="00E50807" w:rsidRDefault="00E508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39408" w14:textId="77777777" w:rsidR="00E50807" w:rsidRDefault="00E50807" w:rsidP="00033F0E">
      <w:pPr>
        <w:spacing w:after="0" w:line="240" w:lineRule="auto"/>
      </w:pPr>
      <w:r>
        <w:separator/>
      </w:r>
    </w:p>
  </w:footnote>
  <w:footnote w:type="continuationSeparator" w:id="0">
    <w:p w14:paraId="1C4A14B8" w14:textId="77777777" w:rsidR="00E50807" w:rsidRDefault="00E50807" w:rsidP="00033F0E">
      <w:pPr>
        <w:spacing w:after="0" w:line="240" w:lineRule="auto"/>
      </w:pPr>
      <w:r>
        <w:continuationSeparator/>
      </w:r>
    </w:p>
  </w:footnote>
  <w:footnote w:type="continuationNotice" w:id="1">
    <w:p w14:paraId="47DDE883" w14:textId="77777777" w:rsidR="00E50807" w:rsidRDefault="00E508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2CA2" w14:textId="054A2BBE" w:rsidR="00033F0E" w:rsidRDefault="00033F0E">
    <w:pPr>
      <w:pStyle w:val="Zhlav"/>
    </w:pPr>
    <w:r>
      <w:t xml:space="preserve">Příloha č. </w:t>
    </w:r>
    <w:r w:rsidR="000E058C">
      <w:t>1 Rámcové smlouvy</w:t>
    </w:r>
    <w:r w:rsidR="00B8034D">
      <w:t xml:space="preserve"> </w:t>
    </w:r>
    <w:r>
      <w:t>– Technická specifikace vozidel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65F5"/>
    <w:multiLevelType w:val="hybridMultilevel"/>
    <w:tmpl w:val="245EA4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D2509D"/>
    <w:multiLevelType w:val="hybridMultilevel"/>
    <w:tmpl w:val="5436EB0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2241E7"/>
    <w:multiLevelType w:val="hybridMultilevel"/>
    <w:tmpl w:val="2E0E2F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3E6586"/>
    <w:multiLevelType w:val="hybridMultilevel"/>
    <w:tmpl w:val="29DAF0D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447172F"/>
    <w:multiLevelType w:val="hybridMultilevel"/>
    <w:tmpl w:val="34A8581C"/>
    <w:lvl w:ilvl="0" w:tplc="F3C44816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1C1647"/>
    <w:multiLevelType w:val="hybridMultilevel"/>
    <w:tmpl w:val="D2604D5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7636479"/>
    <w:multiLevelType w:val="hybridMultilevel"/>
    <w:tmpl w:val="A7969AA6"/>
    <w:lvl w:ilvl="0" w:tplc="EC204684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FF602F"/>
    <w:multiLevelType w:val="hybridMultilevel"/>
    <w:tmpl w:val="8BC2FB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652FF"/>
    <w:multiLevelType w:val="hybridMultilevel"/>
    <w:tmpl w:val="1B4EF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267B46"/>
    <w:multiLevelType w:val="hybridMultilevel"/>
    <w:tmpl w:val="08A29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7323AEB"/>
    <w:multiLevelType w:val="hybridMultilevel"/>
    <w:tmpl w:val="360272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B5F4C7C"/>
    <w:multiLevelType w:val="hybridMultilevel"/>
    <w:tmpl w:val="3796E5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3FE"/>
    <w:rsid w:val="00006E2E"/>
    <w:rsid w:val="00017EEA"/>
    <w:rsid w:val="00021107"/>
    <w:rsid w:val="000231EA"/>
    <w:rsid w:val="0002323E"/>
    <w:rsid w:val="00023281"/>
    <w:rsid w:val="00024499"/>
    <w:rsid w:val="00024AFC"/>
    <w:rsid w:val="00024FC1"/>
    <w:rsid w:val="00027BF7"/>
    <w:rsid w:val="00033857"/>
    <w:rsid w:val="00033F0E"/>
    <w:rsid w:val="00034206"/>
    <w:rsid w:val="000344E7"/>
    <w:rsid w:val="00036A1D"/>
    <w:rsid w:val="0003745D"/>
    <w:rsid w:val="00042325"/>
    <w:rsid w:val="0004342C"/>
    <w:rsid w:val="00044C11"/>
    <w:rsid w:val="0004698E"/>
    <w:rsid w:val="000510DE"/>
    <w:rsid w:val="00053AEE"/>
    <w:rsid w:val="00055B88"/>
    <w:rsid w:val="00056448"/>
    <w:rsid w:val="000665CF"/>
    <w:rsid w:val="000678BB"/>
    <w:rsid w:val="000711BF"/>
    <w:rsid w:val="0007169A"/>
    <w:rsid w:val="00074D40"/>
    <w:rsid w:val="000773AA"/>
    <w:rsid w:val="0007744A"/>
    <w:rsid w:val="000775E9"/>
    <w:rsid w:val="00083A9A"/>
    <w:rsid w:val="00084D4F"/>
    <w:rsid w:val="000851E5"/>
    <w:rsid w:val="000854FF"/>
    <w:rsid w:val="000974C4"/>
    <w:rsid w:val="000A0CE2"/>
    <w:rsid w:val="000A285A"/>
    <w:rsid w:val="000A2D82"/>
    <w:rsid w:val="000A3359"/>
    <w:rsid w:val="000A3871"/>
    <w:rsid w:val="000B2D42"/>
    <w:rsid w:val="000B6F84"/>
    <w:rsid w:val="000C1E97"/>
    <w:rsid w:val="000D1620"/>
    <w:rsid w:val="000D28BA"/>
    <w:rsid w:val="000D5534"/>
    <w:rsid w:val="000E01A6"/>
    <w:rsid w:val="000E058C"/>
    <w:rsid w:val="000E0696"/>
    <w:rsid w:val="000E1A97"/>
    <w:rsid w:val="000E4924"/>
    <w:rsid w:val="000E6E1B"/>
    <w:rsid w:val="000F4FFA"/>
    <w:rsid w:val="000F53A7"/>
    <w:rsid w:val="000F7A8B"/>
    <w:rsid w:val="0011397E"/>
    <w:rsid w:val="00116896"/>
    <w:rsid w:val="00117319"/>
    <w:rsid w:val="001216A7"/>
    <w:rsid w:val="00121937"/>
    <w:rsid w:val="001238CA"/>
    <w:rsid w:val="00123AEA"/>
    <w:rsid w:val="001246A7"/>
    <w:rsid w:val="0012633E"/>
    <w:rsid w:val="00137D22"/>
    <w:rsid w:val="00140277"/>
    <w:rsid w:val="0014131C"/>
    <w:rsid w:val="00141738"/>
    <w:rsid w:val="001507B9"/>
    <w:rsid w:val="00151E4A"/>
    <w:rsid w:val="00155BC6"/>
    <w:rsid w:val="00160823"/>
    <w:rsid w:val="00161154"/>
    <w:rsid w:val="00161856"/>
    <w:rsid w:val="00163EF3"/>
    <w:rsid w:val="00164516"/>
    <w:rsid w:val="00167848"/>
    <w:rsid w:val="00167E91"/>
    <w:rsid w:val="00170502"/>
    <w:rsid w:val="00171075"/>
    <w:rsid w:val="00172F1B"/>
    <w:rsid w:val="00173C60"/>
    <w:rsid w:val="00175F0C"/>
    <w:rsid w:val="00180896"/>
    <w:rsid w:val="00185FB2"/>
    <w:rsid w:val="00186530"/>
    <w:rsid w:val="00194CAF"/>
    <w:rsid w:val="001A45EA"/>
    <w:rsid w:val="001A5952"/>
    <w:rsid w:val="001A6DFA"/>
    <w:rsid w:val="001A76A1"/>
    <w:rsid w:val="001A7925"/>
    <w:rsid w:val="001A7D36"/>
    <w:rsid w:val="001B0724"/>
    <w:rsid w:val="001B1685"/>
    <w:rsid w:val="001B449F"/>
    <w:rsid w:val="001B78ED"/>
    <w:rsid w:val="001C0D03"/>
    <w:rsid w:val="001C3EF4"/>
    <w:rsid w:val="001C54D3"/>
    <w:rsid w:val="001C5AF3"/>
    <w:rsid w:val="001C5EF6"/>
    <w:rsid w:val="001D2464"/>
    <w:rsid w:val="001D3D38"/>
    <w:rsid w:val="001D6F25"/>
    <w:rsid w:val="001E1A8A"/>
    <w:rsid w:val="001F43C9"/>
    <w:rsid w:val="001F56F3"/>
    <w:rsid w:val="001F64FC"/>
    <w:rsid w:val="00203FAC"/>
    <w:rsid w:val="002054D6"/>
    <w:rsid w:val="0020568C"/>
    <w:rsid w:val="002074DC"/>
    <w:rsid w:val="0021403F"/>
    <w:rsid w:val="00224DD3"/>
    <w:rsid w:val="00227784"/>
    <w:rsid w:val="0022784A"/>
    <w:rsid w:val="00236750"/>
    <w:rsid w:val="00240BD5"/>
    <w:rsid w:val="00241A41"/>
    <w:rsid w:val="0024593C"/>
    <w:rsid w:val="00246AB6"/>
    <w:rsid w:val="00246F78"/>
    <w:rsid w:val="002504D2"/>
    <w:rsid w:val="0025120D"/>
    <w:rsid w:val="00251D78"/>
    <w:rsid w:val="00253C3D"/>
    <w:rsid w:val="00255963"/>
    <w:rsid w:val="00255F30"/>
    <w:rsid w:val="00260DD6"/>
    <w:rsid w:val="0026416D"/>
    <w:rsid w:val="00270796"/>
    <w:rsid w:val="002719A7"/>
    <w:rsid w:val="002733AE"/>
    <w:rsid w:val="002810C1"/>
    <w:rsid w:val="00281AE1"/>
    <w:rsid w:val="00284E52"/>
    <w:rsid w:val="00287797"/>
    <w:rsid w:val="00292F08"/>
    <w:rsid w:val="00295154"/>
    <w:rsid w:val="002955BF"/>
    <w:rsid w:val="00296D6A"/>
    <w:rsid w:val="00297AC0"/>
    <w:rsid w:val="002A4098"/>
    <w:rsid w:val="002B4993"/>
    <w:rsid w:val="002B58C7"/>
    <w:rsid w:val="002B64CB"/>
    <w:rsid w:val="002C0AB3"/>
    <w:rsid w:val="002C6DB5"/>
    <w:rsid w:val="002D1881"/>
    <w:rsid w:val="002D2263"/>
    <w:rsid w:val="002D6809"/>
    <w:rsid w:val="002D6E89"/>
    <w:rsid w:val="002E369B"/>
    <w:rsid w:val="002E5E96"/>
    <w:rsid w:val="002F15FC"/>
    <w:rsid w:val="002F3903"/>
    <w:rsid w:val="002F47F2"/>
    <w:rsid w:val="002F491B"/>
    <w:rsid w:val="002F5884"/>
    <w:rsid w:val="003000EC"/>
    <w:rsid w:val="0030111E"/>
    <w:rsid w:val="00302813"/>
    <w:rsid w:val="00304A23"/>
    <w:rsid w:val="00305576"/>
    <w:rsid w:val="00306DE1"/>
    <w:rsid w:val="00310E57"/>
    <w:rsid w:val="0031755B"/>
    <w:rsid w:val="0032172F"/>
    <w:rsid w:val="003223F9"/>
    <w:rsid w:val="00323522"/>
    <w:rsid w:val="0032386A"/>
    <w:rsid w:val="00333993"/>
    <w:rsid w:val="0034175B"/>
    <w:rsid w:val="003455D2"/>
    <w:rsid w:val="003459FC"/>
    <w:rsid w:val="0034686B"/>
    <w:rsid w:val="0035189C"/>
    <w:rsid w:val="00352E08"/>
    <w:rsid w:val="003638ED"/>
    <w:rsid w:val="00363921"/>
    <w:rsid w:val="00364A91"/>
    <w:rsid w:val="0036633A"/>
    <w:rsid w:val="00366828"/>
    <w:rsid w:val="00367060"/>
    <w:rsid w:val="003679FA"/>
    <w:rsid w:val="00371BD4"/>
    <w:rsid w:val="00372ED8"/>
    <w:rsid w:val="003766C9"/>
    <w:rsid w:val="00382A47"/>
    <w:rsid w:val="0038774E"/>
    <w:rsid w:val="00390649"/>
    <w:rsid w:val="003921A8"/>
    <w:rsid w:val="003A3AF9"/>
    <w:rsid w:val="003B2B5B"/>
    <w:rsid w:val="003B6014"/>
    <w:rsid w:val="003C1CB5"/>
    <w:rsid w:val="003C53EA"/>
    <w:rsid w:val="003D205B"/>
    <w:rsid w:val="003D31E0"/>
    <w:rsid w:val="003D3DCB"/>
    <w:rsid w:val="003E117D"/>
    <w:rsid w:val="003E2EE4"/>
    <w:rsid w:val="003E38CE"/>
    <w:rsid w:val="003E511D"/>
    <w:rsid w:val="003E77D3"/>
    <w:rsid w:val="003F0C1F"/>
    <w:rsid w:val="003F485F"/>
    <w:rsid w:val="003F7D1F"/>
    <w:rsid w:val="00400CC1"/>
    <w:rsid w:val="00401B14"/>
    <w:rsid w:val="00402111"/>
    <w:rsid w:val="00404867"/>
    <w:rsid w:val="00405084"/>
    <w:rsid w:val="00406853"/>
    <w:rsid w:val="00407234"/>
    <w:rsid w:val="004076EE"/>
    <w:rsid w:val="00416520"/>
    <w:rsid w:val="00417BA5"/>
    <w:rsid w:val="004267FD"/>
    <w:rsid w:val="0042730A"/>
    <w:rsid w:val="0042793C"/>
    <w:rsid w:val="00427ADD"/>
    <w:rsid w:val="004401BF"/>
    <w:rsid w:val="004402E6"/>
    <w:rsid w:val="0044346A"/>
    <w:rsid w:val="00446B97"/>
    <w:rsid w:val="0045270C"/>
    <w:rsid w:val="00453F82"/>
    <w:rsid w:val="004604C9"/>
    <w:rsid w:val="0046185A"/>
    <w:rsid w:val="00461D46"/>
    <w:rsid w:val="0046243A"/>
    <w:rsid w:val="00471009"/>
    <w:rsid w:val="00471683"/>
    <w:rsid w:val="00477B4C"/>
    <w:rsid w:val="00477D56"/>
    <w:rsid w:val="004805CF"/>
    <w:rsid w:val="00480A1D"/>
    <w:rsid w:val="00481EF4"/>
    <w:rsid w:val="004820D2"/>
    <w:rsid w:val="00485C42"/>
    <w:rsid w:val="00486CFF"/>
    <w:rsid w:val="00490F9E"/>
    <w:rsid w:val="004959B5"/>
    <w:rsid w:val="00496D45"/>
    <w:rsid w:val="004972B3"/>
    <w:rsid w:val="004A0448"/>
    <w:rsid w:val="004B17B3"/>
    <w:rsid w:val="004B5F62"/>
    <w:rsid w:val="004B66C1"/>
    <w:rsid w:val="004C4B5C"/>
    <w:rsid w:val="004D5860"/>
    <w:rsid w:val="004E2DA6"/>
    <w:rsid w:val="004F4D66"/>
    <w:rsid w:val="004F4EFC"/>
    <w:rsid w:val="0050199F"/>
    <w:rsid w:val="0051116F"/>
    <w:rsid w:val="00515046"/>
    <w:rsid w:val="0051537A"/>
    <w:rsid w:val="00515896"/>
    <w:rsid w:val="00522607"/>
    <w:rsid w:val="005254AE"/>
    <w:rsid w:val="00526086"/>
    <w:rsid w:val="00527822"/>
    <w:rsid w:val="00532FBF"/>
    <w:rsid w:val="0053501A"/>
    <w:rsid w:val="00535870"/>
    <w:rsid w:val="00535AEC"/>
    <w:rsid w:val="005368E3"/>
    <w:rsid w:val="005461FE"/>
    <w:rsid w:val="00547325"/>
    <w:rsid w:val="00547C14"/>
    <w:rsid w:val="0055208D"/>
    <w:rsid w:val="00565411"/>
    <w:rsid w:val="00565505"/>
    <w:rsid w:val="00571317"/>
    <w:rsid w:val="005725AB"/>
    <w:rsid w:val="00573D2C"/>
    <w:rsid w:val="00580EF7"/>
    <w:rsid w:val="0058747E"/>
    <w:rsid w:val="00590BE3"/>
    <w:rsid w:val="00590FFA"/>
    <w:rsid w:val="005925CD"/>
    <w:rsid w:val="00595572"/>
    <w:rsid w:val="005A0159"/>
    <w:rsid w:val="005A4B54"/>
    <w:rsid w:val="005A78AE"/>
    <w:rsid w:val="005B00F8"/>
    <w:rsid w:val="005B03B1"/>
    <w:rsid w:val="005B05EA"/>
    <w:rsid w:val="005B0BFB"/>
    <w:rsid w:val="005B1CEC"/>
    <w:rsid w:val="005B3E3F"/>
    <w:rsid w:val="005B584A"/>
    <w:rsid w:val="005B7118"/>
    <w:rsid w:val="005B78F4"/>
    <w:rsid w:val="005C28F2"/>
    <w:rsid w:val="005D01D3"/>
    <w:rsid w:val="005D08BC"/>
    <w:rsid w:val="005D2397"/>
    <w:rsid w:val="005D2F7B"/>
    <w:rsid w:val="005D5540"/>
    <w:rsid w:val="005D568C"/>
    <w:rsid w:val="005D5CAC"/>
    <w:rsid w:val="005E0C25"/>
    <w:rsid w:val="005E4227"/>
    <w:rsid w:val="005E5B41"/>
    <w:rsid w:val="005E7F93"/>
    <w:rsid w:val="005F7A8E"/>
    <w:rsid w:val="0061267E"/>
    <w:rsid w:val="006163F0"/>
    <w:rsid w:val="00616DB6"/>
    <w:rsid w:val="0062130E"/>
    <w:rsid w:val="00622D49"/>
    <w:rsid w:val="00624C59"/>
    <w:rsid w:val="006252B8"/>
    <w:rsid w:val="006311D2"/>
    <w:rsid w:val="00637494"/>
    <w:rsid w:val="00640DF5"/>
    <w:rsid w:val="00641DF8"/>
    <w:rsid w:val="006429E8"/>
    <w:rsid w:val="00644512"/>
    <w:rsid w:val="00645016"/>
    <w:rsid w:val="00647AFF"/>
    <w:rsid w:val="00652288"/>
    <w:rsid w:val="0065344D"/>
    <w:rsid w:val="00655156"/>
    <w:rsid w:val="00661E9F"/>
    <w:rsid w:val="00662B0F"/>
    <w:rsid w:val="00662B95"/>
    <w:rsid w:val="006654E2"/>
    <w:rsid w:val="00666F5D"/>
    <w:rsid w:val="006775D9"/>
    <w:rsid w:val="00681C3B"/>
    <w:rsid w:val="00684B66"/>
    <w:rsid w:val="00691853"/>
    <w:rsid w:val="006A0766"/>
    <w:rsid w:val="006A242E"/>
    <w:rsid w:val="006A257A"/>
    <w:rsid w:val="006A382C"/>
    <w:rsid w:val="006A431B"/>
    <w:rsid w:val="006A4985"/>
    <w:rsid w:val="006A5F3C"/>
    <w:rsid w:val="006B3032"/>
    <w:rsid w:val="006B3686"/>
    <w:rsid w:val="006B488D"/>
    <w:rsid w:val="006B49AF"/>
    <w:rsid w:val="006C08E9"/>
    <w:rsid w:val="006C1563"/>
    <w:rsid w:val="006D4E14"/>
    <w:rsid w:val="006D61D5"/>
    <w:rsid w:val="006D65CB"/>
    <w:rsid w:val="006D6CEA"/>
    <w:rsid w:val="006E63E6"/>
    <w:rsid w:val="006F1F76"/>
    <w:rsid w:val="006F409D"/>
    <w:rsid w:val="006F778D"/>
    <w:rsid w:val="00700095"/>
    <w:rsid w:val="00704927"/>
    <w:rsid w:val="007049ED"/>
    <w:rsid w:val="00706771"/>
    <w:rsid w:val="00706C47"/>
    <w:rsid w:val="00710CD4"/>
    <w:rsid w:val="00711CAF"/>
    <w:rsid w:val="00711DD1"/>
    <w:rsid w:val="00713032"/>
    <w:rsid w:val="0071349D"/>
    <w:rsid w:val="00716C65"/>
    <w:rsid w:val="00717C07"/>
    <w:rsid w:val="00723E2A"/>
    <w:rsid w:val="00726600"/>
    <w:rsid w:val="007278EC"/>
    <w:rsid w:val="00730054"/>
    <w:rsid w:val="00732419"/>
    <w:rsid w:val="007334B3"/>
    <w:rsid w:val="00733AB3"/>
    <w:rsid w:val="00735D1C"/>
    <w:rsid w:val="007376AC"/>
    <w:rsid w:val="00744AFC"/>
    <w:rsid w:val="00746EB3"/>
    <w:rsid w:val="00747354"/>
    <w:rsid w:val="007478CB"/>
    <w:rsid w:val="0075064F"/>
    <w:rsid w:val="007532CA"/>
    <w:rsid w:val="007574D5"/>
    <w:rsid w:val="007608C5"/>
    <w:rsid w:val="0076273E"/>
    <w:rsid w:val="00770F74"/>
    <w:rsid w:val="007731F0"/>
    <w:rsid w:val="00774DE7"/>
    <w:rsid w:val="00775F70"/>
    <w:rsid w:val="00781CBE"/>
    <w:rsid w:val="007837DA"/>
    <w:rsid w:val="00784D8D"/>
    <w:rsid w:val="00785A47"/>
    <w:rsid w:val="00787845"/>
    <w:rsid w:val="00787C8B"/>
    <w:rsid w:val="00787ECC"/>
    <w:rsid w:val="00791A80"/>
    <w:rsid w:val="00791BE8"/>
    <w:rsid w:val="00797470"/>
    <w:rsid w:val="007A11F7"/>
    <w:rsid w:val="007A1B98"/>
    <w:rsid w:val="007A4C66"/>
    <w:rsid w:val="007A5621"/>
    <w:rsid w:val="007A605C"/>
    <w:rsid w:val="007A6706"/>
    <w:rsid w:val="007A68FE"/>
    <w:rsid w:val="007A7BC0"/>
    <w:rsid w:val="007B2670"/>
    <w:rsid w:val="007B3E13"/>
    <w:rsid w:val="007B4CA0"/>
    <w:rsid w:val="007B5A04"/>
    <w:rsid w:val="007B64D3"/>
    <w:rsid w:val="007B7242"/>
    <w:rsid w:val="007B74F0"/>
    <w:rsid w:val="007C06E9"/>
    <w:rsid w:val="007C5E40"/>
    <w:rsid w:val="007D11CE"/>
    <w:rsid w:val="007D3D38"/>
    <w:rsid w:val="007D6A67"/>
    <w:rsid w:val="007D7C25"/>
    <w:rsid w:val="007E107C"/>
    <w:rsid w:val="007E15FE"/>
    <w:rsid w:val="007E7769"/>
    <w:rsid w:val="007E7DDD"/>
    <w:rsid w:val="007F2477"/>
    <w:rsid w:val="0080028E"/>
    <w:rsid w:val="00802C41"/>
    <w:rsid w:val="00803EDF"/>
    <w:rsid w:val="0080580E"/>
    <w:rsid w:val="00823410"/>
    <w:rsid w:val="00827C0D"/>
    <w:rsid w:val="00830CD1"/>
    <w:rsid w:val="00834E8C"/>
    <w:rsid w:val="00836323"/>
    <w:rsid w:val="00836565"/>
    <w:rsid w:val="0084410B"/>
    <w:rsid w:val="008463CA"/>
    <w:rsid w:val="008517FB"/>
    <w:rsid w:val="00854884"/>
    <w:rsid w:val="0085513E"/>
    <w:rsid w:val="00857834"/>
    <w:rsid w:val="00864549"/>
    <w:rsid w:val="00865300"/>
    <w:rsid w:val="00867CAD"/>
    <w:rsid w:val="0087112E"/>
    <w:rsid w:val="00876797"/>
    <w:rsid w:val="0088497D"/>
    <w:rsid w:val="00887558"/>
    <w:rsid w:val="008905A0"/>
    <w:rsid w:val="00893EDD"/>
    <w:rsid w:val="0089511C"/>
    <w:rsid w:val="00895A9C"/>
    <w:rsid w:val="00895BE1"/>
    <w:rsid w:val="008A0B36"/>
    <w:rsid w:val="008A1CF8"/>
    <w:rsid w:val="008A3ED8"/>
    <w:rsid w:val="008B00C2"/>
    <w:rsid w:val="008B2228"/>
    <w:rsid w:val="008B32BB"/>
    <w:rsid w:val="008B43F0"/>
    <w:rsid w:val="008B7366"/>
    <w:rsid w:val="008C128D"/>
    <w:rsid w:val="008C3178"/>
    <w:rsid w:val="008C3AAC"/>
    <w:rsid w:val="008C455B"/>
    <w:rsid w:val="008C6708"/>
    <w:rsid w:val="008C6DA2"/>
    <w:rsid w:val="008C7324"/>
    <w:rsid w:val="008C7553"/>
    <w:rsid w:val="008D0036"/>
    <w:rsid w:val="008D1185"/>
    <w:rsid w:val="008D18DD"/>
    <w:rsid w:val="008D2A99"/>
    <w:rsid w:val="008D4E10"/>
    <w:rsid w:val="008D58CE"/>
    <w:rsid w:val="008D62D2"/>
    <w:rsid w:val="008D72CF"/>
    <w:rsid w:val="008E1FDB"/>
    <w:rsid w:val="008E351A"/>
    <w:rsid w:val="008E66C9"/>
    <w:rsid w:val="008E68F0"/>
    <w:rsid w:val="008E7BDE"/>
    <w:rsid w:val="008F12E6"/>
    <w:rsid w:val="008F323B"/>
    <w:rsid w:val="00900152"/>
    <w:rsid w:val="009040DC"/>
    <w:rsid w:val="009045B9"/>
    <w:rsid w:val="009078EC"/>
    <w:rsid w:val="0091017B"/>
    <w:rsid w:val="00910CF6"/>
    <w:rsid w:val="00911ED7"/>
    <w:rsid w:val="00912447"/>
    <w:rsid w:val="009241FE"/>
    <w:rsid w:val="00924A3A"/>
    <w:rsid w:val="00925FC2"/>
    <w:rsid w:val="009272E8"/>
    <w:rsid w:val="00927918"/>
    <w:rsid w:val="00932DE7"/>
    <w:rsid w:val="009419E4"/>
    <w:rsid w:val="00944DDA"/>
    <w:rsid w:val="0095048D"/>
    <w:rsid w:val="009508CD"/>
    <w:rsid w:val="009556BA"/>
    <w:rsid w:val="00957069"/>
    <w:rsid w:val="00960254"/>
    <w:rsid w:val="00962CE9"/>
    <w:rsid w:val="00963A5B"/>
    <w:rsid w:val="00964EE9"/>
    <w:rsid w:val="009669AB"/>
    <w:rsid w:val="00966E02"/>
    <w:rsid w:val="009750A8"/>
    <w:rsid w:val="009752E1"/>
    <w:rsid w:val="00977271"/>
    <w:rsid w:val="00977604"/>
    <w:rsid w:val="0098032B"/>
    <w:rsid w:val="00984DCB"/>
    <w:rsid w:val="0098691E"/>
    <w:rsid w:val="009915F8"/>
    <w:rsid w:val="009917F9"/>
    <w:rsid w:val="009919FE"/>
    <w:rsid w:val="0099211C"/>
    <w:rsid w:val="009931FF"/>
    <w:rsid w:val="009A39C8"/>
    <w:rsid w:val="009B004B"/>
    <w:rsid w:val="009B2A3E"/>
    <w:rsid w:val="009B2FF2"/>
    <w:rsid w:val="009B4A35"/>
    <w:rsid w:val="009B5EE3"/>
    <w:rsid w:val="009B61C5"/>
    <w:rsid w:val="009B69CA"/>
    <w:rsid w:val="009C2443"/>
    <w:rsid w:val="009C2BC2"/>
    <w:rsid w:val="009D4BB2"/>
    <w:rsid w:val="009D6053"/>
    <w:rsid w:val="009E2F4B"/>
    <w:rsid w:val="009E402E"/>
    <w:rsid w:val="009E5330"/>
    <w:rsid w:val="009E7CB8"/>
    <w:rsid w:val="009F28B7"/>
    <w:rsid w:val="009F3A53"/>
    <w:rsid w:val="00A00580"/>
    <w:rsid w:val="00A00D15"/>
    <w:rsid w:val="00A01856"/>
    <w:rsid w:val="00A02A3E"/>
    <w:rsid w:val="00A06DC5"/>
    <w:rsid w:val="00A1030D"/>
    <w:rsid w:val="00A11778"/>
    <w:rsid w:val="00A12334"/>
    <w:rsid w:val="00A129C2"/>
    <w:rsid w:val="00A12CDC"/>
    <w:rsid w:val="00A144ED"/>
    <w:rsid w:val="00A16345"/>
    <w:rsid w:val="00A224CD"/>
    <w:rsid w:val="00A26A5F"/>
    <w:rsid w:val="00A311F3"/>
    <w:rsid w:val="00A35830"/>
    <w:rsid w:val="00A40E0C"/>
    <w:rsid w:val="00A425C0"/>
    <w:rsid w:val="00A4277A"/>
    <w:rsid w:val="00A45511"/>
    <w:rsid w:val="00A45EC6"/>
    <w:rsid w:val="00A45F5C"/>
    <w:rsid w:val="00A50293"/>
    <w:rsid w:val="00A53F7E"/>
    <w:rsid w:val="00A55330"/>
    <w:rsid w:val="00A61039"/>
    <w:rsid w:val="00A6139D"/>
    <w:rsid w:val="00A65360"/>
    <w:rsid w:val="00A6722F"/>
    <w:rsid w:val="00A70C73"/>
    <w:rsid w:val="00A73048"/>
    <w:rsid w:val="00A77113"/>
    <w:rsid w:val="00A819BE"/>
    <w:rsid w:val="00A92D43"/>
    <w:rsid w:val="00A95885"/>
    <w:rsid w:val="00A95EAE"/>
    <w:rsid w:val="00A96BC4"/>
    <w:rsid w:val="00A9762F"/>
    <w:rsid w:val="00AA54C9"/>
    <w:rsid w:val="00AA6F24"/>
    <w:rsid w:val="00AB6670"/>
    <w:rsid w:val="00AB7AD9"/>
    <w:rsid w:val="00AC045C"/>
    <w:rsid w:val="00AC26B9"/>
    <w:rsid w:val="00AC550F"/>
    <w:rsid w:val="00AD4F91"/>
    <w:rsid w:val="00AD5359"/>
    <w:rsid w:val="00AD64B7"/>
    <w:rsid w:val="00AE0DA6"/>
    <w:rsid w:val="00AE20FE"/>
    <w:rsid w:val="00AE34EB"/>
    <w:rsid w:val="00AE6E0F"/>
    <w:rsid w:val="00AF0B7E"/>
    <w:rsid w:val="00AF278F"/>
    <w:rsid w:val="00AF4042"/>
    <w:rsid w:val="00AF5BC3"/>
    <w:rsid w:val="00B0002C"/>
    <w:rsid w:val="00B00CC9"/>
    <w:rsid w:val="00B01CEC"/>
    <w:rsid w:val="00B02827"/>
    <w:rsid w:val="00B074D0"/>
    <w:rsid w:val="00B10172"/>
    <w:rsid w:val="00B1033D"/>
    <w:rsid w:val="00B10AF0"/>
    <w:rsid w:val="00B14917"/>
    <w:rsid w:val="00B17F42"/>
    <w:rsid w:val="00B24694"/>
    <w:rsid w:val="00B25682"/>
    <w:rsid w:val="00B313F6"/>
    <w:rsid w:val="00B33305"/>
    <w:rsid w:val="00B35954"/>
    <w:rsid w:val="00B37985"/>
    <w:rsid w:val="00B41357"/>
    <w:rsid w:val="00B41766"/>
    <w:rsid w:val="00B4216C"/>
    <w:rsid w:val="00B42649"/>
    <w:rsid w:val="00B459BB"/>
    <w:rsid w:val="00B5016E"/>
    <w:rsid w:val="00B51531"/>
    <w:rsid w:val="00B61F26"/>
    <w:rsid w:val="00B63C3B"/>
    <w:rsid w:val="00B645C7"/>
    <w:rsid w:val="00B76209"/>
    <w:rsid w:val="00B76FA8"/>
    <w:rsid w:val="00B8034D"/>
    <w:rsid w:val="00B837DB"/>
    <w:rsid w:val="00B83C39"/>
    <w:rsid w:val="00B84ECC"/>
    <w:rsid w:val="00B85E27"/>
    <w:rsid w:val="00B8682F"/>
    <w:rsid w:val="00B91C65"/>
    <w:rsid w:val="00B95928"/>
    <w:rsid w:val="00B96BD5"/>
    <w:rsid w:val="00B97BF9"/>
    <w:rsid w:val="00BA45F9"/>
    <w:rsid w:val="00BA5E31"/>
    <w:rsid w:val="00BA631B"/>
    <w:rsid w:val="00BB522E"/>
    <w:rsid w:val="00BC0E55"/>
    <w:rsid w:val="00BC0FED"/>
    <w:rsid w:val="00BC2055"/>
    <w:rsid w:val="00BC21B0"/>
    <w:rsid w:val="00BC23D7"/>
    <w:rsid w:val="00BC2FEC"/>
    <w:rsid w:val="00BC7ECD"/>
    <w:rsid w:val="00BD157A"/>
    <w:rsid w:val="00BE0C8E"/>
    <w:rsid w:val="00BE2888"/>
    <w:rsid w:val="00BE5409"/>
    <w:rsid w:val="00BF4941"/>
    <w:rsid w:val="00BF537B"/>
    <w:rsid w:val="00BF7193"/>
    <w:rsid w:val="00C004AB"/>
    <w:rsid w:val="00C02EFF"/>
    <w:rsid w:val="00C06AC3"/>
    <w:rsid w:val="00C10274"/>
    <w:rsid w:val="00C1682E"/>
    <w:rsid w:val="00C16A54"/>
    <w:rsid w:val="00C2204F"/>
    <w:rsid w:val="00C25EF1"/>
    <w:rsid w:val="00C32BC8"/>
    <w:rsid w:val="00C33A12"/>
    <w:rsid w:val="00C35756"/>
    <w:rsid w:val="00C36484"/>
    <w:rsid w:val="00C40E91"/>
    <w:rsid w:val="00C40EC9"/>
    <w:rsid w:val="00C41CAA"/>
    <w:rsid w:val="00C466A8"/>
    <w:rsid w:val="00C50233"/>
    <w:rsid w:val="00C527DD"/>
    <w:rsid w:val="00C575B4"/>
    <w:rsid w:val="00C630B9"/>
    <w:rsid w:val="00C6491C"/>
    <w:rsid w:val="00C65498"/>
    <w:rsid w:val="00C675CB"/>
    <w:rsid w:val="00C7315C"/>
    <w:rsid w:val="00C736A4"/>
    <w:rsid w:val="00C740CE"/>
    <w:rsid w:val="00C7483A"/>
    <w:rsid w:val="00C75C1C"/>
    <w:rsid w:val="00C77F08"/>
    <w:rsid w:val="00C90502"/>
    <w:rsid w:val="00C9071C"/>
    <w:rsid w:val="00C91030"/>
    <w:rsid w:val="00C91728"/>
    <w:rsid w:val="00C94B6E"/>
    <w:rsid w:val="00CA126D"/>
    <w:rsid w:val="00CA16B9"/>
    <w:rsid w:val="00CA4A78"/>
    <w:rsid w:val="00CA7574"/>
    <w:rsid w:val="00CA7915"/>
    <w:rsid w:val="00CB190C"/>
    <w:rsid w:val="00CB2192"/>
    <w:rsid w:val="00CC02C2"/>
    <w:rsid w:val="00CC10F0"/>
    <w:rsid w:val="00CC1AF2"/>
    <w:rsid w:val="00CC3323"/>
    <w:rsid w:val="00CC353D"/>
    <w:rsid w:val="00CC59A9"/>
    <w:rsid w:val="00CC61AF"/>
    <w:rsid w:val="00CD06B9"/>
    <w:rsid w:val="00CD1363"/>
    <w:rsid w:val="00CD1DCD"/>
    <w:rsid w:val="00CD230C"/>
    <w:rsid w:val="00CD2D68"/>
    <w:rsid w:val="00CD4AF2"/>
    <w:rsid w:val="00CD5A61"/>
    <w:rsid w:val="00CD7BBB"/>
    <w:rsid w:val="00CE1670"/>
    <w:rsid w:val="00CE2622"/>
    <w:rsid w:val="00CE355A"/>
    <w:rsid w:val="00CE41FC"/>
    <w:rsid w:val="00CE49C3"/>
    <w:rsid w:val="00CE59E2"/>
    <w:rsid w:val="00CE7304"/>
    <w:rsid w:val="00CF0039"/>
    <w:rsid w:val="00CF12C7"/>
    <w:rsid w:val="00CF1347"/>
    <w:rsid w:val="00CF3881"/>
    <w:rsid w:val="00D005C0"/>
    <w:rsid w:val="00D029CB"/>
    <w:rsid w:val="00D036E6"/>
    <w:rsid w:val="00D05FA2"/>
    <w:rsid w:val="00D07DCB"/>
    <w:rsid w:val="00D13142"/>
    <w:rsid w:val="00D210DB"/>
    <w:rsid w:val="00D222AF"/>
    <w:rsid w:val="00D23A10"/>
    <w:rsid w:val="00D24CB2"/>
    <w:rsid w:val="00D27E3F"/>
    <w:rsid w:val="00D34296"/>
    <w:rsid w:val="00D35286"/>
    <w:rsid w:val="00D36214"/>
    <w:rsid w:val="00D372D4"/>
    <w:rsid w:val="00D40BEF"/>
    <w:rsid w:val="00D40E9C"/>
    <w:rsid w:val="00D45845"/>
    <w:rsid w:val="00D46ADB"/>
    <w:rsid w:val="00D5244C"/>
    <w:rsid w:val="00D56260"/>
    <w:rsid w:val="00D567D5"/>
    <w:rsid w:val="00D62244"/>
    <w:rsid w:val="00D65E35"/>
    <w:rsid w:val="00D674EB"/>
    <w:rsid w:val="00D744AF"/>
    <w:rsid w:val="00D77E8B"/>
    <w:rsid w:val="00D8069F"/>
    <w:rsid w:val="00D824A3"/>
    <w:rsid w:val="00D84C43"/>
    <w:rsid w:val="00D85148"/>
    <w:rsid w:val="00D8680F"/>
    <w:rsid w:val="00D877A0"/>
    <w:rsid w:val="00D87F3C"/>
    <w:rsid w:val="00D93540"/>
    <w:rsid w:val="00D93CE0"/>
    <w:rsid w:val="00D94C3B"/>
    <w:rsid w:val="00DA4280"/>
    <w:rsid w:val="00DB0B32"/>
    <w:rsid w:val="00DB2E02"/>
    <w:rsid w:val="00DB61F7"/>
    <w:rsid w:val="00DC01C2"/>
    <w:rsid w:val="00DC02BF"/>
    <w:rsid w:val="00DC0A65"/>
    <w:rsid w:val="00DC4769"/>
    <w:rsid w:val="00DC5679"/>
    <w:rsid w:val="00DC790B"/>
    <w:rsid w:val="00DC7AE1"/>
    <w:rsid w:val="00DD0BAC"/>
    <w:rsid w:val="00DD0C6D"/>
    <w:rsid w:val="00DD3E9A"/>
    <w:rsid w:val="00DD4BC6"/>
    <w:rsid w:val="00DE22C7"/>
    <w:rsid w:val="00DE6794"/>
    <w:rsid w:val="00DE727B"/>
    <w:rsid w:val="00DF15E1"/>
    <w:rsid w:val="00DF2C94"/>
    <w:rsid w:val="00DF6B18"/>
    <w:rsid w:val="00E04515"/>
    <w:rsid w:val="00E0799B"/>
    <w:rsid w:val="00E106D8"/>
    <w:rsid w:val="00E107B3"/>
    <w:rsid w:val="00E1320E"/>
    <w:rsid w:val="00E1374D"/>
    <w:rsid w:val="00E16CA5"/>
    <w:rsid w:val="00E20928"/>
    <w:rsid w:val="00E20B38"/>
    <w:rsid w:val="00E21F64"/>
    <w:rsid w:val="00E264A8"/>
    <w:rsid w:val="00E31F19"/>
    <w:rsid w:val="00E35186"/>
    <w:rsid w:val="00E41EF8"/>
    <w:rsid w:val="00E50807"/>
    <w:rsid w:val="00E51BED"/>
    <w:rsid w:val="00E521B9"/>
    <w:rsid w:val="00E53A17"/>
    <w:rsid w:val="00E602BB"/>
    <w:rsid w:val="00E635F9"/>
    <w:rsid w:val="00E63EDE"/>
    <w:rsid w:val="00E6486B"/>
    <w:rsid w:val="00E64D21"/>
    <w:rsid w:val="00E66A26"/>
    <w:rsid w:val="00E67AF1"/>
    <w:rsid w:val="00E733FE"/>
    <w:rsid w:val="00E74483"/>
    <w:rsid w:val="00E83CA8"/>
    <w:rsid w:val="00E873B8"/>
    <w:rsid w:val="00E92B5D"/>
    <w:rsid w:val="00E92FC8"/>
    <w:rsid w:val="00EA0B37"/>
    <w:rsid w:val="00EA1598"/>
    <w:rsid w:val="00EA5209"/>
    <w:rsid w:val="00EA54BA"/>
    <w:rsid w:val="00EA601A"/>
    <w:rsid w:val="00EA6EBE"/>
    <w:rsid w:val="00EB1B78"/>
    <w:rsid w:val="00EB4663"/>
    <w:rsid w:val="00EB4735"/>
    <w:rsid w:val="00EB5888"/>
    <w:rsid w:val="00EC0FFC"/>
    <w:rsid w:val="00EC1F75"/>
    <w:rsid w:val="00EC2BAA"/>
    <w:rsid w:val="00EC307D"/>
    <w:rsid w:val="00EC44D9"/>
    <w:rsid w:val="00EC7751"/>
    <w:rsid w:val="00EC7875"/>
    <w:rsid w:val="00ED0267"/>
    <w:rsid w:val="00ED07E3"/>
    <w:rsid w:val="00ED0919"/>
    <w:rsid w:val="00ED1933"/>
    <w:rsid w:val="00ED2841"/>
    <w:rsid w:val="00ED33B5"/>
    <w:rsid w:val="00ED4D5A"/>
    <w:rsid w:val="00ED7341"/>
    <w:rsid w:val="00EE4D9C"/>
    <w:rsid w:val="00EE7AEC"/>
    <w:rsid w:val="00EF3F5A"/>
    <w:rsid w:val="00F00598"/>
    <w:rsid w:val="00F035A6"/>
    <w:rsid w:val="00F03B87"/>
    <w:rsid w:val="00F03BA5"/>
    <w:rsid w:val="00F0468A"/>
    <w:rsid w:val="00F07B5A"/>
    <w:rsid w:val="00F07F6E"/>
    <w:rsid w:val="00F117F6"/>
    <w:rsid w:val="00F12AC1"/>
    <w:rsid w:val="00F13CFB"/>
    <w:rsid w:val="00F14E24"/>
    <w:rsid w:val="00F160FF"/>
    <w:rsid w:val="00F2327F"/>
    <w:rsid w:val="00F24C6B"/>
    <w:rsid w:val="00F24D89"/>
    <w:rsid w:val="00F2716F"/>
    <w:rsid w:val="00F33026"/>
    <w:rsid w:val="00F36D8C"/>
    <w:rsid w:val="00F36E2D"/>
    <w:rsid w:val="00F36EBB"/>
    <w:rsid w:val="00F44CB6"/>
    <w:rsid w:val="00F55D4D"/>
    <w:rsid w:val="00F70DF5"/>
    <w:rsid w:val="00F71794"/>
    <w:rsid w:val="00F768B9"/>
    <w:rsid w:val="00F76D94"/>
    <w:rsid w:val="00F81881"/>
    <w:rsid w:val="00F87AC8"/>
    <w:rsid w:val="00F93CB9"/>
    <w:rsid w:val="00F95A10"/>
    <w:rsid w:val="00F97B5F"/>
    <w:rsid w:val="00FA3CA4"/>
    <w:rsid w:val="00FA5BB2"/>
    <w:rsid w:val="00FA7800"/>
    <w:rsid w:val="00FB08B9"/>
    <w:rsid w:val="00FB0D45"/>
    <w:rsid w:val="00FB11A7"/>
    <w:rsid w:val="00FB12E7"/>
    <w:rsid w:val="00FB49CE"/>
    <w:rsid w:val="00FB55AE"/>
    <w:rsid w:val="00FB668A"/>
    <w:rsid w:val="00FB7A80"/>
    <w:rsid w:val="00FC507C"/>
    <w:rsid w:val="00FC6820"/>
    <w:rsid w:val="00FD51AD"/>
    <w:rsid w:val="00FD563B"/>
    <w:rsid w:val="00FD5686"/>
    <w:rsid w:val="00FE0CB2"/>
    <w:rsid w:val="00FE2A35"/>
    <w:rsid w:val="00FE4CF6"/>
    <w:rsid w:val="00FE6A9C"/>
    <w:rsid w:val="00FF0433"/>
    <w:rsid w:val="00FF1318"/>
    <w:rsid w:val="00FF2AC7"/>
    <w:rsid w:val="00FF36B9"/>
    <w:rsid w:val="00FF5400"/>
    <w:rsid w:val="00FF56C9"/>
    <w:rsid w:val="0632641C"/>
    <w:rsid w:val="1924FD6D"/>
    <w:rsid w:val="1D35C2DD"/>
    <w:rsid w:val="1D95EF89"/>
    <w:rsid w:val="4D451530"/>
    <w:rsid w:val="58841948"/>
    <w:rsid w:val="59B92A44"/>
    <w:rsid w:val="5FC89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E1AE6"/>
  <w14:defaultImageDpi w14:val="0"/>
  <w15:docId w15:val="{DFC772A7-057F-4C91-A60B-6BD52EA8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204F"/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76273E"/>
    <w:pPr>
      <w:keepNext/>
      <w:spacing w:after="0" w:line="240" w:lineRule="auto"/>
      <w:outlineLvl w:val="0"/>
    </w:pPr>
    <w:rPr>
      <w:rFonts w:ascii="Courier New" w:hAnsi="Courier New" w:cs="Courier New"/>
      <w:b/>
      <w:bCs/>
      <w:sz w:val="16"/>
      <w:szCs w:val="16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6273E"/>
    <w:rPr>
      <w:rFonts w:ascii="Courier New" w:hAnsi="Courier New" w:cs="Courier New"/>
      <w:b/>
      <w:bCs/>
      <w:sz w:val="16"/>
      <w:szCs w:val="16"/>
      <w:u w:val="single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C2204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2204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F7D1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85C4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5C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485C42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5C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485C42"/>
    <w:rPr>
      <w:rFonts w:ascii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FB7A80"/>
    <w:pPr>
      <w:spacing w:after="0" w:line="240" w:lineRule="auto"/>
    </w:pPr>
    <w:rPr>
      <w:rFonts w:ascii="Calibri" w:hAnsi="Calibri" w:cs="Times New Roman"/>
    </w:rPr>
  </w:style>
  <w:style w:type="paragraph" w:styleId="Zhlav">
    <w:name w:val="header"/>
    <w:basedOn w:val="Normln"/>
    <w:link w:val="ZhlavChar"/>
    <w:uiPriority w:val="99"/>
    <w:rsid w:val="00033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3F0E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rsid w:val="00033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3F0E"/>
    <w:rPr>
      <w:rFonts w:ascii="Calibri" w:hAnsi="Calibri" w:cs="Times New Roman"/>
    </w:rPr>
  </w:style>
  <w:style w:type="character" w:styleId="Siln">
    <w:name w:val="Strong"/>
    <w:basedOn w:val="Standardnpsmoodstavce"/>
    <w:uiPriority w:val="22"/>
    <w:qFormat/>
    <w:rsid w:val="00BC20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5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12" ma:contentTypeDescription="Vytvoří nový dokument" ma:contentTypeScope="" ma:versionID="77cf192107860b9bf84b5252546abc7f">
  <xsd:schema xmlns:xsd="http://www.w3.org/2001/XMLSchema" xmlns:xs="http://www.w3.org/2001/XMLSchema" xmlns:p="http://schemas.microsoft.com/office/2006/metadata/properties" xmlns:ns2="e9501182-107b-4b07-82cc-bbdeb171ea59" xmlns:ns3="add33cc5-de29-4851-bf39-44078fb1357a" targetNamespace="http://schemas.microsoft.com/office/2006/metadata/properties" ma:root="true" ma:fieldsID="d87524f5f74c1ade6fe237553d709184" ns2:_="" ns3:_="">
    <xsd:import namespace="e9501182-107b-4b07-82cc-bbdeb171ea59"/>
    <xsd:import namespace="add33cc5-de29-4851-bf39-44078fb13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33cc5-de29-4851-bf39-44078fb13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8f14497-b59a-4ffe-ab2f-4fb8aa1752fe}" ma:internalName="TaxCatchAll" ma:showField="CatchAllData" ma:web="add33cc5-de29-4851-bf39-44078fb13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77208-3C65-4628-BFF6-F98F2A445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99271-79BD-49A2-84D5-859F021FCC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7DC7D0-4A6E-4305-96C1-613EF327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add33cc5-de29-4851-bf39-44078fb13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3285</Words>
  <Characters>17800</Characters>
  <Application>Microsoft Office Word</Application>
  <DocSecurity>0</DocSecurity>
  <Lines>148</Lines>
  <Paragraphs>42</Paragraphs>
  <ScaleCrop>false</ScaleCrop>
  <Company>VZP ČR</Company>
  <LinksUpToDate>false</LinksUpToDate>
  <CharactersWithSpaces>21043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Tutka</dc:creator>
  <cp:keywords/>
  <dc:description/>
  <cp:lastModifiedBy>Zuzana Fogaraš Vitáková</cp:lastModifiedBy>
  <cp:revision>2</cp:revision>
  <cp:lastPrinted>2017-02-13T03:24:00Z</cp:lastPrinted>
  <dcterms:created xsi:type="dcterms:W3CDTF">2023-01-05T07:20:00Z</dcterms:created>
  <dcterms:modified xsi:type="dcterms:W3CDTF">2023-01-05T07:20:00Z</dcterms:modified>
</cp:coreProperties>
</file>