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7486897C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68553E60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147BDD51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0276B0B3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1E657B13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362F5CA6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5202277E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37B1E8C9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05E185FA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46B32593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0E2880B6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proofErr w:type="gramStart"/>
      <w:r w:rsidRPr="00113099">
        <w:rPr>
          <w:rFonts w:cstheme="minorHAnsi"/>
          <w:sz w:val="24"/>
        </w:rPr>
        <w:t>na  plnění</w:t>
      </w:r>
      <w:proofErr w:type="gramEnd"/>
      <w:r w:rsidRPr="00113099">
        <w:rPr>
          <w:rFonts w:cstheme="minorHAnsi"/>
          <w:sz w:val="24"/>
        </w:rPr>
        <w:t xml:space="preserve">  veřejné zakázky „ Dodávka vodoměrů 2021 – 2024“, část dodávky č.</w:t>
      </w:r>
      <w:r w:rsidR="00D163AA">
        <w:rPr>
          <w:rFonts w:cstheme="minorHAnsi"/>
          <w:sz w:val="24"/>
        </w:rPr>
        <w:t xml:space="preserve"> 4</w:t>
      </w:r>
      <w:r w:rsidRPr="00113099">
        <w:rPr>
          <w:rFonts w:cstheme="minorHAnsi"/>
          <w:sz w:val="24"/>
        </w:rPr>
        <w:t xml:space="preserve"> – Dodávka </w:t>
      </w:r>
      <w:r w:rsidR="00D163AA" w:rsidRPr="00D163AA">
        <w:rPr>
          <w:rFonts w:cstheme="minorHAnsi"/>
          <w:sz w:val="24"/>
        </w:rPr>
        <w:t>indukčních vodoměrů DN 20 až DN 40</w:t>
      </w:r>
      <w:r w:rsidRPr="00113099">
        <w:rPr>
          <w:rFonts w:cstheme="minorHAnsi"/>
          <w:sz w:val="24"/>
        </w:rPr>
        <w:t xml:space="preserve">, stanoveném vždy v jednotlivé objednávce kupujícího. Kupující se zavazuje řádně dodané </w:t>
      </w:r>
      <w:r w:rsidR="00863D1B">
        <w:rPr>
          <w:rFonts w:cstheme="minorHAnsi"/>
          <w:sz w:val="24"/>
        </w:rPr>
        <w:t>vodoměry</w:t>
      </w:r>
      <w:r w:rsidRPr="00113099">
        <w:rPr>
          <w:rFonts w:cstheme="minorHAnsi"/>
          <w:sz w:val="24"/>
        </w:rPr>
        <w:t xml:space="preserve"> převzít a zaplatit kupní cenu stanovenou na základě objednaného počtu jednotlivých vodoměrů a jednotkových cen uvedených v příloze č. 2 smlouvy. </w:t>
      </w:r>
    </w:p>
    <w:p w14:paraId="299B9F3F" w14:textId="42DE783F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106EB7FF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3B03DC4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lastRenderedPageBreak/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613CD4A1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4F860B3E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lastRenderedPageBreak/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56C1999F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D163AA">
        <w:rPr>
          <w:rFonts w:cstheme="minorHAnsi"/>
          <w:sz w:val="24"/>
        </w:rPr>
        <w:t>10</w:t>
      </w:r>
      <w:r w:rsidR="00D163AA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1BD8C298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D163AA">
        <w:rPr>
          <w:rFonts w:cstheme="minorHAnsi"/>
          <w:sz w:val="24"/>
        </w:rPr>
        <w:t>50</w:t>
      </w:r>
      <w:r w:rsidR="00D163AA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6034A3F1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D163AA">
        <w:rPr>
          <w:rFonts w:cstheme="minorHAnsi"/>
          <w:sz w:val="24"/>
        </w:rPr>
        <w:t>100</w:t>
      </w:r>
      <w:r w:rsidR="00D163AA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5E824AF0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r w:rsidR="0028019E">
        <w:rPr>
          <w:rFonts w:cstheme="minorHAnsi"/>
          <w:sz w:val="24"/>
        </w:rPr>
        <w:t xml:space="preserve"> </w:t>
      </w:r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4781B2BA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B265BB" w14:textId="77777777" w:rsidR="00EC37EB" w:rsidRDefault="00EC37E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lastRenderedPageBreak/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37F5A0CF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221BEAF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0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0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5DFD1E8F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r w:rsidR="00230B60">
        <w:rPr>
          <w:rFonts w:cstheme="minorHAnsi"/>
          <w:sz w:val="24"/>
        </w:rPr>
        <w:t>9</w:t>
      </w:r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528A4371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258E8BDE" w14:textId="77777777" w:rsidR="00EC37EB" w:rsidRPr="00230B60" w:rsidRDefault="00EC37EB" w:rsidP="00EC37EB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68987746" w14:textId="77777777" w:rsidR="00EC37EB" w:rsidRDefault="00EC37EB" w:rsidP="00EC37EB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3C24980A" w14:textId="77777777" w:rsidR="00EC37EB" w:rsidRPr="00230B60" w:rsidRDefault="00EC37EB" w:rsidP="00EC37EB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EC37EB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EC37EB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10DCB532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a účinnost dnem podpisu smluvních stran.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lastRenderedPageBreak/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57C3"/>
    <w:rsid w:val="000E03D2"/>
    <w:rsid w:val="000F5D13"/>
    <w:rsid w:val="00113099"/>
    <w:rsid w:val="001252CC"/>
    <w:rsid w:val="0016061D"/>
    <w:rsid w:val="00166145"/>
    <w:rsid w:val="001B5EAB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A230F"/>
    <w:rsid w:val="002C0B06"/>
    <w:rsid w:val="002C6261"/>
    <w:rsid w:val="002D6ABF"/>
    <w:rsid w:val="0037452D"/>
    <w:rsid w:val="003811E9"/>
    <w:rsid w:val="00391DE0"/>
    <w:rsid w:val="003C7526"/>
    <w:rsid w:val="003D2FA7"/>
    <w:rsid w:val="003E4D11"/>
    <w:rsid w:val="003F1508"/>
    <w:rsid w:val="00450363"/>
    <w:rsid w:val="00483881"/>
    <w:rsid w:val="004A3166"/>
    <w:rsid w:val="004A6964"/>
    <w:rsid w:val="004B392C"/>
    <w:rsid w:val="004B6ED1"/>
    <w:rsid w:val="0050099C"/>
    <w:rsid w:val="00520483"/>
    <w:rsid w:val="0052349D"/>
    <w:rsid w:val="0057260A"/>
    <w:rsid w:val="00596560"/>
    <w:rsid w:val="005C1D5C"/>
    <w:rsid w:val="005C3D17"/>
    <w:rsid w:val="005E2D6A"/>
    <w:rsid w:val="006426FE"/>
    <w:rsid w:val="0067113F"/>
    <w:rsid w:val="006875E4"/>
    <w:rsid w:val="006A0269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80EEC"/>
    <w:rsid w:val="008915E4"/>
    <w:rsid w:val="00896AD0"/>
    <w:rsid w:val="00900D6D"/>
    <w:rsid w:val="00907261"/>
    <w:rsid w:val="009333C8"/>
    <w:rsid w:val="009B7094"/>
    <w:rsid w:val="009F31BB"/>
    <w:rsid w:val="00A20C83"/>
    <w:rsid w:val="00A24F44"/>
    <w:rsid w:val="00A44472"/>
    <w:rsid w:val="00A66ADB"/>
    <w:rsid w:val="00A8674B"/>
    <w:rsid w:val="00AA13B4"/>
    <w:rsid w:val="00AD4276"/>
    <w:rsid w:val="00B1278B"/>
    <w:rsid w:val="00B653C3"/>
    <w:rsid w:val="00BC4C23"/>
    <w:rsid w:val="00C1172C"/>
    <w:rsid w:val="00C53A23"/>
    <w:rsid w:val="00C6182D"/>
    <w:rsid w:val="00C81759"/>
    <w:rsid w:val="00C8514B"/>
    <w:rsid w:val="00CB4EED"/>
    <w:rsid w:val="00CD21DE"/>
    <w:rsid w:val="00D163AA"/>
    <w:rsid w:val="00D504DB"/>
    <w:rsid w:val="00D51539"/>
    <w:rsid w:val="00D65BE4"/>
    <w:rsid w:val="00D67C7E"/>
    <w:rsid w:val="00D77309"/>
    <w:rsid w:val="00D93865"/>
    <w:rsid w:val="00DC21B1"/>
    <w:rsid w:val="00E0097D"/>
    <w:rsid w:val="00EC37EB"/>
    <w:rsid w:val="00F00076"/>
    <w:rsid w:val="00F00939"/>
    <w:rsid w:val="00F66288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2577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6</cp:revision>
  <cp:lastPrinted>2020-10-07T07:30:00Z</cp:lastPrinted>
  <dcterms:created xsi:type="dcterms:W3CDTF">2020-10-07T07:52:00Z</dcterms:created>
  <dcterms:modified xsi:type="dcterms:W3CDTF">2020-10-09T09:43:00Z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