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3D19" w14:textId="77777777" w:rsidR="002A5EFD" w:rsidRPr="00CC064F" w:rsidRDefault="00130376" w:rsidP="00172E85">
      <w:pPr>
        <w:keepNext/>
        <w:keepLines/>
        <w:pBdr>
          <w:top w:val="double" w:sz="4" w:space="9" w:color="auto"/>
          <w:left w:val="double" w:sz="4" w:space="4" w:color="auto"/>
          <w:bottom w:val="double" w:sz="4" w:space="31" w:color="auto"/>
          <w:right w:val="double" w:sz="4" w:space="4" w:color="auto"/>
        </w:pBdr>
        <w:spacing w:before="60" w:after="360"/>
        <w:jc w:val="center"/>
        <w:rPr>
          <w:rFonts w:ascii="Arial" w:hAnsi="Arial" w:cs="Arial"/>
          <w:b/>
          <w:sz w:val="28"/>
          <w:szCs w:val="28"/>
        </w:rPr>
      </w:pPr>
      <w:r w:rsidRPr="00CC064F">
        <w:rPr>
          <w:rFonts w:ascii="Arial" w:hAnsi="Arial" w:cs="Arial"/>
          <w:b/>
          <w:sz w:val="28"/>
          <w:szCs w:val="28"/>
        </w:rPr>
        <w:t>NABÍDKA</w:t>
      </w:r>
    </w:p>
    <w:p w14:paraId="54307A60" w14:textId="6028A7AB" w:rsidR="002A5EFD" w:rsidRPr="00FB7D2E" w:rsidRDefault="00130376" w:rsidP="00172E85">
      <w:pPr>
        <w:keepNext/>
        <w:keepLines/>
        <w:pBdr>
          <w:top w:val="double" w:sz="4" w:space="9" w:color="auto"/>
          <w:left w:val="double" w:sz="4" w:space="4" w:color="auto"/>
          <w:bottom w:val="double" w:sz="4" w:space="31" w:color="auto"/>
          <w:right w:val="doub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B7D2E">
        <w:rPr>
          <w:rFonts w:ascii="Arial" w:hAnsi="Arial" w:cs="Arial"/>
          <w:b/>
          <w:sz w:val="32"/>
          <w:szCs w:val="32"/>
        </w:rPr>
        <w:t>„</w:t>
      </w:r>
      <w:r w:rsidR="00CB2198" w:rsidRPr="00CB2198">
        <w:rPr>
          <w:rFonts w:ascii="Arial" w:hAnsi="Arial" w:cs="Arial"/>
          <w:b/>
          <w:sz w:val="28"/>
          <w:szCs w:val="28"/>
        </w:rPr>
        <w:t>Architekt a manager kybernetické bezpečnosti</w:t>
      </w:r>
      <w:r w:rsidRPr="00FB7D2E">
        <w:rPr>
          <w:rFonts w:ascii="Arial" w:hAnsi="Arial" w:cs="Arial"/>
          <w:b/>
          <w:sz w:val="32"/>
          <w:szCs w:val="32"/>
        </w:rPr>
        <w:t>“</w:t>
      </w:r>
    </w:p>
    <w:p w14:paraId="3E1E39C7" w14:textId="3630BF9D" w:rsidR="002A5EFD" w:rsidRPr="00CC064F" w:rsidRDefault="00130376" w:rsidP="00226BD4">
      <w:pPr>
        <w:pStyle w:val="Nadpis1"/>
      </w:pPr>
      <w:r w:rsidRPr="00CC064F">
        <w:t>IDENTIFIKAČNÍ ÚDAJE ÚČASTNÍKA</w:t>
      </w:r>
    </w:p>
    <w:tbl>
      <w:tblPr>
        <w:tblW w:w="9072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961"/>
      </w:tblGrid>
      <w:tr w:rsidR="00CE7597" w14:paraId="3847FC06" w14:textId="77777777" w:rsidTr="00BC58B3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289B6182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Obchodní firma nebo název: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  <w:vAlign w:val="center"/>
          </w:tcPr>
          <w:p w14:paraId="6BF88660" w14:textId="4EFB0BB9" w:rsidR="002A5EFD" w:rsidRPr="0013328C" w:rsidRDefault="00130376" w:rsidP="00BC58B3">
            <w:pPr>
              <w:rPr>
                <w:rFonts w:ascii="Arial" w:hAnsi="Arial" w:cs="Arial"/>
                <w:sz w:val="22"/>
                <w:szCs w:val="22"/>
              </w:rPr>
            </w:pP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[</w:t>
            </w:r>
            <w:r w:rsidR="00172E85" w:rsidRPr="00172E85">
              <w:rPr>
                <w:rFonts w:ascii="Arial" w:hAnsi="Arial" w:cs="Arial"/>
                <w:sz w:val="22"/>
                <w:szCs w:val="22"/>
                <w:highlight w:val="green"/>
              </w:rPr>
              <w:t>doplní dodavatel</w:t>
            </w: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]</w:t>
            </w:r>
          </w:p>
        </w:tc>
      </w:tr>
      <w:tr w:rsidR="00172E85" w14:paraId="7E31FBCB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3C9C426E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51AD3E0B" w14:textId="19C66D67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7F268D9B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5E9585BE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2938B28D" w14:textId="31D199AE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46C7C551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051370F8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Osoba/y oprávněná/é jednat za účastníka: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55E17EBC" w14:textId="415744DC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08480DFC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78E99827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Kontaktní osoba účastníka: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347F074E" w14:textId="409E43B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2399BA04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4F4D3D6F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613AB0B3" w14:textId="051FD5B9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40AA9AD0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5B81F003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22E184A6" w14:textId="68A21551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CE7597" w14:paraId="6325B615" w14:textId="77777777" w:rsidTr="00BC58B3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6C01F47A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Pr="0013328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  <w:vAlign w:val="center"/>
          </w:tcPr>
          <w:p w14:paraId="220CE123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[</w:t>
            </w: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ANO/NE]</w:t>
            </w:r>
          </w:p>
        </w:tc>
      </w:tr>
    </w:tbl>
    <w:p w14:paraId="38C73093" w14:textId="77777777" w:rsidR="00CE38D7" w:rsidRPr="00DA7B8A" w:rsidRDefault="00CE38D7" w:rsidP="00DA7B8A">
      <w:pPr>
        <w:pStyle w:val="Bezmezer"/>
        <w:spacing w:before="120"/>
        <w:rPr>
          <w:rFonts w:ascii="Arial" w:hAnsi="Arial" w:cs="Arial"/>
          <w:sz w:val="4"/>
        </w:rPr>
      </w:pPr>
    </w:p>
    <w:p w14:paraId="0BB75686" w14:textId="77777777" w:rsidR="002A5EFD" w:rsidRPr="002E12D9" w:rsidRDefault="00130376" w:rsidP="00226BD4">
      <w:pPr>
        <w:pStyle w:val="Nadpis1"/>
      </w:pPr>
      <w:r w:rsidRPr="002E12D9">
        <w:lastRenderedPageBreak/>
        <w:t>PROHLÁŠENÍ ÚČASTNÍKA</w:t>
      </w:r>
    </w:p>
    <w:p w14:paraId="137F03D6" w14:textId="77777777" w:rsidR="002A5EFD" w:rsidRPr="0013328C" w:rsidRDefault="00130376" w:rsidP="005D1A8D">
      <w:pPr>
        <w:keepNext/>
        <w:keepLines/>
        <w:tabs>
          <w:tab w:val="left" w:pos="1021"/>
        </w:tabs>
        <w:spacing w:before="240" w:line="276" w:lineRule="auto"/>
        <w:contextualSpacing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>Účastník tímto prohlašuje, že:</w:t>
      </w:r>
    </w:p>
    <w:p w14:paraId="0AC2E237" w14:textId="39682B6B" w:rsidR="002A5EFD" w:rsidRPr="0013328C" w:rsidRDefault="00964BCE" w:rsidP="00172E85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before="60" w:line="276" w:lineRule="auto"/>
        <w:ind w:left="714" w:hanging="357"/>
        <w:contextualSpacing/>
        <w:rPr>
          <w:rFonts w:ascii="Arial" w:hAnsi="Arial" w:cs="Arial"/>
          <w:szCs w:val="22"/>
          <w:lang w:eastAsia="cs-CZ"/>
        </w:rPr>
      </w:pPr>
      <w:sdt>
        <w:sdtPr>
          <w:rPr>
            <w:rFonts w:ascii="Segoe UI Symbol" w:hAnsi="Segoe UI Symbol" w:cs="Segoe UI Symbol"/>
            <w:szCs w:val="22"/>
            <w:highlight w:val="green"/>
            <w:lang w:eastAsia="cs-CZ"/>
          </w:rPr>
          <w:id w:val="128684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E85">
            <w:rPr>
              <w:rFonts w:ascii="MS Gothic" w:eastAsia="MS Gothic" w:hAnsi="MS Gothic" w:cs="Segoe UI Symbol" w:hint="eastAsia"/>
              <w:szCs w:val="22"/>
              <w:highlight w:val="green"/>
              <w:lang w:eastAsia="cs-CZ"/>
            </w:rPr>
            <w:t>☐</w:t>
          </w:r>
        </w:sdtContent>
      </w:sdt>
      <w:r w:rsidR="00130376" w:rsidRPr="0013328C">
        <w:rPr>
          <w:rFonts w:ascii="Arial" w:hAnsi="Arial" w:cs="Arial"/>
          <w:szCs w:val="22"/>
          <w:lang w:eastAsia="cs-CZ"/>
        </w:rPr>
        <w:t xml:space="preserve"> je </w:t>
      </w:r>
      <w:sdt>
        <w:sdtPr>
          <w:rPr>
            <w:rFonts w:ascii="Arial" w:hAnsi="Arial" w:cs="Arial"/>
            <w:szCs w:val="22"/>
            <w:highlight w:val="green"/>
            <w:lang w:eastAsia="cs-CZ"/>
          </w:rPr>
          <w:id w:val="-122043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E85">
            <w:rPr>
              <w:rFonts w:ascii="MS Gothic" w:eastAsia="MS Gothic" w:hAnsi="MS Gothic" w:cs="Arial" w:hint="eastAsia"/>
              <w:szCs w:val="22"/>
              <w:highlight w:val="green"/>
              <w:lang w:eastAsia="cs-CZ"/>
            </w:rPr>
            <w:t>☐</w:t>
          </w:r>
        </w:sdtContent>
      </w:sdt>
      <w:r w:rsidR="00130376" w:rsidRPr="00172E85">
        <w:rPr>
          <w:rFonts w:ascii="Arial" w:hAnsi="Arial" w:cs="Arial"/>
          <w:szCs w:val="22"/>
          <w:highlight w:val="green"/>
          <w:lang w:eastAsia="cs-CZ"/>
        </w:rPr>
        <w:t xml:space="preserve"> </w:t>
      </w:r>
      <w:r w:rsidR="00130376" w:rsidRPr="0013328C">
        <w:rPr>
          <w:rFonts w:ascii="Arial" w:hAnsi="Arial" w:cs="Arial"/>
          <w:szCs w:val="22"/>
          <w:lang w:eastAsia="cs-CZ"/>
        </w:rPr>
        <w:t>není plátcem DPH;</w:t>
      </w:r>
    </w:p>
    <w:p w14:paraId="716D17AB" w14:textId="50054921" w:rsidR="002A5EFD" w:rsidRPr="0013328C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se pečlivě seznámil se zadávacími podmínkami, porozuměl jim a mj. tak používá veškeré pojmy v souladu s Výzvou;</w:t>
      </w:r>
    </w:p>
    <w:p w14:paraId="0B99BD5B" w14:textId="24020D06" w:rsidR="00BC267A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je srozuměn s</w:t>
      </w:r>
      <w:r>
        <w:rPr>
          <w:rFonts w:ascii="Arial" w:hAnsi="Arial" w:cs="Arial"/>
          <w:szCs w:val="22"/>
          <w:lang w:eastAsia="cs-CZ"/>
        </w:rPr>
        <w:t> </w:t>
      </w:r>
      <w:r w:rsidRPr="0013328C">
        <w:rPr>
          <w:rFonts w:ascii="Arial" w:hAnsi="Arial" w:cs="Arial"/>
          <w:szCs w:val="22"/>
          <w:lang w:eastAsia="cs-CZ"/>
        </w:rPr>
        <w:t>tím</w:t>
      </w:r>
      <w:r>
        <w:rPr>
          <w:rFonts w:ascii="Arial" w:hAnsi="Arial" w:cs="Arial"/>
          <w:szCs w:val="22"/>
          <w:lang w:eastAsia="cs-CZ"/>
        </w:rPr>
        <w:t xml:space="preserve">, že </w:t>
      </w:r>
      <w:r w:rsidRPr="00FB7D2E">
        <w:rPr>
          <w:rFonts w:ascii="Arial" w:hAnsi="Arial" w:cs="Arial"/>
          <w:szCs w:val="22"/>
          <w:lang w:eastAsia="cs-CZ"/>
        </w:rPr>
        <w:t>veškerá komunikace mezi zadavatelem (nebo jeho zástupcem) a dodavatelem probíhá elektronicky, a to zejména prostřednictvím elektronického nástroje</w:t>
      </w:r>
      <w:r w:rsidR="00BC267A">
        <w:rPr>
          <w:rFonts w:ascii="Arial" w:hAnsi="Arial" w:cs="Arial"/>
          <w:szCs w:val="22"/>
          <w:lang w:eastAsia="cs-CZ"/>
        </w:rPr>
        <w:t xml:space="preserve">: </w:t>
      </w:r>
    </w:p>
    <w:p w14:paraId="07D1995D" w14:textId="78B9D127" w:rsidR="00BC267A" w:rsidRPr="00E74B66" w:rsidRDefault="00BC267A" w:rsidP="00BC267A">
      <w:pPr>
        <w:pStyle w:val="Odstavecseseznamem"/>
        <w:keepNext/>
        <w:keepLines/>
        <w:tabs>
          <w:tab w:val="left" w:pos="1021"/>
        </w:tabs>
        <w:spacing w:line="276" w:lineRule="auto"/>
        <w:ind w:left="720"/>
        <w:contextualSpacing/>
        <w:rPr>
          <w:rFonts w:ascii="Arial" w:hAnsi="Arial" w:cs="Arial"/>
          <w:b/>
          <w:bCs/>
          <w:szCs w:val="22"/>
          <w:lang w:eastAsia="cs-CZ"/>
        </w:rPr>
      </w:pPr>
      <w:r w:rsidRPr="00E74B66">
        <w:rPr>
          <w:rFonts w:ascii="Arial" w:hAnsi="Arial" w:cs="Arial"/>
          <w:b/>
          <w:bCs/>
          <w:szCs w:val="22"/>
          <w:lang w:eastAsia="cs-CZ"/>
        </w:rPr>
        <w:t>https://www.e-zakazky.cz/Profil-Zadavatele/9efb23ac-d9c4-4349-b453-2462359b0cba</w:t>
      </w:r>
    </w:p>
    <w:p w14:paraId="720858FD" w14:textId="42B65281" w:rsidR="002A5EFD" w:rsidRPr="0013328C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>
        <w:rPr>
          <w:rFonts w:ascii="Arial" w:hAnsi="Arial" w:cs="Arial"/>
          <w:szCs w:val="22"/>
          <w:lang w:eastAsia="cs-CZ"/>
        </w:rPr>
        <w:t>bere na vědomí</w:t>
      </w:r>
      <w:r w:rsidRPr="0013328C">
        <w:rPr>
          <w:rFonts w:ascii="Arial" w:hAnsi="Arial" w:cs="Arial"/>
          <w:szCs w:val="22"/>
          <w:lang w:eastAsia="cs-CZ"/>
        </w:rPr>
        <w:t xml:space="preserve">, že veškeré písemnosti zasílané prostřednictvím elektronického nástroje e považují za řádně </w:t>
      </w:r>
      <w:r w:rsidR="003A024E">
        <w:rPr>
          <w:rFonts w:ascii="Arial" w:hAnsi="Arial" w:cs="Arial"/>
          <w:szCs w:val="22"/>
          <w:lang w:eastAsia="cs-CZ"/>
        </w:rPr>
        <w:t xml:space="preserve">doručené </w:t>
      </w:r>
      <w:r w:rsidRPr="0013328C">
        <w:rPr>
          <w:rFonts w:ascii="Arial" w:hAnsi="Arial" w:cs="Arial"/>
          <w:szCs w:val="22"/>
        </w:rPr>
        <w:t>již okamžikem přijetí datové zprávy na elektronickou adresu adresáta či adresátů datové zprávy v elektronickém nástroji. Na doručení písemnosti tedy nemá vliv, zda byla písemnost jejím adresátem přečtena, případně, zda elektronický nástroj adresátovi odeslal na kontaktní emailovou adresu upozornění o tom, že na jeho uživatelský účet v elektronickém nástroji byla doručena nová zpráva či nikoliv</w:t>
      </w:r>
      <w:r w:rsidRPr="0013328C">
        <w:rPr>
          <w:rFonts w:ascii="Arial" w:hAnsi="Arial" w:cs="Arial"/>
          <w:szCs w:val="22"/>
          <w:lang w:eastAsia="cs-CZ"/>
        </w:rPr>
        <w:t>.</w:t>
      </w:r>
    </w:p>
    <w:p w14:paraId="61C652CB" w14:textId="77777777" w:rsidR="002A5EFD" w:rsidRPr="0013328C" w:rsidRDefault="00130376" w:rsidP="002A5EFD">
      <w:pPr>
        <w:keepNext/>
        <w:keepLines/>
        <w:tabs>
          <w:tab w:val="left" w:pos="1021"/>
        </w:tabs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>Účastník dále čestně prohlašuje, že:</w:t>
      </w:r>
    </w:p>
    <w:p w14:paraId="1063125C" w14:textId="77777777" w:rsidR="002A5EFD" w:rsidRPr="0013328C" w:rsidRDefault="00130376" w:rsidP="00172E85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before="60" w:after="60" w:line="276" w:lineRule="auto"/>
        <w:ind w:hanging="153"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splňuje veškeré požadavky na předmět veřejné zakázky;</w:t>
      </w:r>
    </w:p>
    <w:p w14:paraId="5534D59A" w14:textId="27D170E1" w:rsidR="00220FAB" w:rsidRPr="00E82C5F" w:rsidRDefault="00F15E86" w:rsidP="0078105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2C6233">
        <w:rPr>
          <w:rFonts w:ascii="Arial" w:hAnsi="Arial" w:cs="Arial"/>
          <w:szCs w:val="22"/>
          <w:lang w:eastAsia="cs-CZ"/>
        </w:rPr>
        <w:t xml:space="preserve">se na něho </w:t>
      </w:r>
      <w:r>
        <w:rPr>
          <w:rFonts w:ascii="Arial" w:hAnsi="Arial" w:cs="Arial"/>
          <w:szCs w:val="22"/>
          <w:lang w:eastAsia="cs-CZ"/>
        </w:rPr>
        <w:t xml:space="preserve">ani jeho případné poddodavatele </w:t>
      </w:r>
      <w:r w:rsidRPr="00D76967">
        <w:rPr>
          <w:rFonts w:ascii="Arial" w:hAnsi="Arial" w:cs="Arial"/>
          <w:szCs w:val="22"/>
        </w:rPr>
        <w:t xml:space="preserve">neuplatní sankční mechanismy dle nařízení Rady (EU) </w:t>
      </w:r>
      <w:r w:rsidRPr="00E82C5F">
        <w:rPr>
          <w:rFonts w:ascii="Arial" w:hAnsi="Arial" w:cs="Arial"/>
          <w:szCs w:val="22"/>
        </w:rPr>
        <w:t>č.</w:t>
      </w:r>
      <w:r w:rsidR="0078105C">
        <w:rPr>
          <w:rFonts w:ascii="Arial" w:hAnsi="Arial" w:cs="Arial"/>
          <w:szCs w:val="22"/>
        </w:rPr>
        <w:t> </w:t>
      </w:r>
      <w:r w:rsidRPr="00E82C5F">
        <w:rPr>
          <w:rFonts w:ascii="Arial" w:hAnsi="Arial" w:cs="Arial"/>
          <w:szCs w:val="22"/>
        </w:rPr>
        <w:t>269/2014 a nařízení Rady (EU) č. 208/2014 a nařízení Rady (ES) č. 765/2006</w:t>
      </w:r>
      <w:r w:rsidR="00130376" w:rsidRPr="00E82C5F">
        <w:rPr>
          <w:rFonts w:ascii="Arial" w:hAnsi="Arial" w:cs="Arial"/>
          <w:szCs w:val="22"/>
        </w:rPr>
        <w:t>;</w:t>
      </w:r>
      <w:r w:rsidR="0053772B">
        <w:rPr>
          <w:rFonts w:ascii="Arial" w:hAnsi="Arial" w:cs="Arial"/>
          <w:szCs w:val="22"/>
        </w:rPr>
        <w:t xml:space="preserve"> </w:t>
      </w:r>
    </w:p>
    <w:p w14:paraId="66F35108" w14:textId="47F3671C" w:rsidR="00F15E86" w:rsidRPr="00F15E86" w:rsidRDefault="00F15E86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F15E86">
        <w:rPr>
          <w:rFonts w:ascii="Arial" w:hAnsi="Arial" w:cs="Arial"/>
          <w:szCs w:val="22"/>
          <w:lang w:eastAsia="cs-CZ"/>
        </w:rPr>
        <w:t xml:space="preserve">není účastník sám, jeho poddodavatel, prostřednictvím kterého prokazuje kvalifikaci, nebo dodavatel, se kterým podává společnou nabídku, obchodní společností, ve které veřejný funkcionář uvedený v § 2 odst. 1 písm. c) zákona č. 159/2006 Sb., </w:t>
      </w:r>
      <w:r w:rsidR="00172E85">
        <w:rPr>
          <w:rFonts w:ascii="Arial" w:hAnsi="Arial" w:cs="Arial"/>
          <w:szCs w:val="22"/>
          <w:lang w:eastAsia="cs-CZ"/>
        </w:rPr>
        <w:t>o </w:t>
      </w:r>
      <w:r w:rsidRPr="00F15E86">
        <w:rPr>
          <w:rFonts w:ascii="Arial" w:hAnsi="Arial" w:cs="Arial"/>
          <w:szCs w:val="22"/>
          <w:lang w:eastAsia="cs-CZ"/>
        </w:rPr>
        <w:t>střetu zájmů nebo jím ovládaná osoba vlastní podíl představující alespoň 25 % účasti společníka v obchodní společnosti;</w:t>
      </w:r>
    </w:p>
    <w:p w14:paraId="1F7882D0" w14:textId="492C4B87" w:rsidR="002A5EFD" w:rsidRPr="0013328C" w:rsidRDefault="0020019A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>
        <w:rPr>
          <w:rFonts w:ascii="Arial" w:hAnsi="Arial" w:cs="Arial"/>
          <w:szCs w:val="22"/>
          <w:lang w:eastAsia="cs-CZ"/>
        </w:rPr>
        <w:t xml:space="preserve">plně a bezvýhradně akceptuje </w:t>
      </w:r>
      <w:r w:rsidR="00EC518E">
        <w:rPr>
          <w:rFonts w:ascii="Arial" w:hAnsi="Arial" w:cs="Arial"/>
          <w:szCs w:val="22"/>
          <w:lang w:eastAsia="cs-CZ"/>
        </w:rPr>
        <w:t>n</w:t>
      </w:r>
      <w:r>
        <w:rPr>
          <w:rFonts w:ascii="Arial" w:hAnsi="Arial" w:cs="Arial"/>
          <w:szCs w:val="22"/>
          <w:lang w:eastAsia="cs-CZ"/>
        </w:rPr>
        <w:t>ávrh</w:t>
      </w:r>
      <w:r w:rsidR="0006287E">
        <w:rPr>
          <w:rFonts w:ascii="Arial" w:hAnsi="Arial" w:cs="Arial"/>
          <w:szCs w:val="22"/>
          <w:lang w:eastAsia="cs-CZ"/>
        </w:rPr>
        <w:t xml:space="preserve"> rámcové </w:t>
      </w:r>
      <w:r>
        <w:rPr>
          <w:rFonts w:ascii="Arial" w:hAnsi="Arial" w:cs="Arial"/>
          <w:szCs w:val="22"/>
          <w:lang w:eastAsia="cs-CZ"/>
        </w:rPr>
        <w:t xml:space="preserve">smlouvy </w:t>
      </w:r>
      <w:r w:rsidRPr="00172E85">
        <w:rPr>
          <w:rFonts w:ascii="Arial" w:hAnsi="Arial" w:cs="Arial"/>
          <w:szCs w:val="22"/>
          <w:lang w:eastAsia="cs-CZ"/>
        </w:rPr>
        <w:t xml:space="preserve">tvořící Přílohu č. </w:t>
      </w:r>
      <w:r w:rsidR="00172E85" w:rsidRPr="00172E85">
        <w:rPr>
          <w:rFonts w:ascii="Arial" w:hAnsi="Arial" w:cs="Arial"/>
          <w:szCs w:val="22"/>
          <w:lang w:eastAsia="cs-CZ"/>
        </w:rPr>
        <w:t>I</w:t>
      </w:r>
      <w:r w:rsidRPr="00172E85">
        <w:rPr>
          <w:rFonts w:ascii="Arial" w:hAnsi="Arial" w:cs="Arial"/>
          <w:szCs w:val="22"/>
          <w:lang w:eastAsia="cs-CZ"/>
        </w:rPr>
        <w:t xml:space="preserve"> Výzvy</w:t>
      </w:r>
      <w:r w:rsidR="002562B8" w:rsidRPr="00172E85">
        <w:rPr>
          <w:rFonts w:ascii="Arial" w:hAnsi="Arial" w:cs="Arial"/>
          <w:szCs w:val="22"/>
          <w:lang w:eastAsia="cs-CZ"/>
        </w:rPr>
        <w:t xml:space="preserve"> k</w:t>
      </w:r>
      <w:r w:rsidR="002562B8">
        <w:rPr>
          <w:rFonts w:ascii="Arial" w:hAnsi="Arial" w:cs="Arial"/>
          <w:szCs w:val="22"/>
          <w:lang w:eastAsia="cs-CZ"/>
        </w:rPr>
        <w:t> podání nabídky</w:t>
      </w:r>
      <w:r>
        <w:rPr>
          <w:rFonts w:ascii="Arial" w:hAnsi="Arial" w:cs="Arial"/>
          <w:szCs w:val="22"/>
          <w:lang w:eastAsia="cs-CZ"/>
        </w:rPr>
        <w:t>, a je si vědom toho, že smlouva bude s dodavatelem uzavřena ve znění Návrhu smlouvy, bude-li dodavatel vybrán k uzavření smlouvy na veřejnou zakázku</w:t>
      </w:r>
      <w:r w:rsidR="00130376" w:rsidRPr="0013328C">
        <w:rPr>
          <w:rFonts w:ascii="Arial" w:hAnsi="Arial" w:cs="Arial"/>
          <w:szCs w:val="22"/>
          <w:lang w:eastAsia="cs-CZ"/>
        </w:rPr>
        <w:t>;</w:t>
      </w:r>
    </w:p>
    <w:p w14:paraId="6D3F3668" w14:textId="25439C98" w:rsidR="00CC064F" w:rsidRDefault="00130376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všechny informace uvedené v nabídce jsou pravdivé a odpovídají skutečnosti.</w:t>
      </w:r>
    </w:p>
    <w:p w14:paraId="2DDB35E8" w14:textId="77777777" w:rsidR="00CC064F" w:rsidRDefault="00CC064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27DA2FD2" w14:textId="77777777" w:rsidR="002A5EFD" w:rsidRPr="002E12D9" w:rsidRDefault="00130376" w:rsidP="00226BD4">
      <w:pPr>
        <w:pStyle w:val="Nadpis1"/>
        <w:keepLines/>
      </w:pPr>
      <w:r w:rsidRPr="002E12D9">
        <w:lastRenderedPageBreak/>
        <w:t>KVALIFIKACE ÚČASTNÍKA</w:t>
      </w:r>
    </w:p>
    <w:p w14:paraId="36184F9C" w14:textId="77777777" w:rsidR="002A5EFD" w:rsidRPr="00226BD4" w:rsidRDefault="00130376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>Základní způsobilost</w:t>
      </w:r>
    </w:p>
    <w:p w14:paraId="5DB2F5AD" w14:textId="7D793097" w:rsidR="002A5EFD" w:rsidRPr="0013328C" w:rsidRDefault="00130376" w:rsidP="00226BD4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 xml:space="preserve">Za účelem prokázání základní způsobilosti </w:t>
      </w:r>
      <w:r w:rsidR="00172E85">
        <w:rPr>
          <w:rFonts w:ascii="Arial" w:hAnsi="Arial" w:cs="Arial"/>
          <w:sz w:val="22"/>
          <w:szCs w:val="22"/>
        </w:rPr>
        <w:t>analogicky k</w:t>
      </w:r>
      <w:r w:rsidRPr="0013328C">
        <w:rPr>
          <w:rFonts w:ascii="Arial" w:hAnsi="Arial" w:cs="Arial"/>
          <w:sz w:val="22"/>
          <w:szCs w:val="22"/>
        </w:rPr>
        <w:t xml:space="preserve"> § 7</w:t>
      </w:r>
      <w:r>
        <w:rPr>
          <w:rFonts w:ascii="Arial" w:hAnsi="Arial" w:cs="Arial"/>
          <w:sz w:val="22"/>
          <w:szCs w:val="22"/>
        </w:rPr>
        <w:t>5</w:t>
      </w:r>
      <w:r w:rsidRPr="0013328C">
        <w:rPr>
          <w:rFonts w:ascii="Arial" w:hAnsi="Arial" w:cs="Arial"/>
          <w:sz w:val="22"/>
          <w:szCs w:val="22"/>
        </w:rPr>
        <w:t xml:space="preserve"> zákona č. 134/2016 Sb., o</w:t>
      </w:r>
      <w:r w:rsidR="00172E85">
        <w:rPr>
          <w:rFonts w:ascii="Arial" w:hAnsi="Arial" w:cs="Arial"/>
          <w:sz w:val="22"/>
          <w:szCs w:val="22"/>
        </w:rPr>
        <w:t> </w:t>
      </w:r>
      <w:r w:rsidRPr="0013328C">
        <w:rPr>
          <w:rFonts w:ascii="Arial" w:hAnsi="Arial" w:cs="Arial"/>
          <w:sz w:val="22"/>
          <w:szCs w:val="22"/>
        </w:rPr>
        <w:t>zadávání veřejných zakázek (dále jen „</w:t>
      </w:r>
      <w:r w:rsidRPr="00881735">
        <w:rPr>
          <w:rFonts w:ascii="Arial" w:hAnsi="Arial" w:cs="Arial"/>
          <w:b/>
          <w:sz w:val="22"/>
          <w:szCs w:val="22"/>
        </w:rPr>
        <w:t>ZZVZ</w:t>
      </w:r>
      <w:r w:rsidR="00881735">
        <w:rPr>
          <w:rFonts w:ascii="Arial" w:hAnsi="Arial" w:cs="Arial"/>
          <w:sz w:val="22"/>
          <w:szCs w:val="22"/>
        </w:rPr>
        <w:t>“</w:t>
      </w:r>
      <w:r w:rsidRPr="0013328C">
        <w:rPr>
          <w:rFonts w:ascii="Arial" w:hAnsi="Arial" w:cs="Arial"/>
          <w:sz w:val="22"/>
          <w:szCs w:val="22"/>
        </w:rPr>
        <w:t xml:space="preserve">) účastník čestně prohlašuje, že je způsobilý být </w:t>
      </w:r>
      <w:r>
        <w:rPr>
          <w:rFonts w:ascii="Arial" w:hAnsi="Arial" w:cs="Arial"/>
          <w:sz w:val="22"/>
          <w:szCs w:val="22"/>
        </w:rPr>
        <w:t>d</w:t>
      </w:r>
      <w:r w:rsidRPr="0013328C">
        <w:rPr>
          <w:rFonts w:ascii="Arial" w:hAnsi="Arial" w:cs="Arial"/>
          <w:sz w:val="22"/>
          <w:szCs w:val="22"/>
        </w:rPr>
        <w:t>odavatelem veřejné zakázky, tzn., že není dodavatelem, který:</w:t>
      </w:r>
    </w:p>
    <w:p w14:paraId="3587DE2B" w14:textId="35426892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>byl v zemi svého sídla v posledních 5 letech před zahájením zadávacího řízení pravomocně odsouzen pro trestný čin uvedený v příloze č. 3 k ZZVZ nebo obdobný trestný čin podle právního řádu země sídla dodavatele; k zahlazeným odsouzením se nepřihlíží</w:t>
      </w:r>
      <w:r w:rsidR="00226BD4">
        <w:rPr>
          <w:rFonts w:ascii="Arial" w:hAnsi="Arial" w:cs="Arial"/>
          <w:szCs w:val="22"/>
        </w:rPr>
        <w:t>;</w:t>
      </w:r>
    </w:p>
    <w:p w14:paraId="3862D5D0" w14:textId="0B4026D9" w:rsidR="002A5EFD" w:rsidRPr="00DD4F10" w:rsidRDefault="00130376" w:rsidP="00226BD4">
      <w:pPr>
        <w:keepNext/>
        <w:keepLines/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i/>
          <w:sz w:val="22"/>
          <w:szCs w:val="22"/>
        </w:rPr>
      </w:pPr>
      <w:r w:rsidRPr="00DD4F10">
        <w:rPr>
          <w:rFonts w:ascii="Arial" w:hAnsi="Arial" w:cs="Arial"/>
          <w:i/>
          <w:sz w:val="22"/>
          <w:szCs w:val="22"/>
        </w:rPr>
        <w:t xml:space="preserve">Je-li dodavatelem právnická osoba, musí podmínku Výzvy splňovat tato právnická osoba a zároveň každý člen statutárního orgánu. Je-li členem statutárního orgánu dodavatele právnická osoba, musí podmínku splňovat </w:t>
      </w:r>
      <w:r w:rsidRPr="00DD4F10">
        <w:rPr>
          <w:rFonts w:ascii="Arial" w:hAnsi="Arial" w:cs="Arial"/>
          <w:bCs/>
          <w:i/>
          <w:sz w:val="22"/>
          <w:szCs w:val="22"/>
        </w:rPr>
        <w:t>(i)</w:t>
      </w:r>
      <w:r w:rsidRPr="00DD4F10">
        <w:rPr>
          <w:rFonts w:ascii="Arial" w:hAnsi="Arial" w:cs="Arial"/>
          <w:i/>
          <w:sz w:val="22"/>
          <w:szCs w:val="22"/>
        </w:rPr>
        <w:t xml:space="preserve"> tato právnická osoba,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každý člen statutárního orgánu této právnické osoby a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osoba zastupující tuto právnickou osobu v statutárním orgánu dodavatele. Účastní-li se zadávacího řízení pobočka závodu zahraniční právnické osoby, musí podmínku splňovat tato právnická osoba a vedoucí pobočky závodu. Účastní-li se zadávacího řízení pobočka české právnické osoby, musí podmínku splňovat </w:t>
      </w:r>
      <w:r w:rsidRPr="00DD4F10">
        <w:rPr>
          <w:rFonts w:ascii="Arial" w:hAnsi="Arial" w:cs="Arial"/>
          <w:bCs/>
          <w:i/>
          <w:sz w:val="22"/>
          <w:szCs w:val="22"/>
        </w:rPr>
        <w:t xml:space="preserve">(i) </w:t>
      </w:r>
      <w:r w:rsidRPr="00DD4F10">
        <w:rPr>
          <w:rFonts w:ascii="Arial" w:hAnsi="Arial" w:cs="Arial"/>
          <w:i/>
          <w:sz w:val="22"/>
          <w:szCs w:val="22"/>
        </w:rPr>
        <w:t xml:space="preserve">tato právnická osoba,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každý člen statutárního orgánu této právnické osoby,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osoba zastupující tuto právnickou osobu v statutárním orgánu dodavatele a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iv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vedoucí pobočky závodu. </w:t>
      </w:r>
      <w:r w:rsidRPr="00DD4F10">
        <w:rPr>
          <w:rFonts w:ascii="Arial" w:hAnsi="Arial" w:cs="Arial"/>
          <w:bCs/>
          <w:i/>
          <w:sz w:val="22"/>
          <w:szCs w:val="22"/>
        </w:rPr>
        <w:t>(§ 74 odst. 1 písm. a) ZZVZ, § 74 odst. 2 a 3 ZZVZ)</w:t>
      </w:r>
      <w:r w:rsidR="00226BD4">
        <w:rPr>
          <w:rFonts w:ascii="Arial" w:hAnsi="Arial" w:cs="Arial"/>
          <w:bCs/>
          <w:i/>
          <w:sz w:val="22"/>
          <w:szCs w:val="22"/>
        </w:rPr>
        <w:t>;</w:t>
      </w:r>
    </w:p>
    <w:p w14:paraId="42B15D43" w14:textId="3EAEBA70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v evidenci daní zachycen splatný daňový nedoplatek </w:t>
      </w:r>
      <w:r w:rsidRPr="00B40FCE">
        <w:rPr>
          <w:rFonts w:ascii="Arial" w:hAnsi="Arial" w:cs="Arial"/>
          <w:szCs w:val="22"/>
        </w:rPr>
        <w:t>(§ 74 odst. 1 písm. b) ZZVZ)</w:t>
      </w:r>
      <w:r w:rsidR="00226BD4">
        <w:rPr>
          <w:rFonts w:ascii="Arial" w:hAnsi="Arial" w:cs="Arial"/>
          <w:szCs w:val="22"/>
        </w:rPr>
        <w:t>;</w:t>
      </w:r>
    </w:p>
    <w:p w14:paraId="29539EDF" w14:textId="5636BEF1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splatný nedoplatek na pojistném nebo na penále na veřejné zdravotní pojištění </w:t>
      </w:r>
      <w:r w:rsidRPr="00B40FCE">
        <w:rPr>
          <w:rFonts w:ascii="Arial" w:hAnsi="Arial" w:cs="Arial"/>
          <w:szCs w:val="22"/>
        </w:rPr>
        <w:t>(§ 74 odst. 1 písm. c) ZZVZ)</w:t>
      </w:r>
      <w:r w:rsidR="00226BD4">
        <w:rPr>
          <w:rFonts w:ascii="Arial" w:hAnsi="Arial" w:cs="Arial"/>
          <w:szCs w:val="22"/>
        </w:rPr>
        <w:t>;</w:t>
      </w:r>
    </w:p>
    <w:p w14:paraId="08028816" w14:textId="1CB143EF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splatný nedoplatek na pojistném nebo na penále na sociální zabezpečení a příspěvku na státní politiku zaměstnanosti </w:t>
      </w:r>
      <w:r w:rsidRPr="00B40FCE">
        <w:rPr>
          <w:rFonts w:ascii="Arial" w:hAnsi="Arial" w:cs="Arial"/>
          <w:szCs w:val="22"/>
        </w:rPr>
        <w:t>(§ 74 odst. 1 písm. d) ZZVZ)</w:t>
      </w:r>
      <w:r w:rsidR="00226BD4">
        <w:rPr>
          <w:rFonts w:ascii="Arial" w:hAnsi="Arial" w:cs="Arial"/>
          <w:szCs w:val="22"/>
        </w:rPr>
        <w:t>;</w:t>
      </w:r>
    </w:p>
    <w:p w14:paraId="642B7ADF" w14:textId="77777777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je v likvidaci, proti němuž bylo vydáno rozhodnutí o úpadku, vůči němuž byla nařízena nucená správa podle jiného právního předpisu nebo v obdobné situaci podle právního řádu země sídla dodavatele </w:t>
      </w:r>
      <w:r w:rsidRPr="00B40FCE">
        <w:rPr>
          <w:rFonts w:ascii="Arial" w:hAnsi="Arial" w:cs="Arial"/>
          <w:szCs w:val="22"/>
        </w:rPr>
        <w:t>(§ 74 odst. 1 písm. e) ZZVZ)</w:t>
      </w:r>
      <w:r w:rsidRPr="0013328C">
        <w:rPr>
          <w:rFonts w:ascii="Arial" w:hAnsi="Arial" w:cs="Arial"/>
          <w:szCs w:val="22"/>
        </w:rPr>
        <w:t>.</w:t>
      </w:r>
    </w:p>
    <w:p w14:paraId="231183C7" w14:textId="77777777" w:rsidR="00C03926" w:rsidRPr="00226BD4" w:rsidRDefault="00130376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>Profesní</w:t>
      </w:r>
      <w:r w:rsidR="00003A7F" w:rsidRPr="00226BD4">
        <w:rPr>
          <w:rFonts w:eastAsia="Times New Roman"/>
          <w:smallCaps w:val="0"/>
          <w:sz w:val="26"/>
          <w:szCs w:val="26"/>
          <w:lang w:eastAsia="cs-CZ"/>
        </w:rPr>
        <w:t xml:space="preserve"> způsobilost</w:t>
      </w:r>
    </w:p>
    <w:p w14:paraId="25000194" w14:textId="4BE9A63D" w:rsidR="00CC064F" w:rsidRDefault="00F15E86" w:rsidP="00226BD4">
      <w:pPr>
        <w:keepNext/>
        <w:keepLines/>
        <w:tabs>
          <w:tab w:val="left" w:pos="1021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8105C">
        <w:rPr>
          <w:rFonts w:ascii="Arial" w:hAnsi="Arial" w:cs="Arial"/>
          <w:sz w:val="22"/>
          <w:szCs w:val="22"/>
        </w:rPr>
        <w:t>Za účelem prokázání profesní způsobilosti účastník čestně prohlašuje, že je způsobilý být dodavatelem veřejné zakázky, tzn., že</w:t>
      </w:r>
      <w:r w:rsidR="008C65B7" w:rsidRPr="0078105C">
        <w:rPr>
          <w:rFonts w:ascii="Arial" w:hAnsi="Arial" w:cs="Arial"/>
          <w:sz w:val="22"/>
          <w:szCs w:val="22"/>
        </w:rPr>
        <w:t xml:space="preserve"> </w:t>
      </w:r>
      <w:r w:rsidRPr="00E82C5F">
        <w:rPr>
          <w:rFonts w:ascii="Arial" w:hAnsi="Arial" w:cs="Arial"/>
          <w:sz w:val="22"/>
          <w:szCs w:val="22"/>
        </w:rPr>
        <w:t>je</w:t>
      </w:r>
      <w:r w:rsidR="00D878A7">
        <w:rPr>
          <w:rFonts w:ascii="Arial" w:hAnsi="Arial" w:cs="Arial"/>
          <w:sz w:val="22"/>
          <w:szCs w:val="22"/>
        </w:rPr>
        <w:t xml:space="preserve"> </w:t>
      </w:r>
      <w:r w:rsidR="0020019A" w:rsidRPr="00D878A7">
        <w:rPr>
          <w:rFonts w:ascii="Arial" w:hAnsi="Arial" w:cs="Arial"/>
          <w:sz w:val="22"/>
          <w:szCs w:val="22"/>
        </w:rPr>
        <w:t>zapsán v obchodním rejstříku nebo jiné obdobné evidenci, pokud jiný právní předpis zápis do takové evidence vyžaduje</w:t>
      </w:r>
      <w:r w:rsidR="00D878A7">
        <w:rPr>
          <w:rFonts w:ascii="Arial" w:hAnsi="Arial" w:cs="Arial"/>
          <w:sz w:val="22"/>
          <w:szCs w:val="22"/>
        </w:rPr>
        <w:t>.</w:t>
      </w:r>
    </w:p>
    <w:p w14:paraId="3C4E1F0B" w14:textId="4342DA76" w:rsidR="0006287E" w:rsidRDefault="0006287E" w:rsidP="00226BD4">
      <w:pPr>
        <w:keepNext/>
        <w:keepLines/>
        <w:tabs>
          <w:tab w:val="left" w:pos="1021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Účastník doloží k</w:t>
      </w:r>
      <w:r w:rsidRPr="0006287E">
        <w:rPr>
          <w:rFonts w:ascii="Arial" w:hAnsi="Arial" w:cs="Arial"/>
          <w:sz w:val="22"/>
          <w:szCs w:val="22"/>
        </w:rPr>
        <w:t>opii výpisu z obchodního rejstříku, je-li v něm zapsán, nebo jiné obdobné evidence, pokud jiný právní předpis zápis do takové evidence vyžaduje, resp. kopii živnostenského listu či výpisu z živnostenského rejstříku, není-li v žádné z výše uvedených evidencí zapsán. Účastník tento kvalifikační předpoklad může doložit pouze odkazem na veřejně dostupný registr.</w:t>
      </w:r>
    </w:p>
    <w:p w14:paraId="46AA1EBE" w14:textId="2CA4DC4B" w:rsidR="005D1A8D" w:rsidRPr="00226BD4" w:rsidRDefault="005D1A8D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 xml:space="preserve">Technická </w:t>
      </w:r>
      <w:r w:rsidR="00226BD4">
        <w:rPr>
          <w:rFonts w:eastAsia="Times New Roman"/>
          <w:smallCaps w:val="0"/>
          <w:sz w:val="26"/>
          <w:szCs w:val="26"/>
          <w:lang w:eastAsia="cs-CZ"/>
        </w:rPr>
        <w:t>kvalifikace</w:t>
      </w:r>
      <w:r w:rsidR="00101D83">
        <w:rPr>
          <w:rFonts w:eastAsia="Times New Roman"/>
          <w:smallCaps w:val="0"/>
          <w:sz w:val="26"/>
          <w:szCs w:val="26"/>
          <w:lang w:eastAsia="cs-CZ"/>
        </w:rPr>
        <w:t xml:space="preserve"> – osob</w:t>
      </w:r>
      <w:r w:rsidR="0006287E">
        <w:rPr>
          <w:rFonts w:eastAsia="Times New Roman"/>
          <w:smallCaps w:val="0"/>
          <w:sz w:val="26"/>
          <w:szCs w:val="26"/>
          <w:lang w:eastAsia="cs-CZ"/>
        </w:rPr>
        <w:t>y</w:t>
      </w:r>
      <w:r w:rsidR="00101D83">
        <w:rPr>
          <w:rFonts w:eastAsia="Times New Roman"/>
          <w:smallCaps w:val="0"/>
          <w:sz w:val="26"/>
          <w:szCs w:val="26"/>
          <w:lang w:eastAsia="cs-CZ"/>
        </w:rPr>
        <w:t xml:space="preserve"> podílející se na plnění</w:t>
      </w:r>
    </w:p>
    <w:p w14:paraId="6EA40E53" w14:textId="243048C8" w:rsidR="0006287E" w:rsidRDefault="0006287E" w:rsidP="00906310">
      <w:pPr>
        <w:keepNext/>
        <w:keepLines/>
        <w:tabs>
          <w:tab w:val="left" w:pos="1021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plnění se musí podílet minimálně Architekt kybernetické bezpečnosti a </w:t>
      </w:r>
      <w:r w:rsidR="00E74B66" w:rsidRPr="00E74B66">
        <w:rPr>
          <w:rFonts w:ascii="Arial" w:hAnsi="Arial" w:cs="Arial"/>
          <w:sz w:val="22"/>
          <w:szCs w:val="22"/>
        </w:rPr>
        <w:t>Manažer KB</w:t>
      </w:r>
      <w:r w:rsidR="00794B2A">
        <w:rPr>
          <w:rFonts w:ascii="Arial" w:hAnsi="Arial" w:cs="Arial"/>
          <w:sz w:val="22"/>
          <w:szCs w:val="22"/>
        </w:rPr>
        <w:t xml:space="preserve"> (konzultant)</w:t>
      </w:r>
      <w:r>
        <w:rPr>
          <w:rFonts w:ascii="Arial" w:hAnsi="Arial" w:cs="Arial"/>
          <w:sz w:val="22"/>
          <w:szCs w:val="22"/>
        </w:rPr>
        <w:t>.</w:t>
      </w:r>
    </w:p>
    <w:p w14:paraId="1C0AD539" w14:textId="531F2B55" w:rsidR="001A6A72" w:rsidRDefault="001A6A72" w:rsidP="00906310">
      <w:pPr>
        <w:keepNext/>
        <w:keepLines/>
        <w:tabs>
          <w:tab w:val="left" w:pos="1021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A6A72">
        <w:rPr>
          <w:rFonts w:ascii="Arial" w:hAnsi="Arial" w:cs="Arial"/>
          <w:sz w:val="22"/>
          <w:szCs w:val="22"/>
        </w:rPr>
        <w:t>Osoba ar</w:t>
      </w:r>
      <w:r w:rsidR="0022401B">
        <w:rPr>
          <w:rFonts w:ascii="Arial" w:hAnsi="Arial" w:cs="Arial"/>
          <w:sz w:val="22"/>
          <w:szCs w:val="22"/>
        </w:rPr>
        <w:t>chitekta</w:t>
      </w:r>
      <w:r w:rsidRPr="001A6A72">
        <w:rPr>
          <w:rFonts w:ascii="Arial" w:hAnsi="Arial" w:cs="Arial"/>
          <w:sz w:val="22"/>
          <w:szCs w:val="22"/>
        </w:rPr>
        <w:t xml:space="preserve"> kybernetické bezpečnosti musí být odborně způsobilá </w:t>
      </w:r>
      <w:r w:rsidR="0006287E" w:rsidRPr="0006287E">
        <w:rPr>
          <w:rFonts w:ascii="Arial" w:hAnsi="Arial" w:cs="Arial"/>
          <w:sz w:val="22"/>
          <w:szCs w:val="22"/>
        </w:rPr>
        <w:t>a s prokázanou praxí s navrhováním a implementacemi bezpečnostních opatření a zajišťováním bezpečné architektury</w:t>
      </w:r>
      <w:r w:rsidR="0053272A">
        <w:rPr>
          <w:rFonts w:ascii="Arial" w:hAnsi="Arial" w:cs="Arial"/>
          <w:sz w:val="22"/>
          <w:szCs w:val="22"/>
        </w:rPr>
        <w:t>.</w:t>
      </w:r>
    </w:p>
    <w:p w14:paraId="1D680911" w14:textId="19183A4C" w:rsidR="0022401B" w:rsidRDefault="00D51037" w:rsidP="00906310">
      <w:pPr>
        <w:keepNext/>
        <w:keepLines/>
        <w:tabs>
          <w:tab w:val="left" w:pos="1021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3328C">
        <w:rPr>
          <w:rFonts w:ascii="Arial" w:hAnsi="Arial" w:cs="Arial"/>
          <w:sz w:val="22"/>
          <w:szCs w:val="22"/>
        </w:rPr>
        <w:t xml:space="preserve">častník čestně prohlašuje, že je způsobilý být </w:t>
      </w:r>
      <w:r>
        <w:rPr>
          <w:rFonts w:ascii="Arial" w:hAnsi="Arial" w:cs="Arial"/>
          <w:sz w:val="22"/>
          <w:szCs w:val="22"/>
        </w:rPr>
        <w:t>d</w:t>
      </w:r>
      <w:r w:rsidRPr="0013328C">
        <w:rPr>
          <w:rFonts w:ascii="Arial" w:hAnsi="Arial" w:cs="Arial"/>
          <w:sz w:val="22"/>
          <w:szCs w:val="22"/>
        </w:rPr>
        <w:t>odavatelem veřejné zakázky</w:t>
      </w:r>
      <w:r>
        <w:rPr>
          <w:rFonts w:ascii="Arial" w:hAnsi="Arial" w:cs="Arial"/>
          <w:sz w:val="22"/>
          <w:szCs w:val="22"/>
        </w:rPr>
        <w:t xml:space="preserve"> a je </w:t>
      </w:r>
      <w:r w:rsidRPr="00D51037">
        <w:rPr>
          <w:rFonts w:ascii="Arial" w:hAnsi="Arial" w:cs="Arial"/>
          <w:sz w:val="22"/>
          <w:szCs w:val="22"/>
        </w:rPr>
        <w:t>oprávněn podnikat podle zvláštních právních předpisů v rozsahu odpovídajícímu předmětu zakázky, tj.</w:t>
      </w:r>
      <w:r>
        <w:rPr>
          <w:rFonts w:ascii="Arial" w:hAnsi="Arial" w:cs="Arial"/>
          <w:sz w:val="22"/>
          <w:szCs w:val="22"/>
        </w:rPr>
        <w:t> </w:t>
      </w:r>
      <w:r w:rsidRPr="00D51037">
        <w:rPr>
          <w:rFonts w:ascii="Arial" w:hAnsi="Arial" w:cs="Arial"/>
          <w:sz w:val="22"/>
          <w:szCs w:val="22"/>
        </w:rPr>
        <w:t xml:space="preserve">dodavatel je vlastníkem certifikátu dokládajícího odbornou způsobilost </w:t>
      </w:r>
      <w:r w:rsidR="00794B2A">
        <w:rPr>
          <w:rFonts w:ascii="Arial" w:hAnsi="Arial" w:cs="Arial"/>
          <w:sz w:val="22"/>
          <w:szCs w:val="22"/>
        </w:rPr>
        <w:t>architekt</w:t>
      </w:r>
      <w:r w:rsidRPr="00D51037">
        <w:rPr>
          <w:rFonts w:ascii="Arial" w:hAnsi="Arial" w:cs="Arial"/>
          <w:sz w:val="22"/>
          <w:szCs w:val="22"/>
        </w:rPr>
        <w:t>a kybernetické bezpečnosti</w:t>
      </w:r>
      <w:r w:rsidR="00906310">
        <w:rPr>
          <w:rFonts w:ascii="Arial" w:hAnsi="Arial" w:cs="Arial"/>
          <w:sz w:val="22"/>
          <w:szCs w:val="22"/>
        </w:rPr>
        <w:t>:</w:t>
      </w:r>
    </w:p>
    <w:p w14:paraId="3492C115" w14:textId="4D5E467A" w:rsidR="0006287E" w:rsidRPr="0022401B" w:rsidRDefault="0006287E" w:rsidP="00906310">
      <w:pPr>
        <w:pStyle w:val="Odstavecseseznamem"/>
        <w:numPr>
          <w:ilvl w:val="0"/>
          <w:numId w:val="26"/>
        </w:numPr>
        <w:suppressAutoHyphens/>
        <w:spacing w:before="0"/>
        <w:ind w:left="426" w:hanging="357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 xml:space="preserve">na pozici </w:t>
      </w:r>
      <w:r w:rsidRPr="0022401B">
        <w:rPr>
          <w:rFonts w:ascii="Arial" w:hAnsi="Arial" w:cs="Arial"/>
          <w:u w:val="single"/>
          <w:lang w:eastAsia="cs-CZ"/>
        </w:rPr>
        <w:t>Architekt</w:t>
      </w:r>
      <w:r w:rsidR="0022401B">
        <w:rPr>
          <w:rFonts w:ascii="Arial" w:hAnsi="Arial" w:cs="Arial"/>
          <w:u w:val="single"/>
          <w:lang w:eastAsia="cs-CZ"/>
        </w:rPr>
        <w:t xml:space="preserve"> kybernetické bezpečnosti</w:t>
      </w:r>
      <w:r w:rsidRPr="0022401B">
        <w:rPr>
          <w:rFonts w:ascii="Arial" w:hAnsi="Arial" w:cs="Arial"/>
          <w:lang w:eastAsia="cs-CZ"/>
        </w:rPr>
        <w:t>, které musí splňovat níže uvedené podmínky:</w:t>
      </w:r>
    </w:p>
    <w:p w14:paraId="7D060CE1" w14:textId="0401BBE3" w:rsidR="0006287E" w:rsidRPr="0022401B" w:rsidRDefault="0006287E" w:rsidP="00906310">
      <w:pPr>
        <w:pStyle w:val="Odstavecseseznamem"/>
        <w:numPr>
          <w:ilvl w:val="1"/>
          <w:numId w:val="26"/>
        </w:numPr>
        <w:suppressAutoHyphens/>
        <w:spacing w:before="0"/>
        <w:ind w:left="851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>min. VŠ vzdělání</w:t>
      </w:r>
      <w:r w:rsidR="00906310">
        <w:rPr>
          <w:rFonts w:ascii="Arial" w:hAnsi="Arial" w:cs="Arial"/>
          <w:lang w:eastAsia="cs-CZ"/>
        </w:rPr>
        <w:t>;</w:t>
      </w:r>
    </w:p>
    <w:p w14:paraId="6C29142A" w14:textId="0BA7F0D5" w:rsidR="0006287E" w:rsidRPr="0022401B" w:rsidRDefault="0006287E" w:rsidP="00906310">
      <w:pPr>
        <w:pStyle w:val="Odstavecseseznamem"/>
        <w:numPr>
          <w:ilvl w:val="1"/>
          <w:numId w:val="26"/>
        </w:numPr>
        <w:suppressAutoHyphens/>
        <w:spacing w:before="0"/>
        <w:ind w:left="851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 xml:space="preserve">5 let praxe prokazující zkušenosti </w:t>
      </w:r>
      <w:r w:rsidR="00846637" w:rsidRPr="0022401B">
        <w:rPr>
          <w:rFonts w:ascii="Arial" w:hAnsi="Arial" w:cs="Arial"/>
          <w:lang w:eastAsia="cs-CZ"/>
        </w:rPr>
        <w:t>v roli</w:t>
      </w:r>
      <w:r w:rsidRPr="0022401B">
        <w:rPr>
          <w:rFonts w:ascii="Arial" w:hAnsi="Arial" w:cs="Arial"/>
          <w:lang w:eastAsia="cs-CZ"/>
        </w:rPr>
        <w:t xml:space="preserve"> architekta kybernetické bezpečnosti</w:t>
      </w:r>
      <w:r w:rsidR="00906310">
        <w:rPr>
          <w:rFonts w:ascii="Arial" w:hAnsi="Arial" w:cs="Arial"/>
          <w:lang w:eastAsia="cs-CZ"/>
        </w:rPr>
        <w:t>;</w:t>
      </w:r>
    </w:p>
    <w:p w14:paraId="7EF775FB" w14:textId="518131B3" w:rsidR="0006287E" w:rsidRPr="0022401B" w:rsidRDefault="0006287E" w:rsidP="00906310">
      <w:pPr>
        <w:pStyle w:val="Odstavecseseznamem"/>
        <w:numPr>
          <w:ilvl w:val="1"/>
          <w:numId w:val="26"/>
        </w:numPr>
        <w:suppressAutoHyphens/>
        <w:spacing w:before="0"/>
        <w:ind w:left="851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>min 3. referenční zakázky/služby spočívající v obdobných projektech</w:t>
      </w:r>
      <w:r w:rsidR="0090455A">
        <w:rPr>
          <w:rFonts w:ascii="Arial" w:hAnsi="Arial" w:cs="Arial"/>
          <w:lang w:eastAsia="cs-CZ"/>
        </w:rPr>
        <w:t xml:space="preserve"> / službách</w:t>
      </w:r>
      <w:r w:rsidRPr="0022401B">
        <w:rPr>
          <w:rFonts w:ascii="Arial" w:hAnsi="Arial" w:cs="Arial"/>
          <w:lang w:eastAsia="cs-CZ"/>
        </w:rPr>
        <w:t xml:space="preserve"> v</w:t>
      </w:r>
      <w:r w:rsidR="0090455A">
        <w:rPr>
          <w:rFonts w:ascii="Arial" w:hAnsi="Arial" w:cs="Arial"/>
          <w:lang w:eastAsia="cs-CZ"/>
        </w:rPr>
        <w:t> </w:t>
      </w:r>
      <w:r w:rsidRPr="0022401B">
        <w:rPr>
          <w:rFonts w:ascii="Arial" w:hAnsi="Arial" w:cs="Arial"/>
          <w:lang w:eastAsia="cs-CZ"/>
        </w:rPr>
        <w:t>pozici Architekta kybernetické bezpečnosti u orgánu nebo osoby, kterým byly uloženy povinnosti v oblasti kybernetické bezpečnosti dle § 3 zákona č. 181/2014 Sb., o</w:t>
      </w:r>
      <w:r w:rsidR="00906310">
        <w:rPr>
          <w:rFonts w:ascii="Arial" w:hAnsi="Arial" w:cs="Arial"/>
          <w:lang w:eastAsia="cs-CZ"/>
        </w:rPr>
        <w:t> </w:t>
      </w:r>
      <w:r w:rsidRPr="0022401B">
        <w:rPr>
          <w:rFonts w:ascii="Arial" w:hAnsi="Arial" w:cs="Arial"/>
          <w:lang w:eastAsia="cs-CZ"/>
        </w:rPr>
        <w:t>kybernetické bezpečnosti. Každý projekt musí být v minimální hodnotě 300 000 bez DPH</w:t>
      </w:r>
      <w:r w:rsidR="00906310">
        <w:rPr>
          <w:rFonts w:ascii="Arial" w:hAnsi="Arial" w:cs="Arial"/>
          <w:lang w:eastAsia="cs-CZ"/>
        </w:rPr>
        <w:t>;</w:t>
      </w:r>
    </w:p>
    <w:p w14:paraId="76761F95" w14:textId="77777777" w:rsidR="0006287E" w:rsidRPr="0022401B" w:rsidRDefault="0006287E" w:rsidP="00906310">
      <w:pPr>
        <w:pStyle w:val="Odstavecseseznamem"/>
        <w:numPr>
          <w:ilvl w:val="1"/>
          <w:numId w:val="26"/>
        </w:numPr>
        <w:suppressAutoHyphens/>
        <w:spacing w:before="0"/>
        <w:ind w:left="851"/>
        <w:rPr>
          <w:rFonts w:ascii="Arial" w:eastAsia="Arial" w:hAnsi="Arial" w:cs="Arial"/>
          <w:sz w:val="20"/>
          <w:lang w:val="en-US"/>
        </w:rPr>
      </w:pPr>
      <w:r w:rsidRPr="0022401B">
        <w:rPr>
          <w:rFonts w:ascii="Arial" w:hAnsi="Arial" w:cs="Arial"/>
          <w:lang w:eastAsia="cs-CZ"/>
        </w:rPr>
        <w:t xml:space="preserve">doložení certifikace </w:t>
      </w:r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Ethical</w:t>
      </w:r>
      <w:proofErr w:type="spellEnd"/>
      <w:r w:rsidRPr="0022401B">
        <w:rPr>
          <w:rFonts w:ascii="Arial" w:hAnsi="Arial" w:cs="Arial"/>
          <w:lang w:eastAsia="cs-CZ"/>
        </w:rPr>
        <w:t xml:space="preserve"> Hacker (CEH), </w:t>
      </w:r>
      <w:proofErr w:type="spellStart"/>
      <w:r w:rsidRPr="0022401B">
        <w:rPr>
          <w:rFonts w:ascii="Arial" w:hAnsi="Arial" w:cs="Arial"/>
          <w:lang w:eastAsia="cs-CZ"/>
        </w:rPr>
        <w:t>CompTIA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Security</w:t>
      </w:r>
      <w:proofErr w:type="spellEnd"/>
      <w:r w:rsidRPr="0022401B">
        <w:rPr>
          <w:rFonts w:ascii="Arial" w:hAnsi="Arial" w:cs="Arial"/>
          <w:lang w:eastAsia="cs-CZ"/>
        </w:rPr>
        <w:t xml:space="preserve"> +, </w:t>
      </w:r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Information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Security</w:t>
      </w:r>
      <w:proofErr w:type="spellEnd"/>
      <w:r w:rsidRPr="0022401B">
        <w:rPr>
          <w:rFonts w:ascii="Arial" w:hAnsi="Arial" w:cs="Arial"/>
          <w:lang w:eastAsia="cs-CZ"/>
        </w:rPr>
        <w:t xml:space="preserve"> Manager (CISM), </w:t>
      </w:r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in Risk and </w:t>
      </w:r>
      <w:proofErr w:type="spellStart"/>
      <w:r w:rsidRPr="0022401B">
        <w:rPr>
          <w:rFonts w:ascii="Arial" w:hAnsi="Arial" w:cs="Arial"/>
          <w:lang w:eastAsia="cs-CZ"/>
        </w:rPr>
        <w:t>Information</w:t>
      </w:r>
      <w:proofErr w:type="spellEnd"/>
      <w:r w:rsidRPr="0022401B">
        <w:rPr>
          <w:rFonts w:ascii="Arial" w:hAnsi="Arial" w:cs="Arial"/>
          <w:lang w:eastAsia="cs-CZ"/>
        </w:rPr>
        <w:t xml:space="preserve"> Systems </w:t>
      </w:r>
      <w:proofErr w:type="spellStart"/>
      <w:r w:rsidRPr="0022401B">
        <w:rPr>
          <w:rFonts w:ascii="Arial" w:hAnsi="Arial" w:cs="Arial"/>
          <w:lang w:eastAsia="cs-CZ"/>
        </w:rPr>
        <w:t>Control</w:t>
      </w:r>
      <w:proofErr w:type="spellEnd"/>
      <w:r w:rsidRPr="0022401B">
        <w:rPr>
          <w:rFonts w:ascii="Arial" w:hAnsi="Arial" w:cs="Arial"/>
          <w:lang w:eastAsia="cs-CZ"/>
        </w:rPr>
        <w:t xml:space="preserve"> (CRISC), </w:t>
      </w:r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Information</w:t>
      </w:r>
      <w:proofErr w:type="spellEnd"/>
      <w:r w:rsidRPr="0022401B">
        <w:rPr>
          <w:rFonts w:ascii="Arial" w:hAnsi="Arial" w:cs="Arial"/>
          <w:lang w:eastAsia="cs-CZ"/>
        </w:rPr>
        <w:t xml:space="preserve"> Systems </w:t>
      </w:r>
      <w:proofErr w:type="spellStart"/>
      <w:r w:rsidRPr="0022401B">
        <w:rPr>
          <w:rFonts w:ascii="Arial" w:hAnsi="Arial" w:cs="Arial"/>
          <w:lang w:eastAsia="cs-CZ"/>
        </w:rPr>
        <w:t>Security</w:t>
      </w:r>
      <w:proofErr w:type="spellEnd"/>
      <w:r w:rsidRPr="0022401B">
        <w:rPr>
          <w:rFonts w:ascii="Arial" w:hAnsi="Arial" w:cs="Arial"/>
          <w:lang w:eastAsia="cs-CZ"/>
        </w:rPr>
        <w:t xml:space="preserve"> Professional (CISSP), Manažer BI (akreditační schéma ČIA), </w:t>
      </w:r>
      <w:proofErr w:type="spellStart"/>
      <w:r w:rsidRPr="0022401B">
        <w:rPr>
          <w:rFonts w:ascii="Arial" w:hAnsi="Arial" w:cs="Arial"/>
          <w:lang w:eastAsia="cs-CZ"/>
        </w:rPr>
        <w:t>CompTIA</w:t>
      </w:r>
      <w:proofErr w:type="spellEnd"/>
      <w:r w:rsidRPr="0022401B">
        <w:rPr>
          <w:rFonts w:ascii="Arial" w:hAnsi="Arial" w:cs="Arial"/>
          <w:lang w:eastAsia="cs-CZ"/>
        </w:rPr>
        <w:t xml:space="preserve"> CASP+. Případně jiná certifikace dokládající odbornou způsobilost, vydána certifikačním orgánem certifikujícím osoby v souladu s požadavky normy ČSN EN ISO/IEC 17024</w:t>
      </w:r>
      <w:r w:rsidRPr="0022401B">
        <w:rPr>
          <w:rFonts w:ascii="Arial" w:eastAsia="Arial" w:hAnsi="Arial" w:cs="Arial"/>
          <w:sz w:val="20"/>
        </w:rPr>
        <w:t>.</w:t>
      </w:r>
    </w:p>
    <w:p w14:paraId="2CA68BA5" w14:textId="77777777" w:rsidR="0006287E" w:rsidRPr="0022401B" w:rsidRDefault="0006287E" w:rsidP="00906310">
      <w:pPr>
        <w:pStyle w:val="Bezmezer"/>
        <w:ind w:left="42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  <w:b/>
          <w:bCs/>
        </w:rPr>
        <w:t>Požadované znalosti</w:t>
      </w:r>
    </w:p>
    <w:p w14:paraId="0C47FDCE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Architektura informačních a komunikačních systémů a její navrhování.</w:t>
      </w:r>
    </w:p>
    <w:p w14:paraId="40E0788A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Hardwarové komponenty, nástroje a architektury.</w:t>
      </w:r>
    </w:p>
    <w:p w14:paraId="7E7D2284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Operační systémy a software.</w:t>
      </w:r>
    </w:p>
    <w:p w14:paraId="21A220BC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Podnikové procesy, jejich integrace a závislost na ICT.</w:t>
      </w:r>
    </w:p>
    <w:p w14:paraId="63CE8CA9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Řízení bezpečnosti a rizik.</w:t>
      </w:r>
    </w:p>
    <w:p w14:paraId="05F70A5D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Bezpečnost komunikací a sítí.</w:t>
      </w:r>
    </w:p>
    <w:p w14:paraId="71553287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Řízení identit a přístupů.</w:t>
      </w:r>
    </w:p>
    <w:p w14:paraId="6C804D57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Hodnocení a testování bezpečnosti.</w:t>
      </w:r>
    </w:p>
    <w:p w14:paraId="1123FCD1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Bezpečnost provozu.</w:t>
      </w:r>
    </w:p>
    <w:p w14:paraId="2CA69B4B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Základní principy bezpečného vývoje softwaru.</w:t>
      </w:r>
    </w:p>
    <w:p w14:paraId="0EA05D06" w14:textId="77777777" w:rsidR="0006287E" w:rsidRPr="0022401B" w:rsidRDefault="0006287E" w:rsidP="00906310">
      <w:pPr>
        <w:pStyle w:val="Bezmezer"/>
        <w:numPr>
          <w:ilvl w:val="0"/>
          <w:numId w:val="29"/>
        </w:numPr>
        <w:spacing w:after="120" w:line="278" w:lineRule="auto"/>
        <w:ind w:left="1276" w:hanging="357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Integrace a závislosti ICT a obchodních procesů.</w:t>
      </w:r>
    </w:p>
    <w:p w14:paraId="3644E561" w14:textId="77777777" w:rsidR="0006287E" w:rsidRPr="0022401B" w:rsidRDefault="0006287E" w:rsidP="00906310">
      <w:pPr>
        <w:pStyle w:val="Bezmezer"/>
        <w:ind w:left="426"/>
        <w:jc w:val="both"/>
        <w:rPr>
          <w:rFonts w:ascii="Arial" w:eastAsia="Arial" w:hAnsi="Arial" w:cs="Arial"/>
          <w:b/>
          <w:bCs/>
        </w:rPr>
      </w:pPr>
      <w:r w:rsidRPr="0022401B">
        <w:rPr>
          <w:rFonts w:ascii="Arial" w:eastAsia="Arial" w:hAnsi="Arial" w:cs="Arial"/>
          <w:b/>
          <w:bCs/>
        </w:rPr>
        <w:t>Požadované zkušenosti</w:t>
      </w:r>
    </w:p>
    <w:p w14:paraId="0C208180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Navrhování implementace bezpečnostních opatření.</w:t>
      </w:r>
    </w:p>
    <w:p w14:paraId="5614B502" w14:textId="77777777" w:rsidR="0006287E" w:rsidRPr="0022401B" w:rsidRDefault="0006287E" w:rsidP="0006287E">
      <w:pPr>
        <w:pStyle w:val="Bezmezer"/>
        <w:numPr>
          <w:ilvl w:val="0"/>
          <w:numId w:val="29"/>
        </w:numPr>
        <w:spacing w:line="278" w:lineRule="auto"/>
        <w:ind w:left="1276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Navrhování architektury bezpečnosti se zaměřením na cíle a bezpečnost.</w:t>
      </w:r>
    </w:p>
    <w:p w14:paraId="7370FFB1" w14:textId="77777777" w:rsidR="0006287E" w:rsidRPr="0022401B" w:rsidRDefault="0006287E" w:rsidP="00906310">
      <w:pPr>
        <w:pStyle w:val="Bezmezer"/>
        <w:numPr>
          <w:ilvl w:val="0"/>
          <w:numId w:val="29"/>
        </w:numPr>
        <w:spacing w:after="120" w:line="278" w:lineRule="auto"/>
        <w:ind w:left="1276" w:hanging="357"/>
        <w:jc w:val="both"/>
        <w:rPr>
          <w:rFonts w:ascii="Arial" w:eastAsia="Arial" w:hAnsi="Arial" w:cs="Arial"/>
        </w:rPr>
      </w:pPr>
      <w:r w:rsidRPr="0022401B">
        <w:rPr>
          <w:rFonts w:ascii="Arial" w:eastAsia="Arial" w:hAnsi="Arial" w:cs="Arial"/>
        </w:rPr>
        <w:t>Bezpečnost vývoje softwaru.</w:t>
      </w:r>
    </w:p>
    <w:p w14:paraId="23309B84" w14:textId="645C93CA" w:rsidR="0006287E" w:rsidRPr="0022401B" w:rsidRDefault="0006287E" w:rsidP="00906310">
      <w:pPr>
        <w:pStyle w:val="Odstavecseseznamem"/>
        <w:numPr>
          <w:ilvl w:val="0"/>
          <w:numId w:val="26"/>
        </w:numPr>
        <w:suppressAutoHyphens/>
        <w:spacing w:before="0"/>
        <w:ind w:left="426" w:hanging="357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 xml:space="preserve">na pozici </w:t>
      </w:r>
      <w:r w:rsidRPr="00794B2A">
        <w:rPr>
          <w:rFonts w:ascii="Arial" w:hAnsi="Arial" w:cs="Arial"/>
          <w:u w:val="single"/>
          <w:lang w:eastAsia="cs-CZ"/>
        </w:rPr>
        <w:t>Manažer kybernetické bezpečnosti/konzultant</w:t>
      </w:r>
      <w:r w:rsidRPr="0022401B">
        <w:rPr>
          <w:rFonts w:ascii="Arial" w:hAnsi="Arial" w:cs="Arial"/>
          <w:lang w:eastAsia="cs-CZ"/>
        </w:rPr>
        <w:t>, které musí splňovat níže uvedené podmínky:</w:t>
      </w:r>
    </w:p>
    <w:p w14:paraId="1ACAEABA" w14:textId="67788EE4" w:rsidR="0006287E" w:rsidRPr="0022401B" w:rsidRDefault="0006287E" w:rsidP="00794B2A">
      <w:pPr>
        <w:pStyle w:val="Odstavecseseznamem"/>
        <w:numPr>
          <w:ilvl w:val="1"/>
          <w:numId w:val="26"/>
        </w:numPr>
        <w:suppressAutoHyphens/>
        <w:spacing w:before="0"/>
        <w:ind w:left="851" w:hanging="357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>min. VŠ vzdělání</w:t>
      </w:r>
      <w:r w:rsidR="00906310">
        <w:rPr>
          <w:rFonts w:ascii="Arial" w:hAnsi="Arial" w:cs="Arial"/>
          <w:lang w:eastAsia="cs-CZ"/>
        </w:rPr>
        <w:t>;</w:t>
      </w:r>
    </w:p>
    <w:p w14:paraId="6D1EFA1D" w14:textId="2F3F1A6B" w:rsidR="0006287E" w:rsidRPr="0022401B" w:rsidRDefault="00C70A50" w:rsidP="00794B2A">
      <w:pPr>
        <w:pStyle w:val="Odstavecseseznamem"/>
        <w:numPr>
          <w:ilvl w:val="1"/>
          <w:numId w:val="26"/>
        </w:numPr>
        <w:suppressAutoHyphens/>
        <w:spacing w:before="0"/>
        <w:ind w:left="851" w:hanging="357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3</w:t>
      </w:r>
      <w:r w:rsidR="0006287E" w:rsidRPr="0022401B">
        <w:rPr>
          <w:rFonts w:ascii="Arial" w:hAnsi="Arial" w:cs="Arial"/>
          <w:lang w:eastAsia="cs-CZ"/>
        </w:rPr>
        <w:t xml:space="preserve"> let praxe prokazující zkušenosti v roli Konzultanta / Manažera KB</w:t>
      </w:r>
      <w:r w:rsidR="00906310">
        <w:rPr>
          <w:rFonts w:ascii="Arial" w:hAnsi="Arial" w:cs="Arial"/>
          <w:lang w:eastAsia="cs-CZ"/>
        </w:rPr>
        <w:t>;</w:t>
      </w:r>
    </w:p>
    <w:p w14:paraId="14E06C9E" w14:textId="68A44B23" w:rsidR="0006287E" w:rsidRPr="0022401B" w:rsidRDefault="0006287E" w:rsidP="00794B2A">
      <w:pPr>
        <w:pStyle w:val="Odstavecseseznamem"/>
        <w:numPr>
          <w:ilvl w:val="1"/>
          <w:numId w:val="26"/>
        </w:numPr>
        <w:spacing w:before="0" w:line="276" w:lineRule="auto"/>
        <w:ind w:left="851" w:hanging="357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>min účast alespoň na 3 obdobných projektech</w:t>
      </w:r>
      <w:r w:rsidR="0090455A">
        <w:rPr>
          <w:rFonts w:ascii="Arial" w:hAnsi="Arial" w:cs="Arial"/>
          <w:lang w:eastAsia="cs-CZ"/>
        </w:rPr>
        <w:t xml:space="preserve"> / službách</w:t>
      </w:r>
      <w:r w:rsidRPr="0022401B">
        <w:rPr>
          <w:rFonts w:ascii="Arial" w:hAnsi="Arial" w:cs="Arial"/>
          <w:lang w:eastAsia="cs-CZ"/>
        </w:rPr>
        <w:t xml:space="preserve"> v pozici Konzultanta KB nebo Manažera KB, každý v hodnotě minimálně 400 000 CZK bez DPH</w:t>
      </w:r>
      <w:r w:rsidR="00906310">
        <w:rPr>
          <w:rFonts w:ascii="Arial" w:hAnsi="Arial" w:cs="Arial"/>
          <w:lang w:eastAsia="cs-CZ"/>
        </w:rPr>
        <w:t>;</w:t>
      </w:r>
    </w:p>
    <w:p w14:paraId="07761974" w14:textId="5D25B269" w:rsidR="0006287E" w:rsidRPr="0022401B" w:rsidRDefault="0006287E" w:rsidP="00794B2A">
      <w:pPr>
        <w:pStyle w:val="Odstavecseseznamem"/>
        <w:numPr>
          <w:ilvl w:val="1"/>
          <w:numId w:val="26"/>
        </w:numPr>
        <w:suppressAutoHyphens/>
        <w:spacing w:before="0"/>
        <w:ind w:left="851" w:hanging="357"/>
        <w:rPr>
          <w:rFonts w:ascii="Arial" w:hAnsi="Arial" w:cs="Arial"/>
          <w:lang w:eastAsia="cs-CZ"/>
        </w:rPr>
      </w:pPr>
      <w:r w:rsidRPr="0022401B">
        <w:rPr>
          <w:rFonts w:ascii="Arial" w:hAnsi="Arial" w:cs="Arial"/>
          <w:lang w:eastAsia="cs-CZ"/>
        </w:rPr>
        <w:t xml:space="preserve">doložení certifikace </w:t>
      </w:r>
      <w:bookmarkStart w:id="0" w:name="_Hlk227746101"/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Information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Security</w:t>
      </w:r>
      <w:proofErr w:type="spellEnd"/>
      <w:r w:rsidRPr="0022401B">
        <w:rPr>
          <w:rFonts w:ascii="Arial" w:hAnsi="Arial" w:cs="Arial"/>
          <w:lang w:eastAsia="cs-CZ"/>
        </w:rPr>
        <w:t xml:space="preserve"> Manager (CISM), </w:t>
      </w:r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in Risk and </w:t>
      </w:r>
      <w:proofErr w:type="spellStart"/>
      <w:r w:rsidRPr="0022401B">
        <w:rPr>
          <w:rFonts w:ascii="Arial" w:hAnsi="Arial" w:cs="Arial"/>
          <w:lang w:eastAsia="cs-CZ"/>
        </w:rPr>
        <w:t>Information</w:t>
      </w:r>
      <w:proofErr w:type="spellEnd"/>
      <w:r w:rsidRPr="0022401B">
        <w:rPr>
          <w:rFonts w:ascii="Arial" w:hAnsi="Arial" w:cs="Arial"/>
          <w:lang w:eastAsia="cs-CZ"/>
        </w:rPr>
        <w:t xml:space="preserve"> Systems </w:t>
      </w:r>
      <w:proofErr w:type="spellStart"/>
      <w:r w:rsidRPr="0022401B">
        <w:rPr>
          <w:rFonts w:ascii="Arial" w:hAnsi="Arial" w:cs="Arial"/>
          <w:lang w:eastAsia="cs-CZ"/>
        </w:rPr>
        <w:t>Control</w:t>
      </w:r>
      <w:proofErr w:type="spellEnd"/>
      <w:r w:rsidRPr="0022401B">
        <w:rPr>
          <w:rFonts w:ascii="Arial" w:hAnsi="Arial" w:cs="Arial"/>
          <w:lang w:eastAsia="cs-CZ"/>
        </w:rPr>
        <w:t xml:space="preserve"> (CRISC), </w:t>
      </w:r>
      <w:proofErr w:type="spellStart"/>
      <w:r w:rsidRPr="0022401B">
        <w:rPr>
          <w:rFonts w:ascii="Arial" w:hAnsi="Arial" w:cs="Arial"/>
          <w:lang w:eastAsia="cs-CZ"/>
        </w:rPr>
        <w:t>Certified</w:t>
      </w:r>
      <w:proofErr w:type="spellEnd"/>
      <w:r w:rsidRPr="0022401B">
        <w:rPr>
          <w:rFonts w:ascii="Arial" w:hAnsi="Arial" w:cs="Arial"/>
          <w:lang w:eastAsia="cs-CZ"/>
        </w:rPr>
        <w:t xml:space="preserve"> </w:t>
      </w:r>
      <w:proofErr w:type="spellStart"/>
      <w:r w:rsidRPr="0022401B">
        <w:rPr>
          <w:rFonts w:ascii="Arial" w:hAnsi="Arial" w:cs="Arial"/>
          <w:lang w:eastAsia="cs-CZ"/>
        </w:rPr>
        <w:t>Information</w:t>
      </w:r>
      <w:proofErr w:type="spellEnd"/>
      <w:r w:rsidRPr="0022401B">
        <w:rPr>
          <w:rFonts w:ascii="Arial" w:hAnsi="Arial" w:cs="Arial"/>
          <w:lang w:eastAsia="cs-CZ"/>
        </w:rPr>
        <w:t xml:space="preserve"> Systems </w:t>
      </w:r>
      <w:proofErr w:type="spellStart"/>
      <w:r w:rsidRPr="0022401B">
        <w:rPr>
          <w:rFonts w:ascii="Arial" w:hAnsi="Arial" w:cs="Arial"/>
          <w:lang w:eastAsia="cs-CZ"/>
        </w:rPr>
        <w:t>Security</w:t>
      </w:r>
      <w:proofErr w:type="spellEnd"/>
      <w:r w:rsidRPr="0022401B">
        <w:rPr>
          <w:rFonts w:ascii="Arial" w:hAnsi="Arial" w:cs="Arial"/>
          <w:lang w:eastAsia="cs-CZ"/>
        </w:rPr>
        <w:t xml:space="preserve"> Professional (CISSP), Manažer BI (akreditační schéma ČIA), ISO27001 Lead </w:t>
      </w:r>
      <w:proofErr w:type="spellStart"/>
      <w:r w:rsidRPr="0022401B">
        <w:rPr>
          <w:rFonts w:ascii="Arial" w:hAnsi="Arial" w:cs="Arial"/>
          <w:lang w:eastAsia="cs-CZ"/>
        </w:rPr>
        <w:t>Implementer</w:t>
      </w:r>
      <w:proofErr w:type="spellEnd"/>
      <w:r w:rsidRPr="0022401B">
        <w:rPr>
          <w:rFonts w:ascii="Arial" w:hAnsi="Arial" w:cs="Arial"/>
          <w:lang w:eastAsia="cs-CZ"/>
        </w:rPr>
        <w:t>. Případně jiná certifikace dokládající odbornou způsobilost vydána certifikačním orgánem certifikujícím osoby v souladu s požadavky normy ČSN EN ISO/IEC 17024</w:t>
      </w:r>
      <w:bookmarkEnd w:id="0"/>
      <w:r w:rsidRPr="0022401B">
        <w:rPr>
          <w:rFonts w:ascii="Arial" w:hAnsi="Arial" w:cs="Arial"/>
          <w:lang w:eastAsia="cs-CZ"/>
        </w:rPr>
        <w:t>.</w:t>
      </w:r>
    </w:p>
    <w:p w14:paraId="58BB2C7D" w14:textId="77777777" w:rsidR="0006287E" w:rsidRPr="00906310" w:rsidRDefault="0006287E" w:rsidP="00906310">
      <w:pPr>
        <w:pStyle w:val="Bezmezer"/>
        <w:ind w:left="426"/>
        <w:jc w:val="both"/>
        <w:rPr>
          <w:rFonts w:ascii="Arial" w:eastAsia="Arial" w:hAnsi="Arial" w:cs="Arial"/>
          <w:b/>
          <w:bCs/>
        </w:rPr>
      </w:pPr>
      <w:r w:rsidRPr="00906310">
        <w:rPr>
          <w:rFonts w:ascii="Arial" w:eastAsia="Arial" w:hAnsi="Arial" w:cs="Arial"/>
          <w:b/>
          <w:bCs/>
        </w:rPr>
        <w:t xml:space="preserve"> Požadované zkušenosti</w:t>
      </w:r>
    </w:p>
    <w:p w14:paraId="1FA6A957" w14:textId="77777777" w:rsidR="0006287E" w:rsidRPr="0022401B" w:rsidRDefault="0006287E" w:rsidP="00FE4A90">
      <w:pPr>
        <w:pStyle w:val="Bezmezer"/>
        <w:numPr>
          <w:ilvl w:val="0"/>
          <w:numId w:val="28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lastRenderedPageBreak/>
        <w:t>ISO/IEC 27000 a další standardy z oblasti bezpečnosti a ICT.</w:t>
      </w:r>
    </w:p>
    <w:p w14:paraId="57BB3C61" w14:textId="4E9E9E93" w:rsidR="0006287E" w:rsidRPr="0022401B" w:rsidRDefault="0006287E" w:rsidP="00794B2A">
      <w:pPr>
        <w:pStyle w:val="Bezmezer"/>
        <w:numPr>
          <w:ilvl w:val="0"/>
          <w:numId w:val="28"/>
        </w:numPr>
        <w:spacing w:line="278" w:lineRule="auto"/>
        <w:ind w:left="1276"/>
        <w:jc w:val="both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Přehled v oblasti ICT (operační systémy, databáze, aplikace, datové sítě) s</w:t>
      </w:r>
      <w:r w:rsidR="0090455A">
        <w:rPr>
          <w:rFonts w:ascii="Arial" w:eastAsia="Aptos" w:hAnsi="Arial" w:cs="Arial"/>
        </w:rPr>
        <w:t> </w:t>
      </w:r>
      <w:r w:rsidRPr="0022401B">
        <w:rPr>
          <w:rFonts w:ascii="Arial" w:eastAsia="Aptos" w:hAnsi="Arial" w:cs="Arial"/>
        </w:rPr>
        <w:t>důrazem na bezpečnost</w:t>
      </w:r>
    </w:p>
    <w:p w14:paraId="450843E8" w14:textId="77777777" w:rsidR="0006287E" w:rsidRPr="0022401B" w:rsidRDefault="0006287E" w:rsidP="00FE4A90">
      <w:pPr>
        <w:pStyle w:val="Bezmezer"/>
        <w:numPr>
          <w:ilvl w:val="0"/>
          <w:numId w:val="28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Řízení rizik.</w:t>
      </w:r>
    </w:p>
    <w:p w14:paraId="6921FFFC" w14:textId="77777777" w:rsidR="0006287E" w:rsidRPr="0022401B" w:rsidRDefault="0006287E" w:rsidP="00FE4A90">
      <w:pPr>
        <w:pStyle w:val="Bezmezer"/>
        <w:numPr>
          <w:ilvl w:val="0"/>
          <w:numId w:val="28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Řízení kontinuity činností.</w:t>
      </w:r>
    </w:p>
    <w:p w14:paraId="5866452E" w14:textId="77777777" w:rsidR="0006287E" w:rsidRPr="0022401B" w:rsidRDefault="0006287E" w:rsidP="00FE4A90">
      <w:pPr>
        <w:pStyle w:val="Bezmezer"/>
        <w:numPr>
          <w:ilvl w:val="0"/>
          <w:numId w:val="28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Relevantní právní a regulatorní požadavky, zejména zákon.</w:t>
      </w:r>
    </w:p>
    <w:p w14:paraId="6678DF5C" w14:textId="77777777" w:rsidR="0006287E" w:rsidRPr="0022401B" w:rsidRDefault="0006287E" w:rsidP="00FE4A90">
      <w:pPr>
        <w:pStyle w:val="Bezmezer"/>
        <w:numPr>
          <w:ilvl w:val="0"/>
          <w:numId w:val="28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Kontext povinné osoby.</w:t>
      </w:r>
    </w:p>
    <w:p w14:paraId="461DAA9B" w14:textId="77777777" w:rsidR="0006287E" w:rsidRPr="0022401B" w:rsidRDefault="0006287E" w:rsidP="00FE4A90">
      <w:pPr>
        <w:pStyle w:val="Bezmezer"/>
        <w:numPr>
          <w:ilvl w:val="0"/>
          <w:numId w:val="27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Prosazování systému řízení bezpečnosti informací.</w:t>
      </w:r>
    </w:p>
    <w:p w14:paraId="7B26E282" w14:textId="77777777" w:rsidR="0006287E" w:rsidRPr="0022401B" w:rsidRDefault="0006287E" w:rsidP="00FE4A90">
      <w:pPr>
        <w:pStyle w:val="Bezmezer"/>
        <w:numPr>
          <w:ilvl w:val="0"/>
          <w:numId w:val="27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Porozumění definicím rizik a rizikovým scénářům.</w:t>
      </w:r>
    </w:p>
    <w:p w14:paraId="1DCC8C24" w14:textId="77777777" w:rsidR="0006287E" w:rsidRPr="0022401B" w:rsidRDefault="0006287E" w:rsidP="00FE4A90">
      <w:pPr>
        <w:pStyle w:val="Bezmezer"/>
        <w:numPr>
          <w:ilvl w:val="0"/>
          <w:numId w:val="27"/>
        </w:numPr>
        <w:spacing w:line="278" w:lineRule="auto"/>
        <w:ind w:left="1276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Řízení rizik v rámci povinné osoby.</w:t>
      </w:r>
    </w:p>
    <w:p w14:paraId="4B28FEBE" w14:textId="77777777" w:rsidR="0006287E" w:rsidRDefault="0006287E" w:rsidP="00FE4A90">
      <w:pPr>
        <w:pStyle w:val="Bezmezer"/>
        <w:numPr>
          <w:ilvl w:val="0"/>
          <w:numId w:val="27"/>
        </w:numPr>
        <w:spacing w:after="240" w:line="278" w:lineRule="auto"/>
        <w:ind w:left="1276" w:hanging="357"/>
        <w:rPr>
          <w:rFonts w:ascii="Arial" w:eastAsia="Aptos" w:hAnsi="Arial" w:cs="Arial"/>
        </w:rPr>
      </w:pPr>
      <w:r w:rsidRPr="0022401B">
        <w:rPr>
          <w:rFonts w:ascii="Arial" w:eastAsia="Aptos" w:hAnsi="Arial" w:cs="Arial"/>
        </w:rPr>
        <w:t>Schopnost interpretovat výsledky řízení rizik a koordinovat zvládání rizik.</w:t>
      </w:r>
    </w:p>
    <w:p w14:paraId="19611F02" w14:textId="49545BB3" w:rsidR="00101D83" w:rsidRP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101D83">
        <w:rPr>
          <w:rFonts w:ascii="Arial" w:hAnsi="Arial" w:cs="Arial"/>
          <w:sz w:val="22"/>
          <w:szCs w:val="22"/>
          <w:u w:val="single"/>
        </w:rPr>
        <w:t xml:space="preserve">K prokázání splnění tohoto kritéria technické kvalifikace </w:t>
      </w:r>
      <w:r w:rsidR="00A04A6F">
        <w:rPr>
          <w:rFonts w:ascii="Arial" w:hAnsi="Arial" w:cs="Arial"/>
          <w:sz w:val="22"/>
          <w:szCs w:val="22"/>
          <w:u w:val="single"/>
        </w:rPr>
        <w:t>účastník</w:t>
      </w:r>
      <w:r w:rsidRPr="00101D83">
        <w:rPr>
          <w:rFonts w:ascii="Arial" w:hAnsi="Arial" w:cs="Arial"/>
          <w:sz w:val="22"/>
          <w:szCs w:val="22"/>
          <w:u w:val="single"/>
        </w:rPr>
        <w:t xml:space="preserve"> použije níže uvedený formulář.</w:t>
      </w:r>
      <w:r w:rsidR="00E52BCC">
        <w:rPr>
          <w:rFonts w:ascii="Arial" w:hAnsi="Arial" w:cs="Arial"/>
          <w:sz w:val="22"/>
          <w:szCs w:val="22"/>
          <w:u w:val="single"/>
        </w:rPr>
        <w:t xml:space="preserve"> 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 xml:space="preserve">Seznam významných služeb musí jednoznačně dokládat, že </w:t>
      </w:r>
      <w:r w:rsidR="00C70A50">
        <w:rPr>
          <w:rFonts w:ascii="Arial" w:hAnsi="Arial" w:cs="Arial"/>
          <w:b/>
          <w:bCs/>
          <w:sz w:val="22"/>
          <w:szCs w:val="22"/>
          <w:u w:val="single"/>
        </w:rPr>
        <w:t xml:space="preserve">člen týmu 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>má prokazatelné zkušenosti ze všemi výše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 xml:space="preserve"> uvedený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>mi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 xml:space="preserve"> činnost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>m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>i.</w:t>
      </w:r>
    </w:p>
    <w:p w14:paraId="7CA7FE5F" w14:textId="77777777" w:rsidR="00101D83" w:rsidRDefault="00101D83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2AA3290" w14:textId="77777777" w:rsid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  <w:sectPr w:rsidR="00101D83" w:rsidSect="00172E85">
          <w:footerReference w:type="default" r:id="rId8"/>
          <w:headerReference w:type="first" r:id="rId9"/>
          <w:pgSz w:w="11906" w:h="16838" w:code="9"/>
          <w:pgMar w:top="993" w:right="1418" w:bottom="993" w:left="1418" w:header="709" w:footer="709" w:gutter="0"/>
          <w:cols w:space="708"/>
          <w:titlePg/>
          <w:docGrid w:linePitch="360"/>
        </w:sectPr>
      </w:pPr>
    </w:p>
    <w:p w14:paraId="37DA7EAE" w14:textId="7A235FF0" w:rsidR="00101D83" w:rsidRPr="00794B2A" w:rsidRDefault="00101D83" w:rsidP="00794B2A">
      <w:pPr>
        <w:pStyle w:val="Odstavecseseznamem"/>
        <w:keepNext/>
        <w:keepLines/>
        <w:numPr>
          <w:ilvl w:val="0"/>
          <w:numId w:val="30"/>
        </w:numPr>
        <w:tabs>
          <w:tab w:val="left" w:pos="1021"/>
        </w:tabs>
        <w:spacing w:before="360" w:after="160" w:line="276" w:lineRule="auto"/>
        <w:rPr>
          <w:rFonts w:ascii="Arial" w:hAnsi="Arial" w:cs="Arial"/>
          <w:b/>
          <w:szCs w:val="22"/>
          <w:u w:val="single"/>
        </w:rPr>
      </w:pPr>
      <w:r w:rsidRPr="00794B2A">
        <w:rPr>
          <w:rFonts w:ascii="Arial" w:hAnsi="Arial" w:cs="Arial"/>
          <w:b/>
          <w:szCs w:val="22"/>
          <w:u w:val="single"/>
        </w:rPr>
        <w:lastRenderedPageBreak/>
        <w:t>PROFESNÍ ŽIVOTOPIS</w:t>
      </w:r>
      <w:r w:rsidR="0006287E" w:rsidRPr="00794B2A">
        <w:rPr>
          <w:rFonts w:ascii="Arial" w:hAnsi="Arial" w:cs="Arial"/>
          <w:b/>
          <w:szCs w:val="22"/>
          <w:u w:val="single"/>
        </w:rPr>
        <w:t xml:space="preserve"> – architekt kybernetické bezpečnosti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8"/>
        <w:gridCol w:w="9707"/>
      </w:tblGrid>
      <w:tr w:rsidR="00101D83" w:rsidRPr="00101D83" w14:paraId="25DB247F" w14:textId="77777777" w:rsidTr="00101D83">
        <w:trPr>
          <w:trHeight w:val="42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DE024" w14:textId="77777777" w:rsidR="00101D83" w:rsidRPr="00101D83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Titul, jméno, příjmení</w:t>
            </w:r>
          </w:p>
        </w:tc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CB792" w14:textId="79D525B0" w:rsidR="00101D83" w:rsidRPr="00101D83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01D83" w:rsidRPr="00101D83" w14:paraId="6622D48E" w14:textId="77777777" w:rsidTr="00101D83">
        <w:trPr>
          <w:trHeight w:val="42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577C" w14:textId="5216E14B" w:rsidR="00101D83" w:rsidRPr="00101D83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Vzdělání</w:t>
            </w:r>
          </w:p>
        </w:tc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E89F" w14:textId="3C0C3026" w:rsidR="00101D83" w:rsidRPr="004452BA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101340C7" w14:textId="77777777" w:rsidR="00101D83" w:rsidRDefault="00101D83" w:rsidP="00101D83">
      <w:pPr>
        <w:keepNext/>
        <w:keepLines/>
        <w:tabs>
          <w:tab w:val="left" w:pos="1021"/>
        </w:tabs>
        <w:spacing w:before="2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01D83">
        <w:rPr>
          <w:rFonts w:ascii="Arial" w:hAnsi="Arial" w:cs="Arial"/>
          <w:b/>
          <w:sz w:val="22"/>
          <w:szCs w:val="22"/>
        </w:rPr>
        <w:t>Profesní praxe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0"/>
        <w:gridCol w:w="3105"/>
        <w:gridCol w:w="6900"/>
      </w:tblGrid>
      <w:tr w:rsidR="006C4CBD" w:rsidRPr="004452BA" w14:paraId="4D8952E9" w14:textId="77777777" w:rsidTr="00435A65">
        <w:trPr>
          <w:trHeight w:val="21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007C915" w14:textId="77777777" w:rsidR="006C4CBD" w:rsidRPr="004452BA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Od – do</w:t>
            </w: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5BA0CCA" w14:textId="77777777" w:rsidR="006C4CBD" w:rsidRPr="004452BA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instituce, pracovní pozice, pracovní náplň</w:t>
            </w:r>
          </w:p>
        </w:tc>
      </w:tr>
      <w:tr w:rsidR="006C4CBD" w:rsidRPr="00101D83" w14:paraId="2BC13AB8" w14:textId="77777777" w:rsidTr="00435A65">
        <w:trPr>
          <w:trHeight w:val="217"/>
        </w:trPr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90F5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BD874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B9EA1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6C4CBD" w:rsidRPr="00101D83" w14:paraId="30939A4A" w14:textId="77777777" w:rsidTr="00435A65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6601D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20603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Pracovní pozice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D73E2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6C4CBD" w:rsidRPr="00101D83" w14:paraId="02C4FA24" w14:textId="77777777" w:rsidTr="00435A65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E605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1F31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 xml:space="preserve">Popis pracovní náplně: </w:t>
            </w: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  <w:p w14:paraId="24AC5852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4CBD" w:rsidRPr="00101D83" w14:paraId="7E980E7E" w14:textId="77777777" w:rsidTr="00435A65">
        <w:trPr>
          <w:trHeight w:val="217"/>
        </w:trPr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CDAF8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3629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F9A1C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6C4CBD" w:rsidRPr="00101D83" w14:paraId="4F49B36B" w14:textId="77777777" w:rsidTr="00435A65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0EE63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6141F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Pracovní pozice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EC007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6C4CBD" w:rsidRPr="00101D83" w14:paraId="2BF8F510" w14:textId="77777777" w:rsidTr="00435A65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4F8C5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82CB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 xml:space="preserve">Popis pracovní náplně: </w:t>
            </w: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  <w:p w14:paraId="653E8ECB" w14:textId="77777777" w:rsidR="006C4CBD" w:rsidRPr="00101D83" w:rsidRDefault="006C4CBD" w:rsidP="00435A65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E841A2" w14:textId="77777777" w:rsidR="006C4CBD" w:rsidRDefault="006C4CBD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0" w:type="auto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668"/>
        <w:gridCol w:w="2530"/>
        <w:gridCol w:w="3915"/>
        <w:gridCol w:w="2366"/>
      </w:tblGrid>
      <w:tr w:rsidR="00A04A6F" w:rsidRPr="00101D83" w14:paraId="30D757AB" w14:textId="77777777" w:rsidTr="006C4CBD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00DB0AF7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110416238" w:colFirst="1" w:colLast="5"/>
            <w:bookmarkStart w:id="2" w:name="_Hlk230789918"/>
            <w:r w:rsidRPr="00101D8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Název významné služby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6E404858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Identifikace objednatele služby</w:t>
            </w:r>
            <w:r w:rsidRPr="00101D8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01D83">
              <w:rPr>
                <w:rFonts w:ascii="Arial" w:hAnsi="Arial" w:cs="Arial"/>
                <w:sz w:val="22"/>
                <w:szCs w:val="22"/>
              </w:rPr>
              <w:t>(název, sídlo)</w:t>
            </w:r>
          </w:p>
        </w:tc>
        <w:tc>
          <w:tcPr>
            <w:tcW w:w="2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33245507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Kontaktní osoba objednatele pro ověření</w:t>
            </w:r>
          </w:p>
          <w:p w14:paraId="13DEB2B4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(jméno, funkce, telefon, email)</w:t>
            </w:r>
          </w:p>
        </w:tc>
        <w:tc>
          <w:tcPr>
            <w:tcW w:w="3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617A6FF7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Popis významné služby</w:t>
            </w:r>
          </w:p>
          <w:p w14:paraId="312648FF" w14:textId="1FBE0292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(podrobný popis předmětu plnění</w:t>
            </w:r>
            <w:r>
              <w:rPr>
                <w:rFonts w:ascii="Arial" w:hAnsi="Arial" w:cs="Arial"/>
                <w:sz w:val="22"/>
                <w:szCs w:val="22"/>
              </w:rPr>
              <w:t xml:space="preserve"> dle odst. 3.</w:t>
            </w:r>
            <w:r w:rsidR="00FE4A9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výše</w:t>
            </w:r>
            <w:r w:rsidRPr="00101D8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3562608E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Doba realizace</w:t>
            </w:r>
          </w:p>
          <w:p w14:paraId="1A1EF630" w14:textId="342655F8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(uvedením roku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01D83">
              <w:rPr>
                <w:rFonts w:ascii="Arial" w:hAnsi="Arial" w:cs="Arial"/>
                <w:sz w:val="22"/>
                <w:szCs w:val="22"/>
              </w:rPr>
              <w:t>měsíce zahájení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01D83">
              <w:rPr>
                <w:rFonts w:ascii="Arial" w:hAnsi="Arial" w:cs="Arial"/>
                <w:sz w:val="22"/>
                <w:szCs w:val="22"/>
              </w:rPr>
              <w:t>ukončení)</w:t>
            </w:r>
          </w:p>
        </w:tc>
      </w:tr>
      <w:tr w:rsidR="00A04A6F" w:rsidRPr="00101D83" w14:paraId="73814C80" w14:textId="77777777" w:rsidTr="006C4CBD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18DB" w14:textId="07932EEA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6C50" w14:textId="6D8663DF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2257" w14:textId="6DD0C709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1F07" w14:textId="3301C9C6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05C6" w14:textId="57AC51A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49D5CF02" w14:textId="77777777" w:rsidTr="006C4CBD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C6F5" w14:textId="437A05B9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739B" w14:textId="720702CC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C98B" w14:textId="6240A2C9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90DF" w14:textId="1CFB86B1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93B1" w14:textId="1474C351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005E6C29" w14:textId="77777777" w:rsidTr="006C4CBD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542C" w14:textId="4A846D60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AA9" w14:textId="1F85B993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2497" w14:textId="1A28D79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B4D4" w14:textId="3936445C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8B0E" w14:textId="62B19331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bookmarkEnd w:id="1"/>
      <w:bookmarkEnd w:id="2"/>
    </w:tbl>
    <w:p w14:paraId="32FDE669" w14:textId="7FA4D6DA" w:rsidR="00FE4A90" w:rsidRDefault="00FE4A90">
      <w:pPr>
        <w:spacing w:after="160" w:line="259" w:lineRule="auto"/>
        <w:rPr>
          <w:rFonts w:ascii="Arial" w:hAnsi="Arial" w:cs="Arial"/>
          <w:sz w:val="22"/>
          <w:szCs w:val="22"/>
          <w:highlight w:val="green"/>
        </w:rPr>
      </w:pPr>
      <w:r>
        <w:rPr>
          <w:rFonts w:ascii="Arial" w:hAnsi="Arial" w:cs="Arial"/>
          <w:sz w:val="22"/>
          <w:szCs w:val="22"/>
          <w:highlight w:val="green"/>
        </w:rPr>
        <w:br w:type="page"/>
      </w:r>
    </w:p>
    <w:p w14:paraId="5CBE01E2" w14:textId="77777777" w:rsidR="00FE4A90" w:rsidRPr="00101D83" w:rsidRDefault="00FE4A90" w:rsidP="00794B2A">
      <w:pPr>
        <w:pStyle w:val="Odstavecseseznamem"/>
        <w:keepNext/>
        <w:keepLines/>
        <w:numPr>
          <w:ilvl w:val="0"/>
          <w:numId w:val="30"/>
        </w:numPr>
        <w:tabs>
          <w:tab w:val="left" w:pos="1021"/>
        </w:tabs>
        <w:spacing w:before="360" w:after="160" w:line="276" w:lineRule="auto"/>
        <w:rPr>
          <w:rFonts w:ascii="Arial" w:hAnsi="Arial" w:cs="Arial"/>
          <w:b/>
          <w:szCs w:val="22"/>
          <w:u w:val="single"/>
        </w:rPr>
      </w:pPr>
      <w:r w:rsidRPr="00101D83">
        <w:rPr>
          <w:rFonts w:ascii="Arial" w:hAnsi="Arial" w:cs="Arial"/>
          <w:b/>
          <w:szCs w:val="22"/>
          <w:u w:val="single"/>
        </w:rPr>
        <w:lastRenderedPageBreak/>
        <w:t>PROFESNÍ ŽIVOTOPIS</w:t>
      </w:r>
      <w:r>
        <w:rPr>
          <w:rFonts w:ascii="Arial" w:hAnsi="Arial" w:cs="Arial"/>
          <w:b/>
          <w:szCs w:val="22"/>
          <w:u w:val="single"/>
        </w:rPr>
        <w:t xml:space="preserve"> – manažer kybernetické bezpečnosti/konzultant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8"/>
        <w:gridCol w:w="9707"/>
      </w:tblGrid>
      <w:tr w:rsidR="00FE4A90" w:rsidRPr="00101D83" w14:paraId="0530D74F" w14:textId="77777777" w:rsidTr="00142D9B">
        <w:trPr>
          <w:trHeight w:val="42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B18EA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Titul, jméno, příjmení</w:t>
            </w:r>
          </w:p>
        </w:tc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78C5E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33D8992B" w14:textId="77777777" w:rsidTr="00142D9B">
        <w:trPr>
          <w:trHeight w:val="42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09571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Vzdělání</w:t>
            </w:r>
          </w:p>
        </w:tc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DC2E" w14:textId="77777777" w:rsidR="00FE4A90" w:rsidRPr="004452BA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4FB50950" w14:textId="77777777" w:rsidR="00FE4A90" w:rsidRPr="00794B2A" w:rsidRDefault="00FE4A90" w:rsidP="00794B2A">
      <w:pPr>
        <w:keepNext/>
        <w:keepLines/>
        <w:tabs>
          <w:tab w:val="left" w:pos="1021"/>
        </w:tabs>
        <w:spacing w:before="360" w:after="160"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94B2A">
        <w:rPr>
          <w:rFonts w:ascii="Arial" w:hAnsi="Arial" w:cs="Arial"/>
          <w:b/>
          <w:sz w:val="22"/>
          <w:szCs w:val="22"/>
          <w:u w:val="single"/>
        </w:rPr>
        <w:t>Profesní praxe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0"/>
        <w:gridCol w:w="3105"/>
        <w:gridCol w:w="6900"/>
      </w:tblGrid>
      <w:tr w:rsidR="00FE4A90" w:rsidRPr="00101D83" w14:paraId="33011C55" w14:textId="77777777" w:rsidTr="00142D9B">
        <w:trPr>
          <w:trHeight w:val="21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331934" w14:textId="77777777" w:rsidR="00FE4A90" w:rsidRPr="004452BA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Od – do</w:t>
            </w: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65AC340" w14:textId="77777777" w:rsidR="00FE4A90" w:rsidRPr="004452BA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instituce, pracovní pozice, pracovní náplň</w:t>
            </w:r>
          </w:p>
        </w:tc>
      </w:tr>
      <w:tr w:rsidR="00FE4A90" w:rsidRPr="00101D83" w14:paraId="5FD61AFB" w14:textId="77777777" w:rsidTr="00142D9B">
        <w:trPr>
          <w:trHeight w:val="217"/>
        </w:trPr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8B78E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91C8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3A5A2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5BBF48F5" w14:textId="77777777" w:rsidTr="00142D9B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5F4F0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2684A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Pracovní pozice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7B533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386DDBE0" w14:textId="77777777" w:rsidTr="00142D9B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EBA57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858E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 xml:space="preserve">Popis pracovní náplně: </w:t>
            </w: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  <w:p w14:paraId="41536C48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A90" w:rsidRPr="00101D83" w14:paraId="61F98196" w14:textId="77777777" w:rsidTr="00142D9B">
        <w:trPr>
          <w:trHeight w:val="217"/>
        </w:trPr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F26B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EF1B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9986E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24D56CEB" w14:textId="77777777" w:rsidTr="00142D9B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D383A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CFA8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Pracovní pozice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5178E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37C0994E" w14:textId="77777777" w:rsidTr="00142D9B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02E0B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817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 xml:space="preserve">Popis pracovní náplně: </w:t>
            </w: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  <w:p w14:paraId="56AFF7C1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4C255A" w14:textId="77777777" w:rsidR="00FE4A90" w:rsidRDefault="00FE4A90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1362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668"/>
        <w:gridCol w:w="2530"/>
        <w:gridCol w:w="3915"/>
        <w:gridCol w:w="2248"/>
      </w:tblGrid>
      <w:tr w:rsidR="00FE4A90" w:rsidRPr="00101D83" w14:paraId="5B852084" w14:textId="77777777" w:rsidTr="00142D9B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55D705FB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Název významné služby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350D5224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Identifikace objednatele služby</w:t>
            </w:r>
            <w:r w:rsidRPr="00101D8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01D83">
              <w:rPr>
                <w:rFonts w:ascii="Arial" w:hAnsi="Arial" w:cs="Arial"/>
                <w:sz w:val="22"/>
                <w:szCs w:val="22"/>
              </w:rPr>
              <w:t>(název, sídlo)</w:t>
            </w:r>
          </w:p>
        </w:tc>
        <w:tc>
          <w:tcPr>
            <w:tcW w:w="2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5B14EE64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Kontaktní osoba objednatele pro ověření</w:t>
            </w:r>
          </w:p>
          <w:p w14:paraId="4D0A5ED3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(jméno, funkce, telefon, email)</w:t>
            </w:r>
          </w:p>
        </w:tc>
        <w:tc>
          <w:tcPr>
            <w:tcW w:w="3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21E49F18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Popis významné služby</w:t>
            </w:r>
          </w:p>
          <w:p w14:paraId="5AB81869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(podrobný popis předmětu plnění</w:t>
            </w:r>
            <w:r>
              <w:rPr>
                <w:rFonts w:ascii="Arial" w:hAnsi="Arial" w:cs="Arial"/>
                <w:sz w:val="22"/>
                <w:szCs w:val="22"/>
              </w:rPr>
              <w:t xml:space="preserve"> dle odst. 3.3 výše</w:t>
            </w:r>
            <w:r w:rsidRPr="00101D8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638D52ED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Doba realizace</w:t>
            </w:r>
          </w:p>
          <w:p w14:paraId="3FB345AF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(uvedením roku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01D83">
              <w:rPr>
                <w:rFonts w:ascii="Arial" w:hAnsi="Arial" w:cs="Arial"/>
                <w:sz w:val="22"/>
                <w:szCs w:val="22"/>
              </w:rPr>
              <w:t>měsíce zahájení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01D83">
              <w:rPr>
                <w:rFonts w:ascii="Arial" w:hAnsi="Arial" w:cs="Arial"/>
                <w:sz w:val="22"/>
                <w:szCs w:val="22"/>
              </w:rPr>
              <w:t>ukončení)</w:t>
            </w:r>
          </w:p>
        </w:tc>
      </w:tr>
      <w:tr w:rsidR="00FE4A90" w:rsidRPr="00101D83" w14:paraId="2C478E70" w14:textId="77777777" w:rsidTr="00142D9B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4EE8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E3C9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7720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F00D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EC14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58C6BA36" w14:textId="77777777" w:rsidTr="00142D9B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29FD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BDCD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5B15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06E6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9053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228D7760" w14:textId="77777777" w:rsidTr="00142D9B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7F69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B829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CEA5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49F0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464B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FE4A90" w:rsidRPr="00101D83" w14:paraId="385F8B21" w14:textId="77777777" w:rsidTr="00142D9B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6655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9728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AFEC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DB22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7E7F" w14:textId="77777777" w:rsidR="00FE4A90" w:rsidRPr="00101D83" w:rsidRDefault="00FE4A90" w:rsidP="00142D9B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630BFEEA" w14:textId="77777777" w:rsidR="00FE4A90" w:rsidRDefault="00FE4A90" w:rsidP="00794B2A">
      <w:pPr>
        <w:keepNext/>
        <w:keepLines/>
        <w:tabs>
          <w:tab w:val="left" w:pos="1021"/>
        </w:tabs>
        <w:spacing w:before="7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Účastník čestně prohlašuje, že všechny výše uvedené údaje jsou pravdivé.</w:t>
      </w:r>
    </w:p>
    <w:p w14:paraId="5E3F4753" w14:textId="77777777" w:rsidR="00FE4A90" w:rsidRPr="00A04A6F" w:rsidRDefault="00FE4A90" w:rsidP="00FE4A90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 xml:space="preserve">V </w:t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  <w:r w:rsidRPr="00A04A6F">
        <w:rPr>
          <w:rFonts w:ascii="Arial" w:hAnsi="Arial" w:cs="Arial"/>
          <w:sz w:val="22"/>
          <w:szCs w:val="22"/>
        </w:rPr>
        <w:t xml:space="preserve"> dne </w:t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3CA01FB5" w14:textId="77777777" w:rsidR="00FE4A90" w:rsidRPr="00A04A6F" w:rsidRDefault="00FE4A90" w:rsidP="00FE4A90">
      <w:pPr>
        <w:keepNext/>
        <w:keepLines/>
        <w:tabs>
          <w:tab w:val="left" w:pos="1021"/>
        </w:tabs>
        <w:spacing w:before="960" w:line="276" w:lineRule="auto"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_____________________________</w:t>
      </w:r>
    </w:p>
    <w:p w14:paraId="65ED3373" w14:textId="77777777" w:rsidR="00FE4A90" w:rsidRPr="00A04A6F" w:rsidRDefault="00FE4A90" w:rsidP="00FE4A90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Jméno:</w:t>
      </w:r>
      <w:r w:rsidRPr="00A04A6F">
        <w:rPr>
          <w:rFonts w:ascii="Arial" w:hAnsi="Arial" w:cs="Arial"/>
          <w:sz w:val="22"/>
          <w:szCs w:val="22"/>
        </w:rPr>
        <w:tab/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38E617FE" w14:textId="02F9A276" w:rsidR="00A04A6F" w:rsidRPr="0053272A" w:rsidRDefault="00FE4A90" w:rsidP="00FE4A90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Funkce:</w:t>
      </w:r>
      <w:r w:rsidRPr="00A04A6F">
        <w:rPr>
          <w:rFonts w:ascii="Arial" w:hAnsi="Arial" w:cs="Arial"/>
          <w:sz w:val="22"/>
          <w:szCs w:val="22"/>
        </w:rPr>
        <w:tab/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sectPr w:rsidR="00A04A6F" w:rsidRPr="0053272A" w:rsidSect="00101D83">
      <w:pgSz w:w="16838" w:h="11906" w:orient="landscape" w:code="9"/>
      <w:pgMar w:top="1418" w:right="992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16D3B" w14:textId="77777777" w:rsidR="00FE4062" w:rsidRDefault="00FE4062">
      <w:r>
        <w:separator/>
      </w:r>
    </w:p>
  </w:endnote>
  <w:endnote w:type="continuationSeparator" w:id="0">
    <w:p w14:paraId="5E9696ED" w14:textId="77777777" w:rsidR="00FE4062" w:rsidRDefault="00FE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213221"/>
      <w:docPartObj>
        <w:docPartGallery w:val="Page Numbers (Top of Page)"/>
        <w:docPartUnique/>
      </w:docPartObj>
    </w:sdtPr>
    <w:sdtEndPr/>
    <w:sdtContent>
      <w:p w14:paraId="40E1FEEF" w14:textId="19A24BAA" w:rsidR="00A04A6F" w:rsidRDefault="00A04A6F" w:rsidP="00A04A6F">
        <w:pPr>
          <w:pStyle w:val="Zpat"/>
          <w:jc w:val="right"/>
        </w:pPr>
        <w:r w:rsidRPr="003A0F5A">
          <w:rPr>
            <w:rFonts w:ascii="Arial" w:hAnsi="Arial" w:cs="Arial"/>
            <w:sz w:val="22"/>
          </w:rPr>
          <w:t xml:space="preserve">Stránka </w:t>
        </w:r>
        <w:r w:rsidRPr="003A0F5A">
          <w:rPr>
            <w:rFonts w:ascii="Arial" w:hAnsi="Arial" w:cs="Arial"/>
            <w:b/>
            <w:bCs/>
            <w:sz w:val="22"/>
          </w:rPr>
          <w:fldChar w:fldCharType="begin"/>
        </w:r>
        <w:r w:rsidRPr="003A0F5A">
          <w:rPr>
            <w:rFonts w:ascii="Arial" w:hAnsi="Arial" w:cs="Arial"/>
            <w:b/>
            <w:bCs/>
            <w:sz w:val="22"/>
          </w:rPr>
          <w:instrText>PAGE</w:instrText>
        </w:r>
        <w:r w:rsidRPr="003A0F5A">
          <w:rPr>
            <w:rFonts w:ascii="Arial" w:hAnsi="Arial" w:cs="Arial"/>
            <w:b/>
            <w:bCs/>
            <w:sz w:val="22"/>
          </w:rPr>
          <w:fldChar w:fldCharType="separate"/>
        </w:r>
        <w:r>
          <w:rPr>
            <w:rFonts w:ascii="Arial" w:hAnsi="Arial" w:cs="Arial"/>
            <w:b/>
            <w:bCs/>
            <w:sz w:val="22"/>
          </w:rPr>
          <w:t>1</w:t>
        </w:r>
        <w:r w:rsidRPr="003A0F5A">
          <w:rPr>
            <w:rFonts w:ascii="Arial" w:hAnsi="Arial" w:cs="Arial"/>
            <w:b/>
            <w:bCs/>
            <w:sz w:val="22"/>
          </w:rPr>
          <w:fldChar w:fldCharType="end"/>
        </w:r>
        <w:r w:rsidRPr="003A0F5A">
          <w:rPr>
            <w:rFonts w:ascii="Arial" w:hAnsi="Arial" w:cs="Arial"/>
            <w:sz w:val="22"/>
          </w:rPr>
          <w:t xml:space="preserve"> z </w:t>
        </w:r>
        <w:r w:rsidRPr="003A0F5A">
          <w:rPr>
            <w:rFonts w:ascii="Arial" w:hAnsi="Arial" w:cs="Arial"/>
            <w:b/>
            <w:bCs/>
            <w:sz w:val="22"/>
          </w:rPr>
          <w:fldChar w:fldCharType="begin"/>
        </w:r>
        <w:r w:rsidRPr="003A0F5A">
          <w:rPr>
            <w:rFonts w:ascii="Arial" w:hAnsi="Arial" w:cs="Arial"/>
            <w:b/>
            <w:bCs/>
            <w:sz w:val="22"/>
          </w:rPr>
          <w:instrText>NUMPAGES</w:instrText>
        </w:r>
        <w:r w:rsidRPr="003A0F5A">
          <w:rPr>
            <w:rFonts w:ascii="Arial" w:hAnsi="Arial" w:cs="Arial"/>
            <w:b/>
            <w:bCs/>
            <w:sz w:val="22"/>
          </w:rPr>
          <w:fldChar w:fldCharType="separate"/>
        </w:r>
        <w:r>
          <w:rPr>
            <w:rFonts w:ascii="Arial" w:hAnsi="Arial" w:cs="Arial"/>
            <w:b/>
            <w:bCs/>
            <w:sz w:val="22"/>
          </w:rPr>
          <w:t>11</w:t>
        </w:r>
        <w:r w:rsidRPr="003A0F5A">
          <w:rPr>
            <w:rFonts w:ascii="Arial" w:hAnsi="Arial" w:cs="Arial"/>
            <w:b/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DE00" w14:textId="77777777" w:rsidR="00FE4062" w:rsidRDefault="00FE4062" w:rsidP="002A5EFD">
      <w:r>
        <w:separator/>
      </w:r>
    </w:p>
  </w:footnote>
  <w:footnote w:type="continuationSeparator" w:id="0">
    <w:p w14:paraId="7B76DBF6" w14:textId="77777777" w:rsidR="00FE4062" w:rsidRDefault="00FE4062" w:rsidP="002A5EFD">
      <w:r>
        <w:continuationSeparator/>
      </w:r>
    </w:p>
  </w:footnote>
  <w:footnote w:id="1">
    <w:p w14:paraId="6D9FDE8B" w14:textId="77777777" w:rsidR="002A5EFD" w:rsidRPr="008A748F" w:rsidRDefault="00130376" w:rsidP="002A5EFD">
      <w:pPr>
        <w:pStyle w:val="Textpoznpodarou"/>
        <w:rPr>
          <w:rFonts w:ascii="Calibri" w:hAnsi="Calibri"/>
          <w:sz w:val="18"/>
          <w:szCs w:val="18"/>
        </w:rPr>
      </w:pPr>
      <w:r w:rsidRPr="008A748F">
        <w:rPr>
          <w:rStyle w:val="Znakapoznpodarou"/>
          <w:rFonts w:ascii="Calibri" w:hAnsi="Calibri"/>
          <w:sz w:val="18"/>
          <w:szCs w:val="18"/>
        </w:rPr>
        <w:footnoteRef/>
      </w:r>
      <w:r w:rsidRPr="008A748F">
        <w:rPr>
          <w:rFonts w:ascii="Calibri" w:hAnsi="Calibri"/>
          <w:sz w:val="18"/>
          <w:szCs w:val="18"/>
        </w:rPr>
        <w:t xml:space="preserve"> </w:t>
      </w:r>
      <w:r w:rsidRPr="008A748F">
        <w:rPr>
          <w:rFonts w:ascii="Calibri" w:hAnsi="Calibri" w:cs="Arial"/>
          <w:sz w:val="18"/>
          <w:szCs w:val="18"/>
          <w:lang w:eastAsia="cs-CZ"/>
        </w:rPr>
        <w:t xml:space="preserve">Malý nebo střední podnik dle definice </w:t>
      </w:r>
      <w:hyperlink r:id="rId1" w:history="1">
        <w:r w:rsidRPr="008A748F">
          <w:rPr>
            <w:rStyle w:val="Hypertextovodkaz"/>
            <w:rFonts w:ascii="Calibri" w:hAnsi="Calibri" w:cs="Arial"/>
            <w:sz w:val="18"/>
            <w:szCs w:val="18"/>
            <w:lang w:eastAsia="cs-CZ"/>
          </w:rPr>
          <w:t>http://www.czechinvest.org/definice-msp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AC27" w14:textId="0C01D848" w:rsidR="00A04A6F" w:rsidRPr="00A04A6F" w:rsidRDefault="00A04A6F" w:rsidP="00A04A6F">
    <w:pPr>
      <w:pStyle w:val="Zhlav"/>
      <w:jc w:val="right"/>
      <w:rPr>
        <w:rFonts w:ascii="Arial" w:hAnsi="Arial" w:cs="Arial"/>
      </w:rPr>
    </w:pPr>
    <w:r w:rsidRPr="00A04A6F">
      <w:rPr>
        <w:rFonts w:ascii="Arial" w:hAnsi="Arial" w:cs="Arial"/>
      </w:rPr>
      <w:t xml:space="preserve">Příloha č. </w:t>
    </w:r>
    <w:r w:rsidR="001A5104">
      <w:rPr>
        <w:rFonts w:ascii="Arial" w:hAnsi="Arial" w:cs="Arial"/>
      </w:rPr>
      <w:t>II</w:t>
    </w:r>
    <w:r w:rsidRPr="00A04A6F">
      <w:rPr>
        <w:rFonts w:ascii="Arial" w:hAnsi="Arial" w:cs="Arial"/>
      </w:rPr>
      <w:t xml:space="preserve"> Výzvy – Formulář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089A67"/>
    <w:multiLevelType w:val="hybridMultilevel"/>
    <w:tmpl w:val="F6556D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A0D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8E0029"/>
    <w:multiLevelType w:val="hybridMultilevel"/>
    <w:tmpl w:val="A894DDC6"/>
    <w:lvl w:ilvl="0" w:tplc="FFFFFFFF">
      <w:start w:val="1"/>
      <w:numFmt w:val="lowerLetter"/>
      <w:lvlText w:val="%1)"/>
      <w:lvlJc w:val="left"/>
      <w:pPr>
        <w:ind w:left="552" w:hanging="360"/>
      </w:pPr>
    </w:lvl>
    <w:lvl w:ilvl="1" w:tplc="FFFFFFFF" w:tentative="1">
      <w:start w:val="1"/>
      <w:numFmt w:val="lowerLetter"/>
      <w:lvlText w:val="%2."/>
      <w:lvlJc w:val="left"/>
      <w:pPr>
        <w:ind w:left="1272" w:hanging="360"/>
      </w:pPr>
    </w:lvl>
    <w:lvl w:ilvl="2" w:tplc="FFFFFFFF" w:tentative="1">
      <w:start w:val="1"/>
      <w:numFmt w:val="lowerRoman"/>
      <w:lvlText w:val="%3."/>
      <w:lvlJc w:val="right"/>
      <w:pPr>
        <w:ind w:left="1992" w:hanging="180"/>
      </w:pPr>
    </w:lvl>
    <w:lvl w:ilvl="3" w:tplc="FFFFFFFF" w:tentative="1">
      <w:start w:val="1"/>
      <w:numFmt w:val="decimal"/>
      <w:lvlText w:val="%4."/>
      <w:lvlJc w:val="left"/>
      <w:pPr>
        <w:ind w:left="2712" w:hanging="360"/>
      </w:pPr>
    </w:lvl>
    <w:lvl w:ilvl="4" w:tplc="FFFFFFFF" w:tentative="1">
      <w:start w:val="1"/>
      <w:numFmt w:val="lowerLetter"/>
      <w:lvlText w:val="%5."/>
      <w:lvlJc w:val="left"/>
      <w:pPr>
        <w:ind w:left="3432" w:hanging="360"/>
      </w:pPr>
    </w:lvl>
    <w:lvl w:ilvl="5" w:tplc="FFFFFFFF" w:tentative="1">
      <w:start w:val="1"/>
      <w:numFmt w:val="lowerRoman"/>
      <w:lvlText w:val="%6."/>
      <w:lvlJc w:val="right"/>
      <w:pPr>
        <w:ind w:left="4152" w:hanging="180"/>
      </w:pPr>
    </w:lvl>
    <w:lvl w:ilvl="6" w:tplc="FFFFFFFF" w:tentative="1">
      <w:start w:val="1"/>
      <w:numFmt w:val="decimal"/>
      <w:lvlText w:val="%7."/>
      <w:lvlJc w:val="left"/>
      <w:pPr>
        <w:ind w:left="4872" w:hanging="360"/>
      </w:pPr>
    </w:lvl>
    <w:lvl w:ilvl="7" w:tplc="FFFFFFFF" w:tentative="1">
      <w:start w:val="1"/>
      <w:numFmt w:val="lowerLetter"/>
      <w:lvlText w:val="%8."/>
      <w:lvlJc w:val="left"/>
      <w:pPr>
        <w:ind w:left="5592" w:hanging="360"/>
      </w:pPr>
    </w:lvl>
    <w:lvl w:ilvl="8" w:tplc="FFFFFFFF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 w15:restartNumberingAfterBreak="0">
    <w:nsid w:val="13D6321A"/>
    <w:multiLevelType w:val="hybridMultilevel"/>
    <w:tmpl w:val="A894DDC6"/>
    <w:lvl w:ilvl="0" w:tplc="04050017">
      <w:start w:val="1"/>
      <w:numFmt w:val="lowerLetter"/>
      <w:lvlText w:val="%1)"/>
      <w:lvlJc w:val="left"/>
      <w:pPr>
        <w:ind w:left="552" w:hanging="360"/>
      </w:pPr>
    </w:lvl>
    <w:lvl w:ilvl="1" w:tplc="04050019" w:tentative="1">
      <w:start w:val="1"/>
      <w:numFmt w:val="lowerLetter"/>
      <w:lvlText w:val="%2."/>
      <w:lvlJc w:val="left"/>
      <w:pPr>
        <w:ind w:left="1272" w:hanging="360"/>
      </w:pPr>
    </w:lvl>
    <w:lvl w:ilvl="2" w:tplc="0405001B" w:tentative="1">
      <w:start w:val="1"/>
      <w:numFmt w:val="lowerRoman"/>
      <w:lvlText w:val="%3."/>
      <w:lvlJc w:val="right"/>
      <w:pPr>
        <w:ind w:left="1992" w:hanging="180"/>
      </w:pPr>
    </w:lvl>
    <w:lvl w:ilvl="3" w:tplc="0405000F" w:tentative="1">
      <w:start w:val="1"/>
      <w:numFmt w:val="decimal"/>
      <w:lvlText w:val="%4."/>
      <w:lvlJc w:val="left"/>
      <w:pPr>
        <w:ind w:left="2712" w:hanging="360"/>
      </w:pPr>
    </w:lvl>
    <w:lvl w:ilvl="4" w:tplc="04050019" w:tentative="1">
      <w:start w:val="1"/>
      <w:numFmt w:val="lowerLetter"/>
      <w:lvlText w:val="%5."/>
      <w:lvlJc w:val="left"/>
      <w:pPr>
        <w:ind w:left="3432" w:hanging="360"/>
      </w:pPr>
    </w:lvl>
    <w:lvl w:ilvl="5" w:tplc="0405001B" w:tentative="1">
      <w:start w:val="1"/>
      <w:numFmt w:val="lowerRoman"/>
      <w:lvlText w:val="%6."/>
      <w:lvlJc w:val="right"/>
      <w:pPr>
        <w:ind w:left="4152" w:hanging="180"/>
      </w:pPr>
    </w:lvl>
    <w:lvl w:ilvl="6" w:tplc="0405000F" w:tentative="1">
      <w:start w:val="1"/>
      <w:numFmt w:val="decimal"/>
      <w:lvlText w:val="%7."/>
      <w:lvlJc w:val="left"/>
      <w:pPr>
        <w:ind w:left="4872" w:hanging="360"/>
      </w:pPr>
    </w:lvl>
    <w:lvl w:ilvl="7" w:tplc="04050019" w:tentative="1">
      <w:start w:val="1"/>
      <w:numFmt w:val="lowerLetter"/>
      <w:lvlText w:val="%8."/>
      <w:lvlJc w:val="left"/>
      <w:pPr>
        <w:ind w:left="5592" w:hanging="360"/>
      </w:pPr>
    </w:lvl>
    <w:lvl w:ilvl="8" w:tplc="040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4" w15:restartNumberingAfterBreak="0">
    <w:nsid w:val="17F6C336"/>
    <w:multiLevelType w:val="hybridMultilevel"/>
    <w:tmpl w:val="A5AE90F0"/>
    <w:lvl w:ilvl="0" w:tplc="F40298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B43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0AF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E5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83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9E5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07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C3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C2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33001"/>
    <w:multiLevelType w:val="hybridMultilevel"/>
    <w:tmpl w:val="DB6E8648"/>
    <w:lvl w:ilvl="0" w:tplc="045EE5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E64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C8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649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CE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AE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A0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2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07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2528D"/>
    <w:multiLevelType w:val="hybridMultilevel"/>
    <w:tmpl w:val="330A8454"/>
    <w:lvl w:ilvl="0" w:tplc="671C0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C6E54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B82633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B82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66EF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EACD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9F092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585A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3ADC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D003A4"/>
    <w:multiLevelType w:val="hybridMultilevel"/>
    <w:tmpl w:val="BC78D550"/>
    <w:lvl w:ilvl="0" w:tplc="80888A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0BC66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FEE4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BE01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FA1F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FA39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06A98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E82C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A2C97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2719E6"/>
    <w:multiLevelType w:val="hybridMultilevel"/>
    <w:tmpl w:val="E5D83A3A"/>
    <w:lvl w:ilvl="0" w:tplc="F09295DE">
      <w:start w:val="1"/>
      <w:numFmt w:val="lowerLetter"/>
      <w:lvlText w:val="%1)"/>
      <w:lvlJc w:val="left"/>
      <w:pPr>
        <w:ind w:left="360" w:hanging="360"/>
      </w:pPr>
    </w:lvl>
    <w:lvl w:ilvl="1" w:tplc="F962CF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84E816A" w:tentative="1">
      <w:start w:val="1"/>
      <w:numFmt w:val="lowerRoman"/>
      <w:lvlText w:val="%3."/>
      <w:lvlJc w:val="right"/>
      <w:pPr>
        <w:ind w:left="1800" w:hanging="180"/>
      </w:pPr>
    </w:lvl>
    <w:lvl w:ilvl="3" w:tplc="3502067E" w:tentative="1">
      <w:start w:val="1"/>
      <w:numFmt w:val="decimal"/>
      <w:lvlText w:val="%4."/>
      <w:lvlJc w:val="left"/>
      <w:pPr>
        <w:ind w:left="2520" w:hanging="360"/>
      </w:pPr>
    </w:lvl>
    <w:lvl w:ilvl="4" w:tplc="8BC6AD8A" w:tentative="1">
      <w:start w:val="1"/>
      <w:numFmt w:val="lowerLetter"/>
      <w:lvlText w:val="%5."/>
      <w:lvlJc w:val="left"/>
      <w:pPr>
        <w:ind w:left="3240" w:hanging="360"/>
      </w:pPr>
    </w:lvl>
    <w:lvl w:ilvl="5" w:tplc="29888D56" w:tentative="1">
      <w:start w:val="1"/>
      <w:numFmt w:val="lowerRoman"/>
      <w:lvlText w:val="%6."/>
      <w:lvlJc w:val="right"/>
      <w:pPr>
        <w:ind w:left="3960" w:hanging="180"/>
      </w:pPr>
    </w:lvl>
    <w:lvl w:ilvl="6" w:tplc="947CCEE6" w:tentative="1">
      <w:start w:val="1"/>
      <w:numFmt w:val="decimal"/>
      <w:lvlText w:val="%7."/>
      <w:lvlJc w:val="left"/>
      <w:pPr>
        <w:ind w:left="4680" w:hanging="360"/>
      </w:pPr>
    </w:lvl>
    <w:lvl w:ilvl="7" w:tplc="D278C5F6" w:tentative="1">
      <w:start w:val="1"/>
      <w:numFmt w:val="lowerLetter"/>
      <w:lvlText w:val="%8."/>
      <w:lvlJc w:val="left"/>
      <w:pPr>
        <w:ind w:left="5400" w:hanging="360"/>
      </w:pPr>
    </w:lvl>
    <w:lvl w:ilvl="8" w:tplc="EF5E9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6C58F9"/>
    <w:multiLevelType w:val="multilevel"/>
    <w:tmpl w:val="F68E2A2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  <w:i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C8D5F10"/>
    <w:multiLevelType w:val="hybridMultilevel"/>
    <w:tmpl w:val="E6981A70"/>
    <w:lvl w:ilvl="0" w:tplc="C4602E26">
      <w:start w:val="1"/>
      <w:numFmt w:val="lowerRoman"/>
      <w:lvlText w:val="%1.)"/>
      <w:lvlJc w:val="right"/>
      <w:pPr>
        <w:ind w:left="720" w:hanging="360"/>
      </w:pPr>
      <w:rPr>
        <w:rFonts w:hint="default"/>
      </w:rPr>
    </w:lvl>
    <w:lvl w:ilvl="1" w:tplc="D1F66EC2" w:tentative="1">
      <w:start w:val="1"/>
      <w:numFmt w:val="lowerLetter"/>
      <w:lvlText w:val="%2."/>
      <w:lvlJc w:val="left"/>
      <w:pPr>
        <w:ind w:left="1440" w:hanging="360"/>
      </w:pPr>
    </w:lvl>
    <w:lvl w:ilvl="2" w:tplc="A21CAB98" w:tentative="1">
      <w:start w:val="1"/>
      <w:numFmt w:val="lowerRoman"/>
      <w:lvlText w:val="%3."/>
      <w:lvlJc w:val="right"/>
      <w:pPr>
        <w:ind w:left="2160" w:hanging="180"/>
      </w:pPr>
    </w:lvl>
    <w:lvl w:ilvl="3" w:tplc="6DE20DE0" w:tentative="1">
      <w:start w:val="1"/>
      <w:numFmt w:val="decimal"/>
      <w:lvlText w:val="%4."/>
      <w:lvlJc w:val="left"/>
      <w:pPr>
        <w:ind w:left="2880" w:hanging="360"/>
      </w:pPr>
    </w:lvl>
    <w:lvl w:ilvl="4" w:tplc="BD9EE470" w:tentative="1">
      <w:start w:val="1"/>
      <w:numFmt w:val="lowerLetter"/>
      <w:lvlText w:val="%5."/>
      <w:lvlJc w:val="left"/>
      <w:pPr>
        <w:ind w:left="3600" w:hanging="360"/>
      </w:pPr>
    </w:lvl>
    <w:lvl w:ilvl="5" w:tplc="458090C2" w:tentative="1">
      <w:start w:val="1"/>
      <w:numFmt w:val="lowerRoman"/>
      <w:lvlText w:val="%6."/>
      <w:lvlJc w:val="right"/>
      <w:pPr>
        <w:ind w:left="4320" w:hanging="180"/>
      </w:pPr>
    </w:lvl>
    <w:lvl w:ilvl="6" w:tplc="08D05F04" w:tentative="1">
      <w:start w:val="1"/>
      <w:numFmt w:val="decimal"/>
      <w:lvlText w:val="%7."/>
      <w:lvlJc w:val="left"/>
      <w:pPr>
        <w:ind w:left="5040" w:hanging="360"/>
      </w:pPr>
    </w:lvl>
    <w:lvl w:ilvl="7" w:tplc="946EE808" w:tentative="1">
      <w:start w:val="1"/>
      <w:numFmt w:val="lowerLetter"/>
      <w:lvlText w:val="%8."/>
      <w:lvlJc w:val="left"/>
      <w:pPr>
        <w:ind w:left="5760" w:hanging="360"/>
      </w:pPr>
    </w:lvl>
    <w:lvl w:ilvl="8" w:tplc="2A567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F1302"/>
    <w:multiLevelType w:val="hybridMultilevel"/>
    <w:tmpl w:val="D66EE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A45FA"/>
    <w:multiLevelType w:val="multilevel"/>
    <w:tmpl w:val="70A4D534"/>
    <w:styleLink w:val="Seznam1"/>
    <w:lvl w:ilvl="0">
      <w:start w:val="1"/>
      <w:numFmt w:val="lowerLetter"/>
      <w:lvlText w:val="%1)"/>
      <w:lvlJc w:val="left"/>
      <w:pPr>
        <w:tabs>
          <w:tab w:val="num" w:pos="329"/>
        </w:tabs>
        <w:ind w:left="879" w:hanging="879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4FC5DF3"/>
    <w:multiLevelType w:val="hybridMultilevel"/>
    <w:tmpl w:val="7D3270A4"/>
    <w:lvl w:ilvl="0" w:tplc="223CA9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F66EC2" w:tentative="1">
      <w:start w:val="1"/>
      <w:numFmt w:val="lowerLetter"/>
      <w:lvlText w:val="%2."/>
      <w:lvlJc w:val="left"/>
      <w:pPr>
        <w:ind w:left="1440" w:hanging="360"/>
      </w:pPr>
    </w:lvl>
    <w:lvl w:ilvl="2" w:tplc="A21CAB98" w:tentative="1">
      <w:start w:val="1"/>
      <w:numFmt w:val="lowerRoman"/>
      <w:lvlText w:val="%3."/>
      <w:lvlJc w:val="right"/>
      <w:pPr>
        <w:ind w:left="2160" w:hanging="180"/>
      </w:pPr>
    </w:lvl>
    <w:lvl w:ilvl="3" w:tplc="6DE20DE0" w:tentative="1">
      <w:start w:val="1"/>
      <w:numFmt w:val="decimal"/>
      <w:lvlText w:val="%4."/>
      <w:lvlJc w:val="left"/>
      <w:pPr>
        <w:ind w:left="2880" w:hanging="360"/>
      </w:pPr>
    </w:lvl>
    <w:lvl w:ilvl="4" w:tplc="BD9EE470" w:tentative="1">
      <w:start w:val="1"/>
      <w:numFmt w:val="lowerLetter"/>
      <w:lvlText w:val="%5."/>
      <w:lvlJc w:val="left"/>
      <w:pPr>
        <w:ind w:left="3600" w:hanging="360"/>
      </w:pPr>
    </w:lvl>
    <w:lvl w:ilvl="5" w:tplc="458090C2" w:tentative="1">
      <w:start w:val="1"/>
      <w:numFmt w:val="lowerRoman"/>
      <w:lvlText w:val="%6."/>
      <w:lvlJc w:val="right"/>
      <w:pPr>
        <w:ind w:left="4320" w:hanging="180"/>
      </w:pPr>
    </w:lvl>
    <w:lvl w:ilvl="6" w:tplc="08D05F04" w:tentative="1">
      <w:start w:val="1"/>
      <w:numFmt w:val="decimal"/>
      <w:lvlText w:val="%7."/>
      <w:lvlJc w:val="left"/>
      <w:pPr>
        <w:ind w:left="5040" w:hanging="360"/>
      </w:pPr>
    </w:lvl>
    <w:lvl w:ilvl="7" w:tplc="946EE808" w:tentative="1">
      <w:start w:val="1"/>
      <w:numFmt w:val="lowerLetter"/>
      <w:lvlText w:val="%8."/>
      <w:lvlJc w:val="left"/>
      <w:pPr>
        <w:ind w:left="5760" w:hanging="360"/>
      </w:pPr>
    </w:lvl>
    <w:lvl w:ilvl="8" w:tplc="2A567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F440A"/>
    <w:multiLevelType w:val="hybridMultilevel"/>
    <w:tmpl w:val="FA4A89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539F"/>
    <w:multiLevelType w:val="hybridMultilevel"/>
    <w:tmpl w:val="B3EE2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DE7C8B"/>
    <w:multiLevelType w:val="hybridMultilevel"/>
    <w:tmpl w:val="88AA6B16"/>
    <w:lvl w:ilvl="0" w:tplc="F4A89328">
      <w:start w:val="1"/>
      <w:numFmt w:val="lowerRoman"/>
      <w:lvlText w:val="%1."/>
      <w:lvlJc w:val="righ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8F1571"/>
    <w:multiLevelType w:val="hybridMultilevel"/>
    <w:tmpl w:val="9BBACF28"/>
    <w:lvl w:ilvl="0" w:tplc="926A889C">
      <w:start w:val="1"/>
      <w:numFmt w:val="lowerLetter"/>
      <w:lvlText w:val="%1)"/>
      <w:lvlJc w:val="left"/>
      <w:pPr>
        <w:ind w:left="720" w:hanging="360"/>
      </w:pPr>
    </w:lvl>
    <w:lvl w:ilvl="1" w:tplc="38461CC0" w:tentative="1">
      <w:start w:val="1"/>
      <w:numFmt w:val="lowerLetter"/>
      <w:lvlText w:val="%2."/>
      <w:lvlJc w:val="left"/>
      <w:pPr>
        <w:ind w:left="1440" w:hanging="360"/>
      </w:pPr>
    </w:lvl>
    <w:lvl w:ilvl="2" w:tplc="767AA92A" w:tentative="1">
      <w:start w:val="1"/>
      <w:numFmt w:val="lowerRoman"/>
      <w:lvlText w:val="%3."/>
      <w:lvlJc w:val="right"/>
      <w:pPr>
        <w:ind w:left="2160" w:hanging="180"/>
      </w:pPr>
    </w:lvl>
    <w:lvl w:ilvl="3" w:tplc="4D82EACC" w:tentative="1">
      <w:start w:val="1"/>
      <w:numFmt w:val="decimal"/>
      <w:lvlText w:val="%4."/>
      <w:lvlJc w:val="left"/>
      <w:pPr>
        <w:ind w:left="2880" w:hanging="360"/>
      </w:pPr>
    </w:lvl>
    <w:lvl w:ilvl="4" w:tplc="3B1636EE" w:tentative="1">
      <w:start w:val="1"/>
      <w:numFmt w:val="lowerLetter"/>
      <w:lvlText w:val="%5."/>
      <w:lvlJc w:val="left"/>
      <w:pPr>
        <w:ind w:left="3600" w:hanging="360"/>
      </w:pPr>
    </w:lvl>
    <w:lvl w:ilvl="5" w:tplc="90B4CEB4" w:tentative="1">
      <w:start w:val="1"/>
      <w:numFmt w:val="lowerRoman"/>
      <w:lvlText w:val="%6."/>
      <w:lvlJc w:val="right"/>
      <w:pPr>
        <w:ind w:left="4320" w:hanging="180"/>
      </w:pPr>
    </w:lvl>
    <w:lvl w:ilvl="6" w:tplc="61266C98" w:tentative="1">
      <w:start w:val="1"/>
      <w:numFmt w:val="decimal"/>
      <w:lvlText w:val="%7."/>
      <w:lvlJc w:val="left"/>
      <w:pPr>
        <w:ind w:left="5040" w:hanging="360"/>
      </w:pPr>
    </w:lvl>
    <w:lvl w:ilvl="7" w:tplc="5F8868C6" w:tentative="1">
      <w:start w:val="1"/>
      <w:numFmt w:val="lowerLetter"/>
      <w:lvlText w:val="%8."/>
      <w:lvlJc w:val="left"/>
      <w:pPr>
        <w:ind w:left="5760" w:hanging="360"/>
      </w:pPr>
    </w:lvl>
    <w:lvl w:ilvl="8" w:tplc="DAAC8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113F3"/>
    <w:multiLevelType w:val="multilevel"/>
    <w:tmpl w:val="8E222F7A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425"/>
        </w:tabs>
        <w:ind w:left="242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B7736B9"/>
    <w:multiLevelType w:val="hybridMultilevel"/>
    <w:tmpl w:val="16AE6884"/>
    <w:lvl w:ilvl="0" w:tplc="F8940D9A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056121"/>
    <w:multiLevelType w:val="hybridMultilevel"/>
    <w:tmpl w:val="81541426"/>
    <w:lvl w:ilvl="0" w:tplc="489A8E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8061E0" w:tentative="1">
      <w:start w:val="1"/>
      <w:numFmt w:val="lowerLetter"/>
      <w:lvlText w:val="%2."/>
      <w:lvlJc w:val="left"/>
      <w:pPr>
        <w:ind w:left="1440" w:hanging="360"/>
      </w:pPr>
    </w:lvl>
    <w:lvl w:ilvl="2" w:tplc="6A18A5CA" w:tentative="1">
      <w:start w:val="1"/>
      <w:numFmt w:val="lowerRoman"/>
      <w:lvlText w:val="%3."/>
      <w:lvlJc w:val="right"/>
      <w:pPr>
        <w:ind w:left="2160" w:hanging="180"/>
      </w:pPr>
    </w:lvl>
    <w:lvl w:ilvl="3" w:tplc="B3DA31BC" w:tentative="1">
      <w:start w:val="1"/>
      <w:numFmt w:val="decimal"/>
      <w:lvlText w:val="%4."/>
      <w:lvlJc w:val="left"/>
      <w:pPr>
        <w:ind w:left="2880" w:hanging="360"/>
      </w:pPr>
    </w:lvl>
    <w:lvl w:ilvl="4" w:tplc="7B9EEC0A" w:tentative="1">
      <w:start w:val="1"/>
      <w:numFmt w:val="lowerLetter"/>
      <w:lvlText w:val="%5."/>
      <w:lvlJc w:val="left"/>
      <w:pPr>
        <w:ind w:left="3600" w:hanging="360"/>
      </w:pPr>
    </w:lvl>
    <w:lvl w:ilvl="5" w:tplc="E7BCCFE2" w:tentative="1">
      <w:start w:val="1"/>
      <w:numFmt w:val="lowerRoman"/>
      <w:lvlText w:val="%6."/>
      <w:lvlJc w:val="right"/>
      <w:pPr>
        <w:ind w:left="4320" w:hanging="180"/>
      </w:pPr>
    </w:lvl>
    <w:lvl w:ilvl="6" w:tplc="CD0830EE" w:tentative="1">
      <w:start w:val="1"/>
      <w:numFmt w:val="decimal"/>
      <w:lvlText w:val="%7."/>
      <w:lvlJc w:val="left"/>
      <w:pPr>
        <w:ind w:left="5040" w:hanging="360"/>
      </w:pPr>
    </w:lvl>
    <w:lvl w:ilvl="7" w:tplc="A02AE9A8" w:tentative="1">
      <w:start w:val="1"/>
      <w:numFmt w:val="lowerLetter"/>
      <w:lvlText w:val="%8."/>
      <w:lvlJc w:val="left"/>
      <w:pPr>
        <w:ind w:left="5760" w:hanging="360"/>
      </w:pPr>
    </w:lvl>
    <w:lvl w:ilvl="8" w:tplc="5A3AF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24836"/>
    <w:multiLevelType w:val="hybridMultilevel"/>
    <w:tmpl w:val="2A32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37E2A"/>
    <w:multiLevelType w:val="hybridMultilevel"/>
    <w:tmpl w:val="D6D652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3479A"/>
    <w:multiLevelType w:val="hybridMultilevel"/>
    <w:tmpl w:val="341ED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74E78"/>
    <w:multiLevelType w:val="hybridMultilevel"/>
    <w:tmpl w:val="166EC58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3442993">
    <w:abstractNumId w:val="9"/>
  </w:num>
  <w:num w:numId="2" w16cid:durableId="1760179146">
    <w:abstractNumId w:val="20"/>
  </w:num>
  <w:num w:numId="3" w16cid:durableId="623124904">
    <w:abstractNumId w:val="10"/>
  </w:num>
  <w:num w:numId="4" w16cid:durableId="635910599">
    <w:abstractNumId w:val="17"/>
  </w:num>
  <w:num w:numId="5" w16cid:durableId="1775248416">
    <w:abstractNumId w:val="8"/>
  </w:num>
  <w:num w:numId="6" w16cid:durableId="50976234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8645403">
    <w:abstractNumId w:val="7"/>
  </w:num>
  <w:num w:numId="8" w16cid:durableId="1296329314">
    <w:abstractNumId w:val="13"/>
  </w:num>
  <w:num w:numId="9" w16cid:durableId="1105154589">
    <w:abstractNumId w:val="18"/>
  </w:num>
  <w:num w:numId="10" w16cid:durableId="130173047">
    <w:abstractNumId w:val="0"/>
  </w:num>
  <w:num w:numId="11" w16cid:durableId="218057201">
    <w:abstractNumId w:val="12"/>
  </w:num>
  <w:num w:numId="12" w16cid:durableId="851721337">
    <w:abstractNumId w:val="24"/>
  </w:num>
  <w:num w:numId="13" w16cid:durableId="16203422">
    <w:abstractNumId w:val="14"/>
  </w:num>
  <w:num w:numId="14" w16cid:durableId="1834372939">
    <w:abstractNumId w:val="9"/>
  </w:num>
  <w:num w:numId="15" w16cid:durableId="1326472685">
    <w:abstractNumId w:val="11"/>
  </w:num>
  <w:num w:numId="16" w16cid:durableId="259140806">
    <w:abstractNumId w:val="9"/>
  </w:num>
  <w:num w:numId="17" w16cid:durableId="16152125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4668520">
    <w:abstractNumId w:val="1"/>
  </w:num>
  <w:num w:numId="19" w16cid:durableId="1738091125">
    <w:abstractNumId w:val="23"/>
  </w:num>
  <w:num w:numId="20" w16cid:durableId="1080256519">
    <w:abstractNumId w:val="3"/>
  </w:num>
  <w:num w:numId="21" w16cid:durableId="1185436179">
    <w:abstractNumId w:val="9"/>
  </w:num>
  <w:num w:numId="22" w16cid:durableId="92824558">
    <w:abstractNumId w:val="9"/>
  </w:num>
  <w:num w:numId="23" w16cid:durableId="795755996">
    <w:abstractNumId w:val="15"/>
  </w:num>
  <w:num w:numId="24" w16cid:durableId="846291586">
    <w:abstractNumId w:val="21"/>
  </w:num>
  <w:num w:numId="25" w16cid:durableId="1512069212">
    <w:abstractNumId w:val="2"/>
  </w:num>
  <w:num w:numId="26" w16cid:durableId="2038501434">
    <w:abstractNumId w:val="16"/>
  </w:num>
  <w:num w:numId="27" w16cid:durableId="424572853">
    <w:abstractNumId w:val="5"/>
  </w:num>
  <w:num w:numId="28" w16cid:durableId="1969236969">
    <w:abstractNumId w:val="4"/>
  </w:num>
  <w:num w:numId="29" w16cid:durableId="1503663307">
    <w:abstractNumId w:val="22"/>
  </w:num>
  <w:num w:numId="30" w16cid:durableId="10609774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3A7F"/>
    <w:rsid w:val="00006124"/>
    <w:rsid w:val="0000634C"/>
    <w:rsid w:val="00047CF7"/>
    <w:rsid w:val="0006287E"/>
    <w:rsid w:val="00062F36"/>
    <w:rsid w:val="00074C6C"/>
    <w:rsid w:val="000756E8"/>
    <w:rsid w:val="0008079C"/>
    <w:rsid w:val="00080922"/>
    <w:rsid w:val="0008691A"/>
    <w:rsid w:val="000A1C44"/>
    <w:rsid w:val="000A5BE5"/>
    <w:rsid w:val="000B60E1"/>
    <w:rsid w:val="000E0C38"/>
    <w:rsid w:val="00101D83"/>
    <w:rsid w:val="00120A7E"/>
    <w:rsid w:val="00125D15"/>
    <w:rsid w:val="00130376"/>
    <w:rsid w:val="0013328C"/>
    <w:rsid w:val="0013559E"/>
    <w:rsid w:val="00137F26"/>
    <w:rsid w:val="0014011B"/>
    <w:rsid w:val="001440AB"/>
    <w:rsid w:val="0014450B"/>
    <w:rsid w:val="00150919"/>
    <w:rsid w:val="00172E85"/>
    <w:rsid w:val="00181D76"/>
    <w:rsid w:val="00196CED"/>
    <w:rsid w:val="001A32E7"/>
    <w:rsid w:val="001A5104"/>
    <w:rsid w:val="001A6A72"/>
    <w:rsid w:val="001B06E7"/>
    <w:rsid w:val="001C60ED"/>
    <w:rsid w:val="001C70BF"/>
    <w:rsid w:val="001E5FA4"/>
    <w:rsid w:val="001F7A01"/>
    <w:rsid w:val="0020019A"/>
    <w:rsid w:val="00201A27"/>
    <w:rsid w:val="0020662C"/>
    <w:rsid w:val="00220FAB"/>
    <w:rsid w:val="0022401B"/>
    <w:rsid w:val="00226BD4"/>
    <w:rsid w:val="00241567"/>
    <w:rsid w:val="00245AA4"/>
    <w:rsid w:val="002562B8"/>
    <w:rsid w:val="00291FD2"/>
    <w:rsid w:val="002A5EFD"/>
    <w:rsid w:val="002E12D9"/>
    <w:rsid w:val="002F6C1D"/>
    <w:rsid w:val="0031102C"/>
    <w:rsid w:val="00340C2E"/>
    <w:rsid w:val="00345881"/>
    <w:rsid w:val="0036329F"/>
    <w:rsid w:val="00370738"/>
    <w:rsid w:val="003810A5"/>
    <w:rsid w:val="00397BA0"/>
    <w:rsid w:val="003A024E"/>
    <w:rsid w:val="003A32E9"/>
    <w:rsid w:val="003A597E"/>
    <w:rsid w:val="003B6A13"/>
    <w:rsid w:val="003C27D2"/>
    <w:rsid w:val="003C5D51"/>
    <w:rsid w:val="003E45C2"/>
    <w:rsid w:val="003F49F3"/>
    <w:rsid w:val="00403058"/>
    <w:rsid w:val="00423D91"/>
    <w:rsid w:val="0043735F"/>
    <w:rsid w:val="00442699"/>
    <w:rsid w:val="00442F87"/>
    <w:rsid w:val="0044361F"/>
    <w:rsid w:val="004439DC"/>
    <w:rsid w:val="00465355"/>
    <w:rsid w:val="00470BDF"/>
    <w:rsid w:val="00486F1B"/>
    <w:rsid w:val="004A5028"/>
    <w:rsid w:val="004C12DC"/>
    <w:rsid w:val="004C1599"/>
    <w:rsid w:val="004C4F20"/>
    <w:rsid w:val="004E3209"/>
    <w:rsid w:val="004E63BF"/>
    <w:rsid w:val="004F0D3F"/>
    <w:rsid w:val="004F5D8A"/>
    <w:rsid w:val="0050726F"/>
    <w:rsid w:val="00514E1D"/>
    <w:rsid w:val="0053272A"/>
    <w:rsid w:val="0053772B"/>
    <w:rsid w:val="00546DDE"/>
    <w:rsid w:val="00546F92"/>
    <w:rsid w:val="00555134"/>
    <w:rsid w:val="00564CFF"/>
    <w:rsid w:val="00572A14"/>
    <w:rsid w:val="0059086A"/>
    <w:rsid w:val="005A2BFE"/>
    <w:rsid w:val="005B7A58"/>
    <w:rsid w:val="005D1A8D"/>
    <w:rsid w:val="005E4B1E"/>
    <w:rsid w:val="005E7EA1"/>
    <w:rsid w:val="00603005"/>
    <w:rsid w:val="006119F4"/>
    <w:rsid w:val="0061471D"/>
    <w:rsid w:val="00630907"/>
    <w:rsid w:val="00647BB2"/>
    <w:rsid w:val="00652748"/>
    <w:rsid w:val="006577F3"/>
    <w:rsid w:val="00662B09"/>
    <w:rsid w:val="00666190"/>
    <w:rsid w:val="00667156"/>
    <w:rsid w:val="006941B0"/>
    <w:rsid w:val="006B0177"/>
    <w:rsid w:val="006B3FEA"/>
    <w:rsid w:val="006B5A0C"/>
    <w:rsid w:val="006C4CBD"/>
    <w:rsid w:val="00705BA5"/>
    <w:rsid w:val="00710088"/>
    <w:rsid w:val="0071682A"/>
    <w:rsid w:val="007325D9"/>
    <w:rsid w:val="00742876"/>
    <w:rsid w:val="00746E69"/>
    <w:rsid w:val="00750EF0"/>
    <w:rsid w:val="0078105C"/>
    <w:rsid w:val="00794B2A"/>
    <w:rsid w:val="007A662F"/>
    <w:rsid w:val="007A7BB0"/>
    <w:rsid w:val="007B5E91"/>
    <w:rsid w:val="007D49CC"/>
    <w:rsid w:val="00805892"/>
    <w:rsid w:val="0081255A"/>
    <w:rsid w:val="008214AA"/>
    <w:rsid w:val="00824880"/>
    <w:rsid w:val="00835BA9"/>
    <w:rsid w:val="00846637"/>
    <w:rsid w:val="00847566"/>
    <w:rsid w:val="00860F94"/>
    <w:rsid w:val="00861145"/>
    <w:rsid w:val="008706FC"/>
    <w:rsid w:val="00872878"/>
    <w:rsid w:val="0087674F"/>
    <w:rsid w:val="00877515"/>
    <w:rsid w:val="00881735"/>
    <w:rsid w:val="00885F6E"/>
    <w:rsid w:val="00893ACB"/>
    <w:rsid w:val="008A6CE6"/>
    <w:rsid w:val="008A748F"/>
    <w:rsid w:val="008B1374"/>
    <w:rsid w:val="008C06E2"/>
    <w:rsid w:val="008C65B7"/>
    <w:rsid w:val="008D13BA"/>
    <w:rsid w:val="008D4AF9"/>
    <w:rsid w:val="008D63AD"/>
    <w:rsid w:val="008D750B"/>
    <w:rsid w:val="008E2E34"/>
    <w:rsid w:val="008F2AE6"/>
    <w:rsid w:val="008F522B"/>
    <w:rsid w:val="0090455A"/>
    <w:rsid w:val="00906310"/>
    <w:rsid w:val="009277DE"/>
    <w:rsid w:val="0093173A"/>
    <w:rsid w:val="00935FFB"/>
    <w:rsid w:val="00960620"/>
    <w:rsid w:val="00964BCE"/>
    <w:rsid w:val="00975498"/>
    <w:rsid w:val="0098294A"/>
    <w:rsid w:val="009B101E"/>
    <w:rsid w:val="009C0B16"/>
    <w:rsid w:val="009E7992"/>
    <w:rsid w:val="00A014B3"/>
    <w:rsid w:val="00A04A6F"/>
    <w:rsid w:val="00A34317"/>
    <w:rsid w:val="00A43C1C"/>
    <w:rsid w:val="00A464E3"/>
    <w:rsid w:val="00A47FF9"/>
    <w:rsid w:val="00A546F6"/>
    <w:rsid w:val="00A57848"/>
    <w:rsid w:val="00A6667F"/>
    <w:rsid w:val="00AA3B99"/>
    <w:rsid w:val="00AC470D"/>
    <w:rsid w:val="00AD7B94"/>
    <w:rsid w:val="00AF5336"/>
    <w:rsid w:val="00B12B3B"/>
    <w:rsid w:val="00B15FE9"/>
    <w:rsid w:val="00B17A83"/>
    <w:rsid w:val="00B3019C"/>
    <w:rsid w:val="00B40FCE"/>
    <w:rsid w:val="00B63C26"/>
    <w:rsid w:val="00B86352"/>
    <w:rsid w:val="00B908CA"/>
    <w:rsid w:val="00BA4834"/>
    <w:rsid w:val="00BB0513"/>
    <w:rsid w:val="00BC267A"/>
    <w:rsid w:val="00BC2E73"/>
    <w:rsid w:val="00BC313E"/>
    <w:rsid w:val="00BC58B3"/>
    <w:rsid w:val="00BD0F45"/>
    <w:rsid w:val="00BD13C5"/>
    <w:rsid w:val="00BD2C7A"/>
    <w:rsid w:val="00BD7B45"/>
    <w:rsid w:val="00BE1F5F"/>
    <w:rsid w:val="00BE39EC"/>
    <w:rsid w:val="00BF6E12"/>
    <w:rsid w:val="00C00B5A"/>
    <w:rsid w:val="00C03926"/>
    <w:rsid w:val="00C11CA4"/>
    <w:rsid w:val="00C338DA"/>
    <w:rsid w:val="00C41738"/>
    <w:rsid w:val="00C522FD"/>
    <w:rsid w:val="00C664F0"/>
    <w:rsid w:val="00C70A50"/>
    <w:rsid w:val="00C93AF6"/>
    <w:rsid w:val="00CA3E79"/>
    <w:rsid w:val="00CA54D8"/>
    <w:rsid w:val="00CB2198"/>
    <w:rsid w:val="00CC064F"/>
    <w:rsid w:val="00CC32D1"/>
    <w:rsid w:val="00CD1D0A"/>
    <w:rsid w:val="00CE2489"/>
    <w:rsid w:val="00CE2496"/>
    <w:rsid w:val="00CE38D7"/>
    <w:rsid w:val="00CE7597"/>
    <w:rsid w:val="00CE765E"/>
    <w:rsid w:val="00D01E0C"/>
    <w:rsid w:val="00D066F0"/>
    <w:rsid w:val="00D1179D"/>
    <w:rsid w:val="00D27770"/>
    <w:rsid w:val="00D45009"/>
    <w:rsid w:val="00D45E56"/>
    <w:rsid w:val="00D51037"/>
    <w:rsid w:val="00D71111"/>
    <w:rsid w:val="00D76967"/>
    <w:rsid w:val="00D85889"/>
    <w:rsid w:val="00D85CFD"/>
    <w:rsid w:val="00D878A7"/>
    <w:rsid w:val="00DA7B8A"/>
    <w:rsid w:val="00DC7B88"/>
    <w:rsid w:val="00DD17A3"/>
    <w:rsid w:val="00DD4F10"/>
    <w:rsid w:val="00DF12DF"/>
    <w:rsid w:val="00E07B64"/>
    <w:rsid w:val="00E116FB"/>
    <w:rsid w:val="00E11B54"/>
    <w:rsid w:val="00E134A2"/>
    <w:rsid w:val="00E1670F"/>
    <w:rsid w:val="00E22C86"/>
    <w:rsid w:val="00E23836"/>
    <w:rsid w:val="00E359DE"/>
    <w:rsid w:val="00E42E14"/>
    <w:rsid w:val="00E52BCC"/>
    <w:rsid w:val="00E57DD7"/>
    <w:rsid w:val="00E74B66"/>
    <w:rsid w:val="00E82C5F"/>
    <w:rsid w:val="00E834F4"/>
    <w:rsid w:val="00EA284C"/>
    <w:rsid w:val="00EA2A51"/>
    <w:rsid w:val="00EA35E2"/>
    <w:rsid w:val="00EB1E4A"/>
    <w:rsid w:val="00EC4A5D"/>
    <w:rsid w:val="00EC518E"/>
    <w:rsid w:val="00ED7F7F"/>
    <w:rsid w:val="00EE076A"/>
    <w:rsid w:val="00F04730"/>
    <w:rsid w:val="00F15E86"/>
    <w:rsid w:val="00F179C9"/>
    <w:rsid w:val="00F31434"/>
    <w:rsid w:val="00F445EC"/>
    <w:rsid w:val="00F637A0"/>
    <w:rsid w:val="00F821FE"/>
    <w:rsid w:val="00F97DB8"/>
    <w:rsid w:val="00FA06F7"/>
    <w:rsid w:val="00FB7D2E"/>
    <w:rsid w:val="00FE4062"/>
    <w:rsid w:val="00FE4A90"/>
    <w:rsid w:val="00FF19FE"/>
    <w:rsid w:val="00FF6037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A33"/>
  <w15:docId w15:val="{2CAEAA00-CDC2-4D9A-A44F-221110EE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1 Char,ABB,Nadpis 1 Char Char Char,Nadpis 1 Char Char Char Char1 Char,Nadpis 1 Char Char1 Char,Nadpis 1 Char Char2,Nadpis 1 Char1 Char,Nadpis 1 Char1 Char1 Char,Nadpis 1 Char11 Char,Nadpis 1 Char2 Char,Nadpis 1 Char3,Nadpis 11 Char,Nadpis Char"/>
    <w:basedOn w:val="Normln"/>
    <w:next w:val="Normln"/>
    <w:link w:val="Nadpis1Char"/>
    <w:autoRedefine/>
    <w:qFormat/>
    <w:rsid w:val="00226BD4"/>
    <w:pPr>
      <w:keepNext/>
      <w:numPr>
        <w:numId w:val="1"/>
      </w:numPr>
      <w:tabs>
        <w:tab w:val="left" w:pos="851"/>
      </w:tabs>
      <w:spacing w:before="240" w:after="240"/>
      <w:ind w:left="851" w:hanging="851"/>
      <w:jc w:val="both"/>
      <w:outlineLvl w:val="0"/>
    </w:pPr>
    <w:rPr>
      <w:rFonts w:ascii="Arial" w:eastAsia="Calibri" w:hAnsi="Arial" w:cs="Arial"/>
      <w:b/>
      <w:caps/>
      <w:kern w:val="28"/>
      <w:sz w:val="28"/>
      <w:lang w:eastAsia="en-US"/>
    </w:rPr>
  </w:style>
  <w:style w:type="paragraph" w:styleId="Nadpis2">
    <w:name w:val="heading 2"/>
    <w:aliases w:val="ABB.,Nadpis 2 Char Char,Nadpis 2 Char Char Char,Nadpis 2 Char Char Char Char1,Nadpis 2 Char Char1,Nadpis 2 Char1,Nadpis 2 Char1 Char,Nadpis 2 Char1 Char1,Nadpis 2 Char11,Nadpis 2 Char2,Nadpis 21,Nadpis2,Nadpis2 Char1,Nadpis21,h2"/>
    <w:basedOn w:val="Normln"/>
    <w:next w:val="Normln"/>
    <w:link w:val="Nadpis2Char3"/>
    <w:autoRedefine/>
    <w:qFormat/>
    <w:rsid w:val="00172E85"/>
    <w:pPr>
      <w:keepNext/>
      <w:spacing w:before="480" w:after="60"/>
      <w:jc w:val="both"/>
      <w:outlineLvl w:val="1"/>
    </w:pPr>
    <w:rPr>
      <w:rFonts w:ascii="Arial" w:eastAsia="Calibri" w:hAnsi="Arial"/>
      <w:b/>
      <w:smallCaps/>
      <w:sz w:val="28"/>
      <w:szCs w:val="20"/>
      <w:lang w:eastAsia="en-US"/>
    </w:rPr>
  </w:style>
  <w:style w:type="paragraph" w:styleId="Nadpis3">
    <w:name w:val="heading 3"/>
    <w:aliases w:val="(A...,(Alt+3),(Alt+3)1,(Alt+3)2,(Alt+3)3,(Alt+3)4,(Alt+3)5,(Alt+3)6,ABB..,Nadpis 3 velká písmena,Titul1,h3"/>
    <w:basedOn w:val="Normln"/>
    <w:next w:val="Normln"/>
    <w:link w:val="Nadpis3Char"/>
    <w:qFormat/>
    <w:rsid w:val="002A5EFD"/>
    <w:pPr>
      <w:keepNext/>
      <w:spacing w:before="240" w:after="60"/>
      <w:jc w:val="both"/>
      <w:outlineLvl w:val="2"/>
    </w:pPr>
    <w:rPr>
      <w:b/>
      <w:sz w:val="22"/>
      <w:szCs w:val="20"/>
      <w:lang w:eastAsia="en-US"/>
    </w:rPr>
  </w:style>
  <w:style w:type="paragraph" w:styleId="Nadpis4">
    <w:name w:val="heading 4"/>
    <w:aliases w:val="ABB...,Titul2"/>
    <w:basedOn w:val="Normln"/>
    <w:next w:val="Normln"/>
    <w:link w:val="Nadpis4Char"/>
    <w:qFormat/>
    <w:rsid w:val="002A5EFD"/>
    <w:pPr>
      <w:keepNext/>
      <w:numPr>
        <w:ilvl w:val="3"/>
        <w:numId w:val="1"/>
      </w:numPr>
      <w:spacing w:before="120" w:after="120"/>
      <w:jc w:val="both"/>
      <w:outlineLvl w:val="3"/>
    </w:pPr>
    <w:rPr>
      <w:i/>
      <w:sz w:val="22"/>
      <w:szCs w:val="20"/>
      <w:lang w:eastAsia="en-US"/>
    </w:rPr>
  </w:style>
  <w:style w:type="paragraph" w:styleId="Nadpis5">
    <w:name w:val="heading 5"/>
    <w:basedOn w:val="Normln"/>
    <w:next w:val="Normln"/>
    <w:link w:val="Nadpis5Char"/>
    <w:qFormat/>
    <w:rsid w:val="002A5EFD"/>
    <w:pPr>
      <w:numPr>
        <w:ilvl w:val="4"/>
        <w:numId w:val="1"/>
      </w:numPr>
      <w:spacing w:before="60" w:after="60"/>
      <w:jc w:val="both"/>
      <w:outlineLvl w:val="4"/>
    </w:pPr>
    <w:rPr>
      <w:sz w:val="22"/>
      <w:szCs w:val="20"/>
      <w:lang w:eastAsia="en-US"/>
    </w:rPr>
  </w:style>
  <w:style w:type="paragraph" w:styleId="Nadpis6">
    <w:name w:val="heading 6"/>
    <w:aliases w:val=" nein,nein"/>
    <w:basedOn w:val="Normln"/>
    <w:next w:val="Normln"/>
    <w:link w:val="Nadpis6Char"/>
    <w:qFormat/>
    <w:rsid w:val="002A5EFD"/>
    <w:pPr>
      <w:numPr>
        <w:ilvl w:val="5"/>
        <w:numId w:val="1"/>
      </w:numPr>
      <w:spacing w:before="120" w:after="120"/>
      <w:jc w:val="both"/>
      <w:outlineLvl w:val="5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2A5EFD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eastAsia="en-US"/>
    </w:rPr>
  </w:style>
  <w:style w:type="paragraph" w:styleId="Nadpis8">
    <w:name w:val="heading 8"/>
    <w:basedOn w:val="Normln"/>
    <w:next w:val="Normln"/>
    <w:link w:val="Nadpis8Char"/>
    <w:qFormat/>
    <w:rsid w:val="002A5EFD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qFormat/>
    <w:rsid w:val="002A5EFD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character" w:customStyle="1" w:styleId="Nadpis1Char">
    <w:name w:val="Nadpis 1 Char"/>
    <w:aliases w:val="1 Char Char,ABB Char,Nadpis 1 Char Char Char Char,Nadpis 1 Char Char Char Char1 Char Char,Nadpis 1 Char Char1 Char Char,Nadpis 1 Char Char2 Char,Nadpis 1 Char1 Char Char,Nadpis 1 Char1 Char1 Char Char,Nadpis 1 Char11 Char Char"/>
    <w:basedOn w:val="Standardnpsmoodstavce"/>
    <w:link w:val="Nadpis1"/>
    <w:rsid w:val="00226BD4"/>
    <w:rPr>
      <w:rFonts w:ascii="Arial" w:eastAsia="Calibri" w:hAnsi="Arial" w:cs="Arial"/>
      <w:b/>
      <w:caps/>
      <w:kern w:val="28"/>
      <w:sz w:val="28"/>
      <w:szCs w:val="24"/>
    </w:rPr>
  </w:style>
  <w:style w:type="character" w:customStyle="1" w:styleId="Nadpis2Char">
    <w:name w:val="Nadpis 2 Char"/>
    <w:basedOn w:val="Standardnpsmoodstavce"/>
    <w:rsid w:val="002A5EF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aliases w:val="(A... Char,(Alt+3) Char,(Alt+3)1 Char,(Alt+3)2 Char,(Alt+3)3 Char,(Alt+3)4 Char,(Alt+3)5 Char,(Alt+3)6 Char,ABB.. Char,Nadpis 3 velká písmena Char,Titul1 Char,h3 Char"/>
    <w:basedOn w:val="Standardnpsmoodstavce"/>
    <w:link w:val="Nadpis3"/>
    <w:rsid w:val="002A5EFD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aliases w:val="ABB... Char,Titul2 Char"/>
    <w:basedOn w:val="Standardnpsmoodstavce"/>
    <w:link w:val="Nadpis4"/>
    <w:rsid w:val="002A5EFD"/>
    <w:rPr>
      <w:rFonts w:ascii="Times New Roman" w:eastAsia="Times New Roman" w:hAnsi="Times New Roman" w:cs="Times New Roman"/>
      <w:i/>
      <w:szCs w:val="20"/>
    </w:rPr>
  </w:style>
  <w:style w:type="character" w:customStyle="1" w:styleId="Nadpis5Char">
    <w:name w:val="Nadpis 5 Char"/>
    <w:basedOn w:val="Standardnpsmoodstavce"/>
    <w:link w:val="Nadpis5"/>
    <w:rsid w:val="002A5EFD"/>
    <w:rPr>
      <w:rFonts w:ascii="Times New Roman" w:eastAsia="Times New Roman" w:hAnsi="Times New Roman" w:cs="Times New Roman"/>
      <w:szCs w:val="20"/>
    </w:rPr>
  </w:style>
  <w:style w:type="character" w:customStyle="1" w:styleId="Nadpis6Char">
    <w:name w:val="Nadpis 6 Char"/>
    <w:aliases w:val=" nein Char,nein Char"/>
    <w:basedOn w:val="Standardnpsmoodstavce"/>
    <w:link w:val="Nadpis6"/>
    <w:rsid w:val="002A5EFD"/>
    <w:rPr>
      <w:rFonts w:ascii="Times New Roman" w:eastAsia="Times New Roman" w:hAnsi="Times New Roman" w:cs="Times New Roman"/>
    </w:rPr>
  </w:style>
  <w:style w:type="character" w:customStyle="1" w:styleId="Nadpis7Char">
    <w:name w:val="Nadpis 7 Char"/>
    <w:basedOn w:val="Standardnpsmoodstavce"/>
    <w:link w:val="Nadpis7"/>
    <w:rsid w:val="002A5EFD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2A5EFD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2A5EFD"/>
    <w:rPr>
      <w:rFonts w:ascii="Arial" w:eastAsia="Times New Roman" w:hAnsi="Arial" w:cs="Times New Roman"/>
      <w:b/>
      <w:i/>
      <w:sz w:val="18"/>
      <w:szCs w:val="20"/>
    </w:rPr>
  </w:style>
  <w:style w:type="paragraph" w:styleId="Zhlav">
    <w:name w:val="header"/>
    <w:basedOn w:val="Normln"/>
    <w:link w:val="ZhlavChar"/>
    <w:rsid w:val="002A5EFD"/>
    <w:pPr>
      <w:tabs>
        <w:tab w:val="center" w:pos="4153"/>
        <w:tab w:val="right" w:pos="8306"/>
      </w:tabs>
      <w:spacing w:before="120" w:after="120"/>
      <w:jc w:val="both"/>
    </w:pPr>
    <w:rPr>
      <w:sz w:val="22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rsid w:val="002A5EFD"/>
    <w:rPr>
      <w:rFonts w:ascii="Times New Roman" w:eastAsia="Times New Roman" w:hAnsi="Times New Roman" w:cs="Times New Roman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2A5EFD"/>
    <w:pPr>
      <w:spacing w:before="120" w:after="120"/>
      <w:jc w:val="both"/>
    </w:pPr>
    <w:rPr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EFD"/>
    <w:rPr>
      <w:rFonts w:ascii="Times New Roman" w:eastAsia="Times New Roman" w:hAnsi="Times New Roman" w:cs="Times New Roman"/>
      <w:sz w:val="16"/>
      <w:szCs w:val="20"/>
    </w:rPr>
  </w:style>
  <w:style w:type="character" w:styleId="Znakapoznpodarou">
    <w:name w:val="footnote reference"/>
    <w:uiPriority w:val="99"/>
    <w:rsid w:val="002A5EFD"/>
    <w:rPr>
      <w:vertAlign w:val="superscript"/>
    </w:rPr>
  </w:style>
  <w:style w:type="character" w:customStyle="1" w:styleId="Nadpis2Char3">
    <w:name w:val="Nadpis 2 Char3"/>
    <w:aliases w:val="ABB. Char,Nadpis 2 Char Char Char1,Nadpis 2 Char Char Char Char,Nadpis 2 Char Char Char Char1 Char,Nadpis 2 Char Char1 Char,Nadpis 2 Char1 Char2,Nadpis 2 Char1 Char Char,Nadpis 2 Char1 Char1 Char,Nadpis 2 Char11 Char,Nadpis 2 Char2 Char"/>
    <w:link w:val="Nadpis2"/>
    <w:uiPriority w:val="9"/>
    <w:rsid w:val="00172E85"/>
    <w:rPr>
      <w:rFonts w:ascii="Arial" w:eastAsia="Calibri" w:hAnsi="Arial" w:cs="Times New Roman"/>
      <w:b/>
      <w:smallCaps/>
      <w:sz w:val="28"/>
      <w:szCs w:val="20"/>
    </w:rPr>
  </w:style>
  <w:style w:type="character" w:styleId="Hypertextovodkaz">
    <w:name w:val="Hyperlink"/>
    <w:uiPriority w:val="99"/>
    <w:rsid w:val="002A5EFD"/>
    <w:rPr>
      <w:color w:val="0000FF"/>
      <w:u w:val="single"/>
    </w:rPr>
  </w:style>
  <w:style w:type="paragraph" w:styleId="Odstavecseseznamem">
    <w:name w:val="List Paragraph"/>
    <w:aliases w:val="Bullet List,Bullet Number,Heading2,List Paragraph1,Nad,Nad1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2A5EFD"/>
    <w:pPr>
      <w:spacing w:before="120" w:after="120"/>
      <w:ind w:left="708"/>
      <w:jc w:val="both"/>
    </w:pPr>
    <w:rPr>
      <w:sz w:val="22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A5E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5E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Bullet List Char,Bullet Number Char,Heading2 Char,List Paragraph1 Char,Nad Char,Nad1 Char,Název grafu Char,Odrazky Char,Odrážky Char,Odstavec cíl se seznamem Char,Odstavec se seznamem1 Char,Odstavec se seznamem5 Char,Puce Char"/>
    <w:link w:val="Odstavecseseznamem"/>
    <w:uiPriority w:val="34"/>
    <w:qFormat/>
    <w:locked/>
    <w:rsid w:val="00C03926"/>
    <w:rPr>
      <w:rFonts w:ascii="Times New Roman" w:eastAsia="Times New Roman" w:hAnsi="Times New Roman" w:cs="Times New Roman"/>
      <w:szCs w:val="20"/>
    </w:rPr>
  </w:style>
  <w:style w:type="table" w:styleId="Mkatabulky">
    <w:name w:val="Table Grid"/>
    <w:basedOn w:val="Normlntabulka"/>
    <w:uiPriority w:val="39"/>
    <w:rsid w:val="00C3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2Char">
    <w:name w:val="Odstavec 2 Char"/>
    <w:link w:val="Odstavec2"/>
    <w:locked/>
    <w:rsid w:val="00C338DA"/>
    <w:rPr>
      <w:szCs w:val="24"/>
    </w:rPr>
  </w:style>
  <w:style w:type="paragraph" w:customStyle="1" w:styleId="Odstavec2">
    <w:name w:val="Odstavec 2"/>
    <w:basedOn w:val="Normln"/>
    <w:link w:val="Odstavec2Char"/>
    <w:rsid w:val="00C338DA"/>
    <w:pPr>
      <w:tabs>
        <w:tab w:val="num" w:pos="624"/>
      </w:tabs>
      <w:spacing w:after="120" w:line="360" w:lineRule="auto"/>
      <w:ind w:left="624" w:hanging="624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SeznamPloh2">
    <w:name w:val="Seznam_Příloh 2"/>
    <w:basedOn w:val="Normln"/>
    <w:rsid w:val="00746E69"/>
    <w:pPr>
      <w:numPr>
        <w:ilvl w:val="1"/>
        <w:numId w:val="9"/>
      </w:numPr>
      <w:spacing w:before="120" w:after="120"/>
    </w:pPr>
    <w:rPr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746E69"/>
    <w:pPr>
      <w:numPr>
        <w:numId w:val="9"/>
      </w:numPr>
      <w:spacing w:before="120" w:after="120"/>
    </w:pPr>
    <w:rPr>
      <w:bCs/>
      <w:sz w:val="22"/>
      <w:szCs w:val="22"/>
      <w:lang w:eastAsia="en-US"/>
    </w:rPr>
  </w:style>
  <w:style w:type="paragraph" w:customStyle="1" w:styleId="Default">
    <w:name w:val="Default"/>
    <w:rsid w:val="00746E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eznam1">
    <w:name w:val="Seznam1"/>
    <w:basedOn w:val="Bezseznamu"/>
    <w:rsid w:val="00AD7B94"/>
    <w:pPr>
      <w:numPr>
        <w:numId w:val="1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10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105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10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10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0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10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10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47BB2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E5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284B-BBBF-437C-98ED-9C499445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1616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smolovar</dc:creator>
  <cp:lastModifiedBy>Petr Novák</cp:lastModifiedBy>
  <cp:revision>2</cp:revision>
  <cp:lastPrinted>2026-04-27T12:17:00Z</cp:lastPrinted>
  <dcterms:created xsi:type="dcterms:W3CDTF">2026-06-02T07:46:00Z</dcterms:created>
  <dcterms:modified xsi:type="dcterms:W3CDTF">2026-06-02T07:46:00Z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/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UZSVM/A/29205/2022-SOV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ZD, jmenování komise
Nákup retransferové tiskárny II.</vt:lpwstr>
  </property>
  <property fmtid="{D5CDD505-2E9C-101B-9397-08002B2CF9AE}" pid="37" name="CUSTOM.VLASTNIK_CISLO_DS">
    <vt:lpwstr>96vaa2e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Velická Jana, Mgr.</vt:lpwstr>
  </property>
  <property fmtid="{D5CDD505-2E9C-101B-9397-08002B2CF9AE}" pid="41" name="CUSTOM.VLASTNIK_JMENO_TISK">
    <vt:lpwstr/>
  </property>
  <property fmtid="{D5CDD505-2E9C-101B-9397-08002B2CF9AE}" pid="42" name="CUSTOM.VLASTNIK_MAIL">
    <vt:lpwstr>Jana.Velicka@uzsvm.cz</vt:lpwstr>
  </property>
  <property fmtid="{D5CDD505-2E9C-101B-9397-08002B2CF9AE}" pid="43" name="CUSTOM.VLASTNIK_TELEFON">
    <vt:lpwstr>+420 225 776 184</vt:lpwstr>
  </property>
  <property fmtid="{D5CDD505-2E9C-101B-9397-08002B2CF9AE}" pid="44" name="CUSTOM.VYTVOREN_DNE">
    <vt:lpwstr>27.06.2022</vt:lpwstr>
  </property>
  <property fmtid="{D5CDD505-2E9C-101B-9397-08002B2CF9AE}" pid="45" name="KOD.KOD_CJ">
    <vt:lpwstr>UZSVM/A/32409/2022-SOV</vt:lpwstr>
  </property>
  <property fmtid="{D5CDD505-2E9C-101B-9397-08002B2CF9AE}" pid="46" name="KOD.KOD_EVC">
    <vt:lpwstr>58292/A/2022-SOV</vt:lpwstr>
  </property>
  <property fmtid="{D5CDD505-2E9C-101B-9397-08002B2CF9AE}" pid="47" name="KOD.KOD_EVC_BARCODE">
    <vt:lpwstr>µ#58292/A/2022-SOV@u¸</vt:lpwstr>
  </property>
  <property fmtid="{D5CDD505-2E9C-101B-9397-08002B2CF9AE}" pid="48" name="KOD.KOD_IU_CODE">
    <vt:lpwstr>9101</vt:lpwstr>
  </property>
  <property fmtid="{D5CDD505-2E9C-101B-9397-08002B2CF9AE}" pid="49" name="KOD.KOD_IU_SHORT">
    <vt:lpwstr>SOV</vt:lpwstr>
  </property>
  <property fmtid="{D5CDD505-2E9C-101B-9397-08002B2CF9AE}" pid="50" name="KOD.KOD_IU_TXT">
    <vt:lpwstr>sam.oddělení Veřejných zakázek</vt:lpwstr>
  </property>
  <property fmtid="{D5CDD505-2E9C-101B-9397-08002B2CF9AE}" pid="51" name="KOD.OBJECT_GUID">
    <vt:lpwstr>620e9a42-d45d-4854-a0d6-d114eed99bce</vt:lpwstr>
  </property>
  <property fmtid="{D5CDD505-2E9C-101B-9397-08002B2CF9AE}" pid="52" name="KrbDmsIdForm">
    <vt:lpwstr>620e9a42-d45d-4854-a0d6-d114eed99bce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