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6A5C5" w14:textId="58E9E122" w:rsidR="00830292" w:rsidRPr="00A12CD3" w:rsidRDefault="00A21137" w:rsidP="00A21137">
      <w:pPr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A12CD3">
        <w:rPr>
          <w:rFonts w:ascii="Cambria" w:hAnsi="Cambria" w:cstheme="minorHAnsi"/>
          <w:b/>
          <w:sz w:val="28"/>
          <w:szCs w:val="28"/>
        </w:rPr>
        <w:t>Střet zájmů</w:t>
      </w:r>
    </w:p>
    <w:p w14:paraId="58E74D77" w14:textId="77777777" w:rsidR="00332383" w:rsidRPr="00A12CD3" w:rsidRDefault="00332383" w:rsidP="003166CB">
      <w:pPr>
        <w:widowControl w:val="0"/>
        <w:tabs>
          <w:tab w:val="left" w:pos="3544"/>
        </w:tabs>
        <w:rPr>
          <w:rFonts w:ascii="Cambria" w:hAnsi="Cambria" w:cstheme="minorHAnsi"/>
        </w:rPr>
      </w:pPr>
    </w:p>
    <w:p w14:paraId="05C3F695" w14:textId="18890EE1" w:rsidR="00600522" w:rsidRPr="00A12CD3" w:rsidRDefault="00600522" w:rsidP="00600522">
      <w:pPr>
        <w:spacing w:line="240" w:lineRule="auto"/>
        <w:rPr>
          <w:rFonts w:ascii="Cambria" w:eastAsia="Times New Roman" w:hAnsi="Cambria" w:cstheme="minorHAnsi"/>
          <w:u w:val="single"/>
          <w:lang w:eastAsia="cs-CZ"/>
        </w:rPr>
      </w:pPr>
      <w:r w:rsidRPr="00A12CD3">
        <w:rPr>
          <w:rFonts w:ascii="Cambria" w:eastAsia="Times New Roman" w:hAnsi="Cambria" w:cstheme="minorHAnsi"/>
          <w:u w:val="single"/>
          <w:lang w:eastAsia="cs-CZ"/>
        </w:rPr>
        <w:t>Účastní</w:t>
      </w:r>
      <w:r w:rsidR="00D81A03" w:rsidRPr="00A12CD3">
        <w:rPr>
          <w:rFonts w:ascii="Cambria" w:eastAsia="Times New Roman" w:hAnsi="Cambria" w:cstheme="minorHAnsi"/>
          <w:u w:val="single"/>
          <w:lang w:eastAsia="cs-CZ"/>
        </w:rPr>
        <w:t>k</w:t>
      </w:r>
    </w:p>
    <w:p w14:paraId="49D76EAC" w14:textId="77777777" w:rsidR="00600522" w:rsidRPr="00A12CD3" w:rsidRDefault="00600522" w:rsidP="00600522">
      <w:pPr>
        <w:spacing w:line="240" w:lineRule="auto"/>
        <w:rPr>
          <w:rFonts w:ascii="Cambria" w:eastAsia="Times New Roman" w:hAnsi="Cambria" w:cstheme="minorHAnsi"/>
          <w:lang w:eastAsia="cs-CZ"/>
        </w:rPr>
      </w:pPr>
      <w:r w:rsidRPr="00A12CD3">
        <w:rPr>
          <w:rFonts w:ascii="Cambria" w:eastAsia="Times New Roman" w:hAnsi="Cambria" w:cstheme="minorHAnsi"/>
          <w:lang w:eastAsia="cs-CZ"/>
        </w:rPr>
        <w:t>Název:</w:t>
      </w:r>
      <w:r w:rsidRPr="00A12CD3">
        <w:rPr>
          <w:rFonts w:ascii="Cambria" w:eastAsia="Times New Roman" w:hAnsi="Cambria" w:cstheme="minorHAnsi"/>
          <w:lang w:eastAsia="cs-CZ"/>
        </w:rPr>
        <w:tab/>
      </w:r>
    </w:p>
    <w:p w14:paraId="68BD8D54" w14:textId="77777777" w:rsidR="00600522" w:rsidRPr="00A12CD3" w:rsidRDefault="00600522" w:rsidP="00600522">
      <w:pPr>
        <w:spacing w:line="240" w:lineRule="auto"/>
        <w:rPr>
          <w:rFonts w:ascii="Cambria" w:eastAsia="Times New Roman" w:hAnsi="Cambria" w:cstheme="minorHAnsi"/>
          <w:lang w:eastAsia="cs-CZ"/>
        </w:rPr>
      </w:pPr>
      <w:r w:rsidRPr="00A12CD3">
        <w:rPr>
          <w:rFonts w:ascii="Cambria" w:eastAsia="Times New Roman" w:hAnsi="Cambria" w:cstheme="minorHAnsi"/>
          <w:lang w:eastAsia="cs-CZ"/>
        </w:rPr>
        <w:t xml:space="preserve">Sídlo: </w:t>
      </w:r>
    </w:p>
    <w:p w14:paraId="4AE3CF58" w14:textId="77777777" w:rsidR="00600522" w:rsidRPr="00A12CD3" w:rsidRDefault="00600522" w:rsidP="00600522">
      <w:pPr>
        <w:spacing w:line="240" w:lineRule="auto"/>
        <w:rPr>
          <w:rFonts w:ascii="Cambria" w:eastAsia="Times New Roman" w:hAnsi="Cambria" w:cstheme="minorHAnsi"/>
          <w:lang w:eastAsia="cs-CZ"/>
        </w:rPr>
      </w:pPr>
      <w:r w:rsidRPr="00A12CD3">
        <w:rPr>
          <w:rFonts w:ascii="Cambria" w:eastAsia="Times New Roman" w:hAnsi="Cambria" w:cstheme="minorHAnsi"/>
          <w:lang w:eastAsia="cs-CZ"/>
        </w:rPr>
        <w:t>IČ:</w:t>
      </w:r>
    </w:p>
    <w:p w14:paraId="2096382A" w14:textId="77777777" w:rsidR="00600522" w:rsidRPr="00A12CD3" w:rsidRDefault="00600522" w:rsidP="00600522">
      <w:pPr>
        <w:spacing w:line="240" w:lineRule="auto"/>
        <w:rPr>
          <w:rFonts w:ascii="Cambria" w:eastAsia="Times New Roman" w:hAnsi="Cambria" w:cstheme="minorHAnsi"/>
          <w:lang w:eastAsia="cs-CZ"/>
        </w:rPr>
      </w:pPr>
      <w:r w:rsidRPr="00A12CD3">
        <w:rPr>
          <w:rFonts w:ascii="Cambria" w:eastAsia="Times New Roman" w:hAnsi="Cambria" w:cstheme="minorHAnsi"/>
          <w:lang w:eastAsia="cs-CZ"/>
        </w:rPr>
        <w:t>Statutární orgán:</w:t>
      </w:r>
    </w:p>
    <w:p w14:paraId="60D08063" w14:textId="718993ED" w:rsidR="004F4F0A" w:rsidRPr="00A12CD3" w:rsidRDefault="004F4F0A" w:rsidP="00F6632F">
      <w:pPr>
        <w:spacing w:line="240" w:lineRule="auto"/>
        <w:rPr>
          <w:rStyle w:val="platne1"/>
          <w:rFonts w:ascii="Cambria" w:eastAsia="Times New Roman" w:hAnsi="Cambria" w:cstheme="minorHAnsi"/>
          <w:b/>
          <w:bCs/>
          <w:w w:val="100"/>
          <w:lang w:eastAsia="cs-CZ"/>
        </w:rPr>
      </w:pPr>
    </w:p>
    <w:p w14:paraId="39DA4B61" w14:textId="77777777" w:rsidR="00852237" w:rsidRPr="00A12CD3" w:rsidRDefault="00852237" w:rsidP="00852237">
      <w:pPr>
        <w:jc w:val="center"/>
        <w:rPr>
          <w:rStyle w:val="platne1"/>
          <w:rFonts w:ascii="Cambria" w:hAnsi="Cambria" w:cstheme="minorHAnsi"/>
        </w:rPr>
      </w:pPr>
    </w:p>
    <w:p w14:paraId="3F9857E3" w14:textId="6CD3ABAA" w:rsidR="00D66348" w:rsidRPr="00A12CD3" w:rsidRDefault="00DD71C2" w:rsidP="00600522">
      <w:pPr>
        <w:pStyle w:val="Nadpis1"/>
        <w:numPr>
          <w:ilvl w:val="0"/>
          <w:numId w:val="3"/>
        </w:numPr>
        <w:spacing w:before="0"/>
        <w:ind w:left="567" w:hanging="283"/>
        <w:jc w:val="left"/>
        <w:rPr>
          <w:rFonts w:ascii="Cambria" w:hAnsi="Cambria" w:cstheme="minorHAnsi"/>
          <w:szCs w:val="22"/>
        </w:rPr>
      </w:pPr>
      <w:r w:rsidRPr="00A12CD3">
        <w:rPr>
          <w:rFonts w:ascii="Cambria" w:hAnsi="Cambria" w:cstheme="minorHAnsi"/>
          <w:szCs w:val="22"/>
        </w:rPr>
        <w:t xml:space="preserve">ČESTNÉ </w:t>
      </w:r>
      <w:r w:rsidR="00D66348" w:rsidRPr="00A12CD3">
        <w:rPr>
          <w:rFonts w:ascii="Cambria" w:hAnsi="Cambria" w:cstheme="minorHAnsi"/>
          <w:szCs w:val="22"/>
        </w:rPr>
        <w:t xml:space="preserve">prohlášení ke střetu zájmů </w:t>
      </w:r>
    </w:p>
    <w:p w14:paraId="05F345B7" w14:textId="5F3405F4" w:rsidR="00F34EC5" w:rsidRPr="00A12CD3" w:rsidRDefault="00F34EC5" w:rsidP="00600522">
      <w:pPr>
        <w:jc w:val="center"/>
        <w:rPr>
          <w:rStyle w:val="platne1"/>
          <w:rFonts w:ascii="Cambria" w:hAnsi="Cambria" w:cstheme="minorHAnsi"/>
        </w:rPr>
      </w:pPr>
    </w:p>
    <w:p w14:paraId="3432310E" w14:textId="1D6BE9D4" w:rsidR="00271707" w:rsidRPr="00A12CD3" w:rsidRDefault="00271707" w:rsidP="00600522">
      <w:pPr>
        <w:pStyle w:val="Odstsl"/>
        <w:spacing w:after="0"/>
        <w:ind w:left="0" w:firstLine="0"/>
        <w:rPr>
          <w:rFonts w:ascii="Cambria" w:hAnsi="Cambria" w:cstheme="minorHAnsi"/>
          <w:sz w:val="22"/>
        </w:rPr>
      </w:pPr>
      <w:r w:rsidRPr="00A12CD3">
        <w:rPr>
          <w:rFonts w:ascii="Cambria" w:hAnsi="Cambria" w:cstheme="minorHAnsi"/>
          <w:sz w:val="22"/>
        </w:rPr>
        <w:t>Dodavatel dle § 4b) zákona č. 159/2006</w:t>
      </w:r>
      <w:r w:rsidR="00923954" w:rsidRPr="00A12CD3">
        <w:rPr>
          <w:rFonts w:ascii="Cambria" w:hAnsi="Cambria" w:cstheme="minorHAnsi"/>
          <w:sz w:val="22"/>
        </w:rPr>
        <w:t xml:space="preserve"> </w:t>
      </w:r>
      <w:r w:rsidRPr="00A12CD3">
        <w:rPr>
          <w:rFonts w:ascii="Cambria" w:hAnsi="Cambria" w:cstheme="minorHAnsi"/>
          <w:sz w:val="22"/>
        </w:rPr>
        <w:t>Sb., o střetu zájmů, ve znění pozdějších předpisů (dále jen „ZSZ“), čestné prohlašuje, že:</w:t>
      </w:r>
    </w:p>
    <w:p w14:paraId="0490C669" w14:textId="13942C9F" w:rsidR="00271707" w:rsidRPr="00A12CD3" w:rsidRDefault="00271707" w:rsidP="00600522">
      <w:pPr>
        <w:pStyle w:val="Psm"/>
        <w:numPr>
          <w:ilvl w:val="3"/>
          <w:numId w:val="2"/>
        </w:numPr>
        <w:spacing w:after="0"/>
        <w:ind w:left="567" w:hanging="283"/>
        <w:rPr>
          <w:rFonts w:ascii="Cambria" w:hAnsi="Cambria" w:cstheme="minorHAnsi"/>
          <w:sz w:val="22"/>
        </w:rPr>
      </w:pPr>
      <w:r w:rsidRPr="00A12CD3">
        <w:rPr>
          <w:rFonts w:ascii="Cambria" w:hAnsi="Cambria" w:cstheme="minorHAnsi"/>
          <w:sz w:val="22"/>
        </w:rPr>
        <w:t>není obchodní společností, ve které má veřejný funkcionář uvedený v § 2 odst. 1 písm. c) ZSZ nebo jím ovládaná osoba vlastní podíl představující alespoň 25 % účasti společníka v obchodní společnosti</w:t>
      </w:r>
      <w:r w:rsidR="00751EB4" w:rsidRPr="00A12CD3">
        <w:rPr>
          <w:rFonts w:ascii="Cambria" w:hAnsi="Cambria" w:cstheme="minorHAnsi"/>
          <w:sz w:val="22"/>
        </w:rPr>
        <w:t>,</w:t>
      </w:r>
    </w:p>
    <w:p w14:paraId="41185D95" w14:textId="77777777" w:rsidR="00271707" w:rsidRPr="00A12CD3" w:rsidRDefault="00271707" w:rsidP="00600522">
      <w:pPr>
        <w:pStyle w:val="Psm"/>
        <w:numPr>
          <w:ilvl w:val="3"/>
          <w:numId w:val="2"/>
        </w:numPr>
        <w:spacing w:after="0"/>
        <w:ind w:left="567" w:hanging="283"/>
        <w:rPr>
          <w:rFonts w:ascii="Cambria" w:hAnsi="Cambria" w:cstheme="minorHAnsi"/>
          <w:sz w:val="22"/>
        </w:rPr>
      </w:pPr>
      <w:r w:rsidRPr="00A12CD3">
        <w:rPr>
          <w:rFonts w:ascii="Cambria" w:hAnsi="Cambria" w:cstheme="minorHAnsi"/>
          <w:sz w:val="22"/>
        </w:rPr>
        <w:t xml:space="preserve">v případě, že účastník prokazuje kvalifikaci nebo její část prostřednictvím poddodavatele, pak žádný z těchto poddodavatelů není obchodní společností, kde mají veřejní funkcionáři uvedení dle § 2 odst. 1 písm. c) ZSZ nebo jimi ovládané osoby vlastní podíl představující alespoň 25% účasti společníka v obchodní společnosti. </w:t>
      </w:r>
    </w:p>
    <w:p w14:paraId="69D53A47" w14:textId="479D5F65" w:rsidR="00271707" w:rsidRPr="00A12CD3" w:rsidRDefault="00271707" w:rsidP="00600522">
      <w:pPr>
        <w:jc w:val="center"/>
        <w:rPr>
          <w:rStyle w:val="platne1"/>
          <w:rFonts w:ascii="Cambria" w:hAnsi="Cambria" w:cstheme="minorHAnsi"/>
        </w:rPr>
      </w:pPr>
    </w:p>
    <w:p w14:paraId="2ED51DDA" w14:textId="30EEDBD4" w:rsidR="007878FF" w:rsidRPr="00A12CD3" w:rsidRDefault="007878FF" w:rsidP="00600522">
      <w:pPr>
        <w:pStyle w:val="Psm"/>
        <w:spacing w:after="0"/>
        <w:ind w:left="0" w:firstLine="0"/>
        <w:rPr>
          <w:rFonts w:ascii="Cambria" w:hAnsi="Cambria" w:cstheme="minorHAnsi"/>
          <w:sz w:val="22"/>
        </w:rPr>
      </w:pPr>
      <w:r w:rsidRPr="00A12CD3">
        <w:rPr>
          <w:rFonts w:ascii="Cambria" w:hAnsi="Cambria" w:cstheme="minorHAnsi"/>
          <w:sz w:val="22"/>
        </w:rPr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p w14:paraId="00F9D1E0" w14:textId="77777777" w:rsidR="00D66348" w:rsidRPr="00A12CD3" w:rsidRDefault="00D66348" w:rsidP="00600522">
      <w:pPr>
        <w:pStyle w:val="Psm"/>
        <w:spacing w:after="0"/>
        <w:ind w:left="0" w:firstLine="0"/>
        <w:rPr>
          <w:rFonts w:ascii="Cambria" w:hAnsi="Cambria" w:cstheme="minorHAnsi"/>
          <w:sz w:val="22"/>
        </w:rPr>
      </w:pPr>
    </w:p>
    <w:p w14:paraId="7B617377" w14:textId="24D843E5" w:rsidR="007878FF" w:rsidRPr="00A12CD3" w:rsidRDefault="00DD71C2" w:rsidP="00600522">
      <w:pPr>
        <w:pStyle w:val="Nadpis1"/>
        <w:numPr>
          <w:ilvl w:val="0"/>
          <w:numId w:val="3"/>
        </w:numPr>
        <w:spacing w:before="0"/>
        <w:jc w:val="left"/>
        <w:rPr>
          <w:rFonts w:ascii="Cambria" w:hAnsi="Cambria" w:cstheme="minorHAnsi"/>
          <w:szCs w:val="22"/>
        </w:rPr>
      </w:pPr>
      <w:r w:rsidRPr="00A12CD3">
        <w:rPr>
          <w:rFonts w:ascii="Cambria" w:hAnsi="Cambria" w:cstheme="minorHAnsi"/>
          <w:szCs w:val="22"/>
        </w:rPr>
        <w:t xml:space="preserve">ČESTNÉ </w:t>
      </w:r>
      <w:r w:rsidR="00D66348" w:rsidRPr="00A12CD3">
        <w:rPr>
          <w:rFonts w:ascii="Cambria" w:hAnsi="Cambria" w:cstheme="minorHAnsi"/>
          <w:szCs w:val="22"/>
        </w:rPr>
        <w:t>prohlášení ve smyslu nařízení Rady EU č. 2022/576</w:t>
      </w:r>
    </w:p>
    <w:p w14:paraId="34BC2547" w14:textId="77777777" w:rsidR="00D66348" w:rsidRPr="00A12CD3" w:rsidRDefault="00D66348" w:rsidP="00600522">
      <w:pPr>
        <w:rPr>
          <w:rFonts w:ascii="Cambria" w:hAnsi="Cambria" w:cstheme="minorHAnsi"/>
          <w:lang w:eastAsia="cs-CZ"/>
        </w:rPr>
      </w:pPr>
    </w:p>
    <w:p w14:paraId="58CDDD81" w14:textId="5B4ECFC6" w:rsidR="006C6A99" w:rsidRPr="00A12CD3" w:rsidRDefault="006C6A99" w:rsidP="00600522">
      <w:pPr>
        <w:rPr>
          <w:rFonts w:ascii="Cambria" w:hAnsi="Cambria" w:cstheme="minorHAnsi"/>
        </w:rPr>
      </w:pPr>
      <w:r w:rsidRPr="00A12CD3">
        <w:rPr>
          <w:rFonts w:ascii="Cambria" w:hAnsi="Cambria" w:cstheme="minorHAnsi"/>
        </w:rPr>
        <w:t xml:space="preserve">Dodavatel ve smyslu nařízení Rady EU č. 2022/576, kterým se mění nařízení (EU) č. 833/2014, o omezujících opatřeních vzhledem k činnostem Ruska destabilizujícím situaci na Ukrajině, a to zejména v souladu s čl. 5k tohoto nařízení, prohlašuje, že není: </w:t>
      </w:r>
    </w:p>
    <w:p w14:paraId="6CB7905A" w14:textId="77777777" w:rsidR="006C6A99" w:rsidRPr="00A12CD3" w:rsidRDefault="006C6A99" w:rsidP="00600522">
      <w:pPr>
        <w:pStyle w:val="Psm"/>
        <w:numPr>
          <w:ilvl w:val="3"/>
          <w:numId w:val="4"/>
        </w:numPr>
        <w:spacing w:after="0"/>
        <w:rPr>
          <w:rFonts w:ascii="Cambria" w:hAnsi="Cambria" w:cstheme="minorHAnsi"/>
          <w:sz w:val="22"/>
        </w:rPr>
      </w:pPr>
      <w:r w:rsidRPr="00A12CD3">
        <w:rPr>
          <w:rFonts w:ascii="Cambria" w:hAnsi="Cambria" w:cstheme="minorHAnsi"/>
          <w:sz w:val="22"/>
        </w:rPr>
        <w:t>ruským státním příslušníkem, fyzickou či právnickou osobou, subjektem či orgánem se sídlem v Rusku,</w:t>
      </w:r>
    </w:p>
    <w:p w14:paraId="5929BB83" w14:textId="77777777" w:rsidR="006C6A99" w:rsidRPr="00A12CD3" w:rsidRDefault="006C6A99" w:rsidP="00600522">
      <w:pPr>
        <w:pStyle w:val="Psm"/>
        <w:numPr>
          <w:ilvl w:val="3"/>
          <w:numId w:val="4"/>
        </w:numPr>
        <w:spacing w:after="0"/>
        <w:rPr>
          <w:rFonts w:ascii="Cambria" w:hAnsi="Cambria" w:cstheme="minorHAnsi"/>
          <w:sz w:val="22"/>
        </w:rPr>
      </w:pPr>
      <w:r w:rsidRPr="00A12CD3">
        <w:rPr>
          <w:rFonts w:ascii="Cambria" w:hAnsi="Cambria" w:cstheme="minorHAnsi"/>
          <w:sz w:val="22"/>
        </w:rPr>
        <w:t>právnickou osobou, subjektem nebo orgánem, které jsou z více než 50 % přímo či nepřímo vlastněny některým ze subjektů uvedených v písmeni a), nebo</w:t>
      </w:r>
    </w:p>
    <w:p w14:paraId="310B834E" w14:textId="770D8FD2" w:rsidR="006C6A99" w:rsidRPr="00A12CD3" w:rsidRDefault="006C6A99" w:rsidP="00600522">
      <w:pPr>
        <w:pStyle w:val="Psm"/>
        <w:numPr>
          <w:ilvl w:val="3"/>
          <w:numId w:val="4"/>
        </w:numPr>
        <w:spacing w:after="0"/>
        <w:rPr>
          <w:rFonts w:ascii="Cambria" w:hAnsi="Cambria" w:cstheme="minorHAnsi"/>
          <w:sz w:val="22"/>
        </w:rPr>
      </w:pPr>
      <w:r w:rsidRPr="00A12CD3">
        <w:rPr>
          <w:rFonts w:ascii="Cambria" w:hAnsi="Cambria" w:cstheme="minorHAnsi"/>
          <w:sz w:val="22"/>
        </w:rPr>
        <w:t>dodavatelem jednajícím jménem nebo na pokyn některého ze subjektů uvedených v písmeni a) nebo b), včetně subdodavatelů, pokud představují více než 10% hodnoty zakázky, nebo společně s nimi.</w:t>
      </w:r>
    </w:p>
    <w:p w14:paraId="5E536100" w14:textId="76AA9206" w:rsidR="00271707" w:rsidRPr="00A12CD3" w:rsidRDefault="00271707" w:rsidP="00600522">
      <w:pPr>
        <w:pStyle w:val="Psm"/>
        <w:spacing w:after="0"/>
        <w:ind w:left="0" w:firstLine="0"/>
        <w:rPr>
          <w:rFonts w:ascii="Cambria" w:hAnsi="Cambria" w:cstheme="minorHAnsi"/>
          <w:sz w:val="22"/>
        </w:rPr>
      </w:pPr>
      <w:bookmarkStart w:id="0" w:name="_Hlk105142895"/>
      <w:r w:rsidRPr="00A12CD3">
        <w:rPr>
          <w:rFonts w:ascii="Cambria" w:hAnsi="Cambria" w:cstheme="minorHAnsi"/>
          <w:sz w:val="22"/>
        </w:rPr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bookmarkEnd w:id="0"/>
    <w:p w14:paraId="3A0E7C93" w14:textId="083DAB9C" w:rsidR="006C6A99" w:rsidRPr="00A12CD3" w:rsidRDefault="006C6A99" w:rsidP="00600522">
      <w:pPr>
        <w:spacing w:line="240" w:lineRule="auto"/>
        <w:jc w:val="center"/>
        <w:rPr>
          <w:rStyle w:val="platne1"/>
          <w:rFonts w:ascii="Cambria" w:hAnsi="Cambria" w:cstheme="minorHAnsi"/>
        </w:rPr>
      </w:pPr>
    </w:p>
    <w:p w14:paraId="4D0E483F" w14:textId="35456E92" w:rsidR="00CF37F3" w:rsidRPr="00A12CD3" w:rsidRDefault="00CF37F3" w:rsidP="00600522">
      <w:pPr>
        <w:spacing w:line="240" w:lineRule="auto"/>
        <w:rPr>
          <w:rFonts w:ascii="Cambria" w:hAnsi="Cambria" w:cstheme="minorHAnsi"/>
        </w:rPr>
      </w:pPr>
      <w:r w:rsidRPr="00A12CD3">
        <w:rPr>
          <w:rFonts w:ascii="Cambria" w:hAnsi="Cambria" w:cstheme="minorHAnsi"/>
        </w:rPr>
        <w:t>Dále výše uvedený dodavatel tímto ve vztahu k výše nadepsané veřejné zakázce prohlašuje, že:</w:t>
      </w:r>
    </w:p>
    <w:p w14:paraId="11018205" w14:textId="77777777" w:rsidR="00CF37F3" w:rsidRDefault="00CF37F3" w:rsidP="00600522">
      <w:pPr>
        <w:numPr>
          <w:ilvl w:val="0"/>
          <w:numId w:val="5"/>
        </w:numPr>
        <w:spacing w:line="240" w:lineRule="auto"/>
        <w:rPr>
          <w:rFonts w:ascii="Cambria" w:hAnsi="Cambria" w:cstheme="minorHAnsi"/>
        </w:rPr>
      </w:pPr>
      <w:r w:rsidRPr="00A12CD3">
        <w:rPr>
          <w:rFonts w:ascii="Cambria" w:hAnsi="Cambria" w:cstheme="minorHAnsi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A12CD3">
        <w:rPr>
          <w:rFonts w:ascii="Cambria" w:hAnsi="Cambria" w:cstheme="minorHAnsi"/>
          <w:vertAlign w:val="superscript"/>
        </w:rPr>
        <w:footnoteReference w:id="1"/>
      </w:r>
      <w:r w:rsidRPr="00A12CD3">
        <w:rPr>
          <w:rFonts w:ascii="Cambria" w:hAnsi="Cambria" w:cstheme="minorHAnsi"/>
        </w:rPr>
        <w:t>;</w:t>
      </w:r>
    </w:p>
    <w:p w14:paraId="29C444D8" w14:textId="77777777" w:rsidR="00251F0B" w:rsidRPr="00A12CD3" w:rsidRDefault="00251F0B" w:rsidP="00251F0B">
      <w:pPr>
        <w:spacing w:line="240" w:lineRule="auto"/>
        <w:rPr>
          <w:rFonts w:ascii="Cambria" w:hAnsi="Cambria" w:cstheme="minorHAnsi"/>
        </w:rPr>
      </w:pPr>
      <w:bookmarkStart w:id="1" w:name="_GoBack"/>
      <w:bookmarkEnd w:id="1"/>
    </w:p>
    <w:p w14:paraId="01E5B730" w14:textId="6E4BAB12" w:rsidR="00CF37F3" w:rsidRPr="00A12CD3" w:rsidRDefault="00CF37F3" w:rsidP="00600522">
      <w:pPr>
        <w:numPr>
          <w:ilvl w:val="0"/>
          <w:numId w:val="5"/>
        </w:numPr>
        <w:spacing w:line="240" w:lineRule="auto"/>
        <w:rPr>
          <w:rFonts w:ascii="Cambria" w:hAnsi="Cambria" w:cstheme="minorHAnsi"/>
        </w:rPr>
      </w:pPr>
      <w:r w:rsidRPr="00A12CD3">
        <w:rPr>
          <w:rFonts w:ascii="Cambria" w:hAnsi="Cambria" w:cstheme="minorHAnsi"/>
        </w:rPr>
        <w:t xml:space="preserve">žádné finanční prostředky, které obdrží za plnění veřejné zakázky, přímo ani nepřímo nezpřístupní fyzickým nebo právnickým osobám, subjektům či orgánům s nimi spojeným </w:t>
      </w:r>
      <w:r w:rsidRPr="00A12CD3">
        <w:rPr>
          <w:rFonts w:ascii="Cambria" w:hAnsi="Cambria" w:cstheme="minorHAnsi"/>
        </w:rPr>
        <w:lastRenderedPageBreak/>
        <w:t>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86C625A" w14:textId="76A9D8A6" w:rsidR="00CF37F3" w:rsidRPr="00A12CD3" w:rsidRDefault="00CF37F3" w:rsidP="00600522">
      <w:pPr>
        <w:numPr>
          <w:ilvl w:val="0"/>
          <w:numId w:val="5"/>
        </w:numPr>
        <w:spacing w:line="240" w:lineRule="auto"/>
        <w:rPr>
          <w:rFonts w:ascii="Cambria" w:hAnsi="Cambria" w:cstheme="minorHAnsi"/>
        </w:rPr>
      </w:pPr>
      <w:r w:rsidRPr="00A12CD3">
        <w:rPr>
          <w:rFonts w:ascii="Cambria" w:hAnsi="Cambria" w:cstheme="minorHAnsi"/>
        </w:rPr>
        <w:t xml:space="preserve">že neobchoduje se </w:t>
      </w:r>
      <w:r w:rsidR="00D46CF0" w:rsidRPr="00A12CD3">
        <w:rPr>
          <w:rFonts w:ascii="Cambria" w:hAnsi="Cambria" w:cstheme="minorHAnsi"/>
        </w:rPr>
        <w:t>sankcionovaným zbožím</w:t>
      </w:r>
      <w:r w:rsidRPr="00A12CD3">
        <w:rPr>
          <w:rFonts w:ascii="Cambria" w:hAnsi="Cambria" w:cstheme="minorHAnsi"/>
        </w:rPr>
        <w:t>, které se nachází v Rusku nebo Bělorusku či z Ruska nebo Běloruska pochází a nenabízí takové zboží v rámci plnění veřejných zakázek.</w:t>
      </w:r>
    </w:p>
    <w:p w14:paraId="7BE62B4F" w14:textId="77777777" w:rsidR="006C6A99" w:rsidRPr="00A12CD3" w:rsidRDefault="006C6A99" w:rsidP="00852237">
      <w:pPr>
        <w:jc w:val="center"/>
        <w:rPr>
          <w:rStyle w:val="platne1"/>
          <w:rFonts w:ascii="Cambria" w:hAnsi="Cambria" w:cstheme="minorHAnsi"/>
        </w:rPr>
      </w:pPr>
    </w:p>
    <w:p w14:paraId="73B74355" w14:textId="77777777" w:rsidR="00600522" w:rsidRPr="00A12CD3" w:rsidRDefault="00600522" w:rsidP="00852237">
      <w:pPr>
        <w:jc w:val="center"/>
        <w:rPr>
          <w:rStyle w:val="platne1"/>
          <w:rFonts w:ascii="Cambria" w:hAnsi="Cambria" w:cstheme="minorHAnsi"/>
        </w:rPr>
      </w:pPr>
    </w:p>
    <w:p w14:paraId="69EEFA15" w14:textId="77777777" w:rsidR="00600522" w:rsidRPr="00A12CD3" w:rsidRDefault="00600522" w:rsidP="00852237">
      <w:pPr>
        <w:jc w:val="center"/>
        <w:rPr>
          <w:rStyle w:val="platne1"/>
          <w:rFonts w:ascii="Cambria" w:hAnsi="Cambria" w:cstheme="minorHAnsi"/>
        </w:rPr>
      </w:pPr>
    </w:p>
    <w:p w14:paraId="192494C3" w14:textId="77777777" w:rsidR="00CF37F3" w:rsidRPr="00A12CD3" w:rsidRDefault="00CF37F3" w:rsidP="00852237">
      <w:pPr>
        <w:jc w:val="center"/>
        <w:rPr>
          <w:rStyle w:val="platne1"/>
          <w:rFonts w:ascii="Cambria" w:hAnsi="Cambria" w:cstheme="minorHAnsi"/>
        </w:rPr>
      </w:pPr>
    </w:p>
    <w:p w14:paraId="4E90AFF6" w14:textId="77777777" w:rsidR="00600522" w:rsidRPr="00A12CD3" w:rsidRDefault="00600522" w:rsidP="00600522">
      <w:pPr>
        <w:spacing w:line="240" w:lineRule="auto"/>
        <w:rPr>
          <w:rFonts w:ascii="Cambria" w:hAnsi="Cambria" w:cstheme="minorHAnsi"/>
          <w:lang w:eastAsia="cs-CZ"/>
        </w:rPr>
      </w:pPr>
      <w:r w:rsidRPr="00A12CD3">
        <w:rPr>
          <w:rFonts w:ascii="Cambria" w:hAnsi="Cambria" w:cstheme="minorHAnsi"/>
          <w:lang w:eastAsia="cs-CZ"/>
        </w:rPr>
        <w:t>V ……</w:t>
      </w:r>
      <w:proofErr w:type="gramStart"/>
      <w:r w:rsidRPr="00A12CD3">
        <w:rPr>
          <w:rFonts w:ascii="Cambria" w:hAnsi="Cambria" w:cstheme="minorHAnsi"/>
          <w:lang w:eastAsia="cs-CZ"/>
        </w:rPr>
        <w:t>…..…</w:t>
      </w:r>
      <w:proofErr w:type="gramEnd"/>
      <w:r w:rsidRPr="00A12CD3">
        <w:rPr>
          <w:rFonts w:ascii="Cambria" w:hAnsi="Cambria" w:cstheme="minorHAnsi"/>
          <w:lang w:eastAsia="cs-CZ"/>
        </w:rPr>
        <w:t xml:space="preserve"> dne………..</w:t>
      </w:r>
    </w:p>
    <w:p w14:paraId="1FBB5B38" w14:textId="7E8AAC5E" w:rsidR="00600522" w:rsidRPr="00A12CD3" w:rsidRDefault="00600522" w:rsidP="00A12CD3">
      <w:pPr>
        <w:spacing w:line="240" w:lineRule="auto"/>
        <w:ind w:left="3540"/>
        <w:rPr>
          <w:rFonts w:ascii="Cambria" w:hAnsi="Cambria" w:cstheme="minorHAnsi"/>
          <w:lang w:eastAsia="cs-CZ"/>
        </w:rPr>
      </w:pPr>
      <w:r w:rsidRPr="00A12CD3">
        <w:rPr>
          <w:rFonts w:ascii="Cambria" w:hAnsi="Cambria" w:cstheme="minorHAnsi"/>
          <w:lang w:eastAsia="cs-CZ"/>
        </w:rPr>
        <w:tab/>
      </w:r>
      <w:r w:rsidRPr="00A12CD3">
        <w:rPr>
          <w:rFonts w:ascii="Cambria" w:hAnsi="Cambria" w:cstheme="minorHAnsi"/>
          <w:lang w:eastAsia="cs-CZ"/>
        </w:rPr>
        <w:tab/>
      </w:r>
      <w:r w:rsidRPr="00A12CD3">
        <w:rPr>
          <w:rFonts w:ascii="Cambria" w:hAnsi="Cambria" w:cstheme="minorHAnsi"/>
          <w:lang w:eastAsia="cs-CZ"/>
        </w:rPr>
        <w:tab/>
      </w:r>
      <w:r w:rsidRPr="00A12CD3">
        <w:rPr>
          <w:rFonts w:ascii="Cambria" w:hAnsi="Cambria" w:cstheme="minorHAnsi"/>
          <w:lang w:eastAsia="cs-CZ"/>
        </w:rPr>
        <w:tab/>
      </w:r>
      <w:r w:rsidRPr="00A12CD3">
        <w:rPr>
          <w:rFonts w:ascii="Cambria" w:hAnsi="Cambria" w:cstheme="minorHAnsi"/>
          <w:lang w:eastAsia="cs-CZ"/>
        </w:rPr>
        <w:tab/>
      </w:r>
      <w:r w:rsidRPr="00A12CD3">
        <w:rPr>
          <w:rFonts w:ascii="Cambria" w:hAnsi="Cambria" w:cstheme="minorHAnsi"/>
          <w:lang w:eastAsia="cs-CZ"/>
        </w:rPr>
        <w:tab/>
      </w:r>
      <w:r w:rsidRPr="00A12CD3">
        <w:rPr>
          <w:rFonts w:ascii="Cambria" w:hAnsi="Cambria" w:cstheme="minorHAnsi"/>
          <w:lang w:eastAsia="cs-CZ"/>
        </w:rPr>
        <w:tab/>
      </w:r>
      <w:r w:rsidR="00A12CD3">
        <w:rPr>
          <w:rFonts w:ascii="Cambria" w:hAnsi="Cambria" w:cstheme="minorHAnsi"/>
          <w:lang w:eastAsia="cs-CZ"/>
        </w:rPr>
        <w:tab/>
      </w:r>
      <w:r w:rsidRPr="00A12CD3">
        <w:rPr>
          <w:rFonts w:ascii="Cambria" w:hAnsi="Cambria" w:cstheme="minorHAnsi"/>
          <w:lang w:eastAsia="cs-CZ"/>
        </w:rPr>
        <w:tab/>
      </w:r>
      <w:r w:rsidR="000C458D" w:rsidRPr="00A12CD3">
        <w:rPr>
          <w:rFonts w:ascii="Cambria" w:hAnsi="Cambria" w:cstheme="minorHAnsi"/>
          <w:lang w:eastAsia="cs-CZ"/>
        </w:rPr>
        <w:t xml:space="preserve">     </w:t>
      </w:r>
      <w:r w:rsidR="00A12CD3">
        <w:rPr>
          <w:rFonts w:ascii="Cambria" w:hAnsi="Cambria" w:cstheme="minorHAnsi"/>
          <w:lang w:eastAsia="cs-CZ"/>
        </w:rPr>
        <w:t xml:space="preserve">          </w:t>
      </w:r>
      <w:r w:rsidR="000C458D" w:rsidRPr="00A12CD3">
        <w:rPr>
          <w:rFonts w:ascii="Cambria" w:hAnsi="Cambria" w:cstheme="minorHAnsi"/>
          <w:lang w:eastAsia="cs-CZ"/>
        </w:rPr>
        <w:t>……….…….</w:t>
      </w:r>
      <w:r w:rsidRPr="00A12CD3">
        <w:rPr>
          <w:rFonts w:ascii="Cambria" w:hAnsi="Cambria" w:cstheme="minorHAnsi"/>
          <w:lang w:eastAsia="cs-CZ"/>
        </w:rPr>
        <w:t>……………………………………</w:t>
      </w:r>
    </w:p>
    <w:p w14:paraId="71A73E92" w14:textId="77777777" w:rsidR="00600522" w:rsidRPr="00A12CD3" w:rsidRDefault="00600522" w:rsidP="00600522">
      <w:pPr>
        <w:spacing w:line="240" w:lineRule="auto"/>
        <w:ind w:left="4956" w:firstLine="708"/>
        <w:jc w:val="center"/>
        <w:rPr>
          <w:rFonts w:ascii="Cambria" w:eastAsia="Times New Roman" w:hAnsi="Cambria" w:cstheme="minorHAnsi"/>
          <w:lang w:eastAsia="cs-CZ"/>
        </w:rPr>
      </w:pPr>
      <w:r w:rsidRPr="00A12CD3">
        <w:rPr>
          <w:rFonts w:ascii="Cambria" w:eastAsia="Times New Roman" w:hAnsi="Cambria" w:cstheme="minorHAnsi"/>
          <w:lang w:eastAsia="cs-CZ"/>
        </w:rPr>
        <w:t>jméno, příjmení, podpis</w:t>
      </w:r>
    </w:p>
    <w:p w14:paraId="38184EF7" w14:textId="77777777" w:rsidR="00600522" w:rsidRPr="00A12CD3" w:rsidRDefault="00600522" w:rsidP="00600522">
      <w:pPr>
        <w:spacing w:line="240" w:lineRule="auto"/>
        <w:jc w:val="right"/>
        <w:rPr>
          <w:rFonts w:ascii="Cambria" w:eastAsia="Times New Roman" w:hAnsi="Cambria" w:cstheme="minorHAnsi"/>
          <w:lang w:eastAsia="cs-CZ"/>
        </w:rPr>
      </w:pPr>
      <w:r w:rsidRPr="00A12CD3">
        <w:rPr>
          <w:rFonts w:ascii="Cambria" w:eastAsia="Times New Roman" w:hAnsi="Cambria" w:cstheme="minorHAnsi"/>
          <w:lang w:eastAsia="cs-CZ"/>
        </w:rPr>
        <w:t>osoby oprávněné jednat za uchazeče</w:t>
      </w:r>
    </w:p>
    <w:p w14:paraId="7A7978D8" w14:textId="04DFE925" w:rsidR="00585CCE" w:rsidRPr="00A12CD3" w:rsidRDefault="00585CCE" w:rsidP="00A137CA">
      <w:pPr>
        <w:pStyle w:val="Zkladntextodsazen3"/>
        <w:ind w:left="0"/>
        <w:rPr>
          <w:rFonts w:ascii="Cambria" w:hAnsi="Cambria" w:cstheme="minorHAnsi"/>
        </w:rPr>
      </w:pPr>
    </w:p>
    <w:sectPr w:rsidR="00585CCE" w:rsidRPr="00A12CD3" w:rsidSect="009352A4">
      <w:headerReference w:type="default" r:id="rId7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DEFD1" w14:textId="77777777" w:rsidR="00C347F2" w:rsidRDefault="00C347F2" w:rsidP="00852237">
      <w:pPr>
        <w:spacing w:line="240" w:lineRule="auto"/>
      </w:pPr>
      <w:r>
        <w:separator/>
      </w:r>
    </w:p>
  </w:endnote>
  <w:endnote w:type="continuationSeparator" w:id="0">
    <w:p w14:paraId="2D3F6636" w14:textId="77777777" w:rsidR="00C347F2" w:rsidRDefault="00C347F2" w:rsidP="00852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D1B14" w14:textId="77777777" w:rsidR="00C347F2" w:rsidRDefault="00C347F2" w:rsidP="00852237">
      <w:pPr>
        <w:spacing w:line="240" w:lineRule="auto"/>
      </w:pPr>
      <w:r>
        <w:separator/>
      </w:r>
    </w:p>
  </w:footnote>
  <w:footnote w:type="continuationSeparator" w:id="0">
    <w:p w14:paraId="2B225775" w14:textId="77777777" w:rsidR="00C347F2" w:rsidRDefault="00C347F2" w:rsidP="00852237">
      <w:pPr>
        <w:spacing w:line="240" w:lineRule="auto"/>
      </w:pPr>
      <w:r>
        <w:continuationSeparator/>
      </w:r>
    </w:p>
  </w:footnote>
  <w:footnote w:id="1">
    <w:p w14:paraId="64B156D8" w14:textId="77777777" w:rsidR="00CF37F3" w:rsidRDefault="00CF37F3" w:rsidP="00CF37F3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1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A631F" w14:textId="77777777" w:rsidR="00C33B61" w:rsidRDefault="00C33B61" w:rsidP="00600522">
    <w:pPr>
      <w:pStyle w:val="Zhlav"/>
      <w:ind w:left="3969"/>
      <w:jc w:val="right"/>
      <w:rPr>
        <w:rFonts w:ascii="Cambria" w:hAnsi="Cambria" w:cstheme="minorHAnsi"/>
      </w:rPr>
    </w:pPr>
    <w:r w:rsidRPr="00C33B61">
      <w:rPr>
        <w:rFonts w:ascii="Cambria" w:hAnsi="Cambria" w:cstheme="minorHAnsi"/>
      </w:rPr>
      <w:t>„Elektromobil pro TS Havlíčkův Brod“</w:t>
    </w:r>
  </w:p>
  <w:p w14:paraId="4445B824" w14:textId="5F798E60" w:rsidR="00A95742" w:rsidRPr="00B45857" w:rsidRDefault="00600522" w:rsidP="00600522">
    <w:pPr>
      <w:pStyle w:val="Zhlav"/>
      <w:ind w:left="3969"/>
      <w:jc w:val="right"/>
      <w:rPr>
        <w:rFonts w:ascii="Cambria" w:hAnsi="Cambria" w:cstheme="minorHAnsi"/>
      </w:rPr>
    </w:pPr>
    <w:r w:rsidRPr="00B45857">
      <w:rPr>
        <w:rFonts w:ascii="Cambria" w:hAnsi="Cambria" w:cstheme="minorHAnsi"/>
      </w:rPr>
      <w:t xml:space="preserve">Příloha č. </w:t>
    </w:r>
    <w:r w:rsidR="004E0E90" w:rsidRPr="00B45857">
      <w:rPr>
        <w:rFonts w:ascii="Cambria" w:hAnsi="Cambria" w:cstheme="minorHAnsi"/>
      </w:rPr>
      <w:t>6</w:t>
    </w:r>
    <w:r w:rsidRPr="00B45857">
      <w:rPr>
        <w:rFonts w:ascii="Cambria" w:hAnsi="Cambria" w:cstheme="minorHAnsi"/>
      </w:rPr>
      <w:t>_S</w:t>
    </w:r>
    <w:r w:rsidR="00916324" w:rsidRPr="00B45857">
      <w:rPr>
        <w:rFonts w:ascii="Cambria" w:hAnsi="Cambria" w:cstheme="minorHAnsi"/>
      </w:rPr>
      <w:t>t</w:t>
    </w:r>
    <w:r w:rsidRPr="00B45857">
      <w:rPr>
        <w:rFonts w:ascii="Cambria" w:hAnsi="Cambria" w:cstheme="minorHAnsi"/>
      </w:rPr>
      <w:t>řet zájmů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C7888"/>
    <w:multiLevelType w:val="hybridMultilevel"/>
    <w:tmpl w:val="7D301E9A"/>
    <w:lvl w:ilvl="0" w:tplc="9C167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02BA6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214F26"/>
    <w:multiLevelType w:val="singleLevel"/>
    <w:tmpl w:val="1D6E6704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0A"/>
    <w:rsid w:val="00011255"/>
    <w:rsid w:val="00011BA4"/>
    <w:rsid w:val="000154BC"/>
    <w:rsid w:val="0007314B"/>
    <w:rsid w:val="00073640"/>
    <w:rsid w:val="00084833"/>
    <w:rsid w:val="000872A6"/>
    <w:rsid w:val="000B5967"/>
    <w:rsid w:val="000C458D"/>
    <w:rsid w:val="000D076B"/>
    <w:rsid w:val="000E4961"/>
    <w:rsid w:val="000E6046"/>
    <w:rsid w:val="000F6FA7"/>
    <w:rsid w:val="0010551A"/>
    <w:rsid w:val="00120060"/>
    <w:rsid w:val="0012208D"/>
    <w:rsid w:val="0012292D"/>
    <w:rsid w:val="00142CBA"/>
    <w:rsid w:val="00151990"/>
    <w:rsid w:val="00165A89"/>
    <w:rsid w:val="0016633D"/>
    <w:rsid w:val="00166915"/>
    <w:rsid w:val="001803F1"/>
    <w:rsid w:val="001952A9"/>
    <w:rsid w:val="00196B89"/>
    <w:rsid w:val="001C7D4B"/>
    <w:rsid w:val="002003EF"/>
    <w:rsid w:val="0021109F"/>
    <w:rsid w:val="00216AA6"/>
    <w:rsid w:val="00222616"/>
    <w:rsid w:val="00224768"/>
    <w:rsid w:val="00251F0B"/>
    <w:rsid w:val="002535BA"/>
    <w:rsid w:val="00260A1E"/>
    <w:rsid w:val="00263930"/>
    <w:rsid w:val="00271707"/>
    <w:rsid w:val="002720BE"/>
    <w:rsid w:val="002E53EE"/>
    <w:rsid w:val="00313428"/>
    <w:rsid w:val="003166CB"/>
    <w:rsid w:val="0032499C"/>
    <w:rsid w:val="00332383"/>
    <w:rsid w:val="0035195E"/>
    <w:rsid w:val="00360B7A"/>
    <w:rsid w:val="00380781"/>
    <w:rsid w:val="00392C11"/>
    <w:rsid w:val="00397C40"/>
    <w:rsid w:val="003A1514"/>
    <w:rsid w:val="003C56DC"/>
    <w:rsid w:val="003D36D1"/>
    <w:rsid w:val="00426BD0"/>
    <w:rsid w:val="00427605"/>
    <w:rsid w:val="00463A1B"/>
    <w:rsid w:val="0047242D"/>
    <w:rsid w:val="004A23CE"/>
    <w:rsid w:val="004A30F8"/>
    <w:rsid w:val="004A510F"/>
    <w:rsid w:val="004E0E90"/>
    <w:rsid w:val="004F3A7D"/>
    <w:rsid w:val="004F4F0A"/>
    <w:rsid w:val="00531E1B"/>
    <w:rsid w:val="00532E83"/>
    <w:rsid w:val="00544B1E"/>
    <w:rsid w:val="0054742D"/>
    <w:rsid w:val="00556730"/>
    <w:rsid w:val="00560965"/>
    <w:rsid w:val="00566FBE"/>
    <w:rsid w:val="005700A9"/>
    <w:rsid w:val="00585CCE"/>
    <w:rsid w:val="00587462"/>
    <w:rsid w:val="005901E6"/>
    <w:rsid w:val="005935D9"/>
    <w:rsid w:val="005C001A"/>
    <w:rsid w:val="005D1C9A"/>
    <w:rsid w:val="005E426E"/>
    <w:rsid w:val="00600522"/>
    <w:rsid w:val="00624154"/>
    <w:rsid w:val="00627943"/>
    <w:rsid w:val="00632E7B"/>
    <w:rsid w:val="006338B4"/>
    <w:rsid w:val="0066429D"/>
    <w:rsid w:val="0067473A"/>
    <w:rsid w:val="006927E9"/>
    <w:rsid w:val="006A7B27"/>
    <w:rsid w:val="006C6A99"/>
    <w:rsid w:val="006E55EA"/>
    <w:rsid w:val="006E7D8D"/>
    <w:rsid w:val="00701738"/>
    <w:rsid w:val="0070634E"/>
    <w:rsid w:val="00751EB4"/>
    <w:rsid w:val="00784FC4"/>
    <w:rsid w:val="00785AB3"/>
    <w:rsid w:val="007878FF"/>
    <w:rsid w:val="00793FF0"/>
    <w:rsid w:val="00797A20"/>
    <w:rsid w:val="007B6C55"/>
    <w:rsid w:val="007D038C"/>
    <w:rsid w:val="007D6367"/>
    <w:rsid w:val="007D7256"/>
    <w:rsid w:val="00805D69"/>
    <w:rsid w:val="00810F1E"/>
    <w:rsid w:val="00815ABB"/>
    <w:rsid w:val="00830292"/>
    <w:rsid w:val="00852237"/>
    <w:rsid w:val="0085594C"/>
    <w:rsid w:val="008B420F"/>
    <w:rsid w:val="008E4DF3"/>
    <w:rsid w:val="009076D9"/>
    <w:rsid w:val="00916324"/>
    <w:rsid w:val="0091799B"/>
    <w:rsid w:val="00923954"/>
    <w:rsid w:val="009325C2"/>
    <w:rsid w:val="009352A4"/>
    <w:rsid w:val="0094556E"/>
    <w:rsid w:val="00950B56"/>
    <w:rsid w:val="00953427"/>
    <w:rsid w:val="0096178B"/>
    <w:rsid w:val="0097003E"/>
    <w:rsid w:val="009C1669"/>
    <w:rsid w:val="009E2BE4"/>
    <w:rsid w:val="009E6691"/>
    <w:rsid w:val="009E7512"/>
    <w:rsid w:val="009F39E7"/>
    <w:rsid w:val="00A0487A"/>
    <w:rsid w:val="00A10B0E"/>
    <w:rsid w:val="00A12B3D"/>
    <w:rsid w:val="00A12CD3"/>
    <w:rsid w:val="00A137CA"/>
    <w:rsid w:val="00A21137"/>
    <w:rsid w:val="00A25959"/>
    <w:rsid w:val="00A2719A"/>
    <w:rsid w:val="00A3297D"/>
    <w:rsid w:val="00A32DD0"/>
    <w:rsid w:val="00A36303"/>
    <w:rsid w:val="00A50603"/>
    <w:rsid w:val="00A95742"/>
    <w:rsid w:val="00AC2A1C"/>
    <w:rsid w:val="00AE3DC3"/>
    <w:rsid w:val="00AF7770"/>
    <w:rsid w:val="00B00FFE"/>
    <w:rsid w:val="00B11087"/>
    <w:rsid w:val="00B21D51"/>
    <w:rsid w:val="00B25363"/>
    <w:rsid w:val="00B45857"/>
    <w:rsid w:val="00B76E05"/>
    <w:rsid w:val="00B86866"/>
    <w:rsid w:val="00B923C7"/>
    <w:rsid w:val="00BD4A4B"/>
    <w:rsid w:val="00BD684D"/>
    <w:rsid w:val="00C00243"/>
    <w:rsid w:val="00C01979"/>
    <w:rsid w:val="00C33B61"/>
    <w:rsid w:val="00C347F2"/>
    <w:rsid w:val="00C377EA"/>
    <w:rsid w:val="00C40985"/>
    <w:rsid w:val="00C6474C"/>
    <w:rsid w:val="00C95EF0"/>
    <w:rsid w:val="00CA0482"/>
    <w:rsid w:val="00CB454F"/>
    <w:rsid w:val="00CC0606"/>
    <w:rsid w:val="00CC32C0"/>
    <w:rsid w:val="00CD66CE"/>
    <w:rsid w:val="00CF2FA4"/>
    <w:rsid w:val="00CF37F0"/>
    <w:rsid w:val="00CF37F3"/>
    <w:rsid w:val="00D135E4"/>
    <w:rsid w:val="00D22E7F"/>
    <w:rsid w:val="00D314D2"/>
    <w:rsid w:val="00D46CF0"/>
    <w:rsid w:val="00D66348"/>
    <w:rsid w:val="00D67F2F"/>
    <w:rsid w:val="00D81A03"/>
    <w:rsid w:val="00DA0CC5"/>
    <w:rsid w:val="00DA1811"/>
    <w:rsid w:val="00DC0840"/>
    <w:rsid w:val="00DD38E3"/>
    <w:rsid w:val="00DD6603"/>
    <w:rsid w:val="00DD71C2"/>
    <w:rsid w:val="00DE0E7D"/>
    <w:rsid w:val="00DF4D6B"/>
    <w:rsid w:val="00E06C0D"/>
    <w:rsid w:val="00E30B91"/>
    <w:rsid w:val="00E530C8"/>
    <w:rsid w:val="00E53E34"/>
    <w:rsid w:val="00E86635"/>
    <w:rsid w:val="00E91A9F"/>
    <w:rsid w:val="00E93426"/>
    <w:rsid w:val="00E97A4C"/>
    <w:rsid w:val="00EA58C2"/>
    <w:rsid w:val="00ED78C8"/>
    <w:rsid w:val="00EE38A0"/>
    <w:rsid w:val="00EF3A6A"/>
    <w:rsid w:val="00F00E91"/>
    <w:rsid w:val="00F07EDC"/>
    <w:rsid w:val="00F34EC5"/>
    <w:rsid w:val="00F43A80"/>
    <w:rsid w:val="00F6632F"/>
    <w:rsid w:val="00F67F88"/>
    <w:rsid w:val="00F7238A"/>
    <w:rsid w:val="00F72E19"/>
    <w:rsid w:val="00F732AC"/>
    <w:rsid w:val="00FA184C"/>
    <w:rsid w:val="00FA71C6"/>
    <w:rsid w:val="00FB4FC8"/>
    <w:rsid w:val="00FD3531"/>
    <w:rsid w:val="00FE56B9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C206C"/>
  <w15:chartTrackingRefBased/>
  <w15:docId w15:val="{455968EC-089B-4708-9553-5002839C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833"/>
    <w:pPr>
      <w:spacing w:line="280" w:lineRule="atLeast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585CCE"/>
    <w:pPr>
      <w:keepNext/>
      <w:keepLines/>
      <w:overflowPunct w:val="0"/>
      <w:autoSpaceDE w:val="0"/>
      <w:autoSpaceDN w:val="0"/>
      <w:adjustRightInd w:val="0"/>
      <w:spacing w:before="240" w:line="240" w:lineRule="auto"/>
      <w:jc w:val="center"/>
      <w:outlineLvl w:val="0"/>
    </w:pPr>
    <w:rPr>
      <w:rFonts w:ascii="Times New Roman" w:eastAsia="Times New Roman" w:hAnsi="Times New Roman"/>
      <w:b/>
      <w:bCs/>
      <w:caps/>
      <w:color w:val="00000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2"/>
    <w:qFormat/>
    <w:rsid w:val="006C6A99"/>
    <w:pPr>
      <w:keepNext/>
      <w:keepLines/>
      <w:spacing w:before="180" w:after="120" w:line="240" w:lineRule="auto"/>
      <w:ind w:left="425" w:hanging="141"/>
      <w:outlineLvl w:val="1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uiPriority w:val="99"/>
    <w:rsid w:val="004F4F0A"/>
    <w:pPr>
      <w:widowControl w:val="0"/>
      <w:spacing w:line="240" w:lineRule="auto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character" w:customStyle="1" w:styleId="platne1">
    <w:name w:val="platne1"/>
    <w:uiPriority w:val="99"/>
    <w:rsid w:val="004F4F0A"/>
    <w:rPr>
      <w:w w:val="120"/>
    </w:rPr>
  </w:style>
  <w:style w:type="table" w:styleId="Mkatabulky">
    <w:name w:val="Table Grid"/>
    <w:basedOn w:val="Normlntabulka"/>
    <w:uiPriority w:val="59"/>
    <w:rsid w:val="00F3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22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5223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22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52237"/>
    <w:rPr>
      <w:sz w:val="22"/>
      <w:szCs w:val="22"/>
      <w:lang w:eastAsia="en-US"/>
    </w:rPr>
  </w:style>
  <w:style w:type="paragraph" w:customStyle="1" w:styleId="CharChar1CharChar">
    <w:name w:val="Char Char1 Char Char"/>
    <w:basedOn w:val="Normln"/>
    <w:rsid w:val="00BD684D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Char10Char">
    <w:name w:val="Char Char10 Char"/>
    <w:basedOn w:val="Normln"/>
    <w:rsid w:val="00632E7B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Char1CharCharCharCharChar">
    <w:name w:val="Char Char1 Char Char Char Char Char"/>
    <w:basedOn w:val="Normln"/>
    <w:rsid w:val="000F6FA7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customStyle="1" w:styleId="Nadpis1Char">
    <w:name w:val="Nadpis 1 Char"/>
    <w:link w:val="Nadpis1"/>
    <w:rsid w:val="00585CCE"/>
    <w:rPr>
      <w:rFonts w:ascii="Times New Roman" w:eastAsia="Times New Roman" w:hAnsi="Times New Roman"/>
      <w:b/>
      <w:bCs/>
      <w:caps/>
      <w:color w:val="000000"/>
      <w:sz w:val="22"/>
      <w:szCs w:val="2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B4FC8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FB4FC8"/>
    <w:rPr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F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4FC4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6C6A99"/>
    <w:rPr>
      <w:rFonts w:ascii="Arial" w:eastAsia="Times New Roman" w:hAnsi="Arial" w:cs="Arial"/>
      <w:b/>
      <w:bCs/>
      <w:color w:val="000080"/>
      <w:lang w:eastAsia="en-US"/>
    </w:rPr>
  </w:style>
  <w:style w:type="paragraph" w:customStyle="1" w:styleId="Odstsl">
    <w:name w:val="Odst. čísl."/>
    <w:basedOn w:val="Normln"/>
    <w:link w:val="OdstslChar"/>
    <w:uiPriority w:val="4"/>
    <w:qFormat/>
    <w:rsid w:val="006C6A99"/>
    <w:pPr>
      <w:spacing w:after="120" w:line="240" w:lineRule="auto"/>
      <w:ind w:left="425" w:hanging="141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6C6A99"/>
    <w:pPr>
      <w:ind w:left="568" w:hanging="284"/>
    </w:pPr>
  </w:style>
  <w:style w:type="character" w:customStyle="1" w:styleId="PsmChar">
    <w:name w:val="Písm. Char"/>
    <w:link w:val="Psm"/>
    <w:uiPriority w:val="6"/>
    <w:rsid w:val="006C6A99"/>
    <w:rPr>
      <w:rFonts w:ascii="Arial" w:hAnsi="Arial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4"/>
    <w:rsid w:val="00271707"/>
    <w:rPr>
      <w:rFonts w:ascii="Arial" w:hAnsi="Arial"/>
      <w:szCs w:val="22"/>
      <w:lang w:eastAsia="en-US"/>
    </w:rPr>
  </w:style>
  <w:style w:type="paragraph" w:customStyle="1" w:styleId="CharChar10Char0">
    <w:name w:val="Char Char10 Char"/>
    <w:basedOn w:val="Normln"/>
    <w:rsid w:val="005700A9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C95E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5E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5E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5E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5EF0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37F3"/>
    <w:pPr>
      <w:spacing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37F3"/>
    <w:rPr>
      <w:lang w:eastAsia="en-US"/>
    </w:rPr>
  </w:style>
  <w:style w:type="character" w:customStyle="1" w:styleId="Hypertextovodkaz1">
    <w:name w:val="Hypertextový odkaz1"/>
    <w:basedOn w:val="Standardnpsmoodstavce"/>
    <w:uiPriority w:val="99"/>
    <w:semiHidden/>
    <w:unhideWhenUsed/>
    <w:rsid w:val="00CF37F3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CF37F3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F3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GORDION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Bílá Klára</dc:creator>
  <cp:keywords/>
  <cp:lastModifiedBy>Anna Rutarová</cp:lastModifiedBy>
  <cp:revision>12</cp:revision>
  <dcterms:created xsi:type="dcterms:W3CDTF">2025-09-05T09:26:00Z</dcterms:created>
  <dcterms:modified xsi:type="dcterms:W3CDTF">2025-11-14T12:22:00Z</dcterms:modified>
</cp:coreProperties>
</file>