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E403E" w14:textId="77777777" w:rsidR="00E142C8" w:rsidRPr="00996CCF" w:rsidRDefault="00E142C8" w:rsidP="00507F95">
      <w:pPr>
        <w:pStyle w:val="2nesltext"/>
        <w:spacing w:before="0" w:after="360"/>
        <w:jc w:val="center"/>
        <w:rPr>
          <w:rFonts w:ascii="Tahoma" w:hAnsi="Tahoma" w:cs="Tahoma"/>
          <w:b/>
          <w:sz w:val="44"/>
          <w:szCs w:val="48"/>
        </w:rPr>
      </w:pPr>
    </w:p>
    <w:p w14:paraId="689ED84D" w14:textId="77777777" w:rsidR="00E142C8" w:rsidRPr="00996CCF" w:rsidRDefault="00E142C8" w:rsidP="00507F95">
      <w:pPr>
        <w:pStyle w:val="2nesltext"/>
        <w:spacing w:before="0" w:after="360"/>
        <w:jc w:val="center"/>
        <w:rPr>
          <w:rFonts w:ascii="Tahoma" w:hAnsi="Tahoma" w:cs="Tahoma"/>
          <w:b/>
          <w:sz w:val="44"/>
          <w:szCs w:val="48"/>
        </w:rPr>
      </w:pPr>
    </w:p>
    <w:p w14:paraId="25EEF4F5" w14:textId="77777777" w:rsidR="00E142C8" w:rsidRPr="00996CCF" w:rsidRDefault="00E142C8" w:rsidP="00507F95">
      <w:pPr>
        <w:pStyle w:val="2nesltext"/>
        <w:spacing w:before="0" w:after="360"/>
        <w:jc w:val="center"/>
        <w:rPr>
          <w:rFonts w:ascii="Tahoma" w:hAnsi="Tahoma" w:cs="Tahoma"/>
          <w:b/>
          <w:sz w:val="44"/>
          <w:szCs w:val="48"/>
        </w:rPr>
      </w:pPr>
    </w:p>
    <w:p w14:paraId="0B05374B" w14:textId="30DCE94D" w:rsidR="00A76BA1" w:rsidRPr="00996CCF" w:rsidRDefault="00A76BA1" w:rsidP="00507F95">
      <w:pPr>
        <w:pStyle w:val="2nesltext"/>
        <w:spacing w:before="0" w:after="360"/>
        <w:jc w:val="center"/>
        <w:rPr>
          <w:rFonts w:ascii="Tahoma" w:hAnsi="Tahoma" w:cs="Tahoma"/>
          <w:b/>
          <w:sz w:val="44"/>
          <w:szCs w:val="48"/>
        </w:rPr>
      </w:pPr>
      <w:r w:rsidRPr="00996CCF">
        <w:rPr>
          <w:rFonts w:ascii="Tahoma" w:hAnsi="Tahoma" w:cs="Tahoma"/>
          <w:b/>
          <w:sz w:val="44"/>
          <w:szCs w:val="48"/>
        </w:rPr>
        <w:t>Písemná zpráva zadavatele</w:t>
      </w:r>
    </w:p>
    <w:p w14:paraId="6226FAC8" w14:textId="1CD66A87" w:rsidR="00A76BA1" w:rsidRPr="00996CCF" w:rsidRDefault="00C25BCB" w:rsidP="00740EA1">
      <w:pPr>
        <w:pStyle w:val="2nesltext"/>
        <w:jc w:val="center"/>
        <w:rPr>
          <w:rFonts w:ascii="Tahoma" w:hAnsi="Tahoma" w:cs="Tahoma"/>
        </w:rPr>
      </w:pPr>
      <w:r w:rsidRPr="00996CCF">
        <w:rPr>
          <w:rFonts w:ascii="Tahoma" w:hAnsi="Tahoma" w:cs="Tahoma"/>
        </w:rPr>
        <w:t>po</w:t>
      </w:r>
      <w:r w:rsidR="00A76BA1" w:rsidRPr="00996CCF">
        <w:rPr>
          <w:rFonts w:ascii="Tahoma" w:hAnsi="Tahoma" w:cs="Tahoma"/>
        </w:rPr>
        <w:t xml:space="preserve">dle § </w:t>
      </w:r>
      <w:r w:rsidR="00FB78F0" w:rsidRPr="00996CCF">
        <w:rPr>
          <w:rFonts w:ascii="Tahoma" w:hAnsi="Tahoma" w:cs="Tahoma"/>
        </w:rPr>
        <w:t>217</w:t>
      </w:r>
      <w:r w:rsidR="00A76BA1" w:rsidRPr="00996CCF">
        <w:rPr>
          <w:rFonts w:ascii="Tahoma" w:hAnsi="Tahoma" w:cs="Tahoma"/>
        </w:rPr>
        <w:t xml:space="preserve"> zákona č. 1</w:t>
      </w:r>
      <w:r w:rsidR="00FB78F0" w:rsidRPr="00996CCF">
        <w:rPr>
          <w:rFonts w:ascii="Tahoma" w:hAnsi="Tahoma" w:cs="Tahoma"/>
        </w:rPr>
        <w:t>34</w:t>
      </w:r>
      <w:r w:rsidR="00A76BA1" w:rsidRPr="00996CCF">
        <w:rPr>
          <w:rFonts w:ascii="Tahoma" w:hAnsi="Tahoma" w:cs="Tahoma"/>
        </w:rPr>
        <w:t>/20</w:t>
      </w:r>
      <w:r w:rsidR="00FB78F0" w:rsidRPr="00996CCF">
        <w:rPr>
          <w:rFonts w:ascii="Tahoma" w:hAnsi="Tahoma" w:cs="Tahoma"/>
        </w:rPr>
        <w:t>16</w:t>
      </w:r>
      <w:r w:rsidR="00A76BA1" w:rsidRPr="00996CCF">
        <w:rPr>
          <w:rFonts w:ascii="Tahoma" w:hAnsi="Tahoma" w:cs="Tahoma"/>
        </w:rPr>
        <w:t xml:space="preserve"> Sb., o </w:t>
      </w:r>
      <w:r w:rsidR="00FB78F0" w:rsidRPr="00996CCF">
        <w:rPr>
          <w:rFonts w:ascii="Tahoma" w:hAnsi="Tahoma" w:cs="Tahoma"/>
        </w:rPr>
        <w:t>zadávání veřejných zakázek</w:t>
      </w:r>
      <w:r w:rsidR="007F7E2B" w:rsidRPr="00996CCF">
        <w:rPr>
          <w:rFonts w:ascii="Tahoma" w:hAnsi="Tahoma" w:cs="Tahoma"/>
        </w:rPr>
        <w:t>, ve znění pozdějších předpisů</w:t>
      </w:r>
      <w:r w:rsidR="00740EA1" w:rsidRPr="00996CCF">
        <w:rPr>
          <w:rFonts w:ascii="Tahoma" w:hAnsi="Tahoma" w:cs="Tahoma"/>
        </w:rPr>
        <w:br/>
      </w:r>
      <w:r w:rsidR="00A76BA1" w:rsidRPr="00996CCF">
        <w:rPr>
          <w:rFonts w:ascii="Tahoma" w:hAnsi="Tahoma" w:cs="Tahoma"/>
        </w:rPr>
        <w:t>(dále jen „</w:t>
      </w:r>
      <w:r w:rsidR="00A76BA1" w:rsidRPr="00996CCF">
        <w:rPr>
          <w:rFonts w:ascii="Tahoma" w:hAnsi="Tahoma" w:cs="Tahoma"/>
          <w:b/>
          <w:i/>
        </w:rPr>
        <w:t>zákon</w:t>
      </w:r>
      <w:r w:rsidR="00A76BA1" w:rsidRPr="00996CCF">
        <w:rPr>
          <w:rFonts w:ascii="Tahoma" w:hAnsi="Tahoma" w:cs="Tahoma"/>
        </w:rPr>
        <w:t>“)</w:t>
      </w:r>
    </w:p>
    <w:p w14:paraId="0C6FAFE3" w14:textId="1FA9F679" w:rsidR="00A76BA1" w:rsidRPr="00996CCF" w:rsidRDefault="00D21876" w:rsidP="00740EA1">
      <w:pPr>
        <w:pStyle w:val="2nesltext"/>
        <w:jc w:val="center"/>
        <w:rPr>
          <w:rFonts w:ascii="Tahoma" w:hAnsi="Tahoma" w:cs="Tahoma"/>
        </w:rPr>
      </w:pPr>
      <w:r w:rsidRPr="00996CCF">
        <w:rPr>
          <w:rFonts w:ascii="Tahoma" w:hAnsi="Tahoma" w:cs="Tahoma"/>
        </w:rPr>
        <w:t xml:space="preserve">o </w:t>
      </w:r>
      <w:r w:rsidR="009A5577" w:rsidRPr="00996CCF">
        <w:rPr>
          <w:rFonts w:ascii="Tahoma" w:hAnsi="Tahoma" w:cs="Tahoma"/>
        </w:rPr>
        <w:t xml:space="preserve">zadávacím řízení </w:t>
      </w:r>
      <w:sdt>
        <w:sdtPr>
          <w:rPr>
            <w:rFonts w:ascii="Tahoma" w:hAnsi="Tahoma" w:cs="Tahoma"/>
          </w:rPr>
          <w:alias w:val="Druh VZ dle předpokládané hodnoty"/>
          <w:tag w:val="Druh VZ dle předpokládané hodnoty"/>
          <w:id w:val="1041172132"/>
          <w:placeholder>
            <w:docPart w:val="423BD8BCC4314556A8323984FCA0AC4D"/>
          </w:placeholder>
          <w:dropDownList>
            <w:listItem w:value="Zvolte položku."/>
            <w:listItem w:displayText="podlimitní" w:value="podlimitní"/>
            <w:listItem w:displayText="nadlimitní" w:value="nadlimitní"/>
          </w:dropDownList>
        </w:sdtPr>
        <w:sdtEndPr/>
        <w:sdtContent>
          <w:r w:rsidR="00DF08F3" w:rsidRPr="00996CCF">
            <w:rPr>
              <w:rFonts w:ascii="Tahoma" w:hAnsi="Tahoma" w:cs="Tahoma"/>
            </w:rPr>
            <w:t>nadlimitní</w:t>
          </w:r>
        </w:sdtContent>
      </w:sdt>
      <w:r w:rsidRPr="00996CCF">
        <w:rPr>
          <w:rFonts w:ascii="Tahoma" w:hAnsi="Tahoma" w:cs="Tahoma"/>
        </w:rPr>
        <w:t xml:space="preserve"> veřejné zakáz</w:t>
      </w:r>
      <w:r w:rsidR="009A5577" w:rsidRPr="00996CCF">
        <w:rPr>
          <w:rFonts w:ascii="Tahoma" w:hAnsi="Tahoma" w:cs="Tahoma"/>
        </w:rPr>
        <w:t>ky</w:t>
      </w:r>
      <w:r w:rsidRPr="00996CCF">
        <w:rPr>
          <w:rFonts w:ascii="Tahoma" w:hAnsi="Tahoma" w:cs="Tahoma"/>
        </w:rPr>
        <w:t xml:space="preserve"> na </w:t>
      </w:r>
      <w:sdt>
        <w:sdtPr>
          <w:rPr>
            <w:rFonts w:ascii="Tahoma" w:hAnsi="Tahoma" w:cs="Tahoma"/>
          </w:rPr>
          <w:alias w:val="Druh VZ dle předmětu"/>
          <w:tag w:val="Druh VZ dle předmětu"/>
          <w:id w:val="12955360"/>
          <w:placeholder>
            <w:docPart w:val="8D78724673E94CCAB741A9FE150C08D1"/>
          </w:placeholder>
          <w:dropDownList>
            <w:listItem w:value="Zvolte položku."/>
            <w:listItem w:displayText="dodávky" w:value="dodávky"/>
            <w:listItem w:displayText="služby" w:value="služby"/>
            <w:listItem w:displayText="stavební práce" w:value="stavební práce"/>
          </w:dropDownList>
        </w:sdtPr>
        <w:sdtEndPr/>
        <w:sdtContent>
          <w:r w:rsidR="00DF08F3" w:rsidRPr="00996CCF">
            <w:rPr>
              <w:rFonts w:ascii="Tahoma" w:hAnsi="Tahoma" w:cs="Tahoma"/>
            </w:rPr>
            <w:t>služby</w:t>
          </w:r>
        </w:sdtContent>
      </w:sdt>
      <w:r w:rsidR="00740EA1" w:rsidRPr="00996CCF">
        <w:rPr>
          <w:rFonts w:ascii="Tahoma" w:hAnsi="Tahoma" w:cs="Tahoma"/>
        </w:rPr>
        <w:br/>
      </w:r>
      <w:r w:rsidRPr="00996CCF">
        <w:rPr>
          <w:rFonts w:ascii="Tahoma" w:hAnsi="Tahoma" w:cs="Tahoma"/>
        </w:rPr>
        <w:t>zadávané v</w:t>
      </w:r>
      <w:r w:rsidR="00891F90" w:rsidRPr="00996CCF">
        <w:rPr>
          <w:rFonts w:ascii="Tahoma" w:hAnsi="Tahoma" w:cs="Tahoma"/>
        </w:rPr>
        <w:t> otevřeném řízení</w:t>
      </w:r>
      <w:r w:rsidRPr="00996CCF">
        <w:rPr>
          <w:rFonts w:ascii="Tahoma" w:hAnsi="Tahoma" w:cs="Tahoma"/>
        </w:rPr>
        <w:t xml:space="preserve"> </w:t>
      </w:r>
      <w:r w:rsidR="00C25BCB" w:rsidRPr="00996CCF">
        <w:rPr>
          <w:rFonts w:ascii="Tahoma" w:hAnsi="Tahoma" w:cs="Tahoma"/>
        </w:rPr>
        <w:t>po</w:t>
      </w:r>
      <w:r w:rsidRPr="00996CCF">
        <w:rPr>
          <w:rFonts w:ascii="Tahoma" w:hAnsi="Tahoma" w:cs="Tahoma"/>
        </w:rPr>
        <w:t xml:space="preserve">dle § </w:t>
      </w:r>
      <w:r w:rsidR="0083667D" w:rsidRPr="00996CCF">
        <w:rPr>
          <w:rFonts w:ascii="Tahoma" w:hAnsi="Tahoma" w:cs="Tahoma"/>
        </w:rPr>
        <w:t xml:space="preserve">56 </w:t>
      </w:r>
      <w:r w:rsidRPr="00996CCF">
        <w:rPr>
          <w:rFonts w:ascii="Tahoma" w:hAnsi="Tahoma" w:cs="Tahoma"/>
        </w:rPr>
        <w:t>zákona</w:t>
      </w:r>
    </w:p>
    <w:p w14:paraId="33BB5A27" w14:textId="77777777" w:rsidR="00DA4EB0" w:rsidRPr="00996CCF" w:rsidRDefault="00A76BA1" w:rsidP="00880781">
      <w:pPr>
        <w:pStyle w:val="2nesltext"/>
        <w:spacing w:before="1200"/>
        <w:jc w:val="center"/>
        <w:rPr>
          <w:rFonts w:ascii="Tahoma" w:hAnsi="Tahoma" w:cs="Tahoma"/>
        </w:rPr>
      </w:pPr>
      <w:r w:rsidRPr="00996CCF">
        <w:rPr>
          <w:rFonts w:ascii="Tahoma" w:hAnsi="Tahoma" w:cs="Tahoma"/>
        </w:rPr>
        <w:t>Název veřejné zakázky:</w:t>
      </w:r>
    </w:p>
    <w:p w14:paraId="357E56F8" w14:textId="23619CEE" w:rsidR="00A76BA1" w:rsidRPr="00996CCF" w:rsidRDefault="00D577B0" w:rsidP="00740EA1">
      <w:pPr>
        <w:pStyle w:val="2nesltext"/>
        <w:jc w:val="center"/>
        <w:rPr>
          <w:rFonts w:ascii="Tahoma" w:hAnsi="Tahoma" w:cs="Tahoma"/>
          <w:sz w:val="72"/>
          <w:szCs w:val="72"/>
        </w:rPr>
      </w:pPr>
      <w:r w:rsidRPr="00996CCF">
        <w:rPr>
          <w:rFonts w:ascii="Tahoma" w:eastAsia="Verdana" w:hAnsi="Tahoma" w:cs="Tahoma"/>
          <w:b/>
          <w:bCs/>
          <w:sz w:val="40"/>
          <w:szCs w:val="40"/>
        </w:rPr>
        <w:t>Poskytování redakčních služeb pro portál BusinessInfo.cz</w:t>
      </w:r>
    </w:p>
    <w:p w14:paraId="4ADB48E7" w14:textId="77777777" w:rsidR="00A76BA1" w:rsidRPr="00996CCF" w:rsidRDefault="00A76BA1" w:rsidP="00740EA1">
      <w:pPr>
        <w:pStyle w:val="2nesltext"/>
        <w:jc w:val="center"/>
        <w:rPr>
          <w:rFonts w:ascii="Tahoma" w:hAnsi="Tahoma" w:cs="Tahoma"/>
        </w:rPr>
      </w:pPr>
      <w:r w:rsidRPr="00996CCF">
        <w:rPr>
          <w:rFonts w:ascii="Tahoma" w:hAnsi="Tahoma" w:cs="Tahoma"/>
          <w:iCs/>
        </w:rPr>
        <w:t>(dále jen „</w:t>
      </w:r>
      <w:r w:rsidRPr="00996CCF">
        <w:rPr>
          <w:rFonts w:ascii="Tahoma" w:hAnsi="Tahoma" w:cs="Tahoma"/>
          <w:b/>
          <w:i/>
          <w:iCs/>
        </w:rPr>
        <w:t>veřejná zakázka</w:t>
      </w:r>
      <w:r w:rsidRPr="00996CCF">
        <w:rPr>
          <w:rFonts w:ascii="Tahoma" w:hAnsi="Tahoma" w:cs="Tahoma"/>
          <w:i/>
          <w:iCs/>
        </w:rPr>
        <w:t>“</w:t>
      </w:r>
      <w:r w:rsidRPr="00996CCF">
        <w:rPr>
          <w:rFonts w:ascii="Tahoma" w:hAnsi="Tahoma" w:cs="Tahoma"/>
          <w:iCs/>
        </w:rPr>
        <w:t>)</w:t>
      </w:r>
    </w:p>
    <w:p w14:paraId="59889378" w14:textId="77777777" w:rsidR="00740EA1" w:rsidRPr="00996CCF" w:rsidRDefault="00740EA1" w:rsidP="00880781">
      <w:pPr>
        <w:pStyle w:val="2nesltext"/>
        <w:spacing w:before="1200"/>
        <w:jc w:val="center"/>
        <w:rPr>
          <w:rFonts w:ascii="Tahoma" w:hAnsi="Tahoma" w:cs="Tahoma"/>
        </w:rPr>
      </w:pPr>
      <w:r w:rsidRPr="00996CCF">
        <w:rPr>
          <w:rFonts w:ascii="Tahoma" w:hAnsi="Tahoma" w:cs="Tahoma"/>
        </w:rPr>
        <w:t xml:space="preserve">Zadávací řízení bylo </w:t>
      </w:r>
      <w:r w:rsidR="003429B2" w:rsidRPr="00996CCF">
        <w:rPr>
          <w:rFonts w:ascii="Tahoma" w:hAnsi="Tahoma" w:cs="Tahoma"/>
        </w:rPr>
        <w:t>u</w:t>
      </w:r>
      <w:r w:rsidRPr="00996CCF">
        <w:rPr>
          <w:rFonts w:ascii="Tahoma" w:hAnsi="Tahoma" w:cs="Tahoma"/>
        </w:rPr>
        <w:t>veřejněno ve Věstníku veřejných zakázek pod evidenčním číslem zakázky:</w:t>
      </w:r>
    </w:p>
    <w:p w14:paraId="678E3C5B" w14:textId="71852DC6" w:rsidR="00740EA1" w:rsidRPr="00996CCF" w:rsidRDefault="007B7DB9" w:rsidP="00740EA1">
      <w:pPr>
        <w:pStyle w:val="2nesltext"/>
        <w:jc w:val="center"/>
        <w:rPr>
          <w:rFonts w:ascii="Tahoma" w:hAnsi="Tahoma" w:cs="Tahoma"/>
          <w:b/>
        </w:rPr>
      </w:pPr>
      <w:r w:rsidRPr="00996CCF">
        <w:rPr>
          <w:rFonts w:ascii="Tahoma" w:hAnsi="Tahoma" w:cs="Tahoma"/>
          <w:b/>
        </w:rPr>
        <w:t>Z2025-001548</w:t>
      </w:r>
    </w:p>
    <w:p w14:paraId="56AE6020" w14:textId="77777777" w:rsidR="008B6A0C" w:rsidRPr="00996CCF" w:rsidRDefault="008B6A0C" w:rsidP="008B6A0C">
      <w:pPr>
        <w:pStyle w:val="2nesltext"/>
        <w:keepNext/>
        <w:spacing w:before="1200"/>
        <w:jc w:val="center"/>
        <w:rPr>
          <w:rFonts w:ascii="Tahoma" w:hAnsi="Tahoma" w:cs="Tahoma"/>
        </w:rPr>
      </w:pPr>
      <w:bookmarkStart w:id="0" w:name="_Toc331152213"/>
      <w:bookmarkStart w:id="1" w:name="_Ref409601173"/>
      <w:bookmarkStart w:id="2" w:name="_Ref411344738"/>
      <w:bookmarkStart w:id="3" w:name="_Ref413249086"/>
      <w:bookmarkStart w:id="4" w:name="_Ref437611268"/>
      <w:bookmarkStart w:id="5" w:name="_Ref456775474"/>
      <w:bookmarkStart w:id="6" w:name="_Ref464717634"/>
      <w:bookmarkStart w:id="7" w:name="_Ref464983904"/>
      <w:bookmarkStart w:id="8" w:name="_Toc471391232"/>
      <w:r w:rsidRPr="00996CCF">
        <w:rPr>
          <w:rFonts w:ascii="Tahoma" w:hAnsi="Tahoma" w:cs="Tahoma"/>
        </w:rPr>
        <w:t>Zadavatel:</w:t>
      </w:r>
    </w:p>
    <w:p w14:paraId="7AAA8922" w14:textId="568C739F" w:rsidR="008B6A0C" w:rsidRPr="00996CCF" w:rsidRDefault="00F75DF5" w:rsidP="008B6A0C">
      <w:pPr>
        <w:pStyle w:val="2nesltext"/>
        <w:keepNext/>
        <w:contextualSpacing/>
        <w:jc w:val="center"/>
        <w:rPr>
          <w:rFonts w:ascii="Tahoma" w:hAnsi="Tahoma" w:cs="Tahoma"/>
          <w:b/>
          <w:bCs/>
        </w:rPr>
      </w:pPr>
      <w:r w:rsidRPr="00996CCF">
        <w:rPr>
          <w:rFonts w:ascii="Tahoma" w:eastAsia="Verdana" w:hAnsi="Tahoma" w:cs="Tahoma"/>
          <w:b/>
          <w:bCs/>
          <w:sz w:val="20"/>
          <w:szCs w:val="20"/>
        </w:rPr>
        <w:t>Česká agentura na podporu obchodu/Czechtrade</w:t>
      </w:r>
    </w:p>
    <w:p w14:paraId="7B5BD190" w14:textId="311A6CD7" w:rsidR="008B6A0C" w:rsidRPr="00996CCF" w:rsidRDefault="008B6A0C" w:rsidP="008B6A0C">
      <w:pPr>
        <w:pStyle w:val="2nesltext"/>
        <w:keepNext/>
        <w:contextualSpacing/>
        <w:jc w:val="center"/>
        <w:rPr>
          <w:rFonts w:ascii="Tahoma" w:hAnsi="Tahoma" w:cs="Tahoma"/>
        </w:rPr>
      </w:pPr>
      <w:r w:rsidRPr="00996CCF">
        <w:rPr>
          <w:rFonts w:ascii="Tahoma" w:hAnsi="Tahoma" w:cs="Tahoma"/>
        </w:rPr>
        <w:t xml:space="preserve">IČO: </w:t>
      </w:r>
      <w:r w:rsidR="00F6330D" w:rsidRPr="00996CCF">
        <w:rPr>
          <w:rFonts w:ascii="Tahoma" w:eastAsia="Verdana" w:hAnsi="Tahoma" w:cs="Tahoma"/>
          <w:sz w:val="20"/>
          <w:szCs w:val="20"/>
        </w:rPr>
        <w:t>00001171</w:t>
      </w:r>
    </w:p>
    <w:p w14:paraId="0C837707" w14:textId="16374E84" w:rsidR="008B6A0C" w:rsidRPr="00996CCF" w:rsidRDefault="008B6A0C" w:rsidP="00CF7F7E">
      <w:pPr>
        <w:pStyle w:val="2nesltext"/>
        <w:jc w:val="center"/>
        <w:rPr>
          <w:rFonts w:ascii="Tahoma" w:eastAsia="Times New Roman" w:hAnsi="Tahoma" w:cs="Tahoma"/>
          <w:lang w:bidi="en-US"/>
        </w:rPr>
      </w:pPr>
      <w:r w:rsidRPr="00996CCF">
        <w:rPr>
          <w:rFonts w:ascii="Tahoma" w:hAnsi="Tahoma" w:cs="Tahoma"/>
        </w:rPr>
        <w:t xml:space="preserve">se sídlem: </w:t>
      </w:r>
      <w:r w:rsidR="00CF7F7E" w:rsidRPr="00996CCF">
        <w:rPr>
          <w:rFonts w:ascii="Tahoma" w:eastAsia="Times New Roman" w:hAnsi="Tahoma" w:cs="Tahoma"/>
          <w:lang w:bidi="en-US"/>
        </w:rPr>
        <w:t>Štěpánská 567/15, 120 00 Praha</w:t>
      </w:r>
    </w:p>
    <w:bookmarkEnd w:id="0"/>
    <w:bookmarkEnd w:id="1"/>
    <w:bookmarkEnd w:id="2"/>
    <w:bookmarkEnd w:id="3"/>
    <w:bookmarkEnd w:id="4"/>
    <w:bookmarkEnd w:id="5"/>
    <w:bookmarkEnd w:id="6"/>
    <w:bookmarkEnd w:id="7"/>
    <w:bookmarkEnd w:id="8"/>
    <w:p w14:paraId="26B0A8B2" w14:textId="77777777" w:rsidR="006B5A14" w:rsidRPr="00996CCF" w:rsidRDefault="00E92006" w:rsidP="00670010">
      <w:pPr>
        <w:pStyle w:val="1nadpis"/>
        <w:numPr>
          <w:ilvl w:val="0"/>
          <w:numId w:val="3"/>
        </w:numPr>
        <w:pBdr>
          <w:bottom w:val="inset" w:sz="6" w:space="10" w:color="004650"/>
        </w:pBdr>
        <w:rPr>
          <w:rFonts w:ascii="Tahoma" w:hAnsi="Tahoma" w:cs="Tahoma"/>
          <w:caps/>
          <w:lang w:eastAsia="cs-CZ"/>
        </w:rPr>
      </w:pPr>
      <w:r w:rsidRPr="00996CCF">
        <w:rPr>
          <w:rFonts w:ascii="Tahoma" w:hAnsi="Tahoma" w:cs="Tahoma"/>
          <w:caps/>
          <w:lang w:eastAsia="cs-CZ"/>
        </w:rPr>
        <w:lastRenderedPageBreak/>
        <w:t>Identifikační údaje zadavatele</w:t>
      </w:r>
    </w:p>
    <w:p w14:paraId="76A3B001" w14:textId="4E4451C4" w:rsidR="00891F90" w:rsidRPr="00996CCF" w:rsidRDefault="000F3F25" w:rsidP="00891F90">
      <w:pPr>
        <w:pStyle w:val="2nesltext"/>
        <w:contextualSpacing/>
        <w:rPr>
          <w:rFonts w:ascii="Tahoma" w:hAnsi="Tahoma" w:cs="Tahoma"/>
          <w:b/>
        </w:rPr>
      </w:pPr>
      <w:r w:rsidRPr="00996CCF">
        <w:rPr>
          <w:rFonts w:ascii="Tahoma" w:hAnsi="Tahoma" w:cs="Tahoma"/>
        </w:rPr>
        <w:t>Název zadavatele:</w:t>
      </w:r>
      <w:r w:rsidRPr="00996CCF">
        <w:rPr>
          <w:rFonts w:ascii="Tahoma" w:hAnsi="Tahoma" w:cs="Tahoma"/>
        </w:rPr>
        <w:tab/>
      </w:r>
      <w:r w:rsidRPr="00996CCF">
        <w:rPr>
          <w:rFonts w:ascii="Tahoma" w:hAnsi="Tahoma" w:cs="Tahoma"/>
        </w:rPr>
        <w:tab/>
      </w:r>
      <w:r w:rsidRPr="00996CCF">
        <w:rPr>
          <w:rFonts w:ascii="Tahoma" w:hAnsi="Tahoma" w:cs="Tahoma"/>
        </w:rPr>
        <w:tab/>
      </w:r>
      <w:r w:rsidR="00FF3804" w:rsidRPr="00996CCF">
        <w:rPr>
          <w:rFonts w:ascii="Tahoma" w:eastAsia="Verdana" w:hAnsi="Tahoma" w:cs="Tahoma"/>
          <w:b/>
          <w:bCs/>
        </w:rPr>
        <w:t>Česká agentura na podporu obchodu/Czechtrade</w:t>
      </w:r>
    </w:p>
    <w:p w14:paraId="00A40CAE" w14:textId="52C4865C" w:rsidR="00891F90" w:rsidRPr="00996CCF" w:rsidRDefault="00891F90" w:rsidP="00891F90">
      <w:pPr>
        <w:pStyle w:val="2nesltext"/>
        <w:contextualSpacing/>
        <w:rPr>
          <w:rFonts w:ascii="Tahoma" w:hAnsi="Tahoma" w:cs="Tahoma"/>
        </w:rPr>
      </w:pPr>
      <w:r w:rsidRPr="00996CCF">
        <w:rPr>
          <w:rFonts w:ascii="Tahoma" w:hAnsi="Tahoma" w:cs="Tahoma"/>
        </w:rPr>
        <w:t>IČO:</w:t>
      </w:r>
      <w:r w:rsidRPr="00996CCF">
        <w:rPr>
          <w:rFonts w:ascii="Tahoma" w:hAnsi="Tahoma" w:cs="Tahoma"/>
        </w:rPr>
        <w:tab/>
      </w:r>
      <w:r w:rsidRPr="00996CCF">
        <w:rPr>
          <w:rFonts w:ascii="Tahoma" w:hAnsi="Tahoma" w:cs="Tahoma"/>
        </w:rPr>
        <w:tab/>
      </w:r>
      <w:r w:rsidRPr="00996CCF">
        <w:rPr>
          <w:rFonts w:ascii="Tahoma" w:hAnsi="Tahoma" w:cs="Tahoma"/>
        </w:rPr>
        <w:tab/>
      </w:r>
      <w:r w:rsidRPr="00996CCF">
        <w:rPr>
          <w:rFonts w:ascii="Tahoma" w:hAnsi="Tahoma" w:cs="Tahoma"/>
        </w:rPr>
        <w:tab/>
      </w:r>
      <w:r w:rsidRPr="00996CCF">
        <w:rPr>
          <w:rFonts w:ascii="Tahoma" w:hAnsi="Tahoma" w:cs="Tahoma"/>
        </w:rPr>
        <w:tab/>
      </w:r>
      <w:r w:rsidR="00FF3804" w:rsidRPr="00996CCF">
        <w:rPr>
          <w:rFonts w:ascii="Tahoma" w:eastAsia="Verdana" w:hAnsi="Tahoma" w:cs="Tahoma"/>
        </w:rPr>
        <w:t>00001171</w:t>
      </w:r>
    </w:p>
    <w:p w14:paraId="30871B7F" w14:textId="71537486" w:rsidR="000F3F25" w:rsidRPr="00996CCF" w:rsidRDefault="000F3F25" w:rsidP="000F3F25">
      <w:pPr>
        <w:pStyle w:val="2nesltext"/>
        <w:contextualSpacing/>
        <w:rPr>
          <w:rFonts w:ascii="Tahoma" w:hAnsi="Tahoma" w:cs="Tahoma"/>
        </w:rPr>
      </w:pPr>
      <w:r w:rsidRPr="00996CCF">
        <w:rPr>
          <w:rFonts w:ascii="Tahoma" w:hAnsi="Tahoma" w:cs="Tahoma"/>
        </w:rPr>
        <w:t>Sídlo:</w:t>
      </w:r>
      <w:r w:rsidR="00B67234" w:rsidRPr="00996CCF">
        <w:rPr>
          <w:rFonts w:ascii="Tahoma" w:hAnsi="Tahoma" w:cs="Tahoma"/>
        </w:rPr>
        <w:tab/>
      </w:r>
      <w:r w:rsidR="00B67234" w:rsidRPr="00996CCF">
        <w:rPr>
          <w:rFonts w:ascii="Tahoma" w:hAnsi="Tahoma" w:cs="Tahoma"/>
        </w:rPr>
        <w:tab/>
      </w:r>
      <w:r w:rsidRPr="00996CCF">
        <w:rPr>
          <w:rFonts w:ascii="Tahoma" w:hAnsi="Tahoma" w:cs="Tahoma"/>
        </w:rPr>
        <w:tab/>
      </w:r>
      <w:r w:rsidRPr="00996CCF">
        <w:rPr>
          <w:rFonts w:ascii="Tahoma" w:hAnsi="Tahoma" w:cs="Tahoma"/>
        </w:rPr>
        <w:tab/>
      </w:r>
      <w:r w:rsidRPr="00996CCF">
        <w:rPr>
          <w:rFonts w:ascii="Tahoma" w:hAnsi="Tahoma" w:cs="Tahoma"/>
        </w:rPr>
        <w:tab/>
      </w:r>
      <w:r w:rsidR="00FF3804" w:rsidRPr="00996CCF">
        <w:rPr>
          <w:rFonts w:ascii="Tahoma" w:eastAsia="Times New Roman" w:hAnsi="Tahoma" w:cs="Tahoma"/>
          <w:lang w:bidi="en-US"/>
        </w:rPr>
        <w:t>Štěpánská 567/15, 120 00 Praha</w:t>
      </w:r>
    </w:p>
    <w:p w14:paraId="4A369807" w14:textId="4BE9569C" w:rsidR="000F3F25" w:rsidRPr="00996CCF" w:rsidRDefault="000F3F25" w:rsidP="000F3F25">
      <w:pPr>
        <w:pStyle w:val="2nesltext"/>
        <w:rPr>
          <w:rFonts w:ascii="Tahoma" w:hAnsi="Tahoma" w:cs="Tahoma"/>
        </w:rPr>
      </w:pPr>
      <w:r w:rsidRPr="00996CCF">
        <w:rPr>
          <w:rFonts w:ascii="Tahoma" w:hAnsi="Tahoma" w:cs="Tahoma"/>
        </w:rPr>
        <w:t>Osoba oprávněná zastupovat zadavatele:</w:t>
      </w:r>
      <w:r w:rsidRPr="00996CCF">
        <w:rPr>
          <w:rFonts w:ascii="Tahoma" w:hAnsi="Tahoma" w:cs="Tahoma"/>
        </w:rPr>
        <w:tab/>
      </w:r>
      <w:r w:rsidR="004A092A" w:rsidRPr="00996CCF">
        <w:rPr>
          <w:rFonts w:ascii="Tahoma" w:eastAsia="Verdana" w:hAnsi="Tahoma" w:cs="Tahoma"/>
        </w:rPr>
        <w:t>Ing. Radomil Doležal, MBA, generální ředitel</w:t>
      </w:r>
    </w:p>
    <w:p w14:paraId="3198F940" w14:textId="77777777" w:rsidR="009B4287" w:rsidRPr="00996CCF" w:rsidRDefault="000F3F25" w:rsidP="009B4287">
      <w:pPr>
        <w:pStyle w:val="2nesltext"/>
        <w:spacing w:after="0"/>
        <w:rPr>
          <w:rFonts w:ascii="Tahoma" w:hAnsi="Tahoma" w:cs="Tahoma"/>
        </w:rPr>
      </w:pPr>
      <w:r w:rsidRPr="00996CCF">
        <w:rPr>
          <w:rFonts w:ascii="Tahoma" w:hAnsi="Tahoma" w:cs="Tahoma"/>
        </w:rPr>
        <w:t>Adresa profilu zadavatele:</w:t>
      </w:r>
      <w:r w:rsidRPr="00996CCF">
        <w:rPr>
          <w:rFonts w:ascii="Tahoma" w:hAnsi="Tahoma" w:cs="Tahoma"/>
        </w:rPr>
        <w:tab/>
      </w:r>
      <w:r w:rsidRPr="00996CCF">
        <w:rPr>
          <w:rFonts w:ascii="Tahoma" w:hAnsi="Tahoma" w:cs="Tahoma"/>
        </w:rPr>
        <w:tab/>
      </w:r>
      <w:r w:rsidRPr="00996CCF">
        <w:rPr>
          <w:rFonts w:ascii="Tahoma" w:hAnsi="Tahoma" w:cs="Tahoma"/>
        </w:rPr>
        <w:tab/>
      </w:r>
    </w:p>
    <w:p w14:paraId="6E859B1D" w14:textId="4F855604" w:rsidR="000F3F25" w:rsidRPr="00996CCF" w:rsidRDefault="009B4287" w:rsidP="000F3F25">
      <w:pPr>
        <w:pStyle w:val="2nesltext"/>
        <w:spacing w:after="480"/>
        <w:rPr>
          <w:rFonts w:ascii="Tahoma" w:hAnsi="Tahoma" w:cs="Tahoma"/>
        </w:rPr>
      </w:pPr>
      <w:hyperlink r:id="rId8" w:history="1">
        <w:r w:rsidRPr="00996CCF">
          <w:rPr>
            <w:rStyle w:val="Hypertextovodkaz"/>
            <w:rFonts w:ascii="Tahoma" w:hAnsi="Tahoma" w:cs="Tahoma"/>
            <w:sz w:val="20"/>
            <w:szCs w:val="20"/>
          </w:rPr>
          <w:t>https://www.e-zakazky.cz/Profil-Zadavatele/ea9e16d4-bf05-4c46-918f-29ee748bf68d</w:t>
        </w:r>
      </w:hyperlink>
    </w:p>
    <w:p w14:paraId="739A4862" w14:textId="77777777" w:rsidR="006B5A14" w:rsidRPr="00996CCF" w:rsidRDefault="006B5A14" w:rsidP="00650241">
      <w:pPr>
        <w:pStyle w:val="1nadpis"/>
        <w:numPr>
          <w:ilvl w:val="0"/>
          <w:numId w:val="3"/>
        </w:numPr>
        <w:pBdr>
          <w:bottom w:val="inset" w:sz="6" w:space="10" w:color="004650"/>
        </w:pBdr>
        <w:rPr>
          <w:rFonts w:ascii="Tahoma" w:hAnsi="Tahoma" w:cs="Tahoma"/>
          <w:caps/>
          <w:lang w:eastAsia="cs-CZ"/>
        </w:rPr>
      </w:pPr>
      <w:r w:rsidRPr="00996CCF">
        <w:rPr>
          <w:rFonts w:ascii="Tahoma" w:hAnsi="Tahoma" w:cs="Tahoma"/>
          <w:caps/>
          <w:lang w:eastAsia="cs-CZ"/>
        </w:rPr>
        <w:t>Předmět veřejné zakázky</w:t>
      </w:r>
    </w:p>
    <w:p w14:paraId="70AD4BF7" w14:textId="77777777" w:rsidR="00891F90" w:rsidRPr="00996CCF" w:rsidRDefault="00891F90" w:rsidP="005D6070">
      <w:pPr>
        <w:pStyle w:val="2margrubrika"/>
        <w:jc w:val="center"/>
        <w:rPr>
          <w:rFonts w:ascii="Tahoma" w:hAnsi="Tahoma" w:cs="Tahoma"/>
          <w:u w:color="00B0F0"/>
        </w:rPr>
      </w:pPr>
      <w:r w:rsidRPr="00996CCF">
        <w:rPr>
          <w:rFonts w:ascii="Tahoma" w:hAnsi="Tahoma" w:cs="Tahoma"/>
          <w:u w:color="00B0F0"/>
        </w:rPr>
        <w:t>Předmět plnění veřejné zakázky</w:t>
      </w:r>
    </w:p>
    <w:p w14:paraId="53393525" w14:textId="14F246AD" w:rsidR="00D726C5" w:rsidRPr="00996CCF" w:rsidRDefault="002F61DD" w:rsidP="00996CCF">
      <w:pPr>
        <w:pStyle w:val="2sltext"/>
        <w:numPr>
          <w:ilvl w:val="1"/>
          <w:numId w:val="3"/>
        </w:numPr>
        <w:ind w:left="567" w:hanging="567"/>
        <w:rPr>
          <w:rFonts w:ascii="Tahoma" w:hAnsi="Tahoma" w:cs="Tahoma"/>
        </w:rPr>
      </w:pPr>
      <w:r w:rsidRPr="00996CCF">
        <w:rPr>
          <w:rFonts w:ascii="Tahoma" w:hAnsi="Tahoma" w:cs="Tahoma"/>
        </w:rPr>
        <w:t>Předmětem plnění veřejné zakázky je</w:t>
      </w:r>
      <w:r w:rsidR="00D726C5" w:rsidRPr="00996CCF">
        <w:rPr>
          <w:rFonts w:ascii="Tahoma" w:hAnsi="Tahoma" w:cs="Tahoma"/>
        </w:rPr>
        <w:t>:</w:t>
      </w:r>
    </w:p>
    <w:p w14:paraId="1A01A768" w14:textId="5AD33A68" w:rsidR="00996CCF" w:rsidRPr="000F26C3" w:rsidRDefault="00D726C5" w:rsidP="00CE3DE6">
      <w:pPr>
        <w:pStyle w:val="Zpat"/>
        <w:numPr>
          <w:ilvl w:val="0"/>
          <w:numId w:val="31"/>
        </w:numPr>
        <w:tabs>
          <w:tab w:val="clear" w:pos="9072"/>
        </w:tabs>
        <w:jc w:val="both"/>
        <w:rPr>
          <w:rFonts w:ascii="Tahoma" w:hAnsi="Tahoma" w:cs="Tahoma"/>
          <w:sz w:val="22"/>
          <w:szCs w:val="22"/>
        </w:rPr>
      </w:pPr>
      <w:r w:rsidRPr="000F26C3">
        <w:rPr>
          <w:rFonts w:ascii="Tahoma" w:hAnsi="Tahoma" w:cs="Tahoma"/>
          <w:sz w:val="22"/>
          <w:szCs w:val="22"/>
        </w:rPr>
        <w:t>Poskytování redakčních služeb (zpracování, tvorba a publikace obsahu) pro portál BusinessInfo.cz prostřednictvím redakčního systému Zadavatele v rozsahu a</w:t>
      </w:r>
      <w:r w:rsidR="00996CCF" w:rsidRPr="000F26C3">
        <w:rPr>
          <w:rFonts w:ascii="Tahoma" w:hAnsi="Tahoma" w:cs="Tahoma"/>
          <w:sz w:val="22"/>
          <w:szCs w:val="22"/>
        </w:rPr>
        <w:t xml:space="preserve"> </w:t>
      </w:r>
      <w:r w:rsidRPr="000F26C3">
        <w:rPr>
          <w:rFonts w:ascii="Tahoma" w:hAnsi="Tahoma" w:cs="Tahoma"/>
          <w:sz w:val="22"/>
          <w:szCs w:val="22"/>
        </w:rPr>
        <w:t>v souladu se zadávacími podmínkami. Redakční služby se skládají zejména z následujících činností:</w:t>
      </w:r>
    </w:p>
    <w:p w14:paraId="4D2B8EAB" w14:textId="77777777" w:rsidR="00D726C5" w:rsidRPr="000F26C3" w:rsidRDefault="00D726C5" w:rsidP="00D726C5">
      <w:pPr>
        <w:pStyle w:val="Zpat"/>
        <w:numPr>
          <w:ilvl w:val="1"/>
          <w:numId w:val="31"/>
        </w:numPr>
        <w:jc w:val="both"/>
        <w:rPr>
          <w:rFonts w:ascii="Tahoma" w:hAnsi="Tahoma" w:cs="Tahoma"/>
          <w:sz w:val="22"/>
          <w:szCs w:val="22"/>
        </w:rPr>
      </w:pPr>
      <w:r w:rsidRPr="000F26C3">
        <w:rPr>
          <w:rFonts w:ascii="Tahoma" w:hAnsi="Tahoma" w:cs="Tahoma"/>
          <w:sz w:val="22"/>
          <w:szCs w:val="22"/>
        </w:rPr>
        <w:t xml:space="preserve">Zpracování pasivního obsahu, zejména veškerých textových podkladů od cca 30 partnerských institucí </w:t>
      </w:r>
      <w:r w:rsidRPr="000F26C3">
        <w:rPr>
          <w:rFonts w:ascii="Tahoma" w:hAnsi="Tahoma" w:cs="Tahoma"/>
          <w:sz w:val="22"/>
          <w:szCs w:val="22"/>
        </w:rPr>
        <w:tab/>
        <w:t>Portálu do formátu vhodného (formát a kvalita obsahu odpovídající stávající produkci) k publikaci na Portál.</w:t>
      </w:r>
    </w:p>
    <w:p w14:paraId="1B0D2072" w14:textId="77777777" w:rsidR="00D726C5" w:rsidRPr="000F26C3" w:rsidRDefault="00D726C5" w:rsidP="00D726C5">
      <w:pPr>
        <w:pStyle w:val="Zpat"/>
        <w:numPr>
          <w:ilvl w:val="1"/>
          <w:numId w:val="31"/>
        </w:numPr>
        <w:jc w:val="both"/>
        <w:rPr>
          <w:rFonts w:ascii="Tahoma" w:hAnsi="Tahoma" w:cs="Tahoma"/>
          <w:sz w:val="22"/>
          <w:szCs w:val="22"/>
        </w:rPr>
      </w:pPr>
      <w:r w:rsidRPr="000F26C3">
        <w:rPr>
          <w:rFonts w:ascii="Tahoma" w:hAnsi="Tahoma" w:cs="Tahoma"/>
          <w:sz w:val="22"/>
          <w:szCs w:val="22"/>
        </w:rPr>
        <w:t>Zpracování aktivního obsahu, zejména vlastní tvorba textů, článků a databází minimálně na technické, kvalitativní a kvantitativní úrovni současného Portálu.</w:t>
      </w:r>
    </w:p>
    <w:p w14:paraId="61A28596" w14:textId="74A04FC1" w:rsidR="00D726C5" w:rsidRPr="000F26C3" w:rsidRDefault="00D726C5" w:rsidP="00D726C5">
      <w:pPr>
        <w:pStyle w:val="Zpat"/>
        <w:numPr>
          <w:ilvl w:val="1"/>
          <w:numId w:val="31"/>
        </w:numPr>
        <w:jc w:val="both"/>
        <w:rPr>
          <w:rFonts w:ascii="Tahoma" w:hAnsi="Tahoma" w:cs="Tahoma"/>
          <w:sz w:val="22"/>
          <w:szCs w:val="22"/>
        </w:rPr>
      </w:pPr>
      <w:r w:rsidRPr="000F26C3">
        <w:rPr>
          <w:rFonts w:ascii="Tahoma" w:hAnsi="Tahoma" w:cs="Tahoma"/>
          <w:sz w:val="22"/>
          <w:szCs w:val="22"/>
        </w:rPr>
        <w:t xml:space="preserve">Zpracování odborného obsahu Portálu – zejména právní či daňové texty, </w:t>
      </w:r>
      <w:r w:rsidR="000F26C3">
        <w:rPr>
          <w:rFonts w:ascii="Tahoma" w:hAnsi="Tahoma" w:cs="Tahoma"/>
          <w:sz w:val="22"/>
          <w:szCs w:val="22"/>
        </w:rPr>
        <w:t xml:space="preserve">            </w:t>
      </w:r>
      <w:r w:rsidR="00996CCF" w:rsidRPr="000F26C3">
        <w:rPr>
          <w:rFonts w:ascii="Tahoma" w:hAnsi="Tahoma" w:cs="Tahoma"/>
          <w:sz w:val="22"/>
          <w:szCs w:val="22"/>
        </w:rPr>
        <w:t>al</w:t>
      </w:r>
      <w:r w:rsidRPr="000F26C3">
        <w:rPr>
          <w:rFonts w:ascii="Tahoma" w:hAnsi="Tahoma" w:cs="Tahoma"/>
          <w:sz w:val="22"/>
          <w:szCs w:val="22"/>
        </w:rPr>
        <w:t>e i dalšího obsahu s charakterem odborného textu, přičemž konkrétní zaměření na odbornost vychází z ad hoc projektů realizovaných na portálu BusinessInfo.cz na základě aktuálních požadavků realizátora, provozovatele a gestora projektu.</w:t>
      </w:r>
    </w:p>
    <w:p w14:paraId="32EBB2F8" w14:textId="7BDCC517" w:rsidR="00D726C5" w:rsidRPr="000F26C3" w:rsidRDefault="00D726C5" w:rsidP="00D726C5">
      <w:pPr>
        <w:pStyle w:val="Zpat"/>
        <w:numPr>
          <w:ilvl w:val="1"/>
          <w:numId w:val="31"/>
        </w:numPr>
        <w:jc w:val="both"/>
        <w:rPr>
          <w:rFonts w:ascii="Tahoma" w:hAnsi="Tahoma" w:cs="Tahoma"/>
          <w:sz w:val="22"/>
          <w:szCs w:val="22"/>
        </w:rPr>
      </w:pPr>
      <w:r w:rsidRPr="000F26C3">
        <w:rPr>
          <w:rFonts w:ascii="Tahoma" w:hAnsi="Tahoma" w:cs="Tahoma"/>
          <w:sz w:val="22"/>
          <w:szCs w:val="22"/>
        </w:rPr>
        <w:t xml:space="preserve">Práce s CMS redakčním systémem Zadavatele (CMS postavené na Wordpress </w:t>
      </w:r>
      <w:r w:rsidR="000F26C3">
        <w:rPr>
          <w:rFonts w:ascii="Tahoma" w:hAnsi="Tahoma" w:cs="Tahoma"/>
          <w:sz w:val="22"/>
          <w:szCs w:val="22"/>
        </w:rPr>
        <w:t xml:space="preserve">         </w:t>
      </w:r>
      <w:r w:rsidRPr="000F26C3">
        <w:rPr>
          <w:rFonts w:ascii="Tahoma" w:hAnsi="Tahoma" w:cs="Tahoma"/>
          <w:sz w:val="22"/>
          <w:szCs w:val="22"/>
        </w:rPr>
        <w:t>a systém Projektového řízení pro vykazování redakční činnosti spravovaný Zadavatelem).</w:t>
      </w:r>
    </w:p>
    <w:p w14:paraId="173DA804" w14:textId="77777777" w:rsidR="00D726C5" w:rsidRPr="000F26C3" w:rsidRDefault="00D726C5" w:rsidP="00D726C5">
      <w:pPr>
        <w:pStyle w:val="Zpat"/>
        <w:numPr>
          <w:ilvl w:val="1"/>
          <w:numId w:val="31"/>
        </w:numPr>
        <w:jc w:val="both"/>
        <w:rPr>
          <w:rFonts w:ascii="Tahoma" w:hAnsi="Tahoma" w:cs="Tahoma"/>
          <w:sz w:val="22"/>
          <w:szCs w:val="22"/>
        </w:rPr>
      </w:pPr>
      <w:r w:rsidRPr="000F26C3">
        <w:rPr>
          <w:rFonts w:ascii="Tahoma" w:hAnsi="Tahoma" w:cs="Tahoma"/>
          <w:sz w:val="22"/>
          <w:szCs w:val="22"/>
        </w:rPr>
        <w:t>Tvorba struktury obsahu, správa informací v databázích, kontrola URL.</w:t>
      </w:r>
    </w:p>
    <w:p w14:paraId="336365B7" w14:textId="77777777" w:rsidR="00D726C5" w:rsidRPr="000F26C3" w:rsidRDefault="00D726C5" w:rsidP="00D726C5">
      <w:pPr>
        <w:pStyle w:val="Zpat"/>
        <w:numPr>
          <w:ilvl w:val="1"/>
          <w:numId w:val="31"/>
        </w:numPr>
        <w:jc w:val="both"/>
        <w:rPr>
          <w:rFonts w:ascii="Tahoma" w:hAnsi="Tahoma" w:cs="Tahoma"/>
          <w:sz w:val="22"/>
          <w:szCs w:val="22"/>
        </w:rPr>
      </w:pPr>
      <w:r w:rsidRPr="000F26C3">
        <w:rPr>
          <w:rFonts w:ascii="Tahoma" w:hAnsi="Tahoma" w:cs="Tahoma"/>
          <w:sz w:val="22"/>
          <w:szCs w:val="22"/>
        </w:rPr>
        <w:t>Aktualizace a monitoring textů a obsahu, správa databází Portálu.</w:t>
      </w:r>
    </w:p>
    <w:p w14:paraId="0741E32B" w14:textId="77777777" w:rsidR="00D726C5" w:rsidRPr="000F26C3" w:rsidRDefault="00D726C5" w:rsidP="00D726C5">
      <w:pPr>
        <w:pStyle w:val="Zpat"/>
        <w:numPr>
          <w:ilvl w:val="1"/>
          <w:numId w:val="31"/>
        </w:numPr>
        <w:jc w:val="both"/>
        <w:rPr>
          <w:rFonts w:ascii="Tahoma" w:hAnsi="Tahoma" w:cs="Tahoma"/>
          <w:sz w:val="22"/>
          <w:szCs w:val="22"/>
        </w:rPr>
      </w:pPr>
      <w:r w:rsidRPr="000F26C3">
        <w:rPr>
          <w:rFonts w:ascii="Tahoma" w:hAnsi="Tahoma" w:cs="Tahoma"/>
          <w:sz w:val="22"/>
          <w:szCs w:val="22"/>
        </w:rPr>
        <w:t>Zpracování audio-video obsahu a publikace na Portále a souvisejících sociálních sítích.</w:t>
      </w:r>
    </w:p>
    <w:p w14:paraId="05B49941" w14:textId="77777777" w:rsidR="00D726C5" w:rsidRPr="000F26C3" w:rsidRDefault="00D726C5" w:rsidP="00D726C5">
      <w:pPr>
        <w:pStyle w:val="Zpat"/>
        <w:numPr>
          <w:ilvl w:val="1"/>
          <w:numId w:val="31"/>
        </w:numPr>
        <w:jc w:val="both"/>
        <w:rPr>
          <w:rFonts w:ascii="Tahoma" w:hAnsi="Tahoma" w:cs="Tahoma"/>
          <w:sz w:val="22"/>
          <w:szCs w:val="22"/>
        </w:rPr>
      </w:pPr>
      <w:r w:rsidRPr="000F26C3">
        <w:rPr>
          <w:rFonts w:ascii="Tahoma" w:hAnsi="Tahoma" w:cs="Tahoma"/>
          <w:sz w:val="22"/>
          <w:szCs w:val="22"/>
        </w:rPr>
        <w:t>Obsahový a základní funkční dohled nad Portálem.</w:t>
      </w:r>
    </w:p>
    <w:p w14:paraId="7C6801AA" w14:textId="77777777" w:rsidR="00D726C5" w:rsidRPr="000F26C3" w:rsidRDefault="00D726C5" w:rsidP="00D726C5">
      <w:pPr>
        <w:pStyle w:val="Zpat"/>
        <w:numPr>
          <w:ilvl w:val="1"/>
          <w:numId w:val="31"/>
        </w:numPr>
        <w:jc w:val="both"/>
        <w:rPr>
          <w:rFonts w:ascii="Tahoma" w:hAnsi="Tahoma" w:cs="Tahoma"/>
          <w:sz w:val="22"/>
          <w:szCs w:val="22"/>
        </w:rPr>
      </w:pPr>
      <w:r w:rsidRPr="000F26C3">
        <w:rPr>
          <w:rFonts w:ascii="Tahoma" w:hAnsi="Tahoma" w:cs="Tahoma"/>
          <w:sz w:val="22"/>
          <w:szCs w:val="22"/>
        </w:rPr>
        <w:t>Správa obsahu cizojazyčných verzí Portálu: angličtina.</w:t>
      </w:r>
    </w:p>
    <w:p w14:paraId="3D14D9A8" w14:textId="3CB1982A" w:rsidR="00D726C5" w:rsidRPr="000F26C3" w:rsidRDefault="00D726C5" w:rsidP="00D726C5">
      <w:pPr>
        <w:pStyle w:val="Zpat"/>
        <w:numPr>
          <w:ilvl w:val="1"/>
          <w:numId w:val="31"/>
        </w:numPr>
        <w:jc w:val="both"/>
        <w:rPr>
          <w:rFonts w:ascii="Tahoma" w:hAnsi="Tahoma" w:cs="Tahoma"/>
          <w:sz w:val="22"/>
          <w:szCs w:val="22"/>
        </w:rPr>
      </w:pPr>
      <w:r w:rsidRPr="000F26C3">
        <w:rPr>
          <w:rFonts w:ascii="Tahoma" w:hAnsi="Tahoma" w:cs="Tahoma"/>
          <w:sz w:val="22"/>
          <w:szCs w:val="22"/>
        </w:rPr>
        <w:t xml:space="preserve">Správa všech modulů Portálu, včetně Kalendáře akcí a modulu Nástroje </w:t>
      </w:r>
      <w:r w:rsidR="000F26C3">
        <w:rPr>
          <w:rFonts w:ascii="Tahoma" w:hAnsi="Tahoma" w:cs="Tahoma"/>
          <w:sz w:val="22"/>
          <w:szCs w:val="22"/>
        </w:rPr>
        <w:t xml:space="preserve">                   </w:t>
      </w:r>
      <w:r w:rsidRPr="000F26C3">
        <w:rPr>
          <w:rFonts w:ascii="Tahoma" w:hAnsi="Tahoma" w:cs="Tahoma"/>
          <w:sz w:val="22"/>
          <w:szCs w:val="22"/>
        </w:rPr>
        <w:t>a formuláře a</w:t>
      </w:r>
      <w:r w:rsidR="00996CCF" w:rsidRPr="000F26C3">
        <w:rPr>
          <w:rFonts w:ascii="Tahoma" w:hAnsi="Tahoma" w:cs="Tahoma"/>
          <w:sz w:val="22"/>
          <w:szCs w:val="22"/>
        </w:rPr>
        <w:t xml:space="preserve"> </w:t>
      </w:r>
      <w:r w:rsidRPr="000F26C3">
        <w:rPr>
          <w:rFonts w:ascii="Tahoma" w:hAnsi="Tahoma" w:cs="Tahoma"/>
          <w:sz w:val="22"/>
          <w:szCs w:val="22"/>
        </w:rPr>
        <w:t xml:space="preserve">zajištění souvisejících specifických činností jako je například tvorba elektronických formulářů. </w:t>
      </w:r>
    </w:p>
    <w:p w14:paraId="63EEE875" w14:textId="6AB0B3E4" w:rsidR="00D726C5" w:rsidRPr="000F26C3" w:rsidRDefault="00D726C5" w:rsidP="00D726C5">
      <w:pPr>
        <w:pStyle w:val="Zpat"/>
        <w:numPr>
          <w:ilvl w:val="1"/>
          <w:numId w:val="31"/>
        </w:numPr>
        <w:jc w:val="both"/>
        <w:rPr>
          <w:rFonts w:ascii="Tahoma" w:hAnsi="Tahoma" w:cs="Tahoma"/>
          <w:sz w:val="22"/>
          <w:szCs w:val="22"/>
        </w:rPr>
      </w:pPr>
      <w:r w:rsidRPr="000F26C3">
        <w:rPr>
          <w:rFonts w:ascii="Tahoma" w:hAnsi="Tahoma" w:cs="Tahoma"/>
          <w:sz w:val="22"/>
          <w:szCs w:val="22"/>
        </w:rPr>
        <w:t>Správa specializovaných modulů třetích stran, jako je například Single Digital Gateway,</w:t>
      </w:r>
      <w:r w:rsidR="00996CCF" w:rsidRPr="000F26C3">
        <w:rPr>
          <w:rFonts w:ascii="Tahoma" w:hAnsi="Tahoma" w:cs="Tahoma"/>
          <w:sz w:val="22"/>
          <w:szCs w:val="22"/>
        </w:rPr>
        <w:t xml:space="preserve"> </w:t>
      </w:r>
      <w:r w:rsidRPr="000F26C3">
        <w:rPr>
          <w:rFonts w:ascii="Tahoma" w:hAnsi="Tahoma" w:cs="Tahoma"/>
          <w:sz w:val="22"/>
          <w:szCs w:val="22"/>
        </w:rPr>
        <w:t xml:space="preserve">na portálu BusinessInfo.cz. </w:t>
      </w:r>
    </w:p>
    <w:p w14:paraId="5F58B5F5" w14:textId="152D9456" w:rsidR="00D726C5" w:rsidRPr="000F26C3" w:rsidRDefault="00D726C5" w:rsidP="00D726C5">
      <w:pPr>
        <w:pStyle w:val="Zpat"/>
        <w:numPr>
          <w:ilvl w:val="1"/>
          <w:numId w:val="31"/>
        </w:numPr>
        <w:jc w:val="both"/>
        <w:rPr>
          <w:rFonts w:ascii="Tahoma" w:hAnsi="Tahoma" w:cs="Tahoma"/>
          <w:sz w:val="22"/>
          <w:szCs w:val="22"/>
        </w:rPr>
      </w:pPr>
      <w:r w:rsidRPr="000F26C3">
        <w:rPr>
          <w:rFonts w:ascii="Tahoma" w:hAnsi="Tahoma" w:cs="Tahoma"/>
          <w:sz w:val="22"/>
          <w:szCs w:val="22"/>
        </w:rPr>
        <w:t xml:space="preserve">Zpracovávání a správa mimořádných projektů dle požadavků Zadavatele typu Souhrnné teritoriální informace, Exportní příležitosti, Aktuality z teritorií včetně správy externích microsites jako je například Exportmag.cz, apod., a to v rozsahu od tvorby obsahu až po součinnost při technické realizaci, jako je například tvorba specializovaných tematických microsite (včetně přípravy strategie a kampaní </w:t>
      </w:r>
      <w:r w:rsidR="000F26C3">
        <w:rPr>
          <w:rFonts w:ascii="Tahoma" w:hAnsi="Tahoma" w:cs="Tahoma"/>
          <w:sz w:val="22"/>
          <w:szCs w:val="22"/>
        </w:rPr>
        <w:t xml:space="preserve">                </w:t>
      </w:r>
      <w:r w:rsidRPr="000F26C3">
        <w:rPr>
          <w:rFonts w:ascii="Tahoma" w:hAnsi="Tahoma" w:cs="Tahoma"/>
          <w:sz w:val="22"/>
          <w:szCs w:val="22"/>
        </w:rPr>
        <w:t>s cílem zvýšení návštěvnosti).</w:t>
      </w:r>
    </w:p>
    <w:p w14:paraId="69494F98" w14:textId="77777777" w:rsidR="00D726C5" w:rsidRPr="000F26C3" w:rsidRDefault="00D726C5" w:rsidP="00D726C5">
      <w:pPr>
        <w:pStyle w:val="Zpat"/>
        <w:numPr>
          <w:ilvl w:val="1"/>
          <w:numId w:val="31"/>
        </w:numPr>
        <w:jc w:val="both"/>
        <w:rPr>
          <w:rFonts w:ascii="Tahoma" w:hAnsi="Tahoma" w:cs="Tahoma"/>
          <w:sz w:val="22"/>
          <w:szCs w:val="22"/>
        </w:rPr>
      </w:pPr>
      <w:r w:rsidRPr="000F26C3">
        <w:rPr>
          <w:rFonts w:ascii="Tahoma" w:hAnsi="Tahoma" w:cs="Tahoma"/>
          <w:sz w:val="22"/>
          <w:szCs w:val="22"/>
        </w:rPr>
        <w:lastRenderedPageBreak/>
        <w:t>Správa a provoz redakční pošty Office 365.</w:t>
      </w:r>
    </w:p>
    <w:p w14:paraId="3C7F6105" w14:textId="77777777" w:rsidR="00D726C5" w:rsidRPr="000F26C3" w:rsidRDefault="00D726C5" w:rsidP="00D726C5">
      <w:pPr>
        <w:pStyle w:val="Zpat"/>
        <w:numPr>
          <w:ilvl w:val="1"/>
          <w:numId w:val="31"/>
        </w:numPr>
        <w:jc w:val="both"/>
        <w:rPr>
          <w:rStyle w:val="eop"/>
          <w:rFonts w:ascii="Tahoma" w:hAnsi="Tahoma" w:cs="Tahoma"/>
          <w:color w:val="000000" w:themeColor="text1"/>
          <w:sz w:val="22"/>
          <w:szCs w:val="22"/>
        </w:rPr>
      </w:pPr>
      <w:r w:rsidRPr="000F26C3">
        <w:rPr>
          <w:rStyle w:val="normaltextrun"/>
          <w:rFonts w:ascii="Tahoma" w:hAnsi="Tahoma" w:cs="Tahoma"/>
          <w:color w:val="000000" w:themeColor="text1"/>
          <w:sz w:val="22"/>
          <w:szCs w:val="22"/>
        </w:rPr>
        <w:t xml:space="preserve">Správa účtů portálu na sociálních sítích a prezentace portálu na sociálních sítích včetně rozvoje sítě odběratelů. </w:t>
      </w:r>
      <w:r w:rsidRPr="000F26C3" w:rsidDel="00DB6092">
        <w:rPr>
          <w:rStyle w:val="normaltextrun"/>
          <w:rFonts w:ascii="Tahoma" w:hAnsi="Tahoma" w:cs="Tahoma"/>
          <w:color w:val="000000" w:themeColor="text1"/>
          <w:sz w:val="22"/>
          <w:szCs w:val="22"/>
        </w:rPr>
        <w:t xml:space="preserve"> </w:t>
      </w:r>
    </w:p>
    <w:p w14:paraId="7DB9DEBF" w14:textId="4DAD6132" w:rsidR="00D726C5" w:rsidRPr="000F26C3" w:rsidRDefault="00D726C5" w:rsidP="00D726C5">
      <w:pPr>
        <w:pStyle w:val="Zpat"/>
        <w:numPr>
          <w:ilvl w:val="1"/>
          <w:numId w:val="31"/>
        </w:numPr>
        <w:jc w:val="both"/>
        <w:rPr>
          <w:rFonts w:ascii="Tahoma" w:hAnsi="Tahoma" w:cs="Tahoma"/>
          <w:sz w:val="22"/>
          <w:szCs w:val="22"/>
        </w:rPr>
      </w:pPr>
      <w:r w:rsidRPr="000F26C3">
        <w:rPr>
          <w:rFonts w:ascii="Tahoma" w:hAnsi="Tahoma" w:cs="Tahoma"/>
          <w:sz w:val="22"/>
          <w:szCs w:val="22"/>
        </w:rPr>
        <w:t xml:space="preserve">Tvorba a správa veškerého uvedeného obsahu (bod 1 a–1 n) bude probíhat primárně na systémech Zadavatele, zejména CMS BusinessInfo.cz Wordpress </w:t>
      </w:r>
      <w:r w:rsidR="000F26C3">
        <w:rPr>
          <w:rFonts w:ascii="Tahoma" w:hAnsi="Tahoma" w:cs="Tahoma"/>
          <w:sz w:val="22"/>
          <w:szCs w:val="22"/>
        </w:rPr>
        <w:t xml:space="preserve">               </w:t>
      </w:r>
      <w:r w:rsidRPr="000F26C3">
        <w:rPr>
          <w:rFonts w:ascii="Tahoma" w:hAnsi="Tahoma" w:cs="Tahoma"/>
          <w:sz w:val="22"/>
          <w:szCs w:val="22"/>
        </w:rPr>
        <w:t>a SINPRO, ale dle potřeby a požadavků partnerů portálu může probíhat</w:t>
      </w:r>
      <w:r w:rsidR="00996CCF" w:rsidRPr="000F26C3">
        <w:rPr>
          <w:rFonts w:ascii="Tahoma" w:hAnsi="Tahoma" w:cs="Tahoma"/>
          <w:sz w:val="22"/>
          <w:szCs w:val="22"/>
        </w:rPr>
        <w:t xml:space="preserve"> </w:t>
      </w:r>
      <w:r w:rsidR="001C20CA">
        <w:rPr>
          <w:rFonts w:ascii="Tahoma" w:hAnsi="Tahoma" w:cs="Tahoma"/>
          <w:sz w:val="22"/>
          <w:szCs w:val="22"/>
        </w:rPr>
        <w:t xml:space="preserve">                  </w:t>
      </w:r>
      <w:r w:rsidRPr="000F26C3">
        <w:rPr>
          <w:rFonts w:ascii="Tahoma" w:hAnsi="Tahoma" w:cs="Tahoma"/>
          <w:sz w:val="22"/>
          <w:szCs w:val="22"/>
        </w:rPr>
        <w:t xml:space="preserve">i na dalších systémech (partnerů Portálu), pro práci je tedy nutná garance Dodavatele, že všichni členové redakčního týmu zodpovědní za plnění jednotlivých služeb jsou technicky na takové úrovni, aby minimálně na uživatelské úrovni pracovali v systému Wordpress, po zaškolení byli schopni spravovat projekty </w:t>
      </w:r>
      <w:r w:rsidR="001C20CA">
        <w:rPr>
          <w:rFonts w:ascii="Tahoma" w:hAnsi="Tahoma" w:cs="Tahoma"/>
          <w:sz w:val="22"/>
          <w:szCs w:val="22"/>
        </w:rPr>
        <w:t xml:space="preserve">      </w:t>
      </w:r>
      <w:r w:rsidRPr="000F26C3">
        <w:rPr>
          <w:rFonts w:ascii="Tahoma" w:hAnsi="Tahoma" w:cs="Tahoma"/>
          <w:sz w:val="22"/>
          <w:szCs w:val="22"/>
        </w:rPr>
        <w:t xml:space="preserve">a úkoly v projektovém systému Zadavatele, dokázali pracovat s interními databázemi typu SINPRO a MS SharePoint, pro potřeby realizace úkolů minimálně na uživatelské úrovni ovládali práci v programech z balíčku MS Office a Google Workspace, byli seznámeni s AI nástroji pro práci redaktora. Další technická specifikace dovedností jednotlivých členů týmu je navíc doplněna u požadavků </w:t>
      </w:r>
      <w:r w:rsidR="001C20CA">
        <w:rPr>
          <w:rFonts w:ascii="Tahoma" w:hAnsi="Tahoma" w:cs="Tahoma"/>
          <w:sz w:val="22"/>
          <w:szCs w:val="22"/>
        </w:rPr>
        <w:t xml:space="preserve">          </w:t>
      </w:r>
      <w:r w:rsidRPr="000F26C3">
        <w:rPr>
          <w:rFonts w:ascii="Tahoma" w:hAnsi="Tahoma" w:cs="Tahoma"/>
          <w:sz w:val="22"/>
          <w:szCs w:val="22"/>
        </w:rPr>
        <w:t xml:space="preserve">na konkrétní členy týmu. </w:t>
      </w:r>
    </w:p>
    <w:p w14:paraId="5EA32EBC" w14:textId="77777777" w:rsidR="00D726C5" w:rsidRPr="000F26C3" w:rsidRDefault="00D726C5" w:rsidP="00D726C5">
      <w:pPr>
        <w:pStyle w:val="Zpat"/>
        <w:numPr>
          <w:ilvl w:val="1"/>
          <w:numId w:val="31"/>
        </w:numPr>
        <w:jc w:val="both"/>
        <w:rPr>
          <w:rFonts w:ascii="Tahoma" w:hAnsi="Tahoma" w:cs="Tahoma"/>
          <w:sz w:val="22"/>
          <w:szCs w:val="22"/>
        </w:rPr>
      </w:pPr>
      <w:r w:rsidRPr="000F26C3">
        <w:rPr>
          <w:rFonts w:ascii="Tahoma" w:hAnsi="Tahoma" w:cs="Tahoma"/>
          <w:sz w:val="22"/>
          <w:szCs w:val="22"/>
        </w:rPr>
        <w:t>Poskytování služeb kontaktního centra pro zodpovídání dotazů uživatelům Portálu.</w:t>
      </w:r>
    </w:p>
    <w:p w14:paraId="3544CB1F" w14:textId="6900C6BB" w:rsidR="00D726C5" w:rsidRPr="000F26C3" w:rsidRDefault="00D726C5" w:rsidP="00D726C5">
      <w:pPr>
        <w:pStyle w:val="Zpat"/>
        <w:numPr>
          <w:ilvl w:val="1"/>
          <w:numId w:val="31"/>
        </w:numPr>
        <w:spacing w:line="259" w:lineRule="auto"/>
        <w:jc w:val="both"/>
        <w:rPr>
          <w:rFonts w:ascii="Tahoma" w:hAnsi="Tahoma" w:cs="Tahoma"/>
          <w:sz w:val="22"/>
          <w:szCs w:val="22"/>
        </w:rPr>
      </w:pPr>
      <w:r w:rsidRPr="000F26C3">
        <w:rPr>
          <w:rFonts w:ascii="Tahoma" w:hAnsi="Tahoma" w:cs="Tahoma"/>
          <w:sz w:val="22"/>
          <w:szCs w:val="22"/>
        </w:rPr>
        <w:t xml:space="preserve">Všechny výše uvedené činnosti budou vykonávány na základě strategie, jejímž cílem je růst kvality obsahu a růst návštěvnosti (například kvalitní SEO atp.). Všechny aktivity budou probíhat na základě obsahového a publikačního plánu navrženého Dodavatelem a schváleného Zadavatelem. Plán bude realizován </w:t>
      </w:r>
      <w:r w:rsidR="000F26C3">
        <w:rPr>
          <w:rFonts w:ascii="Tahoma" w:hAnsi="Tahoma" w:cs="Tahoma"/>
          <w:sz w:val="22"/>
          <w:szCs w:val="22"/>
        </w:rPr>
        <w:t xml:space="preserve">               </w:t>
      </w:r>
      <w:r w:rsidRPr="000F26C3">
        <w:rPr>
          <w:rFonts w:ascii="Tahoma" w:hAnsi="Tahoma" w:cs="Tahoma"/>
          <w:sz w:val="22"/>
          <w:szCs w:val="22"/>
        </w:rPr>
        <w:t xml:space="preserve">na každý rok plnění, s detailem na měsíce a validací a zpřesněním na týdny. </w:t>
      </w:r>
    </w:p>
    <w:p w14:paraId="2B314286" w14:textId="77777777" w:rsidR="00D726C5" w:rsidRPr="000F26C3" w:rsidRDefault="00D726C5" w:rsidP="00D726C5">
      <w:pPr>
        <w:pStyle w:val="Zpat"/>
        <w:spacing w:line="259" w:lineRule="auto"/>
        <w:ind w:left="1069"/>
        <w:jc w:val="both"/>
        <w:rPr>
          <w:rFonts w:ascii="Tahoma" w:hAnsi="Tahoma" w:cs="Tahoma"/>
          <w:sz w:val="22"/>
          <w:szCs w:val="22"/>
        </w:rPr>
      </w:pPr>
    </w:p>
    <w:p w14:paraId="5BF7E8D6" w14:textId="77777777" w:rsidR="00D726C5" w:rsidRPr="000F26C3" w:rsidRDefault="00D726C5" w:rsidP="00D726C5">
      <w:pPr>
        <w:pStyle w:val="Zpat"/>
        <w:numPr>
          <w:ilvl w:val="0"/>
          <w:numId w:val="31"/>
        </w:numPr>
        <w:rPr>
          <w:rFonts w:ascii="Tahoma" w:hAnsi="Tahoma" w:cs="Tahoma"/>
          <w:sz w:val="22"/>
          <w:szCs w:val="22"/>
        </w:rPr>
      </w:pPr>
      <w:r w:rsidRPr="000F26C3">
        <w:rPr>
          <w:rFonts w:ascii="Tahoma" w:hAnsi="Tahoma" w:cs="Tahoma"/>
          <w:sz w:val="22"/>
          <w:szCs w:val="22"/>
        </w:rPr>
        <w:t>Poskytování služeb spojených s provozem a rozvojem Portálu:</w:t>
      </w:r>
    </w:p>
    <w:p w14:paraId="50AC3E12" w14:textId="56C420AA" w:rsidR="00D726C5" w:rsidRPr="000F26C3" w:rsidRDefault="00D726C5" w:rsidP="00D726C5">
      <w:pPr>
        <w:pStyle w:val="Zpat"/>
        <w:numPr>
          <w:ilvl w:val="1"/>
          <w:numId w:val="31"/>
        </w:numPr>
        <w:jc w:val="both"/>
        <w:rPr>
          <w:rFonts w:ascii="Tahoma" w:hAnsi="Tahoma" w:cs="Tahoma"/>
          <w:sz w:val="22"/>
          <w:szCs w:val="22"/>
        </w:rPr>
      </w:pPr>
      <w:r w:rsidRPr="000F26C3">
        <w:rPr>
          <w:rFonts w:ascii="Tahoma" w:hAnsi="Tahoma" w:cs="Tahoma"/>
          <w:sz w:val="22"/>
          <w:szCs w:val="22"/>
        </w:rPr>
        <w:t>Kontinuální evidence a vyhodnocování požadavků Zadavatele a uživatelů Portálu týkajících se provozu a rozvoje portálu, redakčního systému pro potřeby zkvalitňování práce redakce a portálu.</w:t>
      </w:r>
    </w:p>
    <w:p w14:paraId="7AD61AB1" w14:textId="790BC8B1" w:rsidR="00D726C5" w:rsidRPr="000F26C3" w:rsidRDefault="00D726C5" w:rsidP="00D726C5">
      <w:pPr>
        <w:pStyle w:val="Zpat"/>
        <w:numPr>
          <w:ilvl w:val="1"/>
          <w:numId w:val="31"/>
        </w:numPr>
        <w:jc w:val="both"/>
        <w:rPr>
          <w:rStyle w:val="eop"/>
          <w:rFonts w:ascii="Tahoma" w:hAnsi="Tahoma" w:cs="Tahoma"/>
          <w:color w:val="000000" w:themeColor="text1"/>
          <w:sz w:val="22"/>
          <w:szCs w:val="22"/>
        </w:rPr>
      </w:pPr>
      <w:r w:rsidRPr="000F26C3">
        <w:rPr>
          <w:rFonts w:ascii="Tahoma" w:hAnsi="Tahoma" w:cs="Tahoma"/>
          <w:sz w:val="22"/>
          <w:szCs w:val="22"/>
        </w:rPr>
        <w:t>Kontinuální rozvoj portálu v podobě námětů na inovace v rovině obsahové</w:t>
      </w:r>
      <w:r w:rsidR="000F26C3">
        <w:rPr>
          <w:rFonts w:ascii="Tahoma" w:hAnsi="Tahoma" w:cs="Tahoma"/>
          <w:sz w:val="22"/>
          <w:szCs w:val="22"/>
        </w:rPr>
        <w:t xml:space="preserve">           </w:t>
      </w:r>
      <w:r w:rsidRPr="000F26C3">
        <w:rPr>
          <w:rFonts w:ascii="Tahoma" w:hAnsi="Tahoma" w:cs="Tahoma"/>
          <w:sz w:val="22"/>
          <w:szCs w:val="22"/>
        </w:rPr>
        <w:t xml:space="preserve"> i technické včetně evidence a vyhodnocování těchto změn, </w:t>
      </w:r>
      <w:r w:rsidRPr="000F26C3">
        <w:rPr>
          <w:rStyle w:val="normaltextrun"/>
          <w:rFonts w:ascii="Tahoma" w:hAnsi="Tahoma" w:cs="Tahoma"/>
          <w:color w:val="000000"/>
          <w:sz w:val="22"/>
          <w:szCs w:val="22"/>
          <w:shd w:val="clear" w:color="auto" w:fill="FFFFFF"/>
        </w:rPr>
        <w:t xml:space="preserve">příprava měsíčních </w:t>
      </w:r>
      <w:r w:rsidR="001C20CA">
        <w:rPr>
          <w:rStyle w:val="normaltextrun"/>
          <w:rFonts w:ascii="Tahoma" w:hAnsi="Tahoma" w:cs="Tahoma"/>
          <w:color w:val="000000"/>
          <w:sz w:val="22"/>
          <w:szCs w:val="22"/>
          <w:shd w:val="clear" w:color="auto" w:fill="FFFFFF"/>
        </w:rPr>
        <w:t xml:space="preserve">         </w:t>
      </w:r>
      <w:r w:rsidRPr="000F26C3">
        <w:rPr>
          <w:rStyle w:val="normaltextrun"/>
          <w:rFonts w:ascii="Tahoma" w:hAnsi="Tahoma" w:cs="Tahoma"/>
          <w:color w:val="000000"/>
          <w:sz w:val="22"/>
          <w:szCs w:val="22"/>
          <w:shd w:val="clear" w:color="auto" w:fill="FFFFFF"/>
        </w:rPr>
        <w:t>či dlouhodobějších redakčních plánů a strategií.</w:t>
      </w:r>
      <w:r w:rsidRPr="000F26C3">
        <w:rPr>
          <w:rStyle w:val="eop"/>
          <w:rFonts w:ascii="Tahoma" w:hAnsi="Tahoma" w:cs="Tahoma"/>
          <w:color w:val="000000"/>
          <w:sz w:val="22"/>
          <w:szCs w:val="22"/>
          <w:shd w:val="clear" w:color="auto" w:fill="FFFFFF"/>
        </w:rPr>
        <w:t> </w:t>
      </w:r>
    </w:p>
    <w:p w14:paraId="02CAF68F" w14:textId="5F535296" w:rsidR="00D726C5" w:rsidRPr="000F26C3" w:rsidRDefault="00D726C5" w:rsidP="00D726C5">
      <w:pPr>
        <w:pStyle w:val="Zpat"/>
        <w:numPr>
          <w:ilvl w:val="1"/>
          <w:numId w:val="31"/>
        </w:numPr>
        <w:jc w:val="both"/>
        <w:rPr>
          <w:rStyle w:val="eop"/>
          <w:rFonts w:ascii="Tahoma" w:hAnsi="Tahoma" w:cs="Tahoma"/>
          <w:color w:val="000000" w:themeColor="text1"/>
          <w:sz w:val="22"/>
          <w:szCs w:val="22"/>
        </w:rPr>
      </w:pPr>
      <w:r w:rsidRPr="000F26C3">
        <w:rPr>
          <w:rStyle w:val="eop"/>
          <w:rFonts w:ascii="Tahoma" w:hAnsi="Tahoma" w:cs="Tahoma"/>
          <w:color w:val="000000" w:themeColor="text1"/>
          <w:sz w:val="22"/>
          <w:szCs w:val="22"/>
        </w:rPr>
        <w:t xml:space="preserve">Implementace nových technologií do rutinní redakční práce s cílem zefektivňovat práci redaktora i procesy, například implementace AI nástrojů, garance pružného onboardingu v případě, že Zadavatel doporučí využívání nových technologií </w:t>
      </w:r>
      <w:r w:rsidR="001C20CA">
        <w:rPr>
          <w:rStyle w:val="eop"/>
          <w:rFonts w:ascii="Tahoma" w:hAnsi="Tahoma" w:cs="Tahoma"/>
          <w:color w:val="000000" w:themeColor="text1"/>
          <w:sz w:val="22"/>
          <w:szCs w:val="22"/>
        </w:rPr>
        <w:t xml:space="preserve">            </w:t>
      </w:r>
      <w:r w:rsidRPr="000F26C3">
        <w:rPr>
          <w:rStyle w:val="eop"/>
          <w:rFonts w:ascii="Tahoma" w:hAnsi="Tahoma" w:cs="Tahoma"/>
          <w:color w:val="000000" w:themeColor="text1"/>
          <w:sz w:val="22"/>
          <w:szCs w:val="22"/>
        </w:rPr>
        <w:t xml:space="preserve">nebo software. </w:t>
      </w:r>
    </w:p>
    <w:p w14:paraId="3F6181F9" w14:textId="77777777" w:rsidR="00D726C5" w:rsidRPr="000F26C3" w:rsidRDefault="00D726C5" w:rsidP="00D726C5">
      <w:pPr>
        <w:pStyle w:val="Zpat"/>
        <w:ind w:left="1069"/>
        <w:rPr>
          <w:rFonts w:ascii="Tahoma" w:hAnsi="Tahoma" w:cs="Tahoma"/>
          <w:sz w:val="22"/>
          <w:szCs w:val="22"/>
        </w:rPr>
      </w:pPr>
    </w:p>
    <w:p w14:paraId="1AC405E1" w14:textId="77777777" w:rsidR="00D726C5" w:rsidRPr="000F26C3" w:rsidRDefault="00D726C5" w:rsidP="00D726C5">
      <w:pPr>
        <w:pStyle w:val="Zpat"/>
        <w:numPr>
          <w:ilvl w:val="0"/>
          <w:numId w:val="31"/>
        </w:numPr>
        <w:rPr>
          <w:rFonts w:ascii="Tahoma" w:hAnsi="Tahoma" w:cs="Tahoma"/>
          <w:sz w:val="22"/>
          <w:szCs w:val="22"/>
        </w:rPr>
      </w:pPr>
      <w:r w:rsidRPr="000F26C3">
        <w:rPr>
          <w:rFonts w:ascii="Tahoma" w:hAnsi="Tahoma" w:cs="Tahoma"/>
          <w:sz w:val="22"/>
          <w:szCs w:val="22"/>
        </w:rPr>
        <w:t>Zajištění, udržení a rozvoj sítě kontaktů:</w:t>
      </w:r>
    </w:p>
    <w:p w14:paraId="6D2239BD" w14:textId="7C8BE11F" w:rsidR="00D726C5" w:rsidRPr="000F26C3" w:rsidRDefault="00D726C5" w:rsidP="00D726C5">
      <w:pPr>
        <w:pStyle w:val="Zpat"/>
        <w:numPr>
          <w:ilvl w:val="1"/>
          <w:numId w:val="31"/>
        </w:numPr>
        <w:jc w:val="both"/>
        <w:rPr>
          <w:rFonts w:ascii="Tahoma" w:hAnsi="Tahoma" w:cs="Tahoma"/>
          <w:sz w:val="22"/>
          <w:szCs w:val="22"/>
        </w:rPr>
      </w:pPr>
      <w:r w:rsidRPr="000F26C3">
        <w:rPr>
          <w:rFonts w:ascii="Tahoma" w:hAnsi="Tahoma" w:cs="Tahoma"/>
          <w:sz w:val="22"/>
          <w:szCs w:val="22"/>
        </w:rPr>
        <w:t>Spolupráce při zajištění součinnosti s partnery portálu (ministerstva</w:t>
      </w:r>
      <w:r w:rsidR="00996CCF" w:rsidRPr="000F26C3">
        <w:rPr>
          <w:rFonts w:ascii="Tahoma" w:hAnsi="Tahoma" w:cs="Tahoma"/>
          <w:sz w:val="22"/>
          <w:szCs w:val="22"/>
        </w:rPr>
        <w:t xml:space="preserve"> </w:t>
      </w:r>
      <w:r w:rsidRPr="000F26C3">
        <w:rPr>
          <w:rFonts w:ascii="Tahoma" w:hAnsi="Tahoma" w:cs="Tahoma"/>
          <w:sz w:val="22"/>
          <w:szCs w:val="22"/>
        </w:rPr>
        <w:t>a podřízené organizace) a jednání s nimi.</w:t>
      </w:r>
    </w:p>
    <w:p w14:paraId="550DFFEB" w14:textId="77777777" w:rsidR="00D726C5" w:rsidRPr="000F26C3" w:rsidRDefault="00D726C5" w:rsidP="00D726C5">
      <w:pPr>
        <w:pStyle w:val="Zpat"/>
        <w:numPr>
          <w:ilvl w:val="1"/>
          <w:numId w:val="31"/>
        </w:numPr>
        <w:tabs>
          <w:tab w:val="clear" w:pos="1069"/>
        </w:tabs>
        <w:jc w:val="both"/>
        <w:rPr>
          <w:rFonts w:ascii="Tahoma" w:hAnsi="Tahoma" w:cs="Tahoma"/>
          <w:sz w:val="22"/>
          <w:szCs w:val="22"/>
        </w:rPr>
      </w:pPr>
      <w:r w:rsidRPr="000F26C3">
        <w:rPr>
          <w:rFonts w:ascii="Tahoma" w:hAnsi="Tahoma" w:cs="Tahoma"/>
          <w:sz w:val="22"/>
          <w:szCs w:val="22"/>
        </w:rPr>
        <w:t>Vytváření správa a rozvoj sítě kontaktů a relevantních partnerů pro potřeby publikace portálu BusinessInfo.cz.</w:t>
      </w:r>
    </w:p>
    <w:p w14:paraId="151FC8BE" w14:textId="77777777" w:rsidR="00D726C5" w:rsidRPr="000F26C3" w:rsidRDefault="00D726C5" w:rsidP="00D726C5">
      <w:pPr>
        <w:pStyle w:val="Zpat"/>
        <w:numPr>
          <w:ilvl w:val="1"/>
          <w:numId w:val="31"/>
        </w:numPr>
        <w:jc w:val="both"/>
        <w:rPr>
          <w:rFonts w:ascii="Tahoma" w:hAnsi="Tahoma" w:cs="Tahoma"/>
          <w:sz w:val="22"/>
          <w:szCs w:val="22"/>
        </w:rPr>
      </w:pPr>
      <w:r w:rsidRPr="000F26C3">
        <w:rPr>
          <w:rFonts w:ascii="Tahoma" w:hAnsi="Tahoma" w:cs="Tahoma"/>
          <w:sz w:val="22"/>
          <w:szCs w:val="22"/>
        </w:rPr>
        <w:t>Rozvoj sítě kontaktů i spolupracujících partnerů,</w:t>
      </w:r>
    </w:p>
    <w:p w14:paraId="7F64E9DA" w14:textId="77777777" w:rsidR="00D726C5" w:rsidRPr="000F26C3" w:rsidRDefault="00D726C5" w:rsidP="00D726C5">
      <w:pPr>
        <w:pStyle w:val="Zpat"/>
        <w:numPr>
          <w:ilvl w:val="1"/>
          <w:numId w:val="31"/>
        </w:numPr>
        <w:tabs>
          <w:tab w:val="clear" w:pos="1069"/>
        </w:tabs>
        <w:jc w:val="both"/>
        <w:rPr>
          <w:rFonts w:ascii="Tahoma" w:hAnsi="Tahoma" w:cs="Tahoma"/>
          <w:sz w:val="22"/>
          <w:szCs w:val="22"/>
        </w:rPr>
      </w:pPr>
      <w:r w:rsidRPr="000F26C3">
        <w:rPr>
          <w:rFonts w:ascii="Tahoma" w:hAnsi="Tahoma" w:cs="Tahoma"/>
          <w:sz w:val="22"/>
          <w:szCs w:val="22"/>
        </w:rPr>
        <w:t>Strategie pro partnerství.</w:t>
      </w:r>
    </w:p>
    <w:p w14:paraId="7DC6205C" w14:textId="4146CE0C" w:rsidR="002F61DD" w:rsidRPr="00996CCF" w:rsidRDefault="002F61DD" w:rsidP="00996CCF">
      <w:pPr>
        <w:pStyle w:val="2sltext"/>
        <w:numPr>
          <w:ilvl w:val="1"/>
          <w:numId w:val="3"/>
        </w:numPr>
        <w:ind w:left="567" w:hanging="567"/>
        <w:rPr>
          <w:rFonts w:ascii="Tahoma" w:hAnsi="Tahoma" w:cs="Tahoma"/>
        </w:rPr>
      </w:pPr>
      <w:r w:rsidRPr="00996CCF">
        <w:rPr>
          <w:rFonts w:ascii="Tahoma" w:hAnsi="Tahoma" w:cs="Tahoma"/>
        </w:rPr>
        <w:t>Předmět plnění veřejné zakázky je blíže specifikován v obchodních podmínkách</w:t>
      </w:r>
      <w:r w:rsidR="00E2427F" w:rsidRPr="00996CCF">
        <w:rPr>
          <w:rFonts w:ascii="Tahoma" w:hAnsi="Tahoma" w:cs="Tahoma"/>
        </w:rPr>
        <w:t xml:space="preserve"> návrhu smlouvy</w:t>
      </w:r>
      <w:r w:rsidRPr="00996CCF">
        <w:rPr>
          <w:rFonts w:ascii="Tahoma" w:hAnsi="Tahoma" w:cs="Tahoma"/>
        </w:rPr>
        <w:t xml:space="preserve"> (příloha </w:t>
      </w:r>
      <w:r w:rsidR="00E2427F" w:rsidRPr="00996CCF">
        <w:rPr>
          <w:rFonts w:ascii="Tahoma" w:hAnsi="Tahoma" w:cs="Tahoma"/>
        </w:rPr>
        <w:t>č. 2 zadávací dokumentace</w:t>
      </w:r>
      <w:r w:rsidRPr="00996CCF">
        <w:rPr>
          <w:rFonts w:ascii="Tahoma" w:hAnsi="Tahoma" w:cs="Tahoma"/>
        </w:rPr>
        <w:t>)</w:t>
      </w:r>
      <w:r w:rsidR="00E2427F" w:rsidRPr="00996CCF">
        <w:rPr>
          <w:rFonts w:ascii="Tahoma" w:hAnsi="Tahoma" w:cs="Tahoma"/>
        </w:rPr>
        <w:t xml:space="preserve"> a v technické specifikaci</w:t>
      </w:r>
      <w:r w:rsidRPr="00996CCF">
        <w:rPr>
          <w:rFonts w:ascii="Tahoma" w:hAnsi="Tahoma" w:cs="Tahoma"/>
        </w:rPr>
        <w:t xml:space="preserve"> (příloha </w:t>
      </w:r>
      <w:r w:rsidR="00E2427F" w:rsidRPr="00996CCF">
        <w:rPr>
          <w:rFonts w:ascii="Tahoma" w:hAnsi="Tahoma" w:cs="Tahoma"/>
        </w:rPr>
        <w:t xml:space="preserve">č. 3 </w:t>
      </w:r>
      <w:r w:rsidR="00DF08F3" w:rsidRPr="00996CCF">
        <w:rPr>
          <w:rFonts w:ascii="Tahoma" w:hAnsi="Tahoma" w:cs="Tahoma"/>
        </w:rPr>
        <w:t>zadávací dokumentace</w:t>
      </w:r>
      <w:r w:rsidRPr="00996CCF">
        <w:rPr>
          <w:rFonts w:ascii="Tahoma" w:hAnsi="Tahoma" w:cs="Tahoma"/>
        </w:rPr>
        <w:t>).</w:t>
      </w:r>
    </w:p>
    <w:p w14:paraId="36EC3D51" w14:textId="77777777" w:rsidR="00891F90" w:rsidRPr="00996CCF" w:rsidRDefault="00891F90" w:rsidP="005D6070">
      <w:pPr>
        <w:pStyle w:val="2margrubrika"/>
        <w:jc w:val="center"/>
        <w:rPr>
          <w:rFonts w:ascii="Tahoma" w:hAnsi="Tahoma" w:cs="Tahoma"/>
          <w:u w:color="00B0F0"/>
        </w:rPr>
      </w:pPr>
      <w:r w:rsidRPr="00996CCF">
        <w:rPr>
          <w:rFonts w:ascii="Tahoma" w:hAnsi="Tahoma" w:cs="Tahoma"/>
          <w:u w:color="00B0F0"/>
        </w:rPr>
        <w:t>Klasifikace předmětu veřejné zakázky</w:t>
      </w:r>
    </w:p>
    <w:p w14:paraId="1FF920B9" w14:textId="77777777" w:rsidR="002F61DD" w:rsidRPr="00996CCF" w:rsidRDefault="002F61DD" w:rsidP="00996CCF">
      <w:pPr>
        <w:pStyle w:val="2sltext"/>
        <w:numPr>
          <w:ilvl w:val="1"/>
          <w:numId w:val="3"/>
        </w:numPr>
        <w:ind w:left="567" w:hanging="567"/>
        <w:rPr>
          <w:rFonts w:ascii="Tahoma" w:hAnsi="Tahoma" w:cs="Tahoma"/>
        </w:rPr>
      </w:pPr>
      <w:r w:rsidRPr="00996CCF">
        <w:rPr>
          <w:rFonts w:ascii="Tahoma" w:hAnsi="Tahoma" w:cs="Tahoma"/>
        </w:rPr>
        <w:t>Zadavatel vymezil předmět veřejné zakázky podle hlavního slovníku jednotného klasifikačního systému pro účely veřejných zakázek:</w:t>
      </w:r>
    </w:p>
    <w:p w14:paraId="336919F2" w14:textId="77777777" w:rsidR="002F61DD" w:rsidRPr="000F26C3" w:rsidRDefault="002F61DD" w:rsidP="00855A31">
      <w:pPr>
        <w:pStyle w:val="2nesltext"/>
        <w:keepNext/>
        <w:ind w:firstLine="567"/>
        <w:jc w:val="center"/>
        <w:rPr>
          <w:rFonts w:ascii="Tahoma" w:hAnsi="Tahoma" w:cs="Tahoma"/>
          <w:u w:val="single" w:color="00B0F0"/>
        </w:rPr>
      </w:pPr>
      <w:r w:rsidRPr="000F26C3">
        <w:rPr>
          <w:rFonts w:ascii="Tahoma" w:hAnsi="Tahoma" w:cs="Tahoma"/>
          <w:u w:val="single" w:color="00B0F0"/>
        </w:rPr>
        <w:lastRenderedPageBreak/>
        <w:t>Kód CPV:</w:t>
      </w:r>
    </w:p>
    <w:p w14:paraId="12C2B5DA" w14:textId="07778B23" w:rsidR="00FD4690" w:rsidRPr="000F26C3" w:rsidRDefault="00855A31" w:rsidP="00FD4690">
      <w:pPr>
        <w:pStyle w:val="2nesltext"/>
        <w:keepNext/>
        <w:ind w:firstLine="567"/>
        <w:rPr>
          <w:rFonts w:ascii="Tahoma" w:hAnsi="Tahoma" w:cs="Tahoma"/>
        </w:rPr>
      </w:pPr>
      <w:r w:rsidRPr="000F26C3">
        <w:rPr>
          <w:rFonts w:ascii="Tahoma" w:eastAsia="Verdana" w:hAnsi="Tahoma" w:cs="Tahoma"/>
        </w:rPr>
        <w:t>72222300-0 Služby informačních technologií</w:t>
      </w:r>
    </w:p>
    <w:p w14:paraId="4D16D918" w14:textId="77777777" w:rsidR="006B5A14" w:rsidRPr="00996CCF" w:rsidRDefault="006B5A14" w:rsidP="00650241">
      <w:pPr>
        <w:pStyle w:val="1nadpis"/>
        <w:numPr>
          <w:ilvl w:val="0"/>
          <w:numId w:val="3"/>
        </w:numPr>
        <w:pBdr>
          <w:bottom w:val="inset" w:sz="6" w:space="10" w:color="004650"/>
        </w:pBdr>
        <w:rPr>
          <w:rFonts w:ascii="Tahoma" w:hAnsi="Tahoma" w:cs="Tahoma"/>
          <w:caps/>
          <w:lang w:eastAsia="cs-CZ"/>
        </w:rPr>
      </w:pPr>
      <w:r w:rsidRPr="00996CCF">
        <w:rPr>
          <w:rFonts w:ascii="Tahoma" w:hAnsi="Tahoma" w:cs="Tahoma"/>
          <w:caps/>
          <w:lang w:eastAsia="cs-CZ"/>
        </w:rPr>
        <w:t>Cena sjednaná ve smlouvě</w:t>
      </w:r>
    </w:p>
    <w:p w14:paraId="2D1BCB66" w14:textId="7F795FDB" w:rsidR="009E737E" w:rsidRPr="00996CCF" w:rsidRDefault="009C5129" w:rsidP="00F63114">
      <w:pPr>
        <w:pStyle w:val="2sltext"/>
        <w:numPr>
          <w:ilvl w:val="1"/>
          <w:numId w:val="3"/>
        </w:numPr>
        <w:ind w:left="567" w:hanging="567"/>
        <w:rPr>
          <w:rFonts w:ascii="Tahoma" w:hAnsi="Tahoma" w:cs="Tahoma"/>
        </w:rPr>
      </w:pPr>
      <w:r w:rsidRPr="00996CCF">
        <w:rPr>
          <w:rFonts w:ascii="Tahoma" w:hAnsi="Tahoma" w:cs="Tahoma"/>
        </w:rPr>
        <w:t>Cena s</w:t>
      </w:r>
      <w:r w:rsidR="00966C6E" w:rsidRPr="00996CCF">
        <w:rPr>
          <w:rFonts w:ascii="Tahoma" w:hAnsi="Tahoma" w:cs="Tahoma"/>
        </w:rPr>
        <w:t xml:space="preserve">jednaná </w:t>
      </w:r>
      <w:r w:rsidRPr="00996CCF">
        <w:rPr>
          <w:rFonts w:ascii="Tahoma" w:hAnsi="Tahoma" w:cs="Tahoma"/>
        </w:rPr>
        <w:t>ve</w:t>
      </w:r>
      <w:r w:rsidR="00966C6E" w:rsidRPr="00996CCF">
        <w:rPr>
          <w:rFonts w:ascii="Tahoma" w:hAnsi="Tahoma" w:cs="Tahoma"/>
        </w:rPr>
        <w:t xml:space="preserve"> smlouv</w:t>
      </w:r>
      <w:r w:rsidRPr="00996CCF">
        <w:rPr>
          <w:rFonts w:ascii="Tahoma" w:hAnsi="Tahoma" w:cs="Tahoma"/>
        </w:rPr>
        <w:t xml:space="preserve">ě </w:t>
      </w:r>
      <w:r w:rsidR="00966C6E" w:rsidRPr="00996CCF">
        <w:rPr>
          <w:rFonts w:ascii="Tahoma" w:hAnsi="Tahoma" w:cs="Tahoma"/>
        </w:rPr>
        <w:t xml:space="preserve">uzavřené s vybraným </w:t>
      </w:r>
      <w:r w:rsidR="001B0035" w:rsidRPr="00996CCF">
        <w:rPr>
          <w:rFonts w:ascii="Tahoma" w:hAnsi="Tahoma" w:cs="Tahoma"/>
        </w:rPr>
        <w:t>dodavatelem</w:t>
      </w:r>
      <w:r w:rsidR="00966C6E" w:rsidRPr="00996CCF">
        <w:rPr>
          <w:rFonts w:ascii="Tahoma" w:hAnsi="Tahoma" w:cs="Tahoma"/>
        </w:rPr>
        <w:t xml:space="preserve"> činí</w:t>
      </w:r>
      <w:r w:rsidR="00775218">
        <w:rPr>
          <w:rFonts w:ascii="Tahoma" w:hAnsi="Tahoma" w:cs="Tahoma"/>
        </w:rPr>
        <w:t xml:space="preserve"> celkem………………, přičemž jednotkové ceny jsou tyto</w:t>
      </w:r>
      <w:r w:rsidR="009E737E" w:rsidRPr="00996CCF">
        <w:rPr>
          <w:rFonts w:ascii="Tahoma" w:hAnsi="Tahoma" w:cs="Tahoma"/>
        </w:rPr>
        <w:t>:</w:t>
      </w:r>
    </w:p>
    <w:tbl>
      <w:tblPr>
        <w:tblW w:w="9210" w:type="dxa"/>
        <w:tblCellMar>
          <w:left w:w="70" w:type="dxa"/>
          <w:right w:w="70" w:type="dxa"/>
        </w:tblCellMar>
        <w:tblLook w:val="04A0" w:firstRow="1" w:lastRow="0" w:firstColumn="1" w:lastColumn="0" w:noHBand="0" w:noVBand="1"/>
      </w:tblPr>
      <w:tblGrid>
        <w:gridCol w:w="1063"/>
        <w:gridCol w:w="5591"/>
        <w:gridCol w:w="2556"/>
      </w:tblGrid>
      <w:tr w:rsidR="008C120E" w:rsidRPr="000B3598" w14:paraId="02C053AE" w14:textId="77777777" w:rsidTr="00C458BD">
        <w:trPr>
          <w:trHeight w:val="600"/>
        </w:trPr>
        <w:tc>
          <w:tcPr>
            <w:tcW w:w="1063" w:type="dxa"/>
            <w:tcBorders>
              <w:top w:val="single" w:sz="4" w:space="0" w:color="auto"/>
              <w:left w:val="single" w:sz="4" w:space="0" w:color="auto"/>
              <w:bottom w:val="single" w:sz="4" w:space="0" w:color="auto"/>
              <w:right w:val="single" w:sz="4" w:space="0" w:color="auto"/>
            </w:tcBorders>
          </w:tcPr>
          <w:p w14:paraId="2BFEB930" w14:textId="77777777" w:rsidR="008C120E" w:rsidRPr="000B3598" w:rsidRDefault="008C120E" w:rsidP="00C458BD">
            <w:pPr>
              <w:pStyle w:val="3seznam"/>
              <w:numPr>
                <w:ilvl w:val="0"/>
                <w:numId w:val="0"/>
              </w:numPr>
              <w:ind w:left="785"/>
              <w:rPr>
                <w:rFonts w:ascii="Tahoma" w:hAnsi="Tahoma" w:cs="Tahoma"/>
                <w:b/>
                <w:bCs/>
              </w:rPr>
            </w:pPr>
          </w:p>
        </w:tc>
        <w:tc>
          <w:tcPr>
            <w:tcW w:w="5591" w:type="dxa"/>
            <w:tcBorders>
              <w:top w:val="single" w:sz="4" w:space="0" w:color="auto"/>
              <w:left w:val="single" w:sz="4" w:space="0" w:color="auto"/>
              <w:bottom w:val="single" w:sz="4" w:space="0" w:color="auto"/>
              <w:right w:val="single" w:sz="4" w:space="0" w:color="auto"/>
            </w:tcBorders>
            <w:noWrap/>
            <w:vAlign w:val="bottom"/>
            <w:hideMark/>
          </w:tcPr>
          <w:p w14:paraId="6613223A" w14:textId="77777777" w:rsidR="008C120E" w:rsidRPr="000B3598" w:rsidRDefault="008C120E" w:rsidP="00775218">
            <w:pPr>
              <w:pStyle w:val="3seznam"/>
              <w:numPr>
                <w:ilvl w:val="0"/>
                <w:numId w:val="0"/>
              </w:numPr>
              <w:ind w:left="208"/>
              <w:rPr>
                <w:rFonts w:ascii="Tahoma" w:hAnsi="Tahoma" w:cs="Tahoma"/>
                <w:b/>
                <w:bCs/>
              </w:rPr>
            </w:pPr>
            <w:r w:rsidRPr="000B3598">
              <w:rPr>
                <w:rFonts w:ascii="Tahoma" w:hAnsi="Tahoma" w:cs="Tahoma"/>
                <w:b/>
                <w:bCs/>
              </w:rPr>
              <w:t>Jednotka/druh činnosti</w:t>
            </w:r>
          </w:p>
        </w:tc>
        <w:tc>
          <w:tcPr>
            <w:tcW w:w="2556" w:type="dxa"/>
            <w:tcBorders>
              <w:top w:val="single" w:sz="4" w:space="0" w:color="auto"/>
              <w:left w:val="nil"/>
              <w:bottom w:val="single" w:sz="4" w:space="0" w:color="auto"/>
              <w:right w:val="single" w:sz="4" w:space="0" w:color="auto"/>
            </w:tcBorders>
            <w:vAlign w:val="bottom"/>
            <w:hideMark/>
          </w:tcPr>
          <w:p w14:paraId="07150954" w14:textId="77777777" w:rsidR="008C120E" w:rsidRPr="000B3598" w:rsidRDefault="008C120E" w:rsidP="00775218">
            <w:pPr>
              <w:pStyle w:val="3seznam"/>
              <w:numPr>
                <w:ilvl w:val="0"/>
                <w:numId w:val="0"/>
              </w:numPr>
              <w:ind w:left="286"/>
              <w:rPr>
                <w:rFonts w:ascii="Tahoma" w:hAnsi="Tahoma" w:cs="Tahoma"/>
                <w:b/>
              </w:rPr>
            </w:pPr>
            <w:r w:rsidRPr="000B3598">
              <w:rPr>
                <w:rFonts w:ascii="Tahoma" w:hAnsi="Tahoma" w:cs="Tahoma"/>
                <w:b/>
              </w:rPr>
              <w:t>Cena v Kč</w:t>
            </w:r>
          </w:p>
          <w:p w14:paraId="4D139177" w14:textId="77777777" w:rsidR="008C120E" w:rsidRPr="000B3598" w:rsidRDefault="008C120E" w:rsidP="00775218">
            <w:pPr>
              <w:pStyle w:val="3seznam"/>
              <w:numPr>
                <w:ilvl w:val="0"/>
                <w:numId w:val="0"/>
              </w:numPr>
              <w:ind w:left="286"/>
              <w:rPr>
                <w:rFonts w:ascii="Tahoma" w:hAnsi="Tahoma" w:cs="Tahoma"/>
                <w:b/>
              </w:rPr>
            </w:pPr>
            <w:r w:rsidRPr="000B3598">
              <w:rPr>
                <w:rFonts w:ascii="Tahoma" w:hAnsi="Tahoma" w:cs="Tahoma"/>
                <w:b/>
              </w:rPr>
              <w:t>bez DPH</w:t>
            </w:r>
          </w:p>
        </w:tc>
      </w:tr>
      <w:tr w:rsidR="008C120E" w:rsidRPr="000B3598" w14:paraId="1CBEF65D" w14:textId="77777777" w:rsidTr="000D11AA">
        <w:trPr>
          <w:trHeight w:val="300"/>
        </w:trPr>
        <w:tc>
          <w:tcPr>
            <w:tcW w:w="1063" w:type="dxa"/>
            <w:tcBorders>
              <w:top w:val="nil"/>
              <w:left w:val="single" w:sz="4" w:space="0" w:color="auto"/>
              <w:bottom w:val="single" w:sz="4" w:space="0" w:color="auto"/>
              <w:right w:val="single" w:sz="4" w:space="0" w:color="auto"/>
            </w:tcBorders>
            <w:hideMark/>
          </w:tcPr>
          <w:p w14:paraId="2756FEB2" w14:textId="77777777" w:rsidR="008C120E" w:rsidRPr="000B3598" w:rsidRDefault="008C120E" w:rsidP="00C458BD">
            <w:pPr>
              <w:pStyle w:val="3seznam"/>
              <w:numPr>
                <w:ilvl w:val="0"/>
                <w:numId w:val="0"/>
              </w:numPr>
              <w:ind w:left="142"/>
              <w:rPr>
                <w:rFonts w:ascii="Tahoma" w:hAnsi="Tahoma" w:cs="Tahoma"/>
                <w:b/>
                <w:bCs/>
              </w:rPr>
            </w:pPr>
            <w:r w:rsidRPr="000B3598">
              <w:rPr>
                <w:rFonts w:ascii="Tahoma" w:hAnsi="Tahoma" w:cs="Tahoma"/>
                <w:b/>
                <w:bCs/>
              </w:rPr>
              <w:t>1</w:t>
            </w:r>
          </w:p>
        </w:tc>
        <w:tc>
          <w:tcPr>
            <w:tcW w:w="5591" w:type="dxa"/>
            <w:tcBorders>
              <w:top w:val="nil"/>
              <w:left w:val="single" w:sz="4" w:space="0" w:color="auto"/>
              <w:bottom w:val="single" w:sz="4" w:space="0" w:color="auto"/>
              <w:right w:val="single" w:sz="4" w:space="0" w:color="auto"/>
            </w:tcBorders>
            <w:noWrap/>
            <w:vAlign w:val="bottom"/>
            <w:hideMark/>
          </w:tcPr>
          <w:p w14:paraId="4F75CD41" w14:textId="77777777" w:rsidR="008C120E" w:rsidRPr="000B3598" w:rsidRDefault="008C120E" w:rsidP="00775218">
            <w:pPr>
              <w:pStyle w:val="3seznam"/>
              <w:numPr>
                <w:ilvl w:val="0"/>
                <w:numId w:val="0"/>
              </w:numPr>
              <w:ind w:left="208"/>
              <w:rPr>
                <w:rFonts w:ascii="Tahoma" w:hAnsi="Tahoma" w:cs="Tahoma"/>
                <w:b/>
                <w:bCs/>
              </w:rPr>
            </w:pPr>
            <w:r w:rsidRPr="000B3598">
              <w:rPr>
                <w:rFonts w:ascii="Tahoma" w:hAnsi="Tahoma" w:cs="Tahoma"/>
                <w:b/>
                <w:bCs/>
              </w:rPr>
              <w:t>1 normostrana – Aktivní text</w:t>
            </w:r>
          </w:p>
        </w:tc>
        <w:tc>
          <w:tcPr>
            <w:tcW w:w="2556" w:type="dxa"/>
            <w:tcBorders>
              <w:top w:val="nil"/>
              <w:left w:val="nil"/>
              <w:bottom w:val="single" w:sz="4" w:space="0" w:color="auto"/>
              <w:right w:val="single" w:sz="4" w:space="0" w:color="auto"/>
            </w:tcBorders>
            <w:shd w:val="clear" w:color="auto" w:fill="auto"/>
            <w:noWrap/>
            <w:vAlign w:val="bottom"/>
            <w:hideMark/>
          </w:tcPr>
          <w:p w14:paraId="7550183E" w14:textId="77777777" w:rsidR="008C120E" w:rsidRPr="000B3598" w:rsidRDefault="008C120E" w:rsidP="00775218">
            <w:pPr>
              <w:pStyle w:val="3seznam"/>
              <w:numPr>
                <w:ilvl w:val="0"/>
                <w:numId w:val="0"/>
              </w:numPr>
              <w:ind w:left="286"/>
              <w:rPr>
                <w:rFonts w:ascii="Tahoma" w:hAnsi="Tahoma" w:cs="Tahoma"/>
                <w:b/>
              </w:rPr>
            </w:pPr>
            <w:r w:rsidRPr="000B3598">
              <w:rPr>
                <w:rFonts w:ascii="Tahoma" w:hAnsi="Tahoma" w:cs="Tahoma"/>
                <w:b/>
              </w:rPr>
              <w:t>650,-</w:t>
            </w:r>
          </w:p>
        </w:tc>
      </w:tr>
      <w:tr w:rsidR="008C120E" w:rsidRPr="000B3598" w14:paraId="578C2F12" w14:textId="77777777" w:rsidTr="000D11AA">
        <w:trPr>
          <w:trHeight w:val="300"/>
        </w:trPr>
        <w:tc>
          <w:tcPr>
            <w:tcW w:w="1063" w:type="dxa"/>
            <w:tcBorders>
              <w:top w:val="nil"/>
              <w:left w:val="single" w:sz="4" w:space="0" w:color="auto"/>
              <w:bottom w:val="single" w:sz="4" w:space="0" w:color="auto"/>
              <w:right w:val="single" w:sz="4" w:space="0" w:color="auto"/>
            </w:tcBorders>
            <w:hideMark/>
          </w:tcPr>
          <w:p w14:paraId="64FE20BB" w14:textId="77777777" w:rsidR="008C120E" w:rsidRPr="000B3598" w:rsidRDefault="008C120E" w:rsidP="00C458BD">
            <w:pPr>
              <w:pStyle w:val="3seznam"/>
              <w:numPr>
                <w:ilvl w:val="0"/>
                <w:numId w:val="0"/>
              </w:numPr>
              <w:ind w:left="142"/>
              <w:rPr>
                <w:rFonts w:ascii="Tahoma" w:hAnsi="Tahoma" w:cs="Tahoma"/>
                <w:b/>
                <w:bCs/>
              </w:rPr>
            </w:pPr>
            <w:r w:rsidRPr="000B3598">
              <w:rPr>
                <w:rFonts w:ascii="Tahoma" w:hAnsi="Tahoma" w:cs="Tahoma"/>
                <w:b/>
                <w:bCs/>
              </w:rPr>
              <w:t>2</w:t>
            </w:r>
          </w:p>
        </w:tc>
        <w:tc>
          <w:tcPr>
            <w:tcW w:w="5591" w:type="dxa"/>
            <w:tcBorders>
              <w:top w:val="nil"/>
              <w:left w:val="single" w:sz="4" w:space="0" w:color="auto"/>
              <w:bottom w:val="single" w:sz="4" w:space="0" w:color="auto"/>
              <w:right w:val="single" w:sz="4" w:space="0" w:color="auto"/>
            </w:tcBorders>
            <w:noWrap/>
            <w:vAlign w:val="bottom"/>
            <w:hideMark/>
          </w:tcPr>
          <w:p w14:paraId="043A82B3" w14:textId="77777777" w:rsidR="008C120E" w:rsidRPr="000B3598" w:rsidRDefault="008C120E" w:rsidP="00775218">
            <w:pPr>
              <w:pStyle w:val="3seznam"/>
              <w:numPr>
                <w:ilvl w:val="0"/>
                <w:numId w:val="0"/>
              </w:numPr>
              <w:ind w:left="208"/>
              <w:rPr>
                <w:rFonts w:ascii="Tahoma" w:hAnsi="Tahoma" w:cs="Tahoma"/>
                <w:b/>
                <w:bCs/>
              </w:rPr>
            </w:pPr>
            <w:r w:rsidRPr="000B3598">
              <w:rPr>
                <w:rFonts w:ascii="Tahoma" w:hAnsi="Tahoma" w:cs="Tahoma"/>
                <w:b/>
                <w:bCs/>
              </w:rPr>
              <w:t>1 normostrana – Pasivní text</w:t>
            </w:r>
          </w:p>
        </w:tc>
        <w:tc>
          <w:tcPr>
            <w:tcW w:w="2556" w:type="dxa"/>
            <w:tcBorders>
              <w:top w:val="nil"/>
              <w:left w:val="nil"/>
              <w:bottom w:val="single" w:sz="4" w:space="0" w:color="auto"/>
              <w:right w:val="single" w:sz="4" w:space="0" w:color="auto"/>
            </w:tcBorders>
            <w:shd w:val="clear" w:color="auto" w:fill="auto"/>
            <w:noWrap/>
            <w:vAlign w:val="bottom"/>
            <w:hideMark/>
          </w:tcPr>
          <w:p w14:paraId="53B4BB8F" w14:textId="77777777" w:rsidR="008C120E" w:rsidRPr="000B3598" w:rsidRDefault="008C120E" w:rsidP="00775218">
            <w:pPr>
              <w:pStyle w:val="3seznam"/>
              <w:numPr>
                <w:ilvl w:val="0"/>
                <w:numId w:val="0"/>
              </w:numPr>
              <w:ind w:left="286"/>
              <w:rPr>
                <w:rFonts w:ascii="Tahoma" w:hAnsi="Tahoma" w:cs="Tahoma"/>
                <w:b/>
              </w:rPr>
            </w:pPr>
            <w:r w:rsidRPr="000B3598">
              <w:rPr>
                <w:rFonts w:ascii="Tahoma" w:hAnsi="Tahoma" w:cs="Tahoma"/>
                <w:b/>
              </w:rPr>
              <w:t>300,-</w:t>
            </w:r>
          </w:p>
        </w:tc>
      </w:tr>
      <w:tr w:rsidR="008C120E" w:rsidRPr="000B3598" w14:paraId="0761A89C" w14:textId="77777777" w:rsidTr="000D11AA">
        <w:trPr>
          <w:trHeight w:val="300"/>
        </w:trPr>
        <w:tc>
          <w:tcPr>
            <w:tcW w:w="1063" w:type="dxa"/>
            <w:tcBorders>
              <w:top w:val="nil"/>
              <w:left w:val="single" w:sz="4" w:space="0" w:color="auto"/>
              <w:bottom w:val="single" w:sz="4" w:space="0" w:color="auto"/>
              <w:right w:val="single" w:sz="4" w:space="0" w:color="auto"/>
            </w:tcBorders>
            <w:hideMark/>
          </w:tcPr>
          <w:p w14:paraId="37F6A260" w14:textId="77777777" w:rsidR="008C120E" w:rsidRPr="000B3598" w:rsidRDefault="008C120E" w:rsidP="00C458BD">
            <w:pPr>
              <w:pStyle w:val="3seznam"/>
              <w:numPr>
                <w:ilvl w:val="0"/>
                <w:numId w:val="0"/>
              </w:numPr>
              <w:ind w:left="142"/>
              <w:rPr>
                <w:rFonts w:ascii="Tahoma" w:hAnsi="Tahoma" w:cs="Tahoma"/>
                <w:b/>
                <w:bCs/>
              </w:rPr>
            </w:pPr>
            <w:r w:rsidRPr="000B3598">
              <w:rPr>
                <w:rFonts w:ascii="Tahoma" w:hAnsi="Tahoma" w:cs="Tahoma"/>
                <w:b/>
                <w:bCs/>
              </w:rPr>
              <w:t>3</w:t>
            </w:r>
          </w:p>
        </w:tc>
        <w:tc>
          <w:tcPr>
            <w:tcW w:w="5591" w:type="dxa"/>
            <w:tcBorders>
              <w:top w:val="nil"/>
              <w:left w:val="single" w:sz="4" w:space="0" w:color="auto"/>
              <w:bottom w:val="single" w:sz="4" w:space="0" w:color="auto"/>
              <w:right w:val="single" w:sz="4" w:space="0" w:color="auto"/>
            </w:tcBorders>
            <w:noWrap/>
            <w:vAlign w:val="bottom"/>
            <w:hideMark/>
          </w:tcPr>
          <w:p w14:paraId="0BC018BE" w14:textId="77777777" w:rsidR="008C120E" w:rsidRPr="000B3598" w:rsidRDefault="008C120E" w:rsidP="00775218">
            <w:pPr>
              <w:pStyle w:val="3seznam"/>
              <w:numPr>
                <w:ilvl w:val="0"/>
                <w:numId w:val="0"/>
              </w:numPr>
              <w:ind w:left="208"/>
              <w:rPr>
                <w:rFonts w:ascii="Tahoma" w:hAnsi="Tahoma" w:cs="Tahoma"/>
                <w:b/>
                <w:bCs/>
              </w:rPr>
            </w:pPr>
            <w:r w:rsidRPr="000B3598">
              <w:rPr>
                <w:rFonts w:ascii="Tahoma" w:hAnsi="Tahoma" w:cs="Tahoma"/>
                <w:b/>
                <w:bCs/>
              </w:rPr>
              <w:t>1 normostrana – Odborný text</w:t>
            </w:r>
          </w:p>
        </w:tc>
        <w:tc>
          <w:tcPr>
            <w:tcW w:w="2556" w:type="dxa"/>
            <w:tcBorders>
              <w:top w:val="nil"/>
              <w:left w:val="nil"/>
              <w:bottom w:val="single" w:sz="4" w:space="0" w:color="auto"/>
              <w:right w:val="single" w:sz="4" w:space="0" w:color="auto"/>
            </w:tcBorders>
            <w:shd w:val="clear" w:color="auto" w:fill="auto"/>
            <w:noWrap/>
            <w:vAlign w:val="bottom"/>
            <w:hideMark/>
          </w:tcPr>
          <w:p w14:paraId="6381D8A9" w14:textId="77777777" w:rsidR="008C120E" w:rsidRPr="000B3598" w:rsidRDefault="008C120E" w:rsidP="00775218">
            <w:pPr>
              <w:pStyle w:val="3seznam"/>
              <w:numPr>
                <w:ilvl w:val="0"/>
                <w:numId w:val="0"/>
              </w:numPr>
              <w:ind w:left="286"/>
              <w:rPr>
                <w:rFonts w:ascii="Tahoma" w:hAnsi="Tahoma" w:cs="Tahoma"/>
                <w:b/>
              </w:rPr>
            </w:pPr>
            <w:r w:rsidRPr="000B3598">
              <w:rPr>
                <w:rFonts w:ascii="Tahoma" w:hAnsi="Tahoma" w:cs="Tahoma"/>
                <w:b/>
              </w:rPr>
              <w:t>950,-</w:t>
            </w:r>
          </w:p>
        </w:tc>
      </w:tr>
      <w:tr w:rsidR="008C120E" w:rsidRPr="000B3598" w14:paraId="004D344B" w14:textId="77777777" w:rsidTr="000D11AA">
        <w:trPr>
          <w:trHeight w:val="300"/>
        </w:trPr>
        <w:tc>
          <w:tcPr>
            <w:tcW w:w="1063" w:type="dxa"/>
            <w:tcBorders>
              <w:top w:val="nil"/>
              <w:left w:val="single" w:sz="4" w:space="0" w:color="auto"/>
              <w:bottom w:val="single" w:sz="4" w:space="0" w:color="auto"/>
              <w:right w:val="single" w:sz="4" w:space="0" w:color="auto"/>
            </w:tcBorders>
            <w:hideMark/>
          </w:tcPr>
          <w:p w14:paraId="488E1AA6" w14:textId="77777777" w:rsidR="008C120E" w:rsidRPr="000B3598" w:rsidRDefault="008C120E" w:rsidP="00C458BD">
            <w:pPr>
              <w:pStyle w:val="3seznam"/>
              <w:numPr>
                <w:ilvl w:val="0"/>
                <w:numId w:val="0"/>
              </w:numPr>
              <w:ind w:left="142"/>
              <w:rPr>
                <w:rFonts w:ascii="Tahoma" w:hAnsi="Tahoma" w:cs="Tahoma"/>
                <w:b/>
                <w:bCs/>
              </w:rPr>
            </w:pPr>
            <w:r w:rsidRPr="000B3598">
              <w:rPr>
                <w:rFonts w:ascii="Tahoma" w:hAnsi="Tahoma" w:cs="Tahoma"/>
                <w:b/>
                <w:bCs/>
              </w:rPr>
              <w:t>4</w:t>
            </w:r>
          </w:p>
        </w:tc>
        <w:tc>
          <w:tcPr>
            <w:tcW w:w="5591" w:type="dxa"/>
            <w:tcBorders>
              <w:top w:val="nil"/>
              <w:left w:val="single" w:sz="4" w:space="0" w:color="auto"/>
              <w:bottom w:val="single" w:sz="4" w:space="0" w:color="auto"/>
              <w:right w:val="single" w:sz="4" w:space="0" w:color="auto"/>
            </w:tcBorders>
            <w:noWrap/>
            <w:vAlign w:val="bottom"/>
            <w:hideMark/>
          </w:tcPr>
          <w:p w14:paraId="0EA13211" w14:textId="77777777" w:rsidR="008C120E" w:rsidRPr="000B3598" w:rsidRDefault="008C120E" w:rsidP="00775218">
            <w:pPr>
              <w:pStyle w:val="3seznam"/>
              <w:numPr>
                <w:ilvl w:val="0"/>
                <w:numId w:val="0"/>
              </w:numPr>
              <w:ind w:left="208"/>
              <w:rPr>
                <w:rFonts w:ascii="Tahoma" w:hAnsi="Tahoma" w:cs="Tahoma"/>
                <w:b/>
                <w:bCs/>
              </w:rPr>
            </w:pPr>
            <w:r w:rsidRPr="000B3598">
              <w:rPr>
                <w:rFonts w:ascii="Tahoma" w:hAnsi="Tahoma" w:cs="Tahoma"/>
                <w:b/>
                <w:bCs/>
              </w:rPr>
              <w:t>1 normostrana – Zajištění překladů do angličtiny</w:t>
            </w:r>
          </w:p>
        </w:tc>
        <w:tc>
          <w:tcPr>
            <w:tcW w:w="2556" w:type="dxa"/>
            <w:tcBorders>
              <w:top w:val="nil"/>
              <w:left w:val="nil"/>
              <w:bottom w:val="single" w:sz="4" w:space="0" w:color="auto"/>
              <w:right w:val="single" w:sz="4" w:space="0" w:color="auto"/>
            </w:tcBorders>
            <w:shd w:val="clear" w:color="auto" w:fill="auto"/>
            <w:noWrap/>
            <w:vAlign w:val="bottom"/>
            <w:hideMark/>
          </w:tcPr>
          <w:p w14:paraId="590A6EE5" w14:textId="77777777" w:rsidR="008C120E" w:rsidRPr="000B3598" w:rsidRDefault="008C120E" w:rsidP="00775218">
            <w:pPr>
              <w:pStyle w:val="3seznam"/>
              <w:numPr>
                <w:ilvl w:val="0"/>
                <w:numId w:val="0"/>
              </w:numPr>
              <w:ind w:left="286"/>
              <w:rPr>
                <w:rFonts w:ascii="Tahoma" w:hAnsi="Tahoma" w:cs="Tahoma"/>
                <w:b/>
              </w:rPr>
            </w:pPr>
            <w:r w:rsidRPr="000B3598">
              <w:rPr>
                <w:rFonts w:ascii="Tahoma" w:hAnsi="Tahoma" w:cs="Tahoma"/>
                <w:b/>
              </w:rPr>
              <w:t>400,-</w:t>
            </w:r>
          </w:p>
        </w:tc>
      </w:tr>
      <w:tr w:rsidR="008C120E" w:rsidRPr="000B3598" w14:paraId="76369B3A" w14:textId="77777777" w:rsidTr="000D11AA">
        <w:trPr>
          <w:trHeight w:val="300"/>
        </w:trPr>
        <w:tc>
          <w:tcPr>
            <w:tcW w:w="1063" w:type="dxa"/>
            <w:tcBorders>
              <w:top w:val="nil"/>
              <w:left w:val="single" w:sz="4" w:space="0" w:color="auto"/>
              <w:bottom w:val="single" w:sz="4" w:space="0" w:color="auto"/>
              <w:right w:val="single" w:sz="4" w:space="0" w:color="auto"/>
            </w:tcBorders>
            <w:hideMark/>
          </w:tcPr>
          <w:p w14:paraId="2CDBC058" w14:textId="77777777" w:rsidR="008C120E" w:rsidRPr="000B3598" w:rsidRDefault="008C120E" w:rsidP="00C458BD">
            <w:pPr>
              <w:pStyle w:val="3seznam"/>
              <w:numPr>
                <w:ilvl w:val="0"/>
                <w:numId w:val="0"/>
              </w:numPr>
              <w:ind w:left="142"/>
              <w:rPr>
                <w:rFonts w:ascii="Tahoma" w:hAnsi="Tahoma" w:cs="Tahoma"/>
                <w:b/>
                <w:bCs/>
              </w:rPr>
            </w:pPr>
            <w:r w:rsidRPr="000B3598">
              <w:rPr>
                <w:rFonts w:ascii="Tahoma" w:hAnsi="Tahoma" w:cs="Tahoma"/>
                <w:b/>
                <w:bCs/>
              </w:rPr>
              <w:t>5</w:t>
            </w:r>
          </w:p>
        </w:tc>
        <w:tc>
          <w:tcPr>
            <w:tcW w:w="5591" w:type="dxa"/>
            <w:tcBorders>
              <w:top w:val="nil"/>
              <w:left w:val="single" w:sz="4" w:space="0" w:color="auto"/>
              <w:bottom w:val="single" w:sz="4" w:space="0" w:color="auto"/>
              <w:right w:val="single" w:sz="4" w:space="0" w:color="auto"/>
            </w:tcBorders>
            <w:noWrap/>
            <w:vAlign w:val="bottom"/>
            <w:hideMark/>
          </w:tcPr>
          <w:p w14:paraId="056EB210" w14:textId="77777777" w:rsidR="008C120E" w:rsidRPr="000B3598" w:rsidRDefault="008C120E" w:rsidP="00775218">
            <w:pPr>
              <w:pStyle w:val="3seznam"/>
              <w:numPr>
                <w:ilvl w:val="0"/>
                <w:numId w:val="0"/>
              </w:numPr>
              <w:ind w:left="208"/>
              <w:rPr>
                <w:rFonts w:ascii="Tahoma" w:hAnsi="Tahoma" w:cs="Tahoma"/>
                <w:b/>
                <w:bCs/>
              </w:rPr>
            </w:pPr>
            <w:r w:rsidRPr="000B3598">
              <w:rPr>
                <w:rFonts w:ascii="Tahoma" w:hAnsi="Tahoma" w:cs="Tahoma"/>
                <w:b/>
                <w:bCs/>
              </w:rPr>
              <w:t>Hodinová sazba (60 min) - Redaktorské práce</w:t>
            </w:r>
          </w:p>
        </w:tc>
        <w:tc>
          <w:tcPr>
            <w:tcW w:w="2556" w:type="dxa"/>
            <w:tcBorders>
              <w:top w:val="nil"/>
              <w:left w:val="nil"/>
              <w:bottom w:val="single" w:sz="4" w:space="0" w:color="auto"/>
              <w:right w:val="single" w:sz="4" w:space="0" w:color="auto"/>
            </w:tcBorders>
            <w:shd w:val="clear" w:color="auto" w:fill="auto"/>
            <w:noWrap/>
            <w:vAlign w:val="bottom"/>
            <w:hideMark/>
          </w:tcPr>
          <w:p w14:paraId="02B1B342" w14:textId="77777777" w:rsidR="008C120E" w:rsidRPr="000B3598" w:rsidRDefault="008C120E" w:rsidP="00775218">
            <w:pPr>
              <w:pStyle w:val="3seznam"/>
              <w:numPr>
                <w:ilvl w:val="0"/>
                <w:numId w:val="0"/>
              </w:numPr>
              <w:ind w:left="286"/>
              <w:rPr>
                <w:rFonts w:ascii="Tahoma" w:hAnsi="Tahoma" w:cs="Tahoma"/>
                <w:b/>
              </w:rPr>
            </w:pPr>
            <w:r w:rsidRPr="000B3598">
              <w:rPr>
                <w:rFonts w:ascii="Tahoma" w:hAnsi="Tahoma" w:cs="Tahoma"/>
                <w:b/>
              </w:rPr>
              <w:t>400,-</w:t>
            </w:r>
          </w:p>
        </w:tc>
      </w:tr>
      <w:tr w:rsidR="008C120E" w:rsidRPr="000B3598" w14:paraId="269926F8" w14:textId="77777777" w:rsidTr="000D11AA">
        <w:trPr>
          <w:trHeight w:val="300"/>
        </w:trPr>
        <w:tc>
          <w:tcPr>
            <w:tcW w:w="1063" w:type="dxa"/>
            <w:tcBorders>
              <w:top w:val="nil"/>
              <w:left w:val="single" w:sz="4" w:space="0" w:color="auto"/>
              <w:bottom w:val="single" w:sz="4" w:space="0" w:color="auto"/>
              <w:right w:val="single" w:sz="4" w:space="0" w:color="auto"/>
            </w:tcBorders>
            <w:hideMark/>
          </w:tcPr>
          <w:p w14:paraId="27EDFF61" w14:textId="77777777" w:rsidR="008C120E" w:rsidRPr="000B3598" w:rsidRDefault="008C120E" w:rsidP="00C458BD">
            <w:pPr>
              <w:pStyle w:val="3seznam"/>
              <w:numPr>
                <w:ilvl w:val="0"/>
                <w:numId w:val="0"/>
              </w:numPr>
              <w:ind w:left="142"/>
              <w:rPr>
                <w:rFonts w:ascii="Tahoma" w:hAnsi="Tahoma" w:cs="Tahoma"/>
                <w:b/>
                <w:bCs/>
              </w:rPr>
            </w:pPr>
            <w:r w:rsidRPr="000B3598">
              <w:rPr>
                <w:rFonts w:ascii="Tahoma" w:hAnsi="Tahoma" w:cs="Tahoma"/>
                <w:b/>
                <w:bCs/>
              </w:rPr>
              <w:t>6</w:t>
            </w:r>
          </w:p>
        </w:tc>
        <w:tc>
          <w:tcPr>
            <w:tcW w:w="5591" w:type="dxa"/>
            <w:tcBorders>
              <w:top w:val="nil"/>
              <w:left w:val="single" w:sz="4" w:space="0" w:color="auto"/>
              <w:bottom w:val="single" w:sz="4" w:space="0" w:color="auto"/>
              <w:right w:val="single" w:sz="4" w:space="0" w:color="auto"/>
            </w:tcBorders>
            <w:noWrap/>
            <w:vAlign w:val="bottom"/>
            <w:hideMark/>
          </w:tcPr>
          <w:p w14:paraId="706AE7A7" w14:textId="77777777" w:rsidR="008C120E" w:rsidRPr="000B3598" w:rsidRDefault="008C120E" w:rsidP="00775218">
            <w:pPr>
              <w:pStyle w:val="3seznam"/>
              <w:numPr>
                <w:ilvl w:val="0"/>
                <w:numId w:val="0"/>
              </w:numPr>
              <w:ind w:left="208"/>
              <w:rPr>
                <w:rFonts w:ascii="Tahoma" w:hAnsi="Tahoma" w:cs="Tahoma"/>
                <w:b/>
                <w:bCs/>
              </w:rPr>
            </w:pPr>
            <w:r w:rsidRPr="000B3598">
              <w:rPr>
                <w:rFonts w:ascii="Tahoma" w:hAnsi="Tahoma" w:cs="Tahoma"/>
                <w:b/>
                <w:bCs/>
              </w:rPr>
              <w:t>Hodinová sazba (60 min) - Správa sociálních sítí</w:t>
            </w:r>
          </w:p>
        </w:tc>
        <w:tc>
          <w:tcPr>
            <w:tcW w:w="2556" w:type="dxa"/>
            <w:tcBorders>
              <w:top w:val="nil"/>
              <w:left w:val="nil"/>
              <w:bottom w:val="single" w:sz="4" w:space="0" w:color="auto"/>
              <w:right w:val="single" w:sz="4" w:space="0" w:color="auto"/>
            </w:tcBorders>
            <w:shd w:val="clear" w:color="auto" w:fill="auto"/>
            <w:noWrap/>
            <w:vAlign w:val="bottom"/>
            <w:hideMark/>
          </w:tcPr>
          <w:p w14:paraId="5045F371" w14:textId="77777777" w:rsidR="008C120E" w:rsidRPr="000B3598" w:rsidRDefault="008C120E" w:rsidP="00775218">
            <w:pPr>
              <w:pStyle w:val="3seznam"/>
              <w:numPr>
                <w:ilvl w:val="0"/>
                <w:numId w:val="0"/>
              </w:numPr>
              <w:ind w:left="286"/>
              <w:rPr>
                <w:rFonts w:ascii="Tahoma" w:hAnsi="Tahoma" w:cs="Tahoma"/>
                <w:b/>
              </w:rPr>
            </w:pPr>
            <w:r w:rsidRPr="000B3598">
              <w:rPr>
                <w:rFonts w:ascii="Tahoma" w:hAnsi="Tahoma" w:cs="Tahoma"/>
                <w:b/>
              </w:rPr>
              <w:t>400,-</w:t>
            </w:r>
          </w:p>
        </w:tc>
      </w:tr>
      <w:tr w:rsidR="008C120E" w:rsidRPr="000B3598" w14:paraId="00B2217E" w14:textId="77777777" w:rsidTr="000D11AA">
        <w:trPr>
          <w:trHeight w:val="300"/>
        </w:trPr>
        <w:tc>
          <w:tcPr>
            <w:tcW w:w="1063" w:type="dxa"/>
            <w:tcBorders>
              <w:top w:val="nil"/>
              <w:left w:val="single" w:sz="4" w:space="0" w:color="auto"/>
              <w:bottom w:val="single" w:sz="4" w:space="0" w:color="auto"/>
              <w:right w:val="single" w:sz="4" w:space="0" w:color="auto"/>
            </w:tcBorders>
            <w:hideMark/>
          </w:tcPr>
          <w:p w14:paraId="5C78C7AB" w14:textId="77777777" w:rsidR="008C120E" w:rsidRPr="000B3598" w:rsidRDefault="008C120E" w:rsidP="00C458BD">
            <w:pPr>
              <w:pStyle w:val="3seznam"/>
              <w:numPr>
                <w:ilvl w:val="0"/>
                <w:numId w:val="0"/>
              </w:numPr>
              <w:ind w:left="142"/>
              <w:rPr>
                <w:rFonts w:ascii="Tahoma" w:hAnsi="Tahoma" w:cs="Tahoma"/>
                <w:b/>
                <w:bCs/>
              </w:rPr>
            </w:pPr>
            <w:r w:rsidRPr="000B3598">
              <w:rPr>
                <w:rFonts w:ascii="Tahoma" w:hAnsi="Tahoma" w:cs="Tahoma"/>
                <w:b/>
                <w:bCs/>
              </w:rPr>
              <w:t>7</w:t>
            </w:r>
          </w:p>
        </w:tc>
        <w:tc>
          <w:tcPr>
            <w:tcW w:w="5591" w:type="dxa"/>
            <w:tcBorders>
              <w:top w:val="nil"/>
              <w:left w:val="single" w:sz="4" w:space="0" w:color="auto"/>
              <w:bottom w:val="single" w:sz="4" w:space="0" w:color="auto"/>
              <w:right w:val="single" w:sz="4" w:space="0" w:color="auto"/>
            </w:tcBorders>
            <w:noWrap/>
            <w:vAlign w:val="bottom"/>
            <w:hideMark/>
          </w:tcPr>
          <w:p w14:paraId="2090C137" w14:textId="77777777" w:rsidR="008C120E" w:rsidRPr="000B3598" w:rsidRDefault="008C120E" w:rsidP="00775218">
            <w:pPr>
              <w:pStyle w:val="3seznam"/>
              <w:numPr>
                <w:ilvl w:val="0"/>
                <w:numId w:val="0"/>
              </w:numPr>
              <w:ind w:left="208"/>
              <w:rPr>
                <w:rFonts w:ascii="Tahoma" w:hAnsi="Tahoma" w:cs="Tahoma"/>
                <w:b/>
                <w:bCs/>
              </w:rPr>
            </w:pPr>
            <w:r w:rsidRPr="000B3598">
              <w:rPr>
                <w:rFonts w:ascii="Tahoma" w:hAnsi="Tahoma" w:cs="Tahoma"/>
                <w:b/>
                <w:bCs/>
              </w:rPr>
              <w:t>Hodinová sazba (60 min) – Práce šéfredaktora spojená s provozem redakce a obsahovým rozvojem Portálu</w:t>
            </w:r>
          </w:p>
        </w:tc>
        <w:tc>
          <w:tcPr>
            <w:tcW w:w="2556" w:type="dxa"/>
            <w:tcBorders>
              <w:top w:val="nil"/>
              <w:left w:val="nil"/>
              <w:bottom w:val="single" w:sz="4" w:space="0" w:color="auto"/>
              <w:right w:val="single" w:sz="4" w:space="0" w:color="auto"/>
            </w:tcBorders>
            <w:shd w:val="clear" w:color="auto" w:fill="auto"/>
            <w:noWrap/>
            <w:vAlign w:val="bottom"/>
            <w:hideMark/>
          </w:tcPr>
          <w:p w14:paraId="6C512981" w14:textId="77777777" w:rsidR="008C120E" w:rsidRPr="000B3598" w:rsidRDefault="008C120E" w:rsidP="00775218">
            <w:pPr>
              <w:pStyle w:val="3seznam"/>
              <w:numPr>
                <w:ilvl w:val="0"/>
                <w:numId w:val="0"/>
              </w:numPr>
              <w:ind w:left="286"/>
              <w:rPr>
                <w:rFonts w:ascii="Tahoma" w:hAnsi="Tahoma" w:cs="Tahoma"/>
                <w:b/>
              </w:rPr>
            </w:pPr>
            <w:r w:rsidRPr="000B3598">
              <w:rPr>
                <w:rFonts w:ascii="Tahoma" w:hAnsi="Tahoma" w:cs="Tahoma"/>
                <w:b/>
              </w:rPr>
              <w:t>600,-</w:t>
            </w:r>
          </w:p>
        </w:tc>
      </w:tr>
      <w:tr w:rsidR="008C120E" w:rsidRPr="000B3598" w14:paraId="50C2B8F6" w14:textId="77777777" w:rsidTr="000D11AA">
        <w:trPr>
          <w:trHeight w:val="600"/>
        </w:trPr>
        <w:tc>
          <w:tcPr>
            <w:tcW w:w="1063" w:type="dxa"/>
            <w:tcBorders>
              <w:top w:val="nil"/>
              <w:left w:val="single" w:sz="4" w:space="0" w:color="auto"/>
              <w:bottom w:val="single" w:sz="4" w:space="0" w:color="auto"/>
              <w:right w:val="single" w:sz="4" w:space="0" w:color="auto"/>
            </w:tcBorders>
            <w:hideMark/>
          </w:tcPr>
          <w:p w14:paraId="4CBB9A57" w14:textId="77777777" w:rsidR="008C120E" w:rsidRPr="000B3598" w:rsidRDefault="008C120E" w:rsidP="00C458BD">
            <w:pPr>
              <w:pStyle w:val="3seznam"/>
              <w:numPr>
                <w:ilvl w:val="0"/>
                <w:numId w:val="0"/>
              </w:numPr>
              <w:ind w:left="142"/>
              <w:rPr>
                <w:rFonts w:ascii="Tahoma" w:hAnsi="Tahoma" w:cs="Tahoma"/>
                <w:b/>
                <w:bCs/>
              </w:rPr>
            </w:pPr>
            <w:r w:rsidRPr="000B3598">
              <w:rPr>
                <w:rFonts w:ascii="Tahoma" w:hAnsi="Tahoma" w:cs="Tahoma"/>
                <w:b/>
                <w:bCs/>
              </w:rPr>
              <w:t>8</w:t>
            </w:r>
          </w:p>
        </w:tc>
        <w:tc>
          <w:tcPr>
            <w:tcW w:w="5591" w:type="dxa"/>
            <w:tcBorders>
              <w:top w:val="nil"/>
              <w:left w:val="single" w:sz="4" w:space="0" w:color="auto"/>
              <w:bottom w:val="single" w:sz="4" w:space="0" w:color="auto"/>
              <w:right w:val="single" w:sz="4" w:space="0" w:color="auto"/>
            </w:tcBorders>
            <w:vAlign w:val="bottom"/>
            <w:hideMark/>
          </w:tcPr>
          <w:p w14:paraId="541CE4F4" w14:textId="77777777" w:rsidR="008C120E" w:rsidRPr="000B3598" w:rsidRDefault="008C120E" w:rsidP="00775218">
            <w:pPr>
              <w:pStyle w:val="3seznam"/>
              <w:numPr>
                <w:ilvl w:val="0"/>
                <w:numId w:val="0"/>
              </w:numPr>
              <w:ind w:left="208"/>
              <w:rPr>
                <w:rFonts w:ascii="Tahoma" w:hAnsi="Tahoma" w:cs="Tahoma"/>
                <w:b/>
                <w:bCs/>
              </w:rPr>
            </w:pPr>
            <w:r w:rsidRPr="000B3598">
              <w:rPr>
                <w:rFonts w:ascii="Tahoma" w:hAnsi="Tahoma" w:cs="Tahoma"/>
                <w:b/>
                <w:bCs/>
              </w:rPr>
              <w:t>Hodinová sazba (60 min) - Odborné práce (aktualizace, konzultace apod.)</w:t>
            </w:r>
          </w:p>
        </w:tc>
        <w:tc>
          <w:tcPr>
            <w:tcW w:w="2556" w:type="dxa"/>
            <w:tcBorders>
              <w:top w:val="nil"/>
              <w:left w:val="nil"/>
              <w:bottom w:val="single" w:sz="4" w:space="0" w:color="auto"/>
              <w:right w:val="single" w:sz="4" w:space="0" w:color="auto"/>
            </w:tcBorders>
            <w:shd w:val="clear" w:color="auto" w:fill="auto"/>
            <w:noWrap/>
            <w:vAlign w:val="bottom"/>
            <w:hideMark/>
          </w:tcPr>
          <w:p w14:paraId="738858C7" w14:textId="77777777" w:rsidR="008C120E" w:rsidRPr="000B3598" w:rsidRDefault="008C120E" w:rsidP="00775218">
            <w:pPr>
              <w:pStyle w:val="3seznam"/>
              <w:numPr>
                <w:ilvl w:val="0"/>
                <w:numId w:val="0"/>
              </w:numPr>
              <w:ind w:left="286"/>
              <w:rPr>
                <w:rFonts w:ascii="Tahoma" w:hAnsi="Tahoma" w:cs="Tahoma"/>
                <w:b/>
              </w:rPr>
            </w:pPr>
            <w:r w:rsidRPr="000B3598">
              <w:rPr>
                <w:rFonts w:ascii="Tahoma" w:hAnsi="Tahoma" w:cs="Tahoma"/>
                <w:b/>
              </w:rPr>
              <w:t>1 000,-</w:t>
            </w:r>
          </w:p>
        </w:tc>
      </w:tr>
      <w:tr w:rsidR="008C120E" w:rsidRPr="000B3598" w14:paraId="5A7C2D3D" w14:textId="77777777" w:rsidTr="000D11AA">
        <w:trPr>
          <w:trHeight w:val="300"/>
        </w:trPr>
        <w:tc>
          <w:tcPr>
            <w:tcW w:w="1063" w:type="dxa"/>
            <w:tcBorders>
              <w:top w:val="nil"/>
              <w:left w:val="single" w:sz="4" w:space="0" w:color="auto"/>
              <w:bottom w:val="single" w:sz="4" w:space="0" w:color="auto"/>
              <w:right w:val="single" w:sz="4" w:space="0" w:color="auto"/>
            </w:tcBorders>
            <w:hideMark/>
          </w:tcPr>
          <w:p w14:paraId="593E9A25" w14:textId="77777777" w:rsidR="008C120E" w:rsidRPr="000B3598" w:rsidRDefault="008C120E" w:rsidP="00C458BD">
            <w:pPr>
              <w:pStyle w:val="3seznam"/>
              <w:numPr>
                <w:ilvl w:val="0"/>
                <w:numId w:val="0"/>
              </w:numPr>
              <w:ind w:left="142"/>
              <w:rPr>
                <w:rFonts w:ascii="Tahoma" w:hAnsi="Tahoma" w:cs="Tahoma"/>
                <w:b/>
                <w:bCs/>
              </w:rPr>
            </w:pPr>
            <w:r w:rsidRPr="000B3598">
              <w:rPr>
                <w:rFonts w:ascii="Tahoma" w:hAnsi="Tahoma" w:cs="Tahoma"/>
                <w:b/>
                <w:bCs/>
              </w:rPr>
              <w:t>9</w:t>
            </w:r>
          </w:p>
        </w:tc>
        <w:tc>
          <w:tcPr>
            <w:tcW w:w="5591" w:type="dxa"/>
            <w:tcBorders>
              <w:top w:val="nil"/>
              <w:left w:val="single" w:sz="4" w:space="0" w:color="auto"/>
              <w:bottom w:val="single" w:sz="4" w:space="0" w:color="auto"/>
              <w:right w:val="single" w:sz="4" w:space="0" w:color="auto"/>
            </w:tcBorders>
            <w:noWrap/>
            <w:vAlign w:val="bottom"/>
            <w:hideMark/>
          </w:tcPr>
          <w:p w14:paraId="51AC630B" w14:textId="77777777" w:rsidR="008C120E" w:rsidRPr="000B3598" w:rsidRDefault="008C120E" w:rsidP="00775218">
            <w:pPr>
              <w:pStyle w:val="3seznam"/>
              <w:numPr>
                <w:ilvl w:val="0"/>
                <w:numId w:val="0"/>
              </w:numPr>
              <w:ind w:left="208"/>
              <w:rPr>
                <w:rFonts w:ascii="Tahoma" w:hAnsi="Tahoma" w:cs="Tahoma"/>
                <w:b/>
                <w:bCs/>
              </w:rPr>
            </w:pPr>
            <w:r w:rsidRPr="000B3598">
              <w:rPr>
                <w:rFonts w:ascii="Tahoma" w:hAnsi="Tahoma" w:cs="Tahoma"/>
                <w:b/>
                <w:bCs/>
              </w:rPr>
              <w:t>Hodinová sazba (60 min) - Audio/video práce</w:t>
            </w:r>
          </w:p>
        </w:tc>
        <w:tc>
          <w:tcPr>
            <w:tcW w:w="2556" w:type="dxa"/>
            <w:tcBorders>
              <w:top w:val="nil"/>
              <w:left w:val="nil"/>
              <w:bottom w:val="single" w:sz="4" w:space="0" w:color="auto"/>
              <w:right w:val="single" w:sz="4" w:space="0" w:color="auto"/>
            </w:tcBorders>
            <w:shd w:val="clear" w:color="auto" w:fill="auto"/>
            <w:noWrap/>
            <w:vAlign w:val="bottom"/>
            <w:hideMark/>
          </w:tcPr>
          <w:p w14:paraId="5D608286" w14:textId="77777777" w:rsidR="008C120E" w:rsidRPr="000B3598" w:rsidRDefault="008C120E" w:rsidP="00775218">
            <w:pPr>
              <w:pStyle w:val="3seznam"/>
              <w:numPr>
                <w:ilvl w:val="0"/>
                <w:numId w:val="0"/>
              </w:numPr>
              <w:ind w:left="286"/>
              <w:rPr>
                <w:rFonts w:ascii="Tahoma" w:hAnsi="Tahoma" w:cs="Tahoma"/>
                <w:b/>
              </w:rPr>
            </w:pPr>
            <w:r w:rsidRPr="000B3598">
              <w:rPr>
                <w:rFonts w:ascii="Tahoma" w:hAnsi="Tahoma" w:cs="Tahoma"/>
                <w:b/>
              </w:rPr>
              <w:t>700,-</w:t>
            </w:r>
          </w:p>
        </w:tc>
      </w:tr>
      <w:tr w:rsidR="008C120E" w:rsidRPr="000B3598" w14:paraId="60B3E687" w14:textId="77777777" w:rsidTr="000D11AA">
        <w:trPr>
          <w:trHeight w:val="300"/>
        </w:trPr>
        <w:tc>
          <w:tcPr>
            <w:tcW w:w="1063" w:type="dxa"/>
            <w:tcBorders>
              <w:top w:val="nil"/>
              <w:left w:val="single" w:sz="4" w:space="0" w:color="auto"/>
              <w:bottom w:val="single" w:sz="4" w:space="0" w:color="auto"/>
              <w:right w:val="single" w:sz="4" w:space="0" w:color="auto"/>
            </w:tcBorders>
            <w:hideMark/>
          </w:tcPr>
          <w:p w14:paraId="68E05FD7" w14:textId="77777777" w:rsidR="008C120E" w:rsidRPr="000B3598" w:rsidRDefault="008C120E" w:rsidP="00C458BD">
            <w:pPr>
              <w:pStyle w:val="3seznam"/>
              <w:numPr>
                <w:ilvl w:val="0"/>
                <w:numId w:val="0"/>
              </w:numPr>
              <w:ind w:left="142"/>
              <w:rPr>
                <w:rFonts w:ascii="Tahoma" w:hAnsi="Tahoma" w:cs="Tahoma"/>
                <w:b/>
                <w:bCs/>
              </w:rPr>
            </w:pPr>
            <w:r w:rsidRPr="000B3598">
              <w:rPr>
                <w:rFonts w:ascii="Tahoma" w:hAnsi="Tahoma" w:cs="Tahoma"/>
                <w:b/>
                <w:bCs/>
              </w:rPr>
              <w:t>10</w:t>
            </w:r>
          </w:p>
        </w:tc>
        <w:tc>
          <w:tcPr>
            <w:tcW w:w="5591" w:type="dxa"/>
            <w:tcBorders>
              <w:top w:val="nil"/>
              <w:left w:val="single" w:sz="4" w:space="0" w:color="auto"/>
              <w:bottom w:val="single" w:sz="4" w:space="0" w:color="auto"/>
              <w:right w:val="single" w:sz="4" w:space="0" w:color="auto"/>
            </w:tcBorders>
            <w:noWrap/>
            <w:vAlign w:val="bottom"/>
            <w:hideMark/>
          </w:tcPr>
          <w:p w14:paraId="02C99D6A" w14:textId="77777777" w:rsidR="008C120E" w:rsidRPr="000B3598" w:rsidRDefault="008C120E" w:rsidP="00775218">
            <w:pPr>
              <w:pStyle w:val="3seznam"/>
              <w:numPr>
                <w:ilvl w:val="0"/>
                <w:numId w:val="0"/>
              </w:numPr>
              <w:ind w:left="208"/>
              <w:rPr>
                <w:rFonts w:ascii="Tahoma" w:hAnsi="Tahoma" w:cs="Tahoma"/>
                <w:b/>
                <w:bCs/>
              </w:rPr>
            </w:pPr>
            <w:r w:rsidRPr="000B3598">
              <w:rPr>
                <w:rFonts w:ascii="Tahoma" w:hAnsi="Tahoma" w:cs="Tahoma"/>
                <w:b/>
                <w:bCs/>
              </w:rPr>
              <w:t>Hodinová sazba (60 min) - Poskytování služeb kontaktního centra pro uživatele Portálu</w:t>
            </w:r>
          </w:p>
        </w:tc>
        <w:tc>
          <w:tcPr>
            <w:tcW w:w="2556" w:type="dxa"/>
            <w:tcBorders>
              <w:top w:val="nil"/>
              <w:left w:val="nil"/>
              <w:bottom w:val="single" w:sz="4" w:space="0" w:color="auto"/>
              <w:right w:val="single" w:sz="4" w:space="0" w:color="auto"/>
            </w:tcBorders>
            <w:shd w:val="clear" w:color="auto" w:fill="auto"/>
            <w:noWrap/>
            <w:vAlign w:val="bottom"/>
            <w:hideMark/>
          </w:tcPr>
          <w:p w14:paraId="0BA8AAFA" w14:textId="77777777" w:rsidR="008C120E" w:rsidRPr="000B3598" w:rsidRDefault="008C120E" w:rsidP="00775218">
            <w:pPr>
              <w:pStyle w:val="3seznam"/>
              <w:numPr>
                <w:ilvl w:val="0"/>
                <w:numId w:val="0"/>
              </w:numPr>
              <w:ind w:left="286"/>
              <w:rPr>
                <w:rFonts w:ascii="Tahoma" w:hAnsi="Tahoma" w:cs="Tahoma"/>
                <w:b/>
              </w:rPr>
            </w:pPr>
            <w:r w:rsidRPr="000B3598">
              <w:rPr>
                <w:rFonts w:ascii="Tahoma" w:hAnsi="Tahoma" w:cs="Tahoma"/>
                <w:b/>
              </w:rPr>
              <w:t> 350,-</w:t>
            </w:r>
          </w:p>
        </w:tc>
      </w:tr>
      <w:tr w:rsidR="008C120E" w:rsidRPr="000B3598" w14:paraId="432D21B8" w14:textId="77777777" w:rsidTr="000D11AA">
        <w:trPr>
          <w:trHeight w:val="300"/>
        </w:trPr>
        <w:tc>
          <w:tcPr>
            <w:tcW w:w="1063" w:type="dxa"/>
            <w:tcBorders>
              <w:top w:val="nil"/>
              <w:left w:val="single" w:sz="4" w:space="0" w:color="auto"/>
              <w:bottom w:val="single" w:sz="4" w:space="0" w:color="auto"/>
              <w:right w:val="single" w:sz="4" w:space="0" w:color="auto"/>
            </w:tcBorders>
            <w:hideMark/>
          </w:tcPr>
          <w:p w14:paraId="709FB23B" w14:textId="77777777" w:rsidR="008C120E" w:rsidRPr="000B3598" w:rsidRDefault="008C120E" w:rsidP="00C458BD">
            <w:pPr>
              <w:pStyle w:val="3seznam"/>
              <w:numPr>
                <w:ilvl w:val="0"/>
                <w:numId w:val="0"/>
              </w:numPr>
              <w:ind w:left="142"/>
              <w:rPr>
                <w:rFonts w:ascii="Tahoma" w:hAnsi="Tahoma" w:cs="Tahoma"/>
                <w:b/>
                <w:bCs/>
              </w:rPr>
            </w:pPr>
            <w:r w:rsidRPr="000B3598">
              <w:rPr>
                <w:rFonts w:ascii="Tahoma" w:hAnsi="Tahoma" w:cs="Tahoma"/>
                <w:b/>
                <w:bCs/>
              </w:rPr>
              <w:t>11</w:t>
            </w:r>
          </w:p>
        </w:tc>
        <w:tc>
          <w:tcPr>
            <w:tcW w:w="5591" w:type="dxa"/>
            <w:tcBorders>
              <w:top w:val="nil"/>
              <w:left w:val="single" w:sz="4" w:space="0" w:color="auto"/>
              <w:bottom w:val="single" w:sz="4" w:space="0" w:color="auto"/>
              <w:right w:val="single" w:sz="4" w:space="0" w:color="auto"/>
            </w:tcBorders>
            <w:noWrap/>
            <w:vAlign w:val="bottom"/>
            <w:hideMark/>
          </w:tcPr>
          <w:p w14:paraId="39857340" w14:textId="77777777" w:rsidR="008C120E" w:rsidRPr="000B3598" w:rsidRDefault="008C120E" w:rsidP="00775218">
            <w:pPr>
              <w:pStyle w:val="3seznam"/>
              <w:numPr>
                <w:ilvl w:val="0"/>
                <w:numId w:val="0"/>
              </w:numPr>
              <w:ind w:left="208"/>
              <w:rPr>
                <w:rFonts w:ascii="Tahoma" w:hAnsi="Tahoma" w:cs="Tahoma"/>
                <w:b/>
                <w:bCs/>
              </w:rPr>
            </w:pPr>
            <w:r w:rsidRPr="000B3598">
              <w:rPr>
                <w:rFonts w:ascii="Tahoma" w:hAnsi="Tahoma" w:cs="Tahoma"/>
                <w:b/>
                <w:bCs/>
              </w:rPr>
              <w:t>Hodinová sazba (60 min) - Zpracování mimořádných projektů nad rámec běžného plnění dle požadavků Zadavatele</w:t>
            </w:r>
          </w:p>
        </w:tc>
        <w:tc>
          <w:tcPr>
            <w:tcW w:w="2556" w:type="dxa"/>
            <w:tcBorders>
              <w:top w:val="nil"/>
              <w:left w:val="nil"/>
              <w:bottom w:val="single" w:sz="4" w:space="0" w:color="auto"/>
              <w:right w:val="single" w:sz="4" w:space="0" w:color="auto"/>
            </w:tcBorders>
            <w:shd w:val="clear" w:color="auto" w:fill="auto"/>
            <w:noWrap/>
            <w:vAlign w:val="bottom"/>
            <w:hideMark/>
          </w:tcPr>
          <w:p w14:paraId="4FA334CB" w14:textId="77777777" w:rsidR="008C120E" w:rsidRPr="000B3598" w:rsidRDefault="008C120E" w:rsidP="00775218">
            <w:pPr>
              <w:pStyle w:val="3seznam"/>
              <w:numPr>
                <w:ilvl w:val="0"/>
                <w:numId w:val="0"/>
              </w:numPr>
              <w:ind w:left="286"/>
              <w:rPr>
                <w:rFonts w:ascii="Tahoma" w:hAnsi="Tahoma" w:cs="Tahoma"/>
                <w:b/>
              </w:rPr>
            </w:pPr>
            <w:r w:rsidRPr="000B3598">
              <w:rPr>
                <w:rFonts w:ascii="Tahoma" w:hAnsi="Tahoma" w:cs="Tahoma"/>
                <w:b/>
              </w:rPr>
              <w:t> 400,-</w:t>
            </w:r>
          </w:p>
        </w:tc>
      </w:tr>
    </w:tbl>
    <w:p w14:paraId="63823464" w14:textId="77777777" w:rsidR="00744861" w:rsidRPr="00996CCF" w:rsidRDefault="00DB0EFB" w:rsidP="00956B73">
      <w:pPr>
        <w:pStyle w:val="1nadpis"/>
        <w:numPr>
          <w:ilvl w:val="0"/>
          <w:numId w:val="3"/>
        </w:numPr>
        <w:pBdr>
          <w:bottom w:val="inset" w:sz="6" w:space="10" w:color="004650"/>
        </w:pBdr>
        <w:rPr>
          <w:rFonts w:ascii="Tahoma" w:hAnsi="Tahoma" w:cs="Tahoma"/>
          <w:caps/>
          <w:lang w:eastAsia="cs-CZ"/>
        </w:rPr>
      </w:pPr>
      <w:r w:rsidRPr="00996CCF">
        <w:rPr>
          <w:rFonts w:ascii="Tahoma" w:hAnsi="Tahoma" w:cs="Tahoma"/>
          <w:caps/>
          <w:lang w:eastAsia="cs-CZ"/>
        </w:rPr>
        <w:t xml:space="preserve">Použitý </w:t>
      </w:r>
      <w:r w:rsidR="00744861" w:rsidRPr="00996CCF">
        <w:rPr>
          <w:rFonts w:ascii="Tahoma" w:hAnsi="Tahoma" w:cs="Tahoma"/>
          <w:caps/>
          <w:lang w:eastAsia="cs-CZ"/>
        </w:rPr>
        <w:t>druh zadávacího řízení</w:t>
      </w:r>
    </w:p>
    <w:p w14:paraId="1520D8F7" w14:textId="77777777" w:rsidR="00DA4EB0" w:rsidRPr="00996CCF" w:rsidRDefault="00744861" w:rsidP="00F63114">
      <w:pPr>
        <w:pStyle w:val="2sltext"/>
        <w:numPr>
          <w:ilvl w:val="1"/>
          <w:numId w:val="3"/>
        </w:numPr>
        <w:ind w:left="567" w:hanging="567"/>
        <w:rPr>
          <w:rFonts w:ascii="Tahoma" w:hAnsi="Tahoma" w:cs="Tahoma"/>
        </w:rPr>
      </w:pPr>
      <w:r w:rsidRPr="00996CCF">
        <w:rPr>
          <w:rFonts w:ascii="Tahoma" w:hAnsi="Tahoma" w:cs="Tahoma"/>
        </w:rPr>
        <w:t>Veřejná zakázka byla zadávána v</w:t>
      </w:r>
      <w:r w:rsidR="00A722E1" w:rsidRPr="00996CCF">
        <w:rPr>
          <w:rFonts w:ascii="Tahoma" w:hAnsi="Tahoma" w:cs="Tahoma"/>
        </w:rPr>
        <w:t xml:space="preserve"> otevřeném</w:t>
      </w:r>
      <w:r w:rsidRPr="00996CCF">
        <w:rPr>
          <w:rFonts w:ascii="Tahoma" w:hAnsi="Tahoma" w:cs="Tahoma"/>
        </w:rPr>
        <w:t xml:space="preserve"> řízení podle § 5</w:t>
      </w:r>
      <w:r w:rsidR="00A722E1" w:rsidRPr="00996CCF">
        <w:rPr>
          <w:rFonts w:ascii="Tahoma" w:hAnsi="Tahoma" w:cs="Tahoma"/>
        </w:rPr>
        <w:t>6</w:t>
      </w:r>
      <w:r w:rsidRPr="00996CCF">
        <w:rPr>
          <w:rFonts w:ascii="Tahoma" w:hAnsi="Tahoma" w:cs="Tahoma"/>
        </w:rPr>
        <w:t xml:space="preserve"> zákona.</w:t>
      </w:r>
    </w:p>
    <w:p w14:paraId="28304024" w14:textId="1A258DCA" w:rsidR="00DA4EB0" w:rsidRPr="00996CCF" w:rsidRDefault="006B5A14" w:rsidP="00670010">
      <w:pPr>
        <w:pStyle w:val="1nadpis"/>
        <w:numPr>
          <w:ilvl w:val="0"/>
          <w:numId w:val="3"/>
        </w:numPr>
        <w:pBdr>
          <w:bottom w:val="inset" w:sz="6" w:space="10" w:color="004650"/>
        </w:pBdr>
        <w:ind w:left="567" w:hanging="567"/>
        <w:rPr>
          <w:rFonts w:ascii="Tahoma" w:hAnsi="Tahoma" w:cs="Tahoma"/>
          <w:caps/>
          <w:lang w:eastAsia="cs-CZ"/>
        </w:rPr>
      </w:pPr>
      <w:r w:rsidRPr="00996CCF">
        <w:rPr>
          <w:rFonts w:ascii="Tahoma" w:hAnsi="Tahoma" w:cs="Tahoma"/>
          <w:caps/>
          <w:lang w:eastAsia="cs-CZ"/>
        </w:rPr>
        <w:lastRenderedPageBreak/>
        <w:t>Označení účastníků zadávacího řízení</w:t>
      </w:r>
      <w:r w:rsidR="006E4569" w:rsidRPr="00996CCF">
        <w:rPr>
          <w:rFonts w:ascii="Tahoma" w:hAnsi="Tahoma" w:cs="Tahoma"/>
          <w:caps/>
          <w:lang w:eastAsia="cs-CZ"/>
        </w:rPr>
        <w:t xml:space="preserve"> a uvedení jejich nabídkových cen</w:t>
      </w:r>
    </w:p>
    <w:p w14:paraId="5E1978B2" w14:textId="6011A2DA" w:rsidR="00DA4EB0" w:rsidRPr="00996CCF" w:rsidRDefault="00184C7F" w:rsidP="00F63114">
      <w:pPr>
        <w:pStyle w:val="2sltext"/>
        <w:numPr>
          <w:ilvl w:val="1"/>
          <w:numId w:val="3"/>
        </w:numPr>
        <w:ind w:left="567" w:hanging="567"/>
        <w:rPr>
          <w:rFonts w:ascii="Tahoma" w:hAnsi="Tahoma" w:cs="Tahoma"/>
        </w:rPr>
      </w:pPr>
      <w:r w:rsidRPr="00996CCF">
        <w:rPr>
          <w:rFonts w:ascii="Tahoma" w:hAnsi="Tahoma" w:cs="Tahoma"/>
        </w:rPr>
        <w:t>Označení účastníků</w:t>
      </w:r>
      <w:r w:rsidR="0076303A" w:rsidRPr="00996CCF">
        <w:rPr>
          <w:rFonts w:ascii="Tahoma" w:hAnsi="Tahoma" w:cs="Tahoma"/>
        </w:rPr>
        <w:t xml:space="preserve"> zadávacího řízení</w:t>
      </w:r>
      <w:r w:rsidRPr="00996CCF">
        <w:rPr>
          <w:rFonts w:ascii="Tahoma" w:hAnsi="Tahoma" w:cs="Tahoma"/>
        </w:rPr>
        <w:t xml:space="preserve">, kteří podali </w:t>
      </w:r>
      <w:r w:rsidR="00A722E1" w:rsidRPr="00996CCF">
        <w:rPr>
          <w:rFonts w:ascii="Tahoma" w:hAnsi="Tahoma" w:cs="Tahoma"/>
        </w:rPr>
        <w:t>nabídku</w:t>
      </w:r>
      <w:r w:rsidR="00D202AB" w:rsidRPr="00996CCF">
        <w:rPr>
          <w:rFonts w:ascii="Tahoma" w:hAnsi="Tahoma" w:cs="Tahoma"/>
        </w:rPr>
        <w:t xml:space="preserve"> a uvedení jejich nabídkových cen</w:t>
      </w:r>
      <w:r w:rsidR="00A722E1" w:rsidRPr="00996CCF">
        <w:rPr>
          <w:rFonts w:ascii="Tahoma" w:hAnsi="Tahoma" w:cs="Tahoma"/>
        </w:rPr>
        <w:t>:</w:t>
      </w:r>
    </w:p>
    <w:tbl>
      <w:tblPr>
        <w:tblStyle w:val="Mkatabulky"/>
        <w:tblW w:w="0" w:type="auto"/>
        <w:tblLook w:val="04A0" w:firstRow="1" w:lastRow="0" w:firstColumn="1" w:lastColumn="0" w:noHBand="0" w:noVBand="1"/>
      </w:tblPr>
      <w:tblGrid>
        <w:gridCol w:w="1190"/>
        <w:gridCol w:w="2031"/>
        <w:gridCol w:w="4299"/>
        <w:gridCol w:w="1766"/>
      </w:tblGrid>
      <w:tr w:rsidR="00FE0A69" w:rsidRPr="00996CCF" w14:paraId="595B3250" w14:textId="77777777" w:rsidTr="00C458BD">
        <w:trPr>
          <w:trHeight w:val="425"/>
        </w:trPr>
        <w:tc>
          <w:tcPr>
            <w:tcW w:w="0" w:type="auto"/>
            <w:shd w:val="clear" w:color="auto" w:fill="A6A6A6" w:themeFill="background1" w:themeFillShade="A6"/>
          </w:tcPr>
          <w:p w14:paraId="24E0D0F1" w14:textId="77777777" w:rsidR="00FE0A69" w:rsidRPr="00996CCF" w:rsidRDefault="00FE0A69" w:rsidP="00C458BD">
            <w:pPr>
              <w:jc w:val="center"/>
              <w:rPr>
                <w:rFonts w:ascii="Tahoma" w:hAnsi="Tahoma" w:cs="Tahoma"/>
                <w:b/>
                <w:bCs/>
              </w:rPr>
            </w:pPr>
            <w:r w:rsidRPr="00996CCF">
              <w:rPr>
                <w:rFonts w:ascii="Tahoma" w:hAnsi="Tahoma" w:cs="Tahoma"/>
                <w:b/>
                <w:bCs/>
              </w:rPr>
              <w:t>Číslo nabídky</w:t>
            </w:r>
          </w:p>
        </w:tc>
        <w:tc>
          <w:tcPr>
            <w:tcW w:w="0" w:type="auto"/>
            <w:shd w:val="clear" w:color="auto" w:fill="A6A6A6" w:themeFill="background1" w:themeFillShade="A6"/>
          </w:tcPr>
          <w:p w14:paraId="5FBC62D3" w14:textId="77777777" w:rsidR="00FE0A69" w:rsidRPr="00996CCF" w:rsidRDefault="00FE0A69" w:rsidP="00C458BD">
            <w:pPr>
              <w:jc w:val="center"/>
              <w:rPr>
                <w:rFonts w:ascii="Tahoma" w:hAnsi="Tahoma" w:cs="Tahoma"/>
                <w:b/>
                <w:bCs/>
              </w:rPr>
            </w:pPr>
            <w:r w:rsidRPr="00996CCF">
              <w:rPr>
                <w:rFonts w:ascii="Tahoma" w:hAnsi="Tahoma" w:cs="Tahoma"/>
                <w:b/>
                <w:bCs/>
              </w:rPr>
              <w:t>Název účastníka</w:t>
            </w:r>
          </w:p>
          <w:p w14:paraId="5928181C" w14:textId="77777777" w:rsidR="00FE0A69" w:rsidRPr="00996CCF" w:rsidRDefault="00FE0A69" w:rsidP="00C458BD">
            <w:pPr>
              <w:jc w:val="center"/>
              <w:rPr>
                <w:rFonts w:ascii="Tahoma" w:hAnsi="Tahoma" w:cs="Tahoma"/>
                <w:b/>
                <w:bCs/>
              </w:rPr>
            </w:pPr>
            <w:r w:rsidRPr="00996CCF">
              <w:rPr>
                <w:rFonts w:ascii="Tahoma" w:hAnsi="Tahoma" w:cs="Tahoma"/>
                <w:b/>
                <w:bCs/>
              </w:rPr>
              <w:t xml:space="preserve">IČO </w:t>
            </w:r>
          </w:p>
          <w:p w14:paraId="7231D3BE" w14:textId="77777777" w:rsidR="00FE0A69" w:rsidRPr="00996CCF" w:rsidRDefault="00FE0A69" w:rsidP="00C458BD">
            <w:pPr>
              <w:jc w:val="center"/>
              <w:rPr>
                <w:rFonts w:ascii="Tahoma" w:hAnsi="Tahoma" w:cs="Tahoma"/>
                <w:b/>
                <w:bCs/>
              </w:rPr>
            </w:pPr>
            <w:r w:rsidRPr="00996CCF">
              <w:rPr>
                <w:rFonts w:ascii="Tahoma" w:hAnsi="Tahoma" w:cs="Tahoma"/>
                <w:b/>
                <w:bCs/>
              </w:rPr>
              <w:t>sídlo</w:t>
            </w:r>
          </w:p>
        </w:tc>
        <w:tc>
          <w:tcPr>
            <w:tcW w:w="0" w:type="auto"/>
            <w:shd w:val="clear" w:color="auto" w:fill="A6A6A6" w:themeFill="background1" w:themeFillShade="A6"/>
          </w:tcPr>
          <w:p w14:paraId="7C951D9A" w14:textId="77777777" w:rsidR="00FE0A69" w:rsidRPr="00996CCF" w:rsidRDefault="00FE0A69" w:rsidP="00C458BD">
            <w:pPr>
              <w:jc w:val="center"/>
              <w:rPr>
                <w:rFonts w:ascii="Tahoma" w:hAnsi="Tahoma" w:cs="Tahoma"/>
                <w:b/>
                <w:bCs/>
              </w:rPr>
            </w:pPr>
            <w:r w:rsidRPr="00996CCF">
              <w:rPr>
                <w:rFonts w:ascii="Tahoma" w:hAnsi="Tahoma" w:cs="Tahoma"/>
                <w:b/>
                <w:bCs/>
              </w:rPr>
              <w:t>Nabídková cena v Kč bez DPH (60% váha)</w:t>
            </w:r>
          </w:p>
        </w:tc>
        <w:tc>
          <w:tcPr>
            <w:tcW w:w="0" w:type="auto"/>
            <w:shd w:val="clear" w:color="auto" w:fill="A6A6A6" w:themeFill="background1" w:themeFillShade="A6"/>
          </w:tcPr>
          <w:p w14:paraId="7F9D8744" w14:textId="77777777" w:rsidR="00FE0A69" w:rsidRPr="00996CCF" w:rsidRDefault="00FE0A69" w:rsidP="00C458BD">
            <w:pPr>
              <w:jc w:val="center"/>
              <w:rPr>
                <w:rFonts w:ascii="Tahoma" w:hAnsi="Tahoma" w:cs="Tahoma"/>
                <w:b/>
                <w:bCs/>
              </w:rPr>
            </w:pPr>
            <w:r w:rsidRPr="00996CCF">
              <w:rPr>
                <w:rFonts w:ascii="Tahoma" w:hAnsi="Tahoma" w:cs="Tahoma"/>
                <w:b/>
                <w:bCs/>
              </w:rPr>
              <w:t>Hodnota nabízeného údaje</w:t>
            </w:r>
          </w:p>
        </w:tc>
      </w:tr>
      <w:tr w:rsidR="00FE0A69" w:rsidRPr="00996CCF" w14:paraId="0BF020D7" w14:textId="77777777" w:rsidTr="00C458BD">
        <w:trPr>
          <w:trHeight w:val="1053"/>
        </w:trPr>
        <w:tc>
          <w:tcPr>
            <w:tcW w:w="0" w:type="auto"/>
            <w:vMerge w:val="restart"/>
          </w:tcPr>
          <w:p w14:paraId="1AA61596" w14:textId="77777777" w:rsidR="00FE0A69" w:rsidRPr="00996CCF" w:rsidRDefault="00FE0A69" w:rsidP="00C458BD">
            <w:pPr>
              <w:jc w:val="center"/>
              <w:rPr>
                <w:rFonts w:ascii="Tahoma" w:hAnsi="Tahoma" w:cs="Tahoma"/>
                <w:b/>
                <w:bCs/>
                <w:shd w:val="clear" w:color="auto" w:fill="FFFFFF"/>
              </w:rPr>
            </w:pPr>
            <w:r w:rsidRPr="00996CCF">
              <w:rPr>
                <w:rFonts w:ascii="Tahoma" w:hAnsi="Tahoma" w:cs="Tahoma"/>
                <w:b/>
                <w:bCs/>
                <w:shd w:val="clear" w:color="auto" w:fill="FFFFFF"/>
              </w:rPr>
              <w:t>1</w:t>
            </w:r>
          </w:p>
          <w:p w14:paraId="7096CBE5" w14:textId="77777777" w:rsidR="00FE0A69" w:rsidRPr="00996CCF" w:rsidRDefault="00FE0A69" w:rsidP="00C458BD">
            <w:pPr>
              <w:jc w:val="center"/>
              <w:rPr>
                <w:rFonts w:ascii="Tahoma" w:hAnsi="Tahoma" w:cs="Tahoma"/>
                <w:b/>
                <w:bCs/>
                <w:shd w:val="clear" w:color="auto" w:fill="FFFFFF"/>
              </w:rPr>
            </w:pPr>
          </w:p>
        </w:tc>
        <w:tc>
          <w:tcPr>
            <w:tcW w:w="0" w:type="auto"/>
            <w:vMerge w:val="restart"/>
          </w:tcPr>
          <w:p w14:paraId="6418F711" w14:textId="77777777" w:rsidR="00FE0A69" w:rsidRPr="00996CCF" w:rsidRDefault="00FE0A69" w:rsidP="00C458BD">
            <w:pPr>
              <w:jc w:val="center"/>
              <w:rPr>
                <w:rFonts w:ascii="Tahoma" w:eastAsia="Arial Unicode MS" w:hAnsi="Tahoma" w:cs="Tahoma"/>
                <w:b/>
              </w:rPr>
            </w:pPr>
          </w:p>
          <w:p w14:paraId="2CCB3027" w14:textId="77777777" w:rsidR="00FE0A69" w:rsidRPr="00996CCF" w:rsidRDefault="00FE0A69" w:rsidP="00C458BD">
            <w:pPr>
              <w:jc w:val="center"/>
              <w:rPr>
                <w:rFonts w:ascii="Tahoma" w:eastAsia="Arial Unicode MS" w:hAnsi="Tahoma" w:cs="Tahoma"/>
                <w:b/>
              </w:rPr>
            </w:pPr>
          </w:p>
          <w:p w14:paraId="0A030E01" w14:textId="77777777" w:rsidR="00FE0A69" w:rsidRPr="00996CCF" w:rsidRDefault="00FE0A69" w:rsidP="00C458BD">
            <w:pPr>
              <w:jc w:val="center"/>
              <w:rPr>
                <w:rFonts w:ascii="Tahoma" w:eastAsia="Arial Unicode MS" w:hAnsi="Tahoma" w:cs="Tahoma"/>
                <w:b/>
              </w:rPr>
            </w:pPr>
            <w:r w:rsidRPr="00996CCF">
              <w:rPr>
                <w:rFonts w:ascii="Tahoma" w:eastAsia="Arial Unicode MS" w:hAnsi="Tahoma" w:cs="Tahoma"/>
                <w:b/>
              </w:rPr>
              <w:t>CMI News s.r.o.</w:t>
            </w:r>
          </w:p>
          <w:p w14:paraId="323CFAEE" w14:textId="77777777" w:rsidR="00FE0A69" w:rsidRPr="00996CCF" w:rsidRDefault="00FE0A69" w:rsidP="00C458BD">
            <w:pPr>
              <w:jc w:val="center"/>
              <w:rPr>
                <w:rFonts w:ascii="Tahoma" w:eastAsia="Arial Unicode MS" w:hAnsi="Tahoma" w:cs="Tahoma"/>
              </w:rPr>
            </w:pPr>
            <w:r w:rsidRPr="00996CCF">
              <w:rPr>
                <w:rFonts w:ascii="Tahoma" w:eastAsia="Arial Unicode MS" w:hAnsi="Tahoma" w:cs="Tahoma"/>
              </w:rPr>
              <w:t>IČO: 07749147</w:t>
            </w:r>
          </w:p>
          <w:p w14:paraId="687349A3" w14:textId="77777777" w:rsidR="00FE0A69" w:rsidRPr="00996CCF" w:rsidRDefault="00FE0A69" w:rsidP="00C458BD">
            <w:pPr>
              <w:jc w:val="center"/>
              <w:rPr>
                <w:rFonts w:ascii="Tahoma" w:hAnsi="Tahoma" w:cs="Tahoma"/>
                <w:b/>
                <w:bCs/>
              </w:rPr>
            </w:pPr>
            <w:r w:rsidRPr="00996CCF">
              <w:rPr>
                <w:rFonts w:ascii="Tahoma" w:hAnsi="Tahoma" w:cs="Tahoma"/>
              </w:rPr>
              <w:t xml:space="preserve">Se sídlem </w:t>
            </w:r>
            <w:r w:rsidRPr="00996CCF">
              <w:rPr>
                <w:rFonts w:ascii="Tahoma" w:eastAsia="Arial Unicode MS" w:hAnsi="Tahoma" w:cs="Tahoma"/>
              </w:rPr>
              <w:t>Sokolovská 979/209, Vysočany, 190 00 Praha 9</w:t>
            </w:r>
          </w:p>
        </w:tc>
        <w:tc>
          <w:tcPr>
            <w:tcW w:w="0" w:type="auto"/>
          </w:tcPr>
          <w:p w14:paraId="29DCCF81" w14:textId="77777777" w:rsidR="00FE0A69" w:rsidRPr="00996CCF" w:rsidRDefault="00FE0A69" w:rsidP="00C458BD">
            <w:pPr>
              <w:rPr>
                <w:rFonts w:ascii="Tahoma" w:hAnsi="Tahoma" w:cs="Tahoma"/>
                <w:b/>
                <w:bCs/>
              </w:rPr>
            </w:pPr>
            <w:r w:rsidRPr="00996CCF">
              <w:rPr>
                <w:rFonts w:ascii="Tahoma" w:hAnsi="Tahoma" w:cs="Tahoma"/>
                <w:b/>
                <w:bCs/>
              </w:rPr>
              <w:t>PK1.1- Cena v Kč bez DPH za 1 normostrana – Aktivní text-10% váha</w:t>
            </w:r>
          </w:p>
        </w:tc>
        <w:tc>
          <w:tcPr>
            <w:tcW w:w="0" w:type="auto"/>
          </w:tcPr>
          <w:p w14:paraId="171140D0" w14:textId="77777777" w:rsidR="00FE0A69" w:rsidRPr="00996CCF" w:rsidRDefault="00FE0A69" w:rsidP="00C458BD">
            <w:pPr>
              <w:rPr>
                <w:rFonts w:ascii="Tahoma" w:hAnsi="Tahoma" w:cs="Tahoma"/>
                <w:b/>
                <w:bCs/>
              </w:rPr>
            </w:pPr>
            <w:r w:rsidRPr="00996CCF">
              <w:rPr>
                <w:rFonts w:ascii="Tahoma" w:hAnsi="Tahoma" w:cs="Tahoma"/>
                <w:b/>
                <w:bCs/>
              </w:rPr>
              <w:t xml:space="preserve">650,-Kč </w:t>
            </w:r>
          </w:p>
        </w:tc>
      </w:tr>
      <w:tr w:rsidR="00FE0A69" w:rsidRPr="00996CCF" w14:paraId="2DD64F05" w14:textId="77777777" w:rsidTr="00C458BD">
        <w:trPr>
          <w:trHeight w:val="460"/>
        </w:trPr>
        <w:tc>
          <w:tcPr>
            <w:tcW w:w="0" w:type="auto"/>
            <w:vMerge/>
          </w:tcPr>
          <w:p w14:paraId="16289134" w14:textId="77777777" w:rsidR="00FE0A69" w:rsidRPr="00996CCF" w:rsidRDefault="00FE0A69" w:rsidP="00C458BD">
            <w:pPr>
              <w:jc w:val="center"/>
              <w:rPr>
                <w:rFonts w:ascii="Tahoma" w:hAnsi="Tahoma" w:cs="Tahoma"/>
                <w:b/>
                <w:bCs/>
              </w:rPr>
            </w:pPr>
          </w:p>
        </w:tc>
        <w:tc>
          <w:tcPr>
            <w:tcW w:w="0" w:type="auto"/>
            <w:vMerge/>
          </w:tcPr>
          <w:p w14:paraId="2D573B1A" w14:textId="77777777" w:rsidR="00FE0A69" w:rsidRPr="00996CCF" w:rsidRDefault="00FE0A69" w:rsidP="00C458BD">
            <w:pPr>
              <w:rPr>
                <w:rFonts w:ascii="Tahoma" w:hAnsi="Tahoma" w:cs="Tahoma"/>
                <w:b/>
                <w:bCs/>
              </w:rPr>
            </w:pPr>
          </w:p>
        </w:tc>
        <w:tc>
          <w:tcPr>
            <w:tcW w:w="0" w:type="auto"/>
          </w:tcPr>
          <w:p w14:paraId="06832BAA" w14:textId="77777777" w:rsidR="00FE0A69" w:rsidRPr="00996CCF" w:rsidRDefault="00FE0A69" w:rsidP="00C458BD">
            <w:pPr>
              <w:rPr>
                <w:rFonts w:ascii="Tahoma" w:hAnsi="Tahoma" w:cs="Tahoma"/>
                <w:b/>
                <w:bCs/>
              </w:rPr>
            </w:pPr>
            <w:r w:rsidRPr="00996CCF">
              <w:rPr>
                <w:rFonts w:ascii="Tahoma" w:hAnsi="Tahoma" w:cs="Tahoma"/>
                <w:b/>
                <w:bCs/>
              </w:rPr>
              <w:t>PK1.</w:t>
            </w:r>
            <w:r w:rsidRPr="00996CCF">
              <w:rPr>
                <w:rFonts w:ascii="Tahoma" w:hAnsi="Tahoma" w:cs="Tahoma"/>
                <w:b/>
                <w:bCs/>
                <w:color w:val="000000"/>
              </w:rPr>
              <w:t>2-</w:t>
            </w:r>
            <w:r w:rsidRPr="00996CCF">
              <w:rPr>
                <w:rFonts w:ascii="Tahoma" w:hAnsi="Tahoma" w:cs="Tahoma"/>
                <w:b/>
                <w:bCs/>
              </w:rPr>
              <w:t xml:space="preserve"> Cena v Kč bez DPH za 1 normostrana – Pasivní text-10% váha</w:t>
            </w:r>
          </w:p>
        </w:tc>
        <w:tc>
          <w:tcPr>
            <w:tcW w:w="0" w:type="auto"/>
          </w:tcPr>
          <w:p w14:paraId="712EDCB7" w14:textId="77777777" w:rsidR="00FE0A69" w:rsidRPr="00996CCF" w:rsidRDefault="00FE0A69" w:rsidP="00C458BD">
            <w:pPr>
              <w:rPr>
                <w:rFonts w:ascii="Tahoma" w:hAnsi="Tahoma" w:cs="Tahoma"/>
                <w:b/>
                <w:bCs/>
              </w:rPr>
            </w:pPr>
            <w:r w:rsidRPr="00996CCF">
              <w:rPr>
                <w:rFonts w:ascii="Tahoma" w:hAnsi="Tahoma" w:cs="Tahoma"/>
                <w:b/>
                <w:bCs/>
              </w:rPr>
              <w:t>300,- Kč</w:t>
            </w:r>
          </w:p>
        </w:tc>
      </w:tr>
      <w:tr w:rsidR="00FE0A69" w:rsidRPr="00996CCF" w14:paraId="7D988AD2" w14:textId="77777777" w:rsidTr="00C458BD">
        <w:trPr>
          <w:trHeight w:val="699"/>
        </w:trPr>
        <w:tc>
          <w:tcPr>
            <w:tcW w:w="0" w:type="auto"/>
            <w:vMerge/>
          </w:tcPr>
          <w:p w14:paraId="11A23415" w14:textId="77777777" w:rsidR="00FE0A69" w:rsidRPr="00996CCF" w:rsidRDefault="00FE0A69" w:rsidP="00C458BD">
            <w:pPr>
              <w:jc w:val="center"/>
              <w:rPr>
                <w:rFonts w:ascii="Tahoma" w:hAnsi="Tahoma" w:cs="Tahoma"/>
                <w:b/>
                <w:bCs/>
              </w:rPr>
            </w:pPr>
          </w:p>
        </w:tc>
        <w:tc>
          <w:tcPr>
            <w:tcW w:w="0" w:type="auto"/>
            <w:vMerge/>
          </w:tcPr>
          <w:p w14:paraId="16B4C520" w14:textId="77777777" w:rsidR="00FE0A69" w:rsidRPr="00996CCF" w:rsidRDefault="00FE0A69" w:rsidP="00C458BD">
            <w:pPr>
              <w:rPr>
                <w:rFonts w:ascii="Tahoma" w:hAnsi="Tahoma" w:cs="Tahoma"/>
                <w:b/>
                <w:bCs/>
              </w:rPr>
            </w:pPr>
          </w:p>
        </w:tc>
        <w:tc>
          <w:tcPr>
            <w:tcW w:w="0" w:type="auto"/>
          </w:tcPr>
          <w:p w14:paraId="2FFB18A5" w14:textId="77777777" w:rsidR="00FE0A69" w:rsidRPr="00996CCF" w:rsidRDefault="00FE0A69" w:rsidP="00C458BD">
            <w:pPr>
              <w:rPr>
                <w:rFonts w:ascii="Tahoma" w:hAnsi="Tahoma" w:cs="Tahoma"/>
                <w:b/>
                <w:bCs/>
              </w:rPr>
            </w:pPr>
            <w:r w:rsidRPr="00996CCF">
              <w:rPr>
                <w:rFonts w:ascii="Tahoma" w:hAnsi="Tahoma" w:cs="Tahoma"/>
                <w:b/>
                <w:bCs/>
              </w:rPr>
              <w:t>PK1.</w:t>
            </w:r>
            <w:r w:rsidRPr="00996CCF">
              <w:rPr>
                <w:rFonts w:ascii="Tahoma" w:hAnsi="Tahoma" w:cs="Tahoma"/>
                <w:b/>
                <w:bCs/>
                <w:color w:val="000000"/>
              </w:rPr>
              <w:t>3-</w:t>
            </w:r>
            <w:r w:rsidRPr="00996CCF">
              <w:rPr>
                <w:rFonts w:ascii="Tahoma" w:hAnsi="Tahoma" w:cs="Tahoma"/>
                <w:b/>
                <w:bCs/>
              </w:rPr>
              <w:t xml:space="preserve"> Cena v Kč bez DPH za 1 normostrana – Odborný text-10% váha</w:t>
            </w:r>
          </w:p>
        </w:tc>
        <w:tc>
          <w:tcPr>
            <w:tcW w:w="0" w:type="auto"/>
          </w:tcPr>
          <w:p w14:paraId="4EED3860" w14:textId="77777777" w:rsidR="00FE0A69" w:rsidRPr="00996CCF" w:rsidRDefault="00FE0A69" w:rsidP="00C458BD">
            <w:pPr>
              <w:rPr>
                <w:rFonts w:ascii="Tahoma" w:hAnsi="Tahoma" w:cs="Tahoma"/>
                <w:b/>
                <w:bCs/>
              </w:rPr>
            </w:pPr>
            <w:r w:rsidRPr="00996CCF">
              <w:rPr>
                <w:rFonts w:ascii="Tahoma" w:hAnsi="Tahoma" w:cs="Tahoma"/>
                <w:b/>
                <w:bCs/>
              </w:rPr>
              <w:t>950,- Kč</w:t>
            </w:r>
          </w:p>
        </w:tc>
      </w:tr>
      <w:tr w:rsidR="00FE0A69" w:rsidRPr="00996CCF" w14:paraId="6E142740" w14:textId="77777777" w:rsidTr="00C458BD">
        <w:trPr>
          <w:trHeight w:val="931"/>
        </w:trPr>
        <w:tc>
          <w:tcPr>
            <w:tcW w:w="0" w:type="auto"/>
            <w:vMerge/>
          </w:tcPr>
          <w:p w14:paraId="60129339" w14:textId="77777777" w:rsidR="00FE0A69" w:rsidRPr="00996CCF" w:rsidRDefault="00FE0A69" w:rsidP="00C458BD">
            <w:pPr>
              <w:jc w:val="center"/>
              <w:rPr>
                <w:rFonts w:ascii="Tahoma" w:hAnsi="Tahoma" w:cs="Tahoma"/>
                <w:b/>
                <w:bCs/>
              </w:rPr>
            </w:pPr>
          </w:p>
        </w:tc>
        <w:tc>
          <w:tcPr>
            <w:tcW w:w="0" w:type="auto"/>
            <w:vMerge/>
          </w:tcPr>
          <w:p w14:paraId="43A6D224" w14:textId="77777777" w:rsidR="00FE0A69" w:rsidRPr="00996CCF" w:rsidRDefault="00FE0A69" w:rsidP="00C458BD">
            <w:pPr>
              <w:rPr>
                <w:rFonts w:ascii="Tahoma" w:hAnsi="Tahoma" w:cs="Tahoma"/>
                <w:b/>
                <w:bCs/>
              </w:rPr>
            </w:pPr>
          </w:p>
        </w:tc>
        <w:tc>
          <w:tcPr>
            <w:tcW w:w="0" w:type="auto"/>
          </w:tcPr>
          <w:p w14:paraId="71D88026" w14:textId="77777777" w:rsidR="00FE0A69" w:rsidRPr="00996CCF" w:rsidRDefault="00FE0A69" w:rsidP="00C458BD">
            <w:pPr>
              <w:rPr>
                <w:rFonts w:ascii="Tahoma" w:hAnsi="Tahoma" w:cs="Tahoma"/>
                <w:b/>
                <w:bCs/>
              </w:rPr>
            </w:pPr>
            <w:r w:rsidRPr="00996CCF">
              <w:rPr>
                <w:rFonts w:ascii="Tahoma" w:hAnsi="Tahoma" w:cs="Tahoma"/>
                <w:b/>
                <w:bCs/>
              </w:rPr>
              <w:t>PK1.</w:t>
            </w:r>
            <w:r w:rsidRPr="00996CCF">
              <w:rPr>
                <w:rFonts w:ascii="Tahoma" w:hAnsi="Tahoma" w:cs="Tahoma"/>
                <w:b/>
                <w:bCs/>
                <w:color w:val="000000"/>
              </w:rPr>
              <w:t>4-</w:t>
            </w:r>
            <w:r w:rsidRPr="00996CCF">
              <w:rPr>
                <w:rFonts w:ascii="Tahoma" w:hAnsi="Tahoma" w:cs="Tahoma"/>
                <w:b/>
                <w:bCs/>
              </w:rPr>
              <w:t xml:space="preserve"> Cena v Kč bez DPH za 1 normostrana – Zajištění překladů do angličtiny-5% váha</w:t>
            </w:r>
          </w:p>
        </w:tc>
        <w:tc>
          <w:tcPr>
            <w:tcW w:w="0" w:type="auto"/>
          </w:tcPr>
          <w:p w14:paraId="19B9202D" w14:textId="77777777" w:rsidR="00FE0A69" w:rsidRPr="00996CCF" w:rsidRDefault="00FE0A69" w:rsidP="00C458BD">
            <w:pPr>
              <w:rPr>
                <w:rFonts w:ascii="Tahoma" w:hAnsi="Tahoma" w:cs="Tahoma"/>
                <w:b/>
                <w:bCs/>
              </w:rPr>
            </w:pPr>
            <w:r w:rsidRPr="00996CCF">
              <w:rPr>
                <w:rFonts w:ascii="Tahoma" w:hAnsi="Tahoma" w:cs="Tahoma"/>
                <w:b/>
                <w:bCs/>
              </w:rPr>
              <w:t xml:space="preserve">400,- Kč </w:t>
            </w:r>
          </w:p>
        </w:tc>
      </w:tr>
      <w:tr w:rsidR="00FE0A69" w:rsidRPr="00996CCF" w14:paraId="15B028AA" w14:textId="77777777" w:rsidTr="00C458BD">
        <w:trPr>
          <w:trHeight w:val="692"/>
        </w:trPr>
        <w:tc>
          <w:tcPr>
            <w:tcW w:w="0" w:type="auto"/>
            <w:vMerge/>
          </w:tcPr>
          <w:p w14:paraId="1632B857" w14:textId="77777777" w:rsidR="00FE0A69" w:rsidRPr="00996CCF" w:rsidRDefault="00FE0A69" w:rsidP="00C458BD">
            <w:pPr>
              <w:jc w:val="center"/>
              <w:rPr>
                <w:rFonts w:ascii="Tahoma" w:hAnsi="Tahoma" w:cs="Tahoma"/>
                <w:b/>
                <w:bCs/>
              </w:rPr>
            </w:pPr>
          </w:p>
        </w:tc>
        <w:tc>
          <w:tcPr>
            <w:tcW w:w="0" w:type="auto"/>
            <w:vMerge/>
          </w:tcPr>
          <w:p w14:paraId="32D69F46" w14:textId="77777777" w:rsidR="00FE0A69" w:rsidRPr="00996CCF" w:rsidRDefault="00FE0A69" w:rsidP="00C458BD">
            <w:pPr>
              <w:rPr>
                <w:rFonts w:ascii="Tahoma" w:hAnsi="Tahoma" w:cs="Tahoma"/>
                <w:b/>
                <w:bCs/>
              </w:rPr>
            </w:pPr>
          </w:p>
        </w:tc>
        <w:tc>
          <w:tcPr>
            <w:tcW w:w="0" w:type="auto"/>
          </w:tcPr>
          <w:p w14:paraId="6EA906B6" w14:textId="77777777" w:rsidR="00FE0A69" w:rsidRPr="00996CCF" w:rsidRDefault="00FE0A69" w:rsidP="00C458BD">
            <w:pPr>
              <w:rPr>
                <w:rFonts w:ascii="Tahoma" w:hAnsi="Tahoma" w:cs="Tahoma"/>
                <w:b/>
                <w:bCs/>
              </w:rPr>
            </w:pPr>
            <w:r w:rsidRPr="00996CCF">
              <w:rPr>
                <w:rFonts w:ascii="Tahoma" w:hAnsi="Tahoma" w:cs="Tahoma"/>
                <w:b/>
                <w:bCs/>
              </w:rPr>
              <w:t>PK1.</w:t>
            </w:r>
            <w:r w:rsidRPr="00996CCF">
              <w:rPr>
                <w:rFonts w:ascii="Tahoma" w:hAnsi="Tahoma" w:cs="Tahoma"/>
                <w:b/>
                <w:bCs/>
                <w:color w:val="000000"/>
              </w:rPr>
              <w:t>5-</w:t>
            </w:r>
            <w:r w:rsidRPr="00996CCF">
              <w:rPr>
                <w:rFonts w:ascii="Tahoma" w:hAnsi="Tahoma" w:cs="Tahoma"/>
                <w:b/>
                <w:bCs/>
              </w:rPr>
              <w:t>Cena v Kč bez DPH - Hodinová sazba (60 min) - Redaktorské práce-10% váha</w:t>
            </w:r>
          </w:p>
        </w:tc>
        <w:tc>
          <w:tcPr>
            <w:tcW w:w="0" w:type="auto"/>
          </w:tcPr>
          <w:p w14:paraId="65735C7E" w14:textId="77777777" w:rsidR="00FE0A69" w:rsidRPr="00996CCF" w:rsidRDefault="00FE0A69" w:rsidP="00C458BD">
            <w:pPr>
              <w:rPr>
                <w:rFonts w:ascii="Tahoma" w:hAnsi="Tahoma" w:cs="Tahoma"/>
                <w:b/>
                <w:bCs/>
              </w:rPr>
            </w:pPr>
            <w:r w:rsidRPr="00996CCF">
              <w:rPr>
                <w:rFonts w:ascii="Tahoma" w:hAnsi="Tahoma" w:cs="Tahoma"/>
                <w:b/>
                <w:bCs/>
              </w:rPr>
              <w:t>400,- Kč</w:t>
            </w:r>
          </w:p>
        </w:tc>
      </w:tr>
      <w:tr w:rsidR="00FE0A69" w:rsidRPr="00996CCF" w14:paraId="0DD5960C" w14:textId="77777777" w:rsidTr="00C458BD">
        <w:trPr>
          <w:trHeight w:val="614"/>
        </w:trPr>
        <w:tc>
          <w:tcPr>
            <w:tcW w:w="0" w:type="auto"/>
            <w:vMerge/>
          </w:tcPr>
          <w:p w14:paraId="2214C1E6" w14:textId="77777777" w:rsidR="00FE0A69" w:rsidRPr="00996CCF" w:rsidRDefault="00FE0A69" w:rsidP="00C458BD">
            <w:pPr>
              <w:jc w:val="center"/>
              <w:rPr>
                <w:rFonts w:ascii="Tahoma" w:hAnsi="Tahoma" w:cs="Tahoma"/>
                <w:b/>
                <w:bCs/>
              </w:rPr>
            </w:pPr>
          </w:p>
        </w:tc>
        <w:tc>
          <w:tcPr>
            <w:tcW w:w="0" w:type="auto"/>
            <w:vMerge/>
          </w:tcPr>
          <w:p w14:paraId="115F5A9E" w14:textId="77777777" w:rsidR="00FE0A69" w:rsidRPr="00996CCF" w:rsidRDefault="00FE0A69" w:rsidP="00C458BD">
            <w:pPr>
              <w:rPr>
                <w:rFonts w:ascii="Tahoma" w:hAnsi="Tahoma" w:cs="Tahoma"/>
                <w:b/>
                <w:bCs/>
              </w:rPr>
            </w:pPr>
          </w:p>
        </w:tc>
        <w:tc>
          <w:tcPr>
            <w:tcW w:w="0" w:type="auto"/>
          </w:tcPr>
          <w:p w14:paraId="12240C82" w14:textId="77777777" w:rsidR="00FE0A69" w:rsidRPr="00996CCF" w:rsidRDefault="00FE0A69" w:rsidP="00C458BD">
            <w:pPr>
              <w:rPr>
                <w:rFonts w:ascii="Tahoma" w:hAnsi="Tahoma" w:cs="Tahoma"/>
                <w:b/>
                <w:bCs/>
              </w:rPr>
            </w:pPr>
            <w:r w:rsidRPr="00996CCF">
              <w:rPr>
                <w:rFonts w:ascii="Tahoma" w:hAnsi="Tahoma" w:cs="Tahoma"/>
                <w:b/>
                <w:bCs/>
              </w:rPr>
              <w:t>PK1.</w:t>
            </w:r>
            <w:r w:rsidRPr="00996CCF">
              <w:rPr>
                <w:rFonts w:ascii="Tahoma" w:hAnsi="Tahoma" w:cs="Tahoma"/>
                <w:b/>
                <w:bCs/>
                <w:color w:val="000000"/>
              </w:rPr>
              <w:t>6-</w:t>
            </w:r>
            <w:r w:rsidRPr="00996CCF">
              <w:rPr>
                <w:rFonts w:ascii="Tahoma" w:hAnsi="Tahoma" w:cs="Tahoma"/>
                <w:b/>
                <w:bCs/>
              </w:rPr>
              <w:t xml:space="preserve"> Cena v Kč bez DPH - Hodinová sazba (60 min) - Správa sociálních sítí-10% váha</w:t>
            </w:r>
          </w:p>
        </w:tc>
        <w:tc>
          <w:tcPr>
            <w:tcW w:w="0" w:type="auto"/>
          </w:tcPr>
          <w:p w14:paraId="0C00980B" w14:textId="77777777" w:rsidR="00FE0A69" w:rsidRPr="00996CCF" w:rsidRDefault="00FE0A69" w:rsidP="00C458BD">
            <w:pPr>
              <w:rPr>
                <w:rFonts w:ascii="Tahoma" w:hAnsi="Tahoma" w:cs="Tahoma"/>
                <w:b/>
                <w:bCs/>
              </w:rPr>
            </w:pPr>
            <w:r w:rsidRPr="00996CCF">
              <w:rPr>
                <w:rFonts w:ascii="Tahoma" w:hAnsi="Tahoma" w:cs="Tahoma"/>
                <w:b/>
                <w:bCs/>
              </w:rPr>
              <w:t>400,- Kč</w:t>
            </w:r>
          </w:p>
        </w:tc>
      </w:tr>
      <w:tr w:rsidR="00FE0A69" w:rsidRPr="00996CCF" w14:paraId="5C846F51" w14:textId="77777777" w:rsidTr="00C458BD">
        <w:trPr>
          <w:trHeight w:val="1532"/>
        </w:trPr>
        <w:tc>
          <w:tcPr>
            <w:tcW w:w="0" w:type="auto"/>
            <w:vMerge/>
          </w:tcPr>
          <w:p w14:paraId="55E9F8BD" w14:textId="77777777" w:rsidR="00FE0A69" w:rsidRPr="00996CCF" w:rsidRDefault="00FE0A69" w:rsidP="00C458BD">
            <w:pPr>
              <w:jc w:val="center"/>
              <w:rPr>
                <w:rFonts w:ascii="Tahoma" w:hAnsi="Tahoma" w:cs="Tahoma"/>
                <w:b/>
                <w:bCs/>
              </w:rPr>
            </w:pPr>
          </w:p>
        </w:tc>
        <w:tc>
          <w:tcPr>
            <w:tcW w:w="0" w:type="auto"/>
            <w:vMerge/>
          </w:tcPr>
          <w:p w14:paraId="0BF85536" w14:textId="77777777" w:rsidR="00FE0A69" w:rsidRPr="00996CCF" w:rsidRDefault="00FE0A69" w:rsidP="00C458BD">
            <w:pPr>
              <w:rPr>
                <w:rFonts w:ascii="Tahoma" w:hAnsi="Tahoma" w:cs="Tahoma"/>
                <w:b/>
                <w:bCs/>
              </w:rPr>
            </w:pPr>
          </w:p>
        </w:tc>
        <w:tc>
          <w:tcPr>
            <w:tcW w:w="0" w:type="auto"/>
          </w:tcPr>
          <w:p w14:paraId="50E9B755" w14:textId="77777777" w:rsidR="00FE0A69" w:rsidRPr="00996CCF" w:rsidRDefault="00FE0A69" w:rsidP="00C458BD">
            <w:pPr>
              <w:rPr>
                <w:rFonts w:ascii="Tahoma" w:hAnsi="Tahoma" w:cs="Tahoma"/>
                <w:b/>
                <w:bCs/>
              </w:rPr>
            </w:pPr>
            <w:r w:rsidRPr="00996CCF">
              <w:rPr>
                <w:rFonts w:ascii="Tahoma" w:hAnsi="Tahoma" w:cs="Tahoma"/>
                <w:b/>
                <w:bCs/>
              </w:rPr>
              <w:t>PK1.</w:t>
            </w:r>
            <w:r w:rsidRPr="00996CCF">
              <w:rPr>
                <w:rFonts w:ascii="Tahoma" w:hAnsi="Tahoma" w:cs="Tahoma"/>
                <w:b/>
                <w:bCs/>
                <w:color w:val="000000"/>
              </w:rPr>
              <w:t>7-</w:t>
            </w:r>
            <w:r w:rsidRPr="00996CCF">
              <w:rPr>
                <w:rFonts w:ascii="Tahoma" w:hAnsi="Tahoma" w:cs="Tahoma"/>
                <w:b/>
                <w:bCs/>
              </w:rPr>
              <w:t xml:space="preserve"> Cena v Kč bez DPH - Hodinová sazba (60 min) – Práce šéfredaktora spojená s provozem redakce a obsahovým rozvojem portálu-10% váha</w:t>
            </w:r>
          </w:p>
        </w:tc>
        <w:tc>
          <w:tcPr>
            <w:tcW w:w="0" w:type="auto"/>
          </w:tcPr>
          <w:p w14:paraId="312B12FE" w14:textId="77777777" w:rsidR="00FE0A69" w:rsidRPr="00996CCF" w:rsidRDefault="00FE0A69" w:rsidP="00C458BD">
            <w:pPr>
              <w:rPr>
                <w:rFonts w:ascii="Tahoma" w:hAnsi="Tahoma" w:cs="Tahoma"/>
                <w:b/>
                <w:bCs/>
              </w:rPr>
            </w:pPr>
            <w:r w:rsidRPr="00996CCF">
              <w:rPr>
                <w:rFonts w:ascii="Tahoma" w:hAnsi="Tahoma" w:cs="Tahoma"/>
                <w:b/>
                <w:bCs/>
              </w:rPr>
              <w:t>600,- Kč</w:t>
            </w:r>
          </w:p>
        </w:tc>
      </w:tr>
      <w:tr w:rsidR="00FE0A69" w:rsidRPr="00996CCF" w14:paraId="786605D6" w14:textId="77777777" w:rsidTr="00C458BD">
        <w:trPr>
          <w:trHeight w:val="739"/>
        </w:trPr>
        <w:tc>
          <w:tcPr>
            <w:tcW w:w="0" w:type="auto"/>
            <w:vMerge/>
          </w:tcPr>
          <w:p w14:paraId="5FAF567B" w14:textId="77777777" w:rsidR="00FE0A69" w:rsidRPr="00996CCF" w:rsidRDefault="00FE0A69" w:rsidP="00C458BD">
            <w:pPr>
              <w:jc w:val="center"/>
              <w:rPr>
                <w:rFonts w:ascii="Tahoma" w:hAnsi="Tahoma" w:cs="Tahoma"/>
                <w:b/>
                <w:bCs/>
              </w:rPr>
            </w:pPr>
          </w:p>
        </w:tc>
        <w:tc>
          <w:tcPr>
            <w:tcW w:w="0" w:type="auto"/>
            <w:vMerge/>
          </w:tcPr>
          <w:p w14:paraId="6495A7A4" w14:textId="77777777" w:rsidR="00FE0A69" w:rsidRPr="00996CCF" w:rsidRDefault="00FE0A69" w:rsidP="00C458BD">
            <w:pPr>
              <w:rPr>
                <w:rFonts w:ascii="Tahoma" w:hAnsi="Tahoma" w:cs="Tahoma"/>
                <w:b/>
                <w:bCs/>
              </w:rPr>
            </w:pPr>
          </w:p>
        </w:tc>
        <w:tc>
          <w:tcPr>
            <w:tcW w:w="0" w:type="auto"/>
          </w:tcPr>
          <w:p w14:paraId="5C4D1B30" w14:textId="77777777" w:rsidR="00FE0A69" w:rsidRPr="00996CCF" w:rsidRDefault="00FE0A69" w:rsidP="00C458BD">
            <w:pPr>
              <w:rPr>
                <w:rFonts w:ascii="Tahoma" w:hAnsi="Tahoma" w:cs="Tahoma"/>
                <w:b/>
                <w:bCs/>
              </w:rPr>
            </w:pPr>
            <w:r w:rsidRPr="00996CCF">
              <w:rPr>
                <w:rFonts w:ascii="Tahoma" w:hAnsi="Tahoma" w:cs="Tahoma"/>
                <w:b/>
                <w:bCs/>
              </w:rPr>
              <w:t>PK1.</w:t>
            </w:r>
            <w:r w:rsidRPr="00996CCF">
              <w:rPr>
                <w:rFonts w:ascii="Tahoma" w:hAnsi="Tahoma" w:cs="Tahoma"/>
                <w:b/>
                <w:bCs/>
                <w:color w:val="000000"/>
              </w:rPr>
              <w:t>8-</w:t>
            </w:r>
            <w:r w:rsidRPr="00996CCF">
              <w:rPr>
                <w:rFonts w:ascii="Tahoma" w:hAnsi="Tahoma" w:cs="Tahoma"/>
                <w:b/>
                <w:bCs/>
              </w:rPr>
              <w:t xml:space="preserve"> Cena v Kč bez DPH - Hodinová sazba (60 min) - Odborné práce (aktualizace, konzultace apod.) -10% váha</w:t>
            </w:r>
          </w:p>
        </w:tc>
        <w:tc>
          <w:tcPr>
            <w:tcW w:w="0" w:type="auto"/>
          </w:tcPr>
          <w:p w14:paraId="1518EDC3" w14:textId="77777777" w:rsidR="00FE0A69" w:rsidRPr="00996CCF" w:rsidRDefault="00FE0A69" w:rsidP="00C458BD">
            <w:pPr>
              <w:rPr>
                <w:rFonts w:ascii="Tahoma" w:hAnsi="Tahoma" w:cs="Tahoma"/>
                <w:b/>
                <w:bCs/>
              </w:rPr>
            </w:pPr>
            <w:r w:rsidRPr="00996CCF">
              <w:rPr>
                <w:rFonts w:ascii="Tahoma" w:hAnsi="Tahoma" w:cs="Tahoma"/>
                <w:b/>
                <w:bCs/>
              </w:rPr>
              <w:t>1.000,- Kč</w:t>
            </w:r>
          </w:p>
        </w:tc>
      </w:tr>
      <w:tr w:rsidR="00FE0A69" w:rsidRPr="00996CCF" w14:paraId="5A22EB6E" w14:textId="77777777" w:rsidTr="00C458BD">
        <w:trPr>
          <w:trHeight w:val="520"/>
        </w:trPr>
        <w:tc>
          <w:tcPr>
            <w:tcW w:w="0" w:type="auto"/>
            <w:vMerge/>
          </w:tcPr>
          <w:p w14:paraId="7CFAE530" w14:textId="77777777" w:rsidR="00FE0A69" w:rsidRPr="00996CCF" w:rsidRDefault="00FE0A69" w:rsidP="00C458BD">
            <w:pPr>
              <w:jc w:val="center"/>
              <w:rPr>
                <w:rFonts w:ascii="Tahoma" w:hAnsi="Tahoma" w:cs="Tahoma"/>
                <w:b/>
                <w:bCs/>
              </w:rPr>
            </w:pPr>
          </w:p>
        </w:tc>
        <w:tc>
          <w:tcPr>
            <w:tcW w:w="0" w:type="auto"/>
            <w:vMerge/>
          </w:tcPr>
          <w:p w14:paraId="40376BC8" w14:textId="77777777" w:rsidR="00FE0A69" w:rsidRPr="00996CCF" w:rsidRDefault="00FE0A69" w:rsidP="00C458BD">
            <w:pPr>
              <w:rPr>
                <w:rFonts w:ascii="Tahoma" w:hAnsi="Tahoma" w:cs="Tahoma"/>
                <w:b/>
                <w:bCs/>
              </w:rPr>
            </w:pPr>
          </w:p>
        </w:tc>
        <w:tc>
          <w:tcPr>
            <w:tcW w:w="0" w:type="auto"/>
          </w:tcPr>
          <w:p w14:paraId="292EAF8D" w14:textId="77777777" w:rsidR="00FE0A69" w:rsidRPr="00996CCF" w:rsidRDefault="00FE0A69" w:rsidP="00C458BD">
            <w:pPr>
              <w:rPr>
                <w:rFonts w:ascii="Tahoma" w:hAnsi="Tahoma" w:cs="Tahoma"/>
                <w:b/>
                <w:bCs/>
              </w:rPr>
            </w:pPr>
            <w:r w:rsidRPr="00996CCF">
              <w:rPr>
                <w:rFonts w:ascii="Tahoma" w:hAnsi="Tahoma" w:cs="Tahoma"/>
                <w:b/>
                <w:bCs/>
              </w:rPr>
              <w:t>PK1.</w:t>
            </w:r>
            <w:r w:rsidRPr="00996CCF">
              <w:rPr>
                <w:rFonts w:ascii="Tahoma" w:hAnsi="Tahoma" w:cs="Tahoma"/>
                <w:b/>
                <w:bCs/>
                <w:color w:val="000000"/>
              </w:rPr>
              <w:t>9-</w:t>
            </w:r>
            <w:r w:rsidRPr="00996CCF">
              <w:rPr>
                <w:rFonts w:ascii="Tahoma" w:hAnsi="Tahoma" w:cs="Tahoma"/>
                <w:b/>
                <w:bCs/>
              </w:rPr>
              <w:t xml:space="preserve"> Cena v Kč bez DPH - Hodinová sazba (60 min) - Audio/video práce-10% váha</w:t>
            </w:r>
          </w:p>
        </w:tc>
        <w:tc>
          <w:tcPr>
            <w:tcW w:w="0" w:type="auto"/>
          </w:tcPr>
          <w:p w14:paraId="7F116A2B" w14:textId="77777777" w:rsidR="00FE0A69" w:rsidRPr="00996CCF" w:rsidRDefault="00FE0A69" w:rsidP="00C458BD">
            <w:pPr>
              <w:rPr>
                <w:rFonts w:ascii="Tahoma" w:hAnsi="Tahoma" w:cs="Tahoma"/>
                <w:b/>
                <w:bCs/>
              </w:rPr>
            </w:pPr>
            <w:r w:rsidRPr="00996CCF">
              <w:rPr>
                <w:rFonts w:ascii="Tahoma" w:hAnsi="Tahoma" w:cs="Tahoma"/>
                <w:b/>
                <w:bCs/>
              </w:rPr>
              <w:t>700,- Kč</w:t>
            </w:r>
          </w:p>
        </w:tc>
      </w:tr>
      <w:tr w:rsidR="00FE0A69" w:rsidRPr="00996CCF" w14:paraId="21143532" w14:textId="77777777" w:rsidTr="00C458BD">
        <w:trPr>
          <w:trHeight w:val="1120"/>
        </w:trPr>
        <w:tc>
          <w:tcPr>
            <w:tcW w:w="0" w:type="auto"/>
            <w:vMerge/>
          </w:tcPr>
          <w:p w14:paraId="08AEC5E3" w14:textId="77777777" w:rsidR="00FE0A69" w:rsidRPr="00996CCF" w:rsidRDefault="00FE0A69" w:rsidP="00C458BD">
            <w:pPr>
              <w:jc w:val="center"/>
              <w:rPr>
                <w:rFonts w:ascii="Tahoma" w:hAnsi="Tahoma" w:cs="Tahoma"/>
                <w:b/>
                <w:bCs/>
              </w:rPr>
            </w:pPr>
          </w:p>
        </w:tc>
        <w:tc>
          <w:tcPr>
            <w:tcW w:w="0" w:type="auto"/>
            <w:vMerge/>
          </w:tcPr>
          <w:p w14:paraId="33EA50A9" w14:textId="77777777" w:rsidR="00FE0A69" w:rsidRPr="00996CCF" w:rsidRDefault="00FE0A69" w:rsidP="00C458BD">
            <w:pPr>
              <w:rPr>
                <w:rFonts w:ascii="Tahoma" w:hAnsi="Tahoma" w:cs="Tahoma"/>
                <w:b/>
                <w:bCs/>
              </w:rPr>
            </w:pPr>
          </w:p>
        </w:tc>
        <w:tc>
          <w:tcPr>
            <w:tcW w:w="0" w:type="auto"/>
          </w:tcPr>
          <w:p w14:paraId="3F2529E7" w14:textId="77777777" w:rsidR="00FE0A69" w:rsidRPr="00996CCF" w:rsidRDefault="00FE0A69" w:rsidP="00C458BD">
            <w:pPr>
              <w:rPr>
                <w:rFonts w:ascii="Tahoma" w:hAnsi="Tahoma" w:cs="Tahoma"/>
                <w:b/>
                <w:bCs/>
              </w:rPr>
            </w:pPr>
            <w:r w:rsidRPr="00996CCF">
              <w:rPr>
                <w:rFonts w:ascii="Tahoma" w:hAnsi="Tahoma" w:cs="Tahoma"/>
                <w:b/>
                <w:bCs/>
              </w:rPr>
              <w:t>PK1.</w:t>
            </w:r>
            <w:r w:rsidRPr="00996CCF">
              <w:rPr>
                <w:rFonts w:ascii="Tahoma" w:hAnsi="Tahoma" w:cs="Tahoma"/>
                <w:b/>
                <w:bCs/>
                <w:color w:val="000000"/>
              </w:rPr>
              <w:t>10-</w:t>
            </w:r>
            <w:r w:rsidRPr="00996CCF">
              <w:rPr>
                <w:rFonts w:ascii="Tahoma" w:hAnsi="Tahoma" w:cs="Tahoma"/>
                <w:b/>
                <w:bCs/>
              </w:rPr>
              <w:t xml:space="preserve"> Cena v Kč bez DPH - </w:t>
            </w:r>
            <w:r w:rsidRPr="00996CCF">
              <w:rPr>
                <w:rFonts w:ascii="Tahoma" w:hAnsi="Tahoma" w:cs="Tahoma"/>
                <w:b/>
                <w:bCs/>
                <w:color w:val="000000"/>
              </w:rPr>
              <w:t>Hodinová sazba (60 min) - Poskytování služeb kontaktního centra pro uživatele portálu</w:t>
            </w:r>
            <w:r w:rsidRPr="00996CCF">
              <w:rPr>
                <w:rFonts w:ascii="Tahoma" w:hAnsi="Tahoma" w:cs="Tahoma"/>
                <w:b/>
                <w:bCs/>
              </w:rPr>
              <w:t>-5% váha</w:t>
            </w:r>
          </w:p>
        </w:tc>
        <w:tc>
          <w:tcPr>
            <w:tcW w:w="0" w:type="auto"/>
          </w:tcPr>
          <w:p w14:paraId="0FC559D7" w14:textId="77777777" w:rsidR="00FE0A69" w:rsidRPr="00996CCF" w:rsidRDefault="00FE0A69" w:rsidP="00C458BD">
            <w:pPr>
              <w:rPr>
                <w:rFonts w:ascii="Tahoma" w:hAnsi="Tahoma" w:cs="Tahoma"/>
                <w:b/>
                <w:bCs/>
              </w:rPr>
            </w:pPr>
            <w:r w:rsidRPr="00996CCF">
              <w:rPr>
                <w:rFonts w:ascii="Tahoma" w:hAnsi="Tahoma" w:cs="Tahoma"/>
                <w:b/>
                <w:bCs/>
              </w:rPr>
              <w:t>350,- Kč</w:t>
            </w:r>
          </w:p>
        </w:tc>
      </w:tr>
      <w:tr w:rsidR="00FE0A69" w:rsidRPr="00996CCF" w14:paraId="1A17712B" w14:textId="77777777" w:rsidTr="00C458BD">
        <w:trPr>
          <w:trHeight w:val="1370"/>
        </w:trPr>
        <w:tc>
          <w:tcPr>
            <w:tcW w:w="0" w:type="auto"/>
            <w:vMerge/>
          </w:tcPr>
          <w:p w14:paraId="1F497976" w14:textId="77777777" w:rsidR="00FE0A69" w:rsidRPr="00996CCF" w:rsidRDefault="00FE0A69" w:rsidP="00C458BD">
            <w:pPr>
              <w:jc w:val="center"/>
              <w:rPr>
                <w:rFonts w:ascii="Tahoma" w:hAnsi="Tahoma" w:cs="Tahoma"/>
                <w:b/>
                <w:bCs/>
              </w:rPr>
            </w:pPr>
          </w:p>
        </w:tc>
        <w:tc>
          <w:tcPr>
            <w:tcW w:w="0" w:type="auto"/>
            <w:vMerge/>
          </w:tcPr>
          <w:p w14:paraId="60C5637B" w14:textId="77777777" w:rsidR="00FE0A69" w:rsidRPr="00996CCF" w:rsidRDefault="00FE0A69" w:rsidP="00C458BD">
            <w:pPr>
              <w:rPr>
                <w:rFonts w:ascii="Tahoma" w:hAnsi="Tahoma" w:cs="Tahoma"/>
                <w:b/>
                <w:bCs/>
              </w:rPr>
            </w:pPr>
          </w:p>
        </w:tc>
        <w:tc>
          <w:tcPr>
            <w:tcW w:w="0" w:type="auto"/>
          </w:tcPr>
          <w:p w14:paraId="0F8647B1" w14:textId="77777777" w:rsidR="00FE0A69" w:rsidRPr="00996CCF" w:rsidRDefault="00FE0A69" w:rsidP="00C458BD">
            <w:pPr>
              <w:rPr>
                <w:rFonts w:ascii="Tahoma" w:hAnsi="Tahoma" w:cs="Tahoma"/>
                <w:b/>
                <w:bCs/>
              </w:rPr>
            </w:pPr>
            <w:r w:rsidRPr="00996CCF">
              <w:rPr>
                <w:rFonts w:ascii="Tahoma" w:hAnsi="Tahoma" w:cs="Tahoma"/>
                <w:b/>
                <w:bCs/>
              </w:rPr>
              <w:t>PK1.</w:t>
            </w:r>
            <w:r w:rsidRPr="00996CCF">
              <w:rPr>
                <w:rFonts w:ascii="Tahoma" w:hAnsi="Tahoma" w:cs="Tahoma"/>
                <w:b/>
                <w:bCs/>
                <w:color w:val="000000"/>
              </w:rPr>
              <w:t>11-</w:t>
            </w:r>
            <w:r w:rsidRPr="00996CCF">
              <w:rPr>
                <w:rFonts w:ascii="Tahoma" w:hAnsi="Tahoma" w:cs="Tahoma"/>
                <w:b/>
                <w:bCs/>
              </w:rPr>
              <w:t xml:space="preserve"> Cena v Kč bez DPH - </w:t>
            </w:r>
            <w:r w:rsidRPr="00996CCF">
              <w:rPr>
                <w:rFonts w:ascii="Tahoma" w:hAnsi="Tahoma" w:cs="Tahoma"/>
                <w:b/>
                <w:bCs/>
                <w:color w:val="000000"/>
              </w:rPr>
              <w:t>Hodinová sazba (60 min) – Zpracování mimořádných projektů nad rámec běžného plnění dle požadavků Zadavatele</w:t>
            </w:r>
            <w:r w:rsidRPr="00996CCF">
              <w:rPr>
                <w:rFonts w:ascii="Tahoma" w:hAnsi="Tahoma" w:cs="Tahoma"/>
                <w:b/>
                <w:bCs/>
              </w:rPr>
              <w:t>-10% váha</w:t>
            </w:r>
          </w:p>
        </w:tc>
        <w:tc>
          <w:tcPr>
            <w:tcW w:w="0" w:type="auto"/>
          </w:tcPr>
          <w:p w14:paraId="2D791B42" w14:textId="77777777" w:rsidR="00FE0A69" w:rsidRPr="00996CCF" w:rsidRDefault="00FE0A69" w:rsidP="00C458BD">
            <w:pPr>
              <w:rPr>
                <w:rFonts w:ascii="Tahoma" w:hAnsi="Tahoma" w:cs="Tahoma"/>
                <w:b/>
                <w:bCs/>
              </w:rPr>
            </w:pPr>
            <w:r w:rsidRPr="00996CCF">
              <w:rPr>
                <w:rFonts w:ascii="Tahoma" w:hAnsi="Tahoma" w:cs="Tahoma"/>
                <w:b/>
                <w:bCs/>
              </w:rPr>
              <w:t>400,- Kč</w:t>
            </w:r>
          </w:p>
        </w:tc>
      </w:tr>
    </w:tbl>
    <w:p w14:paraId="1AE823C0" w14:textId="77777777" w:rsidR="00D202AB" w:rsidRPr="00996CCF" w:rsidRDefault="00D202AB" w:rsidP="00FF3165">
      <w:pPr>
        <w:pStyle w:val="2sltext"/>
        <w:keepNext/>
        <w:rPr>
          <w:rFonts w:ascii="Tahoma" w:hAnsi="Tahoma" w:cs="Tahoma"/>
          <w:highlight w:val="yellow"/>
        </w:rPr>
      </w:pPr>
    </w:p>
    <w:p w14:paraId="31C0F83D" w14:textId="77777777" w:rsidR="006B5A14" w:rsidRPr="00996CCF" w:rsidRDefault="006B5A14" w:rsidP="00670010">
      <w:pPr>
        <w:pStyle w:val="1nadpis"/>
        <w:numPr>
          <w:ilvl w:val="0"/>
          <w:numId w:val="3"/>
        </w:numPr>
        <w:pBdr>
          <w:bottom w:val="inset" w:sz="6" w:space="10" w:color="004650"/>
        </w:pBdr>
        <w:ind w:left="567" w:hanging="567"/>
        <w:rPr>
          <w:rFonts w:ascii="Tahoma" w:hAnsi="Tahoma" w:cs="Tahoma"/>
          <w:caps/>
          <w:lang w:eastAsia="cs-CZ"/>
        </w:rPr>
      </w:pPr>
      <w:r w:rsidRPr="00996CCF">
        <w:rPr>
          <w:rFonts w:ascii="Tahoma" w:hAnsi="Tahoma" w:cs="Tahoma"/>
          <w:caps/>
          <w:lang w:eastAsia="cs-CZ"/>
        </w:rPr>
        <w:t xml:space="preserve">Označení </w:t>
      </w:r>
      <w:r w:rsidR="00B97703" w:rsidRPr="00996CCF">
        <w:rPr>
          <w:rFonts w:ascii="Tahoma" w:hAnsi="Tahoma" w:cs="Tahoma"/>
          <w:caps/>
          <w:lang w:eastAsia="cs-CZ"/>
        </w:rPr>
        <w:t xml:space="preserve">všech </w:t>
      </w:r>
      <w:r w:rsidRPr="00996CCF">
        <w:rPr>
          <w:rFonts w:ascii="Tahoma" w:hAnsi="Tahoma" w:cs="Tahoma"/>
          <w:caps/>
          <w:lang w:eastAsia="cs-CZ"/>
        </w:rPr>
        <w:t>vyloučených účastníků zadávacího řízení s uvedením důvodu</w:t>
      </w:r>
      <w:r w:rsidR="007A1727" w:rsidRPr="00996CCF">
        <w:rPr>
          <w:rFonts w:ascii="Tahoma" w:hAnsi="Tahoma" w:cs="Tahoma"/>
          <w:caps/>
          <w:lang w:eastAsia="cs-CZ"/>
        </w:rPr>
        <w:t xml:space="preserve"> jejich vyloučení</w:t>
      </w:r>
    </w:p>
    <w:p w14:paraId="35328B74" w14:textId="77777777" w:rsidR="00DA4EB0" w:rsidRPr="00996CCF" w:rsidRDefault="00A67B45" w:rsidP="00F63114">
      <w:pPr>
        <w:pStyle w:val="2sltext"/>
        <w:numPr>
          <w:ilvl w:val="1"/>
          <w:numId w:val="3"/>
        </w:numPr>
        <w:ind w:left="567" w:hanging="567"/>
        <w:rPr>
          <w:rFonts w:ascii="Tahoma" w:hAnsi="Tahoma" w:cs="Tahoma"/>
        </w:rPr>
      </w:pPr>
      <w:r w:rsidRPr="00996CCF">
        <w:rPr>
          <w:rFonts w:ascii="Tahoma" w:hAnsi="Tahoma" w:cs="Tahoma"/>
          <w:lang w:bidi="en-US"/>
        </w:rPr>
        <w:t xml:space="preserve">Ze </w:t>
      </w:r>
      <w:r w:rsidRPr="00996CCF">
        <w:rPr>
          <w:rFonts w:ascii="Tahoma" w:hAnsi="Tahoma" w:cs="Tahoma"/>
        </w:rPr>
        <w:t>zadávacího</w:t>
      </w:r>
      <w:r w:rsidRPr="00996CCF">
        <w:rPr>
          <w:rFonts w:ascii="Tahoma" w:hAnsi="Tahoma" w:cs="Tahoma"/>
          <w:lang w:bidi="en-US"/>
        </w:rPr>
        <w:t xml:space="preserve"> řízení nebyl vyloučen žádný </w:t>
      </w:r>
      <w:r w:rsidR="007F7E2B" w:rsidRPr="00996CCF">
        <w:rPr>
          <w:rFonts w:ascii="Tahoma" w:hAnsi="Tahoma" w:cs="Tahoma"/>
          <w:lang w:bidi="en-US"/>
        </w:rPr>
        <w:t>účastník zadávacího řízení</w:t>
      </w:r>
      <w:r w:rsidRPr="00996CCF">
        <w:rPr>
          <w:rFonts w:ascii="Tahoma" w:hAnsi="Tahoma" w:cs="Tahoma"/>
        </w:rPr>
        <w:t>.</w:t>
      </w:r>
    </w:p>
    <w:p w14:paraId="6F1CB26F" w14:textId="77777777" w:rsidR="006B5A14" w:rsidRPr="00996CCF" w:rsidRDefault="006B5A14" w:rsidP="00670010">
      <w:pPr>
        <w:pStyle w:val="1nadpis"/>
        <w:numPr>
          <w:ilvl w:val="0"/>
          <w:numId w:val="3"/>
        </w:numPr>
        <w:pBdr>
          <w:bottom w:val="inset" w:sz="6" w:space="10" w:color="004650"/>
        </w:pBdr>
        <w:ind w:left="567" w:hanging="567"/>
        <w:rPr>
          <w:rFonts w:ascii="Tahoma" w:hAnsi="Tahoma" w:cs="Tahoma"/>
          <w:caps/>
          <w:lang w:eastAsia="cs-CZ"/>
        </w:rPr>
      </w:pPr>
      <w:r w:rsidRPr="00996CCF">
        <w:rPr>
          <w:rFonts w:ascii="Tahoma" w:hAnsi="Tahoma" w:cs="Tahoma"/>
          <w:caps/>
          <w:lang w:eastAsia="cs-CZ"/>
        </w:rPr>
        <w:t>Označení dodavatel</w:t>
      </w:r>
      <w:r w:rsidR="00077363" w:rsidRPr="00996CCF">
        <w:rPr>
          <w:rFonts w:ascii="Tahoma" w:hAnsi="Tahoma" w:cs="Tahoma"/>
          <w:caps/>
          <w:lang w:eastAsia="cs-CZ"/>
        </w:rPr>
        <w:t>ů</w:t>
      </w:r>
      <w:r w:rsidRPr="00996CCF">
        <w:rPr>
          <w:rFonts w:ascii="Tahoma" w:hAnsi="Tahoma" w:cs="Tahoma"/>
          <w:caps/>
          <w:lang w:eastAsia="cs-CZ"/>
        </w:rPr>
        <w:t>, s n</w:t>
      </w:r>
      <w:r w:rsidR="00077363" w:rsidRPr="00996CCF">
        <w:rPr>
          <w:rFonts w:ascii="Tahoma" w:hAnsi="Tahoma" w:cs="Tahoma"/>
          <w:caps/>
          <w:lang w:eastAsia="cs-CZ"/>
        </w:rPr>
        <w:t>i</w:t>
      </w:r>
      <w:r w:rsidRPr="00996CCF">
        <w:rPr>
          <w:rFonts w:ascii="Tahoma" w:hAnsi="Tahoma" w:cs="Tahoma"/>
          <w:caps/>
          <w:lang w:eastAsia="cs-CZ"/>
        </w:rPr>
        <w:t>m</w:t>
      </w:r>
      <w:r w:rsidR="00077363" w:rsidRPr="00996CCF">
        <w:rPr>
          <w:rFonts w:ascii="Tahoma" w:hAnsi="Tahoma" w:cs="Tahoma"/>
          <w:caps/>
          <w:lang w:eastAsia="cs-CZ"/>
        </w:rPr>
        <w:t>i</w:t>
      </w:r>
      <w:r w:rsidRPr="00996CCF">
        <w:rPr>
          <w:rFonts w:ascii="Tahoma" w:hAnsi="Tahoma" w:cs="Tahoma"/>
          <w:caps/>
          <w:lang w:eastAsia="cs-CZ"/>
        </w:rPr>
        <w:t>ž byla uzavřena smlouva, včetně odůvodnění je</w:t>
      </w:r>
      <w:r w:rsidR="00077363" w:rsidRPr="00996CCF">
        <w:rPr>
          <w:rFonts w:ascii="Tahoma" w:hAnsi="Tahoma" w:cs="Tahoma"/>
          <w:caps/>
          <w:lang w:eastAsia="cs-CZ"/>
        </w:rPr>
        <w:t>jic</w:t>
      </w:r>
      <w:r w:rsidRPr="00996CCF">
        <w:rPr>
          <w:rFonts w:ascii="Tahoma" w:hAnsi="Tahoma" w:cs="Tahoma"/>
          <w:caps/>
          <w:lang w:eastAsia="cs-CZ"/>
        </w:rPr>
        <w:t>h výběru</w:t>
      </w:r>
    </w:p>
    <w:p w14:paraId="1658836A" w14:textId="77777777" w:rsidR="00090CE2" w:rsidRPr="00996CCF" w:rsidRDefault="00090CE2" w:rsidP="00F63114">
      <w:pPr>
        <w:pStyle w:val="2sltext"/>
        <w:numPr>
          <w:ilvl w:val="1"/>
          <w:numId w:val="3"/>
        </w:numPr>
        <w:ind w:left="567" w:hanging="567"/>
        <w:rPr>
          <w:rFonts w:ascii="Tahoma" w:hAnsi="Tahoma" w:cs="Tahoma"/>
        </w:rPr>
      </w:pPr>
      <w:r w:rsidRPr="00996CCF">
        <w:rPr>
          <w:rFonts w:ascii="Tahoma" w:hAnsi="Tahoma" w:cs="Tahoma"/>
        </w:rPr>
        <w:t>Označení</w:t>
      </w:r>
      <w:r w:rsidR="004F4DCC" w:rsidRPr="00996CCF">
        <w:rPr>
          <w:rFonts w:ascii="Tahoma" w:hAnsi="Tahoma" w:cs="Tahoma"/>
        </w:rPr>
        <w:t xml:space="preserve"> dodavatelů, s nimiž byla uzavřena smlouva</w:t>
      </w:r>
      <w:r w:rsidRPr="00996CCF">
        <w:rPr>
          <w:rFonts w:ascii="Tahoma" w:hAnsi="Tahoma" w:cs="Tahoma"/>
        </w:rPr>
        <w:t>:</w:t>
      </w:r>
    </w:p>
    <w:p w14:paraId="5CB64363" w14:textId="77777777" w:rsidR="00DA4EB0" w:rsidRPr="00996CCF" w:rsidRDefault="00085D34" w:rsidP="005D6070">
      <w:pPr>
        <w:pStyle w:val="2margrubrika"/>
        <w:jc w:val="center"/>
        <w:rPr>
          <w:rFonts w:ascii="Tahoma" w:hAnsi="Tahoma" w:cs="Tahoma"/>
          <w:u w:color="00B0F0"/>
        </w:rPr>
      </w:pPr>
      <w:r w:rsidRPr="00996CCF">
        <w:rPr>
          <w:rFonts w:ascii="Tahoma" w:hAnsi="Tahoma" w:cs="Tahoma"/>
          <w:u w:color="00B0F0"/>
        </w:rPr>
        <w:t xml:space="preserve">Vybraný </w:t>
      </w:r>
      <w:r w:rsidR="00F835CE" w:rsidRPr="00996CCF">
        <w:rPr>
          <w:rFonts w:ascii="Tahoma" w:hAnsi="Tahoma" w:cs="Tahoma"/>
          <w:u w:color="00B0F0"/>
        </w:rPr>
        <w:t>dodavatel</w:t>
      </w:r>
    </w:p>
    <w:p w14:paraId="57440A8D" w14:textId="679BACD1" w:rsidR="00100446" w:rsidRPr="00996CCF" w:rsidRDefault="00100446" w:rsidP="00100446">
      <w:pPr>
        <w:pStyle w:val="2margrubrika"/>
        <w:rPr>
          <w:rFonts w:ascii="Tahoma" w:hAnsi="Tahoma" w:cs="Tahoma"/>
        </w:rPr>
      </w:pPr>
      <w:r w:rsidRPr="00996CCF">
        <w:rPr>
          <w:rFonts w:ascii="Tahoma" w:hAnsi="Tahoma" w:cs="Tahoma"/>
        </w:rPr>
        <w:t>Účastník</w:t>
      </w:r>
      <w:r w:rsidRPr="00996CCF">
        <w:rPr>
          <w:rFonts w:ascii="Tahoma" w:hAnsi="Tahoma" w:cs="Tahoma"/>
        </w:rPr>
        <w:tab/>
      </w:r>
      <w:r w:rsidRPr="00996CCF">
        <w:rPr>
          <w:rFonts w:ascii="Tahoma" w:hAnsi="Tahoma" w:cs="Tahoma"/>
        </w:rPr>
        <w:tab/>
        <w:t xml:space="preserve">č. </w:t>
      </w:r>
      <w:r w:rsidR="00FE0A69" w:rsidRPr="00996CCF">
        <w:rPr>
          <w:rFonts w:ascii="Tahoma" w:hAnsi="Tahoma" w:cs="Tahoma"/>
        </w:rPr>
        <w:t>1</w:t>
      </w:r>
    </w:p>
    <w:p w14:paraId="6855980A" w14:textId="230F5BE6" w:rsidR="00A722E1" w:rsidRPr="00996CCF" w:rsidRDefault="000D0075" w:rsidP="00077363">
      <w:pPr>
        <w:pStyle w:val="2nesltext"/>
        <w:contextualSpacing/>
        <w:rPr>
          <w:rFonts w:ascii="Tahoma" w:hAnsi="Tahoma" w:cs="Tahoma"/>
        </w:rPr>
      </w:pPr>
      <w:r w:rsidRPr="00996CCF">
        <w:rPr>
          <w:rFonts w:ascii="Tahoma" w:hAnsi="Tahoma" w:cs="Tahoma"/>
        </w:rPr>
        <w:t>Účastník</w:t>
      </w:r>
      <w:r w:rsidR="00F835CE" w:rsidRPr="00996CCF">
        <w:rPr>
          <w:rFonts w:ascii="Tahoma" w:hAnsi="Tahoma" w:cs="Tahoma"/>
        </w:rPr>
        <w:t>:</w:t>
      </w:r>
      <w:r w:rsidRPr="00996CCF">
        <w:rPr>
          <w:rFonts w:ascii="Tahoma" w:hAnsi="Tahoma" w:cs="Tahoma"/>
        </w:rPr>
        <w:tab/>
      </w:r>
      <w:r w:rsidR="00F835CE" w:rsidRPr="00996CCF">
        <w:rPr>
          <w:rFonts w:ascii="Tahoma" w:hAnsi="Tahoma" w:cs="Tahoma"/>
        </w:rPr>
        <w:tab/>
      </w:r>
      <w:r w:rsidR="00141EED" w:rsidRPr="00996CCF">
        <w:rPr>
          <w:rFonts w:ascii="Tahoma" w:hAnsi="Tahoma" w:cs="Tahoma"/>
          <w:b/>
        </w:rPr>
        <w:t>CMI News s.r.o.</w:t>
      </w:r>
    </w:p>
    <w:p w14:paraId="36B6A926" w14:textId="4B04ED65" w:rsidR="00DA4EB0" w:rsidRPr="00996CCF" w:rsidRDefault="00F835CE" w:rsidP="00077363">
      <w:pPr>
        <w:pStyle w:val="2nesltext"/>
        <w:contextualSpacing/>
        <w:rPr>
          <w:rFonts w:ascii="Tahoma" w:hAnsi="Tahoma" w:cs="Tahoma"/>
        </w:rPr>
      </w:pPr>
      <w:r w:rsidRPr="00996CCF">
        <w:rPr>
          <w:rFonts w:ascii="Tahoma" w:hAnsi="Tahoma" w:cs="Tahoma"/>
        </w:rPr>
        <w:t>IČO:</w:t>
      </w:r>
      <w:r w:rsidRPr="00996CCF">
        <w:rPr>
          <w:rFonts w:ascii="Tahoma" w:hAnsi="Tahoma" w:cs="Tahoma"/>
        </w:rPr>
        <w:tab/>
      </w:r>
      <w:r w:rsidRPr="00996CCF">
        <w:rPr>
          <w:rFonts w:ascii="Tahoma" w:hAnsi="Tahoma" w:cs="Tahoma"/>
        </w:rPr>
        <w:tab/>
      </w:r>
      <w:r w:rsidRPr="00996CCF">
        <w:rPr>
          <w:rFonts w:ascii="Tahoma" w:hAnsi="Tahoma" w:cs="Tahoma"/>
        </w:rPr>
        <w:tab/>
      </w:r>
      <w:r w:rsidR="00141EED" w:rsidRPr="00996CCF">
        <w:rPr>
          <w:rFonts w:ascii="Tahoma" w:hAnsi="Tahoma" w:cs="Tahoma"/>
        </w:rPr>
        <w:t>07749147</w:t>
      </w:r>
    </w:p>
    <w:p w14:paraId="1883F7C4" w14:textId="1A0D5A20" w:rsidR="00B45C2D" w:rsidRPr="00996CCF" w:rsidRDefault="00B45C2D" w:rsidP="00077363">
      <w:pPr>
        <w:pStyle w:val="2nesltext"/>
        <w:rPr>
          <w:rStyle w:val="platne1"/>
          <w:rFonts w:ascii="Tahoma" w:hAnsi="Tahoma" w:cs="Tahoma"/>
        </w:rPr>
      </w:pPr>
      <w:r w:rsidRPr="00996CCF">
        <w:rPr>
          <w:rFonts w:ascii="Tahoma" w:hAnsi="Tahoma" w:cs="Tahoma"/>
        </w:rPr>
        <w:t>Sídlo:</w:t>
      </w:r>
      <w:r w:rsidRPr="00996CCF">
        <w:rPr>
          <w:rFonts w:ascii="Tahoma" w:hAnsi="Tahoma" w:cs="Tahoma"/>
        </w:rPr>
        <w:tab/>
      </w:r>
      <w:r w:rsidRPr="00996CCF">
        <w:rPr>
          <w:rFonts w:ascii="Tahoma" w:hAnsi="Tahoma" w:cs="Tahoma"/>
        </w:rPr>
        <w:tab/>
      </w:r>
      <w:r w:rsidRPr="00996CCF">
        <w:rPr>
          <w:rFonts w:ascii="Tahoma" w:hAnsi="Tahoma" w:cs="Tahoma"/>
        </w:rPr>
        <w:tab/>
      </w:r>
      <w:r w:rsidR="00141EED" w:rsidRPr="00996CCF">
        <w:rPr>
          <w:rFonts w:ascii="Tahoma" w:hAnsi="Tahoma" w:cs="Tahoma"/>
        </w:rPr>
        <w:t>Sokolovská 979/209, Vysočany, 190 00 Praha 9</w:t>
      </w:r>
    </w:p>
    <w:p w14:paraId="19C4CF54" w14:textId="77777777" w:rsidR="00DA4EB0" w:rsidRPr="00996CCF" w:rsidRDefault="00085D34" w:rsidP="005D6070">
      <w:pPr>
        <w:pStyle w:val="2margrubrika"/>
        <w:jc w:val="center"/>
        <w:rPr>
          <w:rFonts w:ascii="Tahoma" w:hAnsi="Tahoma" w:cs="Tahoma"/>
          <w:u w:color="00B0F0"/>
        </w:rPr>
      </w:pPr>
      <w:r w:rsidRPr="00996CCF">
        <w:rPr>
          <w:rFonts w:ascii="Tahoma" w:hAnsi="Tahoma" w:cs="Tahoma"/>
          <w:u w:color="00B0F0"/>
        </w:rPr>
        <w:t>Odůvodnění výběru</w:t>
      </w:r>
    </w:p>
    <w:p w14:paraId="2E529B0A" w14:textId="17DA6AC5" w:rsidR="004C3393" w:rsidRPr="00996CCF" w:rsidRDefault="004C3393" w:rsidP="00F63114">
      <w:pPr>
        <w:pStyle w:val="2sltext"/>
        <w:numPr>
          <w:ilvl w:val="1"/>
          <w:numId w:val="3"/>
        </w:numPr>
        <w:ind w:left="567" w:hanging="567"/>
        <w:rPr>
          <w:rFonts w:ascii="Tahoma" w:hAnsi="Tahoma" w:cs="Tahoma"/>
        </w:rPr>
      </w:pPr>
      <w:r w:rsidRPr="00996CCF">
        <w:rPr>
          <w:rFonts w:ascii="Tahoma" w:hAnsi="Tahoma" w:cs="Tahoma"/>
        </w:rPr>
        <w:t xml:space="preserve">Hodnocení nabídek </w:t>
      </w:r>
      <w:r w:rsidR="00141EED" w:rsidRPr="00996CCF">
        <w:rPr>
          <w:rFonts w:ascii="Tahoma" w:hAnsi="Tahoma" w:cs="Tahoma"/>
        </w:rPr>
        <w:t xml:space="preserve">mělo být </w:t>
      </w:r>
      <w:r w:rsidRPr="00996CCF">
        <w:rPr>
          <w:rFonts w:ascii="Tahoma" w:hAnsi="Tahoma" w:cs="Tahoma"/>
        </w:rPr>
        <w:t>provedeno v souladu s § 114 odst. 1 zákona podle jejich ekonomické výhodnosti.</w:t>
      </w:r>
    </w:p>
    <w:p w14:paraId="32129A16" w14:textId="28E19642" w:rsidR="004C3393" w:rsidRPr="00996CCF" w:rsidRDefault="004C3393" w:rsidP="00F63114">
      <w:pPr>
        <w:pStyle w:val="2sltext"/>
        <w:numPr>
          <w:ilvl w:val="1"/>
          <w:numId w:val="3"/>
        </w:numPr>
        <w:ind w:left="567" w:hanging="567"/>
        <w:rPr>
          <w:rFonts w:ascii="Tahoma" w:hAnsi="Tahoma" w:cs="Tahoma"/>
        </w:rPr>
      </w:pPr>
      <w:r w:rsidRPr="00996CCF">
        <w:rPr>
          <w:rFonts w:ascii="Tahoma" w:hAnsi="Tahoma" w:cs="Tahoma"/>
        </w:rPr>
        <w:t xml:space="preserve">Ekonomická výhodnost nabídek </w:t>
      </w:r>
      <w:r w:rsidR="00141EED" w:rsidRPr="00996CCF">
        <w:rPr>
          <w:rFonts w:ascii="Tahoma" w:hAnsi="Tahoma" w:cs="Tahoma"/>
        </w:rPr>
        <w:t>měla být</w:t>
      </w:r>
      <w:r w:rsidRPr="00996CCF">
        <w:rPr>
          <w:rFonts w:ascii="Tahoma" w:hAnsi="Tahoma" w:cs="Tahoma"/>
        </w:rPr>
        <w:t xml:space="preserve"> hodnocena v souladu s § 114 odst. 2 věta druhá zákona podle </w:t>
      </w:r>
      <w:sdt>
        <w:sdtPr>
          <w:rPr>
            <w:rFonts w:ascii="Tahoma" w:hAnsi="Tahoma" w:cs="Tahoma"/>
            <w:b/>
          </w:rPr>
          <w:id w:val="1874348918"/>
          <w:placeholder>
            <w:docPart w:val="5CCBC166F22A4B3CB39ED01C0BD7C74E"/>
          </w:placeholder>
          <w:comboBox>
            <w:listItem w:value="Zvolte položku."/>
            <w:listItem w:displayText="nejnižší nabídkové ceny" w:value="nejnižší nabídkové ceny"/>
            <w:listItem w:displayText="nejvýhodnějšího poměru nabídkové ceny a kvality" w:value="nejvýhodnějšího poměru nabídkové ceny a kvality"/>
          </w:comboBox>
        </w:sdtPr>
        <w:sdtEndPr>
          <w:rPr>
            <w:b w:val="0"/>
          </w:rPr>
        </w:sdtEndPr>
        <w:sdtContent>
          <w:r w:rsidR="00141EED" w:rsidRPr="00996CCF">
            <w:rPr>
              <w:rFonts w:ascii="Tahoma" w:hAnsi="Tahoma" w:cs="Tahoma"/>
              <w:b/>
            </w:rPr>
            <w:t>nejvýhodnějšího poměru nabídkové ceny a kvality</w:t>
          </w:r>
        </w:sdtContent>
      </w:sdt>
      <w:r w:rsidRPr="00996CCF">
        <w:rPr>
          <w:rFonts w:ascii="Tahoma" w:hAnsi="Tahoma" w:cs="Tahoma"/>
          <w:b/>
        </w:rPr>
        <w:t>.</w:t>
      </w:r>
    </w:p>
    <w:p w14:paraId="0711EF15" w14:textId="77777777" w:rsidR="004C3393" w:rsidRPr="00996CCF" w:rsidRDefault="004C3393" w:rsidP="00F63114">
      <w:pPr>
        <w:pStyle w:val="2sltext"/>
        <w:numPr>
          <w:ilvl w:val="1"/>
          <w:numId w:val="3"/>
        </w:numPr>
        <w:ind w:left="567" w:hanging="567"/>
        <w:rPr>
          <w:rFonts w:ascii="Tahoma" w:hAnsi="Tahoma" w:cs="Tahoma"/>
          <w:b/>
          <w:bCs/>
        </w:rPr>
      </w:pPr>
      <w:r w:rsidRPr="00F63114">
        <w:rPr>
          <w:rFonts w:ascii="Tahoma" w:hAnsi="Tahoma" w:cs="Tahoma"/>
          <w:b/>
          <w:bCs/>
        </w:rPr>
        <w:t>Hodnocení</w:t>
      </w:r>
      <w:r w:rsidRPr="00996CCF">
        <w:rPr>
          <w:rFonts w:ascii="Tahoma" w:hAnsi="Tahoma" w:cs="Tahoma"/>
          <w:b/>
        </w:rPr>
        <w:t xml:space="preserve"> nabídek nebylo provedeno</w:t>
      </w:r>
      <w:r w:rsidRPr="00996CCF">
        <w:rPr>
          <w:rFonts w:ascii="Tahoma" w:hAnsi="Tahoma" w:cs="Tahoma"/>
          <w:b/>
          <w:bCs/>
        </w:rPr>
        <w:t xml:space="preserve">, </w:t>
      </w:r>
      <w:r w:rsidRPr="00996CCF">
        <w:rPr>
          <w:rFonts w:ascii="Tahoma" w:hAnsi="Tahoma" w:cs="Tahoma"/>
          <w:b/>
        </w:rPr>
        <w:t>neboť v zadávacím řízení byl v okamžiku hodnocení nabídek jediný účastník zadávacího řízení</w:t>
      </w:r>
      <w:r w:rsidRPr="00996CCF">
        <w:rPr>
          <w:rFonts w:ascii="Tahoma" w:hAnsi="Tahoma" w:cs="Tahoma"/>
          <w:b/>
          <w:bCs/>
        </w:rPr>
        <w:t>.</w:t>
      </w:r>
    </w:p>
    <w:p w14:paraId="560DBDF0" w14:textId="77777777" w:rsidR="004C3393" w:rsidRPr="00996CCF" w:rsidRDefault="009015B4" w:rsidP="005D6070">
      <w:pPr>
        <w:pStyle w:val="2margrubrika"/>
        <w:jc w:val="center"/>
        <w:rPr>
          <w:rFonts w:ascii="Tahoma" w:hAnsi="Tahoma" w:cs="Tahoma"/>
          <w:u w:color="00B0F0"/>
        </w:rPr>
      </w:pPr>
      <w:r w:rsidRPr="00996CCF">
        <w:rPr>
          <w:rFonts w:ascii="Tahoma" w:hAnsi="Tahoma" w:cs="Tahoma"/>
          <w:u w:color="00B0F0"/>
        </w:rPr>
        <w:t>Výsledek hodnocení nabídek – pořadí nabídek</w:t>
      </w:r>
    </w:p>
    <w:p w14:paraId="5A138389" w14:textId="77777777" w:rsidR="004C3393" w:rsidRPr="00F63114" w:rsidRDefault="004C3393" w:rsidP="00F63114">
      <w:pPr>
        <w:pStyle w:val="2sltext"/>
        <w:numPr>
          <w:ilvl w:val="1"/>
          <w:numId w:val="3"/>
        </w:numPr>
        <w:ind w:left="567" w:hanging="567"/>
        <w:rPr>
          <w:rFonts w:ascii="Tahoma" w:hAnsi="Tahoma" w:cs="Tahoma"/>
          <w:b/>
          <w:bCs/>
        </w:rPr>
      </w:pPr>
      <w:r w:rsidRPr="00F63114">
        <w:rPr>
          <w:rFonts w:ascii="Tahoma" w:hAnsi="Tahoma" w:cs="Tahoma"/>
          <w:b/>
          <w:bCs/>
        </w:rPr>
        <w:t>Hodnocení nabídek nebylo provedeno</w:t>
      </w:r>
      <w:r w:rsidR="00356D24" w:rsidRPr="00F63114">
        <w:rPr>
          <w:rFonts w:ascii="Tahoma" w:hAnsi="Tahoma" w:cs="Tahoma"/>
          <w:b/>
          <w:bCs/>
        </w:rPr>
        <w:t xml:space="preserve"> (viz výše)</w:t>
      </w:r>
      <w:r w:rsidRPr="00F63114">
        <w:rPr>
          <w:rFonts w:ascii="Tahoma" w:hAnsi="Tahoma" w:cs="Tahoma"/>
          <w:b/>
          <w:bCs/>
        </w:rPr>
        <w:t>.</w:t>
      </w:r>
    </w:p>
    <w:p w14:paraId="2EC66205" w14:textId="77777777" w:rsidR="00B67234" w:rsidRPr="00996CCF" w:rsidRDefault="00B67234" w:rsidP="00670010">
      <w:pPr>
        <w:pStyle w:val="1nadpis"/>
        <w:numPr>
          <w:ilvl w:val="0"/>
          <w:numId w:val="3"/>
        </w:numPr>
        <w:pBdr>
          <w:bottom w:val="inset" w:sz="6" w:space="10" w:color="004650"/>
        </w:pBdr>
        <w:ind w:left="567" w:hanging="567"/>
        <w:rPr>
          <w:rFonts w:ascii="Tahoma" w:hAnsi="Tahoma" w:cs="Tahoma"/>
          <w:caps/>
          <w:lang w:eastAsia="cs-CZ"/>
        </w:rPr>
      </w:pPr>
      <w:r w:rsidRPr="00996CCF">
        <w:rPr>
          <w:rFonts w:ascii="Tahoma" w:hAnsi="Tahoma" w:cs="Tahoma"/>
          <w:caps/>
          <w:lang w:eastAsia="cs-CZ"/>
        </w:rPr>
        <w:t>Označení poddodavatelů dodavatel</w:t>
      </w:r>
      <w:r w:rsidR="00077363" w:rsidRPr="00996CCF">
        <w:rPr>
          <w:rFonts w:ascii="Tahoma" w:hAnsi="Tahoma" w:cs="Tahoma"/>
          <w:caps/>
          <w:lang w:eastAsia="cs-CZ"/>
        </w:rPr>
        <w:t>ů</w:t>
      </w:r>
      <w:r w:rsidRPr="00996CCF">
        <w:rPr>
          <w:rFonts w:ascii="Tahoma" w:hAnsi="Tahoma" w:cs="Tahoma"/>
          <w:caps/>
          <w:lang w:eastAsia="cs-CZ"/>
        </w:rPr>
        <w:t>, s n</w:t>
      </w:r>
      <w:r w:rsidR="00077363" w:rsidRPr="00996CCF">
        <w:rPr>
          <w:rFonts w:ascii="Tahoma" w:hAnsi="Tahoma" w:cs="Tahoma"/>
          <w:caps/>
          <w:lang w:eastAsia="cs-CZ"/>
        </w:rPr>
        <w:t>i</w:t>
      </w:r>
      <w:r w:rsidRPr="00996CCF">
        <w:rPr>
          <w:rFonts w:ascii="Tahoma" w:hAnsi="Tahoma" w:cs="Tahoma"/>
          <w:caps/>
          <w:lang w:eastAsia="cs-CZ"/>
        </w:rPr>
        <w:t>m</w:t>
      </w:r>
      <w:r w:rsidR="00077363" w:rsidRPr="00996CCF">
        <w:rPr>
          <w:rFonts w:ascii="Tahoma" w:hAnsi="Tahoma" w:cs="Tahoma"/>
          <w:caps/>
          <w:lang w:eastAsia="cs-CZ"/>
        </w:rPr>
        <w:t>i</w:t>
      </w:r>
      <w:r w:rsidRPr="00996CCF">
        <w:rPr>
          <w:rFonts w:ascii="Tahoma" w:hAnsi="Tahoma" w:cs="Tahoma"/>
          <w:caps/>
          <w:lang w:eastAsia="cs-CZ"/>
        </w:rPr>
        <w:t>ž byla uzavřena smlouva</w:t>
      </w:r>
    </w:p>
    <w:p w14:paraId="4145AD13" w14:textId="77777777" w:rsidR="00160993" w:rsidRPr="000F26C3" w:rsidRDefault="00160993" w:rsidP="00F63114">
      <w:pPr>
        <w:pStyle w:val="2sltext"/>
        <w:numPr>
          <w:ilvl w:val="1"/>
          <w:numId w:val="3"/>
        </w:numPr>
        <w:ind w:left="567" w:hanging="567"/>
        <w:rPr>
          <w:rFonts w:ascii="Tahoma" w:hAnsi="Tahoma" w:cs="Tahoma"/>
        </w:rPr>
      </w:pPr>
      <w:r w:rsidRPr="000F26C3">
        <w:rPr>
          <w:rFonts w:ascii="Tahoma" w:hAnsi="Tahoma" w:cs="Tahoma"/>
        </w:rPr>
        <w:t xml:space="preserve">Označení poddodavatelů dodavatelů, s nimiž byla uzavřena </w:t>
      </w:r>
      <w:r w:rsidR="00BF5DBF" w:rsidRPr="000F26C3">
        <w:rPr>
          <w:rFonts w:ascii="Tahoma" w:hAnsi="Tahoma" w:cs="Tahoma"/>
        </w:rPr>
        <w:t>smlouva</w:t>
      </w:r>
      <w:r w:rsidRPr="000F26C3">
        <w:rPr>
          <w:rFonts w:ascii="Tahoma" w:hAnsi="Tahoma" w:cs="Tahoma"/>
        </w:rPr>
        <w:t>:</w:t>
      </w:r>
    </w:p>
    <w:p w14:paraId="290D9004" w14:textId="77777777" w:rsidR="00C80728" w:rsidRPr="000F26C3" w:rsidRDefault="00C80728" w:rsidP="00F63114">
      <w:pPr>
        <w:pStyle w:val="2margrubrika"/>
        <w:ind w:firstLine="567"/>
        <w:rPr>
          <w:rFonts w:ascii="Tahoma" w:hAnsi="Tahoma" w:cs="Tahoma"/>
        </w:rPr>
      </w:pPr>
      <w:r w:rsidRPr="000F26C3">
        <w:rPr>
          <w:rFonts w:ascii="Tahoma" w:hAnsi="Tahoma" w:cs="Tahoma"/>
        </w:rPr>
        <w:lastRenderedPageBreak/>
        <w:t>Poddodavatel</w:t>
      </w:r>
      <w:r w:rsidRPr="000F26C3">
        <w:rPr>
          <w:rFonts w:ascii="Tahoma" w:hAnsi="Tahoma" w:cs="Tahoma"/>
        </w:rPr>
        <w:tab/>
      </w:r>
      <w:r w:rsidRPr="000F26C3">
        <w:rPr>
          <w:rFonts w:ascii="Tahoma" w:hAnsi="Tahoma" w:cs="Tahoma"/>
        </w:rPr>
        <w:tab/>
        <w:t>č. 1</w:t>
      </w:r>
    </w:p>
    <w:p w14:paraId="085AA254" w14:textId="1A943D81" w:rsidR="00C80728" w:rsidRPr="000F26C3" w:rsidRDefault="00C80728" w:rsidP="00F63114">
      <w:pPr>
        <w:pStyle w:val="2nesltext"/>
        <w:ind w:firstLine="567"/>
        <w:contextualSpacing/>
        <w:rPr>
          <w:rStyle w:val="platne1"/>
          <w:rFonts w:ascii="Tahoma" w:hAnsi="Tahoma" w:cs="Tahoma"/>
        </w:rPr>
      </w:pPr>
      <w:r w:rsidRPr="000F26C3">
        <w:rPr>
          <w:rFonts w:ascii="Tahoma" w:hAnsi="Tahoma" w:cs="Tahoma"/>
        </w:rPr>
        <w:t>Jméno:</w:t>
      </w:r>
      <w:r w:rsidRPr="000F26C3">
        <w:rPr>
          <w:rFonts w:ascii="Tahoma" w:hAnsi="Tahoma" w:cs="Tahoma"/>
        </w:rPr>
        <w:tab/>
      </w:r>
      <w:r w:rsidRPr="000F26C3">
        <w:rPr>
          <w:rFonts w:ascii="Tahoma" w:hAnsi="Tahoma" w:cs="Tahoma"/>
        </w:rPr>
        <w:tab/>
      </w:r>
      <w:r w:rsidR="001C20CA">
        <w:rPr>
          <w:rFonts w:ascii="Tahoma" w:hAnsi="Tahoma" w:cs="Tahoma"/>
        </w:rPr>
        <w:tab/>
      </w:r>
      <w:r w:rsidR="00E76A31" w:rsidRPr="000F26C3">
        <w:rPr>
          <w:rFonts w:ascii="Tahoma" w:hAnsi="Tahoma" w:cs="Tahoma"/>
          <w:b/>
        </w:rPr>
        <w:t>Mgr. Pavel Hubáček</w:t>
      </w:r>
    </w:p>
    <w:p w14:paraId="18121ED3" w14:textId="2D1C8775" w:rsidR="00C80728" w:rsidRPr="000F26C3" w:rsidRDefault="00C80728" w:rsidP="00F63114">
      <w:pPr>
        <w:pStyle w:val="2nesltext"/>
        <w:ind w:firstLine="567"/>
        <w:contextualSpacing/>
        <w:rPr>
          <w:rStyle w:val="platne1"/>
          <w:rFonts w:ascii="Tahoma" w:hAnsi="Tahoma" w:cs="Tahoma"/>
        </w:rPr>
      </w:pPr>
      <w:r w:rsidRPr="000F26C3">
        <w:rPr>
          <w:rFonts w:ascii="Tahoma" w:hAnsi="Tahoma" w:cs="Tahoma"/>
        </w:rPr>
        <w:t>IČO:</w:t>
      </w:r>
      <w:r w:rsidRPr="000F26C3">
        <w:rPr>
          <w:rFonts w:ascii="Tahoma" w:hAnsi="Tahoma" w:cs="Tahoma"/>
        </w:rPr>
        <w:tab/>
      </w:r>
      <w:r w:rsidRPr="000F26C3">
        <w:rPr>
          <w:rFonts w:ascii="Tahoma" w:hAnsi="Tahoma" w:cs="Tahoma"/>
        </w:rPr>
        <w:tab/>
      </w:r>
      <w:r w:rsidRPr="000F26C3">
        <w:rPr>
          <w:rFonts w:ascii="Tahoma" w:hAnsi="Tahoma" w:cs="Tahoma"/>
        </w:rPr>
        <w:tab/>
      </w:r>
      <w:r w:rsidR="00CB58EA" w:rsidRPr="000F26C3">
        <w:rPr>
          <w:rStyle w:val="platne1"/>
          <w:rFonts w:ascii="Tahoma" w:hAnsi="Tahoma" w:cs="Tahoma"/>
        </w:rPr>
        <w:t>71659528</w:t>
      </w:r>
    </w:p>
    <w:p w14:paraId="5A3D1121" w14:textId="6068BBA1" w:rsidR="00E76A31" w:rsidRPr="000F26C3" w:rsidRDefault="00C80728" w:rsidP="00F63114">
      <w:pPr>
        <w:pStyle w:val="2nesltext"/>
        <w:ind w:firstLine="567"/>
        <w:contextualSpacing/>
        <w:rPr>
          <w:rFonts w:ascii="Tahoma" w:hAnsi="Tahoma" w:cs="Tahoma"/>
        </w:rPr>
      </w:pPr>
      <w:r w:rsidRPr="000F26C3">
        <w:rPr>
          <w:rFonts w:ascii="Tahoma" w:hAnsi="Tahoma" w:cs="Tahoma"/>
        </w:rPr>
        <w:t>Sídlo:</w:t>
      </w:r>
      <w:r w:rsidRPr="000F26C3">
        <w:rPr>
          <w:rFonts w:ascii="Tahoma" w:hAnsi="Tahoma" w:cs="Tahoma"/>
        </w:rPr>
        <w:tab/>
      </w:r>
      <w:r w:rsidRPr="000F26C3">
        <w:rPr>
          <w:rFonts w:ascii="Tahoma" w:hAnsi="Tahoma" w:cs="Tahoma"/>
        </w:rPr>
        <w:tab/>
      </w:r>
      <w:r w:rsidRPr="000F26C3">
        <w:rPr>
          <w:rFonts w:ascii="Tahoma" w:hAnsi="Tahoma" w:cs="Tahoma"/>
        </w:rPr>
        <w:tab/>
      </w:r>
      <w:r w:rsidR="00E76A31" w:rsidRPr="000F26C3">
        <w:rPr>
          <w:rFonts w:ascii="Tahoma" w:hAnsi="Tahoma" w:cs="Tahoma"/>
        </w:rPr>
        <w:t xml:space="preserve">Na Dionysce 1757/12, </w:t>
      </w:r>
      <w:r w:rsidR="00CB58EA" w:rsidRPr="000F26C3">
        <w:rPr>
          <w:rFonts w:ascii="Tahoma" w:hAnsi="Tahoma" w:cs="Tahoma"/>
        </w:rPr>
        <w:t>160 00 Praha 6</w:t>
      </w:r>
    </w:p>
    <w:p w14:paraId="382CCAD9" w14:textId="77777777" w:rsidR="00C80728" w:rsidRPr="000F26C3" w:rsidRDefault="00C80728" w:rsidP="00EB5D86">
      <w:pPr>
        <w:pStyle w:val="2margrubrika"/>
        <w:jc w:val="center"/>
        <w:rPr>
          <w:rFonts w:ascii="Tahoma" w:hAnsi="Tahoma" w:cs="Tahoma"/>
          <w:u w:color="00B0F0"/>
        </w:rPr>
      </w:pPr>
      <w:r w:rsidRPr="000F26C3">
        <w:rPr>
          <w:rFonts w:ascii="Tahoma" w:hAnsi="Tahoma" w:cs="Tahoma"/>
          <w:u w:color="00B0F0"/>
        </w:rPr>
        <w:t>Část plnění</w:t>
      </w:r>
    </w:p>
    <w:p w14:paraId="296EC192" w14:textId="0BA57E85" w:rsidR="00C80728" w:rsidRDefault="00631ABD" w:rsidP="00F63114">
      <w:pPr>
        <w:pStyle w:val="2nesltext"/>
        <w:ind w:firstLine="709"/>
        <w:rPr>
          <w:rFonts w:ascii="Tahoma" w:hAnsi="Tahoma" w:cs="Tahoma"/>
          <w:bCs/>
        </w:rPr>
      </w:pPr>
      <w:r w:rsidRPr="000F26C3">
        <w:rPr>
          <w:rFonts w:ascii="Tahoma" w:hAnsi="Tahoma" w:cs="Tahoma"/>
          <w:bCs/>
        </w:rPr>
        <w:t xml:space="preserve">Činnost na </w:t>
      </w:r>
      <w:r w:rsidR="00D84F4C" w:rsidRPr="000F26C3">
        <w:rPr>
          <w:rFonts w:ascii="Tahoma" w:hAnsi="Tahoma" w:cs="Tahoma"/>
          <w:bCs/>
        </w:rPr>
        <w:t>pozici</w:t>
      </w:r>
      <w:r w:rsidR="00C55CB1" w:rsidRPr="000F26C3">
        <w:rPr>
          <w:rFonts w:ascii="Tahoma" w:hAnsi="Tahoma" w:cs="Tahoma"/>
          <w:bCs/>
        </w:rPr>
        <w:t>:</w:t>
      </w:r>
      <w:r w:rsidR="00D84F4C" w:rsidRPr="000F26C3">
        <w:rPr>
          <w:rFonts w:ascii="Tahoma" w:hAnsi="Tahoma" w:cs="Tahoma"/>
          <w:bCs/>
        </w:rPr>
        <w:t xml:space="preserve"> </w:t>
      </w:r>
      <w:r w:rsidRPr="000F26C3">
        <w:rPr>
          <w:rFonts w:ascii="Tahoma" w:eastAsia="Times New Roman" w:hAnsi="Tahoma" w:cs="Tahoma"/>
          <w:bCs/>
        </w:rPr>
        <w:t>Vedoucí/šéfredaktor projektu</w:t>
      </w:r>
      <w:r w:rsidR="00C80728" w:rsidRPr="000F26C3">
        <w:rPr>
          <w:rFonts w:ascii="Tahoma" w:hAnsi="Tahoma" w:cs="Tahoma"/>
          <w:bCs/>
        </w:rPr>
        <w:t>.</w:t>
      </w:r>
    </w:p>
    <w:p w14:paraId="4F196F25" w14:textId="77777777" w:rsidR="001C20CA" w:rsidRPr="000F26C3" w:rsidRDefault="001C20CA" w:rsidP="00F63114">
      <w:pPr>
        <w:pStyle w:val="2nesltext"/>
        <w:ind w:firstLine="709"/>
        <w:rPr>
          <w:rFonts w:ascii="Tahoma" w:hAnsi="Tahoma" w:cs="Tahoma"/>
          <w:bCs/>
        </w:rPr>
      </w:pPr>
    </w:p>
    <w:p w14:paraId="6B2A24D4" w14:textId="7950002E" w:rsidR="00EB5D86" w:rsidRPr="000F26C3" w:rsidRDefault="00EB5D86" w:rsidP="00F63114">
      <w:pPr>
        <w:pStyle w:val="2margrubrika"/>
        <w:ind w:firstLine="709"/>
        <w:rPr>
          <w:rFonts w:ascii="Tahoma" w:hAnsi="Tahoma" w:cs="Tahoma"/>
        </w:rPr>
      </w:pPr>
      <w:r w:rsidRPr="000F26C3">
        <w:rPr>
          <w:rFonts w:ascii="Tahoma" w:hAnsi="Tahoma" w:cs="Tahoma"/>
        </w:rPr>
        <w:t>Poddodavatel</w:t>
      </w:r>
      <w:r w:rsidRPr="000F26C3">
        <w:rPr>
          <w:rFonts w:ascii="Tahoma" w:hAnsi="Tahoma" w:cs="Tahoma"/>
        </w:rPr>
        <w:tab/>
      </w:r>
      <w:r w:rsidRPr="000F26C3">
        <w:rPr>
          <w:rFonts w:ascii="Tahoma" w:hAnsi="Tahoma" w:cs="Tahoma"/>
        </w:rPr>
        <w:tab/>
        <w:t>č. 2</w:t>
      </w:r>
    </w:p>
    <w:p w14:paraId="4AD3B999" w14:textId="5F879618" w:rsidR="00EB5D86" w:rsidRPr="000F26C3" w:rsidRDefault="00EB5D86" w:rsidP="00F63114">
      <w:pPr>
        <w:pStyle w:val="2nesltext"/>
        <w:ind w:firstLine="709"/>
        <w:contextualSpacing/>
        <w:rPr>
          <w:rStyle w:val="platne1"/>
          <w:rFonts w:ascii="Tahoma" w:hAnsi="Tahoma" w:cs="Tahoma"/>
        </w:rPr>
      </w:pPr>
      <w:r w:rsidRPr="000F26C3">
        <w:rPr>
          <w:rFonts w:ascii="Tahoma" w:hAnsi="Tahoma" w:cs="Tahoma"/>
        </w:rPr>
        <w:t>Jméno:</w:t>
      </w:r>
      <w:r w:rsidRPr="000F26C3">
        <w:rPr>
          <w:rFonts w:ascii="Tahoma" w:hAnsi="Tahoma" w:cs="Tahoma"/>
        </w:rPr>
        <w:tab/>
      </w:r>
      <w:r w:rsidRPr="000F26C3">
        <w:rPr>
          <w:rFonts w:ascii="Tahoma" w:hAnsi="Tahoma" w:cs="Tahoma"/>
        </w:rPr>
        <w:tab/>
      </w:r>
      <w:r w:rsidR="00CB58EA" w:rsidRPr="000F26C3">
        <w:rPr>
          <w:rFonts w:ascii="Tahoma" w:hAnsi="Tahoma" w:cs="Tahoma"/>
          <w:b/>
        </w:rPr>
        <w:t>Mgr. Jakub Štark</w:t>
      </w:r>
    </w:p>
    <w:p w14:paraId="378401AB" w14:textId="5E41E3BC" w:rsidR="00EB5D86" w:rsidRPr="000F26C3" w:rsidRDefault="00EB5D86" w:rsidP="00F63114">
      <w:pPr>
        <w:pStyle w:val="2nesltext"/>
        <w:ind w:firstLine="709"/>
        <w:contextualSpacing/>
        <w:rPr>
          <w:rStyle w:val="platne1"/>
          <w:rFonts w:ascii="Tahoma" w:hAnsi="Tahoma" w:cs="Tahoma"/>
        </w:rPr>
      </w:pPr>
      <w:r w:rsidRPr="000F26C3">
        <w:rPr>
          <w:rFonts w:ascii="Tahoma" w:hAnsi="Tahoma" w:cs="Tahoma"/>
        </w:rPr>
        <w:t>IČO:</w:t>
      </w:r>
      <w:r w:rsidRPr="000F26C3">
        <w:rPr>
          <w:rFonts w:ascii="Tahoma" w:hAnsi="Tahoma" w:cs="Tahoma"/>
        </w:rPr>
        <w:tab/>
      </w:r>
      <w:r w:rsidRPr="000F26C3">
        <w:rPr>
          <w:rFonts w:ascii="Tahoma" w:hAnsi="Tahoma" w:cs="Tahoma"/>
        </w:rPr>
        <w:tab/>
      </w:r>
      <w:r w:rsidRPr="000F26C3">
        <w:rPr>
          <w:rFonts w:ascii="Tahoma" w:hAnsi="Tahoma" w:cs="Tahoma"/>
        </w:rPr>
        <w:tab/>
      </w:r>
      <w:r w:rsidR="00DD648E" w:rsidRPr="000F26C3">
        <w:rPr>
          <w:rStyle w:val="platne1"/>
          <w:rFonts w:ascii="Tahoma" w:hAnsi="Tahoma" w:cs="Tahoma"/>
        </w:rPr>
        <w:t>71380043</w:t>
      </w:r>
    </w:p>
    <w:p w14:paraId="5E40C3DA" w14:textId="2BD7ABEE" w:rsidR="00EB5D86" w:rsidRPr="000F26C3" w:rsidRDefault="00EB5D86" w:rsidP="00F63114">
      <w:pPr>
        <w:pStyle w:val="2nesltext"/>
        <w:ind w:firstLine="709"/>
        <w:contextualSpacing/>
        <w:rPr>
          <w:rFonts w:ascii="Tahoma" w:hAnsi="Tahoma" w:cs="Tahoma"/>
        </w:rPr>
      </w:pPr>
      <w:r w:rsidRPr="000F26C3">
        <w:rPr>
          <w:rFonts w:ascii="Tahoma" w:hAnsi="Tahoma" w:cs="Tahoma"/>
        </w:rPr>
        <w:t>Sídlo:</w:t>
      </w:r>
      <w:r w:rsidRPr="000F26C3">
        <w:rPr>
          <w:rFonts w:ascii="Tahoma" w:hAnsi="Tahoma" w:cs="Tahoma"/>
        </w:rPr>
        <w:tab/>
      </w:r>
      <w:r w:rsidRPr="000F26C3">
        <w:rPr>
          <w:rFonts w:ascii="Tahoma" w:hAnsi="Tahoma" w:cs="Tahoma"/>
        </w:rPr>
        <w:tab/>
      </w:r>
      <w:r w:rsidRPr="000F26C3">
        <w:rPr>
          <w:rFonts w:ascii="Tahoma" w:hAnsi="Tahoma" w:cs="Tahoma"/>
        </w:rPr>
        <w:tab/>
      </w:r>
      <w:r w:rsidR="00DD648E" w:rsidRPr="000F26C3">
        <w:rPr>
          <w:rFonts w:ascii="Tahoma" w:hAnsi="Tahoma" w:cs="Tahoma"/>
        </w:rPr>
        <w:t>Milady Horákové 849/88, 170 00 Praha</w:t>
      </w:r>
    </w:p>
    <w:p w14:paraId="75A66E04" w14:textId="77777777" w:rsidR="00EB5D86" w:rsidRPr="000F26C3" w:rsidRDefault="00EB5D86" w:rsidP="00EB5D86">
      <w:pPr>
        <w:pStyle w:val="2margrubrika"/>
        <w:jc w:val="center"/>
        <w:rPr>
          <w:rFonts w:ascii="Tahoma" w:hAnsi="Tahoma" w:cs="Tahoma"/>
          <w:u w:color="00B0F0"/>
        </w:rPr>
      </w:pPr>
      <w:r w:rsidRPr="000F26C3">
        <w:rPr>
          <w:rFonts w:ascii="Tahoma" w:hAnsi="Tahoma" w:cs="Tahoma"/>
          <w:u w:color="00B0F0"/>
        </w:rPr>
        <w:t>Část plnění</w:t>
      </w:r>
    </w:p>
    <w:p w14:paraId="0CD777E8" w14:textId="66F37C05" w:rsidR="00EB5D86" w:rsidRDefault="00D84F4C" w:rsidP="00F63114">
      <w:pPr>
        <w:pStyle w:val="2nesltext"/>
        <w:ind w:firstLine="709"/>
        <w:rPr>
          <w:rFonts w:ascii="Tahoma" w:hAnsi="Tahoma" w:cs="Tahoma"/>
        </w:rPr>
      </w:pPr>
      <w:r w:rsidRPr="000F26C3">
        <w:rPr>
          <w:rFonts w:ascii="Tahoma" w:hAnsi="Tahoma" w:cs="Tahoma"/>
          <w:bCs/>
        </w:rPr>
        <w:t>Činnost na pozici</w:t>
      </w:r>
      <w:r w:rsidR="00C55CB1" w:rsidRPr="000F26C3">
        <w:rPr>
          <w:rFonts w:ascii="Tahoma" w:hAnsi="Tahoma" w:cs="Tahoma"/>
          <w:bCs/>
        </w:rPr>
        <w:t>:</w:t>
      </w:r>
      <w:r w:rsidRPr="000F26C3">
        <w:rPr>
          <w:rFonts w:ascii="Tahoma" w:hAnsi="Tahoma" w:cs="Tahoma"/>
          <w:bCs/>
        </w:rPr>
        <w:t xml:space="preserve"> </w:t>
      </w:r>
      <w:r w:rsidR="00D54D26" w:rsidRPr="000F26C3">
        <w:rPr>
          <w:rFonts w:ascii="Tahoma" w:eastAsia="Times New Roman" w:hAnsi="Tahoma" w:cs="Tahoma"/>
        </w:rPr>
        <w:t>Editor, zástupce šéfredaktora</w:t>
      </w:r>
      <w:r w:rsidR="00EB5D86" w:rsidRPr="000F26C3">
        <w:rPr>
          <w:rFonts w:ascii="Tahoma" w:hAnsi="Tahoma" w:cs="Tahoma"/>
        </w:rPr>
        <w:t>.</w:t>
      </w:r>
    </w:p>
    <w:p w14:paraId="623BCAF6" w14:textId="77777777" w:rsidR="001C20CA" w:rsidRPr="000F26C3" w:rsidRDefault="001C20CA" w:rsidP="00F63114">
      <w:pPr>
        <w:pStyle w:val="2nesltext"/>
        <w:ind w:firstLine="709"/>
        <w:rPr>
          <w:rFonts w:ascii="Tahoma" w:hAnsi="Tahoma" w:cs="Tahoma"/>
        </w:rPr>
      </w:pPr>
    </w:p>
    <w:p w14:paraId="3709F0DA" w14:textId="2DB59D9B" w:rsidR="009F552E" w:rsidRPr="000F26C3" w:rsidRDefault="009F552E" w:rsidP="00F63114">
      <w:pPr>
        <w:pStyle w:val="2margrubrika"/>
        <w:ind w:firstLine="709"/>
        <w:rPr>
          <w:rFonts w:ascii="Tahoma" w:hAnsi="Tahoma" w:cs="Tahoma"/>
        </w:rPr>
      </w:pPr>
      <w:r w:rsidRPr="000F26C3">
        <w:rPr>
          <w:rFonts w:ascii="Tahoma" w:hAnsi="Tahoma" w:cs="Tahoma"/>
        </w:rPr>
        <w:t>Poddodavatel</w:t>
      </w:r>
      <w:r w:rsidRPr="000F26C3">
        <w:rPr>
          <w:rFonts w:ascii="Tahoma" w:hAnsi="Tahoma" w:cs="Tahoma"/>
        </w:rPr>
        <w:tab/>
      </w:r>
      <w:r w:rsidRPr="000F26C3">
        <w:rPr>
          <w:rFonts w:ascii="Tahoma" w:hAnsi="Tahoma" w:cs="Tahoma"/>
        </w:rPr>
        <w:tab/>
        <w:t>č. 3</w:t>
      </w:r>
    </w:p>
    <w:p w14:paraId="1369A84D" w14:textId="62158D8A" w:rsidR="009F552E" w:rsidRPr="000F26C3" w:rsidRDefault="009F552E" w:rsidP="00F63114">
      <w:pPr>
        <w:pStyle w:val="2nesltext"/>
        <w:ind w:firstLine="709"/>
        <w:contextualSpacing/>
        <w:rPr>
          <w:rStyle w:val="platne1"/>
          <w:rFonts w:ascii="Tahoma" w:hAnsi="Tahoma" w:cs="Tahoma"/>
        </w:rPr>
      </w:pPr>
      <w:r w:rsidRPr="000F26C3">
        <w:rPr>
          <w:rFonts w:ascii="Tahoma" w:hAnsi="Tahoma" w:cs="Tahoma"/>
        </w:rPr>
        <w:t>Jméno:</w:t>
      </w:r>
      <w:r w:rsidRPr="000F26C3">
        <w:rPr>
          <w:rFonts w:ascii="Tahoma" w:hAnsi="Tahoma" w:cs="Tahoma"/>
        </w:rPr>
        <w:tab/>
      </w:r>
      <w:r w:rsidRPr="000F26C3">
        <w:rPr>
          <w:rFonts w:ascii="Tahoma" w:hAnsi="Tahoma" w:cs="Tahoma"/>
        </w:rPr>
        <w:tab/>
      </w:r>
      <w:r w:rsidR="00DD648E" w:rsidRPr="000F26C3">
        <w:rPr>
          <w:rFonts w:ascii="Tahoma" w:hAnsi="Tahoma" w:cs="Tahoma"/>
          <w:b/>
        </w:rPr>
        <w:t>Eva Dostálová</w:t>
      </w:r>
    </w:p>
    <w:p w14:paraId="576A41ED" w14:textId="7DE00438" w:rsidR="009F552E" w:rsidRPr="000F26C3" w:rsidRDefault="009F552E" w:rsidP="00F63114">
      <w:pPr>
        <w:pStyle w:val="2nesltext"/>
        <w:ind w:firstLine="709"/>
        <w:contextualSpacing/>
        <w:rPr>
          <w:rStyle w:val="platne1"/>
          <w:rFonts w:ascii="Tahoma" w:hAnsi="Tahoma" w:cs="Tahoma"/>
        </w:rPr>
      </w:pPr>
      <w:r w:rsidRPr="000F26C3">
        <w:rPr>
          <w:rFonts w:ascii="Tahoma" w:hAnsi="Tahoma" w:cs="Tahoma"/>
        </w:rPr>
        <w:t>IČO:</w:t>
      </w:r>
      <w:r w:rsidRPr="000F26C3">
        <w:rPr>
          <w:rFonts w:ascii="Tahoma" w:hAnsi="Tahoma" w:cs="Tahoma"/>
        </w:rPr>
        <w:tab/>
      </w:r>
      <w:r w:rsidRPr="000F26C3">
        <w:rPr>
          <w:rFonts w:ascii="Tahoma" w:hAnsi="Tahoma" w:cs="Tahoma"/>
        </w:rPr>
        <w:tab/>
      </w:r>
      <w:r w:rsidRPr="000F26C3">
        <w:rPr>
          <w:rFonts w:ascii="Tahoma" w:hAnsi="Tahoma" w:cs="Tahoma"/>
        </w:rPr>
        <w:tab/>
      </w:r>
      <w:r w:rsidR="00DD648E" w:rsidRPr="000F26C3">
        <w:rPr>
          <w:rStyle w:val="platne1"/>
          <w:rFonts w:ascii="Tahoma" w:hAnsi="Tahoma" w:cs="Tahoma"/>
        </w:rPr>
        <w:t>05009260</w:t>
      </w:r>
    </w:p>
    <w:p w14:paraId="22700488" w14:textId="6DB961E0" w:rsidR="009F552E" w:rsidRPr="000F26C3" w:rsidRDefault="009F552E" w:rsidP="00F63114">
      <w:pPr>
        <w:pStyle w:val="2nesltext"/>
        <w:ind w:firstLine="709"/>
        <w:contextualSpacing/>
        <w:rPr>
          <w:rFonts w:ascii="Tahoma" w:hAnsi="Tahoma" w:cs="Tahoma"/>
        </w:rPr>
      </w:pPr>
      <w:r w:rsidRPr="000F26C3">
        <w:rPr>
          <w:rFonts w:ascii="Tahoma" w:hAnsi="Tahoma" w:cs="Tahoma"/>
        </w:rPr>
        <w:t>Sídlo:</w:t>
      </w:r>
      <w:r w:rsidRPr="000F26C3">
        <w:rPr>
          <w:rFonts w:ascii="Tahoma" w:hAnsi="Tahoma" w:cs="Tahoma"/>
        </w:rPr>
        <w:tab/>
      </w:r>
      <w:r w:rsidRPr="000F26C3">
        <w:rPr>
          <w:rFonts w:ascii="Tahoma" w:hAnsi="Tahoma" w:cs="Tahoma"/>
        </w:rPr>
        <w:tab/>
      </w:r>
      <w:r w:rsidRPr="000F26C3">
        <w:rPr>
          <w:rFonts w:ascii="Tahoma" w:hAnsi="Tahoma" w:cs="Tahoma"/>
        </w:rPr>
        <w:tab/>
      </w:r>
      <w:r w:rsidR="00F45F7D" w:rsidRPr="000F26C3">
        <w:rPr>
          <w:rFonts w:ascii="Tahoma" w:hAnsi="Tahoma" w:cs="Tahoma"/>
        </w:rPr>
        <w:t>Vlkošská 451/52, 751 02 Troubky</w:t>
      </w:r>
    </w:p>
    <w:p w14:paraId="3E6A8A4E" w14:textId="77777777" w:rsidR="009F552E" w:rsidRPr="000F26C3" w:rsidRDefault="009F552E" w:rsidP="009F552E">
      <w:pPr>
        <w:pStyle w:val="2margrubrika"/>
        <w:jc w:val="center"/>
        <w:rPr>
          <w:rFonts w:ascii="Tahoma" w:hAnsi="Tahoma" w:cs="Tahoma"/>
          <w:u w:color="00B0F0"/>
        </w:rPr>
      </w:pPr>
      <w:r w:rsidRPr="000F26C3">
        <w:rPr>
          <w:rFonts w:ascii="Tahoma" w:hAnsi="Tahoma" w:cs="Tahoma"/>
          <w:u w:color="00B0F0"/>
        </w:rPr>
        <w:t>Část plnění</w:t>
      </w:r>
    </w:p>
    <w:p w14:paraId="1848B552" w14:textId="623C5443" w:rsidR="009F552E" w:rsidRDefault="00D84F4C" w:rsidP="00F63114">
      <w:pPr>
        <w:pStyle w:val="2nesltext"/>
        <w:ind w:firstLine="709"/>
        <w:rPr>
          <w:rFonts w:ascii="Tahoma" w:hAnsi="Tahoma" w:cs="Tahoma"/>
        </w:rPr>
      </w:pPr>
      <w:r w:rsidRPr="000F26C3">
        <w:rPr>
          <w:rFonts w:ascii="Tahoma" w:hAnsi="Tahoma" w:cs="Tahoma"/>
          <w:bCs/>
        </w:rPr>
        <w:t>Činnost na pozici</w:t>
      </w:r>
      <w:r w:rsidR="00C55CB1" w:rsidRPr="000F26C3">
        <w:rPr>
          <w:rFonts w:ascii="Tahoma" w:hAnsi="Tahoma" w:cs="Tahoma"/>
          <w:bCs/>
        </w:rPr>
        <w:t xml:space="preserve">: </w:t>
      </w:r>
      <w:r w:rsidR="00C55CB1" w:rsidRPr="000F26C3">
        <w:rPr>
          <w:rFonts w:ascii="Tahoma" w:eastAsia="Times New Roman" w:hAnsi="Tahoma" w:cs="Tahoma"/>
        </w:rPr>
        <w:t>Člen redakce editora (editorka)</w:t>
      </w:r>
      <w:r w:rsidR="009F552E" w:rsidRPr="000F26C3">
        <w:rPr>
          <w:rFonts w:ascii="Tahoma" w:hAnsi="Tahoma" w:cs="Tahoma"/>
        </w:rPr>
        <w:t>.</w:t>
      </w:r>
    </w:p>
    <w:p w14:paraId="58A11514" w14:textId="77777777" w:rsidR="001C20CA" w:rsidRPr="000F26C3" w:rsidRDefault="001C20CA" w:rsidP="00F63114">
      <w:pPr>
        <w:pStyle w:val="2nesltext"/>
        <w:ind w:firstLine="709"/>
        <w:rPr>
          <w:rFonts w:ascii="Tahoma" w:hAnsi="Tahoma" w:cs="Tahoma"/>
          <w:b/>
        </w:rPr>
      </w:pPr>
    </w:p>
    <w:p w14:paraId="2B6C08FE" w14:textId="6CE16AFD" w:rsidR="009F552E" w:rsidRPr="000F26C3" w:rsidRDefault="009F552E" w:rsidP="00F63114">
      <w:pPr>
        <w:pStyle w:val="2margrubrika"/>
        <w:ind w:firstLine="567"/>
        <w:rPr>
          <w:rFonts w:ascii="Tahoma" w:hAnsi="Tahoma" w:cs="Tahoma"/>
        </w:rPr>
      </w:pPr>
      <w:r w:rsidRPr="000F26C3">
        <w:rPr>
          <w:rFonts w:ascii="Tahoma" w:hAnsi="Tahoma" w:cs="Tahoma"/>
        </w:rPr>
        <w:t>Poddodavatel</w:t>
      </w:r>
      <w:r w:rsidRPr="000F26C3">
        <w:rPr>
          <w:rFonts w:ascii="Tahoma" w:hAnsi="Tahoma" w:cs="Tahoma"/>
        </w:rPr>
        <w:tab/>
      </w:r>
      <w:r w:rsidRPr="000F26C3">
        <w:rPr>
          <w:rFonts w:ascii="Tahoma" w:hAnsi="Tahoma" w:cs="Tahoma"/>
        </w:rPr>
        <w:tab/>
        <w:t>č. 4</w:t>
      </w:r>
    </w:p>
    <w:p w14:paraId="6AA1CF43" w14:textId="44083EC0" w:rsidR="009F552E" w:rsidRPr="000F26C3" w:rsidRDefault="009F552E" w:rsidP="00F63114">
      <w:pPr>
        <w:pStyle w:val="2nesltext"/>
        <w:ind w:firstLine="567"/>
        <w:contextualSpacing/>
        <w:rPr>
          <w:rStyle w:val="platne1"/>
          <w:rFonts w:ascii="Tahoma" w:hAnsi="Tahoma" w:cs="Tahoma"/>
        </w:rPr>
      </w:pPr>
      <w:r w:rsidRPr="000F26C3">
        <w:rPr>
          <w:rFonts w:ascii="Tahoma" w:hAnsi="Tahoma" w:cs="Tahoma"/>
        </w:rPr>
        <w:t>Jméno:</w:t>
      </w:r>
      <w:r w:rsidRPr="000F26C3">
        <w:rPr>
          <w:rFonts w:ascii="Tahoma" w:hAnsi="Tahoma" w:cs="Tahoma"/>
        </w:rPr>
        <w:tab/>
      </w:r>
      <w:r w:rsidRPr="000F26C3">
        <w:rPr>
          <w:rFonts w:ascii="Tahoma" w:hAnsi="Tahoma" w:cs="Tahoma"/>
        </w:rPr>
        <w:tab/>
      </w:r>
      <w:r w:rsidR="001C20CA">
        <w:rPr>
          <w:rFonts w:ascii="Tahoma" w:hAnsi="Tahoma" w:cs="Tahoma"/>
        </w:rPr>
        <w:tab/>
      </w:r>
      <w:r w:rsidR="00F45F7D" w:rsidRPr="000F26C3">
        <w:rPr>
          <w:rFonts w:ascii="Tahoma" w:hAnsi="Tahoma" w:cs="Tahoma"/>
          <w:b/>
        </w:rPr>
        <w:t>Eliška Baklová</w:t>
      </w:r>
    </w:p>
    <w:p w14:paraId="5C99391F" w14:textId="5504D885" w:rsidR="009F552E" w:rsidRPr="000F26C3" w:rsidRDefault="009F552E" w:rsidP="00F63114">
      <w:pPr>
        <w:pStyle w:val="2nesltext"/>
        <w:ind w:firstLine="567"/>
        <w:contextualSpacing/>
        <w:rPr>
          <w:rStyle w:val="platne1"/>
          <w:rFonts w:ascii="Tahoma" w:hAnsi="Tahoma" w:cs="Tahoma"/>
        </w:rPr>
      </w:pPr>
      <w:r w:rsidRPr="000F26C3">
        <w:rPr>
          <w:rFonts w:ascii="Tahoma" w:hAnsi="Tahoma" w:cs="Tahoma"/>
        </w:rPr>
        <w:t>IČO:</w:t>
      </w:r>
      <w:r w:rsidRPr="000F26C3">
        <w:rPr>
          <w:rFonts w:ascii="Tahoma" w:hAnsi="Tahoma" w:cs="Tahoma"/>
        </w:rPr>
        <w:tab/>
      </w:r>
      <w:r w:rsidRPr="000F26C3">
        <w:rPr>
          <w:rFonts w:ascii="Tahoma" w:hAnsi="Tahoma" w:cs="Tahoma"/>
        </w:rPr>
        <w:tab/>
      </w:r>
      <w:r w:rsidRPr="000F26C3">
        <w:rPr>
          <w:rFonts w:ascii="Tahoma" w:hAnsi="Tahoma" w:cs="Tahoma"/>
        </w:rPr>
        <w:tab/>
      </w:r>
      <w:r w:rsidR="00F45F7D" w:rsidRPr="000F26C3">
        <w:rPr>
          <w:rStyle w:val="platne1"/>
          <w:rFonts w:ascii="Tahoma" w:hAnsi="Tahoma" w:cs="Tahoma"/>
        </w:rPr>
        <w:t>09717153</w:t>
      </w:r>
    </w:p>
    <w:p w14:paraId="7D3136CB" w14:textId="5A24B51D" w:rsidR="009F552E" w:rsidRPr="000F26C3" w:rsidRDefault="009F552E" w:rsidP="00F63114">
      <w:pPr>
        <w:pStyle w:val="2nesltext"/>
        <w:ind w:firstLine="567"/>
        <w:contextualSpacing/>
        <w:rPr>
          <w:rFonts w:ascii="Tahoma" w:hAnsi="Tahoma" w:cs="Tahoma"/>
        </w:rPr>
      </w:pPr>
      <w:r w:rsidRPr="000F26C3">
        <w:rPr>
          <w:rFonts w:ascii="Tahoma" w:hAnsi="Tahoma" w:cs="Tahoma"/>
        </w:rPr>
        <w:t>Sídlo:</w:t>
      </w:r>
      <w:r w:rsidRPr="000F26C3">
        <w:rPr>
          <w:rFonts w:ascii="Tahoma" w:hAnsi="Tahoma" w:cs="Tahoma"/>
        </w:rPr>
        <w:tab/>
      </w:r>
      <w:r w:rsidRPr="000F26C3">
        <w:rPr>
          <w:rFonts w:ascii="Tahoma" w:hAnsi="Tahoma" w:cs="Tahoma"/>
        </w:rPr>
        <w:tab/>
      </w:r>
      <w:r w:rsidRPr="000F26C3">
        <w:rPr>
          <w:rFonts w:ascii="Tahoma" w:hAnsi="Tahoma" w:cs="Tahoma"/>
        </w:rPr>
        <w:tab/>
      </w:r>
      <w:r w:rsidR="00F45F7D" w:rsidRPr="000F26C3">
        <w:rPr>
          <w:rFonts w:ascii="Tahoma" w:hAnsi="Tahoma" w:cs="Tahoma"/>
        </w:rPr>
        <w:t>Proutěná 403/7, 149 00 Praha 4 - Újezd u Průhonic</w:t>
      </w:r>
    </w:p>
    <w:p w14:paraId="64101676" w14:textId="77777777" w:rsidR="009F552E" w:rsidRPr="000F26C3" w:rsidRDefault="009F552E" w:rsidP="009F552E">
      <w:pPr>
        <w:pStyle w:val="2margrubrika"/>
        <w:jc w:val="center"/>
        <w:rPr>
          <w:rFonts w:ascii="Tahoma" w:hAnsi="Tahoma" w:cs="Tahoma"/>
          <w:u w:color="00B0F0"/>
        </w:rPr>
      </w:pPr>
      <w:r w:rsidRPr="000F26C3">
        <w:rPr>
          <w:rFonts w:ascii="Tahoma" w:hAnsi="Tahoma" w:cs="Tahoma"/>
          <w:u w:color="00B0F0"/>
        </w:rPr>
        <w:t>Část plnění</w:t>
      </w:r>
    </w:p>
    <w:p w14:paraId="583A8B80" w14:textId="0B9D0F97" w:rsidR="009F552E" w:rsidRDefault="006601F3" w:rsidP="00F63114">
      <w:pPr>
        <w:pStyle w:val="2nesltext"/>
        <w:ind w:firstLine="709"/>
        <w:rPr>
          <w:rFonts w:ascii="Tahoma" w:hAnsi="Tahoma" w:cs="Tahoma"/>
        </w:rPr>
      </w:pPr>
      <w:r w:rsidRPr="000F26C3">
        <w:rPr>
          <w:rFonts w:ascii="Tahoma" w:hAnsi="Tahoma" w:cs="Tahoma"/>
          <w:bCs/>
        </w:rPr>
        <w:t xml:space="preserve">Činnost na pozici: </w:t>
      </w:r>
      <w:r w:rsidRPr="000F26C3">
        <w:rPr>
          <w:rFonts w:ascii="Tahoma" w:eastAsia="Times New Roman" w:hAnsi="Tahoma" w:cs="Tahoma"/>
        </w:rPr>
        <w:t>Člen redakce editora (editorka)</w:t>
      </w:r>
      <w:r w:rsidRPr="000F26C3">
        <w:rPr>
          <w:rFonts w:ascii="Tahoma" w:hAnsi="Tahoma" w:cs="Tahoma"/>
        </w:rPr>
        <w:t>.</w:t>
      </w:r>
    </w:p>
    <w:p w14:paraId="7B9B0618" w14:textId="77777777" w:rsidR="001C20CA" w:rsidRDefault="001C20CA" w:rsidP="00F63114">
      <w:pPr>
        <w:pStyle w:val="2nesltext"/>
        <w:ind w:firstLine="709"/>
        <w:rPr>
          <w:rFonts w:ascii="Tahoma" w:hAnsi="Tahoma" w:cs="Tahoma"/>
        </w:rPr>
      </w:pPr>
    </w:p>
    <w:p w14:paraId="5EB3F716" w14:textId="77777777" w:rsidR="001C20CA" w:rsidRPr="000F26C3" w:rsidRDefault="001C20CA" w:rsidP="00F63114">
      <w:pPr>
        <w:pStyle w:val="2nesltext"/>
        <w:ind w:firstLine="709"/>
        <w:rPr>
          <w:rFonts w:ascii="Tahoma" w:hAnsi="Tahoma" w:cs="Tahoma"/>
          <w:b/>
        </w:rPr>
      </w:pPr>
    </w:p>
    <w:p w14:paraId="1ED2521D" w14:textId="45D09A78" w:rsidR="009F552E" w:rsidRPr="000F26C3" w:rsidRDefault="009F552E" w:rsidP="00F63114">
      <w:pPr>
        <w:pStyle w:val="2margrubrika"/>
        <w:ind w:firstLine="709"/>
        <w:rPr>
          <w:rFonts w:ascii="Tahoma" w:hAnsi="Tahoma" w:cs="Tahoma"/>
        </w:rPr>
      </w:pPr>
      <w:r w:rsidRPr="000F26C3">
        <w:rPr>
          <w:rFonts w:ascii="Tahoma" w:hAnsi="Tahoma" w:cs="Tahoma"/>
        </w:rPr>
        <w:lastRenderedPageBreak/>
        <w:t>Poddodavatel</w:t>
      </w:r>
      <w:r w:rsidRPr="000F26C3">
        <w:rPr>
          <w:rFonts w:ascii="Tahoma" w:hAnsi="Tahoma" w:cs="Tahoma"/>
        </w:rPr>
        <w:tab/>
      </w:r>
      <w:r w:rsidRPr="000F26C3">
        <w:rPr>
          <w:rFonts w:ascii="Tahoma" w:hAnsi="Tahoma" w:cs="Tahoma"/>
        </w:rPr>
        <w:tab/>
        <w:t>č. 5</w:t>
      </w:r>
    </w:p>
    <w:p w14:paraId="05A4F316" w14:textId="576D7D44" w:rsidR="009F552E" w:rsidRPr="000F26C3" w:rsidRDefault="009F552E" w:rsidP="00F63114">
      <w:pPr>
        <w:pStyle w:val="2nesltext"/>
        <w:ind w:firstLine="709"/>
        <w:contextualSpacing/>
        <w:rPr>
          <w:rStyle w:val="platne1"/>
          <w:rFonts w:ascii="Tahoma" w:hAnsi="Tahoma" w:cs="Tahoma"/>
        </w:rPr>
      </w:pPr>
      <w:r w:rsidRPr="000F26C3">
        <w:rPr>
          <w:rFonts w:ascii="Tahoma" w:hAnsi="Tahoma" w:cs="Tahoma"/>
        </w:rPr>
        <w:t>Jméno:</w:t>
      </w:r>
      <w:r w:rsidRPr="000F26C3">
        <w:rPr>
          <w:rFonts w:ascii="Tahoma" w:hAnsi="Tahoma" w:cs="Tahoma"/>
        </w:rPr>
        <w:tab/>
      </w:r>
      <w:r w:rsidRPr="000F26C3">
        <w:rPr>
          <w:rFonts w:ascii="Tahoma" w:hAnsi="Tahoma" w:cs="Tahoma"/>
        </w:rPr>
        <w:tab/>
      </w:r>
      <w:r w:rsidR="00F45F7D" w:rsidRPr="000F26C3">
        <w:rPr>
          <w:rFonts w:ascii="Tahoma" w:hAnsi="Tahoma" w:cs="Tahoma"/>
          <w:b/>
        </w:rPr>
        <w:t>Tomáš Stingl</w:t>
      </w:r>
    </w:p>
    <w:p w14:paraId="240E5096" w14:textId="4BDFDB5F" w:rsidR="009F552E" w:rsidRPr="000F26C3" w:rsidRDefault="009F552E" w:rsidP="00F63114">
      <w:pPr>
        <w:pStyle w:val="2nesltext"/>
        <w:ind w:firstLine="709"/>
        <w:contextualSpacing/>
        <w:rPr>
          <w:rStyle w:val="platne1"/>
          <w:rFonts w:ascii="Tahoma" w:hAnsi="Tahoma" w:cs="Tahoma"/>
        </w:rPr>
      </w:pPr>
      <w:r w:rsidRPr="000F26C3">
        <w:rPr>
          <w:rFonts w:ascii="Tahoma" w:hAnsi="Tahoma" w:cs="Tahoma"/>
        </w:rPr>
        <w:t>IČO:</w:t>
      </w:r>
      <w:r w:rsidRPr="000F26C3">
        <w:rPr>
          <w:rFonts w:ascii="Tahoma" w:hAnsi="Tahoma" w:cs="Tahoma"/>
        </w:rPr>
        <w:tab/>
      </w:r>
      <w:r w:rsidRPr="000F26C3">
        <w:rPr>
          <w:rFonts w:ascii="Tahoma" w:hAnsi="Tahoma" w:cs="Tahoma"/>
        </w:rPr>
        <w:tab/>
      </w:r>
      <w:r w:rsidRPr="000F26C3">
        <w:rPr>
          <w:rFonts w:ascii="Tahoma" w:hAnsi="Tahoma" w:cs="Tahoma"/>
        </w:rPr>
        <w:tab/>
      </w:r>
      <w:r w:rsidR="00E52DCB" w:rsidRPr="000F26C3">
        <w:rPr>
          <w:rStyle w:val="platne1"/>
          <w:rFonts w:ascii="Tahoma" w:hAnsi="Tahoma" w:cs="Tahoma"/>
        </w:rPr>
        <w:t>08130752</w:t>
      </w:r>
    </w:p>
    <w:p w14:paraId="543649CE" w14:textId="17D8A46A" w:rsidR="009F552E" w:rsidRPr="000F26C3" w:rsidRDefault="009F552E" w:rsidP="00F63114">
      <w:pPr>
        <w:pStyle w:val="2nesltext"/>
        <w:ind w:firstLine="709"/>
        <w:contextualSpacing/>
        <w:rPr>
          <w:rFonts w:ascii="Tahoma" w:hAnsi="Tahoma" w:cs="Tahoma"/>
        </w:rPr>
      </w:pPr>
      <w:r w:rsidRPr="000F26C3">
        <w:rPr>
          <w:rFonts w:ascii="Tahoma" w:hAnsi="Tahoma" w:cs="Tahoma"/>
        </w:rPr>
        <w:t>Sídlo:</w:t>
      </w:r>
      <w:r w:rsidRPr="000F26C3">
        <w:rPr>
          <w:rFonts w:ascii="Tahoma" w:hAnsi="Tahoma" w:cs="Tahoma"/>
        </w:rPr>
        <w:tab/>
      </w:r>
      <w:r w:rsidRPr="000F26C3">
        <w:rPr>
          <w:rFonts w:ascii="Tahoma" w:hAnsi="Tahoma" w:cs="Tahoma"/>
        </w:rPr>
        <w:tab/>
      </w:r>
      <w:r w:rsidRPr="000F26C3">
        <w:rPr>
          <w:rFonts w:ascii="Tahoma" w:hAnsi="Tahoma" w:cs="Tahoma"/>
        </w:rPr>
        <w:tab/>
      </w:r>
      <w:r w:rsidR="00E52DCB" w:rsidRPr="000F26C3">
        <w:rPr>
          <w:rFonts w:ascii="Tahoma" w:hAnsi="Tahoma" w:cs="Tahoma"/>
        </w:rPr>
        <w:t>U krbu 2096/3, 100 00 Praha 10</w:t>
      </w:r>
    </w:p>
    <w:p w14:paraId="41BA5055" w14:textId="77777777" w:rsidR="009F552E" w:rsidRPr="000F26C3" w:rsidRDefault="009F552E" w:rsidP="009F552E">
      <w:pPr>
        <w:pStyle w:val="2margrubrika"/>
        <w:jc w:val="center"/>
        <w:rPr>
          <w:rFonts w:ascii="Tahoma" w:hAnsi="Tahoma" w:cs="Tahoma"/>
          <w:u w:color="00B0F0"/>
        </w:rPr>
      </w:pPr>
      <w:r w:rsidRPr="000F26C3">
        <w:rPr>
          <w:rFonts w:ascii="Tahoma" w:hAnsi="Tahoma" w:cs="Tahoma"/>
          <w:u w:color="00B0F0"/>
        </w:rPr>
        <w:t>Část plnění</w:t>
      </w:r>
    </w:p>
    <w:p w14:paraId="23A8A752" w14:textId="22273089" w:rsidR="009F552E" w:rsidRDefault="00D84F4C" w:rsidP="00F63114">
      <w:pPr>
        <w:pStyle w:val="2nesltext"/>
        <w:ind w:left="709"/>
        <w:rPr>
          <w:rFonts w:ascii="Tahoma" w:hAnsi="Tahoma" w:cs="Tahoma"/>
        </w:rPr>
      </w:pPr>
      <w:r w:rsidRPr="000F26C3">
        <w:rPr>
          <w:rFonts w:ascii="Tahoma" w:hAnsi="Tahoma" w:cs="Tahoma"/>
          <w:bCs/>
        </w:rPr>
        <w:t xml:space="preserve">Činnost na pozici </w:t>
      </w:r>
      <w:r w:rsidR="00D85D30" w:rsidRPr="000F26C3">
        <w:rPr>
          <w:rFonts w:ascii="Tahoma" w:eastAsia="Times New Roman" w:hAnsi="Tahoma" w:cs="Tahoma"/>
        </w:rPr>
        <w:t>Šéfredaktor internetového magazínu Exportmag.cz a zároveň redaktor pro oblast: zahraniční obchod, příběhy úspěšných firem</w:t>
      </w:r>
      <w:r w:rsidR="009F552E" w:rsidRPr="000F26C3">
        <w:rPr>
          <w:rFonts w:ascii="Tahoma" w:hAnsi="Tahoma" w:cs="Tahoma"/>
        </w:rPr>
        <w:t>.</w:t>
      </w:r>
    </w:p>
    <w:p w14:paraId="59B6DFF4" w14:textId="77777777" w:rsidR="001C20CA" w:rsidRPr="000F26C3" w:rsidRDefault="001C20CA" w:rsidP="00F63114">
      <w:pPr>
        <w:pStyle w:val="2nesltext"/>
        <w:ind w:left="709"/>
        <w:rPr>
          <w:rFonts w:ascii="Tahoma" w:hAnsi="Tahoma" w:cs="Tahoma"/>
          <w:b/>
        </w:rPr>
      </w:pPr>
    </w:p>
    <w:p w14:paraId="6EC2BED0" w14:textId="1A515F43" w:rsidR="009F552E" w:rsidRPr="000F26C3" w:rsidRDefault="009F552E" w:rsidP="00F63114">
      <w:pPr>
        <w:pStyle w:val="2margrubrika"/>
        <w:ind w:firstLine="709"/>
        <w:rPr>
          <w:rFonts w:ascii="Tahoma" w:hAnsi="Tahoma" w:cs="Tahoma"/>
        </w:rPr>
      </w:pPr>
      <w:r w:rsidRPr="000F26C3">
        <w:rPr>
          <w:rFonts w:ascii="Tahoma" w:hAnsi="Tahoma" w:cs="Tahoma"/>
        </w:rPr>
        <w:t>Poddodavatel</w:t>
      </w:r>
      <w:r w:rsidRPr="000F26C3">
        <w:rPr>
          <w:rFonts w:ascii="Tahoma" w:hAnsi="Tahoma" w:cs="Tahoma"/>
        </w:rPr>
        <w:tab/>
      </w:r>
      <w:r w:rsidRPr="000F26C3">
        <w:rPr>
          <w:rFonts w:ascii="Tahoma" w:hAnsi="Tahoma" w:cs="Tahoma"/>
        </w:rPr>
        <w:tab/>
        <w:t>č. 6</w:t>
      </w:r>
    </w:p>
    <w:p w14:paraId="401F2DDE" w14:textId="04796838" w:rsidR="009F552E" w:rsidRPr="000F26C3" w:rsidRDefault="009F552E" w:rsidP="00F63114">
      <w:pPr>
        <w:pStyle w:val="2nesltext"/>
        <w:ind w:firstLine="709"/>
        <w:contextualSpacing/>
        <w:rPr>
          <w:rStyle w:val="platne1"/>
          <w:rFonts w:ascii="Tahoma" w:hAnsi="Tahoma" w:cs="Tahoma"/>
        </w:rPr>
      </w:pPr>
      <w:r w:rsidRPr="000F26C3">
        <w:rPr>
          <w:rFonts w:ascii="Tahoma" w:hAnsi="Tahoma" w:cs="Tahoma"/>
        </w:rPr>
        <w:t>Jméno:</w:t>
      </w:r>
      <w:r w:rsidRPr="000F26C3">
        <w:rPr>
          <w:rFonts w:ascii="Tahoma" w:hAnsi="Tahoma" w:cs="Tahoma"/>
        </w:rPr>
        <w:tab/>
      </w:r>
      <w:r w:rsidRPr="000F26C3">
        <w:rPr>
          <w:rFonts w:ascii="Tahoma" w:hAnsi="Tahoma" w:cs="Tahoma"/>
        </w:rPr>
        <w:tab/>
      </w:r>
      <w:r w:rsidR="00E52DCB" w:rsidRPr="000F26C3">
        <w:rPr>
          <w:rFonts w:ascii="Tahoma" w:hAnsi="Tahoma" w:cs="Tahoma"/>
          <w:b/>
        </w:rPr>
        <w:t>Bc. Jakub Procházka</w:t>
      </w:r>
    </w:p>
    <w:p w14:paraId="072F84AE" w14:textId="072EE69D" w:rsidR="009F552E" w:rsidRPr="000F26C3" w:rsidRDefault="009F552E" w:rsidP="00F63114">
      <w:pPr>
        <w:pStyle w:val="2nesltext"/>
        <w:ind w:firstLine="709"/>
        <w:contextualSpacing/>
        <w:rPr>
          <w:rStyle w:val="platne1"/>
          <w:rFonts w:ascii="Tahoma" w:hAnsi="Tahoma" w:cs="Tahoma"/>
        </w:rPr>
      </w:pPr>
      <w:r w:rsidRPr="000F26C3">
        <w:rPr>
          <w:rFonts w:ascii="Tahoma" w:hAnsi="Tahoma" w:cs="Tahoma"/>
        </w:rPr>
        <w:t>IČO:</w:t>
      </w:r>
      <w:r w:rsidRPr="000F26C3">
        <w:rPr>
          <w:rFonts w:ascii="Tahoma" w:hAnsi="Tahoma" w:cs="Tahoma"/>
        </w:rPr>
        <w:tab/>
      </w:r>
      <w:r w:rsidRPr="000F26C3">
        <w:rPr>
          <w:rFonts w:ascii="Tahoma" w:hAnsi="Tahoma" w:cs="Tahoma"/>
        </w:rPr>
        <w:tab/>
      </w:r>
      <w:r w:rsidRPr="000F26C3">
        <w:rPr>
          <w:rFonts w:ascii="Tahoma" w:hAnsi="Tahoma" w:cs="Tahoma"/>
        </w:rPr>
        <w:tab/>
      </w:r>
      <w:r w:rsidR="00E52DCB" w:rsidRPr="000F26C3">
        <w:rPr>
          <w:rStyle w:val="platne1"/>
          <w:rFonts w:ascii="Tahoma" w:hAnsi="Tahoma" w:cs="Tahoma"/>
        </w:rPr>
        <w:t>01206044</w:t>
      </w:r>
    </w:p>
    <w:p w14:paraId="4501B152" w14:textId="5044DFBD" w:rsidR="009F552E" w:rsidRPr="000F26C3" w:rsidRDefault="009F552E" w:rsidP="00F63114">
      <w:pPr>
        <w:pStyle w:val="2nesltext"/>
        <w:ind w:firstLine="709"/>
        <w:contextualSpacing/>
        <w:rPr>
          <w:rFonts w:ascii="Tahoma" w:hAnsi="Tahoma" w:cs="Tahoma"/>
        </w:rPr>
      </w:pPr>
      <w:r w:rsidRPr="000F26C3">
        <w:rPr>
          <w:rFonts w:ascii="Tahoma" w:hAnsi="Tahoma" w:cs="Tahoma"/>
        </w:rPr>
        <w:t>Sídlo:</w:t>
      </w:r>
      <w:r w:rsidRPr="000F26C3">
        <w:rPr>
          <w:rFonts w:ascii="Tahoma" w:hAnsi="Tahoma" w:cs="Tahoma"/>
        </w:rPr>
        <w:tab/>
      </w:r>
      <w:r w:rsidRPr="000F26C3">
        <w:rPr>
          <w:rFonts w:ascii="Tahoma" w:hAnsi="Tahoma" w:cs="Tahoma"/>
        </w:rPr>
        <w:tab/>
      </w:r>
      <w:r w:rsidRPr="000F26C3">
        <w:rPr>
          <w:rFonts w:ascii="Tahoma" w:hAnsi="Tahoma" w:cs="Tahoma"/>
        </w:rPr>
        <w:tab/>
      </w:r>
      <w:r w:rsidR="00CF0106" w:rsidRPr="000F26C3">
        <w:rPr>
          <w:rFonts w:ascii="Tahoma" w:hAnsi="Tahoma" w:cs="Tahoma"/>
        </w:rPr>
        <w:t>Převoznická 1527/5, 14300 Praha 4 Modřany</w:t>
      </w:r>
    </w:p>
    <w:p w14:paraId="6CFC73C6" w14:textId="77777777" w:rsidR="009F552E" w:rsidRPr="000F26C3" w:rsidRDefault="009F552E" w:rsidP="009F552E">
      <w:pPr>
        <w:pStyle w:val="2margrubrika"/>
        <w:jc w:val="center"/>
        <w:rPr>
          <w:rFonts w:ascii="Tahoma" w:hAnsi="Tahoma" w:cs="Tahoma"/>
          <w:u w:color="00B0F0"/>
        </w:rPr>
      </w:pPr>
      <w:r w:rsidRPr="000F26C3">
        <w:rPr>
          <w:rFonts w:ascii="Tahoma" w:hAnsi="Tahoma" w:cs="Tahoma"/>
          <w:u w:color="00B0F0"/>
        </w:rPr>
        <w:t>Část plnění</w:t>
      </w:r>
    </w:p>
    <w:p w14:paraId="2BF25CBB" w14:textId="01D4946F" w:rsidR="009F552E" w:rsidRDefault="00D84F4C" w:rsidP="001C20CA">
      <w:pPr>
        <w:pStyle w:val="2nesltext"/>
        <w:ind w:left="709"/>
        <w:rPr>
          <w:rFonts w:ascii="Tahoma" w:hAnsi="Tahoma" w:cs="Tahoma"/>
        </w:rPr>
      </w:pPr>
      <w:r w:rsidRPr="000F26C3">
        <w:rPr>
          <w:rFonts w:ascii="Tahoma" w:hAnsi="Tahoma" w:cs="Tahoma"/>
          <w:bCs/>
        </w:rPr>
        <w:t xml:space="preserve">Činnost na pozici </w:t>
      </w:r>
      <w:r w:rsidR="002B574F" w:rsidRPr="000F26C3">
        <w:rPr>
          <w:rFonts w:ascii="Tahoma" w:eastAsia="Times New Roman" w:hAnsi="Tahoma" w:cs="Tahoma"/>
        </w:rPr>
        <w:t>Redaktor pro oblast: ekonomika, daně a účetnictví, podpora podnikání</w:t>
      </w:r>
      <w:r w:rsidR="009F552E" w:rsidRPr="000F26C3">
        <w:rPr>
          <w:rFonts w:ascii="Tahoma" w:hAnsi="Tahoma" w:cs="Tahoma"/>
        </w:rPr>
        <w:t>.</w:t>
      </w:r>
    </w:p>
    <w:p w14:paraId="1231690D" w14:textId="77777777" w:rsidR="001C20CA" w:rsidRDefault="001C20CA" w:rsidP="001C20CA">
      <w:pPr>
        <w:pStyle w:val="2nesltext"/>
        <w:ind w:left="709"/>
        <w:rPr>
          <w:rFonts w:ascii="Tahoma" w:hAnsi="Tahoma" w:cs="Tahoma"/>
        </w:rPr>
      </w:pPr>
    </w:p>
    <w:p w14:paraId="3EC05EA3" w14:textId="7181FC84" w:rsidR="009F552E" w:rsidRPr="000F26C3" w:rsidRDefault="009F552E" w:rsidP="00F63114">
      <w:pPr>
        <w:pStyle w:val="2margrubrika"/>
        <w:ind w:firstLine="709"/>
        <w:rPr>
          <w:rFonts w:ascii="Tahoma" w:hAnsi="Tahoma" w:cs="Tahoma"/>
        </w:rPr>
      </w:pPr>
      <w:r w:rsidRPr="000F26C3">
        <w:rPr>
          <w:rFonts w:ascii="Tahoma" w:hAnsi="Tahoma" w:cs="Tahoma"/>
        </w:rPr>
        <w:t>Poddodavatel</w:t>
      </w:r>
      <w:r w:rsidRPr="000F26C3">
        <w:rPr>
          <w:rFonts w:ascii="Tahoma" w:hAnsi="Tahoma" w:cs="Tahoma"/>
        </w:rPr>
        <w:tab/>
      </w:r>
      <w:r w:rsidRPr="000F26C3">
        <w:rPr>
          <w:rFonts w:ascii="Tahoma" w:hAnsi="Tahoma" w:cs="Tahoma"/>
        </w:rPr>
        <w:tab/>
        <w:t>č. 7</w:t>
      </w:r>
    </w:p>
    <w:p w14:paraId="74FB701F" w14:textId="6BC31981" w:rsidR="009F552E" w:rsidRPr="000F26C3" w:rsidRDefault="009F552E" w:rsidP="00F63114">
      <w:pPr>
        <w:pStyle w:val="2nesltext"/>
        <w:ind w:firstLine="709"/>
        <w:contextualSpacing/>
        <w:rPr>
          <w:rStyle w:val="platne1"/>
          <w:rFonts w:ascii="Tahoma" w:hAnsi="Tahoma" w:cs="Tahoma"/>
        </w:rPr>
      </w:pPr>
      <w:r w:rsidRPr="000F26C3">
        <w:rPr>
          <w:rFonts w:ascii="Tahoma" w:hAnsi="Tahoma" w:cs="Tahoma"/>
        </w:rPr>
        <w:t>Jméno:</w:t>
      </w:r>
      <w:r w:rsidRPr="000F26C3">
        <w:rPr>
          <w:rFonts w:ascii="Tahoma" w:hAnsi="Tahoma" w:cs="Tahoma"/>
        </w:rPr>
        <w:tab/>
      </w:r>
      <w:r w:rsidRPr="000F26C3">
        <w:rPr>
          <w:rFonts w:ascii="Tahoma" w:hAnsi="Tahoma" w:cs="Tahoma"/>
        </w:rPr>
        <w:tab/>
      </w:r>
      <w:r w:rsidR="00CF0106" w:rsidRPr="000F26C3">
        <w:rPr>
          <w:rFonts w:ascii="Tahoma" w:hAnsi="Tahoma" w:cs="Tahoma"/>
          <w:b/>
        </w:rPr>
        <w:t>Anna Kratochvílová</w:t>
      </w:r>
    </w:p>
    <w:p w14:paraId="6D095E74" w14:textId="0549A028" w:rsidR="009F552E" w:rsidRPr="000F26C3" w:rsidRDefault="009F552E" w:rsidP="00F63114">
      <w:pPr>
        <w:pStyle w:val="2nesltext"/>
        <w:ind w:firstLine="709"/>
        <w:contextualSpacing/>
        <w:rPr>
          <w:rStyle w:val="platne1"/>
          <w:rFonts w:ascii="Tahoma" w:hAnsi="Tahoma" w:cs="Tahoma"/>
        </w:rPr>
      </w:pPr>
      <w:r w:rsidRPr="000F26C3">
        <w:rPr>
          <w:rFonts w:ascii="Tahoma" w:hAnsi="Tahoma" w:cs="Tahoma"/>
        </w:rPr>
        <w:t>IČO:</w:t>
      </w:r>
      <w:r w:rsidRPr="000F26C3">
        <w:rPr>
          <w:rFonts w:ascii="Tahoma" w:hAnsi="Tahoma" w:cs="Tahoma"/>
        </w:rPr>
        <w:tab/>
      </w:r>
      <w:r w:rsidRPr="000F26C3">
        <w:rPr>
          <w:rFonts w:ascii="Tahoma" w:hAnsi="Tahoma" w:cs="Tahoma"/>
        </w:rPr>
        <w:tab/>
      </w:r>
      <w:r w:rsidRPr="000F26C3">
        <w:rPr>
          <w:rFonts w:ascii="Tahoma" w:hAnsi="Tahoma" w:cs="Tahoma"/>
        </w:rPr>
        <w:tab/>
      </w:r>
      <w:r w:rsidR="00CF0106" w:rsidRPr="000F26C3">
        <w:rPr>
          <w:rStyle w:val="platne1"/>
          <w:rFonts w:ascii="Tahoma" w:hAnsi="Tahoma" w:cs="Tahoma"/>
        </w:rPr>
        <w:t>06486720</w:t>
      </w:r>
    </w:p>
    <w:p w14:paraId="1B797876" w14:textId="1E6C21E3" w:rsidR="009F552E" w:rsidRPr="000F26C3" w:rsidRDefault="009F552E" w:rsidP="00F63114">
      <w:pPr>
        <w:pStyle w:val="2nesltext"/>
        <w:ind w:firstLine="709"/>
        <w:contextualSpacing/>
        <w:rPr>
          <w:rFonts w:ascii="Tahoma" w:hAnsi="Tahoma" w:cs="Tahoma"/>
        </w:rPr>
      </w:pPr>
      <w:r w:rsidRPr="000F26C3">
        <w:rPr>
          <w:rFonts w:ascii="Tahoma" w:hAnsi="Tahoma" w:cs="Tahoma"/>
        </w:rPr>
        <w:t>Sídlo:</w:t>
      </w:r>
      <w:r w:rsidRPr="000F26C3">
        <w:rPr>
          <w:rFonts w:ascii="Tahoma" w:hAnsi="Tahoma" w:cs="Tahoma"/>
        </w:rPr>
        <w:tab/>
      </w:r>
      <w:r w:rsidRPr="000F26C3">
        <w:rPr>
          <w:rFonts w:ascii="Tahoma" w:hAnsi="Tahoma" w:cs="Tahoma"/>
        </w:rPr>
        <w:tab/>
      </w:r>
      <w:r w:rsidRPr="000F26C3">
        <w:rPr>
          <w:rFonts w:ascii="Tahoma" w:hAnsi="Tahoma" w:cs="Tahoma"/>
        </w:rPr>
        <w:tab/>
      </w:r>
      <w:r w:rsidR="00CF0106" w:rsidRPr="000F26C3">
        <w:rPr>
          <w:rFonts w:ascii="Tahoma" w:hAnsi="Tahoma" w:cs="Tahoma"/>
        </w:rPr>
        <w:t xml:space="preserve">Ostružinová 2455/11, 106 00 </w:t>
      </w:r>
      <w:r w:rsidR="00A6101F" w:rsidRPr="000F26C3">
        <w:rPr>
          <w:rFonts w:ascii="Tahoma" w:hAnsi="Tahoma" w:cs="Tahoma"/>
        </w:rPr>
        <w:t>Praha 10 - Záběhlice</w:t>
      </w:r>
    </w:p>
    <w:p w14:paraId="1E0F0523" w14:textId="77777777" w:rsidR="009F552E" w:rsidRPr="000F26C3" w:rsidRDefault="009F552E" w:rsidP="009F552E">
      <w:pPr>
        <w:pStyle w:val="2margrubrika"/>
        <w:jc w:val="center"/>
        <w:rPr>
          <w:rFonts w:ascii="Tahoma" w:hAnsi="Tahoma" w:cs="Tahoma"/>
          <w:u w:color="00B0F0"/>
        </w:rPr>
      </w:pPr>
      <w:r w:rsidRPr="000F26C3">
        <w:rPr>
          <w:rFonts w:ascii="Tahoma" w:hAnsi="Tahoma" w:cs="Tahoma"/>
          <w:u w:color="00B0F0"/>
        </w:rPr>
        <w:t>Část plnění</w:t>
      </w:r>
    </w:p>
    <w:p w14:paraId="4144C105" w14:textId="4522587E" w:rsidR="009F552E" w:rsidRDefault="00D84F4C" w:rsidP="00F63114">
      <w:pPr>
        <w:pStyle w:val="2nesltext"/>
        <w:ind w:left="709"/>
        <w:rPr>
          <w:rFonts w:ascii="Tahoma" w:hAnsi="Tahoma" w:cs="Tahoma"/>
        </w:rPr>
      </w:pPr>
      <w:r w:rsidRPr="000F26C3">
        <w:rPr>
          <w:rFonts w:ascii="Tahoma" w:hAnsi="Tahoma" w:cs="Tahoma"/>
          <w:bCs/>
        </w:rPr>
        <w:t xml:space="preserve">Činnost na pozici </w:t>
      </w:r>
      <w:r w:rsidR="00F05670" w:rsidRPr="000F26C3">
        <w:rPr>
          <w:rFonts w:ascii="Tahoma" w:eastAsia="Times New Roman" w:hAnsi="Tahoma" w:cs="Tahoma"/>
        </w:rPr>
        <w:t>Člen redakčního týmu – správa sociálních sítí a portálu, komunikace s uživateli</w:t>
      </w:r>
      <w:r w:rsidR="009F552E" w:rsidRPr="000F26C3">
        <w:rPr>
          <w:rFonts w:ascii="Tahoma" w:hAnsi="Tahoma" w:cs="Tahoma"/>
        </w:rPr>
        <w:t>.</w:t>
      </w:r>
    </w:p>
    <w:p w14:paraId="35052497" w14:textId="77777777" w:rsidR="001C20CA" w:rsidRPr="000F26C3" w:rsidRDefault="001C20CA" w:rsidP="00F63114">
      <w:pPr>
        <w:pStyle w:val="2nesltext"/>
        <w:ind w:left="709"/>
        <w:rPr>
          <w:rFonts w:ascii="Tahoma" w:hAnsi="Tahoma" w:cs="Tahoma"/>
          <w:b/>
        </w:rPr>
      </w:pPr>
    </w:p>
    <w:p w14:paraId="22C13DAE" w14:textId="5D7A87E9" w:rsidR="009F552E" w:rsidRPr="000F26C3" w:rsidRDefault="009F552E" w:rsidP="00F63114">
      <w:pPr>
        <w:pStyle w:val="2margrubrika"/>
        <w:ind w:firstLine="709"/>
        <w:rPr>
          <w:rFonts w:ascii="Tahoma" w:hAnsi="Tahoma" w:cs="Tahoma"/>
        </w:rPr>
      </w:pPr>
      <w:r w:rsidRPr="000F26C3">
        <w:rPr>
          <w:rFonts w:ascii="Tahoma" w:hAnsi="Tahoma" w:cs="Tahoma"/>
        </w:rPr>
        <w:t>Poddodavatel</w:t>
      </w:r>
      <w:r w:rsidRPr="000F26C3">
        <w:rPr>
          <w:rFonts w:ascii="Tahoma" w:hAnsi="Tahoma" w:cs="Tahoma"/>
        </w:rPr>
        <w:tab/>
      </w:r>
      <w:r w:rsidRPr="000F26C3">
        <w:rPr>
          <w:rFonts w:ascii="Tahoma" w:hAnsi="Tahoma" w:cs="Tahoma"/>
        </w:rPr>
        <w:tab/>
        <w:t>č. 8</w:t>
      </w:r>
    </w:p>
    <w:p w14:paraId="6A67FB13" w14:textId="1305F82A" w:rsidR="009F552E" w:rsidRPr="000F26C3" w:rsidRDefault="009F552E" w:rsidP="00F63114">
      <w:pPr>
        <w:pStyle w:val="2nesltext"/>
        <w:ind w:firstLine="709"/>
        <w:contextualSpacing/>
        <w:rPr>
          <w:rStyle w:val="platne1"/>
          <w:rFonts w:ascii="Tahoma" w:hAnsi="Tahoma" w:cs="Tahoma"/>
        </w:rPr>
      </w:pPr>
      <w:r w:rsidRPr="000F26C3">
        <w:rPr>
          <w:rFonts w:ascii="Tahoma" w:hAnsi="Tahoma" w:cs="Tahoma"/>
        </w:rPr>
        <w:t>Jméno:</w:t>
      </w:r>
      <w:r w:rsidRPr="000F26C3">
        <w:rPr>
          <w:rFonts w:ascii="Tahoma" w:hAnsi="Tahoma" w:cs="Tahoma"/>
        </w:rPr>
        <w:tab/>
      </w:r>
      <w:r w:rsidRPr="000F26C3">
        <w:rPr>
          <w:rFonts w:ascii="Tahoma" w:hAnsi="Tahoma" w:cs="Tahoma"/>
        </w:rPr>
        <w:tab/>
      </w:r>
      <w:r w:rsidR="00A6101F" w:rsidRPr="000F26C3">
        <w:rPr>
          <w:rFonts w:ascii="Tahoma" w:hAnsi="Tahoma" w:cs="Tahoma"/>
          <w:b/>
        </w:rPr>
        <w:t>Zdeněk Bauer</w:t>
      </w:r>
    </w:p>
    <w:p w14:paraId="3217F0F4" w14:textId="3A9E6258" w:rsidR="009F552E" w:rsidRPr="000F26C3" w:rsidRDefault="009F552E" w:rsidP="00F63114">
      <w:pPr>
        <w:pStyle w:val="2nesltext"/>
        <w:ind w:firstLine="709"/>
        <w:contextualSpacing/>
        <w:rPr>
          <w:rStyle w:val="platne1"/>
          <w:rFonts w:ascii="Tahoma" w:hAnsi="Tahoma" w:cs="Tahoma"/>
        </w:rPr>
      </w:pPr>
      <w:r w:rsidRPr="000F26C3">
        <w:rPr>
          <w:rFonts w:ascii="Tahoma" w:hAnsi="Tahoma" w:cs="Tahoma"/>
        </w:rPr>
        <w:t>IČO:</w:t>
      </w:r>
      <w:r w:rsidRPr="000F26C3">
        <w:rPr>
          <w:rFonts w:ascii="Tahoma" w:hAnsi="Tahoma" w:cs="Tahoma"/>
        </w:rPr>
        <w:tab/>
      </w:r>
      <w:r w:rsidRPr="000F26C3">
        <w:rPr>
          <w:rFonts w:ascii="Tahoma" w:hAnsi="Tahoma" w:cs="Tahoma"/>
        </w:rPr>
        <w:tab/>
      </w:r>
      <w:r w:rsidRPr="000F26C3">
        <w:rPr>
          <w:rFonts w:ascii="Tahoma" w:hAnsi="Tahoma" w:cs="Tahoma"/>
        </w:rPr>
        <w:tab/>
      </w:r>
      <w:r w:rsidR="00A6101F" w:rsidRPr="000F26C3">
        <w:rPr>
          <w:rStyle w:val="platne1"/>
          <w:rFonts w:ascii="Tahoma" w:hAnsi="Tahoma" w:cs="Tahoma"/>
        </w:rPr>
        <w:t>70558370</w:t>
      </w:r>
    </w:p>
    <w:p w14:paraId="5B838D71" w14:textId="2884A9C8" w:rsidR="009F552E" w:rsidRPr="000F26C3" w:rsidRDefault="009F552E" w:rsidP="00F63114">
      <w:pPr>
        <w:pStyle w:val="2nesltext"/>
        <w:ind w:firstLine="709"/>
        <w:contextualSpacing/>
        <w:rPr>
          <w:rFonts w:ascii="Tahoma" w:hAnsi="Tahoma" w:cs="Tahoma"/>
        </w:rPr>
      </w:pPr>
      <w:r w:rsidRPr="000F26C3">
        <w:rPr>
          <w:rFonts w:ascii="Tahoma" w:hAnsi="Tahoma" w:cs="Tahoma"/>
        </w:rPr>
        <w:t>Sídlo:</w:t>
      </w:r>
      <w:r w:rsidRPr="000F26C3">
        <w:rPr>
          <w:rFonts w:ascii="Tahoma" w:hAnsi="Tahoma" w:cs="Tahoma"/>
        </w:rPr>
        <w:tab/>
      </w:r>
      <w:r w:rsidRPr="000F26C3">
        <w:rPr>
          <w:rFonts w:ascii="Tahoma" w:hAnsi="Tahoma" w:cs="Tahoma"/>
        </w:rPr>
        <w:tab/>
      </w:r>
      <w:r w:rsidRPr="000F26C3">
        <w:rPr>
          <w:rFonts w:ascii="Tahoma" w:hAnsi="Tahoma" w:cs="Tahoma"/>
        </w:rPr>
        <w:tab/>
      </w:r>
      <w:r w:rsidR="00A6101F" w:rsidRPr="000F26C3">
        <w:rPr>
          <w:rFonts w:ascii="Tahoma" w:hAnsi="Tahoma" w:cs="Tahoma"/>
        </w:rPr>
        <w:t>Kroftova 305/2, 150 00 Praha 5</w:t>
      </w:r>
    </w:p>
    <w:p w14:paraId="60D608DB" w14:textId="77777777" w:rsidR="009F552E" w:rsidRPr="000F26C3" w:rsidRDefault="009F552E" w:rsidP="009F552E">
      <w:pPr>
        <w:pStyle w:val="2margrubrika"/>
        <w:jc w:val="center"/>
        <w:rPr>
          <w:rFonts w:ascii="Tahoma" w:hAnsi="Tahoma" w:cs="Tahoma"/>
          <w:u w:color="00B0F0"/>
        </w:rPr>
      </w:pPr>
      <w:r w:rsidRPr="000F26C3">
        <w:rPr>
          <w:rFonts w:ascii="Tahoma" w:hAnsi="Tahoma" w:cs="Tahoma"/>
          <w:u w:color="00B0F0"/>
        </w:rPr>
        <w:t>Část plnění</w:t>
      </w:r>
    </w:p>
    <w:p w14:paraId="0E1EAD7A" w14:textId="35B54F39" w:rsidR="009F552E" w:rsidRPr="000F26C3" w:rsidRDefault="00D84F4C" w:rsidP="00F63114">
      <w:pPr>
        <w:pStyle w:val="2nesltext"/>
        <w:ind w:firstLine="709"/>
        <w:rPr>
          <w:rFonts w:ascii="Tahoma" w:hAnsi="Tahoma" w:cs="Tahoma"/>
          <w:b/>
        </w:rPr>
      </w:pPr>
      <w:r w:rsidRPr="000F26C3">
        <w:rPr>
          <w:rFonts w:ascii="Tahoma" w:hAnsi="Tahoma" w:cs="Tahoma"/>
          <w:bCs/>
        </w:rPr>
        <w:t xml:space="preserve">Činnost na pozici </w:t>
      </w:r>
      <w:r w:rsidR="00C95F05" w:rsidRPr="000F26C3">
        <w:rPr>
          <w:rFonts w:ascii="Tahoma" w:eastAsia="Times New Roman" w:hAnsi="Tahoma" w:cs="Tahoma"/>
        </w:rPr>
        <w:t>Člen redakčního týmu – správa Audio/Video obsahu</w:t>
      </w:r>
      <w:r w:rsidR="009F552E" w:rsidRPr="000F26C3">
        <w:rPr>
          <w:rFonts w:ascii="Tahoma" w:hAnsi="Tahoma" w:cs="Tahoma"/>
        </w:rPr>
        <w:t>.</w:t>
      </w:r>
    </w:p>
    <w:p w14:paraId="40BCD328" w14:textId="65748FCF" w:rsidR="009F552E" w:rsidRPr="000F26C3" w:rsidRDefault="009F552E" w:rsidP="00F63114">
      <w:pPr>
        <w:pStyle w:val="2margrubrika"/>
        <w:ind w:firstLine="709"/>
        <w:rPr>
          <w:rFonts w:ascii="Tahoma" w:hAnsi="Tahoma" w:cs="Tahoma"/>
        </w:rPr>
      </w:pPr>
      <w:r w:rsidRPr="000F26C3">
        <w:rPr>
          <w:rFonts w:ascii="Tahoma" w:hAnsi="Tahoma" w:cs="Tahoma"/>
        </w:rPr>
        <w:lastRenderedPageBreak/>
        <w:t>Poddodavatel</w:t>
      </w:r>
      <w:r w:rsidRPr="000F26C3">
        <w:rPr>
          <w:rFonts w:ascii="Tahoma" w:hAnsi="Tahoma" w:cs="Tahoma"/>
        </w:rPr>
        <w:tab/>
      </w:r>
      <w:r w:rsidRPr="000F26C3">
        <w:rPr>
          <w:rFonts w:ascii="Tahoma" w:hAnsi="Tahoma" w:cs="Tahoma"/>
        </w:rPr>
        <w:tab/>
        <w:t>č. 9</w:t>
      </w:r>
    </w:p>
    <w:p w14:paraId="26FD7362" w14:textId="71F262FA" w:rsidR="009F552E" w:rsidRPr="000F26C3" w:rsidRDefault="009F552E" w:rsidP="00F63114">
      <w:pPr>
        <w:pStyle w:val="2nesltext"/>
        <w:ind w:firstLine="709"/>
        <w:contextualSpacing/>
        <w:rPr>
          <w:rStyle w:val="platne1"/>
          <w:rFonts w:ascii="Tahoma" w:hAnsi="Tahoma" w:cs="Tahoma"/>
        </w:rPr>
      </w:pPr>
      <w:r w:rsidRPr="000F26C3">
        <w:rPr>
          <w:rFonts w:ascii="Tahoma" w:hAnsi="Tahoma" w:cs="Tahoma"/>
        </w:rPr>
        <w:t>Jméno:</w:t>
      </w:r>
      <w:r w:rsidRPr="000F26C3">
        <w:rPr>
          <w:rFonts w:ascii="Tahoma" w:hAnsi="Tahoma" w:cs="Tahoma"/>
        </w:rPr>
        <w:tab/>
      </w:r>
      <w:r w:rsidRPr="000F26C3">
        <w:rPr>
          <w:rFonts w:ascii="Tahoma" w:hAnsi="Tahoma" w:cs="Tahoma"/>
        </w:rPr>
        <w:tab/>
      </w:r>
      <w:r w:rsidR="00A6101F" w:rsidRPr="000F26C3">
        <w:rPr>
          <w:rFonts w:ascii="Tahoma" w:hAnsi="Tahoma" w:cs="Tahoma"/>
          <w:b/>
        </w:rPr>
        <w:t>Martin Zika</w:t>
      </w:r>
    </w:p>
    <w:p w14:paraId="644045E0" w14:textId="03D4C166" w:rsidR="009F552E" w:rsidRPr="000F26C3" w:rsidRDefault="009F552E" w:rsidP="00F63114">
      <w:pPr>
        <w:pStyle w:val="2nesltext"/>
        <w:ind w:firstLine="709"/>
        <w:contextualSpacing/>
        <w:rPr>
          <w:rStyle w:val="platne1"/>
          <w:rFonts w:ascii="Tahoma" w:hAnsi="Tahoma" w:cs="Tahoma"/>
        </w:rPr>
      </w:pPr>
      <w:r w:rsidRPr="000F26C3">
        <w:rPr>
          <w:rFonts w:ascii="Tahoma" w:hAnsi="Tahoma" w:cs="Tahoma"/>
        </w:rPr>
        <w:t>IČO:</w:t>
      </w:r>
      <w:r w:rsidRPr="000F26C3">
        <w:rPr>
          <w:rFonts w:ascii="Tahoma" w:hAnsi="Tahoma" w:cs="Tahoma"/>
        </w:rPr>
        <w:tab/>
      </w:r>
      <w:r w:rsidRPr="000F26C3">
        <w:rPr>
          <w:rFonts w:ascii="Tahoma" w:hAnsi="Tahoma" w:cs="Tahoma"/>
        </w:rPr>
        <w:tab/>
      </w:r>
      <w:r w:rsidRPr="000F26C3">
        <w:rPr>
          <w:rFonts w:ascii="Tahoma" w:hAnsi="Tahoma" w:cs="Tahoma"/>
        </w:rPr>
        <w:tab/>
      </w:r>
      <w:r w:rsidR="00C3742C">
        <w:rPr>
          <w:rStyle w:val="platne1"/>
          <w:rFonts w:ascii="Tahoma" w:hAnsi="Tahoma" w:cs="Tahoma"/>
        </w:rPr>
        <w:t>67939155</w:t>
      </w:r>
    </w:p>
    <w:p w14:paraId="10C582F6" w14:textId="2CBD1673" w:rsidR="009F552E" w:rsidRPr="000F26C3" w:rsidRDefault="009F552E" w:rsidP="00F63114">
      <w:pPr>
        <w:pStyle w:val="2nesltext"/>
        <w:ind w:firstLine="709"/>
        <w:contextualSpacing/>
        <w:rPr>
          <w:rFonts w:ascii="Tahoma" w:hAnsi="Tahoma" w:cs="Tahoma"/>
        </w:rPr>
      </w:pPr>
      <w:r w:rsidRPr="000F26C3">
        <w:rPr>
          <w:rFonts w:ascii="Tahoma" w:hAnsi="Tahoma" w:cs="Tahoma"/>
        </w:rPr>
        <w:t>Sídlo:</w:t>
      </w:r>
      <w:r w:rsidRPr="000F26C3">
        <w:rPr>
          <w:rFonts w:ascii="Tahoma" w:hAnsi="Tahoma" w:cs="Tahoma"/>
        </w:rPr>
        <w:tab/>
      </w:r>
      <w:r w:rsidRPr="000F26C3">
        <w:rPr>
          <w:rFonts w:ascii="Tahoma" w:hAnsi="Tahoma" w:cs="Tahoma"/>
        </w:rPr>
        <w:tab/>
      </w:r>
      <w:r w:rsidRPr="000F26C3">
        <w:rPr>
          <w:rFonts w:ascii="Tahoma" w:hAnsi="Tahoma" w:cs="Tahoma"/>
        </w:rPr>
        <w:tab/>
      </w:r>
      <w:r w:rsidR="00C15F02" w:rsidRPr="000F26C3">
        <w:rPr>
          <w:rFonts w:ascii="Tahoma" w:hAnsi="Tahoma" w:cs="Tahoma"/>
        </w:rPr>
        <w:t>Jana Wericha 560, 257 22 Čerčany</w:t>
      </w:r>
    </w:p>
    <w:p w14:paraId="043DD004" w14:textId="77777777" w:rsidR="009F552E" w:rsidRPr="000F26C3" w:rsidRDefault="009F552E" w:rsidP="009F552E">
      <w:pPr>
        <w:pStyle w:val="2margrubrika"/>
        <w:jc w:val="center"/>
        <w:rPr>
          <w:rFonts w:ascii="Tahoma" w:hAnsi="Tahoma" w:cs="Tahoma"/>
          <w:u w:color="00B0F0"/>
        </w:rPr>
      </w:pPr>
      <w:r w:rsidRPr="000F26C3">
        <w:rPr>
          <w:rFonts w:ascii="Tahoma" w:hAnsi="Tahoma" w:cs="Tahoma"/>
          <w:u w:color="00B0F0"/>
        </w:rPr>
        <w:t>Část plnění</w:t>
      </w:r>
    </w:p>
    <w:p w14:paraId="5261E937" w14:textId="3D51485A" w:rsidR="009F552E" w:rsidRDefault="00CB1A25" w:rsidP="00F63114">
      <w:pPr>
        <w:pStyle w:val="2nesltext"/>
        <w:ind w:firstLine="709"/>
        <w:rPr>
          <w:rFonts w:ascii="Tahoma" w:hAnsi="Tahoma" w:cs="Tahoma"/>
        </w:rPr>
      </w:pPr>
      <w:r w:rsidRPr="000F26C3">
        <w:rPr>
          <w:rFonts w:ascii="Tahoma" w:hAnsi="Tahoma" w:cs="Tahoma"/>
          <w:bCs/>
        </w:rPr>
        <w:t xml:space="preserve">Činnost na pozici </w:t>
      </w:r>
      <w:r w:rsidR="000B3F1B" w:rsidRPr="000F26C3">
        <w:rPr>
          <w:rFonts w:ascii="Tahoma" w:eastAsia="Times New Roman" w:hAnsi="Tahoma" w:cs="Tahoma"/>
        </w:rPr>
        <w:t>Člen redakčního týmu – správa Audio/Video obsahu</w:t>
      </w:r>
      <w:r w:rsidR="009F552E" w:rsidRPr="000F26C3">
        <w:rPr>
          <w:rFonts w:ascii="Tahoma" w:hAnsi="Tahoma" w:cs="Tahoma"/>
        </w:rPr>
        <w:t>.</w:t>
      </w:r>
    </w:p>
    <w:p w14:paraId="0273C379" w14:textId="77777777" w:rsidR="001C20CA" w:rsidRPr="000F26C3" w:rsidRDefault="001C20CA" w:rsidP="00F63114">
      <w:pPr>
        <w:pStyle w:val="2nesltext"/>
        <w:ind w:firstLine="709"/>
        <w:rPr>
          <w:rFonts w:ascii="Tahoma" w:hAnsi="Tahoma" w:cs="Tahoma"/>
          <w:b/>
        </w:rPr>
      </w:pPr>
    </w:p>
    <w:p w14:paraId="43BDDD81" w14:textId="03447B27" w:rsidR="009F552E" w:rsidRPr="000F26C3" w:rsidRDefault="009F552E" w:rsidP="00F63114">
      <w:pPr>
        <w:pStyle w:val="2margrubrika"/>
        <w:ind w:firstLine="709"/>
        <w:rPr>
          <w:rFonts w:ascii="Tahoma" w:hAnsi="Tahoma" w:cs="Tahoma"/>
        </w:rPr>
      </w:pPr>
      <w:r w:rsidRPr="000F26C3">
        <w:rPr>
          <w:rFonts w:ascii="Tahoma" w:hAnsi="Tahoma" w:cs="Tahoma"/>
        </w:rPr>
        <w:t>Poddodavatel</w:t>
      </w:r>
      <w:r w:rsidRPr="000F26C3">
        <w:rPr>
          <w:rFonts w:ascii="Tahoma" w:hAnsi="Tahoma" w:cs="Tahoma"/>
        </w:rPr>
        <w:tab/>
      </w:r>
      <w:r w:rsidRPr="000F26C3">
        <w:rPr>
          <w:rFonts w:ascii="Tahoma" w:hAnsi="Tahoma" w:cs="Tahoma"/>
        </w:rPr>
        <w:tab/>
        <w:t>č. 10</w:t>
      </w:r>
    </w:p>
    <w:p w14:paraId="65E76784" w14:textId="51ED3C19" w:rsidR="009F552E" w:rsidRPr="000F26C3" w:rsidRDefault="009F552E" w:rsidP="00F63114">
      <w:pPr>
        <w:pStyle w:val="2nesltext"/>
        <w:ind w:firstLine="709"/>
        <w:contextualSpacing/>
        <w:rPr>
          <w:rStyle w:val="platne1"/>
          <w:rFonts w:ascii="Tahoma" w:hAnsi="Tahoma" w:cs="Tahoma"/>
        </w:rPr>
      </w:pPr>
      <w:r w:rsidRPr="000F26C3">
        <w:rPr>
          <w:rFonts w:ascii="Tahoma" w:hAnsi="Tahoma" w:cs="Tahoma"/>
        </w:rPr>
        <w:t>Jméno:</w:t>
      </w:r>
      <w:r w:rsidRPr="000F26C3">
        <w:rPr>
          <w:rFonts w:ascii="Tahoma" w:hAnsi="Tahoma" w:cs="Tahoma"/>
        </w:rPr>
        <w:tab/>
      </w:r>
      <w:r w:rsidRPr="000F26C3">
        <w:rPr>
          <w:rFonts w:ascii="Tahoma" w:hAnsi="Tahoma" w:cs="Tahoma"/>
        </w:rPr>
        <w:tab/>
      </w:r>
      <w:r w:rsidR="00C15F02" w:rsidRPr="000F26C3">
        <w:rPr>
          <w:rFonts w:ascii="Tahoma" w:hAnsi="Tahoma" w:cs="Tahoma"/>
          <w:b/>
        </w:rPr>
        <w:t>Doleček Marek, Mgr., advokát</w:t>
      </w:r>
    </w:p>
    <w:p w14:paraId="797B21FE" w14:textId="33DA59F6" w:rsidR="009F552E" w:rsidRPr="000F26C3" w:rsidRDefault="009F552E" w:rsidP="00F63114">
      <w:pPr>
        <w:pStyle w:val="2nesltext"/>
        <w:ind w:firstLine="709"/>
        <w:contextualSpacing/>
        <w:rPr>
          <w:rStyle w:val="platne1"/>
          <w:rFonts w:ascii="Tahoma" w:hAnsi="Tahoma" w:cs="Tahoma"/>
        </w:rPr>
      </w:pPr>
      <w:r w:rsidRPr="000F26C3">
        <w:rPr>
          <w:rFonts w:ascii="Tahoma" w:hAnsi="Tahoma" w:cs="Tahoma"/>
        </w:rPr>
        <w:t>IČO:</w:t>
      </w:r>
      <w:r w:rsidRPr="000F26C3">
        <w:rPr>
          <w:rFonts w:ascii="Tahoma" w:hAnsi="Tahoma" w:cs="Tahoma"/>
        </w:rPr>
        <w:tab/>
      </w:r>
      <w:r w:rsidRPr="000F26C3">
        <w:rPr>
          <w:rFonts w:ascii="Tahoma" w:hAnsi="Tahoma" w:cs="Tahoma"/>
        </w:rPr>
        <w:tab/>
      </w:r>
      <w:r w:rsidRPr="000F26C3">
        <w:rPr>
          <w:rFonts w:ascii="Tahoma" w:hAnsi="Tahoma" w:cs="Tahoma"/>
        </w:rPr>
        <w:tab/>
      </w:r>
      <w:r w:rsidR="00C15F02" w:rsidRPr="000F26C3">
        <w:rPr>
          <w:rStyle w:val="platne1"/>
          <w:rFonts w:ascii="Tahoma" w:hAnsi="Tahoma" w:cs="Tahoma"/>
        </w:rPr>
        <w:t>44273142</w:t>
      </w:r>
    </w:p>
    <w:p w14:paraId="03D414D3" w14:textId="063E442C" w:rsidR="009F552E" w:rsidRPr="000F26C3" w:rsidRDefault="009F552E" w:rsidP="00F63114">
      <w:pPr>
        <w:pStyle w:val="2nesltext"/>
        <w:ind w:firstLine="709"/>
        <w:contextualSpacing/>
        <w:rPr>
          <w:rFonts w:ascii="Tahoma" w:hAnsi="Tahoma" w:cs="Tahoma"/>
        </w:rPr>
      </w:pPr>
      <w:r w:rsidRPr="000F26C3">
        <w:rPr>
          <w:rFonts w:ascii="Tahoma" w:hAnsi="Tahoma" w:cs="Tahoma"/>
        </w:rPr>
        <w:t>Sídlo:</w:t>
      </w:r>
      <w:r w:rsidRPr="000F26C3">
        <w:rPr>
          <w:rFonts w:ascii="Tahoma" w:hAnsi="Tahoma" w:cs="Tahoma"/>
        </w:rPr>
        <w:tab/>
      </w:r>
      <w:r w:rsidRPr="000F26C3">
        <w:rPr>
          <w:rFonts w:ascii="Tahoma" w:hAnsi="Tahoma" w:cs="Tahoma"/>
        </w:rPr>
        <w:tab/>
      </w:r>
      <w:r w:rsidRPr="000F26C3">
        <w:rPr>
          <w:rFonts w:ascii="Tahoma" w:hAnsi="Tahoma" w:cs="Tahoma"/>
        </w:rPr>
        <w:tab/>
      </w:r>
      <w:r w:rsidR="00C15F02" w:rsidRPr="000F26C3">
        <w:rPr>
          <w:rFonts w:ascii="Tahoma" w:hAnsi="Tahoma" w:cs="Tahoma"/>
        </w:rPr>
        <w:t>Ostrovní 126/30, 110 00 Praha</w:t>
      </w:r>
    </w:p>
    <w:p w14:paraId="7A2F8664" w14:textId="77777777" w:rsidR="009F552E" w:rsidRPr="000F26C3" w:rsidRDefault="009F552E" w:rsidP="009F552E">
      <w:pPr>
        <w:pStyle w:val="2margrubrika"/>
        <w:jc w:val="center"/>
        <w:rPr>
          <w:rFonts w:ascii="Tahoma" w:hAnsi="Tahoma" w:cs="Tahoma"/>
          <w:u w:color="00B0F0"/>
        </w:rPr>
      </w:pPr>
      <w:r w:rsidRPr="000F26C3">
        <w:rPr>
          <w:rFonts w:ascii="Tahoma" w:hAnsi="Tahoma" w:cs="Tahoma"/>
          <w:u w:color="00B0F0"/>
        </w:rPr>
        <w:t>Část plnění</w:t>
      </w:r>
    </w:p>
    <w:p w14:paraId="0C439CD2" w14:textId="44E0EF49" w:rsidR="009F552E" w:rsidRDefault="00CB1A25" w:rsidP="00F63114">
      <w:pPr>
        <w:pStyle w:val="2nesltext"/>
        <w:ind w:firstLine="709"/>
        <w:rPr>
          <w:rFonts w:ascii="Tahoma" w:hAnsi="Tahoma" w:cs="Tahoma"/>
        </w:rPr>
      </w:pPr>
      <w:r w:rsidRPr="000F26C3">
        <w:rPr>
          <w:rFonts w:ascii="Tahoma" w:hAnsi="Tahoma" w:cs="Tahoma"/>
          <w:bCs/>
        </w:rPr>
        <w:t xml:space="preserve">Činnost na pozici </w:t>
      </w:r>
      <w:r w:rsidR="000B3F1B" w:rsidRPr="000F26C3">
        <w:rPr>
          <w:rFonts w:ascii="Tahoma" w:eastAsia="Times New Roman" w:hAnsi="Tahoma" w:cs="Tahoma"/>
        </w:rPr>
        <w:t>Člen redakčního týmu – odborný pracovník z oblasti práva</w:t>
      </w:r>
      <w:r w:rsidR="009F552E" w:rsidRPr="000F26C3">
        <w:rPr>
          <w:rFonts w:ascii="Tahoma" w:hAnsi="Tahoma" w:cs="Tahoma"/>
        </w:rPr>
        <w:t>.</w:t>
      </w:r>
    </w:p>
    <w:p w14:paraId="673D6D5A" w14:textId="77777777" w:rsidR="001C20CA" w:rsidRPr="000F26C3" w:rsidRDefault="001C20CA" w:rsidP="00F63114">
      <w:pPr>
        <w:pStyle w:val="2nesltext"/>
        <w:ind w:firstLine="709"/>
        <w:rPr>
          <w:rFonts w:ascii="Tahoma" w:hAnsi="Tahoma" w:cs="Tahoma"/>
          <w:b/>
        </w:rPr>
      </w:pPr>
    </w:p>
    <w:p w14:paraId="75354B46" w14:textId="06E6924E" w:rsidR="009F552E" w:rsidRPr="000F26C3" w:rsidRDefault="009F552E" w:rsidP="00F63114">
      <w:pPr>
        <w:pStyle w:val="2margrubrika"/>
        <w:ind w:firstLine="709"/>
        <w:rPr>
          <w:rFonts w:ascii="Tahoma" w:hAnsi="Tahoma" w:cs="Tahoma"/>
        </w:rPr>
      </w:pPr>
      <w:r w:rsidRPr="000F26C3">
        <w:rPr>
          <w:rFonts w:ascii="Tahoma" w:hAnsi="Tahoma" w:cs="Tahoma"/>
        </w:rPr>
        <w:t>Poddodavatel</w:t>
      </w:r>
      <w:r w:rsidRPr="000F26C3">
        <w:rPr>
          <w:rFonts w:ascii="Tahoma" w:hAnsi="Tahoma" w:cs="Tahoma"/>
        </w:rPr>
        <w:tab/>
      </w:r>
      <w:r w:rsidRPr="000F26C3">
        <w:rPr>
          <w:rFonts w:ascii="Tahoma" w:hAnsi="Tahoma" w:cs="Tahoma"/>
        </w:rPr>
        <w:tab/>
        <w:t>č. 11</w:t>
      </w:r>
    </w:p>
    <w:p w14:paraId="1895C0E8" w14:textId="66A565D8" w:rsidR="009F552E" w:rsidRPr="000F26C3" w:rsidRDefault="009F552E" w:rsidP="00F63114">
      <w:pPr>
        <w:pStyle w:val="2nesltext"/>
        <w:ind w:firstLine="709"/>
        <w:contextualSpacing/>
        <w:rPr>
          <w:rStyle w:val="platne1"/>
          <w:rFonts w:ascii="Tahoma" w:hAnsi="Tahoma" w:cs="Tahoma"/>
        </w:rPr>
      </w:pPr>
      <w:r w:rsidRPr="000F26C3">
        <w:rPr>
          <w:rFonts w:ascii="Tahoma" w:hAnsi="Tahoma" w:cs="Tahoma"/>
        </w:rPr>
        <w:t>Jméno:</w:t>
      </w:r>
      <w:r w:rsidRPr="000F26C3">
        <w:rPr>
          <w:rFonts w:ascii="Tahoma" w:hAnsi="Tahoma" w:cs="Tahoma"/>
        </w:rPr>
        <w:tab/>
      </w:r>
      <w:r w:rsidRPr="000F26C3">
        <w:rPr>
          <w:rFonts w:ascii="Tahoma" w:hAnsi="Tahoma" w:cs="Tahoma"/>
        </w:rPr>
        <w:tab/>
      </w:r>
      <w:r w:rsidR="00565426" w:rsidRPr="000F26C3">
        <w:rPr>
          <w:rFonts w:ascii="Tahoma" w:hAnsi="Tahoma" w:cs="Tahoma"/>
          <w:b/>
        </w:rPr>
        <w:t>CZECH NEWS CENTER a.s.</w:t>
      </w:r>
    </w:p>
    <w:p w14:paraId="4416543B" w14:textId="6AA4FC7E" w:rsidR="009F552E" w:rsidRPr="000F26C3" w:rsidRDefault="009F552E" w:rsidP="00F63114">
      <w:pPr>
        <w:pStyle w:val="2nesltext"/>
        <w:ind w:firstLine="709"/>
        <w:contextualSpacing/>
        <w:rPr>
          <w:rStyle w:val="platne1"/>
          <w:rFonts w:ascii="Tahoma" w:hAnsi="Tahoma" w:cs="Tahoma"/>
        </w:rPr>
      </w:pPr>
      <w:r w:rsidRPr="000F26C3">
        <w:rPr>
          <w:rFonts w:ascii="Tahoma" w:hAnsi="Tahoma" w:cs="Tahoma"/>
        </w:rPr>
        <w:t>IČO:</w:t>
      </w:r>
      <w:r w:rsidRPr="000F26C3">
        <w:rPr>
          <w:rFonts w:ascii="Tahoma" w:hAnsi="Tahoma" w:cs="Tahoma"/>
        </w:rPr>
        <w:tab/>
      </w:r>
      <w:r w:rsidRPr="000F26C3">
        <w:rPr>
          <w:rFonts w:ascii="Tahoma" w:hAnsi="Tahoma" w:cs="Tahoma"/>
        </w:rPr>
        <w:tab/>
      </w:r>
      <w:r w:rsidRPr="000F26C3">
        <w:rPr>
          <w:rFonts w:ascii="Tahoma" w:hAnsi="Tahoma" w:cs="Tahoma"/>
        </w:rPr>
        <w:tab/>
      </w:r>
      <w:r w:rsidR="00FD0EEB" w:rsidRPr="000F26C3">
        <w:rPr>
          <w:rFonts w:ascii="Tahoma" w:hAnsi="Tahoma" w:cs="Tahoma"/>
        </w:rPr>
        <w:t>02346826</w:t>
      </w:r>
    </w:p>
    <w:p w14:paraId="0CBF4151" w14:textId="77777777" w:rsidR="006C18C1" w:rsidRPr="000F26C3" w:rsidRDefault="009F552E" w:rsidP="00F63114">
      <w:pPr>
        <w:pStyle w:val="2nesltext"/>
        <w:ind w:firstLine="709"/>
        <w:contextualSpacing/>
        <w:rPr>
          <w:rFonts w:ascii="Tahoma" w:hAnsi="Tahoma" w:cs="Tahoma"/>
        </w:rPr>
      </w:pPr>
      <w:r w:rsidRPr="000F26C3">
        <w:rPr>
          <w:rFonts w:ascii="Tahoma" w:hAnsi="Tahoma" w:cs="Tahoma"/>
        </w:rPr>
        <w:t>Sídlo:</w:t>
      </w:r>
      <w:r w:rsidRPr="000F26C3">
        <w:rPr>
          <w:rFonts w:ascii="Tahoma" w:hAnsi="Tahoma" w:cs="Tahoma"/>
        </w:rPr>
        <w:tab/>
      </w:r>
      <w:r w:rsidRPr="000F26C3">
        <w:rPr>
          <w:rFonts w:ascii="Tahoma" w:hAnsi="Tahoma" w:cs="Tahoma"/>
        </w:rPr>
        <w:tab/>
      </w:r>
      <w:r w:rsidRPr="000F26C3">
        <w:rPr>
          <w:rFonts w:ascii="Tahoma" w:hAnsi="Tahoma" w:cs="Tahoma"/>
        </w:rPr>
        <w:tab/>
      </w:r>
      <w:r w:rsidR="006C18C1" w:rsidRPr="000F26C3">
        <w:rPr>
          <w:rFonts w:ascii="Tahoma" w:hAnsi="Tahoma" w:cs="Tahoma"/>
        </w:rPr>
        <w:t xml:space="preserve">náměstí Marie Schmolkové 3493/1, Strašnice, 100 00 Praha 10 </w:t>
      </w:r>
    </w:p>
    <w:p w14:paraId="46B3BCA5" w14:textId="77777777" w:rsidR="009F552E" w:rsidRPr="000F26C3" w:rsidRDefault="009F552E" w:rsidP="009F552E">
      <w:pPr>
        <w:pStyle w:val="2margrubrika"/>
        <w:jc w:val="center"/>
        <w:rPr>
          <w:rFonts w:ascii="Tahoma" w:hAnsi="Tahoma" w:cs="Tahoma"/>
          <w:u w:color="00B0F0"/>
        </w:rPr>
      </w:pPr>
      <w:r w:rsidRPr="000F26C3">
        <w:rPr>
          <w:rFonts w:ascii="Tahoma" w:hAnsi="Tahoma" w:cs="Tahoma"/>
          <w:u w:color="00B0F0"/>
        </w:rPr>
        <w:t>Část plnění</w:t>
      </w:r>
    </w:p>
    <w:p w14:paraId="7858EF70" w14:textId="1F71F826" w:rsidR="009F552E" w:rsidRDefault="009121EF" w:rsidP="00F63114">
      <w:pPr>
        <w:pStyle w:val="2nesltext"/>
        <w:ind w:left="709"/>
        <w:rPr>
          <w:rFonts w:ascii="Tahoma" w:hAnsi="Tahoma" w:cs="Tahoma"/>
        </w:rPr>
      </w:pPr>
      <w:r w:rsidRPr="000F26C3">
        <w:rPr>
          <w:rFonts w:ascii="Tahoma" w:eastAsia="Times New Roman" w:hAnsi="Tahoma" w:cs="Tahoma"/>
        </w:rPr>
        <w:t xml:space="preserve">Činnost osob na pozicích: Člen redakčního týmu – analytik dat a výkonnosti a </w:t>
      </w:r>
      <w:r w:rsidR="00996CCF" w:rsidRPr="000F26C3">
        <w:rPr>
          <w:rFonts w:ascii="Tahoma" w:eastAsia="Times New Roman" w:hAnsi="Tahoma" w:cs="Tahoma"/>
        </w:rPr>
        <w:t>Člen redakčního týmu – grafik</w:t>
      </w:r>
      <w:r w:rsidR="009F552E" w:rsidRPr="000F26C3">
        <w:rPr>
          <w:rFonts w:ascii="Tahoma" w:hAnsi="Tahoma" w:cs="Tahoma"/>
        </w:rPr>
        <w:t>.</w:t>
      </w:r>
    </w:p>
    <w:p w14:paraId="05F8C18B" w14:textId="77777777" w:rsidR="000F26C3" w:rsidRDefault="000F26C3" w:rsidP="00F63114">
      <w:pPr>
        <w:pStyle w:val="2nesltext"/>
        <w:ind w:left="709"/>
        <w:rPr>
          <w:rFonts w:ascii="Tahoma" w:hAnsi="Tahoma" w:cs="Tahoma"/>
        </w:rPr>
      </w:pPr>
    </w:p>
    <w:p w14:paraId="45D21AA8" w14:textId="77777777" w:rsidR="000F26C3" w:rsidRDefault="000F26C3" w:rsidP="00F63114">
      <w:pPr>
        <w:pStyle w:val="2nesltext"/>
        <w:ind w:left="709"/>
        <w:rPr>
          <w:rFonts w:ascii="Tahoma" w:hAnsi="Tahoma" w:cs="Tahoma"/>
        </w:rPr>
      </w:pPr>
    </w:p>
    <w:p w14:paraId="3E26D832" w14:textId="77777777" w:rsidR="00A44118" w:rsidRPr="00996CCF" w:rsidRDefault="00A44118" w:rsidP="00670010">
      <w:pPr>
        <w:pStyle w:val="1nadpis"/>
        <w:numPr>
          <w:ilvl w:val="0"/>
          <w:numId w:val="3"/>
        </w:numPr>
        <w:pBdr>
          <w:bottom w:val="inset" w:sz="6" w:space="10" w:color="004650"/>
        </w:pBdr>
        <w:ind w:left="567" w:hanging="567"/>
        <w:rPr>
          <w:rFonts w:ascii="Tahoma" w:hAnsi="Tahoma" w:cs="Tahoma"/>
          <w:caps/>
          <w:lang w:eastAsia="cs-CZ"/>
        </w:rPr>
      </w:pPr>
      <w:r w:rsidRPr="00996CCF">
        <w:rPr>
          <w:rFonts w:ascii="Tahoma" w:hAnsi="Tahoma" w:cs="Tahoma"/>
          <w:caps/>
          <w:lang w:eastAsia="cs-CZ"/>
        </w:rPr>
        <w:lastRenderedPageBreak/>
        <w:t>Soupis osob, u kterých byl zjištěn střet zájmů, a následně přijatých opatření</w:t>
      </w:r>
    </w:p>
    <w:p w14:paraId="7340C79C" w14:textId="3400AF33" w:rsidR="00160993" w:rsidRPr="00996CCF" w:rsidRDefault="00160993" w:rsidP="00775218">
      <w:pPr>
        <w:pStyle w:val="2sltext"/>
        <w:keepNext/>
        <w:numPr>
          <w:ilvl w:val="1"/>
          <w:numId w:val="3"/>
        </w:numPr>
        <w:ind w:left="0"/>
        <w:rPr>
          <w:rFonts w:ascii="Tahoma" w:hAnsi="Tahoma" w:cs="Tahoma"/>
        </w:rPr>
      </w:pPr>
      <w:r w:rsidRPr="00996CCF">
        <w:rPr>
          <w:rFonts w:ascii="Tahoma" w:hAnsi="Tahoma" w:cs="Tahoma"/>
        </w:rPr>
        <w:t xml:space="preserve">Označení </w:t>
      </w:r>
      <w:r w:rsidRPr="00996CCF">
        <w:rPr>
          <w:rStyle w:val="platne1"/>
          <w:rFonts w:ascii="Tahoma" w:hAnsi="Tahoma" w:cs="Tahoma"/>
        </w:rPr>
        <w:t>osob, u kterých byl zjištěn střet zájmů</w:t>
      </w:r>
      <w:r w:rsidRPr="00996CCF">
        <w:rPr>
          <w:rFonts w:ascii="Tahoma" w:hAnsi="Tahoma" w:cs="Tahoma"/>
        </w:rPr>
        <w:t>:</w:t>
      </w:r>
    </w:p>
    <w:p w14:paraId="5ABD20F7" w14:textId="5D84E1B9" w:rsidR="00A44118" w:rsidRPr="00996CCF" w:rsidRDefault="009D47DB" w:rsidP="004373D4">
      <w:pPr>
        <w:pStyle w:val="2sltext"/>
        <w:keepNext/>
        <w:ind w:left="142" w:firstLine="567"/>
        <w:rPr>
          <w:rFonts w:ascii="Tahoma" w:hAnsi="Tahoma" w:cs="Tahoma"/>
        </w:rPr>
      </w:pPr>
      <w:r w:rsidRPr="00996CCF">
        <w:rPr>
          <w:rFonts w:ascii="Tahoma" w:hAnsi="Tahoma" w:cs="Tahoma"/>
        </w:rPr>
        <w:t>U žádné osoby nebyl zjištěn střet zájmů</w:t>
      </w:r>
    </w:p>
    <w:p w14:paraId="24A69CD1" w14:textId="77777777" w:rsidR="00A44118" w:rsidRPr="00996CCF" w:rsidRDefault="00A44118" w:rsidP="005D6070">
      <w:pPr>
        <w:pStyle w:val="2margrubrika"/>
        <w:jc w:val="center"/>
        <w:rPr>
          <w:rStyle w:val="platne1"/>
          <w:rFonts w:ascii="Tahoma" w:hAnsi="Tahoma" w:cs="Tahoma"/>
          <w:u w:color="00B0F0"/>
        </w:rPr>
      </w:pPr>
      <w:r w:rsidRPr="00996CCF">
        <w:rPr>
          <w:rStyle w:val="platne1"/>
          <w:rFonts w:ascii="Tahoma" w:hAnsi="Tahoma" w:cs="Tahoma"/>
          <w:u w:color="00B0F0"/>
        </w:rPr>
        <w:t>Přijatá opat</w:t>
      </w:r>
      <w:r w:rsidR="009015B4" w:rsidRPr="00996CCF">
        <w:rPr>
          <w:rStyle w:val="platne1"/>
          <w:rFonts w:ascii="Tahoma" w:hAnsi="Tahoma" w:cs="Tahoma"/>
          <w:u w:color="00B0F0"/>
        </w:rPr>
        <w:t>ření</w:t>
      </w:r>
    </w:p>
    <w:p w14:paraId="26DAC5C9" w14:textId="17E87938" w:rsidR="00A44118" w:rsidRPr="00996CCF" w:rsidRDefault="009D47DB" w:rsidP="001C20CA">
      <w:pPr>
        <w:pStyle w:val="2sltext"/>
        <w:keepNext/>
        <w:numPr>
          <w:ilvl w:val="1"/>
          <w:numId w:val="3"/>
        </w:numPr>
        <w:ind w:left="567" w:hanging="567"/>
        <w:rPr>
          <w:rStyle w:val="platne1"/>
          <w:rFonts w:ascii="Tahoma" w:hAnsi="Tahoma" w:cs="Tahoma"/>
        </w:rPr>
      </w:pPr>
      <w:r w:rsidRPr="00996CCF">
        <w:rPr>
          <w:rStyle w:val="platne1"/>
          <w:rFonts w:ascii="Tahoma" w:hAnsi="Tahoma" w:cs="Tahoma"/>
        </w:rPr>
        <w:t>Vzhledem ke skutečnosti, že nebyl u žádné osoby zjištěn střet zájmů, zadavatel nepřijímal dalších opatření</w:t>
      </w:r>
      <w:r w:rsidR="00FF3165" w:rsidRPr="00996CCF">
        <w:rPr>
          <w:rStyle w:val="platne1"/>
          <w:rFonts w:ascii="Tahoma" w:hAnsi="Tahoma" w:cs="Tahoma"/>
        </w:rPr>
        <w:t>.</w:t>
      </w:r>
    </w:p>
    <w:p w14:paraId="31E26AEA" w14:textId="77777777" w:rsidR="00A44118" w:rsidRPr="00996CCF" w:rsidRDefault="00A44118" w:rsidP="0044263B">
      <w:pPr>
        <w:pStyle w:val="1nadpis"/>
        <w:numPr>
          <w:ilvl w:val="0"/>
          <w:numId w:val="3"/>
        </w:numPr>
        <w:pBdr>
          <w:bottom w:val="inset" w:sz="6" w:space="10" w:color="004650"/>
        </w:pBdr>
        <w:rPr>
          <w:rFonts w:ascii="Tahoma" w:hAnsi="Tahoma" w:cs="Tahoma"/>
          <w:caps/>
          <w:lang w:eastAsia="cs-CZ"/>
        </w:rPr>
      </w:pPr>
      <w:r w:rsidRPr="00996CCF">
        <w:rPr>
          <w:rFonts w:ascii="Tahoma" w:hAnsi="Tahoma" w:cs="Tahoma"/>
          <w:caps/>
          <w:lang w:eastAsia="cs-CZ"/>
        </w:rPr>
        <w:t>Odůvodnění nerozdělení veřejné zakázky na části</w:t>
      </w:r>
    </w:p>
    <w:p w14:paraId="000561C5" w14:textId="30937E36" w:rsidR="007067A0" w:rsidRPr="001C20CA" w:rsidRDefault="00EB32E2" w:rsidP="001C20CA">
      <w:pPr>
        <w:pStyle w:val="2sltext"/>
        <w:keepNext/>
        <w:numPr>
          <w:ilvl w:val="1"/>
          <w:numId w:val="3"/>
        </w:numPr>
        <w:ind w:left="567" w:hanging="567"/>
        <w:rPr>
          <w:rFonts w:ascii="Tahoma" w:hAnsi="Tahoma" w:cs="Tahoma"/>
        </w:rPr>
      </w:pPr>
      <w:r w:rsidRPr="001C20CA">
        <w:rPr>
          <w:rStyle w:val="platne1"/>
          <w:rFonts w:ascii="Tahoma" w:hAnsi="Tahoma" w:cs="Tahoma"/>
        </w:rPr>
        <w:t>Zadavatel</w:t>
      </w:r>
      <w:r w:rsidRPr="001C20CA">
        <w:rPr>
          <w:rFonts w:ascii="Tahoma" w:hAnsi="Tahoma" w:cs="Tahoma"/>
        </w:rPr>
        <w:t xml:space="preserve"> nerozdělil </w:t>
      </w:r>
      <w:r w:rsidR="001E0FFC" w:rsidRPr="001C20CA">
        <w:rPr>
          <w:rFonts w:ascii="Tahoma" w:hAnsi="Tahoma" w:cs="Tahoma"/>
        </w:rPr>
        <w:t xml:space="preserve">veřejnou zakázku </w:t>
      </w:r>
      <w:r w:rsidRPr="001C20CA">
        <w:rPr>
          <w:rFonts w:ascii="Tahoma" w:hAnsi="Tahoma" w:cs="Tahoma"/>
        </w:rPr>
        <w:t xml:space="preserve">na části z důvodu úzké funkční, věcné, časové a místní souvislosti požadovaných </w:t>
      </w:r>
      <w:r w:rsidR="007067A0" w:rsidRPr="001C20CA">
        <w:rPr>
          <w:rFonts w:ascii="Tahoma" w:hAnsi="Tahoma" w:cs="Tahoma"/>
        </w:rPr>
        <w:t>služeb.</w:t>
      </w:r>
    </w:p>
    <w:p w14:paraId="69846927" w14:textId="77777777" w:rsidR="00A44118" w:rsidRPr="00996CCF" w:rsidRDefault="00EB32E2" w:rsidP="001C20CA">
      <w:pPr>
        <w:pStyle w:val="2sltext"/>
        <w:keepNext/>
        <w:numPr>
          <w:ilvl w:val="1"/>
          <w:numId w:val="3"/>
        </w:numPr>
        <w:ind w:left="567" w:hanging="567"/>
        <w:rPr>
          <w:rStyle w:val="platne1"/>
          <w:rFonts w:ascii="Tahoma" w:hAnsi="Tahoma" w:cs="Tahoma"/>
        </w:rPr>
      </w:pPr>
      <w:r w:rsidRPr="00996CCF">
        <w:rPr>
          <w:rFonts w:ascii="Tahoma" w:hAnsi="Tahoma" w:cs="Tahoma"/>
        </w:rPr>
        <w:t xml:space="preserve">S ohledem na charakter požadovaného plnění a totožný okruh potencionálních dodavatelů zadavatel nepovažoval za účelné </w:t>
      </w:r>
      <w:r w:rsidR="00D870A5" w:rsidRPr="00996CCF">
        <w:rPr>
          <w:rFonts w:ascii="Tahoma" w:hAnsi="Tahoma" w:cs="Tahoma"/>
        </w:rPr>
        <w:t>veřejnou zakázku</w:t>
      </w:r>
      <w:r w:rsidRPr="00996CCF">
        <w:rPr>
          <w:rFonts w:ascii="Tahoma" w:hAnsi="Tahoma" w:cs="Tahoma"/>
        </w:rPr>
        <w:t xml:space="preserve"> rozdělit na části, přičemž nerozdělením </w:t>
      </w:r>
      <w:r w:rsidR="00D870A5" w:rsidRPr="00996CCF">
        <w:rPr>
          <w:rFonts w:ascii="Tahoma" w:hAnsi="Tahoma" w:cs="Tahoma"/>
        </w:rPr>
        <w:t xml:space="preserve">veřejné zakázky </w:t>
      </w:r>
      <w:r w:rsidRPr="00996CCF">
        <w:rPr>
          <w:rFonts w:ascii="Tahoma" w:hAnsi="Tahoma" w:cs="Tahoma"/>
        </w:rPr>
        <w:t>na části nedošlo k omezení hospodářské soutěže</w:t>
      </w:r>
      <w:r w:rsidRPr="00996CCF">
        <w:rPr>
          <w:rStyle w:val="platne1"/>
          <w:rFonts w:ascii="Tahoma" w:hAnsi="Tahoma" w:cs="Tahoma"/>
        </w:rPr>
        <w:t>.</w:t>
      </w:r>
    </w:p>
    <w:p w14:paraId="17C2EBEB" w14:textId="77777777" w:rsidR="009015B4" w:rsidRPr="00996CCF" w:rsidRDefault="009015B4" w:rsidP="00670010">
      <w:pPr>
        <w:pStyle w:val="1nadpis"/>
        <w:numPr>
          <w:ilvl w:val="0"/>
          <w:numId w:val="3"/>
        </w:numPr>
        <w:pBdr>
          <w:bottom w:val="inset" w:sz="6" w:space="10" w:color="004650"/>
        </w:pBdr>
        <w:ind w:left="567" w:hanging="567"/>
        <w:rPr>
          <w:rFonts w:ascii="Tahoma" w:hAnsi="Tahoma" w:cs="Tahoma"/>
          <w:caps/>
          <w:lang w:eastAsia="cs-CZ"/>
        </w:rPr>
      </w:pPr>
      <w:r w:rsidRPr="00996CCF">
        <w:rPr>
          <w:rFonts w:ascii="Tahoma" w:hAnsi="Tahoma" w:cs="Tahoma"/>
          <w:caps/>
          <w:lang w:eastAsia="cs-CZ"/>
        </w:rPr>
        <w:t>Odůvodnění stanovení požadavku na prokázání obratu v případě postupu podle § 78 odst. 3 zákona</w:t>
      </w:r>
    </w:p>
    <w:p w14:paraId="2BE1432E" w14:textId="294E5DFD" w:rsidR="009015B4" w:rsidRDefault="00B86AA6" w:rsidP="001C20CA">
      <w:pPr>
        <w:pStyle w:val="2sltext"/>
        <w:keepNext/>
        <w:numPr>
          <w:ilvl w:val="1"/>
          <w:numId w:val="3"/>
        </w:numPr>
        <w:ind w:left="567" w:hanging="567"/>
        <w:rPr>
          <w:rStyle w:val="platne1"/>
          <w:rFonts w:ascii="Tahoma" w:hAnsi="Tahoma" w:cs="Tahoma"/>
        </w:rPr>
      </w:pPr>
      <w:r w:rsidRPr="004373D4">
        <w:rPr>
          <w:rFonts w:ascii="Tahoma" w:hAnsi="Tahoma" w:cs="Tahoma"/>
        </w:rPr>
        <w:t>Zadavatel</w:t>
      </w:r>
      <w:r w:rsidRPr="004373D4">
        <w:rPr>
          <w:rStyle w:val="platne1"/>
          <w:rFonts w:ascii="Tahoma" w:hAnsi="Tahoma" w:cs="Tahoma"/>
        </w:rPr>
        <w:t xml:space="preserve"> požadoval prokázání ekonomické kvalifikace v souladu s § 78 odst. 2 zákona</w:t>
      </w:r>
      <w:r w:rsidR="00791B55" w:rsidRPr="004373D4">
        <w:rPr>
          <w:rStyle w:val="platne1"/>
          <w:rFonts w:ascii="Tahoma" w:hAnsi="Tahoma" w:cs="Tahoma"/>
        </w:rPr>
        <w:t xml:space="preserve"> a v jeho mezích</w:t>
      </w:r>
      <w:r w:rsidR="00FF3165" w:rsidRPr="004373D4">
        <w:rPr>
          <w:rStyle w:val="platne1"/>
          <w:rFonts w:ascii="Tahoma" w:hAnsi="Tahoma" w:cs="Tahoma"/>
        </w:rPr>
        <w:t>.</w:t>
      </w:r>
      <w:r w:rsidR="00BB6884" w:rsidRPr="004373D4">
        <w:rPr>
          <w:rStyle w:val="platne1"/>
          <w:rFonts w:ascii="Tahoma" w:hAnsi="Tahoma" w:cs="Tahoma"/>
        </w:rPr>
        <w:t xml:space="preserve"> </w:t>
      </w:r>
      <w:r w:rsidR="003827B2" w:rsidRPr="004373D4">
        <w:rPr>
          <w:rStyle w:val="platne1"/>
          <w:rFonts w:ascii="Tahoma" w:hAnsi="Tahoma" w:cs="Tahoma"/>
        </w:rPr>
        <w:t>Zadavatel v zadávacím řízení nepostupoval podle § 78 odst. 3 zákona.</w:t>
      </w:r>
    </w:p>
    <w:p w14:paraId="1BC75115" w14:textId="77777777" w:rsidR="00996CCF" w:rsidRPr="00996CCF" w:rsidRDefault="00996CCF">
      <w:pPr>
        <w:pStyle w:val="2nesltext"/>
        <w:keepNext/>
        <w:ind w:left="3261"/>
        <w:rPr>
          <w:rFonts w:ascii="Tahoma" w:hAnsi="Tahoma" w:cs="Tahoma"/>
        </w:rPr>
      </w:pPr>
    </w:p>
    <w:sectPr w:rsidR="00996CCF" w:rsidRPr="00996CCF" w:rsidSect="0076303A">
      <w:footerReference w:type="default" r:id="rId9"/>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6E7D8" w14:textId="77777777" w:rsidR="00536CEA" w:rsidRDefault="00536CEA">
      <w:r>
        <w:separator/>
      </w:r>
    </w:p>
  </w:endnote>
  <w:endnote w:type="continuationSeparator" w:id="0">
    <w:p w14:paraId="344E828C" w14:textId="77777777" w:rsidR="00536CEA" w:rsidRDefault="00536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1281461"/>
      <w:docPartObj>
        <w:docPartGallery w:val="Page Numbers (Bottom of Page)"/>
        <w:docPartUnique/>
      </w:docPartObj>
    </w:sdtPr>
    <w:sdtEndPr>
      <w:rPr>
        <w:rFonts w:ascii="Tahoma" w:hAnsi="Tahoma" w:cs="Tahoma"/>
      </w:rPr>
    </w:sdtEndPr>
    <w:sdtContent>
      <w:p w14:paraId="58632B73" w14:textId="2724E606" w:rsidR="005D6070" w:rsidRPr="005D6070" w:rsidRDefault="005D6070">
        <w:pPr>
          <w:pStyle w:val="Zpat"/>
          <w:jc w:val="right"/>
          <w:rPr>
            <w:rFonts w:ascii="Tahoma" w:hAnsi="Tahoma" w:cs="Tahoma"/>
          </w:rPr>
        </w:pPr>
        <w:r w:rsidRPr="005D6070">
          <w:rPr>
            <w:rFonts w:ascii="Tahoma" w:hAnsi="Tahoma" w:cs="Tahoma"/>
          </w:rPr>
          <w:fldChar w:fldCharType="begin"/>
        </w:r>
        <w:r w:rsidRPr="005D6070">
          <w:rPr>
            <w:rFonts w:ascii="Tahoma" w:hAnsi="Tahoma" w:cs="Tahoma"/>
          </w:rPr>
          <w:instrText>PAGE   \* MERGEFORMAT</w:instrText>
        </w:r>
        <w:r w:rsidRPr="005D6070">
          <w:rPr>
            <w:rFonts w:ascii="Tahoma" w:hAnsi="Tahoma" w:cs="Tahoma"/>
          </w:rPr>
          <w:fldChar w:fldCharType="separate"/>
        </w:r>
        <w:r w:rsidRPr="005D6070">
          <w:rPr>
            <w:rFonts w:ascii="Tahoma" w:hAnsi="Tahoma" w:cs="Tahoma"/>
          </w:rPr>
          <w:t>2</w:t>
        </w:r>
        <w:r w:rsidRPr="005D6070">
          <w:rPr>
            <w:rFonts w:ascii="Tahoma" w:hAnsi="Tahoma" w:cs="Tahoma"/>
          </w:rPr>
          <w:fldChar w:fldCharType="end"/>
        </w:r>
      </w:p>
    </w:sdtContent>
  </w:sdt>
  <w:p w14:paraId="41E40908" w14:textId="1DC2E1F5" w:rsidR="004C700C" w:rsidRDefault="004C700C" w:rsidP="004C700C">
    <w:pPr>
      <w:pStyle w:val="Zpat"/>
      <w:jc w:val="right"/>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6F4CA" w14:textId="77777777" w:rsidR="00536CEA" w:rsidRDefault="00536CEA">
      <w:r>
        <w:separator/>
      </w:r>
    </w:p>
  </w:footnote>
  <w:footnote w:type="continuationSeparator" w:id="0">
    <w:p w14:paraId="47E9F82E" w14:textId="77777777" w:rsidR="00536CEA" w:rsidRDefault="00536C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2BBE"/>
    <w:multiLevelType w:val="hybridMultilevel"/>
    <w:tmpl w:val="C19AA3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3D7D0F"/>
    <w:multiLevelType w:val="hybridMultilevel"/>
    <w:tmpl w:val="53C87814"/>
    <w:lvl w:ilvl="0" w:tplc="2826C332">
      <w:start w:val="1"/>
      <w:numFmt w:val="decimal"/>
      <w:lvlText w:val="%1."/>
      <w:lvlJc w:val="left"/>
      <w:pPr>
        <w:tabs>
          <w:tab w:val="num" w:pos="720"/>
        </w:tabs>
        <w:ind w:left="720" w:hanging="360"/>
      </w:pPr>
      <w:rPr>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CCD55CE"/>
    <w:multiLevelType w:val="multilevel"/>
    <w:tmpl w:val="15FA9FF8"/>
    <w:lvl w:ilvl="0">
      <w:start w:val="1"/>
      <w:numFmt w:val="decimal"/>
      <w:lvlText w:val="%1."/>
      <w:lvlJc w:val="left"/>
      <w:pPr>
        <w:ind w:left="0" w:firstLine="0"/>
      </w:pPr>
      <w:rPr>
        <w:rFonts w:ascii="Calibri" w:hAnsi="Calibri" w:hint="default"/>
        <w:b/>
        <w:i w:val="0"/>
        <w:sz w:val="28"/>
      </w:rPr>
    </w:lvl>
    <w:lvl w:ilvl="1">
      <w:start w:val="1"/>
      <w:numFmt w:val="decimal"/>
      <w:lvlText w:val="%1.%2"/>
      <w:lvlJc w:val="left"/>
      <w:pPr>
        <w:ind w:left="0" w:firstLine="0"/>
      </w:pPr>
      <w:rPr>
        <w:rFonts w:ascii="Calibri" w:hAnsi="Calibri" w:hint="default"/>
        <w:b/>
        <w:i w:val="0"/>
        <w:color w:val="auto"/>
        <w:sz w:val="22"/>
      </w:rPr>
    </w:lvl>
    <w:lvl w:ilvl="2">
      <w:start w:val="1"/>
      <w:numFmt w:val="lowerLetter"/>
      <w:lvlText w:val="%3)"/>
      <w:lvlJc w:val="left"/>
      <w:pPr>
        <w:ind w:left="709" w:hanging="284"/>
      </w:pPr>
      <w:rPr>
        <w:rFonts w:hint="default"/>
        <w:b/>
        <w:i w:val="0"/>
        <w:sz w:val="22"/>
      </w:rPr>
    </w:lvl>
    <w:lvl w:ilvl="3">
      <w:start w:val="1"/>
      <w:numFmt w:val="decimal"/>
      <w:lvlText w:val="%4."/>
      <w:lvlJc w:val="left"/>
      <w:pPr>
        <w:tabs>
          <w:tab w:val="num" w:pos="1474"/>
        </w:tabs>
        <w:ind w:left="2126" w:hanging="708"/>
      </w:pPr>
      <w:rPr>
        <w:rFonts w:ascii="Calibri" w:hAnsi="Calibri" w:hint="default"/>
        <w:b/>
        <w:i w:val="0"/>
        <w:sz w:val="22"/>
      </w:rPr>
    </w:lvl>
    <w:lvl w:ilvl="4">
      <w:start w:val="1"/>
      <w:numFmt w:val="decimal"/>
      <w:lvlText w:val="Příloha č. %5"/>
      <w:lvlJc w:val="left"/>
      <w:pPr>
        <w:ind w:left="1800" w:hanging="36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79A3253"/>
    <w:multiLevelType w:val="hybridMultilevel"/>
    <w:tmpl w:val="3C18B974"/>
    <w:lvl w:ilvl="0" w:tplc="41D4D306">
      <w:start w:val="1"/>
      <w:numFmt w:val="decimal"/>
      <w:lvlText w:val="%1)"/>
      <w:lvlJc w:val="left"/>
      <w:pPr>
        <w:tabs>
          <w:tab w:val="num" w:pos="360"/>
        </w:tabs>
        <w:ind w:left="360" w:hanging="360"/>
      </w:pPr>
      <w:rPr>
        <w:rFonts w:cs="Times New Roman"/>
      </w:rPr>
    </w:lvl>
    <w:lvl w:ilvl="1" w:tplc="05A4AD1E">
      <w:start w:val="1"/>
      <w:numFmt w:val="lowerLetter"/>
      <w:lvlText w:val="%2)"/>
      <w:lvlJc w:val="left"/>
      <w:pPr>
        <w:tabs>
          <w:tab w:val="num" w:pos="1069"/>
        </w:tabs>
        <w:ind w:left="1069" w:hanging="360"/>
      </w:pPr>
      <w:rPr>
        <w:rFonts w:cs="Times New Roman"/>
      </w:rPr>
    </w:lvl>
    <w:lvl w:ilvl="2" w:tplc="CEBA6CC4">
      <w:start w:val="1"/>
      <w:numFmt w:val="lowerRoman"/>
      <w:lvlText w:val="%3)"/>
      <w:lvlJc w:val="left"/>
      <w:pPr>
        <w:tabs>
          <w:tab w:val="num" w:pos="1080"/>
        </w:tabs>
        <w:ind w:left="1080" w:hanging="360"/>
      </w:pPr>
      <w:rPr>
        <w:rFonts w:cs="Times New Roman"/>
      </w:rPr>
    </w:lvl>
    <w:lvl w:ilvl="3" w:tplc="1874967C">
      <w:start w:val="1"/>
      <w:numFmt w:val="decimal"/>
      <w:lvlText w:val="(%4)"/>
      <w:lvlJc w:val="left"/>
      <w:pPr>
        <w:tabs>
          <w:tab w:val="num" w:pos="1440"/>
        </w:tabs>
        <w:ind w:left="1440" w:hanging="360"/>
      </w:pPr>
      <w:rPr>
        <w:rFonts w:cs="Times New Roman"/>
      </w:rPr>
    </w:lvl>
    <w:lvl w:ilvl="4" w:tplc="AA725A3E">
      <w:start w:val="1"/>
      <w:numFmt w:val="lowerLetter"/>
      <w:lvlText w:val="%5)"/>
      <w:lvlJc w:val="left"/>
      <w:pPr>
        <w:tabs>
          <w:tab w:val="num" w:pos="1800"/>
        </w:tabs>
        <w:ind w:left="1800" w:hanging="360"/>
      </w:pPr>
      <w:rPr>
        <w:rFonts w:cs="Times New Roman" w:hint="default"/>
      </w:rPr>
    </w:lvl>
    <w:lvl w:ilvl="5" w:tplc="7CBEF07A">
      <w:start w:val="1"/>
      <w:numFmt w:val="lowerRoman"/>
      <w:lvlText w:val="(%6)"/>
      <w:lvlJc w:val="left"/>
      <w:pPr>
        <w:tabs>
          <w:tab w:val="num" w:pos="2160"/>
        </w:tabs>
        <w:ind w:left="2160" w:hanging="360"/>
      </w:pPr>
      <w:rPr>
        <w:rFonts w:cs="Times New Roman"/>
      </w:rPr>
    </w:lvl>
    <w:lvl w:ilvl="6" w:tplc="0FDCA89C">
      <w:start w:val="1"/>
      <w:numFmt w:val="decimal"/>
      <w:lvlText w:val="%7."/>
      <w:lvlJc w:val="left"/>
      <w:pPr>
        <w:tabs>
          <w:tab w:val="num" w:pos="2520"/>
        </w:tabs>
        <w:ind w:left="2520" w:hanging="360"/>
      </w:pPr>
      <w:rPr>
        <w:rFonts w:cs="Times New Roman"/>
      </w:rPr>
    </w:lvl>
    <w:lvl w:ilvl="7" w:tplc="E7F899D0">
      <w:start w:val="1"/>
      <w:numFmt w:val="lowerLetter"/>
      <w:lvlText w:val="%8."/>
      <w:lvlJc w:val="left"/>
      <w:pPr>
        <w:tabs>
          <w:tab w:val="num" w:pos="2880"/>
        </w:tabs>
        <w:ind w:left="2880" w:hanging="360"/>
      </w:pPr>
      <w:rPr>
        <w:rFonts w:cs="Times New Roman"/>
      </w:rPr>
    </w:lvl>
    <w:lvl w:ilvl="8" w:tplc="262A7DAC">
      <w:start w:val="1"/>
      <w:numFmt w:val="lowerRoman"/>
      <w:lvlText w:val="%9."/>
      <w:lvlJc w:val="left"/>
      <w:pPr>
        <w:tabs>
          <w:tab w:val="num" w:pos="3240"/>
        </w:tabs>
        <w:ind w:left="3240" w:hanging="360"/>
      </w:pPr>
      <w:rPr>
        <w:rFonts w:cs="Times New Roman"/>
      </w:rPr>
    </w:lvl>
  </w:abstractNum>
  <w:abstractNum w:abstractNumId="4" w15:restartNumberingAfterBreak="0">
    <w:nsid w:val="205B6A70"/>
    <w:multiLevelType w:val="hybridMultilevel"/>
    <w:tmpl w:val="970C17AA"/>
    <w:lvl w:ilvl="0" w:tplc="45E0F4DE">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F934C4E"/>
    <w:multiLevelType w:val="multilevel"/>
    <w:tmpl w:val="26249546"/>
    <w:lvl w:ilvl="0">
      <w:start w:val="1"/>
      <w:numFmt w:val="decimal"/>
      <w:lvlText w:val="%1."/>
      <w:lvlJc w:val="left"/>
      <w:pPr>
        <w:ind w:left="0" w:firstLine="0"/>
      </w:pPr>
      <w:rPr>
        <w:rFonts w:ascii="Calibri" w:hAnsi="Calibri" w:hint="default"/>
        <w:b/>
        <w:i w:val="0"/>
        <w:sz w:val="28"/>
      </w:rPr>
    </w:lvl>
    <w:lvl w:ilvl="1">
      <w:start w:val="1"/>
      <w:numFmt w:val="decimal"/>
      <w:lvlText w:val="%1.%2"/>
      <w:lvlJc w:val="left"/>
      <w:pPr>
        <w:ind w:left="0" w:firstLine="0"/>
      </w:pPr>
      <w:rPr>
        <w:rFonts w:ascii="Calibri" w:hAnsi="Calibri" w:hint="default"/>
        <w:b/>
        <w:i w:val="0"/>
        <w:color w:val="auto"/>
        <w:sz w:val="22"/>
      </w:rPr>
    </w:lvl>
    <w:lvl w:ilvl="2">
      <w:start w:val="1"/>
      <w:numFmt w:val="lowerLetter"/>
      <w:lvlText w:val="%3)"/>
      <w:lvlJc w:val="left"/>
      <w:pPr>
        <w:ind w:left="709" w:hanging="284"/>
      </w:pPr>
      <w:rPr>
        <w:rFonts w:hint="default"/>
        <w:b/>
        <w:i w:val="0"/>
        <w:sz w:val="22"/>
      </w:rPr>
    </w:lvl>
    <w:lvl w:ilvl="3">
      <w:start w:val="1"/>
      <w:numFmt w:val="decimal"/>
      <w:lvlText w:val="%4."/>
      <w:lvlJc w:val="left"/>
      <w:pPr>
        <w:tabs>
          <w:tab w:val="num" w:pos="1474"/>
        </w:tabs>
        <w:ind w:left="2126" w:hanging="708"/>
      </w:pPr>
      <w:rPr>
        <w:rFonts w:ascii="Calibri" w:hAnsi="Calibri" w:hint="default"/>
        <w:b/>
        <w:i w:val="0"/>
        <w:sz w:val="22"/>
      </w:rPr>
    </w:lvl>
    <w:lvl w:ilvl="4">
      <w:start w:val="1"/>
      <w:numFmt w:val="decimal"/>
      <w:lvlText w:val="Příloha č. %5"/>
      <w:lvlJc w:val="left"/>
      <w:pPr>
        <w:ind w:left="1800" w:hanging="36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DA5200D"/>
    <w:multiLevelType w:val="multilevel"/>
    <w:tmpl w:val="D8F84752"/>
    <w:lvl w:ilvl="0">
      <w:start w:val="1"/>
      <w:numFmt w:val="decimal"/>
      <w:lvlText w:val="%1."/>
      <w:lvlJc w:val="left"/>
      <w:pPr>
        <w:ind w:left="0" w:firstLine="0"/>
      </w:pPr>
      <w:rPr>
        <w:rFonts w:ascii="Tahoma" w:hAnsi="Tahoma" w:cs="Tahoma" w:hint="default"/>
        <w:b/>
        <w:i w:val="0"/>
        <w:sz w:val="28"/>
      </w:rPr>
    </w:lvl>
    <w:lvl w:ilvl="1">
      <w:start w:val="1"/>
      <w:numFmt w:val="decimal"/>
      <w:lvlText w:val="%1.%2"/>
      <w:lvlJc w:val="left"/>
      <w:pPr>
        <w:ind w:left="142" w:firstLine="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lowerLetter"/>
      <w:lvlText w:val="%3)"/>
      <w:lvlJc w:val="left"/>
      <w:pPr>
        <w:ind w:left="709" w:hanging="284"/>
      </w:pPr>
      <w:rPr>
        <w:rFonts w:ascii="Calibri" w:hAnsi="Calibri" w:hint="default"/>
        <w:b/>
        <w:i w:val="0"/>
        <w:sz w:val="22"/>
      </w:rPr>
    </w:lvl>
    <w:lvl w:ilvl="3">
      <w:start w:val="1"/>
      <w:numFmt w:val="decimal"/>
      <w:lvlText w:val="%4."/>
      <w:lvlJc w:val="left"/>
      <w:pPr>
        <w:tabs>
          <w:tab w:val="num" w:pos="1474"/>
        </w:tabs>
        <w:ind w:left="2126" w:hanging="708"/>
      </w:pPr>
      <w:rPr>
        <w:rFonts w:ascii="Calibri" w:hAnsi="Calibri" w:hint="default"/>
        <w:b/>
        <w:i w:val="0"/>
        <w:sz w:val="22"/>
      </w:rPr>
    </w:lvl>
    <w:lvl w:ilvl="4">
      <w:start w:val="1"/>
      <w:numFmt w:val="decimal"/>
      <w:lvlText w:val="Příloha č. %5"/>
      <w:lvlJc w:val="left"/>
      <w:pPr>
        <w:ind w:left="1800" w:hanging="36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2946F3A"/>
    <w:multiLevelType w:val="multilevel"/>
    <w:tmpl w:val="824AB642"/>
    <w:lvl w:ilvl="0">
      <w:start w:val="1"/>
      <w:numFmt w:val="decimal"/>
      <w:lvlText w:val="%1."/>
      <w:lvlJc w:val="left"/>
      <w:pPr>
        <w:ind w:left="0" w:firstLine="0"/>
      </w:pPr>
      <w:rPr>
        <w:rFonts w:ascii="Calibri" w:hAnsi="Calibri" w:hint="default"/>
        <w:b/>
        <w:i w:val="0"/>
        <w:sz w:val="28"/>
      </w:rPr>
    </w:lvl>
    <w:lvl w:ilvl="1">
      <w:start w:val="1"/>
      <w:numFmt w:val="decimal"/>
      <w:lvlText w:val="%1.%2"/>
      <w:lvlJc w:val="left"/>
      <w:pPr>
        <w:ind w:left="0" w:firstLine="0"/>
      </w:pPr>
      <w:rPr>
        <w:rFonts w:ascii="Calibri" w:hAnsi="Calibri" w:hint="default"/>
        <w:b/>
        <w:i w:val="0"/>
        <w:color w:val="auto"/>
        <w:sz w:val="22"/>
      </w:rPr>
    </w:lvl>
    <w:lvl w:ilvl="2">
      <w:start w:val="1"/>
      <w:numFmt w:val="lowerLetter"/>
      <w:lvlText w:val="%3)"/>
      <w:lvlJc w:val="left"/>
      <w:pPr>
        <w:ind w:left="709" w:hanging="284"/>
      </w:pPr>
      <w:rPr>
        <w:rFonts w:hint="default"/>
        <w:b/>
        <w:i w:val="0"/>
        <w:sz w:val="22"/>
      </w:rPr>
    </w:lvl>
    <w:lvl w:ilvl="3">
      <w:start w:val="1"/>
      <w:numFmt w:val="decimal"/>
      <w:lvlText w:val="%4."/>
      <w:lvlJc w:val="left"/>
      <w:pPr>
        <w:tabs>
          <w:tab w:val="num" w:pos="1474"/>
        </w:tabs>
        <w:ind w:left="2126" w:hanging="708"/>
      </w:pPr>
      <w:rPr>
        <w:rFonts w:ascii="Calibri" w:hAnsi="Calibri" w:hint="default"/>
        <w:b/>
        <w:i w:val="0"/>
        <w:sz w:val="22"/>
      </w:rPr>
    </w:lvl>
    <w:lvl w:ilvl="4">
      <w:start w:val="1"/>
      <w:numFmt w:val="decimal"/>
      <w:lvlText w:val="Příloha č. %5"/>
      <w:lvlJc w:val="left"/>
      <w:pPr>
        <w:ind w:left="1800" w:hanging="36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6AB3F9B"/>
    <w:multiLevelType w:val="hybridMultilevel"/>
    <w:tmpl w:val="995AB5B2"/>
    <w:lvl w:ilvl="0" w:tplc="8D22B816">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05E5EB4"/>
    <w:multiLevelType w:val="hybridMultilevel"/>
    <w:tmpl w:val="B980EA6C"/>
    <w:lvl w:ilvl="0" w:tplc="EF927082">
      <w:start w:val="1"/>
      <w:numFmt w:val="decimal"/>
      <w:lvlText w:val="%1."/>
      <w:lvlJc w:val="left"/>
      <w:pPr>
        <w:tabs>
          <w:tab w:val="num" w:pos="720"/>
        </w:tabs>
        <w:ind w:left="720" w:hanging="360"/>
      </w:pPr>
      <w:rPr>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5AA832C5"/>
    <w:multiLevelType w:val="multilevel"/>
    <w:tmpl w:val="462EB51C"/>
    <w:lvl w:ilvl="0">
      <w:start w:val="1"/>
      <w:numFmt w:val="decimal"/>
      <w:lvlText w:val="%1."/>
      <w:lvlJc w:val="left"/>
      <w:pPr>
        <w:ind w:left="0" w:firstLine="0"/>
      </w:pPr>
      <w:rPr>
        <w:rFonts w:ascii="Calibri" w:hAnsi="Calibri" w:hint="default"/>
        <w:b/>
        <w:i w:val="0"/>
        <w:sz w:val="28"/>
      </w:rPr>
    </w:lvl>
    <w:lvl w:ilvl="1">
      <w:start w:val="1"/>
      <w:numFmt w:val="decimal"/>
      <w:lvlText w:val="%1.%2"/>
      <w:lvlJc w:val="left"/>
      <w:pPr>
        <w:ind w:left="0" w:firstLine="0"/>
      </w:pPr>
      <w:rPr>
        <w:rFonts w:ascii="Calibri" w:hAnsi="Calibri" w:hint="default"/>
        <w:b/>
        <w:i w:val="0"/>
        <w:color w:val="auto"/>
        <w:sz w:val="22"/>
      </w:rPr>
    </w:lvl>
    <w:lvl w:ilvl="2">
      <w:start w:val="1"/>
      <w:numFmt w:val="lowerLetter"/>
      <w:lvlText w:val="%3)"/>
      <w:lvlJc w:val="left"/>
      <w:pPr>
        <w:ind w:left="709" w:hanging="284"/>
      </w:pPr>
      <w:rPr>
        <w:rFonts w:ascii="Calibri" w:hAnsi="Calibri" w:hint="default"/>
        <w:b/>
        <w:i w:val="0"/>
        <w:sz w:val="22"/>
      </w:rPr>
    </w:lvl>
    <w:lvl w:ilvl="3">
      <w:start w:val="1"/>
      <w:numFmt w:val="decimal"/>
      <w:lvlText w:val="%4."/>
      <w:lvlJc w:val="left"/>
      <w:pPr>
        <w:tabs>
          <w:tab w:val="num" w:pos="1474"/>
        </w:tabs>
        <w:ind w:left="2126" w:hanging="708"/>
      </w:pPr>
      <w:rPr>
        <w:rFonts w:ascii="Calibri" w:hAnsi="Calibri" w:hint="default"/>
        <w:b/>
        <w:i w:val="0"/>
        <w:sz w:val="22"/>
      </w:rPr>
    </w:lvl>
    <w:lvl w:ilvl="4">
      <w:start w:val="1"/>
      <w:numFmt w:val="decimal"/>
      <w:lvlText w:val="Příloha č. %5"/>
      <w:lvlJc w:val="left"/>
      <w:pPr>
        <w:ind w:left="1800" w:hanging="36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495678E"/>
    <w:multiLevelType w:val="hybridMultilevel"/>
    <w:tmpl w:val="6E423292"/>
    <w:lvl w:ilvl="0" w:tplc="8D22B816">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59C5129"/>
    <w:multiLevelType w:val="hybridMultilevel"/>
    <w:tmpl w:val="EF426F52"/>
    <w:lvl w:ilvl="0" w:tplc="F738DA00">
      <w:start w:val="1"/>
      <w:numFmt w:val="lowerLetter"/>
      <w:pStyle w:val="3seznam"/>
      <w:lvlText w:val="%1)"/>
      <w:lvlJc w:val="left"/>
      <w:pPr>
        <w:ind w:left="1145" w:hanging="360"/>
      </w:pPr>
      <w:rPr>
        <w:b/>
      </w:rPr>
    </w:lvl>
    <w:lvl w:ilvl="1" w:tplc="04050019" w:tentative="1">
      <w:start w:val="1"/>
      <w:numFmt w:val="lowerLetter"/>
      <w:lvlText w:val="%2."/>
      <w:lvlJc w:val="left"/>
      <w:pPr>
        <w:ind w:left="1865" w:hanging="360"/>
      </w:pPr>
    </w:lvl>
    <w:lvl w:ilvl="2" w:tplc="0405001B">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3" w15:restartNumberingAfterBreak="0">
    <w:nsid w:val="77FB292E"/>
    <w:multiLevelType w:val="hybridMultilevel"/>
    <w:tmpl w:val="BA6E9AF0"/>
    <w:lvl w:ilvl="0" w:tplc="68260894">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9CE20B6"/>
    <w:multiLevelType w:val="hybridMultilevel"/>
    <w:tmpl w:val="53C87814"/>
    <w:lvl w:ilvl="0" w:tplc="2826C332">
      <w:start w:val="1"/>
      <w:numFmt w:val="decimal"/>
      <w:lvlText w:val="%1."/>
      <w:lvlJc w:val="left"/>
      <w:pPr>
        <w:tabs>
          <w:tab w:val="num" w:pos="720"/>
        </w:tabs>
        <w:ind w:left="720" w:hanging="360"/>
      </w:pPr>
      <w:rPr>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319890766">
    <w:abstractNumId w:val="4"/>
  </w:num>
  <w:num w:numId="2" w16cid:durableId="2013488752">
    <w:abstractNumId w:val="9"/>
  </w:num>
  <w:num w:numId="3" w16cid:durableId="547684451">
    <w:abstractNumId w:val="6"/>
  </w:num>
  <w:num w:numId="4" w16cid:durableId="2127583248">
    <w:abstractNumId w:val="6"/>
    <w:lvlOverride w:ilvl="0">
      <w:startOverride w:val="1"/>
    </w:lvlOverride>
    <w:lvlOverride w:ilvl="1">
      <w:startOverride w:val="1"/>
    </w:lvlOverride>
    <w:lvlOverride w:ilvl="2">
      <w:startOverride w:val="1"/>
    </w:lvlOverride>
  </w:num>
  <w:num w:numId="5" w16cid:durableId="14425354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656690">
    <w:abstractNumId w:val="1"/>
  </w:num>
  <w:num w:numId="7" w16cid:durableId="1424260751">
    <w:abstractNumId w:val="14"/>
  </w:num>
  <w:num w:numId="8" w16cid:durableId="1882013215">
    <w:abstractNumId w:val="5"/>
  </w:num>
  <w:num w:numId="9" w16cid:durableId="983237940">
    <w:abstractNumId w:val="10"/>
  </w:num>
  <w:num w:numId="10" w16cid:durableId="608007688">
    <w:abstractNumId w:val="2"/>
  </w:num>
  <w:num w:numId="11" w16cid:durableId="26877820">
    <w:abstractNumId w:val="7"/>
  </w:num>
  <w:num w:numId="12" w16cid:durableId="1011759178">
    <w:abstractNumId w:val="13"/>
  </w:num>
  <w:num w:numId="13" w16cid:durableId="2007048861">
    <w:abstractNumId w:val="12"/>
  </w:num>
  <w:num w:numId="14" w16cid:durableId="1796293905">
    <w:abstractNumId w:val="12"/>
    <w:lvlOverride w:ilvl="0">
      <w:startOverride w:val="1"/>
    </w:lvlOverride>
  </w:num>
  <w:num w:numId="15" w16cid:durableId="110906401">
    <w:abstractNumId w:val="12"/>
    <w:lvlOverride w:ilvl="0">
      <w:startOverride w:val="1"/>
    </w:lvlOverride>
  </w:num>
  <w:num w:numId="16" w16cid:durableId="62719690">
    <w:abstractNumId w:val="12"/>
    <w:lvlOverride w:ilvl="0">
      <w:startOverride w:val="1"/>
    </w:lvlOverride>
  </w:num>
  <w:num w:numId="17" w16cid:durableId="100877828">
    <w:abstractNumId w:val="12"/>
    <w:lvlOverride w:ilvl="0">
      <w:startOverride w:val="1"/>
    </w:lvlOverride>
  </w:num>
  <w:num w:numId="18" w16cid:durableId="181365464">
    <w:abstractNumId w:val="12"/>
    <w:lvlOverride w:ilvl="0">
      <w:startOverride w:val="1"/>
    </w:lvlOverride>
  </w:num>
  <w:num w:numId="19" w16cid:durableId="1592619393">
    <w:abstractNumId w:val="12"/>
    <w:lvlOverride w:ilvl="0">
      <w:startOverride w:val="1"/>
    </w:lvlOverride>
  </w:num>
  <w:num w:numId="20" w16cid:durableId="1730883663">
    <w:abstractNumId w:val="12"/>
    <w:lvlOverride w:ilvl="0">
      <w:startOverride w:val="1"/>
    </w:lvlOverride>
  </w:num>
  <w:num w:numId="21" w16cid:durableId="1526406797">
    <w:abstractNumId w:val="0"/>
  </w:num>
  <w:num w:numId="22" w16cid:durableId="20505693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84256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779917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30041675">
    <w:abstractNumId w:val="12"/>
    <w:lvlOverride w:ilvl="0">
      <w:startOverride w:val="1"/>
    </w:lvlOverride>
  </w:num>
  <w:num w:numId="26" w16cid:durableId="1362895952">
    <w:abstractNumId w:val="12"/>
    <w:lvlOverride w:ilvl="0">
      <w:startOverride w:val="1"/>
    </w:lvlOverride>
  </w:num>
  <w:num w:numId="27" w16cid:durableId="2034068814">
    <w:abstractNumId w:val="12"/>
    <w:lvlOverride w:ilvl="0">
      <w:startOverride w:val="1"/>
    </w:lvlOverride>
  </w:num>
  <w:num w:numId="28" w16cid:durableId="546181586">
    <w:abstractNumId w:val="12"/>
    <w:lvlOverride w:ilvl="0">
      <w:startOverride w:val="1"/>
    </w:lvlOverride>
  </w:num>
  <w:num w:numId="29" w16cid:durableId="314069649">
    <w:abstractNumId w:val="11"/>
  </w:num>
  <w:num w:numId="30" w16cid:durableId="1768188168">
    <w:abstractNumId w:val="8"/>
  </w:num>
  <w:num w:numId="31" w16cid:durableId="1201430771">
    <w:abstractNumId w:val="3"/>
  </w:num>
  <w:num w:numId="32" w16cid:durableId="298849493">
    <w:abstractNumId w:val="12"/>
  </w:num>
  <w:num w:numId="33" w16cid:durableId="1389720863">
    <w:abstractNumId w:val="12"/>
  </w:num>
  <w:num w:numId="34" w16cid:durableId="1174564969">
    <w:abstractNumId w:val="12"/>
  </w:num>
  <w:num w:numId="35" w16cid:durableId="231237478">
    <w:abstractNumId w:val="12"/>
  </w:num>
  <w:num w:numId="36" w16cid:durableId="1005859669">
    <w:abstractNumId w:val="12"/>
  </w:num>
  <w:num w:numId="37" w16cid:durableId="1078937769">
    <w:abstractNumId w:val="12"/>
  </w:num>
  <w:num w:numId="38" w16cid:durableId="2069913586">
    <w:abstractNumId w:val="12"/>
  </w:num>
  <w:num w:numId="39" w16cid:durableId="1405105936">
    <w:abstractNumId w:val="12"/>
  </w:num>
  <w:num w:numId="40" w16cid:durableId="1277443992">
    <w:abstractNumId w:val="12"/>
  </w:num>
  <w:num w:numId="41" w16cid:durableId="9055768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NotTrackFormatting/>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507F95"/>
    <w:rsid w:val="00002447"/>
    <w:rsid w:val="000050CC"/>
    <w:rsid w:val="000102AE"/>
    <w:rsid w:val="000246C1"/>
    <w:rsid w:val="00024ED0"/>
    <w:rsid w:val="00036982"/>
    <w:rsid w:val="00046B36"/>
    <w:rsid w:val="000525A4"/>
    <w:rsid w:val="000637F4"/>
    <w:rsid w:val="00076F69"/>
    <w:rsid w:val="00077363"/>
    <w:rsid w:val="0008300B"/>
    <w:rsid w:val="00085D34"/>
    <w:rsid w:val="00090CE2"/>
    <w:rsid w:val="000B3598"/>
    <w:rsid w:val="000B3F1B"/>
    <w:rsid w:val="000D0075"/>
    <w:rsid w:val="000D11AA"/>
    <w:rsid w:val="000D1804"/>
    <w:rsid w:val="000D3384"/>
    <w:rsid w:val="000D4457"/>
    <w:rsid w:val="000D6223"/>
    <w:rsid w:val="000F26C3"/>
    <w:rsid w:val="000F3F25"/>
    <w:rsid w:val="00100446"/>
    <w:rsid w:val="00115663"/>
    <w:rsid w:val="00141EED"/>
    <w:rsid w:val="00152226"/>
    <w:rsid w:val="00160993"/>
    <w:rsid w:val="001639AC"/>
    <w:rsid w:val="0017646E"/>
    <w:rsid w:val="00184C7F"/>
    <w:rsid w:val="001962BA"/>
    <w:rsid w:val="001A7B88"/>
    <w:rsid w:val="001B0035"/>
    <w:rsid w:val="001C20CA"/>
    <w:rsid w:val="001C28FD"/>
    <w:rsid w:val="001E0FFC"/>
    <w:rsid w:val="001E37A6"/>
    <w:rsid w:val="001F66EA"/>
    <w:rsid w:val="002126C1"/>
    <w:rsid w:val="00216FB7"/>
    <w:rsid w:val="00227498"/>
    <w:rsid w:val="00235749"/>
    <w:rsid w:val="00237783"/>
    <w:rsid w:val="00242B1E"/>
    <w:rsid w:val="00257603"/>
    <w:rsid w:val="00284417"/>
    <w:rsid w:val="00285DFD"/>
    <w:rsid w:val="00290328"/>
    <w:rsid w:val="00294C46"/>
    <w:rsid w:val="0029545C"/>
    <w:rsid w:val="00295F98"/>
    <w:rsid w:val="002A4F79"/>
    <w:rsid w:val="002A51A3"/>
    <w:rsid w:val="002B538D"/>
    <w:rsid w:val="002B574F"/>
    <w:rsid w:val="002C26AB"/>
    <w:rsid w:val="002D36E7"/>
    <w:rsid w:val="002D399F"/>
    <w:rsid w:val="002D5610"/>
    <w:rsid w:val="002E243F"/>
    <w:rsid w:val="002F61DD"/>
    <w:rsid w:val="0034193A"/>
    <w:rsid w:val="003429B2"/>
    <w:rsid w:val="00345ABE"/>
    <w:rsid w:val="00354D3B"/>
    <w:rsid w:val="003553A8"/>
    <w:rsid w:val="003562B5"/>
    <w:rsid w:val="00356D24"/>
    <w:rsid w:val="0036083D"/>
    <w:rsid w:val="003648E9"/>
    <w:rsid w:val="003827B2"/>
    <w:rsid w:val="00384C1A"/>
    <w:rsid w:val="00385B71"/>
    <w:rsid w:val="003D65C8"/>
    <w:rsid w:val="003F6935"/>
    <w:rsid w:val="003F7D76"/>
    <w:rsid w:val="004137B3"/>
    <w:rsid w:val="004373D4"/>
    <w:rsid w:val="004419AC"/>
    <w:rsid w:val="0044263B"/>
    <w:rsid w:val="00465169"/>
    <w:rsid w:val="004748FB"/>
    <w:rsid w:val="00481EEF"/>
    <w:rsid w:val="00497AEC"/>
    <w:rsid w:val="004A092A"/>
    <w:rsid w:val="004C3393"/>
    <w:rsid w:val="004C700C"/>
    <w:rsid w:val="004F122F"/>
    <w:rsid w:val="004F4DCC"/>
    <w:rsid w:val="004F75DD"/>
    <w:rsid w:val="00507F95"/>
    <w:rsid w:val="00512794"/>
    <w:rsid w:val="005204B0"/>
    <w:rsid w:val="00536CEA"/>
    <w:rsid w:val="00546366"/>
    <w:rsid w:val="005557F8"/>
    <w:rsid w:val="00565426"/>
    <w:rsid w:val="00565A0E"/>
    <w:rsid w:val="005722AB"/>
    <w:rsid w:val="00572E6D"/>
    <w:rsid w:val="005A6033"/>
    <w:rsid w:val="005B1922"/>
    <w:rsid w:val="005B28F9"/>
    <w:rsid w:val="005D6070"/>
    <w:rsid w:val="005D77DE"/>
    <w:rsid w:val="005E127E"/>
    <w:rsid w:val="00602404"/>
    <w:rsid w:val="006169D8"/>
    <w:rsid w:val="00616FCB"/>
    <w:rsid w:val="006202E6"/>
    <w:rsid w:val="00631ABD"/>
    <w:rsid w:val="006429CD"/>
    <w:rsid w:val="00643529"/>
    <w:rsid w:val="00650241"/>
    <w:rsid w:val="00656DB0"/>
    <w:rsid w:val="006601F3"/>
    <w:rsid w:val="00665C39"/>
    <w:rsid w:val="00670010"/>
    <w:rsid w:val="00680B94"/>
    <w:rsid w:val="00680E5A"/>
    <w:rsid w:val="006B5A14"/>
    <w:rsid w:val="006C18C1"/>
    <w:rsid w:val="006E4569"/>
    <w:rsid w:val="006F7B48"/>
    <w:rsid w:val="007067A0"/>
    <w:rsid w:val="00712EEF"/>
    <w:rsid w:val="00715288"/>
    <w:rsid w:val="00722D3A"/>
    <w:rsid w:val="00723D11"/>
    <w:rsid w:val="00740EA1"/>
    <w:rsid w:val="00744861"/>
    <w:rsid w:val="0076303A"/>
    <w:rsid w:val="0077097A"/>
    <w:rsid w:val="00775218"/>
    <w:rsid w:val="00777D6C"/>
    <w:rsid w:val="00791B55"/>
    <w:rsid w:val="007A1727"/>
    <w:rsid w:val="007A509A"/>
    <w:rsid w:val="007B7DB9"/>
    <w:rsid w:val="007C5B86"/>
    <w:rsid w:val="007D7329"/>
    <w:rsid w:val="007F7E2B"/>
    <w:rsid w:val="00821315"/>
    <w:rsid w:val="00834F06"/>
    <w:rsid w:val="0083667D"/>
    <w:rsid w:val="00855A31"/>
    <w:rsid w:val="00880781"/>
    <w:rsid w:val="00882AC5"/>
    <w:rsid w:val="00891F90"/>
    <w:rsid w:val="00893396"/>
    <w:rsid w:val="00897871"/>
    <w:rsid w:val="008A6908"/>
    <w:rsid w:val="008B6A0C"/>
    <w:rsid w:val="008C120E"/>
    <w:rsid w:val="008C497B"/>
    <w:rsid w:val="008D0CBA"/>
    <w:rsid w:val="008F7CFA"/>
    <w:rsid w:val="009015B4"/>
    <w:rsid w:val="009121EF"/>
    <w:rsid w:val="00916D01"/>
    <w:rsid w:val="00930941"/>
    <w:rsid w:val="00931208"/>
    <w:rsid w:val="0094268C"/>
    <w:rsid w:val="009443FC"/>
    <w:rsid w:val="00956B73"/>
    <w:rsid w:val="00962CFE"/>
    <w:rsid w:val="009636B2"/>
    <w:rsid w:val="00966A95"/>
    <w:rsid w:val="00966C6E"/>
    <w:rsid w:val="00971C4E"/>
    <w:rsid w:val="00977DC3"/>
    <w:rsid w:val="00992B2F"/>
    <w:rsid w:val="00996CCF"/>
    <w:rsid w:val="009A5577"/>
    <w:rsid w:val="009A6B7A"/>
    <w:rsid w:val="009B3283"/>
    <w:rsid w:val="009B4287"/>
    <w:rsid w:val="009C5129"/>
    <w:rsid w:val="009C686A"/>
    <w:rsid w:val="009C754A"/>
    <w:rsid w:val="009D47DB"/>
    <w:rsid w:val="009D6354"/>
    <w:rsid w:val="009E14D3"/>
    <w:rsid w:val="009E737E"/>
    <w:rsid w:val="009F552E"/>
    <w:rsid w:val="00A04806"/>
    <w:rsid w:val="00A073E5"/>
    <w:rsid w:val="00A11626"/>
    <w:rsid w:val="00A44118"/>
    <w:rsid w:val="00A457DC"/>
    <w:rsid w:val="00A52A3A"/>
    <w:rsid w:val="00A6101F"/>
    <w:rsid w:val="00A65E57"/>
    <w:rsid w:val="00A67B45"/>
    <w:rsid w:val="00A722E1"/>
    <w:rsid w:val="00A76BA1"/>
    <w:rsid w:val="00A87E39"/>
    <w:rsid w:val="00A95DAB"/>
    <w:rsid w:val="00AA1BF2"/>
    <w:rsid w:val="00AA7DD3"/>
    <w:rsid w:val="00AB0377"/>
    <w:rsid w:val="00AB7306"/>
    <w:rsid w:val="00AD19B9"/>
    <w:rsid w:val="00AE68E8"/>
    <w:rsid w:val="00B05A7C"/>
    <w:rsid w:val="00B07156"/>
    <w:rsid w:val="00B12997"/>
    <w:rsid w:val="00B41823"/>
    <w:rsid w:val="00B45C2D"/>
    <w:rsid w:val="00B56CAA"/>
    <w:rsid w:val="00B5732B"/>
    <w:rsid w:val="00B67234"/>
    <w:rsid w:val="00B73C23"/>
    <w:rsid w:val="00B8260E"/>
    <w:rsid w:val="00B86AA6"/>
    <w:rsid w:val="00B87EAD"/>
    <w:rsid w:val="00B97703"/>
    <w:rsid w:val="00BA1EAC"/>
    <w:rsid w:val="00BA5704"/>
    <w:rsid w:val="00BA72D3"/>
    <w:rsid w:val="00BB6884"/>
    <w:rsid w:val="00BC5721"/>
    <w:rsid w:val="00BF098A"/>
    <w:rsid w:val="00BF5DBF"/>
    <w:rsid w:val="00C15470"/>
    <w:rsid w:val="00C15F02"/>
    <w:rsid w:val="00C23BD2"/>
    <w:rsid w:val="00C25BCB"/>
    <w:rsid w:val="00C271E3"/>
    <w:rsid w:val="00C3742C"/>
    <w:rsid w:val="00C4001A"/>
    <w:rsid w:val="00C50D8E"/>
    <w:rsid w:val="00C52C90"/>
    <w:rsid w:val="00C533E3"/>
    <w:rsid w:val="00C55CB1"/>
    <w:rsid w:val="00C74825"/>
    <w:rsid w:val="00C80728"/>
    <w:rsid w:val="00C84655"/>
    <w:rsid w:val="00C95F05"/>
    <w:rsid w:val="00CA1A55"/>
    <w:rsid w:val="00CA2EA5"/>
    <w:rsid w:val="00CA60DB"/>
    <w:rsid w:val="00CB1A25"/>
    <w:rsid w:val="00CB35ED"/>
    <w:rsid w:val="00CB58EA"/>
    <w:rsid w:val="00CC4597"/>
    <w:rsid w:val="00CE2068"/>
    <w:rsid w:val="00CF0106"/>
    <w:rsid w:val="00CF7F7E"/>
    <w:rsid w:val="00D046A1"/>
    <w:rsid w:val="00D10DC6"/>
    <w:rsid w:val="00D202AB"/>
    <w:rsid w:val="00D2141B"/>
    <w:rsid w:val="00D21876"/>
    <w:rsid w:val="00D521D5"/>
    <w:rsid w:val="00D54D26"/>
    <w:rsid w:val="00D577B0"/>
    <w:rsid w:val="00D615A7"/>
    <w:rsid w:val="00D662AD"/>
    <w:rsid w:val="00D726C5"/>
    <w:rsid w:val="00D7603E"/>
    <w:rsid w:val="00D77857"/>
    <w:rsid w:val="00D84F4C"/>
    <w:rsid w:val="00D85D30"/>
    <w:rsid w:val="00D870A5"/>
    <w:rsid w:val="00D96550"/>
    <w:rsid w:val="00DA4EB0"/>
    <w:rsid w:val="00DA57C2"/>
    <w:rsid w:val="00DB0EFB"/>
    <w:rsid w:val="00DC03CA"/>
    <w:rsid w:val="00DC34DE"/>
    <w:rsid w:val="00DD648E"/>
    <w:rsid w:val="00DF08F3"/>
    <w:rsid w:val="00E03A60"/>
    <w:rsid w:val="00E142C8"/>
    <w:rsid w:val="00E17367"/>
    <w:rsid w:val="00E21F3A"/>
    <w:rsid w:val="00E2427F"/>
    <w:rsid w:val="00E32CEF"/>
    <w:rsid w:val="00E4330B"/>
    <w:rsid w:val="00E521A5"/>
    <w:rsid w:val="00E52DCB"/>
    <w:rsid w:val="00E76A31"/>
    <w:rsid w:val="00E84E2B"/>
    <w:rsid w:val="00E86446"/>
    <w:rsid w:val="00E92006"/>
    <w:rsid w:val="00EA5A4E"/>
    <w:rsid w:val="00EB1892"/>
    <w:rsid w:val="00EB18E9"/>
    <w:rsid w:val="00EB32E2"/>
    <w:rsid w:val="00EB5D86"/>
    <w:rsid w:val="00ED03EF"/>
    <w:rsid w:val="00EE5193"/>
    <w:rsid w:val="00EF7AF5"/>
    <w:rsid w:val="00F0147C"/>
    <w:rsid w:val="00F05670"/>
    <w:rsid w:val="00F130A3"/>
    <w:rsid w:val="00F15CC6"/>
    <w:rsid w:val="00F214B6"/>
    <w:rsid w:val="00F230AA"/>
    <w:rsid w:val="00F23503"/>
    <w:rsid w:val="00F25EBA"/>
    <w:rsid w:val="00F42942"/>
    <w:rsid w:val="00F42B18"/>
    <w:rsid w:val="00F45F7D"/>
    <w:rsid w:val="00F63114"/>
    <w:rsid w:val="00F6330D"/>
    <w:rsid w:val="00F70A58"/>
    <w:rsid w:val="00F75DF5"/>
    <w:rsid w:val="00F835CE"/>
    <w:rsid w:val="00FA5434"/>
    <w:rsid w:val="00FB4E1C"/>
    <w:rsid w:val="00FB78F0"/>
    <w:rsid w:val="00FC55EF"/>
    <w:rsid w:val="00FC74B1"/>
    <w:rsid w:val="00FD0EEB"/>
    <w:rsid w:val="00FD4690"/>
    <w:rsid w:val="00FE0A69"/>
    <w:rsid w:val="00FF3165"/>
    <w:rsid w:val="00FF32C7"/>
    <w:rsid w:val="00FF38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3E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76BA1"/>
    <w:pPr>
      <w:spacing w:after="0" w:line="240" w:lineRule="auto"/>
    </w:pPr>
    <w:rPr>
      <w:rFonts w:ascii="Times New Roman" w:eastAsia="Calibri" w:hAnsi="Times New Roman" w:cs="Times New Roman"/>
      <w:sz w:val="24"/>
      <w:szCs w:val="24"/>
    </w:rPr>
  </w:style>
  <w:style w:type="paragraph" w:styleId="Nadpis2">
    <w:name w:val="heading 2"/>
    <w:basedOn w:val="Normln"/>
    <w:next w:val="Normln"/>
    <w:link w:val="Nadpis2Char"/>
    <w:uiPriority w:val="9"/>
    <w:unhideWhenUsed/>
    <w:qFormat/>
    <w:rsid w:val="00616FCB"/>
    <w:pPr>
      <w:keepNext/>
      <w:jc w:val="center"/>
      <w:outlineLvl w:val="1"/>
    </w:pPr>
    <w:rPr>
      <w:rFonts w:ascii="Calibri" w:hAnsi="Calibri"/>
      <w:b/>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A76BA1"/>
    <w:pPr>
      <w:ind w:left="720"/>
      <w:contextualSpacing/>
    </w:pPr>
  </w:style>
  <w:style w:type="paragraph" w:styleId="Zhlav">
    <w:name w:val="header"/>
    <w:basedOn w:val="Normln"/>
    <w:link w:val="ZhlavChar"/>
    <w:uiPriority w:val="99"/>
    <w:unhideWhenUsed/>
    <w:rsid w:val="00A76BA1"/>
    <w:pPr>
      <w:tabs>
        <w:tab w:val="center" w:pos="4536"/>
        <w:tab w:val="right" w:pos="9072"/>
      </w:tabs>
    </w:pPr>
    <w:rPr>
      <w:sz w:val="20"/>
      <w:szCs w:val="20"/>
    </w:rPr>
  </w:style>
  <w:style w:type="character" w:customStyle="1" w:styleId="ZhlavChar">
    <w:name w:val="Záhlaví Char"/>
    <w:basedOn w:val="Standardnpsmoodstavce"/>
    <w:link w:val="Zhlav"/>
    <w:uiPriority w:val="99"/>
    <w:rsid w:val="00A76BA1"/>
    <w:rPr>
      <w:rFonts w:ascii="Times New Roman" w:eastAsia="Calibri" w:hAnsi="Times New Roman" w:cs="Times New Roman"/>
      <w:sz w:val="20"/>
      <w:szCs w:val="20"/>
    </w:rPr>
  </w:style>
  <w:style w:type="paragraph" w:styleId="Zpat">
    <w:name w:val="footer"/>
    <w:basedOn w:val="Normln"/>
    <w:link w:val="ZpatChar"/>
    <w:uiPriority w:val="99"/>
    <w:unhideWhenUsed/>
    <w:rsid w:val="00A76BA1"/>
    <w:pPr>
      <w:tabs>
        <w:tab w:val="center" w:pos="4536"/>
        <w:tab w:val="right" w:pos="9072"/>
      </w:tabs>
    </w:pPr>
    <w:rPr>
      <w:sz w:val="20"/>
      <w:szCs w:val="20"/>
    </w:rPr>
  </w:style>
  <w:style w:type="character" w:customStyle="1" w:styleId="ZpatChar">
    <w:name w:val="Zápatí Char"/>
    <w:basedOn w:val="Standardnpsmoodstavce"/>
    <w:link w:val="Zpat"/>
    <w:uiPriority w:val="99"/>
    <w:rsid w:val="00A76BA1"/>
    <w:rPr>
      <w:rFonts w:ascii="Times New Roman" w:eastAsia="Calibri" w:hAnsi="Times New Roman" w:cs="Times New Roman"/>
      <w:sz w:val="20"/>
      <w:szCs w:val="20"/>
    </w:rPr>
  </w:style>
  <w:style w:type="character" w:styleId="Hypertextovodkaz">
    <w:name w:val="Hyperlink"/>
    <w:uiPriority w:val="99"/>
    <w:unhideWhenUsed/>
    <w:rsid w:val="00A76BA1"/>
    <w:rPr>
      <w:color w:val="0000FF"/>
      <w:u w:val="single"/>
    </w:rPr>
  </w:style>
  <w:style w:type="paragraph" w:customStyle="1" w:styleId="Style6">
    <w:name w:val="Style6"/>
    <w:basedOn w:val="Normln"/>
    <w:rsid w:val="00A76BA1"/>
    <w:pPr>
      <w:widowControl w:val="0"/>
      <w:autoSpaceDE w:val="0"/>
      <w:autoSpaceDN w:val="0"/>
      <w:adjustRightInd w:val="0"/>
      <w:spacing w:line="254" w:lineRule="exact"/>
      <w:jc w:val="both"/>
    </w:pPr>
    <w:rPr>
      <w:rFonts w:ascii="Arial" w:eastAsia="Times New Roman" w:hAnsi="Arial"/>
      <w:lang w:eastAsia="cs-CZ"/>
    </w:rPr>
  </w:style>
  <w:style w:type="paragraph" w:customStyle="1" w:styleId="2nesltext">
    <w:name w:val="2nečísl.text"/>
    <w:basedOn w:val="Normln"/>
    <w:qFormat/>
    <w:rsid w:val="008F7CFA"/>
    <w:pPr>
      <w:spacing w:before="240" w:after="240"/>
      <w:jc w:val="both"/>
    </w:pPr>
    <w:rPr>
      <w:rFonts w:ascii="Calibri" w:hAnsi="Calibri"/>
      <w:sz w:val="22"/>
      <w:szCs w:val="22"/>
    </w:rPr>
  </w:style>
  <w:style w:type="table" w:customStyle="1" w:styleId="Mkatabulky2">
    <w:name w:val="Mřížka tabulky2"/>
    <w:basedOn w:val="Normlntabulka"/>
    <w:next w:val="Mkatabulky"/>
    <w:uiPriority w:val="59"/>
    <w:rsid w:val="00A76BA1"/>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A76B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nadpis">
    <w:name w:val="1nadpis"/>
    <w:basedOn w:val="Normln"/>
    <w:qFormat/>
    <w:rsid w:val="00E17367"/>
    <w:pPr>
      <w:keepNext/>
      <w:shd w:val="clear" w:color="auto" w:fill="A6A6A6" w:themeFill="background1" w:themeFillShade="A6"/>
      <w:spacing w:before="480" w:after="240"/>
      <w:jc w:val="both"/>
      <w:outlineLvl w:val="0"/>
    </w:pPr>
    <w:rPr>
      <w:rFonts w:ascii="Calibri" w:eastAsia="Times New Roman" w:hAnsi="Calibri"/>
      <w:b/>
      <w:bCs/>
      <w:kern w:val="32"/>
      <w:sz w:val="28"/>
      <w:szCs w:val="28"/>
    </w:rPr>
  </w:style>
  <w:style w:type="character" w:customStyle="1" w:styleId="Nadpis2Char">
    <w:name w:val="Nadpis 2 Char"/>
    <w:basedOn w:val="Standardnpsmoodstavce"/>
    <w:link w:val="Nadpis2"/>
    <w:uiPriority w:val="9"/>
    <w:rsid w:val="00616FCB"/>
    <w:rPr>
      <w:rFonts w:ascii="Calibri" w:eastAsia="Calibri" w:hAnsi="Calibri" w:cs="Times New Roman"/>
      <w:b/>
    </w:rPr>
  </w:style>
  <w:style w:type="paragraph" w:styleId="Textbubliny">
    <w:name w:val="Balloon Text"/>
    <w:basedOn w:val="Normln"/>
    <w:link w:val="TextbublinyChar"/>
    <w:uiPriority w:val="99"/>
    <w:semiHidden/>
    <w:unhideWhenUsed/>
    <w:rsid w:val="00D662AD"/>
    <w:rPr>
      <w:rFonts w:ascii="Tahoma" w:hAnsi="Tahoma" w:cs="Tahoma"/>
      <w:sz w:val="16"/>
      <w:szCs w:val="16"/>
    </w:rPr>
  </w:style>
  <w:style w:type="character" w:customStyle="1" w:styleId="TextbublinyChar">
    <w:name w:val="Text bubliny Char"/>
    <w:basedOn w:val="Standardnpsmoodstavce"/>
    <w:link w:val="Textbubliny"/>
    <w:uiPriority w:val="99"/>
    <w:semiHidden/>
    <w:rsid w:val="00D662AD"/>
    <w:rPr>
      <w:rFonts w:ascii="Tahoma" w:eastAsia="Calibri" w:hAnsi="Tahoma" w:cs="Tahoma"/>
      <w:sz w:val="16"/>
      <w:szCs w:val="16"/>
    </w:rPr>
  </w:style>
  <w:style w:type="paragraph" w:customStyle="1" w:styleId="2sltext">
    <w:name w:val="2čísl.text"/>
    <w:basedOn w:val="Zkladntext"/>
    <w:qFormat/>
    <w:rsid w:val="00CC4597"/>
    <w:pPr>
      <w:spacing w:before="240" w:after="240"/>
      <w:jc w:val="both"/>
    </w:pPr>
    <w:rPr>
      <w:rFonts w:ascii="Calibri" w:eastAsia="Times New Roman" w:hAnsi="Calibri"/>
      <w:sz w:val="22"/>
      <w:szCs w:val="22"/>
      <w:lang w:eastAsia="cs-CZ"/>
    </w:rPr>
  </w:style>
  <w:style w:type="paragraph" w:customStyle="1" w:styleId="3seznam">
    <w:name w:val="3seznam"/>
    <w:basedOn w:val="Normln"/>
    <w:qFormat/>
    <w:rsid w:val="00916D01"/>
    <w:pPr>
      <w:numPr>
        <w:numId w:val="13"/>
      </w:numPr>
      <w:spacing w:before="120" w:after="120"/>
      <w:jc w:val="both"/>
    </w:pPr>
    <w:rPr>
      <w:rFonts w:ascii="Calibri" w:hAnsi="Calibri"/>
      <w:sz w:val="22"/>
      <w:szCs w:val="22"/>
    </w:rPr>
  </w:style>
  <w:style w:type="paragraph" w:customStyle="1" w:styleId="4seznam">
    <w:name w:val="4seznam"/>
    <w:basedOn w:val="Normln"/>
    <w:qFormat/>
    <w:rsid w:val="00085D34"/>
    <w:pPr>
      <w:tabs>
        <w:tab w:val="num" w:pos="1474"/>
      </w:tabs>
      <w:spacing w:before="120" w:after="120"/>
      <w:ind w:left="2126" w:hanging="708"/>
      <w:jc w:val="both"/>
    </w:pPr>
    <w:rPr>
      <w:rFonts w:ascii="Calibri" w:hAnsi="Calibri"/>
      <w:iCs/>
      <w:sz w:val="22"/>
      <w:szCs w:val="22"/>
    </w:rPr>
  </w:style>
  <w:style w:type="paragraph" w:customStyle="1" w:styleId="6Plohy">
    <w:name w:val="6Přílohy"/>
    <w:basedOn w:val="4seznam"/>
    <w:qFormat/>
    <w:rsid w:val="00085D34"/>
    <w:pPr>
      <w:tabs>
        <w:tab w:val="clear" w:pos="1474"/>
      </w:tabs>
      <w:spacing w:before="0" w:after="260"/>
      <w:ind w:left="1418" w:hanging="1418"/>
      <w:contextualSpacing/>
    </w:pPr>
  </w:style>
  <w:style w:type="paragraph" w:styleId="Zkladntext">
    <w:name w:val="Body Text"/>
    <w:basedOn w:val="Normln"/>
    <w:link w:val="ZkladntextChar"/>
    <w:uiPriority w:val="99"/>
    <w:semiHidden/>
    <w:unhideWhenUsed/>
    <w:rsid w:val="00085D34"/>
    <w:pPr>
      <w:spacing w:after="120"/>
    </w:pPr>
  </w:style>
  <w:style w:type="character" w:customStyle="1" w:styleId="ZkladntextChar">
    <w:name w:val="Základní text Char"/>
    <w:basedOn w:val="Standardnpsmoodstavce"/>
    <w:link w:val="Zkladntext"/>
    <w:uiPriority w:val="99"/>
    <w:semiHidden/>
    <w:rsid w:val="00085D34"/>
    <w:rPr>
      <w:rFonts w:ascii="Times New Roman" w:eastAsia="Calibri" w:hAnsi="Times New Roman" w:cs="Times New Roman"/>
      <w:sz w:val="24"/>
      <w:szCs w:val="24"/>
    </w:rPr>
  </w:style>
  <w:style w:type="character" w:customStyle="1" w:styleId="platne1">
    <w:name w:val="platne1"/>
    <w:basedOn w:val="Standardnpsmoodstavce"/>
    <w:uiPriority w:val="99"/>
    <w:rsid w:val="006F7B48"/>
  </w:style>
  <w:style w:type="paragraph" w:styleId="Bezmezer">
    <w:name w:val="No Spacing"/>
    <w:uiPriority w:val="99"/>
    <w:qFormat/>
    <w:rsid w:val="006F7B48"/>
    <w:pPr>
      <w:spacing w:after="0" w:line="240" w:lineRule="auto"/>
    </w:pPr>
    <w:rPr>
      <w:rFonts w:ascii="Calibri" w:eastAsia="Calibri" w:hAnsi="Calibri" w:cs="Times New Roman"/>
    </w:rPr>
  </w:style>
  <w:style w:type="character" w:styleId="Odkaznakoment">
    <w:name w:val="annotation reference"/>
    <w:basedOn w:val="Standardnpsmoodstavce"/>
    <w:uiPriority w:val="99"/>
    <w:semiHidden/>
    <w:unhideWhenUsed/>
    <w:rsid w:val="001962BA"/>
    <w:rPr>
      <w:sz w:val="16"/>
      <w:szCs w:val="16"/>
    </w:rPr>
  </w:style>
  <w:style w:type="paragraph" w:styleId="Textkomente">
    <w:name w:val="annotation text"/>
    <w:basedOn w:val="Normln"/>
    <w:link w:val="TextkomenteChar"/>
    <w:uiPriority w:val="99"/>
    <w:semiHidden/>
    <w:unhideWhenUsed/>
    <w:rsid w:val="001962BA"/>
    <w:rPr>
      <w:sz w:val="20"/>
      <w:szCs w:val="20"/>
    </w:rPr>
  </w:style>
  <w:style w:type="character" w:customStyle="1" w:styleId="TextkomenteChar">
    <w:name w:val="Text komentáře Char"/>
    <w:basedOn w:val="Standardnpsmoodstavce"/>
    <w:link w:val="Textkomente"/>
    <w:uiPriority w:val="99"/>
    <w:semiHidden/>
    <w:rsid w:val="001962BA"/>
    <w:rPr>
      <w:rFonts w:ascii="Times New Roman" w:eastAsia="Calibri"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1962BA"/>
    <w:rPr>
      <w:b/>
      <w:bCs/>
    </w:rPr>
  </w:style>
  <w:style w:type="character" w:customStyle="1" w:styleId="PedmtkomenteChar">
    <w:name w:val="Předmět komentáře Char"/>
    <w:basedOn w:val="TextkomenteChar"/>
    <w:link w:val="Pedmtkomente"/>
    <w:uiPriority w:val="99"/>
    <w:semiHidden/>
    <w:rsid w:val="001962BA"/>
    <w:rPr>
      <w:rFonts w:ascii="Times New Roman" w:eastAsia="Calibri" w:hAnsi="Times New Roman" w:cs="Times New Roman"/>
      <w:b/>
      <w:bCs/>
      <w:sz w:val="20"/>
      <w:szCs w:val="20"/>
    </w:rPr>
  </w:style>
  <w:style w:type="character" w:customStyle="1" w:styleId="platne">
    <w:name w:val="platne"/>
    <w:rsid w:val="00F25EBA"/>
  </w:style>
  <w:style w:type="character" w:customStyle="1" w:styleId="cpvselected">
    <w:name w:val="cpvselected"/>
    <w:basedOn w:val="Standardnpsmoodstavce"/>
    <w:rsid w:val="00B87EAD"/>
  </w:style>
  <w:style w:type="paragraph" w:customStyle="1" w:styleId="4text">
    <w:name w:val="4text"/>
    <w:basedOn w:val="Normln"/>
    <w:qFormat/>
    <w:rsid w:val="00B87EAD"/>
    <w:pPr>
      <w:spacing w:before="120" w:after="120"/>
      <w:ind w:left="1418"/>
      <w:jc w:val="both"/>
    </w:pPr>
    <w:rPr>
      <w:rFonts w:ascii="Calibri" w:hAnsi="Calibri"/>
      <w:sz w:val="22"/>
      <w:szCs w:val="22"/>
    </w:rPr>
  </w:style>
  <w:style w:type="character" w:customStyle="1" w:styleId="FontStyle14">
    <w:name w:val="Font Style14"/>
    <w:rsid w:val="004F122F"/>
    <w:rPr>
      <w:rFonts w:ascii="Arial" w:hAnsi="Arial" w:cs="Arial"/>
      <w:sz w:val="20"/>
      <w:szCs w:val="20"/>
    </w:rPr>
  </w:style>
  <w:style w:type="paragraph" w:customStyle="1" w:styleId="2margrubrika">
    <w:name w:val="2marg.rubrika"/>
    <w:basedOn w:val="2nesltext"/>
    <w:qFormat/>
    <w:rsid w:val="00E21F3A"/>
    <w:pPr>
      <w:keepNext/>
      <w:spacing w:before="360" w:after="120"/>
    </w:pPr>
    <w:rPr>
      <w:b/>
      <w:u w:val="single"/>
    </w:rPr>
  </w:style>
  <w:style w:type="character" w:styleId="Zstupntext">
    <w:name w:val="Placeholder Text"/>
    <w:basedOn w:val="Standardnpsmoodstavce"/>
    <w:uiPriority w:val="99"/>
    <w:semiHidden/>
    <w:rsid w:val="00777D6C"/>
    <w:rPr>
      <w:color w:val="808080"/>
    </w:rPr>
  </w:style>
  <w:style w:type="paragraph" w:styleId="Revize">
    <w:name w:val="Revision"/>
    <w:hidden/>
    <w:uiPriority w:val="99"/>
    <w:semiHidden/>
    <w:rsid w:val="00777D6C"/>
    <w:pPr>
      <w:spacing w:after="0" w:line="240" w:lineRule="auto"/>
    </w:pPr>
    <w:rPr>
      <w:rFonts w:ascii="Times New Roman" w:eastAsia="Calibri" w:hAnsi="Times New Roman" w:cs="Times New Roman"/>
      <w:sz w:val="24"/>
      <w:szCs w:val="24"/>
    </w:rPr>
  </w:style>
  <w:style w:type="paragraph" w:customStyle="1" w:styleId="5varianta">
    <w:name w:val="5varianta"/>
    <w:basedOn w:val="2margrubrika"/>
    <w:qFormat/>
    <w:rsid w:val="0083667D"/>
    <w:pPr>
      <w:shd w:val="clear" w:color="auto" w:fill="FFFF00"/>
    </w:pPr>
    <w:rPr>
      <w:i/>
    </w:rPr>
  </w:style>
  <w:style w:type="character" w:styleId="Nevyeenzmnka">
    <w:name w:val="Unresolved Mention"/>
    <w:basedOn w:val="Standardnpsmoodstavce"/>
    <w:uiPriority w:val="99"/>
    <w:semiHidden/>
    <w:unhideWhenUsed/>
    <w:rsid w:val="009B4287"/>
    <w:rPr>
      <w:color w:val="605E5C"/>
      <w:shd w:val="clear" w:color="auto" w:fill="E1DFDD"/>
    </w:rPr>
  </w:style>
  <w:style w:type="character" w:customStyle="1" w:styleId="normaltextrun">
    <w:name w:val="normaltextrun"/>
    <w:basedOn w:val="Standardnpsmoodstavce"/>
    <w:rsid w:val="00D726C5"/>
  </w:style>
  <w:style w:type="character" w:customStyle="1" w:styleId="eop">
    <w:name w:val="eop"/>
    <w:basedOn w:val="Standardnpsmoodstavce"/>
    <w:rsid w:val="00D726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2682">
      <w:bodyDiv w:val="1"/>
      <w:marLeft w:val="0"/>
      <w:marRight w:val="0"/>
      <w:marTop w:val="0"/>
      <w:marBottom w:val="0"/>
      <w:divBdr>
        <w:top w:val="none" w:sz="0" w:space="0" w:color="auto"/>
        <w:left w:val="none" w:sz="0" w:space="0" w:color="auto"/>
        <w:bottom w:val="none" w:sz="0" w:space="0" w:color="auto"/>
        <w:right w:val="none" w:sz="0" w:space="0" w:color="auto"/>
      </w:divBdr>
    </w:div>
    <w:div w:id="375392948">
      <w:bodyDiv w:val="1"/>
      <w:marLeft w:val="0"/>
      <w:marRight w:val="0"/>
      <w:marTop w:val="0"/>
      <w:marBottom w:val="0"/>
      <w:divBdr>
        <w:top w:val="none" w:sz="0" w:space="0" w:color="auto"/>
        <w:left w:val="none" w:sz="0" w:space="0" w:color="auto"/>
        <w:bottom w:val="none" w:sz="0" w:space="0" w:color="auto"/>
        <w:right w:val="none" w:sz="0" w:space="0" w:color="auto"/>
      </w:divBdr>
      <w:divsChild>
        <w:div w:id="1629121454">
          <w:marLeft w:val="0"/>
          <w:marRight w:val="0"/>
          <w:marTop w:val="0"/>
          <w:marBottom w:val="0"/>
          <w:divBdr>
            <w:top w:val="none" w:sz="0" w:space="0" w:color="auto"/>
            <w:left w:val="none" w:sz="0" w:space="0" w:color="auto"/>
            <w:bottom w:val="none" w:sz="0" w:space="0" w:color="auto"/>
            <w:right w:val="none" w:sz="0" w:space="0" w:color="auto"/>
          </w:divBdr>
          <w:divsChild>
            <w:div w:id="5913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919902">
      <w:bodyDiv w:val="1"/>
      <w:marLeft w:val="0"/>
      <w:marRight w:val="0"/>
      <w:marTop w:val="0"/>
      <w:marBottom w:val="0"/>
      <w:divBdr>
        <w:top w:val="none" w:sz="0" w:space="0" w:color="auto"/>
        <w:left w:val="none" w:sz="0" w:space="0" w:color="auto"/>
        <w:bottom w:val="none" w:sz="0" w:space="0" w:color="auto"/>
        <w:right w:val="none" w:sz="0" w:space="0" w:color="auto"/>
      </w:divBdr>
    </w:div>
    <w:div w:id="736590706">
      <w:bodyDiv w:val="1"/>
      <w:marLeft w:val="0"/>
      <w:marRight w:val="0"/>
      <w:marTop w:val="0"/>
      <w:marBottom w:val="0"/>
      <w:divBdr>
        <w:top w:val="none" w:sz="0" w:space="0" w:color="auto"/>
        <w:left w:val="none" w:sz="0" w:space="0" w:color="auto"/>
        <w:bottom w:val="none" w:sz="0" w:space="0" w:color="auto"/>
        <w:right w:val="none" w:sz="0" w:space="0" w:color="auto"/>
      </w:divBdr>
      <w:divsChild>
        <w:div w:id="537855504">
          <w:marLeft w:val="0"/>
          <w:marRight w:val="0"/>
          <w:marTop w:val="0"/>
          <w:marBottom w:val="0"/>
          <w:divBdr>
            <w:top w:val="none" w:sz="0" w:space="0" w:color="auto"/>
            <w:left w:val="none" w:sz="0" w:space="0" w:color="auto"/>
            <w:bottom w:val="none" w:sz="0" w:space="0" w:color="auto"/>
            <w:right w:val="none" w:sz="0" w:space="0" w:color="auto"/>
          </w:divBdr>
          <w:divsChild>
            <w:div w:id="1877233347">
              <w:marLeft w:val="0"/>
              <w:marRight w:val="0"/>
              <w:marTop w:val="0"/>
              <w:marBottom w:val="0"/>
              <w:divBdr>
                <w:top w:val="none" w:sz="0" w:space="0" w:color="auto"/>
                <w:left w:val="none" w:sz="0" w:space="0" w:color="auto"/>
                <w:bottom w:val="none" w:sz="0" w:space="0" w:color="auto"/>
                <w:right w:val="none" w:sz="0" w:space="0" w:color="auto"/>
              </w:divBdr>
              <w:divsChild>
                <w:div w:id="58531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637255">
      <w:bodyDiv w:val="1"/>
      <w:marLeft w:val="0"/>
      <w:marRight w:val="0"/>
      <w:marTop w:val="0"/>
      <w:marBottom w:val="0"/>
      <w:divBdr>
        <w:top w:val="none" w:sz="0" w:space="0" w:color="auto"/>
        <w:left w:val="none" w:sz="0" w:space="0" w:color="auto"/>
        <w:bottom w:val="none" w:sz="0" w:space="0" w:color="auto"/>
        <w:right w:val="none" w:sz="0" w:space="0" w:color="auto"/>
      </w:divBdr>
    </w:div>
    <w:div w:id="1230573001">
      <w:bodyDiv w:val="1"/>
      <w:marLeft w:val="0"/>
      <w:marRight w:val="0"/>
      <w:marTop w:val="0"/>
      <w:marBottom w:val="0"/>
      <w:divBdr>
        <w:top w:val="none" w:sz="0" w:space="0" w:color="auto"/>
        <w:left w:val="none" w:sz="0" w:space="0" w:color="auto"/>
        <w:bottom w:val="none" w:sz="0" w:space="0" w:color="auto"/>
        <w:right w:val="none" w:sz="0" w:space="0" w:color="auto"/>
      </w:divBdr>
      <w:divsChild>
        <w:div w:id="513888267">
          <w:marLeft w:val="0"/>
          <w:marRight w:val="0"/>
          <w:marTop w:val="0"/>
          <w:marBottom w:val="0"/>
          <w:divBdr>
            <w:top w:val="none" w:sz="0" w:space="0" w:color="auto"/>
            <w:left w:val="none" w:sz="0" w:space="0" w:color="auto"/>
            <w:bottom w:val="none" w:sz="0" w:space="0" w:color="auto"/>
            <w:right w:val="none" w:sz="0" w:space="0" w:color="auto"/>
          </w:divBdr>
          <w:divsChild>
            <w:div w:id="2000957908">
              <w:marLeft w:val="0"/>
              <w:marRight w:val="0"/>
              <w:marTop w:val="0"/>
              <w:marBottom w:val="0"/>
              <w:divBdr>
                <w:top w:val="none" w:sz="0" w:space="0" w:color="auto"/>
                <w:left w:val="none" w:sz="0" w:space="0" w:color="auto"/>
                <w:bottom w:val="none" w:sz="0" w:space="0" w:color="auto"/>
                <w:right w:val="none" w:sz="0" w:space="0" w:color="auto"/>
              </w:divBdr>
              <w:divsChild>
                <w:div w:id="164050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090247">
      <w:bodyDiv w:val="1"/>
      <w:marLeft w:val="0"/>
      <w:marRight w:val="0"/>
      <w:marTop w:val="0"/>
      <w:marBottom w:val="0"/>
      <w:divBdr>
        <w:top w:val="none" w:sz="0" w:space="0" w:color="auto"/>
        <w:left w:val="none" w:sz="0" w:space="0" w:color="auto"/>
        <w:bottom w:val="none" w:sz="0" w:space="0" w:color="auto"/>
        <w:right w:val="none" w:sz="0" w:space="0" w:color="auto"/>
      </w:divBdr>
      <w:divsChild>
        <w:div w:id="72241947">
          <w:marLeft w:val="0"/>
          <w:marRight w:val="0"/>
          <w:marTop w:val="0"/>
          <w:marBottom w:val="0"/>
          <w:divBdr>
            <w:top w:val="none" w:sz="0" w:space="0" w:color="auto"/>
            <w:left w:val="none" w:sz="0" w:space="0" w:color="auto"/>
            <w:bottom w:val="none" w:sz="0" w:space="0" w:color="auto"/>
            <w:right w:val="none" w:sz="0" w:space="0" w:color="auto"/>
          </w:divBdr>
          <w:divsChild>
            <w:div w:id="754857861">
              <w:marLeft w:val="0"/>
              <w:marRight w:val="0"/>
              <w:marTop w:val="0"/>
              <w:marBottom w:val="0"/>
              <w:divBdr>
                <w:top w:val="none" w:sz="0" w:space="0" w:color="auto"/>
                <w:left w:val="none" w:sz="0" w:space="0" w:color="auto"/>
                <w:bottom w:val="none" w:sz="0" w:space="0" w:color="auto"/>
                <w:right w:val="none" w:sz="0" w:space="0" w:color="auto"/>
              </w:divBdr>
              <w:divsChild>
                <w:div w:id="135057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144333">
      <w:bodyDiv w:val="1"/>
      <w:marLeft w:val="0"/>
      <w:marRight w:val="0"/>
      <w:marTop w:val="0"/>
      <w:marBottom w:val="0"/>
      <w:divBdr>
        <w:top w:val="none" w:sz="0" w:space="0" w:color="auto"/>
        <w:left w:val="none" w:sz="0" w:space="0" w:color="auto"/>
        <w:bottom w:val="none" w:sz="0" w:space="0" w:color="auto"/>
        <w:right w:val="none" w:sz="0" w:space="0" w:color="auto"/>
      </w:divBdr>
      <w:divsChild>
        <w:div w:id="504175404">
          <w:marLeft w:val="0"/>
          <w:marRight w:val="0"/>
          <w:marTop w:val="0"/>
          <w:marBottom w:val="0"/>
          <w:divBdr>
            <w:top w:val="none" w:sz="0" w:space="0" w:color="auto"/>
            <w:left w:val="none" w:sz="0" w:space="0" w:color="auto"/>
            <w:bottom w:val="none" w:sz="0" w:space="0" w:color="auto"/>
            <w:right w:val="none" w:sz="0" w:space="0" w:color="auto"/>
          </w:divBdr>
          <w:divsChild>
            <w:div w:id="34748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82644">
      <w:bodyDiv w:val="1"/>
      <w:marLeft w:val="0"/>
      <w:marRight w:val="0"/>
      <w:marTop w:val="0"/>
      <w:marBottom w:val="0"/>
      <w:divBdr>
        <w:top w:val="none" w:sz="0" w:space="0" w:color="auto"/>
        <w:left w:val="none" w:sz="0" w:space="0" w:color="auto"/>
        <w:bottom w:val="none" w:sz="0" w:space="0" w:color="auto"/>
        <w:right w:val="none" w:sz="0" w:space="0" w:color="auto"/>
      </w:divBdr>
    </w:div>
    <w:div w:id="2039501264">
      <w:bodyDiv w:val="1"/>
      <w:marLeft w:val="0"/>
      <w:marRight w:val="0"/>
      <w:marTop w:val="0"/>
      <w:marBottom w:val="0"/>
      <w:divBdr>
        <w:top w:val="none" w:sz="0" w:space="0" w:color="auto"/>
        <w:left w:val="none" w:sz="0" w:space="0" w:color="auto"/>
        <w:bottom w:val="none" w:sz="0" w:space="0" w:color="auto"/>
        <w:right w:val="none" w:sz="0" w:space="0" w:color="auto"/>
      </w:divBdr>
      <w:divsChild>
        <w:div w:id="153037633">
          <w:marLeft w:val="0"/>
          <w:marRight w:val="0"/>
          <w:marTop w:val="0"/>
          <w:marBottom w:val="0"/>
          <w:divBdr>
            <w:top w:val="none" w:sz="0" w:space="0" w:color="auto"/>
            <w:left w:val="none" w:sz="0" w:space="0" w:color="auto"/>
            <w:bottom w:val="none" w:sz="0" w:space="0" w:color="auto"/>
            <w:right w:val="none" w:sz="0" w:space="0" w:color="auto"/>
          </w:divBdr>
          <w:divsChild>
            <w:div w:id="895355474">
              <w:marLeft w:val="0"/>
              <w:marRight w:val="0"/>
              <w:marTop w:val="0"/>
              <w:marBottom w:val="0"/>
              <w:divBdr>
                <w:top w:val="none" w:sz="0" w:space="0" w:color="auto"/>
                <w:left w:val="none" w:sz="0" w:space="0" w:color="auto"/>
                <w:bottom w:val="none" w:sz="0" w:space="0" w:color="auto"/>
                <w:right w:val="none" w:sz="0" w:space="0" w:color="auto"/>
              </w:divBdr>
              <w:divsChild>
                <w:div w:id="9702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zakazky.cz/Profil-Zadavatele/ea9e16d4-bf05-4c46-918f-29ee748bf68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3BD8BCC4314556A8323984FCA0AC4D"/>
        <w:category>
          <w:name w:val="Obecné"/>
          <w:gallery w:val="placeholder"/>
        </w:category>
        <w:types>
          <w:type w:val="bbPlcHdr"/>
        </w:types>
        <w:behaviors>
          <w:behavior w:val="content"/>
        </w:behaviors>
        <w:guid w:val="{E090ABF1-0E5B-413E-89E9-2128370F57E1}"/>
      </w:docPartPr>
      <w:docPartBody>
        <w:p w:rsidR="00BA7291" w:rsidRDefault="002B43AC">
          <w:pPr>
            <w:pStyle w:val="423BD8BCC4314556A8323984FCA0AC4D"/>
          </w:pPr>
          <w:r w:rsidRPr="003F481E">
            <w:rPr>
              <w:rStyle w:val="Zstupntext"/>
            </w:rPr>
            <w:t>Zvolte položku.</w:t>
          </w:r>
        </w:p>
      </w:docPartBody>
    </w:docPart>
    <w:docPart>
      <w:docPartPr>
        <w:name w:val="8D78724673E94CCAB741A9FE150C08D1"/>
        <w:category>
          <w:name w:val="Obecné"/>
          <w:gallery w:val="placeholder"/>
        </w:category>
        <w:types>
          <w:type w:val="bbPlcHdr"/>
        </w:types>
        <w:behaviors>
          <w:behavior w:val="content"/>
        </w:behaviors>
        <w:guid w:val="{D7225A91-2C15-496A-A2DC-62605CBCA7D1}"/>
      </w:docPartPr>
      <w:docPartBody>
        <w:p w:rsidR="00BA7291" w:rsidRDefault="002B43AC">
          <w:pPr>
            <w:pStyle w:val="8D78724673E94CCAB741A9FE150C08D1"/>
          </w:pPr>
          <w:r w:rsidRPr="003F481E">
            <w:rPr>
              <w:rStyle w:val="Zstupntext"/>
            </w:rPr>
            <w:t>Zvolte položku.</w:t>
          </w:r>
        </w:p>
      </w:docPartBody>
    </w:docPart>
    <w:docPart>
      <w:docPartPr>
        <w:name w:val="5CCBC166F22A4B3CB39ED01C0BD7C74E"/>
        <w:category>
          <w:name w:val="Obecné"/>
          <w:gallery w:val="placeholder"/>
        </w:category>
        <w:types>
          <w:type w:val="bbPlcHdr"/>
        </w:types>
        <w:behaviors>
          <w:behavior w:val="content"/>
        </w:behaviors>
        <w:guid w:val="{B9FD912C-673E-4A8C-B600-7058A2EB579B}"/>
      </w:docPartPr>
      <w:docPartBody>
        <w:p w:rsidR="00BA7291" w:rsidRDefault="002B43AC">
          <w:pPr>
            <w:pStyle w:val="5CCBC166F22A4B3CB39ED01C0BD7C74E"/>
          </w:pPr>
          <w:r w:rsidRPr="005C285F">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291"/>
    <w:rsid w:val="0001041B"/>
    <w:rsid w:val="002B43AC"/>
    <w:rsid w:val="002B538D"/>
    <w:rsid w:val="002C26AB"/>
    <w:rsid w:val="003704F9"/>
    <w:rsid w:val="004748FB"/>
    <w:rsid w:val="007637DA"/>
    <w:rsid w:val="00B87839"/>
    <w:rsid w:val="00BA7291"/>
    <w:rsid w:val="00F115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423BD8BCC4314556A8323984FCA0AC4D">
    <w:name w:val="423BD8BCC4314556A8323984FCA0AC4D"/>
  </w:style>
  <w:style w:type="paragraph" w:customStyle="1" w:styleId="8D78724673E94CCAB741A9FE150C08D1">
    <w:name w:val="8D78724673E94CCAB741A9FE150C08D1"/>
  </w:style>
  <w:style w:type="paragraph" w:customStyle="1" w:styleId="5CCBC166F22A4B3CB39ED01C0BD7C74E">
    <w:name w:val="5CCBC166F22A4B3CB39ED01C0BD7C7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87C433-53C3-4BC6-96AB-3825E1731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1910</Words>
  <Characters>11272</Characters>
  <Application>Microsoft Office Word</Application>
  <DocSecurity>0</DocSecurity>
  <Lines>93</Lines>
  <Paragraphs>26</Paragraphs>
  <ScaleCrop>false</ScaleCrop>
  <Company/>
  <LinksUpToDate>false</LinksUpToDate>
  <CharactersWithSpaces>13156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2025-03-28T00:11:00Z</dcterms:created>
  <dcterms:modified xsi:type="dcterms:W3CDTF">2025-04-01T07:24:00Z</dcterms:modified>
</cp:coreProperties>
</file>