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6B18AD" w14:textId="77777777" w:rsidR="00A82227" w:rsidRDefault="00A82227" w:rsidP="00A82227">
      <w:pPr>
        <w:spacing w:after="0" w:line="276" w:lineRule="auto"/>
        <w:ind w:left="426"/>
        <w:jc w:val="both"/>
      </w:pPr>
    </w:p>
    <w:p w14:paraId="1C9E93F8" w14:textId="77777777" w:rsidR="00A82227" w:rsidRDefault="00A82227" w:rsidP="00A82227">
      <w:pPr>
        <w:spacing w:after="0" w:line="276" w:lineRule="auto"/>
        <w:ind w:left="426"/>
        <w:jc w:val="both"/>
      </w:pPr>
    </w:p>
    <w:p w14:paraId="0A9F52F6" w14:textId="07CB5F06" w:rsidR="00A82227" w:rsidRPr="00950430" w:rsidRDefault="00A82227" w:rsidP="00A82227">
      <w:pPr>
        <w:spacing w:after="0" w:line="276" w:lineRule="auto"/>
        <w:jc w:val="both"/>
        <w:rPr>
          <w:b/>
          <w:bCs/>
          <w:i/>
          <w:iCs/>
        </w:rPr>
      </w:pPr>
      <w:r w:rsidRPr="00950430">
        <w:rPr>
          <w:b/>
          <w:bCs/>
          <w:i/>
          <w:iCs/>
        </w:rPr>
        <w:t xml:space="preserve">Příloha č. </w:t>
      </w:r>
      <w:r w:rsidR="00315F44">
        <w:rPr>
          <w:b/>
          <w:bCs/>
          <w:i/>
          <w:iCs/>
        </w:rPr>
        <w:t>7</w:t>
      </w:r>
      <w:r w:rsidRPr="00950430">
        <w:rPr>
          <w:b/>
          <w:bCs/>
          <w:i/>
          <w:iCs/>
        </w:rPr>
        <w:t xml:space="preserve"> Zadávací dokumentace: Vzor čestného prohlášení k prokázání základní způsobilosti dle </w:t>
      </w:r>
      <w:proofErr w:type="spellStart"/>
      <w:r w:rsidRPr="00950430">
        <w:rPr>
          <w:b/>
          <w:bCs/>
          <w:i/>
          <w:iCs/>
        </w:rPr>
        <w:t>ust</w:t>
      </w:r>
      <w:proofErr w:type="spellEnd"/>
      <w:r w:rsidRPr="00950430">
        <w:rPr>
          <w:b/>
          <w:bCs/>
          <w:i/>
          <w:iCs/>
        </w:rPr>
        <w:t>. § 75 odst. 1 písm.</w:t>
      </w:r>
      <w:r>
        <w:rPr>
          <w:b/>
          <w:bCs/>
          <w:i/>
          <w:iCs/>
        </w:rPr>
        <w:t xml:space="preserve"> </w:t>
      </w:r>
      <w:r w:rsidRPr="00950430">
        <w:rPr>
          <w:b/>
          <w:bCs/>
          <w:i/>
          <w:iCs/>
        </w:rPr>
        <w:t xml:space="preserve"> c), d) ZZVZ</w:t>
      </w:r>
      <w:r>
        <w:rPr>
          <w:b/>
          <w:bCs/>
          <w:i/>
          <w:iCs/>
        </w:rPr>
        <w:t>:</w:t>
      </w:r>
    </w:p>
    <w:p w14:paraId="1D3E4DE2" w14:textId="77777777" w:rsidR="00A82227" w:rsidRDefault="00A82227" w:rsidP="00A82227">
      <w:pPr>
        <w:spacing w:after="0" w:line="276" w:lineRule="auto"/>
        <w:ind w:left="426"/>
        <w:jc w:val="both"/>
      </w:pPr>
    </w:p>
    <w:tbl>
      <w:tblPr>
        <w:tblW w:w="9027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5"/>
        <w:gridCol w:w="4152"/>
      </w:tblGrid>
      <w:tr w:rsidR="00A82227" w:rsidRPr="00CC5CF8" w14:paraId="64D38EBD" w14:textId="77777777" w:rsidTr="00A44F22">
        <w:trPr>
          <w:trHeight w:val="345"/>
          <w:jc w:val="center"/>
        </w:trPr>
        <w:tc>
          <w:tcPr>
            <w:tcW w:w="9027" w:type="dxa"/>
            <w:gridSpan w:val="2"/>
            <w:tcBorders>
              <w:top w:val="double" w:sz="12" w:space="0" w:color="auto"/>
            </w:tcBorders>
            <w:shd w:val="clear" w:color="auto" w:fill="C0C0C0"/>
            <w:noWrap/>
            <w:vAlign w:val="bottom"/>
          </w:tcPr>
          <w:p w14:paraId="7A3E9883" w14:textId="0E639517" w:rsidR="00A82227" w:rsidRDefault="007B74D9" w:rsidP="00A44F22">
            <w:pPr>
              <w:spacing w:line="276" w:lineRule="auto"/>
              <w:ind w:left="2832" w:hanging="2832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Veřejná zakázka č. 12</w:t>
            </w:r>
            <w:r w:rsidR="00315F44">
              <w:rPr>
                <w:rFonts w:asciiTheme="minorHAnsi" w:hAnsiTheme="minorHAnsi" w:cs="Arial"/>
                <w:b/>
                <w:bCs/>
              </w:rPr>
              <w:t>6015</w:t>
            </w:r>
            <w:r>
              <w:rPr>
                <w:rFonts w:asciiTheme="minorHAnsi" w:hAnsiTheme="minorHAnsi" w:cs="Arial"/>
                <w:b/>
                <w:bCs/>
              </w:rPr>
              <w:t>:</w:t>
            </w:r>
          </w:p>
          <w:p w14:paraId="4E6DC962" w14:textId="514BFB77" w:rsidR="00A82227" w:rsidRPr="00CC5CF8" w:rsidRDefault="00A82227" w:rsidP="00691150">
            <w:pPr>
              <w:spacing w:line="276" w:lineRule="auto"/>
              <w:ind w:left="2832" w:hanging="2832"/>
              <w:rPr>
                <w:rFonts w:asciiTheme="minorHAnsi" w:hAnsiTheme="minorHAnsi" w:cs="Arial"/>
                <w:b/>
                <w:bCs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Rámcová dohoda na </w:t>
            </w:r>
            <w:r w:rsidR="00691150">
              <w:rPr>
                <w:rFonts w:cstheme="minorHAnsi"/>
                <w:b/>
                <w:sz w:val="24"/>
                <w:szCs w:val="24"/>
              </w:rPr>
              <w:t>dodávky horkých asfaltových směsí v roce 202</w:t>
            </w:r>
            <w:r w:rsidR="00315F44">
              <w:rPr>
                <w:rFonts w:cstheme="minorHAnsi"/>
                <w:b/>
                <w:sz w:val="24"/>
                <w:szCs w:val="24"/>
              </w:rPr>
              <w:t>6</w:t>
            </w:r>
          </w:p>
        </w:tc>
      </w:tr>
      <w:tr w:rsidR="00A82227" w:rsidRPr="00CC5CF8" w14:paraId="64817828" w14:textId="77777777" w:rsidTr="00A44F22">
        <w:trPr>
          <w:trHeight w:val="345"/>
          <w:jc w:val="center"/>
        </w:trPr>
        <w:tc>
          <w:tcPr>
            <w:tcW w:w="9027" w:type="dxa"/>
            <w:gridSpan w:val="2"/>
            <w:shd w:val="clear" w:color="auto" w:fill="C0C0C0"/>
            <w:noWrap/>
            <w:vAlign w:val="bottom"/>
          </w:tcPr>
          <w:p w14:paraId="2317D635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Dodavatel:</w:t>
            </w:r>
          </w:p>
        </w:tc>
      </w:tr>
      <w:tr w:rsidR="00A82227" w:rsidRPr="00CC5CF8" w14:paraId="3538DB3F" w14:textId="77777777" w:rsidTr="00A44F22">
        <w:trPr>
          <w:trHeight w:val="345"/>
          <w:jc w:val="center"/>
        </w:trPr>
        <w:tc>
          <w:tcPr>
            <w:tcW w:w="4875" w:type="dxa"/>
            <w:noWrap/>
            <w:vAlign w:val="bottom"/>
          </w:tcPr>
          <w:p w14:paraId="55EB8C9E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  <w:bCs/>
              </w:rPr>
            </w:pPr>
            <w:r w:rsidRPr="00CC5CF8">
              <w:rPr>
                <w:rFonts w:asciiTheme="minorHAnsi" w:hAnsiTheme="minorHAnsi" w:cs="Arial"/>
                <w:bCs/>
              </w:rPr>
              <w:t xml:space="preserve">Název: </w:t>
            </w:r>
          </w:p>
        </w:tc>
        <w:tc>
          <w:tcPr>
            <w:tcW w:w="4152" w:type="dxa"/>
            <w:vAlign w:val="center"/>
          </w:tcPr>
          <w:p w14:paraId="487E6D6D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</w:rPr>
            </w:pPr>
            <w:r w:rsidRPr="00CC5CF8">
              <w:rPr>
                <w:rFonts w:asciiTheme="minorHAnsi" w:hAnsiTheme="minorHAnsi" w:cs="Arial"/>
              </w:rPr>
              <w:t> [</w:t>
            </w:r>
            <w:r w:rsidRPr="00CC5CF8">
              <w:rPr>
                <w:rFonts w:asciiTheme="minorHAnsi" w:hAnsiTheme="minorHAnsi" w:cs="Arial"/>
                <w:highlight w:val="yellow"/>
              </w:rPr>
              <w:t xml:space="preserve">DOPLNÍ </w:t>
            </w:r>
            <w:r w:rsidRPr="00A24EED">
              <w:rPr>
                <w:rFonts w:cs="Arial"/>
                <w:highlight w:val="yellow"/>
              </w:rPr>
              <w:t>DODAVATEL</w:t>
            </w:r>
            <w:r w:rsidRPr="00CC5CF8">
              <w:rPr>
                <w:rFonts w:asciiTheme="minorHAnsi" w:hAnsiTheme="minorHAnsi" w:cs="Arial"/>
              </w:rPr>
              <w:t>]</w:t>
            </w:r>
          </w:p>
        </w:tc>
      </w:tr>
      <w:tr w:rsidR="00A82227" w:rsidRPr="00CC5CF8" w14:paraId="6D0348AE" w14:textId="77777777" w:rsidTr="00A44F22">
        <w:trPr>
          <w:trHeight w:val="345"/>
          <w:jc w:val="center"/>
        </w:trPr>
        <w:tc>
          <w:tcPr>
            <w:tcW w:w="4875" w:type="dxa"/>
            <w:noWrap/>
            <w:vAlign w:val="bottom"/>
          </w:tcPr>
          <w:p w14:paraId="613FC1E6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  <w:bCs/>
              </w:rPr>
            </w:pPr>
            <w:r w:rsidRPr="00CC5CF8">
              <w:rPr>
                <w:rFonts w:asciiTheme="minorHAnsi" w:hAnsiTheme="minorHAnsi" w:cs="Arial"/>
                <w:bCs/>
              </w:rPr>
              <w:t>Sídlo/místo podnikání:</w:t>
            </w:r>
          </w:p>
        </w:tc>
        <w:tc>
          <w:tcPr>
            <w:tcW w:w="4152" w:type="dxa"/>
            <w:vAlign w:val="center"/>
          </w:tcPr>
          <w:p w14:paraId="65FE6F5E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</w:rPr>
            </w:pPr>
            <w:r w:rsidRPr="00CC5CF8">
              <w:rPr>
                <w:rFonts w:asciiTheme="minorHAnsi" w:hAnsiTheme="minorHAnsi" w:cs="Arial"/>
              </w:rPr>
              <w:t> [</w:t>
            </w:r>
            <w:r w:rsidRPr="00CC5CF8">
              <w:rPr>
                <w:rFonts w:asciiTheme="minorHAnsi" w:hAnsiTheme="minorHAnsi" w:cs="Arial"/>
                <w:highlight w:val="yellow"/>
              </w:rPr>
              <w:t xml:space="preserve">DOPLNÍ </w:t>
            </w:r>
            <w:r w:rsidRPr="00A24EED">
              <w:rPr>
                <w:rFonts w:cs="Arial"/>
                <w:highlight w:val="yellow"/>
              </w:rPr>
              <w:t>DODAVATEL</w:t>
            </w:r>
            <w:r w:rsidRPr="00CC5CF8">
              <w:rPr>
                <w:rFonts w:asciiTheme="minorHAnsi" w:hAnsiTheme="minorHAnsi" w:cs="Arial"/>
              </w:rPr>
              <w:t>]</w:t>
            </w:r>
          </w:p>
        </w:tc>
      </w:tr>
      <w:tr w:rsidR="00A82227" w:rsidRPr="00CC5CF8" w14:paraId="10C7C1B2" w14:textId="77777777" w:rsidTr="00A44F22">
        <w:trPr>
          <w:trHeight w:val="345"/>
          <w:jc w:val="center"/>
        </w:trPr>
        <w:tc>
          <w:tcPr>
            <w:tcW w:w="4875" w:type="dxa"/>
            <w:noWrap/>
            <w:vAlign w:val="bottom"/>
          </w:tcPr>
          <w:p w14:paraId="32082BC1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  <w:bCs/>
              </w:rPr>
            </w:pPr>
            <w:r w:rsidRPr="00CC5CF8">
              <w:rPr>
                <w:rFonts w:asciiTheme="minorHAnsi" w:hAnsiTheme="minorHAnsi" w:cs="Arial"/>
                <w:bCs/>
              </w:rPr>
              <w:t>Adresa pro doručování:</w:t>
            </w:r>
          </w:p>
        </w:tc>
        <w:tc>
          <w:tcPr>
            <w:tcW w:w="4152" w:type="dxa"/>
            <w:vAlign w:val="center"/>
          </w:tcPr>
          <w:p w14:paraId="7E835E5B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</w:rPr>
            </w:pPr>
            <w:r w:rsidRPr="00CC5CF8">
              <w:rPr>
                <w:rFonts w:asciiTheme="minorHAnsi" w:hAnsiTheme="minorHAnsi" w:cs="Arial"/>
              </w:rPr>
              <w:t> [</w:t>
            </w:r>
            <w:r w:rsidRPr="00CC5CF8">
              <w:rPr>
                <w:rFonts w:asciiTheme="minorHAnsi" w:hAnsiTheme="minorHAnsi" w:cs="Arial"/>
                <w:highlight w:val="yellow"/>
              </w:rPr>
              <w:t xml:space="preserve">DOPLNÍ </w:t>
            </w:r>
            <w:r w:rsidRPr="00A24EED">
              <w:rPr>
                <w:rFonts w:cs="Arial"/>
                <w:highlight w:val="yellow"/>
              </w:rPr>
              <w:t>DODAVATEL</w:t>
            </w:r>
            <w:r w:rsidRPr="00CC5CF8">
              <w:rPr>
                <w:rFonts w:asciiTheme="minorHAnsi" w:hAnsiTheme="minorHAnsi" w:cs="Arial"/>
              </w:rPr>
              <w:t>]</w:t>
            </w:r>
          </w:p>
        </w:tc>
      </w:tr>
      <w:tr w:rsidR="00A82227" w:rsidRPr="00CC5CF8" w14:paraId="54FAB136" w14:textId="77777777" w:rsidTr="00A44F22">
        <w:trPr>
          <w:trHeight w:val="345"/>
          <w:jc w:val="center"/>
        </w:trPr>
        <w:tc>
          <w:tcPr>
            <w:tcW w:w="4875" w:type="dxa"/>
            <w:noWrap/>
            <w:vAlign w:val="bottom"/>
          </w:tcPr>
          <w:p w14:paraId="5A5E8E39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  <w:bCs/>
              </w:rPr>
            </w:pPr>
            <w:r w:rsidRPr="00CC5CF8">
              <w:rPr>
                <w:rFonts w:asciiTheme="minorHAnsi" w:hAnsiTheme="minorHAnsi" w:cs="Arial"/>
                <w:bCs/>
              </w:rPr>
              <w:t xml:space="preserve">IČ / DIČ: </w:t>
            </w:r>
          </w:p>
        </w:tc>
        <w:tc>
          <w:tcPr>
            <w:tcW w:w="4152" w:type="dxa"/>
            <w:vAlign w:val="center"/>
          </w:tcPr>
          <w:p w14:paraId="78830243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</w:rPr>
            </w:pPr>
            <w:r w:rsidRPr="00CC5CF8">
              <w:rPr>
                <w:rFonts w:asciiTheme="minorHAnsi" w:hAnsiTheme="minorHAnsi" w:cs="Arial"/>
              </w:rPr>
              <w:t> [</w:t>
            </w:r>
            <w:r w:rsidRPr="00CC5CF8">
              <w:rPr>
                <w:rFonts w:asciiTheme="minorHAnsi" w:hAnsiTheme="minorHAnsi" w:cs="Arial"/>
                <w:highlight w:val="yellow"/>
              </w:rPr>
              <w:t xml:space="preserve">DOPLNÍ </w:t>
            </w:r>
            <w:r w:rsidRPr="00A24EED">
              <w:rPr>
                <w:rFonts w:cs="Arial"/>
                <w:highlight w:val="yellow"/>
              </w:rPr>
              <w:t>DODAVATEL</w:t>
            </w:r>
            <w:r w:rsidRPr="00CC5CF8">
              <w:rPr>
                <w:rFonts w:asciiTheme="minorHAnsi" w:hAnsiTheme="minorHAnsi" w:cs="Arial"/>
              </w:rPr>
              <w:t>]</w:t>
            </w:r>
          </w:p>
        </w:tc>
      </w:tr>
      <w:tr w:rsidR="00A82227" w:rsidRPr="00CC5CF8" w14:paraId="068E3FE5" w14:textId="77777777" w:rsidTr="00A44F22">
        <w:trPr>
          <w:trHeight w:val="345"/>
          <w:jc w:val="center"/>
        </w:trPr>
        <w:tc>
          <w:tcPr>
            <w:tcW w:w="4875" w:type="dxa"/>
            <w:tcBorders>
              <w:bottom w:val="double" w:sz="12" w:space="0" w:color="auto"/>
            </w:tcBorders>
            <w:noWrap/>
            <w:vAlign w:val="bottom"/>
          </w:tcPr>
          <w:p w14:paraId="306D3B9C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  <w:bCs/>
              </w:rPr>
            </w:pPr>
            <w:r w:rsidRPr="00CC5CF8">
              <w:rPr>
                <w:rFonts w:asciiTheme="minorHAnsi" w:hAnsiTheme="minorHAnsi" w:cs="Arial"/>
                <w:bCs/>
              </w:rPr>
              <w:t>Oprávněná osoba (jméno a příjmení, funkce):</w:t>
            </w:r>
          </w:p>
        </w:tc>
        <w:tc>
          <w:tcPr>
            <w:tcW w:w="4152" w:type="dxa"/>
            <w:tcBorders>
              <w:bottom w:val="double" w:sz="12" w:space="0" w:color="auto"/>
            </w:tcBorders>
            <w:vAlign w:val="center"/>
          </w:tcPr>
          <w:p w14:paraId="6994A517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</w:rPr>
            </w:pPr>
            <w:r w:rsidRPr="00CC5CF8">
              <w:rPr>
                <w:rFonts w:asciiTheme="minorHAnsi" w:hAnsiTheme="minorHAnsi" w:cs="Arial"/>
              </w:rPr>
              <w:t>[</w:t>
            </w:r>
            <w:r w:rsidRPr="00CC5CF8">
              <w:rPr>
                <w:rFonts w:asciiTheme="minorHAnsi" w:hAnsiTheme="minorHAnsi" w:cs="Arial"/>
                <w:highlight w:val="yellow"/>
              </w:rPr>
              <w:t xml:space="preserve">DOPLNÍ </w:t>
            </w:r>
            <w:r w:rsidRPr="00A24EED">
              <w:rPr>
                <w:rFonts w:cs="Arial"/>
                <w:highlight w:val="yellow"/>
              </w:rPr>
              <w:t>DODAVATEL</w:t>
            </w:r>
            <w:r w:rsidRPr="00CC5CF8">
              <w:rPr>
                <w:rFonts w:asciiTheme="minorHAnsi" w:hAnsiTheme="minorHAnsi" w:cs="Arial"/>
              </w:rPr>
              <w:t>]</w:t>
            </w:r>
          </w:p>
        </w:tc>
      </w:tr>
    </w:tbl>
    <w:p w14:paraId="1A35F42F" w14:textId="77777777" w:rsidR="00A82227" w:rsidRDefault="00A82227" w:rsidP="00A82227">
      <w:pPr>
        <w:spacing w:after="0" w:line="276" w:lineRule="auto"/>
        <w:ind w:left="426"/>
        <w:jc w:val="both"/>
      </w:pPr>
    </w:p>
    <w:p w14:paraId="22E56733" w14:textId="77777777" w:rsidR="00A82227" w:rsidRPr="005F0E59" w:rsidRDefault="00A82227" w:rsidP="00A82227">
      <w:pPr>
        <w:pStyle w:val="Prosttext"/>
        <w:rPr>
          <w:rFonts w:asciiTheme="minorHAnsi" w:hAnsiTheme="minorHAnsi" w:cstheme="minorHAnsi"/>
          <w:sz w:val="22"/>
          <w:szCs w:val="22"/>
        </w:rPr>
      </w:pPr>
      <w:r w:rsidRPr="005F0E59">
        <w:rPr>
          <w:rFonts w:asciiTheme="minorHAnsi" w:hAnsiTheme="minorHAnsi" w:cstheme="minorHAnsi"/>
          <w:sz w:val="22"/>
          <w:szCs w:val="22"/>
        </w:rPr>
        <w:t>Dodavatel tímto v souladu s § 74 odst. 1 písm. b) a c) a § 75 odst. 1 písm. c) a d) zákona č. 134/2016 Sb., o zadávání veřejných zakázek, čestně prohlašuje, že:</w:t>
      </w:r>
    </w:p>
    <w:p w14:paraId="55B4C4E0" w14:textId="77777777" w:rsidR="00A82227" w:rsidRPr="005F0E59" w:rsidRDefault="00A82227" w:rsidP="00A82227">
      <w:pPr>
        <w:pStyle w:val="Prosttext"/>
        <w:rPr>
          <w:rFonts w:asciiTheme="minorHAnsi" w:hAnsiTheme="minorHAnsi" w:cstheme="minorHAnsi"/>
          <w:sz w:val="22"/>
          <w:szCs w:val="22"/>
        </w:rPr>
      </w:pPr>
    </w:p>
    <w:p w14:paraId="12F1ABCE" w14:textId="77777777" w:rsidR="00A82227" w:rsidRPr="005F0E59" w:rsidRDefault="00A82227" w:rsidP="00A82227">
      <w:pPr>
        <w:pStyle w:val="Prosttext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5F0E59">
        <w:rPr>
          <w:rFonts w:asciiTheme="minorHAnsi" w:hAnsiTheme="minorHAnsi" w:cstheme="minorHAnsi"/>
          <w:sz w:val="22"/>
          <w:szCs w:val="22"/>
        </w:rPr>
        <w:t>nemá splatný nedoplatek na spotřební dani;</w:t>
      </w:r>
    </w:p>
    <w:p w14:paraId="5C58BCED" w14:textId="77777777" w:rsidR="00A82227" w:rsidRPr="005F0E59" w:rsidRDefault="00A82227" w:rsidP="00A82227">
      <w:pPr>
        <w:pStyle w:val="Prosttext"/>
        <w:rPr>
          <w:rFonts w:asciiTheme="minorHAnsi" w:hAnsiTheme="minorHAnsi" w:cstheme="minorHAnsi"/>
          <w:sz w:val="22"/>
          <w:szCs w:val="22"/>
        </w:rPr>
      </w:pPr>
    </w:p>
    <w:p w14:paraId="5354A7B0" w14:textId="77777777" w:rsidR="00A82227" w:rsidRPr="005F0E59" w:rsidRDefault="00A82227" w:rsidP="00A82227">
      <w:pPr>
        <w:pStyle w:val="Prosttext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5F0E59">
        <w:rPr>
          <w:rFonts w:asciiTheme="minorHAnsi" w:hAnsiTheme="minorHAnsi" w:cstheme="minorHAnsi"/>
          <w:sz w:val="22"/>
          <w:szCs w:val="22"/>
        </w:rPr>
        <w:t>nemá v České republice nebo v zemi svého sídla splatný nedoplatek na pojistném nebo na penále na veřejné zdravotní pojištění.</w:t>
      </w:r>
    </w:p>
    <w:p w14:paraId="71B1F1BD" w14:textId="77777777" w:rsidR="00A82227" w:rsidRPr="005F0E59" w:rsidRDefault="00A82227" w:rsidP="00A82227">
      <w:pPr>
        <w:pStyle w:val="Prosttext"/>
        <w:rPr>
          <w:rFonts w:asciiTheme="minorHAnsi" w:hAnsiTheme="minorHAnsi" w:cstheme="minorHAnsi"/>
          <w:sz w:val="22"/>
          <w:szCs w:val="22"/>
        </w:rPr>
      </w:pPr>
    </w:p>
    <w:p w14:paraId="5293C197" w14:textId="77777777" w:rsidR="00A82227" w:rsidRDefault="00A82227" w:rsidP="00A82227">
      <w:pPr>
        <w:spacing w:after="0" w:line="276" w:lineRule="auto"/>
        <w:ind w:left="426"/>
        <w:jc w:val="both"/>
      </w:pPr>
    </w:p>
    <w:p w14:paraId="0976A749" w14:textId="77777777" w:rsidR="00A82227" w:rsidRPr="00A24EED" w:rsidRDefault="00A82227" w:rsidP="00A82227">
      <w:pPr>
        <w:spacing w:line="276" w:lineRule="auto"/>
        <w:contextualSpacing/>
        <w:jc w:val="both"/>
        <w:rPr>
          <w:rFonts w:cs="Arial"/>
        </w:rPr>
      </w:pPr>
      <w:r w:rsidRPr="00A24EED">
        <w:rPr>
          <w:rFonts w:cs="Arial"/>
          <w:lang w:eastAsia="cs-CZ"/>
        </w:rPr>
        <w:t xml:space="preserve">V </w:t>
      </w:r>
      <w:r w:rsidRPr="00A24EED">
        <w:rPr>
          <w:rFonts w:cs="Arial"/>
        </w:rPr>
        <w:t>[</w:t>
      </w:r>
      <w:r w:rsidRPr="00A24EED">
        <w:rPr>
          <w:rFonts w:cs="Arial"/>
          <w:highlight w:val="yellow"/>
        </w:rPr>
        <w:t>DOPLNÍ DODAVATEL</w:t>
      </w:r>
      <w:r w:rsidRPr="00A24EED">
        <w:rPr>
          <w:rFonts w:cs="Arial"/>
        </w:rPr>
        <w:t xml:space="preserve">] </w:t>
      </w:r>
      <w:r w:rsidRPr="00A24EED">
        <w:rPr>
          <w:rFonts w:cs="Arial"/>
          <w:lang w:eastAsia="cs-CZ"/>
        </w:rPr>
        <w:t xml:space="preserve">dne </w:t>
      </w:r>
      <w:r w:rsidRPr="00A24EED">
        <w:rPr>
          <w:rFonts w:cs="Arial"/>
        </w:rPr>
        <w:t>[</w:t>
      </w:r>
      <w:r w:rsidRPr="00A24EED">
        <w:rPr>
          <w:rFonts w:cs="Arial"/>
          <w:highlight w:val="yellow"/>
        </w:rPr>
        <w:t>DOPLNÍ DODAVATEL</w:t>
      </w:r>
      <w:r w:rsidRPr="00A24EED">
        <w:rPr>
          <w:rFonts w:cs="Arial"/>
        </w:rPr>
        <w:t>]</w:t>
      </w:r>
    </w:p>
    <w:p w14:paraId="27FC3E70" w14:textId="77777777" w:rsidR="00A82227" w:rsidRDefault="00A82227" w:rsidP="00A82227">
      <w:pPr>
        <w:spacing w:after="0" w:line="276" w:lineRule="auto"/>
        <w:jc w:val="both"/>
        <w:rPr>
          <w:rFonts w:cs="Arial"/>
          <w:lang w:eastAsia="cs-CZ"/>
        </w:rPr>
      </w:pPr>
    </w:p>
    <w:p w14:paraId="12F41AE5" w14:textId="77777777" w:rsidR="00A82227" w:rsidRPr="00A24EED" w:rsidRDefault="00A82227" w:rsidP="00A82227">
      <w:pPr>
        <w:spacing w:after="0" w:line="276" w:lineRule="auto"/>
        <w:ind w:left="3540" w:firstLine="708"/>
        <w:jc w:val="both"/>
        <w:rPr>
          <w:rFonts w:cs="Arial"/>
          <w:lang w:eastAsia="cs-CZ"/>
        </w:rPr>
      </w:pPr>
      <w:r w:rsidRPr="00A24EED">
        <w:rPr>
          <w:rFonts w:cs="Arial"/>
          <w:lang w:eastAsia="cs-CZ"/>
        </w:rPr>
        <w:t>____________________________</w:t>
      </w:r>
    </w:p>
    <w:p w14:paraId="39B86C41" w14:textId="77777777" w:rsidR="00A82227" w:rsidRDefault="00A82227" w:rsidP="00A82227">
      <w:pPr>
        <w:spacing w:after="0" w:line="276" w:lineRule="auto"/>
        <w:jc w:val="both"/>
        <w:rPr>
          <w:rFonts w:asciiTheme="minorHAnsi" w:hAnsiTheme="minorHAnsi" w:cs="Arial"/>
          <w:b/>
          <w:i/>
        </w:rPr>
      </w:pPr>
      <w:r w:rsidRPr="00A24EED">
        <w:rPr>
          <w:rFonts w:cs="Arial"/>
          <w:lang w:eastAsia="cs-CZ"/>
        </w:rPr>
        <w:t xml:space="preserve"> </w:t>
      </w:r>
      <w:r w:rsidRPr="00A24EED">
        <w:rPr>
          <w:rFonts w:cs="Arial"/>
          <w:lang w:eastAsia="cs-CZ"/>
        </w:rPr>
        <w:tab/>
      </w:r>
      <w:r w:rsidRPr="00A24EED">
        <w:rPr>
          <w:rFonts w:cs="Arial"/>
          <w:lang w:eastAsia="cs-CZ"/>
        </w:rPr>
        <w:tab/>
      </w:r>
      <w:r w:rsidRPr="00A24EED">
        <w:rPr>
          <w:rFonts w:cs="Arial"/>
          <w:lang w:eastAsia="cs-CZ"/>
        </w:rPr>
        <w:tab/>
      </w:r>
      <w:r w:rsidRPr="00A24EED">
        <w:rPr>
          <w:rFonts w:cs="Arial"/>
          <w:lang w:eastAsia="cs-CZ"/>
        </w:rPr>
        <w:tab/>
      </w:r>
      <w:r w:rsidRPr="00A24EED">
        <w:rPr>
          <w:rFonts w:cs="Arial"/>
          <w:lang w:eastAsia="cs-CZ"/>
        </w:rPr>
        <w:tab/>
      </w:r>
      <w:r w:rsidRPr="00A24EED">
        <w:rPr>
          <w:rFonts w:cs="Arial"/>
          <w:lang w:eastAsia="cs-CZ"/>
        </w:rPr>
        <w:tab/>
      </w:r>
      <w:r>
        <w:rPr>
          <w:rFonts w:cs="Arial"/>
          <w:lang w:eastAsia="cs-CZ"/>
        </w:rPr>
        <w:t>p</w:t>
      </w:r>
      <w:r w:rsidRPr="00A24EED">
        <w:rPr>
          <w:rFonts w:cs="Arial"/>
          <w:lang w:eastAsia="cs-CZ"/>
        </w:rPr>
        <w:t>odpis oprávněné osoby dodavatele</w:t>
      </w:r>
      <w:r w:rsidRPr="008623A3">
        <w:rPr>
          <w:rFonts w:asciiTheme="minorHAnsi" w:hAnsiTheme="minorHAnsi" w:cs="Arial"/>
          <w:b/>
          <w:i/>
        </w:rPr>
        <w:t xml:space="preserve"> </w:t>
      </w:r>
    </w:p>
    <w:p w14:paraId="731DC1C4" w14:textId="77777777" w:rsidR="00A82227" w:rsidRDefault="00A82227" w:rsidP="00A82227">
      <w:pPr>
        <w:spacing w:line="276" w:lineRule="auto"/>
        <w:jc w:val="both"/>
        <w:rPr>
          <w:rFonts w:asciiTheme="minorHAnsi" w:hAnsiTheme="minorHAnsi" w:cs="Arial"/>
          <w:b/>
          <w:i/>
        </w:rPr>
      </w:pPr>
    </w:p>
    <w:p w14:paraId="579F7955" w14:textId="77777777" w:rsidR="00A82227" w:rsidRDefault="00A82227" w:rsidP="00A82227">
      <w:pPr>
        <w:spacing w:line="276" w:lineRule="auto"/>
        <w:jc w:val="both"/>
        <w:rPr>
          <w:rFonts w:asciiTheme="minorHAnsi" w:hAnsiTheme="minorHAnsi" w:cs="Arial"/>
          <w:b/>
          <w:i/>
        </w:rPr>
      </w:pPr>
    </w:p>
    <w:p w14:paraId="1BFE98E8" w14:textId="77777777" w:rsidR="00A82227" w:rsidRDefault="00A82227" w:rsidP="00A82227">
      <w:pPr>
        <w:spacing w:line="276" w:lineRule="auto"/>
        <w:jc w:val="both"/>
        <w:rPr>
          <w:rFonts w:asciiTheme="minorHAnsi" w:hAnsiTheme="minorHAnsi" w:cs="Arial"/>
          <w:b/>
          <w:i/>
        </w:rPr>
      </w:pPr>
    </w:p>
    <w:p w14:paraId="113CCCC2" w14:textId="77777777" w:rsidR="00A82227" w:rsidRDefault="00A82227" w:rsidP="00A82227">
      <w:pPr>
        <w:spacing w:line="276" w:lineRule="auto"/>
        <w:jc w:val="both"/>
        <w:rPr>
          <w:rFonts w:asciiTheme="minorHAnsi" w:hAnsiTheme="minorHAnsi" w:cs="Arial"/>
          <w:b/>
          <w:i/>
        </w:rPr>
      </w:pPr>
    </w:p>
    <w:p w14:paraId="6487E519" w14:textId="77777777" w:rsidR="00A82227" w:rsidRDefault="00A82227" w:rsidP="00A82227">
      <w:pPr>
        <w:spacing w:line="276" w:lineRule="auto"/>
        <w:jc w:val="both"/>
        <w:rPr>
          <w:rFonts w:asciiTheme="minorHAnsi" w:hAnsiTheme="minorHAnsi" w:cs="Arial"/>
          <w:b/>
          <w:i/>
        </w:rPr>
      </w:pPr>
    </w:p>
    <w:p w14:paraId="4C6CD9E1" w14:textId="77777777" w:rsidR="00A82227" w:rsidRDefault="00A82227" w:rsidP="00A82227">
      <w:pPr>
        <w:spacing w:line="276" w:lineRule="auto"/>
        <w:jc w:val="both"/>
        <w:rPr>
          <w:rFonts w:asciiTheme="minorHAnsi" w:hAnsiTheme="minorHAnsi" w:cs="Arial"/>
          <w:b/>
          <w:i/>
        </w:rPr>
      </w:pPr>
    </w:p>
    <w:p w14:paraId="06EF78DD" w14:textId="77777777" w:rsidR="00A82227" w:rsidRDefault="00A82227" w:rsidP="00A82227">
      <w:pPr>
        <w:spacing w:line="276" w:lineRule="auto"/>
        <w:jc w:val="both"/>
        <w:rPr>
          <w:rFonts w:asciiTheme="minorHAnsi" w:hAnsiTheme="minorHAnsi" w:cs="Arial"/>
          <w:b/>
          <w:i/>
        </w:rPr>
      </w:pPr>
    </w:p>
    <w:p w14:paraId="2BFC6DE2" w14:textId="77777777" w:rsidR="00A82227" w:rsidRDefault="00A82227" w:rsidP="00A82227">
      <w:pPr>
        <w:spacing w:line="276" w:lineRule="auto"/>
        <w:jc w:val="both"/>
        <w:rPr>
          <w:rFonts w:asciiTheme="minorHAnsi" w:hAnsiTheme="minorHAnsi" w:cs="Arial"/>
          <w:b/>
          <w:i/>
        </w:rPr>
      </w:pPr>
    </w:p>
    <w:p w14:paraId="0E104867" w14:textId="77777777" w:rsidR="00A82227" w:rsidRPr="00AD2D93" w:rsidRDefault="00A82227" w:rsidP="00B93E20">
      <w:pPr>
        <w:spacing w:line="276" w:lineRule="auto"/>
        <w:jc w:val="both"/>
        <w:rPr>
          <w:rFonts w:cs="Calibri"/>
        </w:rPr>
      </w:pPr>
    </w:p>
    <w:sectPr w:rsidR="00A82227" w:rsidRPr="00AD2D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262E2D" w14:textId="77777777" w:rsidR="00A82227" w:rsidRDefault="00A82227" w:rsidP="00A82227">
      <w:pPr>
        <w:spacing w:after="0" w:line="240" w:lineRule="auto"/>
      </w:pPr>
      <w:r>
        <w:separator/>
      </w:r>
    </w:p>
  </w:endnote>
  <w:endnote w:type="continuationSeparator" w:id="0">
    <w:p w14:paraId="0403AF0B" w14:textId="77777777" w:rsidR="00A82227" w:rsidRDefault="00A82227" w:rsidP="00A82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D9DF8F" w14:textId="77777777" w:rsidR="00A82227" w:rsidRDefault="00A82227" w:rsidP="00A82227">
      <w:pPr>
        <w:spacing w:after="0" w:line="240" w:lineRule="auto"/>
      </w:pPr>
      <w:r>
        <w:separator/>
      </w:r>
    </w:p>
  </w:footnote>
  <w:footnote w:type="continuationSeparator" w:id="0">
    <w:p w14:paraId="67377262" w14:textId="77777777" w:rsidR="00A82227" w:rsidRDefault="00A82227" w:rsidP="00A822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14970"/>
    <w:multiLevelType w:val="multilevel"/>
    <w:tmpl w:val="FFFFFFFF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rFonts w:cs="Times New Roman"/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cs="Times New Roman"/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rFonts w:cs="Times New Roman"/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rFonts w:cs="Times New Roman"/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rFonts w:cs="Times New Roman"/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  <w:u w:val="none"/>
      </w:rPr>
    </w:lvl>
  </w:abstractNum>
  <w:abstractNum w:abstractNumId="1" w15:restartNumberingAfterBreak="0">
    <w:nsid w:val="05F77F74"/>
    <w:multiLevelType w:val="hybridMultilevel"/>
    <w:tmpl w:val="3E64D386"/>
    <w:lvl w:ilvl="0" w:tplc="205E1FC6">
      <w:start w:val="7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3747968"/>
    <w:multiLevelType w:val="hybridMultilevel"/>
    <w:tmpl w:val="B12A217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3B64A0"/>
    <w:multiLevelType w:val="hybridMultilevel"/>
    <w:tmpl w:val="3162D4B0"/>
    <w:lvl w:ilvl="0" w:tplc="A484F82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1749306">
    <w:abstractNumId w:val="1"/>
  </w:num>
  <w:num w:numId="2" w16cid:durableId="1905873739">
    <w:abstractNumId w:val="0"/>
  </w:num>
  <w:num w:numId="3" w16cid:durableId="687874671">
    <w:abstractNumId w:val="3"/>
  </w:num>
  <w:num w:numId="4" w16cid:durableId="3636809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227"/>
    <w:rsid w:val="00315F44"/>
    <w:rsid w:val="003B364D"/>
    <w:rsid w:val="00542387"/>
    <w:rsid w:val="0056361B"/>
    <w:rsid w:val="00691150"/>
    <w:rsid w:val="007B74D9"/>
    <w:rsid w:val="00A82227"/>
    <w:rsid w:val="00AD2C15"/>
    <w:rsid w:val="00B93E20"/>
    <w:rsid w:val="00EC7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A9B9B"/>
  <w15:chartTrackingRefBased/>
  <w15:docId w15:val="{31D2F8ED-614C-4C37-B989-FF3E67573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82227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A82227"/>
    <w:rPr>
      <w:color w:val="0563C1"/>
      <w:u w:val="single"/>
    </w:rPr>
  </w:style>
  <w:style w:type="table" w:styleId="Mkatabulky">
    <w:name w:val="Table Grid"/>
    <w:basedOn w:val="Normlntabulka"/>
    <w:uiPriority w:val="59"/>
    <w:rsid w:val="00A822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82227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  <w:lang w:eastAsia="cs-CZ"/>
    </w:rPr>
  </w:style>
  <w:style w:type="paragraph" w:styleId="Odstavecseseznamem">
    <w:name w:val="List Paragraph"/>
    <w:aliases w:val="List Paragraph (Czech Tourism),Table of contents numbered"/>
    <w:basedOn w:val="Normln"/>
    <w:link w:val="OdstavecseseznamemChar"/>
    <w:uiPriority w:val="34"/>
    <w:qFormat/>
    <w:rsid w:val="00A82227"/>
    <w:pPr>
      <w:ind w:left="708"/>
    </w:pPr>
  </w:style>
  <w:style w:type="character" w:customStyle="1" w:styleId="OdstavecseseznamemChar">
    <w:name w:val="Odstavec se seznamem Char"/>
    <w:aliases w:val="List Paragraph (Czech Tourism) Char,Table of contents numbered Char"/>
    <w:link w:val="Odstavecseseznamem"/>
    <w:uiPriority w:val="34"/>
    <w:locked/>
    <w:rsid w:val="00A82227"/>
    <w:rPr>
      <w:rFonts w:ascii="Calibri" w:eastAsia="Calibri" w:hAnsi="Calibri" w:cs="Times New Roman"/>
    </w:rPr>
  </w:style>
  <w:style w:type="paragraph" w:styleId="Textpoznpodarou">
    <w:name w:val="footnote text"/>
    <w:basedOn w:val="Normln"/>
    <w:link w:val="TextpoznpodarouChar"/>
    <w:uiPriority w:val="99"/>
    <w:rsid w:val="00A82227"/>
    <w:pPr>
      <w:spacing w:after="0" w:line="240" w:lineRule="auto"/>
    </w:pPr>
    <w:rPr>
      <w:rFonts w:ascii="Arial" w:eastAsia="Times New Roman" w:hAnsi="Arial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82227"/>
    <w:rPr>
      <w:rFonts w:ascii="Arial" w:eastAsia="Times New Roman" w:hAnsi="Arial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rsid w:val="00A82227"/>
    <w:rPr>
      <w:vertAlign w:val="superscript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8222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82227"/>
    <w:rPr>
      <w:rFonts w:ascii="Calibri" w:eastAsia="Calibri" w:hAnsi="Calibri" w:cs="Times New Roman"/>
    </w:rPr>
  </w:style>
  <w:style w:type="paragraph" w:styleId="Prosttext">
    <w:name w:val="Plain Text"/>
    <w:basedOn w:val="Normln"/>
    <w:link w:val="ProsttextChar"/>
    <w:uiPriority w:val="99"/>
    <w:unhideWhenUsed/>
    <w:rsid w:val="00A82227"/>
    <w:pPr>
      <w:spacing w:after="0" w:line="240" w:lineRule="auto"/>
    </w:pPr>
    <w:rPr>
      <w:rFonts w:ascii="Consolas" w:eastAsiaTheme="minorHAnsi" w:hAnsi="Consolas" w:cstheme="minorBidi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A82227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132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Selecká Milada</dc:creator>
  <cp:keywords/>
  <dc:description/>
  <cp:lastModifiedBy>Zuzana Jindrová</cp:lastModifiedBy>
  <cp:revision>5</cp:revision>
  <cp:lastPrinted>2026-01-27T12:41:00Z</cp:lastPrinted>
  <dcterms:created xsi:type="dcterms:W3CDTF">2025-01-16T07:24:00Z</dcterms:created>
  <dcterms:modified xsi:type="dcterms:W3CDTF">2026-01-27T12:41:00Z</dcterms:modified>
</cp:coreProperties>
</file>