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7E" w:rsidRPr="00D933D4" w:rsidRDefault="00836EB9" w:rsidP="00CA427E">
      <w:pPr>
        <w:spacing w:after="12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D933D4">
        <w:rPr>
          <w:rFonts w:ascii="Arial" w:hAnsi="Arial" w:cs="Arial"/>
          <w:b/>
          <w:smallCaps/>
          <w:sz w:val="24"/>
          <w:szCs w:val="24"/>
        </w:rPr>
        <w:t>Krycí list nabídky</w:t>
      </w:r>
    </w:p>
    <w:p w:rsidR="00D933D4" w:rsidRPr="00D933D4" w:rsidRDefault="00CA427E" w:rsidP="00D933D4">
      <w:pPr>
        <w:spacing w:before="360"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Název veřejné zakázky:</w:t>
      </w:r>
      <w:bookmarkStart w:id="0" w:name="Text1"/>
      <w:r w:rsidR="00D933D4" w:rsidRPr="00D933D4">
        <w:rPr>
          <w:rFonts w:ascii="Arial" w:hAnsi="Arial" w:cs="Arial"/>
          <w:sz w:val="21"/>
          <w:szCs w:val="21"/>
        </w:rPr>
        <w:tab/>
      </w:r>
      <w:r w:rsidR="00D933D4" w:rsidRPr="00D933D4">
        <w:rPr>
          <w:rFonts w:ascii="Arial" w:hAnsi="Arial" w:cs="Arial"/>
          <w:b/>
          <w:bCs/>
          <w:sz w:val="21"/>
          <w:szCs w:val="21"/>
        </w:rPr>
        <w:t>„Dodávka náhradních lamp do 3D Planetária“</w:t>
      </w:r>
      <w:bookmarkEnd w:id="0"/>
    </w:p>
    <w:p w:rsidR="00CA427E" w:rsidRPr="00D933D4" w:rsidRDefault="00CA427E" w:rsidP="00EC5661">
      <w:pPr>
        <w:spacing w:before="32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D933D4">
        <w:rPr>
          <w:rFonts w:ascii="Arial" w:hAnsi="Arial" w:cs="Arial"/>
          <w:b/>
          <w:sz w:val="21"/>
          <w:szCs w:val="21"/>
        </w:rPr>
        <w:t>Identifikační údaje zadavatele: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Obchodní firma/název:</w:t>
      </w:r>
      <w:r w:rsidRPr="00D933D4">
        <w:rPr>
          <w:rFonts w:ascii="Arial" w:hAnsi="Arial" w:cs="Arial"/>
          <w:sz w:val="21"/>
          <w:szCs w:val="21"/>
        </w:rPr>
        <w:tab/>
      </w:r>
      <w:r w:rsidR="00EC5661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>Techmania Science Center o.p.s.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Sídlo: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  <w:t xml:space="preserve">U Planetária </w:t>
      </w:r>
      <w:r w:rsidR="00D933D4" w:rsidRPr="00D933D4">
        <w:rPr>
          <w:rFonts w:ascii="Arial" w:hAnsi="Arial" w:cs="Arial"/>
          <w:sz w:val="21"/>
          <w:szCs w:val="21"/>
        </w:rPr>
        <w:t>2969/</w:t>
      </w:r>
      <w:r w:rsidRPr="00D933D4">
        <w:rPr>
          <w:rFonts w:ascii="Arial" w:hAnsi="Arial" w:cs="Arial"/>
          <w:sz w:val="21"/>
          <w:szCs w:val="21"/>
        </w:rPr>
        <w:t xml:space="preserve">1, </w:t>
      </w:r>
      <w:r w:rsidR="00D933D4" w:rsidRPr="00D933D4">
        <w:rPr>
          <w:rFonts w:ascii="Arial" w:hAnsi="Arial" w:cs="Arial"/>
          <w:sz w:val="21"/>
          <w:szCs w:val="21"/>
        </w:rPr>
        <w:t xml:space="preserve">Jižní Předměstí, </w:t>
      </w:r>
      <w:r w:rsidRPr="00D933D4">
        <w:rPr>
          <w:rFonts w:ascii="Arial" w:hAnsi="Arial" w:cs="Arial"/>
          <w:sz w:val="21"/>
          <w:szCs w:val="21"/>
        </w:rPr>
        <w:t>301 00 Plzeň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IČ: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  <w:t>263</w:t>
      </w:r>
      <w:r w:rsidR="00D933D4" w:rsidRPr="00D933D4">
        <w:rPr>
          <w:rFonts w:ascii="Arial" w:hAnsi="Arial" w:cs="Arial"/>
          <w:sz w:val="21"/>
          <w:szCs w:val="21"/>
        </w:rPr>
        <w:t xml:space="preserve"> </w:t>
      </w:r>
      <w:r w:rsidRPr="00D933D4">
        <w:rPr>
          <w:rFonts w:ascii="Arial" w:hAnsi="Arial" w:cs="Arial"/>
          <w:sz w:val="21"/>
          <w:szCs w:val="21"/>
        </w:rPr>
        <w:t>96</w:t>
      </w:r>
      <w:r w:rsidR="00D933D4" w:rsidRPr="00D933D4">
        <w:rPr>
          <w:rFonts w:ascii="Arial" w:hAnsi="Arial" w:cs="Arial"/>
          <w:sz w:val="21"/>
          <w:szCs w:val="21"/>
        </w:rPr>
        <w:t xml:space="preserve"> </w:t>
      </w:r>
      <w:r w:rsidRPr="00D933D4">
        <w:rPr>
          <w:rFonts w:ascii="Arial" w:hAnsi="Arial" w:cs="Arial"/>
          <w:sz w:val="21"/>
          <w:szCs w:val="21"/>
        </w:rPr>
        <w:t>645</w:t>
      </w:r>
    </w:p>
    <w:p w:rsidR="00CA427E" w:rsidRPr="00D933D4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Zastoupená: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  <w:t>Mgr. Vlastimilem Volákem, ředitelem</w:t>
      </w:r>
    </w:p>
    <w:p w:rsidR="00CA427E" w:rsidRPr="00D933D4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D933D4">
        <w:rPr>
          <w:rFonts w:ascii="Arial" w:hAnsi="Arial" w:cs="Arial"/>
          <w:b/>
          <w:sz w:val="21"/>
          <w:szCs w:val="21"/>
        </w:rPr>
        <w:t>Identifikační údaje uchazeče: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Obchodní firma/název:</w:t>
      </w:r>
      <w:r w:rsidR="00EC5661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</w:t>
      </w:r>
      <w:r w:rsidR="00836EB9" w:rsidRPr="00D933D4">
        <w:rPr>
          <w:rFonts w:ascii="Arial" w:hAnsi="Arial" w:cs="Arial"/>
          <w:sz w:val="21"/>
          <w:szCs w:val="21"/>
          <w:highlight w:val="yellow"/>
        </w:rPr>
        <w:t>-právnická osoba</w:t>
      </w:r>
      <w:r w:rsidRPr="00D933D4">
        <w:rPr>
          <w:rFonts w:ascii="Arial" w:hAnsi="Arial" w:cs="Arial"/>
          <w:sz w:val="21"/>
          <w:szCs w:val="21"/>
          <w:highlight w:val="yellow"/>
        </w:rPr>
        <w:t>]</w:t>
      </w:r>
    </w:p>
    <w:p w:rsidR="00836EB9" w:rsidRPr="00D933D4" w:rsidRDefault="00836EB9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Jméno a příjmení: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uchazeč-fyzická osoba]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Sídlo</w:t>
      </w:r>
      <w:r w:rsidR="00836EB9" w:rsidRPr="00D933D4">
        <w:rPr>
          <w:rFonts w:ascii="Arial" w:hAnsi="Arial" w:cs="Arial"/>
          <w:sz w:val="21"/>
          <w:szCs w:val="21"/>
        </w:rPr>
        <w:t>/místo podnikání</w:t>
      </w:r>
      <w:r w:rsidRPr="00D933D4">
        <w:rPr>
          <w:rFonts w:ascii="Arial" w:hAnsi="Arial" w:cs="Arial"/>
          <w:sz w:val="21"/>
          <w:szCs w:val="21"/>
        </w:rPr>
        <w:t>:</w:t>
      </w:r>
      <w:r w:rsidRPr="00D933D4">
        <w:rPr>
          <w:rFonts w:ascii="Arial" w:hAnsi="Arial" w:cs="Arial"/>
          <w:sz w:val="21"/>
          <w:szCs w:val="21"/>
        </w:rPr>
        <w:tab/>
      </w:r>
      <w:r w:rsidR="00EC5661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IČ: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933D4" w:rsidRDefault="00CA427E" w:rsidP="00836EB9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Zastoupená: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836EB9" w:rsidRPr="00D933D4" w:rsidRDefault="00836EB9" w:rsidP="00836EB9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Kontaktní osoba: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836EB9" w:rsidRPr="00D933D4" w:rsidRDefault="00836EB9" w:rsidP="00836EB9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Telefon: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836EB9" w:rsidRPr="00D933D4" w:rsidRDefault="00836EB9" w:rsidP="00836EB9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 xml:space="preserve">Fax: 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836EB9" w:rsidRPr="00D933D4" w:rsidRDefault="00836EB9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E-mail: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26"/>
        <w:gridCol w:w="1826"/>
        <w:gridCol w:w="426"/>
        <w:gridCol w:w="2266"/>
        <w:gridCol w:w="2045"/>
        <w:gridCol w:w="73"/>
      </w:tblGrid>
      <w:tr w:rsidR="00836EB9" w:rsidRPr="00D933D4" w:rsidTr="00626614">
        <w:tc>
          <w:tcPr>
            <w:tcW w:w="9288" w:type="dxa"/>
            <w:gridSpan w:val="6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Nabídková cena</w:t>
            </w:r>
          </w:p>
        </w:tc>
      </w:tr>
      <w:tr w:rsidR="00836EB9" w:rsidRPr="00D933D4" w:rsidTr="00836EB9">
        <w:tc>
          <w:tcPr>
            <w:tcW w:w="2512" w:type="dxa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cena v Kč bez DPH</w:t>
            </w:r>
          </w:p>
        </w:tc>
        <w:tc>
          <w:tcPr>
            <w:tcW w:w="2315" w:type="dxa"/>
            <w:gridSpan w:val="2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sazba DPH v %</w:t>
            </w:r>
          </w:p>
        </w:tc>
        <w:tc>
          <w:tcPr>
            <w:tcW w:w="2300" w:type="dxa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výše DPH v Kč</w:t>
            </w:r>
          </w:p>
        </w:tc>
        <w:tc>
          <w:tcPr>
            <w:tcW w:w="2161" w:type="dxa"/>
            <w:gridSpan w:val="2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cena v Kč vč. DPH</w:t>
            </w:r>
          </w:p>
        </w:tc>
      </w:tr>
      <w:tr w:rsidR="00836EB9" w:rsidRPr="00D933D4" w:rsidTr="00836EB9">
        <w:tc>
          <w:tcPr>
            <w:tcW w:w="2512" w:type="dxa"/>
          </w:tcPr>
          <w:p w:rsidR="00836EB9" w:rsidRPr="00D933D4" w:rsidRDefault="00836EB9" w:rsidP="00836EB9">
            <w:p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2315" w:type="dxa"/>
            <w:gridSpan w:val="2"/>
          </w:tcPr>
          <w:p w:rsidR="00836EB9" w:rsidRPr="00D933D4" w:rsidRDefault="00836EB9" w:rsidP="00836EB9">
            <w:p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2300" w:type="dxa"/>
          </w:tcPr>
          <w:p w:rsidR="00836EB9" w:rsidRPr="00D933D4" w:rsidRDefault="00836EB9" w:rsidP="00836EB9">
            <w:p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2161" w:type="dxa"/>
            <w:gridSpan w:val="2"/>
          </w:tcPr>
          <w:p w:rsidR="00836EB9" w:rsidRPr="00D933D4" w:rsidRDefault="00836EB9" w:rsidP="00836EB9">
            <w:p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</w:tr>
      <w:tr w:rsidR="00836EB9" w:rsidRPr="00D933D4" w:rsidTr="00837ED8">
        <w:tc>
          <w:tcPr>
            <w:tcW w:w="9288" w:type="dxa"/>
            <w:gridSpan w:val="6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Prohlášení o nabídkové ceně: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nabídková cena je stanovena jako celková nabídková cena za kompletní splnění předmětné veřejné zakázky po celou dobu provádění díla, a že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 xml:space="preserve">nabídková cena je stanovena jako maximální a její překročení je nepřípustné, a že 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 xml:space="preserve">nabídková cena obsahuje ocenění všech plnění zhotovitele nutných k řádnému splnění předmětné veřejné zakázky, tj. zahrnuje ocenění veškerých činností, dodávek a souvisejících výkonů nutných k naplnění účelu a cíle smlouvy - provedení </w:t>
            </w:r>
            <w:r w:rsidR="00D933D4" w:rsidRPr="00D933D4">
              <w:rPr>
                <w:rFonts w:ascii="Arial" w:hAnsi="Arial" w:cs="Arial"/>
                <w:sz w:val="21"/>
                <w:szCs w:val="21"/>
              </w:rPr>
              <w:t>dodávky</w:t>
            </w:r>
            <w:r w:rsidRPr="00D933D4">
              <w:rPr>
                <w:rFonts w:ascii="Arial" w:hAnsi="Arial" w:cs="Arial"/>
                <w:sz w:val="21"/>
                <w:szCs w:val="21"/>
              </w:rPr>
              <w:t xml:space="preserve"> - předmětné veřejné zakázky, </w:t>
            </w:r>
            <w:proofErr w:type="gramStart"/>
            <w:r w:rsidRPr="00D933D4">
              <w:rPr>
                <w:rFonts w:ascii="Arial" w:hAnsi="Arial" w:cs="Arial"/>
                <w:sz w:val="21"/>
                <w:szCs w:val="21"/>
              </w:rPr>
              <w:t>t.j. i ocenění</w:t>
            </w:r>
            <w:proofErr w:type="gramEnd"/>
            <w:r w:rsidRPr="00D933D4">
              <w:rPr>
                <w:rFonts w:ascii="Arial" w:hAnsi="Arial" w:cs="Arial"/>
                <w:sz w:val="21"/>
                <w:szCs w:val="21"/>
              </w:rPr>
              <w:t xml:space="preserve"> činností, dodávek a souvisejících výkonů, které nejsou v nabídce výslovně uvedeny.  </w:t>
            </w:r>
          </w:p>
          <w:p w:rsidR="00836EB9" w:rsidRPr="00D933D4" w:rsidRDefault="00836EB9" w:rsidP="00836EB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Čestné prohlášení o zpracování nabídky: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zájemce, osoba jemu blízká, ani žádný jeho zaměstnanec, ani subdodavatel zájemce, osoba jemu blízká, ani žádný jeho zaměstnanec nepodílel na zpracování zadávací dokumentace předmětné veřejné zakázky,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zájemce nezpracoval nabídku v součinnosti s jiným dodavatelem, který podal nabídku, se zaměstnancem zadavatele, s členem statutárního orgánu zadavatele, se statutárním orgánem zadavatele, s členem správní rady zadavatele, s členem realizačního týmu projektu,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zájemce není zaměstnancem zadavatele, členem realizačního týmu či osobou, která se na základě smluvního vztahu podílela na přípravě nebo zadání tohoto zadávacího řízení,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subdodavatelem zájemce není žádný zaměstnanec zadavatele, člen realizačního týmu či osoba, která se na základě smluvního vztahu podílela na přípravě nebo zadání tohoto zadávacího řízení.</w:t>
            </w:r>
          </w:p>
        </w:tc>
      </w:tr>
      <w:tr w:rsidR="00CA427E" w:rsidRPr="00D933D4" w:rsidTr="00CA42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</w:trPr>
        <w:tc>
          <w:tcPr>
            <w:tcW w:w="4395" w:type="dxa"/>
            <w:gridSpan w:val="2"/>
          </w:tcPr>
          <w:p w:rsidR="00CA427E" w:rsidRPr="00D933D4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933D4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  <w:gridSpan w:val="3"/>
          </w:tcPr>
          <w:p w:rsidR="00CA427E" w:rsidRPr="00D933D4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D933D4" w:rsidRPr="00D933D4" w:rsidRDefault="00D933D4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bookmarkStart w:id="1" w:name="_GoBack"/>
            <w:bookmarkEnd w:id="1"/>
          </w:p>
          <w:p w:rsidR="00CA427E" w:rsidRPr="00D933D4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____________________________</w:t>
            </w:r>
          </w:p>
          <w:p w:rsidR="00CA427E" w:rsidRPr="00D933D4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podpis za uchazeče</w:t>
            </w:r>
          </w:p>
        </w:tc>
      </w:tr>
    </w:tbl>
    <w:p w:rsidR="00D933D4" w:rsidRPr="00D933D4" w:rsidRDefault="00D933D4" w:rsidP="00EC5661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sectPr w:rsidR="00D933D4" w:rsidRPr="00D933D4" w:rsidSect="00173643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4D4E7D35" wp14:editId="572633DE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EC5661">
          <w:rPr>
            <w:rFonts w:ascii="Times New Roman" w:hAnsi="Times New Roman" w:cs="Times New Roman"/>
            <w:noProof/>
          </w:rPr>
          <w:t>2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643" w:rsidRPr="00173643" w:rsidRDefault="00173643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 w:rsidRPr="00173643">
      <w:rPr>
        <w:rFonts w:ascii="Times New Roman" w:hAnsi="Times New Roman" w:cs="Times New Roman"/>
        <w:i/>
        <w:color w:val="BFBFBF" w:themeColor="background1" w:themeShade="BF"/>
      </w:rPr>
      <w:t>Příloha č. 2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643" w:rsidRPr="00173643" w:rsidRDefault="00173643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 w:rsidRPr="00173643">
      <w:rPr>
        <w:rFonts w:ascii="Times New Roman" w:hAnsi="Times New Roman" w:cs="Times New Roman"/>
        <w:i/>
        <w:color w:val="BFBFBF" w:themeColor="background1" w:themeShade="BF"/>
      </w:rPr>
      <w:t>Příloha č. 2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569EA"/>
    <w:multiLevelType w:val="hybridMultilevel"/>
    <w:tmpl w:val="E64CB3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E2329"/>
    <w:multiLevelType w:val="hybridMultilevel"/>
    <w:tmpl w:val="2F0A178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11656A"/>
    <w:multiLevelType w:val="hybridMultilevel"/>
    <w:tmpl w:val="D668ED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7E"/>
    <w:rsid w:val="00061895"/>
    <w:rsid w:val="00156F95"/>
    <w:rsid w:val="00173643"/>
    <w:rsid w:val="002D10D6"/>
    <w:rsid w:val="0043418E"/>
    <w:rsid w:val="005F7A1A"/>
    <w:rsid w:val="00803488"/>
    <w:rsid w:val="00836EB9"/>
    <w:rsid w:val="0098547E"/>
    <w:rsid w:val="00B33426"/>
    <w:rsid w:val="00B87770"/>
    <w:rsid w:val="00CA427E"/>
    <w:rsid w:val="00D933D4"/>
    <w:rsid w:val="00E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F64F4-1CFF-466F-92B1-15886298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3B58E-0352-457D-A293-A9CE18BA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Hana Čiháčková</cp:lastModifiedBy>
  <cp:revision>3</cp:revision>
  <dcterms:created xsi:type="dcterms:W3CDTF">2016-03-15T10:27:00Z</dcterms:created>
  <dcterms:modified xsi:type="dcterms:W3CDTF">2016-03-17T10:01:00Z</dcterms:modified>
</cp:coreProperties>
</file>