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E8B" w:rsidRDefault="004B2E8B"/>
    <w:p w:rsidR="00197A0B" w:rsidRDefault="00197A0B" w:rsidP="004B2E8B">
      <w:pPr>
        <w:jc w:val="center"/>
        <w:rPr>
          <w:b/>
          <w:color w:val="E36C0A" w:themeColor="accent6" w:themeShade="BF"/>
          <w:sz w:val="32"/>
          <w:szCs w:val="32"/>
        </w:rPr>
      </w:pPr>
    </w:p>
    <w:p w:rsidR="004B2E8B" w:rsidRPr="00197A0B" w:rsidRDefault="00197A0B" w:rsidP="00197A0B">
      <w:pPr>
        <w:jc w:val="center"/>
        <w:rPr>
          <w:b/>
          <w:color w:val="E36C0A" w:themeColor="accent6" w:themeShade="BF"/>
          <w:sz w:val="32"/>
          <w:szCs w:val="32"/>
        </w:rPr>
      </w:pPr>
      <w:r>
        <w:rPr>
          <w:b/>
          <w:color w:val="E36C0A" w:themeColor="accent6" w:themeShade="BF"/>
          <w:sz w:val="32"/>
          <w:szCs w:val="32"/>
        </w:rPr>
        <w:t>ROZHODNUTÍ O VÝBĚRU NEJVHODNĚJŠÍ NABÍDKY</w:t>
      </w:r>
    </w:p>
    <w:p w:rsidR="004B2E8B" w:rsidRDefault="004B2E8B" w:rsidP="004B2E8B">
      <w:pPr>
        <w:spacing w:after="0"/>
        <w:jc w:val="center"/>
      </w:pPr>
    </w:p>
    <w:tbl>
      <w:tblPr>
        <w:tblStyle w:val="Mkatabulky"/>
        <w:tblW w:w="0" w:type="auto"/>
        <w:tblInd w:w="817" w:type="dxa"/>
        <w:tblLook w:val="04A0"/>
      </w:tblPr>
      <w:tblGrid>
        <w:gridCol w:w="2268"/>
        <w:gridCol w:w="5103"/>
      </w:tblGrid>
      <w:tr w:rsidR="004B2E8B" w:rsidTr="007808A0">
        <w:tc>
          <w:tcPr>
            <w:tcW w:w="2268" w:type="dxa"/>
            <w:shd w:val="clear" w:color="auto" w:fill="FDE9D9" w:themeFill="accent6" w:themeFillTint="33"/>
          </w:tcPr>
          <w:p w:rsidR="004B2E8B" w:rsidRPr="0042555A" w:rsidRDefault="004B2E8B" w:rsidP="007808A0">
            <w:pPr>
              <w:ind w:left="317"/>
            </w:pPr>
            <w:r>
              <w:t>Z</w:t>
            </w:r>
            <w:r w:rsidRPr="0042555A">
              <w:t>adavatel</w:t>
            </w:r>
          </w:p>
        </w:tc>
        <w:tc>
          <w:tcPr>
            <w:tcW w:w="5103" w:type="dxa"/>
          </w:tcPr>
          <w:p w:rsidR="004B2E8B" w:rsidRPr="0042555A" w:rsidRDefault="004B2E8B" w:rsidP="007808A0">
            <w:pPr>
              <w:jc w:val="center"/>
              <w:rPr>
                <w:b/>
              </w:rPr>
            </w:pPr>
            <w:r>
              <w:rPr>
                <w:b/>
              </w:rPr>
              <w:t>Obec Ohrobec</w:t>
            </w:r>
          </w:p>
        </w:tc>
      </w:tr>
      <w:tr w:rsidR="004B2E8B" w:rsidTr="007808A0">
        <w:tc>
          <w:tcPr>
            <w:tcW w:w="2268" w:type="dxa"/>
            <w:shd w:val="clear" w:color="auto" w:fill="FDE9D9" w:themeFill="accent6" w:themeFillTint="33"/>
          </w:tcPr>
          <w:p w:rsidR="004B2E8B" w:rsidRDefault="004B2E8B" w:rsidP="007808A0">
            <w:pPr>
              <w:ind w:left="317"/>
            </w:pPr>
            <w:r>
              <w:t>Sídlo</w:t>
            </w:r>
          </w:p>
        </w:tc>
        <w:tc>
          <w:tcPr>
            <w:tcW w:w="5103" w:type="dxa"/>
          </w:tcPr>
          <w:p w:rsidR="004B2E8B" w:rsidRPr="0042555A" w:rsidRDefault="004B2E8B" w:rsidP="007808A0">
            <w:pPr>
              <w:jc w:val="center"/>
              <w:rPr>
                <w:b/>
              </w:rPr>
            </w:pPr>
            <w:r>
              <w:rPr>
                <w:b/>
              </w:rPr>
              <w:t xml:space="preserve">V </w:t>
            </w:r>
            <w:proofErr w:type="spellStart"/>
            <w:r>
              <w:rPr>
                <w:b/>
              </w:rPr>
              <w:t>Dolích</w:t>
            </w:r>
            <w:proofErr w:type="spellEnd"/>
            <w:r>
              <w:rPr>
                <w:b/>
              </w:rPr>
              <w:t xml:space="preserve"> 5, Ohrobec, 252 45 </w:t>
            </w:r>
            <w:proofErr w:type="spellStart"/>
            <w:r>
              <w:rPr>
                <w:b/>
              </w:rPr>
              <w:t>Zvole</w:t>
            </w:r>
            <w:proofErr w:type="spellEnd"/>
          </w:p>
        </w:tc>
      </w:tr>
      <w:tr w:rsidR="004B2E8B" w:rsidTr="007808A0">
        <w:tc>
          <w:tcPr>
            <w:tcW w:w="2268" w:type="dxa"/>
            <w:shd w:val="clear" w:color="auto" w:fill="FDE9D9" w:themeFill="accent6" w:themeFillTint="33"/>
          </w:tcPr>
          <w:p w:rsidR="004B2E8B" w:rsidRDefault="004B2E8B" w:rsidP="007808A0">
            <w:pPr>
              <w:ind w:left="317"/>
            </w:pPr>
            <w:r>
              <w:t>Zastoupený</w:t>
            </w:r>
          </w:p>
        </w:tc>
        <w:tc>
          <w:tcPr>
            <w:tcW w:w="5103" w:type="dxa"/>
          </w:tcPr>
          <w:p w:rsidR="004B2E8B" w:rsidRPr="0042555A" w:rsidRDefault="004B2E8B" w:rsidP="007808A0">
            <w:pPr>
              <w:jc w:val="center"/>
              <w:rPr>
                <w:b/>
              </w:rPr>
            </w:pPr>
            <w:r>
              <w:rPr>
                <w:b/>
              </w:rPr>
              <w:t xml:space="preserve">PhDr. Pavel Makovský, MBA, </w:t>
            </w:r>
            <w:r>
              <w:t>starosta obce</w:t>
            </w:r>
            <w:r>
              <w:rPr>
                <w:b/>
              </w:rPr>
              <w:t xml:space="preserve"> </w:t>
            </w:r>
          </w:p>
        </w:tc>
      </w:tr>
      <w:tr w:rsidR="004B2E8B" w:rsidTr="007808A0">
        <w:tc>
          <w:tcPr>
            <w:tcW w:w="2268" w:type="dxa"/>
            <w:shd w:val="clear" w:color="auto" w:fill="FDE9D9" w:themeFill="accent6" w:themeFillTint="33"/>
          </w:tcPr>
          <w:p w:rsidR="004B2E8B" w:rsidRDefault="004B2E8B" w:rsidP="007808A0">
            <w:pPr>
              <w:ind w:left="317"/>
            </w:pPr>
            <w:r>
              <w:t>IČ</w:t>
            </w:r>
          </w:p>
        </w:tc>
        <w:tc>
          <w:tcPr>
            <w:tcW w:w="5103" w:type="dxa"/>
          </w:tcPr>
          <w:p w:rsidR="004B2E8B" w:rsidRPr="0042555A" w:rsidRDefault="004B2E8B" w:rsidP="007808A0">
            <w:pPr>
              <w:jc w:val="center"/>
              <w:rPr>
                <w:b/>
              </w:rPr>
            </w:pPr>
            <w:r>
              <w:rPr>
                <w:b/>
              </w:rPr>
              <w:t>00 241 491</w:t>
            </w:r>
          </w:p>
        </w:tc>
      </w:tr>
    </w:tbl>
    <w:p w:rsidR="004B2E8B" w:rsidRDefault="004B2E8B" w:rsidP="004B2E8B">
      <w:pPr>
        <w:rPr>
          <w:b/>
          <w:sz w:val="20"/>
          <w:szCs w:val="20"/>
        </w:rPr>
      </w:pPr>
    </w:p>
    <w:p w:rsidR="004B2E8B" w:rsidRDefault="004B2E8B" w:rsidP="004B2E8B">
      <w:pPr>
        <w:jc w:val="center"/>
        <w:rPr>
          <w:sz w:val="20"/>
          <w:szCs w:val="20"/>
        </w:rPr>
      </w:pPr>
      <w:r>
        <w:rPr>
          <w:sz w:val="20"/>
          <w:szCs w:val="20"/>
        </w:rPr>
        <w:t>VEŘEJNÁ ZAKÁZKA</w:t>
      </w:r>
    </w:p>
    <w:p w:rsidR="004B2E8B" w:rsidRDefault="004B2E8B" w:rsidP="00D5662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„</w:t>
      </w:r>
      <w:r w:rsidRPr="004B2E8B">
        <w:rPr>
          <w:b/>
        </w:rPr>
        <w:t>Rekonstrukce přečerpávací stanice Ohrobec – U Rybníků II“</w:t>
      </w:r>
    </w:p>
    <w:p w:rsidR="00197A0B" w:rsidRDefault="007808A0" w:rsidP="00197A0B">
      <w:pPr>
        <w:rPr>
          <w:sz w:val="20"/>
          <w:szCs w:val="20"/>
        </w:rPr>
      </w:pPr>
      <w:r>
        <w:rPr>
          <w:sz w:val="20"/>
          <w:szCs w:val="20"/>
        </w:rPr>
        <w:t>Zadavatel zakázky malého rozsahu na služby „Rekonstrukce přečerpávací stanice Ohrobec – U Rybníků II“</w:t>
      </w:r>
      <w:r w:rsidR="00E007B8">
        <w:rPr>
          <w:sz w:val="20"/>
          <w:szCs w:val="20"/>
        </w:rPr>
        <w:t xml:space="preserve"> zadávané podle Vnitřní směrnice obce Ohrobec č. 1/2012, mimo režim zákona č. 137/2006 Sb., ve znění pozdějších předpisů</w:t>
      </w:r>
      <w:r w:rsidR="00197A0B">
        <w:rPr>
          <w:sz w:val="20"/>
          <w:szCs w:val="20"/>
        </w:rPr>
        <w:t>,</w:t>
      </w:r>
    </w:p>
    <w:p w:rsidR="00197A0B" w:rsidRDefault="00197A0B" w:rsidP="00197A0B">
      <w:pPr>
        <w:rPr>
          <w:sz w:val="20"/>
          <w:szCs w:val="20"/>
        </w:rPr>
      </w:pPr>
    </w:p>
    <w:p w:rsidR="00197A0B" w:rsidRDefault="00197A0B" w:rsidP="00197A0B">
      <w:pPr>
        <w:rPr>
          <w:sz w:val="20"/>
          <w:szCs w:val="20"/>
        </w:rPr>
      </w:pPr>
    </w:p>
    <w:p w:rsidR="00197A0B" w:rsidRDefault="00197A0B" w:rsidP="00197A0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R O Z H O D L</w:t>
      </w:r>
      <w:r>
        <w:rPr>
          <w:b/>
          <w:sz w:val="20"/>
          <w:szCs w:val="20"/>
        </w:rPr>
        <w:tab/>
      </w:r>
    </w:p>
    <w:p w:rsidR="00197A0B" w:rsidRPr="00197A0B" w:rsidRDefault="00197A0B" w:rsidP="00197A0B">
      <w:pPr>
        <w:rPr>
          <w:sz w:val="20"/>
          <w:szCs w:val="20"/>
        </w:rPr>
      </w:pPr>
      <w:r>
        <w:rPr>
          <w:sz w:val="20"/>
          <w:szCs w:val="20"/>
        </w:rPr>
        <w:t>o výběru nejvhodnější nabídky výše uvedené zakázky malého rozsahu níže uvedeného uchazeče:</w:t>
      </w:r>
    </w:p>
    <w:p w:rsidR="00197A0B" w:rsidRDefault="00197A0B" w:rsidP="00197A0B">
      <w:pPr>
        <w:rPr>
          <w:b/>
          <w:sz w:val="20"/>
          <w:szCs w:val="20"/>
        </w:rPr>
      </w:pPr>
    </w:p>
    <w:p w:rsidR="00197A0B" w:rsidRDefault="00197A0B" w:rsidP="00197A0B">
      <w:pPr>
        <w:rPr>
          <w:b/>
          <w:sz w:val="20"/>
          <w:szCs w:val="20"/>
        </w:rPr>
      </w:pPr>
    </w:p>
    <w:p w:rsidR="00E007B8" w:rsidRDefault="00E007B8" w:rsidP="00197A0B">
      <w:pPr>
        <w:rPr>
          <w:b/>
          <w:sz w:val="20"/>
          <w:szCs w:val="20"/>
        </w:rPr>
      </w:pPr>
      <w:r>
        <w:rPr>
          <w:b/>
          <w:sz w:val="20"/>
          <w:szCs w:val="20"/>
        </w:rPr>
        <w:t>Identifikační údaje vybraného uchazeče.</w:t>
      </w:r>
    </w:p>
    <w:p w:rsidR="00E007B8" w:rsidRPr="00E007B8" w:rsidRDefault="00E007B8" w:rsidP="00E007B8">
      <w:pPr>
        <w:pStyle w:val="Odstavecseseznamem"/>
        <w:ind w:left="0"/>
        <w:rPr>
          <w:b/>
          <w:sz w:val="20"/>
          <w:szCs w:val="20"/>
        </w:rPr>
      </w:pPr>
      <w:r>
        <w:rPr>
          <w:sz w:val="20"/>
          <w:szCs w:val="20"/>
        </w:rPr>
        <w:t>Obchodní firma nebo název:</w:t>
      </w:r>
      <w:r>
        <w:rPr>
          <w:sz w:val="20"/>
          <w:szCs w:val="20"/>
        </w:rPr>
        <w:tab/>
      </w:r>
      <w:r w:rsidRPr="00E007B8">
        <w:rPr>
          <w:b/>
          <w:sz w:val="20"/>
          <w:szCs w:val="20"/>
        </w:rPr>
        <w:t xml:space="preserve">1. </w:t>
      </w:r>
      <w:proofErr w:type="spellStart"/>
      <w:r w:rsidRPr="00E007B8">
        <w:rPr>
          <w:b/>
          <w:sz w:val="20"/>
          <w:szCs w:val="20"/>
        </w:rPr>
        <w:t>SčV</w:t>
      </w:r>
      <w:proofErr w:type="spellEnd"/>
      <w:r w:rsidRPr="00E007B8">
        <w:rPr>
          <w:b/>
          <w:sz w:val="20"/>
          <w:szCs w:val="20"/>
        </w:rPr>
        <w:t>, a.s.</w:t>
      </w:r>
    </w:p>
    <w:p w:rsidR="00E007B8" w:rsidRDefault="00E007B8" w:rsidP="00E007B8">
      <w:pPr>
        <w:pStyle w:val="Odstavecseseznamem"/>
        <w:ind w:left="0"/>
        <w:rPr>
          <w:sz w:val="20"/>
          <w:szCs w:val="20"/>
        </w:rPr>
      </w:pPr>
      <w:r>
        <w:rPr>
          <w:sz w:val="20"/>
          <w:szCs w:val="20"/>
        </w:rPr>
        <w:t xml:space="preserve">Sídlo: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Ke </w:t>
      </w:r>
      <w:proofErr w:type="spellStart"/>
      <w:r>
        <w:rPr>
          <w:sz w:val="20"/>
          <w:szCs w:val="20"/>
        </w:rPr>
        <w:t>Kablu</w:t>
      </w:r>
      <w:proofErr w:type="spellEnd"/>
      <w:r>
        <w:rPr>
          <w:sz w:val="20"/>
          <w:szCs w:val="20"/>
        </w:rPr>
        <w:t xml:space="preserve"> 971, </w:t>
      </w:r>
      <w:proofErr w:type="gramStart"/>
      <w:r>
        <w:rPr>
          <w:sz w:val="20"/>
          <w:szCs w:val="20"/>
        </w:rPr>
        <w:t>102 00  Praha</w:t>
      </w:r>
      <w:proofErr w:type="gramEnd"/>
      <w:r>
        <w:rPr>
          <w:sz w:val="20"/>
          <w:szCs w:val="20"/>
        </w:rPr>
        <w:t xml:space="preserve"> 10</w:t>
      </w:r>
    </w:p>
    <w:p w:rsidR="00E007B8" w:rsidRDefault="00E007B8" w:rsidP="00E007B8">
      <w:pPr>
        <w:pStyle w:val="Odstavecseseznamem"/>
        <w:ind w:left="0"/>
        <w:rPr>
          <w:sz w:val="20"/>
          <w:szCs w:val="20"/>
        </w:rPr>
      </w:pPr>
      <w:r>
        <w:rPr>
          <w:sz w:val="20"/>
          <w:szCs w:val="20"/>
        </w:rPr>
        <w:t>Právní forma: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akciová společnost</w:t>
      </w:r>
    </w:p>
    <w:p w:rsidR="00E007B8" w:rsidRDefault="00E007B8" w:rsidP="00E007B8">
      <w:pPr>
        <w:pStyle w:val="Odstavecseseznamem"/>
        <w:ind w:left="0"/>
        <w:rPr>
          <w:sz w:val="20"/>
          <w:szCs w:val="20"/>
        </w:rPr>
      </w:pPr>
      <w:r>
        <w:rPr>
          <w:sz w:val="20"/>
          <w:szCs w:val="20"/>
        </w:rPr>
        <w:t>IČ: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47549793</w:t>
      </w:r>
    </w:p>
    <w:p w:rsidR="00D5662F" w:rsidRDefault="00D5662F" w:rsidP="00E007B8">
      <w:pPr>
        <w:pStyle w:val="Odstavecseseznamem"/>
        <w:ind w:left="0"/>
        <w:rPr>
          <w:sz w:val="20"/>
          <w:szCs w:val="20"/>
        </w:rPr>
      </w:pPr>
    </w:p>
    <w:p w:rsidR="0043427D" w:rsidRDefault="0043427D" w:rsidP="004B2E8B">
      <w:pPr>
        <w:rPr>
          <w:sz w:val="20"/>
          <w:szCs w:val="20"/>
        </w:rPr>
      </w:pPr>
    </w:p>
    <w:p w:rsidR="00D5662F" w:rsidRDefault="00D5662F" w:rsidP="004B2E8B">
      <w:pPr>
        <w:rPr>
          <w:sz w:val="20"/>
          <w:szCs w:val="20"/>
        </w:rPr>
      </w:pPr>
    </w:p>
    <w:p w:rsidR="0043427D" w:rsidRDefault="0043427D" w:rsidP="004B2E8B">
      <w:pPr>
        <w:rPr>
          <w:sz w:val="20"/>
          <w:szCs w:val="20"/>
        </w:rPr>
      </w:pPr>
      <w:r>
        <w:rPr>
          <w:sz w:val="20"/>
          <w:szCs w:val="20"/>
        </w:rPr>
        <w:t>V </w:t>
      </w:r>
      <w:proofErr w:type="spellStart"/>
      <w:r>
        <w:rPr>
          <w:sz w:val="20"/>
          <w:szCs w:val="20"/>
        </w:rPr>
        <w:t>Ohrobci</w:t>
      </w:r>
      <w:proofErr w:type="spellEnd"/>
      <w:r>
        <w:rPr>
          <w:sz w:val="20"/>
          <w:szCs w:val="20"/>
        </w:rPr>
        <w:t xml:space="preserve"> dne    </w:t>
      </w:r>
      <w:proofErr w:type="gramStart"/>
      <w:r w:rsidR="00D5662F">
        <w:rPr>
          <w:sz w:val="20"/>
          <w:szCs w:val="20"/>
        </w:rPr>
        <w:t>26</w:t>
      </w:r>
      <w:r>
        <w:rPr>
          <w:sz w:val="20"/>
          <w:szCs w:val="20"/>
        </w:rPr>
        <w:t>.6.2013</w:t>
      </w:r>
      <w:proofErr w:type="gramEnd"/>
    </w:p>
    <w:p w:rsidR="00197A0B" w:rsidRDefault="00197A0B" w:rsidP="004B2E8B">
      <w:pPr>
        <w:rPr>
          <w:sz w:val="20"/>
          <w:szCs w:val="20"/>
        </w:rPr>
      </w:pPr>
    </w:p>
    <w:p w:rsidR="00197A0B" w:rsidRDefault="00197A0B" w:rsidP="004B2E8B">
      <w:pPr>
        <w:rPr>
          <w:sz w:val="20"/>
          <w:szCs w:val="20"/>
        </w:rPr>
      </w:pPr>
    </w:p>
    <w:p w:rsidR="00197A0B" w:rsidRDefault="00197A0B" w:rsidP="004B2E8B">
      <w:pPr>
        <w:rPr>
          <w:sz w:val="20"/>
          <w:szCs w:val="20"/>
        </w:rPr>
      </w:pPr>
    </w:p>
    <w:p w:rsidR="00D5662F" w:rsidRDefault="0043427D" w:rsidP="004B2E8B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………………………………………………………………..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="00D5662F">
        <w:rPr>
          <w:sz w:val="20"/>
          <w:szCs w:val="20"/>
        </w:rPr>
        <w:t xml:space="preserve">              </w:t>
      </w:r>
      <w:r>
        <w:rPr>
          <w:sz w:val="20"/>
          <w:szCs w:val="20"/>
        </w:rPr>
        <w:t>PhDr. Pavel Makovský, MBA, starosta obce</w:t>
      </w:r>
    </w:p>
    <w:sectPr w:rsidR="00D5662F" w:rsidSect="00D5662F">
      <w:headerReference w:type="default" r:id="rId8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7A0B" w:rsidRDefault="00197A0B" w:rsidP="004B2E8B">
      <w:pPr>
        <w:spacing w:after="0" w:line="240" w:lineRule="auto"/>
      </w:pPr>
      <w:r>
        <w:separator/>
      </w:r>
    </w:p>
  </w:endnote>
  <w:endnote w:type="continuationSeparator" w:id="0">
    <w:p w:rsidR="00197A0B" w:rsidRDefault="00197A0B" w:rsidP="004B2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7A0B" w:rsidRDefault="00197A0B" w:rsidP="004B2E8B">
      <w:pPr>
        <w:spacing w:after="0" w:line="240" w:lineRule="auto"/>
      </w:pPr>
      <w:r>
        <w:separator/>
      </w:r>
    </w:p>
  </w:footnote>
  <w:footnote w:type="continuationSeparator" w:id="0">
    <w:p w:rsidR="00197A0B" w:rsidRDefault="00197A0B" w:rsidP="004B2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A0B" w:rsidRDefault="00197A0B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17145</wp:posOffset>
          </wp:positionH>
          <wp:positionV relativeFrom="paragraph">
            <wp:posOffset>-346710</wp:posOffset>
          </wp:positionV>
          <wp:extent cx="495300" cy="603885"/>
          <wp:effectExtent l="19050" t="0" r="0" b="0"/>
          <wp:wrapTight wrapText="bothSides">
            <wp:wrapPolygon edited="0">
              <wp:start x="-831" y="0"/>
              <wp:lineTo x="-831" y="21123"/>
              <wp:lineTo x="21600" y="21123"/>
              <wp:lineTo x="21600" y="0"/>
              <wp:lineTo x="-831" y="0"/>
            </wp:wrapPolygon>
          </wp:wrapTight>
          <wp:docPr id="6" name="obrázek 6" descr="H:\znak obce\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:\znak obce\znak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03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  <w:t>Obec Ohrobec, V </w:t>
    </w:r>
    <w:proofErr w:type="spellStart"/>
    <w:r>
      <w:t>Dolích</w:t>
    </w:r>
    <w:proofErr w:type="spellEnd"/>
    <w:r>
      <w:t xml:space="preserve"> 5, Ohrobec</w:t>
    </w:r>
  </w:p>
  <w:p w:rsidR="00197A0B" w:rsidRDefault="00197A0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75609"/>
    <w:multiLevelType w:val="hybridMultilevel"/>
    <w:tmpl w:val="C87241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297CA3"/>
    <w:multiLevelType w:val="hybridMultilevel"/>
    <w:tmpl w:val="8252EB50"/>
    <w:lvl w:ilvl="0" w:tplc="CF0EDF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C85279"/>
    <w:multiLevelType w:val="hybridMultilevel"/>
    <w:tmpl w:val="D51291A6"/>
    <w:lvl w:ilvl="0" w:tplc="A7FA9BA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B2E8B"/>
    <w:rsid w:val="00197A0B"/>
    <w:rsid w:val="0043427D"/>
    <w:rsid w:val="004B2E8B"/>
    <w:rsid w:val="00554054"/>
    <w:rsid w:val="007808A0"/>
    <w:rsid w:val="00A47F62"/>
    <w:rsid w:val="00B43735"/>
    <w:rsid w:val="00D5662F"/>
    <w:rsid w:val="00E007B8"/>
    <w:rsid w:val="00F53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373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B2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B2E8B"/>
  </w:style>
  <w:style w:type="paragraph" w:styleId="Zpat">
    <w:name w:val="footer"/>
    <w:basedOn w:val="Normln"/>
    <w:link w:val="ZpatChar"/>
    <w:uiPriority w:val="99"/>
    <w:semiHidden/>
    <w:unhideWhenUsed/>
    <w:rsid w:val="004B2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B2E8B"/>
  </w:style>
  <w:style w:type="paragraph" w:styleId="Textbubliny">
    <w:name w:val="Balloon Text"/>
    <w:basedOn w:val="Normln"/>
    <w:link w:val="TextbublinyChar"/>
    <w:uiPriority w:val="99"/>
    <w:semiHidden/>
    <w:unhideWhenUsed/>
    <w:rsid w:val="004B2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2E8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B2E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4B2E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9BAC00-2946-49ED-97EF-4DD93F1C2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adamkovicova</dc:creator>
  <cp:keywords/>
  <dc:description/>
  <cp:lastModifiedBy>adamkovicova</cp:lastModifiedBy>
  <cp:revision>2</cp:revision>
  <cp:lastPrinted>2013-06-26T14:16:00Z</cp:lastPrinted>
  <dcterms:created xsi:type="dcterms:W3CDTF">2013-06-26T14:25:00Z</dcterms:created>
  <dcterms:modified xsi:type="dcterms:W3CDTF">2013-06-26T14:25:00Z</dcterms:modified>
</cp:coreProperties>
</file>