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F733" w14:textId="77777777" w:rsidR="0044100F" w:rsidRPr="0024639B" w:rsidRDefault="0044100F" w:rsidP="0044100F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269E3B9E" w14:textId="77777777" w:rsidR="0044100F" w:rsidRPr="00BC6356" w:rsidRDefault="0044100F" w:rsidP="0044100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933218" w14:textId="77777777" w:rsidR="00683D41" w:rsidRDefault="009D1298" w:rsidP="00683D41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 w:rsidRPr="00683D41">
        <w:rPr>
          <w:rFonts w:ascii="Arial" w:hAnsi="Arial" w:cs="Arial"/>
          <w:b/>
          <w:caps/>
          <w:sz w:val="44"/>
          <w:szCs w:val="44"/>
        </w:rPr>
        <w:t>„</w:t>
      </w:r>
      <w:r w:rsidR="00683D41" w:rsidRPr="00683D41">
        <w:rPr>
          <w:rFonts w:ascii="Arial" w:hAnsi="Arial" w:cs="Arial"/>
          <w:b/>
          <w:sz w:val="44"/>
          <w:szCs w:val="44"/>
        </w:rPr>
        <w:t xml:space="preserve">Pořízení projektové dokumentace pro nezbytné úpravy - </w:t>
      </w:r>
      <w:r w:rsidR="00683D41" w:rsidRPr="00683D41">
        <w:rPr>
          <w:sz w:val="44"/>
          <w:szCs w:val="44"/>
        </w:rPr>
        <w:t xml:space="preserve"> </w:t>
      </w:r>
      <w:r w:rsidR="00683D41" w:rsidRPr="00683D41">
        <w:rPr>
          <w:rFonts w:ascii="Arial" w:hAnsi="Arial" w:cs="Arial"/>
          <w:b/>
          <w:bCs/>
          <w:sz w:val="44"/>
          <w:szCs w:val="44"/>
        </w:rPr>
        <w:t xml:space="preserve">zeď na pozemku parc. č. 209 </w:t>
      </w:r>
    </w:p>
    <w:p w14:paraId="2F8650CA" w14:textId="002CE9EE" w:rsidR="009D1298" w:rsidRPr="00683D41" w:rsidRDefault="00683D41" w:rsidP="00683D41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 w:rsidRPr="00683D41">
        <w:rPr>
          <w:rFonts w:ascii="Arial" w:hAnsi="Arial" w:cs="Arial"/>
          <w:b/>
          <w:bCs/>
          <w:sz w:val="44"/>
          <w:szCs w:val="44"/>
        </w:rPr>
        <w:t>v k. ú. Křeslice</w:t>
      </w:r>
      <w:r w:rsidR="0079189E">
        <w:rPr>
          <w:rFonts w:ascii="Arial" w:hAnsi="Arial" w:cs="Arial"/>
          <w:b/>
          <w:bCs/>
          <w:sz w:val="44"/>
          <w:szCs w:val="44"/>
        </w:rPr>
        <w:t xml:space="preserve"> – OPAKOVANÁ VÝZVA</w:t>
      </w:r>
      <w:r w:rsidR="00BB432D">
        <w:rPr>
          <w:rFonts w:ascii="Arial" w:hAnsi="Arial" w:cs="Arial"/>
          <w:b/>
          <w:bCs/>
          <w:sz w:val="44"/>
          <w:szCs w:val="44"/>
        </w:rPr>
        <w:t xml:space="preserve"> č. 2</w:t>
      </w:r>
      <w:r w:rsidRPr="00683D41">
        <w:rPr>
          <w:rFonts w:ascii="Arial" w:hAnsi="Arial" w:cs="Arial"/>
          <w:b/>
          <w:bCs/>
          <w:sz w:val="44"/>
          <w:szCs w:val="44"/>
        </w:rPr>
        <w:t>“</w:t>
      </w:r>
    </w:p>
    <w:p w14:paraId="07CC6667" w14:textId="77777777" w:rsidR="0044100F" w:rsidRPr="004E02F7" w:rsidRDefault="0044100F" w:rsidP="00441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813085" w14:textId="77777777" w:rsidR="0044100F" w:rsidRPr="00254FB1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54FB1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422F3383" w14:textId="6654B84F" w:rsidR="0044100F" w:rsidRPr="00254FB1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54FB1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A77A74" w:rsidRPr="00254FB1">
        <w:rPr>
          <w:rFonts w:ascii="Arial" w:hAnsi="Arial" w:cs="Arial"/>
          <w:b/>
          <w:sz w:val="22"/>
          <w:szCs w:val="22"/>
        </w:rPr>
        <w:t>, ve znění pozdějších předpisů</w:t>
      </w:r>
      <w:r w:rsidRPr="00254FB1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27D7F039" w14:textId="77777777" w:rsidR="0044100F" w:rsidRPr="00254FB1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4100F" w:rsidRPr="00254FB1" w14:paraId="1ABC1DD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22278710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617527CF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6851679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100F" w:rsidRPr="00254FB1" w14:paraId="5C872E1D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3DD17A93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8583F75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1C1D377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900FABB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459FBCDD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0E739F7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27E58728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2B7EC27A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8F79DF5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53037C0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04B95B72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55F5D544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1E68D9ED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7B9E8B7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42219BF5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77959ACC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377D1D5C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55DC181B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49C11823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1607FE4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6825" w:type="dxa"/>
            <w:gridSpan w:val="2"/>
            <w:vAlign w:val="center"/>
          </w:tcPr>
          <w:p w14:paraId="2E172A5E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53AFC796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0FC7D534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004AE13E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0FF06BD6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1988AAF3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2B12EBE5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052BEC0C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1565BAB3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Podpis oprávněné osoby:</w:t>
            </w:r>
          </w:p>
        </w:tc>
        <w:tc>
          <w:tcPr>
            <w:tcW w:w="6825" w:type="dxa"/>
            <w:gridSpan w:val="2"/>
            <w:vAlign w:val="center"/>
          </w:tcPr>
          <w:p w14:paraId="7AB82337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B2D9A" w14:textId="77777777" w:rsidR="0044100F" w:rsidRPr="00254FB1" w:rsidRDefault="0044100F" w:rsidP="004410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254FB1">
        <w:rPr>
          <w:rFonts w:ascii="Arial" w:hAnsi="Arial" w:cs="Arial"/>
          <w:i/>
          <w:sz w:val="22"/>
          <w:szCs w:val="22"/>
        </w:rPr>
        <w:t xml:space="preserve">Účastník zadávacího řízení vyplní výše uvedenou tabulku údaji platnými ke dni podání nabídky. </w:t>
      </w:r>
    </w:p>
    <w:p w14:paraId="24E12AFD" w14:textId="77777777" w:rsidR="0044100F" w:rsidRPr="00254FB1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D3AEEAC" w14:textId="77777777" w:rsidR="0044100F" w:rsidRPr="00254FB1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44100F" w:rsidRPr="00254FB1" w14:paraId="1DC813E4" w14:textId="77777777" w:rsidTr="009C0555">
        <w:trPr>
          <w:trHeight w:val="680"/>
          <w:jc w:val="center"/>
        </w:trPr>
        <w:tc>
          <w:tcPr>
            <w:tcW w:w="4122" w:type="dxa"/>
            <w:vAlign w:val="center"/>
          </w:tcPr>
          <w:p w14:paraId="08E31BC2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0BACA67D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Výše DPH</w:t>
            </w:r>
          </w:p>
          <w:p w14:paraId="797BC80C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(v Kč)</w:t>
            </w:r>
          </w:p>
        </w:tc>
        <w:tc>
          <w:tcPr>
            <w:tcW w:w="3203" w:type="dxa"/>
            <w:vAlign w:val="center"/>
          </w:tcPr>
          <w:p w14:paraId="1CB66EDF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Celková nabídková cena s DPH (v Kč)</w:t>
            </w:r>
          </w:p>
        </w:tc>
      </w:tr>
      <w:tr w:rsidR="0044100F" w:rsidRPr="00254FB1" w14:paraId="420498CC" w14:textId="77777777" w:rsidTr="009C0555">
        <w:trPr>
          <w:trHeight w:val="680"/>
          <w:jc w:val="center"/>
        </w:trPr>
        <w:tc>
          <w:tcPr>
            <w:tcW w:w="4122" w:type="dxa"/>
            <w:vAlign w:val="center"/>
          </w:tcPr>
          <w:p w14:paraId="1FAFD21E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1" w:type="dxa"/>
            <w:vAlign w:val="center"/>
          </w:tcPr>
          <w:p w14:paraId="371C9CE5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dxa"/>
            <w:vAlign w:val="center"/>
          </w:tcPr>
          <w:p w14:paraId="5FBBC86B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6A17A" w14:textId="77777777" w:rsidR="0044100F" w:rsidRPr="00254FB1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i/>
          <w:sz w:val="22"/>
          <w:szCs w:val="22"/>
        </w:rPr>
      </w:pPr>
    </w:p>
    <w:p w14:paraId="1E26DFF1" w14:textId="30D02982" w:rsidR="00CB0EF9" w:rsidRPr="00254FB1" w:rsidRDefault="00CB0EF9" w:rsidP="00CB0EF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AF0746" w14:textId="77777777" w:rsidR="0044100F" w:rsidRPr="00254FB1" w:rsidRDefault="0044100F" w:rsidP="00441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B6F0A7" w14:textId="77777777" w:rsidR="0044100F" w:rsidRPr="00254FB1" w:rsidRDefault="0044100F" w:rsidP="0044100F">
      <w:pPr>
        <w:spacing w:line="276" w:lineRule="auto"/>
        <w:outlineLvl w:val="0"/>
        <w:rPr>
          <w:rFonts w:ascii="Arial" w:hAnsi="Arial" w:cs="Arial"/>
          <w:b/>
          <w:bCs/>
          <w:caps/>
          <w:kern w:val="32"/>
          <w:sz w:val="22"/>
          <w:szCs w:val="22"/>
        </w:rPr>
      </w:pPr>
    </w:p>
    <w:p w14:paraId="7A3B29FB" w14:textId="77777777" w:rsidR="000F1A38" w:rsidRPr="00A524EC" w:rsidRDefault="000F1A38">
      <w:pPr>
        <w:rPr>
          <w:rFonts w:ascii="Arial" w:hAnsi="Arial" w:cs="Arial"/>
          <w:sz w:val="22"/>
          <w:szCs w:val="22"/>
        </w:rPr>
      </w:pPr>
    </w:p>
    <w:sectPr w:rsidR="000F1A38" w:rsidRPr="00A524EC" w:rsidSect="0024639B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0F"/>
    <w:rsid w:val="000F1A38"/>
    <w:rsid w:val="00254FB1"/>
    <w:rsid w:val="0044100F"/>
    <w:rsid w:val="00683D41"/>
    <w:rsid w:val="0079189E"/>
    <w:rsid w:val="007D72E9"/>
    <w:rsid w:val="009D1298"/>
    <w:rsid w:val="00A524EC"/>
    <w:rsid w:val="00A77A74"/>
    <w:rsid w:val="00BB432D"/>
    <w:rsid w:val="00CB0EF9"/>
    <w:rsid w:val="00D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FB7"/>
  <w15:chartTrackingRefBased/>
  <w15:docId w15:val="{F90BA691-2676-400E-BDCF-D6BFAA0A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0F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krycí list nabídky</vt:lpstr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10</cp:revision>
  <dcterms:created xsi:type="dcterms:W3CDTF">2018-06-09T14:48:00Z</dcterms:created>
  <dcterms:modified xsi:type="dcterms:W3CDTF">2022-11-25T07:49:00Z</dcterms:modified>
</cp:coreProperties>
</file>