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397" w:rsidRDefault="00081397"/>
    <w:tbl>
      <w:tblPr>
        <w:tblW w:w="141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7"/>
        <w:gridCol w:w="1019"/>
        <w:gridCol w:w="685"/>
        <w:gridCol w:w="852"/>
        <w:gridCol w:w="198"/>
        <w:gridCol w:w="4817"/>
        <w:gridCol w:w="4820"/>
      </w:tblGrid>
      <w:tr w:rsidR="009C3CE6" w:rsidRPr="00734D8D" w:rsidTr="00773B62">
        <w:trPr>
          <w:trHeight w:val="360"/>
        </w:trPr>
        <w:tc>
          <w:tcPr>
            <w:tcW w:w="14198" w:type="dxa"/>
            <w:gridSpan w:val="7"/>
            <w:shd w:val="clear" w:color="auto" w:fill="FFFFFF" w:themeFill="background1"/>
            <w:vAlign w:val="center"/>
          </w:tcPr>
          <w:p w:rsidR="009C3CE6" w:rsidRPr="009C3CE6" w:rsidRDefault="009C3CE6" w:rsidP="00773B6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9C3CE6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Všechny dodané komponenty podléhají schválení pracovníka TSC</w:t>
            </w:r>
          </w:p>
        </w:tc>
      </w:tr>
      <w:tr w:rsidR="009C3CE6" w:rsidRPr="00081397" w:rsidTr="00F62C9B">
        <w:trPr>
          <w:trHeight w:val="360"/>
        </w:trPr>
        <w:tc>
          <w:tcPr>
            <w:tcW w:w="164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3CE6" w:rsidRPr="00081397" w:rsidRDefault="009C3CE6" w:rsidP="00773B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3CE6" w:rsidRPr="00081397" w:rsidRDefault="009C3CE6" w:rsidP="00773B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685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3CE6" w:rsidRPr="00081397" w:rsidRDefault="009C3CE6" w:rsidP="00773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3CE6" w:rsidRPr="00081397" w:rsidRDefault="009C3CE6" w:rsidP="0077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98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3CE6" w:rsidRPr="00081397" w:rsidRDefault="009C3CE6" w:rsidP="0077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983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:rsidR="009C3CE6" w:rsidRPr="00081397" w:rsidRDefault="009C3CE6" w:rsidP="00773B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C3CE6" w:rsidRPr="00081397" w:rsidRDefault="009C3CE6" w:rsidP="0077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9C3CE6" w:rsidRPr="00081397" w:rsidTr="00F62C9B">
        <w:trPr>
          <w:trHeight w:val="780"/>
        </w:trPr>
        <w:tc>
          <w:tcPr>
            <w:tcW w:w="1641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9C3CE6" w:rsidRPr="00081397" w:rsidRDefault="009C3CE6" w:rsidP="00773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Název</w:t>
            </w: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9C3CE6" w:rsidRPr="00081397" w:rsidRDefault="009C3CE6" w:rsidP="00773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Jednotka</w:t>
            </w:r>
          </w:p>
        </w:tc>
        <w:tc>
          <w:tcPr>
            <w:tcW w:w="685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9C3CE6" w:rsidRPr="00081397" w:rsidRDefault="009C3CE6" w:rsidP="00773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Počet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9C3CE6" w:rsidRPr="00081397" w:rsidRDefault="009C3CE6" w:rsidP="00773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Celkem s DPH</w:t>
            </w:r>
          </w:p>
        </w:tc>
        <w:tc>
          <w:tcPr>
            <w:tcW w:w="198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9C3CE6" w:rsidRPr="00081397" w:rsidRDefault="009C3CE6" w:rsidP="00773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</w:tc>
        <w:tc>
          <w:tcPr>
            <w:tcW w:w="4983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9C3CE6" w:rsidRPr="00081397" w:rsidRDefault="009C3CE6" w:rsidP="00773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Požadavky a parametry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9C3CE6" w:rsidRPr="00081397" w:rsidRDefault="009C3CE6" w:rsidP="0077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  <w:tr w:rsidR="009C3CE6" w:rsidRPr="00081397" w:rsidTr="00F62C9B">
        <w:trPr>
          <w:trHeight w:val="300"/>
        </w:trPr>
        <w:tc>
          <w:tcPr>
            <w:tcW w:w="1641" w:type="dxa"/>
            <w:shd w:val="clear" w:color="auto" w:fill="F2DBDB" w:themeFill="accent2" w:themeFillTint="33"/>
            <w:vAlign w:val="center"/>
            <w:hideMark/>
          </w:tcPr>
          <w:p w:rsidR="009C3CE6" w:rsidRPr="00081397" w:rsidRDefault="009C3CE6" w:rsidP="00773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Dalekohledy</w:t>
            </w:r>
          </w:p>
        </w:tc>
        <w:tc>
          <w:tcPr>
            <w:tcW w:w="1019" w:type="dxa"/>
            <w:shd w:val="clear" w:color="auto" w:fill="F2DBDB" w:themeFill="accent2" w:themeFillTint="33"/>
            <w:vAlign w:val="center"/>
            <w:hideMark/>
          </w:tcPr>
          <w:p w:rsidR="009C3CE6" w:rsidRPr="00081397" w:rsidRDefault="009C3CE6" w:rsidP="00773B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685" w:type="dxa"/>
            <w:shd w:val="clear" w:color="auto" w:fill="F2DBDB" w:themeFill="accent2" w:themeFillTint="33"/>
            <w:vAlign w:val="center"/>
            <w:hideMark/>
          </w:tcPr>
          <w:p w:rsidR="009C3CE6" w:rsidRPr="00081397" w:rsidRDefault="009C3CE6" w:rsidP="00773B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852" w:type="dxa"/>
            <w:shd w:val="clear" w:color="auto" w:fill="F2DBDB" w:themeFill="accent2" w:themeFillTint="33"/>
            <w:vAlign w:val="center"/>
            <w:hideMark/>
          </w:tcPr>
          <w:p w:rsidR="009C3CE6" w:rsidRPr="00081397" w:rsidRDefault="009C3CE6" w:rsidP="00773B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98" w:type="dxa"/>
            <w:shd w:val="clear" w:color="auto" w:fill="F2DBDB" w:themeFill="accent2" w:themeFillTint="33"/>
            <w:vAlign w:val="center"/>
            <w:hideMark/>
          </w:tcPr>
          <w:p w:rsidR="009C3CE6" w:rsidRPr="00081397" w:rsidRDefault="009C3CE6" w:rsidP="00773B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983" w:type="dxa"/>
            <w:shd w:val="clear" w:color="auto" w:fill="F2DBDB" w:themeFill="accent2" w:themeFillTint="33"/>
            <w:vAlign w:val="center"/>
            <w:hideMark/>
          </w:tcPr>
          <w:p w:rsidR="009C3CE6" w:rsidRPr="00081397" w:rsidRDefault="009C3CE6" w:rsidP="00773B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9C3CE6" w:rsidRPr="00081397" w:rsidRDefault="009C3CE6" w:rsidP="0077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9C3CE6" w:rsidRPr="00081397" w:rsidTr="00F62C9B">
        <w:trPr>
          <w:trHeight w:val="3885"/>
        </w:trPr>
        <w:tc>
          <w:tcPr>
            <w:tcW w:w="1641" w:type="dxa"/>
            <w:shd w:val="clear" w:color="auto" w:fill="FFFFFF" w:themeFill="background1"/>
            <w:vAlign w:val="center"/>
            <w:hideMark/>
          </w:tcPr>
          <w:p w:rsidR="009C3CE6" w:rsidRPr="00081397" w:rsidRDefault="009C3CE6" w:rsidP="00773B6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 xml:space="preserve">Kompletní dalekohled k pozorování </w:t>
            </w:r>
            <w:proofErr w:type="spellStart"/>
            <w:r w:rsidRPr="00081397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deepsky</w:t>
            </w:r>
            <w:proofErr w:type="spellEnd"/>
            <w:r w:rsidRPr="00081397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 xml:space="preserve"> objektů</w:t>
            </w:r>
          </w:p>
        </w:tc>
        <w:tc>
          <w:tcPr>
            <w:tcW w:w="1019" w:type="dxa"/>
            <w:shd w:val="clear" w:color="auto" w:fill="FFFFFF" w:themeFill="background1"/>
            <w:vAlign w:val="center"/>
            <w:hideMark/>
          </w:tcPr>
          <w:p w:rsidR="009C3CE6" w:rsidRPr="00081397" w:rsidRDefault="009C3CE6" w:rsidP="00773B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set</w:t>
            </w:r>
          </w:p>
        </w:tc>
        <w:tc>
          <w:tcPr>
            <w:tcW w:w="685" w:type="dxa"/>
            <w:shd w:val="clear" w:color="auto" w:fill="FFFFFF" w:themeFill="background1"/>
            <w:noWrap/>
            <w:vAlign w:val="center"/>
            <w:hideMark/>
          </w:tcPr>
          <w:p w:rsidR="009C3CE6" w:rsidRPr="00081397" w:rsidRDefault="009C3CE6" w:rsidP="00773B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52" w:type="dxa"/>
            <w:shd w:val="clear" w:color="auto" w:fill="FFFFFF" w:themeFill="background1"/>
            <w:noWrap/>
            <w:vAlign w:val="center"/>
            <w:hideMark/>
          </w:tcPr>
          <w:p w:rsidR="009C3CE6" w:rsidRPr="00081397" w:rsidRDefault="009C3CE6" w:rsidP="00773B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98" w:type="dxa"/>
            <w:shd w:val="clear" w:color="auto" w:fill="FFFFFF" w:themeFill="background1"/>
            <w:noWrap/>
            <w:vAlign w:val="center"/>
            <w:hideMark/>
          </w:tcPr>
          <w:p w:rsidR="009C3CE6" w:rsidRPr="00081397" w:rsidRDefault="009C3CE6" w:rsidP="0077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983" w:type="dxa"/>
            <w:shd w:val="clear" w:color="auto" w:fill="FFFFFF" w:themeFill="background1"/>
            <w:vAlign w:val="center"/>
            <w:hideMark/>
          </w:tcPr>
          <w:p w:rsidR="009C3CE6" w:rsidRPr="009C3CE6" w:rsidRDefault="009C3CE6" w:rsidP="001346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Dalekohled k pozorování </w:t>
            </w:r>
            <w:proofErr w:type="spellStart"/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deepsky</w:t>
            </w:r>
            <w:proofErr w:type="spellEnd"/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objektů, stabilní konstrukce a jednoduchého ovládání a snadného pozorování pro </w:t>
            </w:r>
            <w:r w:rsidRPr="009C3C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návštěvníky</w:t>
            </w: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. Zrcadlový dalekohled typu Newton na </w:t>
            </w:r>
            <w:proofErr w:type="spellStart"/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dobsonově</w:t>
            </w:r>
            <w:proofErr w:type="spellEnd"/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9C3C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azimutální</w:t>
            </w: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montáži </w:t>
            </w:r>
            <w:r w:rsidRPr="009C3C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vybavené</w:t>
            </w: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motorizovaným a naváděcím systémem </w:t>
            </w:r>
            <w:proofErr w:type="spellStart"/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GoTo</w:t>
            </w:r>
            <w:proofErr w:type="spellEnd"/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 Průměr primárního zrcadla 406 mm (16”) splňující minimálně přesnost lambda/6, sekundární zrcátko s osou 86 mm (zastínění cca 24%), světelnost f/4. Dalekohled uzpůsobený pro transport, nutností zasouvací konstrukce s fixací pomocí šroubů. V základním vybavení dalekohledu přímý</w:t>
            </w:r>
            <w:r w:rsidR="0013468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hledáček 8x50, okulárový výtah</w:t>
            </w: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 výstup 2”, redukce na 1,25”, 2 okuláry 25 a 10 mm (zvětšení 72x a 180x).</w:t>
            </w:r>
          </w:p>
          <w:p w:rsidR="009C3CE6" w:rsidRPr="009C3CE6" w:rsidRDefault="009C3CE6" w:rsidP="001346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Vybaven úzkopásmovým </w:t>
            </w:r>
            <w:r w:rsidRPr="009C3C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filtrem</w:t>
            </w: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pro zvýraznění </w:t>
            </w:r>
            <w:proofErr w:type="spellStart"/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deepsky</w:t>
            </w:r>
            <w:proofErr w:type="spellEnd"/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9C3C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objektů např. FILTR T-S UHC 2” se závitem pro 2" okuláry.</w:t>
            </w:r>
          </w:p>
          <w:p w:rsidR="009C3CE6" w:rsidRPr="009C3CE6" w:rsidRDefault="009C3CE6" w:rsidP="001346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Sestava doplněna o tzv. zoom okulár s proměnným ohniskem </w:t>
            </w:r>
            <w:r w:rsidRPr="009C3C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umožňující</w:t>
            </w: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změnu zvětšení bez nutnosti výměny okuláru. Zoom s třínásobným rozsahem a s kliknutím </w:t>
            </w:r>
            <w:r w:rsidR="000661E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alespoň od </w:t>
            </w: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8a</w:t>
            </w:r>
            <w:r w:rsidR="000661E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ž</w:t>
            </w: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24 mm. Opatřen šroubovatelnou, výškově stavitelnou gumovou očnicí pro pohodlné pozorování brýlemi. Vstup je 1,25” i 2”. Největší zorné pole </w:t>
            </w:r>
            <w:r w:rsidR="000661E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alespoň </w:t>
            </w: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68°, antireflexní úprava.</w:t>
            </w:r>
          </w:p>
          <w:p w:rsidR="009C3CE6" w:rsidRPr="00081397" w:rsidRDefault="009C3CE6" w:rsidP="001346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Sestava rovněž doplněna o potřebné propojovací a napájecí kabely a redukce.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9C3CE6" w:rsidRPr="00081397" w:rsidRDefault="009C3CE6" w:rsidP="00991FDB">
            <w:pPr>
              <w:spacing w:after="0" w:line="240" w:lineRule="auto"/>
              <w:ind w:firstLine="284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C3CE6" w:rsidRPr="00081397" w:rsidTr="00551A3A">
        <w:trPr>
          <w:trHeight w:val="5745"/>
        </w:trPr>
        <w:tc>
          <w:tcPr>
            <w:tcW w:w="1641" w:type="dxa"/>
            <w:shd w:val="clear" w:color="auto" w:fill="FFFFFF" w:themeFill="background1"/>
            <w:vAlign w:val="center"/>
            <w:hideMark/>
          </w:tcPr>
          <w:p w:rsidR="009C3CE6" w:rsidRPr="00081397" w:rsidRDefault="009C3CE6" w:rsidP="00773B6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lastRenderedPageBreak/>
              <w:t>Kompletní dalekohled pro pozorování chromosféry Slunce</w:t>
            </w:r>
          </w:p>
        </w:tc>
        <w:tc>
          <w:tcPr>
            <w:tcW w:w="1019" w:type="dxa"/>
            <w:shd w:val="clear" w:color="auto" w:fill="FFFFFF" w:themeFill="background1"/>
            <w:vAlign w:val="center"/>
            <w:hideMark/>
          </w:tcPr>
          <w:p w:rsidR="009C3CE6" w:rsidRPr="00081397" w:rsidRDefault="009C3CE6" w:rsidP="00773B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set</w:t>
            </w:r>
          </w:p>
        </w:tc>
        <w:tc>
          <w:tcPr>
            <w:tcW w:w="685" w:type="dxa"/>
            <w:shd w:val="clear" w:color="auto" w:fill="FFFFFF" w:themeFill="background1"/>
            <w:noWrap/>
            <w:vAlign w:val="center"/>
            <w:hideMark/>
          </w:tcPr>
          <w:p w:rsidR="009C3CE6" w:rsidRPr="00081397" w:rsidRDefault="009C3CE6" w:rsidP="00773B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52" w:type="dxa"/>
            <w:shd w:val="clear" w:color="auto" w:fill="FFFFFF" w:themeFill="background1"/>
            <w:noWrap/>
            <w:vAlign w:val="center"/>
          </w:tcPr>
          <w:p w:rsidR="009C3CE6" w:rsidRPr="00081397" w:rsidRDefault="009C3CE6" w:rsidP="00773B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98" w:type="dxa"/>
            <w:shd w:val="clear" w:color="auto" w:fill="FFFFFF" w:themeFill="background1"/>
            <w:noWrap/>
            <w:vAlign w:val="center"/>
            <w:hideMark/>
          </w:tcPr>
          <w:p w:rsidR="009C3CE6" w:rsidRPr="00081397" w:rsidRDefault="009C3CE6" w:rsidP="0077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983" w:type="dxa"/>
            <w:shd w:val="clear" w:color="auto" w:fill="FFFFFF" w:themeFill="background1"/>
            <w:vAlign w:val="center"/>
            <w:hideMark/>
          </w:tcPr>
          <w:p w:rsidR="009C3CE6" w:rsidRPr="009C3CE6" w:rsidRDefault="009C3CE6" w:rsidP="00551A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Dalekohled pro pozorování chromosféry Slunce na stabilní a přenositelné montáži.</w:t>
            </w:r>
          </w:p>
          <w:p w:rsidR="009C3CE6" w:rsidRPr="009C3CE6" w:rsidRDefault="009C3CE6" w:rsidP="00551A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Kompletní dalekohled pro pozorování Slunce v čáře H-Alfa (656,3 </w:t>
            </w:r>
            <w:proofErr w:type="spellStart"/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nm</w:t>
            </w:r>
            <w:proofErr w:type="spellEnd"/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). Průměr achromatického objektivu</w:t>
            </w:r>
            <w:r w:rsidR="000661E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alespoň</w:t>
            </w: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100 mm, ohnisková vzdálenost 800 mm, zaostřování bez</w:t>
            </w:r>
            <w:r w:rsidR="0045532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-vůle</w:t>
            </w: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výtahem. Sestava dalekohledu doplněna o hledáček, upínací kruhy a lištu pro uchycení do montáže a přepravn</w:t>
            </w:r>
            <w:r w:rsidRPr="009C3C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í kufr pro ochranu dalekohledu.</w:t>
            </w:r>
          </w:p>
          <w:p w:rsidR="009C3CE6" w:rsidRPr="009C3CE6" w:rsidRDefault="009C3CE6" w:rsidP="00551A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Sluneční filtr disponující etalonem a možností jemného tlakového ladění s</w:t>
            </w:r>
            <w:r w:rsidR="000661E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polo</w:t>
            </w:r>
            <w:r w:rsidR="000661E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šířkou propustnosti lepší než 0,75 A </w:t>
            </w:r>
            <w:proofErr w:type="spellStart"/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</w:t>
            </w:r>
            <w:proofErr w:type="spellEnd"/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blokačním filtrem. Systém dalekohledu odpovídá bezpečnosti pro pozorování Slunce - energetický filtru omezující infračervené (tepelné) ultrafialové záření a blokačního filtru poskytující výstup pouze ve velmi úzkém, přesně definovaném pásmu spektra s</w:t>
            </w:r>
            <w:r w:rsidR="0045532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polo</w:t>
            </w:r>
            <w:r w:rsidR="0045532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šířkou pod 1 </w:t>
            </w:r>
            <w:proofErr w:type="spellStart"/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Angstrom</w:t>
            </w:r>
            <w:proofErr w:type="spellEnd"/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</w:p>
          <w:p w:rsidR="009C3CE6" w:rsidRPr="009C3CE6" w:rsidRDefault="009C3CE6" w:rsidP="00551A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Německá paralaktická montáž typu EQ-6 s naváděcím systémem </w:t>
            </w:r>
            <w:proofErr w:type="spellStart"/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GoTo</w:t>
            </w:r>
            <w:proofErr w:type="spellEnd"/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 upínáním a nosností a stabilitou pro pozorování slunečním dalekohledem. Ovladač a elektricky </w:t>
            </w:r>
            <w:r w:rsidRPr="009C3C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ovládané</w:t>
            </w: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krokové motory v obou osách, nainstalovaný osvětlený polární hledáček. Výškově stavitelný stativ na 2” nerezových nohách s odkládací plochou na příslušenství. Přepra</w:t>
            </w:r>
            <w:r w:rsidRPr="009C3C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vní a ochranný obal pro montáž.</w:t>
            </w:r>
          </w:p>
          <w:p w:rsidR="009C3CE6" w:rsidRPr="009C3CE6" w:rsidRDefault="009C3CE6" w:rsidP="00551A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Sestava doplněna o tzv. zoom okulár s proměnným ohniskem </w:t>
            </w:r>
            <w:r w:rsidRPr="009C3C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umožňující</w:t>
            </w: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změnu zvětšení bez nutnosti výměny okuláru. Zoom s třínásobným rozsahem a s kliknutím na 8</w:t>
            </w:r>
            <w:r w:rsidR="0045532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až</w:t>
            </w: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24 mm. Opatřen šroubovatelnou, výškově stavitelnou gumovou očnicí pro pohodlné pozorování brýlemi. Vstup je 1,25” i 2”. Největší zorné pole 68°, antireflexní úprava.</w:t>
            </w:r>
          </w:p>
          <w:p w:rsidR="009C3CE6" w:rsidRPr="00081397" w:rsidRDefault="009C3CE6" w:rsidP="00551A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Sestava rovněž doplněna o potřebné propojovací a napájecí kabely a redukce.</w:t>
            </w:r>
          </w:p>
        </w:tc>
        <w:tc>
          <w:tcPr>
            <w:tcW w:w="4820" w:type="dxa"/>
            <w:vMerge w:val="restart"/>
            <w:shd w:val="clear" w:color="auto" w:fill="FFFFFF" w:themeFill="background1"/>
            <w:vAlign w:val="center"/>
            <w:hideMark/>
          </w:tcPr>
          <w:p w:rsidR="009C3CE6" w:rsidRPr="00081397" w:rsidRDefault="009C3CE6" w:rsidP="00991FDB">
            <w:pPr>
              <w:spacing w:after="0" w:line="240" w:lineRule="auto"/>
              <w:ind w:firstLine="284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</w:p>
        </w:tc>
      </w:tr>
      <w:tr w:rsidR="009C3CE6" w:rsidRPr="00081397" w:rsidTr="00773B62">
        <w:trPr>
          <w:trHeight w:val="5655"/>
        </w:trPr>
        <w:tc>
          <w:tcPr>
            <w:tcW w:w="1641" w:type="dxa"/>
            <w:shd w:val="clear" w:color="auto" w:fill="FFFFFF" w:themeFill="background1"/>
            <w:vAlign w:val="center"/>
            <w:hideMark/>
          </w:tcPr>
          <w:p w:rsidR="009C3CE6" w:rsidRPr="00081397" w:rsidRDefault="009C3CE6" w:rsidP="00773B6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lastRenderedPageBreak/>
              <w:t>Kompletní dalekohled pro pozorování fotosféry Slunce</w:t>
            </w:r>
          </w:p>
        </w:tc>
        <w:tc>
          <w:tcPr>
            <w:tcW w:w="1019" w:type="dxa"/>
            <w:shd w:val="clear" w:color="auto" w:fill="FFFFFF" w:themeFill="background1"/>
            <w:vAlign w:val="center"/>
            <w:hideMark/>
          </w:tcPr>
          <w:p w:rsidR="009C3CE6" w:rsidRPr="00081397" w:rsidRDefault="009C3CE6" w:rsidP="00773B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set</w:t>
            </w:r>
          </w:p>
        </w:tc>
        <w:tc>
          <w:tcPr>
            <w:tcW w:w="685" w:type="dxa"/>
            <w:shd w:val="clear" w:color="auto" w:fill="FFFFFF" w:themeFill="background1"/>
            <w:noWrap/>
            <w:vAlign w:val="center"/>
            <w:hideMark/>
          </w:tcPr>
          <w:p w:rsidR="009C3CE6" w:rsidRPr="00081397" w:rsidRDefault="009C3CE6" w:rsidP="00773B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52" w:type="dxa"/>
            <w:shd w:val="clear" w:color="auto" w:fill="FFFFFF" w:themeFill="background1"/>
            <w:noWrap/>
            <w:vAlign w:val="center"/>
            <w:hideMark/>
          </w:tcPr>
          <w:p w:rsidR="009C3CE6" w:rsidRPr="00081397" w:rsidRDefault="009C3CE6" w:rsidP="00773B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98" w:type="dxa"/>
            <w:shd w:val="clear" w:color="auto" w:fill="FFFFFF" w:themeFill="background1"/>
            <w:noWrap/>
            <w:vAlign w:val="center"/>
            <w:hideMark/>
          </w:tcPr>
          <w:p w:rsidR="009C3CE6" w:rsidRPr="00081397" w:rsidRDefault="009C3CE6" w:rsidP="0077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983" w:type="dxa"/>
            <w:shd w:val="clear" w:color="auto" w:fill="FFFFFF" w:themeFill="background1"/>
            <w:vAlign w:val="center"/>
            <w:hideMark/>
          </w:tcPr>
          <w:p w:rsidR="009C3CE6" w:rsidRPr="009C3CE6" w:rsidRDefault="009C3CE6" w:rsidP="00551A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Dalekohled pro pozorování fotosféry Slunce na stabilní a přenositelné montáži.</w:t>
            </w:r>
          </w:p>
          <w:p w:rsidR="009C3CE6" w:rsidRPr="009C3CE6" w:rsidRDefault="00350984" w:rsidP="00551A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</w:t>
            </w:r>
            <w:r w:rsidR="009C3CE6"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pochromatický refraktor f/7,5, 120/900 mm s výstupem 2” a redukcí na 1,25” opatřený hledáčkem.</w:t>
            </w:r>
            <w:r w:rsidR="00551A3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Dvourychlostní okulárový výtah</w:t>
            </w:r>
            <w:r w:rsidR="009C3CE6"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upínací třmeny a lišta do montáže a přepravní kufr pro ochranu dalekohledu. Objektiv z </w:t>
            </w:r>
            <w:r w:rsidR="00455329"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nízko rozptylových</w:t>
            </w:r>
            <w:r w:rsidR="009C3CE6"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skel s minimalizovanou barevnou vadou.</w:t>
            </w:r>
          </w:p>
          <w:p w:rsidR="009C3CE6" w:rsidRPr="009C3CE6" w:rsidRDefault="009C3CE6" w:rsidP="00551A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Pro pozorování fotosféry Slunce je dalekohled doplněn o tzv. </w:t>
            </w:r>
            <w:proofErr w:type="spellStart"/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Herschelův</w:t>
            </w:r>
            <w:proofErr w:type="spellEnd"/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9C3C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hranol</w:t>
            </w: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 2" výstupem. Sada obsahuje sadu filtrů pro bezpečné pozorování. Systém dalekohledu odpovídá bezpečnosti pro pozorování Slunce.</w:t>
            </w:r>
          </w:p>
          <w:p w:rsidR="009C3CE6" w:rsidRPr="009C3CE6" w:rsidRDefault="00C65ED7" w:rsidP="00551A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Německá paralaktická montáž ty</w:t>
            </w:r>
            <w:r w:rsidR="009C3CE6"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pu EQ-6 s naváděcím systémem </w:t>
            </w:r>
            <w:proofErr w:type="spellStart"/>
            <w:r w:rsidR="009C3CE6"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GoTo</w:t>
            </w:r>
            <w:proofErr w:type="spellEnd"/>
            <w:r w:rsidR="009C3CE6"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 upínáním a nosností a stabilitou pro pozorování slunečním dalekohledem. Ovladač a elektricky </w:t>
            </w:r>
            <w:r w:rsidR="009C3CE6" w:rsidRPr="009C3C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ovládané</w:t>
            </w:r>
            <w:r w:rsidR="009C3CE6"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krokové motory v obou osách, nainstalovaný osvětlený polární hledáček. Výškově stavitelný stativ na 2” nerezových nohách s odkládací plochou na příslušenství. Přepravní a ochranný obal pro montáž.</w:t>
            </w:r>
          </w:p>
          <w:p w:rsidR="009C3CE6" w:rsidRPr="009C3CE6" w:rsidRDefault="009C3CE6" w:rsidP="00551A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Sestava doplněna o tzv. zoom okulár s proměnným ohniskem </w:t>
            </w:r>
            <w:r w:rsidRPr="009C3C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umožňující</w:t>
            </w: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změnu zvětšení bez nutnosti výměny okuláru. Zoom s třínásobným rozsahem a s kliknutím na 8a</w:t>
            </w:r>
            <w:r w:rsidR="0045532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ž</w:t>
            </w: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24 mm. Opatřen šroubovatelnou, výškově stavitelnou gumovou očnicí pro pohodlné pozorování brýlemi. Vstup je 1,25” i 2” tubus. Největší zorné pole 68°, antireflexní úprava.</w:t>
            </w:r>
          </w:p>
          <w:p w:rsidR="009C3CE6" w:rsidRPr="00081397" w:rsidRDefault="009C3CE6" w:rsidP="00551A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Sestava rovněž doplněna o potřebné propojovací a napájecí kabely a redukce.</w:t>
            </w:r>
          </w:p>
        </w:tc>
        <w:tc>
          <w:tcPr>
            <w:tcW w:w="4820" w:type="dxa"/>
            <w:vMerge/>
            <w:shd w:val="clear" w:color="auto" w:fill="FFFFFF" w:themeFill="background1"/>
            <w:vAlign w:val="center"/>
            <w:hideMark/>
          </w:tcPr>
          <w:p w:rsidR="009C3CE6" w:rsidRPr="00081397" w:rsidRDefault="009C3CE6" w:rsidP="00991FDB">
            <w:pPr>
              <w:spacing w:after="0" w:line="240" w:lineRule="auto"/>
              <w:ind w:firstLine="284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C3CE6" w:rsidRPr="00081397" w:rsidTr="00773B62">
        <w:trPr>
          <w:trHeight w:val="4680"/>
        </w:trPr>
        <w:tc>
          <w:tcPr>
            <w:tcW w:w="1641" w:type="dxa"/>
            <w:shd w:val="clear" w:color="auto" w:fill="FFFFFF" w:themeFill="background1"/>
            <w:vAlign w:val="center"/>
            <w:hideMark/>
          </w:tcPr>
          <w:p w:rsidR="009C3CE6" w:rsidRPr="00081397" w:rsidRDefault="009C3CE6" w:rsidP="00773B6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lastRenderedPageBreak/>
              <w:t>Kompletní dalekohled pro pozorování planet, základních mlhovin, Měsíce</w:t>
            </w:r>
          </w:p>
        </w:tc>
        <w:tc>
          <w:tcPr>
            <w:tcW w:w="1019" w:type="dxa"/>
            <w:shd w:val="clear" w:color="auto" w:fill="FFFFFF" w:themeFill="background1"/>
            <w:vAlign w:val="center"/>
            <w:hideMark/>
          </w:tcPr>
          <w:p w:rsidR="009C3CE6" w:rsidRPr="00081397" w:rsidRDefault="009C3CE6" w:rsidP="00773B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set</w:t>
            </w:r>
          </w:p>
        </w:tc>
        <w:tc>
          <w:tcPr>
            <w:tcW w:w="685" w:type="dxa"/>
            <w:shd w:val="clear" w:color="auto" w:fill="FFFFFF" w:themeFill="background1"/>
            <w:noWrap/>
            <w:vAlign w:val="center"/>
            <w:hideMark/>
          </w:tcPr>
          <w:p w:rsidR="009C3CE6" w:rsidRPr="00081397" w:rsidRDefault="009C3CE6" w:rsidP="00773B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852" w:type="dxa"/>
            <w:shd w:val="clear" w:color="auto" w:fill="FFFFFF" w:themeFill="background1"/>
            <w:noWrap/>
            <w:vAlign w:val="center"/>
            <w:hideMark/>
          </w:tcPr>
          <w:p w:rsidR="009C3CE6" w:rsidRPr="00081397" w:rsidRDefault="009C3CE6" w:rsidP="00773B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98" w:type="dxa"/>
            <w:shd w:val="clear" w:color="auto" w:fill="FFFFFF" w:themeFill="background1"/>
            <w:noWrap/>
            <w:vAlign w:val="center"/>
            <w:hideMark/>
          </w:tcPr>
          <w:p w:rsidR="009C3CE6" w:rsidRPr="00081397" w:rsidRDefault="009C3CE6" w:rsidP="0077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983" w:type="dxa"/>
            <w:shd w:val="clear" w:color="auto" w:fill="FFFFFF" w:themeFill="background1"/>
            <w:vAlign w:val="center"/>
            <w:hideMark/>
          </w:tcPr>
          <w:p w:rsidR="009C3CE6" w:rsidRPr="009C3CE6" w:rsidRDefault="009C3CE6" w:rsidP="00551A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Dalekohled pro pozorování planet a základních mlhovin na stabilní a přenositelné montáži.</w:t>
            </w:r>
          </w:p>
          <w:p w:rsidR="009C3CE6" w:rsidRPr="009C3CE6" w:rsidRDefault="00350984" w:rsidP="00551A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</w:t>
            </w:r>
            <w:r w:rsidR="009C3CE6"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pochromatický refraktor f/7.5, 120/900 mm s </w:t>
            </w:r>
            <w:r w:rsidR="009C3CE6" w:rsidRPr="009C3C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výstupem 2” a redukcí na 1.25” </w:t>
            </w:r>
            <w:r w:rsidR="009C3CE6"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opatřený hledáčkem. Dvourychlostní okulárový výtah, upínací třmeny a lišta do montáže a přepravní kufr pro ochranu dalekohledu. Objektiv z </w:t>
            </w:r>
            <w:r w:rsidR="00455329"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nízko rozptylových</w:t>
            </w:r>
            <w:r w:rsidR="009C3CE6"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skel s minimalizovanou barevnou vadou.</w:t>
            </w:r>
          </w:p>
          <w:p w:rsidR="009C3CE6" w:rsidRPr="009C3CE6" w:rsidRDefault="009C3CE6" w:rsidP="00551A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Německá paralaktická montáž typu EQ-6 s naváděcím systémem </w:t>
            </w:r>
            <w:proofErr w:type="spellStart"/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GoTo</w:t>
            </w:r>
            <w:proofErr w:type="spellEnd"/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 upínáním a nosností a stabilitou pro pozorování slunečním dalekohledem. Ovladač a elektricky </w:t>
            </w:r>
            <w:r w:rsidRPr="009C3C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ovládané</w:t>
            </w: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krokové motory v obou osách, nainstalovaný osvětlený polární hledáček. Výškově stavitelný stativ na 2” nerezových nohách s odkládací plochou na příslušenství. Přepravní a ochranný obal pro montáž.</w:t>
            </w:r>
          </w:p>
          <w:p w:rsidR="009C3CE6" w:rsidRPr="009C3CE6" w:rsidRDefault="009C3CE6" w:rsidP="00551A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Sestava doplněna o tzv. zoom okulár s proměnným ohniskem </w:t>
            </w:r>
            <w:r w:rsidRPr="009C3C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umožňující</w:t>
            </w: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změnu zvětšení bez nutnosti výměny okuláru. Zoom s třínásobným rozsahem a s kliknutím na 8</w:t>
            </w:r>
            <w:r w:rsidR="0035098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až</w:t>
            </w: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24 mm. Opatřen šroubovatelnou, výškově stavitelnou gumovou očnicí pro pohodlné pozorování brýlemi. Vstup je 1,25” i 2” tubu</w:t>
            </w:r>
            <w:r w:rsidR="0045532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</w:t>
            </w: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 Největší zorné pole 68°, antireflexní úprava.</w:t>
            </w:r>
          </w:p>
          <w:p w:rsidR="009C3CE6" w:rsidRPr="00081397" w:rsidRDefault="009C3CE6" w:rsidP="00551A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Sestava rovněž doplněna o potřebné propojovací a napájecí kabely a redukce.</w:t>
            </w:r>
          </w:p>
        </w:tc>
        <w:tc>
          <w:tcPr>
            <w:tcW w:w="4820" w:type="dxa"/>
            <w:shd w:val="clear" w:color="auto" w:fill="FFFFFF" w:themeFill="background1"/>
            <w:vAlign w:val="center"/>
            <w:hideMark/>
          </w:tcPr>
          <w:p w:rsidR="009C3CE6" w:rsidRPr="00081397" w:rsidRDefault="009C3CE6" w:rsidP="00991FDB">
            <w:pPr>
              <w:spacing w:after="0" w:line="240" w:lineRule="auto"/>
              <w:ind w:firstLine="284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C3CE6" w:rsidRPr="00081397" w:rsidTr="00773B62">
        <w:trPr>
          <w:trHeight w:val="2010"/>
        </w:trPr>
        <w:tc>
          <w:tcPr>
            <w:tcW w:w="1641" w:type="dxa"/>
            <w:shd w:val="clear" w:color="auto" w:fill="FFFFFF" w:themeFill="background1"/>
            <w:vAlign w:val="center"/>
            <w:hideMark/>
          </w:tcPr>
          <w:p w:rsidR="009C3CE6" w:rsidRPr="00081397" w:rsidRDefault="009C3CE6" w:rsidP="00773B6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Přehlídkový dalekohled pro základní orientaci</w:t>
            </w:r>
          </w:p>
        </w:tc>
        <w:tc>
          <w:tcPr>
            <w:tcW w:w="1019" w:type="dxa"/>
            <w:shd w:val="clear" w:color="auto" w:fill="FFFFFF" w:themeFill="background1"/>
            <w:vAlign w:val="center"/>
            <w:hideMark/>
          </w:tcPr>
          <w:p w:rsidR="009C3CE6" w:rsidRPr="00081397" w:rsidRDefault="009C3CE6" w:rsidP="00773B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set</w:t>
            </w:r>
          </w:p>
        </w:tc>
        <w:tc>
          <w:tcPr>
            <w:tcW w:w="685" w:type="dxa"/>
            <w:shd w:val="clear" w:color="auto" w:fill="FFFFFF" w:themeFill="background1"/>
            <w:noWrap/>
            <w:vAlign w:val="center"/>
            <w:hideMark/>
          </w:tcPr>
          <w:p w:rsidR="009C3CE6" w:rsidRPr="00081397" w:rsidRDefault="009C3CE6" w:rsidP="00773B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852" w:type="dxa"/>
            <w:shd w:val="clear" w:color="auto" w:fill="FFFFFF" w:themeFill="background1"/>
            <w:noWrap/>
            <w:vAlign w:val="center"/>
            <w:hideMark/>
          </w:tcPr>
          <w:p w:rsidR="009C3CE6" w:rsidRPr="00081397" w:rsidRDefault="009C3CE6" w:rsidP="00773B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98" w:type="dxa"/>
            <w:shd w:val="clear" w:color="auto" w:fill="FFFFFF" w:themeFill="background1"/>
            <w:noWrap/>
            <w:vAlign w:val="center"/>
            <w:hideMark/>
          </w:tcPr>
          <w:p w:rsidR="009C3CE6" w:rsidRPr="00081397" w:rsidRDefault="009C3CE6" w:rsidP="0077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983" w:type="dxa"/>
            <w:shd w:val="clear" w:color="auto" w:fill="FFFFFF" w:themeFill="background1"/>
            <w:vAlign w:val="center"/>
            <w:hideMark/>
          </w:tcPr>
          <w:p w:rsidR="009C3CE6" w:rsidRPr="00081397" w:rsidRDefault="009C3CE6" w:rsidP="00551A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Binokulární přehlídkový dalekohled pr</w:t>
            </w:r>
            <w:r w:rsidRPr="009C3C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 základní orientaci na obloze n</w:t>
            </w: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</w:t>
            </w:r>
            <w:r w:rsidRPr="009C3C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stabilní a snadno ovladatelné azimutální montáži s aretací. Dalekohled odpovídá dalekohledu typu </w:t>
            </w:r>
            <w:proofErr w:type="spellStart"/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Somet</w:t>
            </w:r>
            <w:proofErr w:type="spellEnd"/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 Velmi světelný binokulární dalekohled se základním zvětšením 25x a objektivy 100 mm. Okuláry 1,25” výměnné pro jiné zvětšení. Duralové tělo, individuální ostření. Ochranný obal pro přepravu.</w:t>
            </w:r>
          </w:p>
        </w:tc>
        <w:tc>
          <w:tcPr>
            <w:tcW w:w="4820" w:type="dxa"/>
            <w:shd w:val="clear" w:color="auto" w:fill="FFFFFF" w:themeFill="background1"/>
            <w:vAlign w:val="center"/>
            <w:hideMark/>
          </w:tcPr>
          <w:p w:rsidR="009C3CE6" w:rsidRPr="00081397" w:rsidRDefault="009C3CE6" w:rsidP="00991FDB">
            <w:pPr>
              <w:spacing w:after="0" w:line="240" w:lineRule="auto"/>
              <w:ind w:firstLine="284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C3CE6" w:rsidRPr="00081397" w:rsidTr="00773B62">
        <w:trPr>
          <w:trHeight w:val="2655"/>
        </w:trPr>
        <w:tc>
          <w:tcPr>
            <w:tcW w:w="1641" w:type="dxa"/>
            <w:shd w:val="clear" w:color="auto" w:fill="FFFFFF" w:themeFill="background1"/>
            <w:vAlign w:val="center"/>
            <w:hideMark/>
          </w:tcPr>
          <w:p w:rsidR="009C3CE6" w:rsidRPr="00081397" w:rsidRDefault="009C3CE6" w:rsidP="00773B6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lastRenderedPageBreak/>
              <w:t>Sada okulárů</w:t>
            </w:r>
          </w:p>
        </w:tc>
        <w:tc>
          <w:tcPr>
            <w:tcW w:w="1019" w:type="dxa"/>
            <w:shd w:val="clear" w:color="auto" w:fill="FFFFFF" w:themeFill="background1"/>
            <w:vAlign w:val="center"/>
            <w:hideMark/>
          </w:tcPr>
          <w:p w:rsidR="009C3CE6" w:rsidRPr="00081397" w:rsidRDefault="009C3CE6" w:rsidP="00773B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set</w:t>
            </w:r>
          </w:p>
        </w:tc>
        <w:tc>
          <w:tcPr>
            <w:tcW w:w="685" w:type="dxa"/>
            <w:shd w:val="clear" w:color="auto" w:fill="FFFFFF" w:themeFill="background1"/>
            <w:noWrap/>
            <w:vAlign w:val="center"/>
            <w:hideMark/>
          </w:tcPr>
          <w:p w:rsidR="009C3CE6" w:rsidRPr="00081397" w:rsidRDefault="009C3CE6" w:rsidP="00773B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852" w:type="dxa"/>
            <w:shd w:val="clear" w:color="auto" w:fill="FFFFFF" w:themeFill="background1"/>
            <w:noWrap/>
            <w:vAlign w:val="center"/>
            <w:hideMark/>
          </w:tcPr>
          <w:p w:rsidR="009C3CE6" w:rsidRPr="00081397" w:rsidRDefault="009C3CE6" w:rsidP="00773B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98" w:type="dxa"/>
            <w:shd w:val="clear" w:color="auto" w:fill="FFFFFF" w:themeFill="background1"/>
            <w:noWrap/>
            <w:vAlign w:val="center"/>
            <w:hideMark/>
          </w:tcPr>
          <w:p w:rsidR="009C3CE6" w:rsidRPr="00081397" w:rsidRDefault="009C3CE6" w:rsidP="0077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983" w:type="dxa"/>
            <w:shd w:val="clear" w:color="auto" w:fill="FFFFFF" w:themeFill="background1"/>
            <w:vAlign w:val="center"/>
            <w:hideMark/>
          </w:tcPr>
          <w:p w:rsidR="009C3CE6" w:rsidRPr="009C3CE6" w:rsidRDefault="009C3CE6" w:rsidP="00551A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Sada okulárů rozšiřující možnosti zvětšení dalekohledů o upínacím </w:t>
            </w:r>
            <w:r w:rsidRPr="009C3C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průměru</w:t>
            </w: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1,25" a ohniskových vzdálenostech 3,5, 5, 10, 14, 20 a 35 mm, s velkým zorným polem 70° a výstupní pupilou 20 mm, okuláry vybaveny očnicemi pro pohodlné pozorování. Optika okulárů vyrobena z vysoce propustného a </w:t>
            </w:r>
            <w:r w:rsidR="00455329"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nízko rozptylového</w:t>
            </w: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lanthanového skla, má jasný a přesně definovaný obraz s prakticky nulovými vlastními vadami.</w:t>
            </w:r>
          </w:p>
          <w:p w:rsidR="009C3CE6" w:rsidRPr="00081397" w:rsidRDefault="009C3CE6" w:rsidP="00551A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Ochranné obaly pro okuláry a přepravní kufry.</w:t>
            </w:r>
          </w:p>
        </w:tc>
        <w:tc>
          <w:tcPr>
            <w:tcW w:w="4820" w:type="dxa"/>
            <w:shd w:val="clear" w:color="auto" w:fill="FFFFFF" w:themeFill="background1"/>
            <w:noWrap/>
            <w:vAlign w:val="center"/>
            <w:hideMark/>
          </w:tcPr>
          <w:p w:rsidR="00F61572" w:rsidRPr="00081397" w:rsidRDefault="00F61572" w:rsidP="00F61572">
            <w:pPr>
              <w:spacing w:after="0" w:line="240" w:lineRule="auto"/>
              <w:ind w:firstLine="284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C3CE6" w:rsidRPr="00081397" w:rsidTr="00773B62">
        <w:trPr>
          <w:trHeight w:val="8160"/>
        </w:trPr>
        <w:tc>
          <w:tcPr>
            <w:tcW w:w="1641" w:type="dxa"/>
            <w:shd w:val="clear" w:color="auto" w:fill="FFFFFF" w:themeFill="background1"/>
            <w:vAlign w:val="center"/>
            <w:hideMark/>
          </w:tcPr>
          <w:p w:rsidR="009C3CE6" w:rsidRPr="00081397" w:rsidRDefault="009C3CE6" w:rsidP="00773B6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lastRenderedPageBreak/>
              <w:t>Astrofotografická sestava pro základní fotografii objektů s možností ukázky snímků veřejnosti</w:t>
            </w:r>
          </w:p>
        </w:tc>
        <w:tc>
          <w:tcPr>
            <w:tcW w:w="1019" w:type="dxa"/>
            <w:shd w:val="clear" w:color="auto" w:fill="FFFFFF" w:themeFill="background1"/>
            <w:vAlign w:val="center"/>
            <w:hideMark/>
          </w:tcPr>
          <w:p w:rsidR="009C3CE6" w:rsidRPr="00081397" w:rsidRDefault="009C3CE6" w:rsidP="00773B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set</w:t>
            </w:r>
          </w:p>
        </w:tc>
        <w:tc>
          <w:tcPr>
            <w:tcW w:w="685" w:type="dxa"/>
            <w:shd w:val="clear" w:color="auto" w:fill="FFFFFF" w:themeFill="background1"/>
            <w:noWrap/>
            <w:vAlign w:val="center"/>
            <w:hideMark/>
          </w:tcPr>
          <w:p w:rsidR="009C3CE6" w:rsidRPr="00081397" w:rsidRDefault="009C3CE6" w:rsidP="00773B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52" w:type="dxa"/>
            <w:shd w:val="clear" w:color="auto" w:fill="FFFFFF" w:themeFill="background1"/>
            <w:noWrap/>
            <w:vAlign w:val="center"/>
            <w:hideMark/>
          </w:tcPr>
          <w:p w:rsidR="009C3CE6" w:rsidRPr="00081397" w:rsidRDefault="009C3CE6" w:rsidP="00773B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98" w:type="dxa"/>
            <w:shd w:val="clear" w:color="auto" w:fill="FFFFFF" w:themeFill="background1"/>
            <w:noWrap/>
            <w:vAlign w:val="center"/>
            <w:hideMark/>
          </w:tcPr>
          <w:p w:rsidR="009C3CE6" w:rsidRPr="00081397" w:rsidRDefault="009C3CE6" w:rsidP="0077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983" w:type="dxa"/>
            <w:shd w:val="clear" w:color="auto" w:fill="FFFFFF" w:themeFill="background1"/>
            <w:vAlign w:val="center"/>
            <w:hideMark/>
          </w:tcPr>
          <w:p w:rsidR="009C3CE6" w:rsidRPr="009C3CE6" w:rsidRDefault="009C3CE6" w:rsidP="00551A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Astrofotografická sestava pro základní fotografii objektů s možností ukázky snímků veřejnosti.</w:t>
            </w:r>
          </w:p>
          <w:p w:rsidR="009C3CE6" w:rsidRPr="009C3CE6" w:rsidRDefault="009C3CE6" w:rsidP="00551A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ED achromatický refraktor f/7,5, 80/600mm. Výstup 2”, redukce na 1,25”, 2” zenitové zrcátko s redukcí na 1,25”, okulár LE (long </w:t>
            </w:r>
            <w:proofErr w:type="spellStart"/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eye</w:t>
            </w:r>
            <w:proofErr w:type="spellEnd"/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relief</w:t>
            </w:r>
            <w:proofErr w:type="spellEnd"/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 20mm vzdáleností výstupní pupily) - 20mm/70° tj. 30x (ZP 2.3°). Aluminiový kufřík s vystýlkou na míru. Objektiv z </w:t>
            </w:r>
            <w:r w:rsidR="00350984"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nízko rozptylových</w:t>
            </w: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skel s minimalizovanou barevnou vadou, vhodný pro astrofotografii s 2 rychlostním výtahem</w:t>
            </w:r>
            <w:r w:rsidR="0035098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  <w:r w:rsidR="00551A3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Upí</w:t>
            </w:r>
            <w:r w:rsidRPr="009C3C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nací třmeny a lišta do montáže.</w:t>
            </w:r>
          </w:p>
          <w:p w:rsidR="009C3CE6" w:rsidRPr="009C3CE6" w:rsidRDefault="009C3CE6" w:rsidP="00551A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Německá paralaktická montáž typu EQ-6 s naváděcím systémem </w:t>
            </w:r>
            <w:proofErr w:type="spellStart"/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GoTo</w:t>
            </w:r>
            <w:proofErr w:type="spellEnd"/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 upínáním a nosností a stabilitou pro </w:t>
            </w:r>
            <w:r w:rsidR="00991FDB"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astrofotografii</w:t>
            </w: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. Ovladač a elektricky </w:t>
            </w:r>
            <w:r w:rsidRPr="009C3C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ovládáni</w:t>
            </w: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krokové motory v obou osách, nainstalovaný osvětlený polární hledáček. Výškově stavitelný stativ na 2” nerezových nohách s odkládací plochou na příslušenství. Přepravní a ochranný obal pro montáž.</w:t>
            </w:r>
          </w:p>
          <w:p w:rsidR="009C3CE6" w:rsidRPr="009C3CE6" w:rsidRDefault="009C3CE6" w:rsidP="00551A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Pro astrofotografii sestava doplněna o monochromatickou CCD kameru s 1/2” čipem, rozlišením 1600x1200 </w:t>
            </w:r>
            <w:proofErr w:type="spellStart"/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px</w:t>
            </w:r>
            <w:proofErr w:type="spellEnd"/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 napájení přes USB. Adaptér pro objektivy C-Mount, redukce pro připojení k</w:t>
            </w:r>
            <w:r w:rsidRPr="009C3C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dalekohledu. Druhou možností pořízení snímků je astrofotografie pomocí digitální zrcadlovky. Digitální zrcadlovka typu Canon se základním objektivem (kompatibilita </w:t>
            </w:r>
            <w:r w:rsidRPr="009C3C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příslušenství</w:t>
            </w: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 nízký šum čipu při dlouhých expozicích) s výklopným displejem, funkcí Live </w:t>
            </w:r>
            <w:proofErr w:type="spellStart"/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View</w:t>
            </w:r>
            <w:proofErr w:type="spellEnd"/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rozlišení fotografií 18 </w:t>
            </w:r>
            <w:proofErr w:type="spellStart"/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megapixelů</w:t>
            </w:r>
            <w:proofErr w:type="spellEnd"/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 formá</w:t>
            </w:r>
            <w:r w:rsidRPr="009C3C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 snímků JPE</w:t>
            </w: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 a RAW, pořizování videa v</w:t>
            </w:r>
            <w:r w:rsidR="0035098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FULL</w:t>
            </w:r>
            <w:r w:rsidR="0035098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HD. Doplněna o redukce k </w:t>
            </w:r>
            <w:r w:rsidRPr="009C3C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připevnění</w:t>
            </w: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dalekohledu a k samotné montáži pro širokoú</w:t>
            </w:r>
            <w:r w:rsidRPr="009C3C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hlé snímkování s příslušenstvím</w:t>
            </w: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2 ks náhradních </w:t>
            </w:r>
            <w:r w:rsidRPr="009C3C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akumulátorů</w:t>
            </w: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</w:t>
            </w:r>
            <w:r w:rsidRPr="009C3C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paměťovou</w:t>
            </w: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kartou s dostatečnou rychlostí zápisu a kapacitou a </w:t>
            </w:r>
            <w:r w:rsidRPr="009C3C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kabelovou</w:t>
            </w: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spouští </w:t>
            </w:r>
            <w:r w:rsidRPr="009C3C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umožňující</w:t>
            </w: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programovaní expozice.</w:t>
            </w:r>
          </w:p>
          <w:p w:rsidR="009C3CE6" w:rsidRPr="009C3CE6" w:rsidRDefault="009C3CE6" w:rsidP="00551A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Sestava rovněž doplněna o potřebné propojovací a napájecí kabely a redukce.</w:t>
            </w:r>
          </w:p>
          <w:p w:rsidR="009C3CE6" w:rsidRPr="00081397" w:rsidRDefault="009C3CE6" w:rsidP="00551A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 xml:space="preserve">Notebook se zvýšenou odolností. Min. </w:t>
            </w:r>
            <w:proofErr w:type="spellStart"/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dvoujádrový</w:t>
            </w:r>
            <w:proofErr w:type="spellEnd"/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procesor Intel </w:t>
            </w:r>
            <w:proofErr w:type="spellStart"/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Core</w:t>
            </w:r>
            <w:proofErr w:type="spellEnd"/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i3-4010U (1.7GHz);  min. 4GB RAM (DDR3); min. 500GB HDD + 8GB SSD; min DVD mechanika; min. 15.6" HD (1366x768 bodů) displej; rozhraní: Wi-Fi, </w:t>
            </w:r>
            <w:proofErr w:type="spellStart"/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Bluetooth</w:t>
            </w:r>
            <w:proofErr w:type="spellEnd"/>
            <w:r w:rsidRPr="009C3C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,min. 3x USB (min. 1x USB 3.0), kamera; operační systém Windows 7 nebo 8 kompatibilní se softwarem CCD kamery. Minimální doba výdrže baterie 8 hodin.</w:t>
            </w:r>
          </w:p>
        </w:tc>
        <w:tc>
          <w:tcPr>
            <w:tcW w:w="4820" w:type="dxa"/>
            <w:shd w:val="clear" w:color="auto" w:fill="FFFFFF" w:themeFill="background1"/>
            <w:vAlign w:val="center"/>
            <w:hideMark/>
          </w:tcPr>
          <w:p w:rsidR="009C3CE6" w:rsidRPr="00081397" w:rsidRDefault="009C3CE6" w:rsidP="00991FDB">
            <w:pPr>
              <w:spacing w:after="0" w:line="240" w:lineRule="auto"/>
              <w:ind w:firstLine="284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C3CE6" w:rsidRPr="00081397" w:rsidTr="00773B62">
        <w:trPr>
          <w:trHeight w:val="2715"/>
        </w:trPr>
        <w:tc>
          <w:tcPr>
            <w:tcW w:w="1641" w:type="dxa"/>
            <w:shd w:val="clear" w:color="auto" w:fill="FFFFFF" w:themeFill="background1"/>
            <w:vAlign w:val="center"/>
            <w:hideMark/>
          </w:tcPr>
          <w:p w:rsidR="009C3CE6" w:rsidRPr="00081397" w:rsidRDefault="009C3CE6" w:rsidP="00773B6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lastRenderedPageBreak/>
              <w:t>Příslušenství</w:t>
            </w:r>
          </w:p>
        </w:tc>
        <w:tc>
          <w:tcPr>
            <w:tcW w:w="1019" w:type="dxa"/>
            <w:shd w:val="clear" w:color="auto" w:fill="FFFFFF" w:themeFill="background1"/>
            <w:vAlign w:val="center"/>
            <w:hideMark/>
          </w:tcPr>
          <w:p w:rsidR="009C3CE6" w:rsidRPr="00081397" w:rsidRDefault="009C3CE6" w:rsidP="00773B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85" w:type="dxa"/>
            <w:shd w:val="clear" w:color="auto" w:fill="FFFFFF" w:themeFill="background1"/>
            <w:noWrap/>
            <w:vAlign w:val="center"/>
            <w:hideMark/>
          </w:tcPr>
          <w:p w:rsidR="009C3CE6" w:rsidRPr="00081397" w:rsidRDefault="009C3CE6" w:rsidP="00773B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2" w:type="dxa"/>
            <w:shd w:val="clear" w:color="auto" w:fill="FFFFFF" w:themeFill="background1"/>
            <w:noWrap/>
            <w:vAlign w:val="center"/>
            <w:hideMark/>
          </w:tcPr>
          <w:p w:rsidR="009C3CE6" w:rsidRPr="00081397" w:rsidRDefault="009C3CE6" w:rsidP="00773B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98" w:type="dxa"/>
            <w:shd w:val="clear" w:color="auto" w:fill="FFFFFF" w:themeFill="background1"/>
            <w:noWrap/>
            <w:vAlign w:val="center"/>
            <w:hideMark/>
          </w:tcPr>
          <w:p w:rsidR="009C3CE6" w:rsidRPr="00081397" w:rsidRDefault="009C3CE6" w:rsidP="0077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983" w:type="dxa"/>
            <w:shd w:val="clear" w:color="auto" w:fill="FFFFFF" w:themeFill="background1"/>
            <w:vAlign w:val="center"/>
            <w:hideMark/>
          </w:tcPr>
          <w:p w:rsidR="009C3CE6" w:rsidRPr="00081397" w:rsidRDefault="009C3CE6" w:rsidP="00551A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Jedná se o praktické příslušenství potřebné k běžnému astronomickému poz</w:t>
            </w:r>
            <w:r w:rsidRPr="009C3C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</w:t>
            </w: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rování</w:t>
            </w:r>
            <w:r w:rsidRPr="009C3C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a obsluze techniky. Ke každému teleskopu dodat: Alespoň 20 m elektrický prodlužovací kabel, </w:t>
            </w:r>
            <w:proofErr w:type="spellStart"/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</w:t>
            </w:r>
            <w:r w:rsidRPr="009C3C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elovk</w:t>
            </w: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</w:t>
            </w:r>
            <w:proofErr w:type="spellEnd"/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 červeným a bílým světlem, sadu na čištění optiky, otočnou mapu oblohy, praktický přenosný stabilní stupínek pro menší děti, stínítko pro praktické pozorování Slunce, </w:t>
            </w:r>
            <w:r w:rsidRPr="009C3C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filtr</w:t>
            </w: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se sluneční folií pro pozorování Slunce, měsíční filtry, zelené laserové ukazovátko o min. výkonu 20 W. Transformátor ze zdroje napájení automobilu na 230 V.</w:t>
            </w:r>
          </w:p>
        </w:tc>
        <w:tc>
          <w:tcPr>
            <w:tcW w:w="4820" w:type="dxa"/>
            <w:shd w:val="clear" w:color="auto" w:fill="FFFFFF" w:themeFill="background1"/>
            <w:noWrap/>
            <w:vAlign w:val="center"/>
            <w:hideMark/>
          </w:tcPr>
          <w:p w:rsidR="009C3CE6" w:rsidRPr="00081397" w:rsidRDefault="009C3CE6" w:rsidP="00991FDB">
            <w:pPr>
              <w:spacing w:after="0" w:line="240" w:lineRule="auto"/>
              <w:ind w:firstLine="284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9C3CE6" w:rsidRPr="00081397" w:rsidTr="00773B62">
        <w:trPr>
          <w:trHeight w:val="4905"/>
        </w:trPr>
        <w:tc>
          <w:tcPr>
            <w:tcW w:w="1641" w:type="dxa"/>
            <w:shd w:val="clear" w:color="auto" w:fill="FFFFFF" w:themeFill="background1"/>
            <w:vAlign w:val="center"/>
            <w:hideMark/>
          </w:tcPr>
          <w:p w:rsidR="009C3CE6" w:rsidRPr="00081397" w:rsidRDefault="009C3CE6" w:rsidP="00773B6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Sestava radioteleskopu s příslušenstvím</w:t>
            </w:r>
          </w:p>
        </w:tc>
        <w:tc>
          <w:tcPr>
            <w:tcW w:w="1019" w:type="dxa"/>
            <w:shd w:val="clear" w:color="auto" w:fill="FFFFFF" w:themeFill="background1"/>
            <w:vAlign w:val="center"/>
            <w:hideMark/>
          </w:tcPr>
          <w:p w:rsidR="009C3CE6" w:rsidRPr="00081397" w:rsidRDefault="009C3CE6" w:rsidP="00773B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set</w:t>
            </w:r>
          </w:p>
        </w:tc>
        <w:tc>
          <w:tcPr>
            <w:tcW w:w="685" w:type="dxa"/>
            <w:shd w:val="clear" w:color="auto" w:fill="FFFFFF" w:themeFill="background1"/>
            <w:noWrap/>
            <w:vAlign w:val="center"/>
            <w:hideMark/>
          </w:tcPr>
          <w:p w:rsidR="009C3CE6" w:rsidRPr="00081397" w:rsidRDefault="009C3CE6" w:rsidP="00773B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52" w:type="dxa"/>
            <w:shd w:val="clear" w:color="auto" w:fill="FFFFFF" w:themeFill="background1"/>
            <w:noWrap/>
            <w:vAlign w:val="center"/>
            <w:hideMark/>
          </w:tcPr>
          <w:p w:rsidR="009C3CE6" w:rsidRPr="00081397" w:rsidRDefault="009C3CE6" w:rsidP="00773B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98" w:type="dxa"/>
            <w:shd w:val="clear" w:color="auto" w:fill="FFFFFF" w:themeFill="background1"/>
            <w:noWrap/>
            <w:vAlign w:val="center"/>
            <w:hideMark/>
          </w:tcPr>
          <w:p w:rsidR="009C3CE6" w:rsidRPr="00081397" w:rsidRDefault="009C3CE6" w:rsidP="00773B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983" w:type="dxa"/>
            <w:shd w:val="clear" w:color="auto" w:fill="FFFFFF" w:themeFill="background1"/>
            <w:vAlign w:val="center"/>
            <w:hideMark/>
          </w:tcPr>
          <w:p w:rsidR="009C3CE6" w:rsidRPr="009C3CE6" w:rsidRDefault="009C3CE6" w:rsidP="00551A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Mělo by se jednat o sestavu teleskopu typu SPIDER</w:t>
            </w:r>
            <w:r w:rsidR="0035098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230.</w:t>
            </w:r>
          </w:p>
          <w:p w:rsidR="009C3CE6" w:rsidRPr="009C3CE6" w:rsidRDefault="009C3CE6" w:rsidP="00551A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Teleskop o průměru od 2 m - 2,5 metru. Přepravní a ochranný obal pro montáž.</w:t>
            </w:r>
          </w:p>
          <w:p w:rsidR="009C3CE6" w:rsidRPr="009C3CE6" w:rsidRDefault="009C3CE6" w:rsidP="00551A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Německá paralaktická montáž typu EQ-6 s naváděcím systémem </w:t>
            </w:r>
            <w:proofErr w:type="spellStart"/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GoTo</w:t>
            </w:r>
            <w:proofErr w:type="spellEnd"/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 upínáním a nosností a stabilitou pro </w:t>
            </w:r>
            <w:r w:rsidRPr="009C3C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astrofotografii</w:t>
            </w: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. Ovladač a elektricky </w:t>
            </w:r>
            <w:r w:rsidRPr="009C3C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ovládání</w:t>
            </w: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krokové motory v obou osách, nainstalovaný osvětlený polární hledáček. Výškově stavitelný stativ na 2” nerezových nohách s odkládací plochou na příslušenství. Přepravní a ochranný obal pro montáž.</w:t>
            </w:r>
          </w:p>
          <w:p w:rsidR="009C3CE6" w:rsidRPr="009C3CE6" w:rsidRDefault="009C3CE6" w:rsidP="00551A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C3C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Přijímač</w:t>
            </w: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pracující na frekvenci 11,2 GHz, ve voděodolném krytu, rovněž budou k dispozici všechny redukce a zesilovače potřebné k běžnému použití.</w:t>
            </w:r>
          </w:p>
          <w:p w:rsidR="009C3CE6" w:rsidRPr="009C3CE6" w:rsidRDefault="009C3CE6" w:rsidP="00551A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Pilíř, který bude kompatibilní s montáží EQ6 a bude odolný vůči povětrnostním podmínkám. Součástí bude i optický hledáček, umístěný na anténě.</w:t>
            </w:r>
          </w:p>
          <w:p w:rsidR="009C3CE6" w:rsidRPr="009C3CE6" w:rsidRDefault="009C3CE6" w:rsidP="00551A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Notebook se zvýšenou odolností. Min. </w:t>
            </w:r>
            <w:proofErr w:type="spellStart"/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dvoujádrový</w:t>
            </w:r>
            <w:proofErr w:type="spellEnd"/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procesor Intel </w:t>
            </w:r>
            <w:proofErr w:type="spellStart"/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Core</w:t>
            </w:r>
            <w:proofErr w:type="spellEnd"/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i3-4010U (1.7GHz);  min. 4GB RAM (DDR3); min. 500GB HDD + 8GB SSD; min DVD mechanika; min. 15.6" HD (1366x768 bodů) displej; rozhraní: Wi-Fi, </w:t>
            </w:r>
            <w:proofErr w:type="spellStart"/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Bluetooth</w:t>
            </w:r>
            <w:proofErr w:type="spellEnd"/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 min. 3x USB (min. 1x USB 3.0), kamera; operační systém Windows 7 nebo 8 kompatibilní se softwarem radioteleskopu a kamery. Minimální doba výdrže baterie 8 hodin.</w:t>
            </w:r>
          </w:p>
          <w:p w:rsidR="009C3CE6" w:rsidRPr="00081397" w:rsidRDefault="009C3CE6" w:rsidP="00991FDB">
            <w:pPr>
              <w:spacing w:after="0" w:line="240" w:lineRule="auto"/>
              <w:ind w:firstLine="284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>Celý set musí fungovat jako jeden celek.</w:t>
            </w:r>
          </w:p>
        </w:tc>
        <w:tc>
          <w:tcPr>
            <w:tcW w:w="4820" w:type="dxa"/>
            <w:shd w:val="clear" w:color="auto" w:fill="FFFFFF" w:themeFill="background1"/>
            <w:vAlign w:val="center"/>
            <w:hideMark/>
          </w:tcPr>
          <w:p w:rsidR="009C3CE6" w:rsidRPr="00081397" w:rsidRDefault="009C3CE6" w:rsidP="00991FDB">
            <w:pPr>
              <w:spacing w:after="0" w:line="240" w:lineRule="auto"/>
              <w:ind w:firstLine="284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91FDB" w:rsidRPr="00081397" w:rsidTr="00F61572">
        <w:trPr>
          <w:trHeight w:val="566"/>
        </w:trPr>
        <w:tc>
          <w:tcPr>
            <w:tcW w:w="14198" w:type="dxa"/>
            <w:gridSpan w:val="7"/>
            <w:shd w:val="clear" w:color="auto" w:fill="FFFFFF" w:themeFill="background1"/>
            <w:vAlign w:val="center"/>
          </w:tcPr>
          <w:p w:rsidR="00991FDB" w:rsidRPr="00F61572" w:rsidRDefault="00991FDB" w:rsidP="00F61572">
            <w:pPr>
              <w:spacing w:after="0" w:line="240" w:lineRule="auto"/>
              <w:ind w:firstLine="284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F61572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lastRenderedPageBreak/>
              <w:t>Všechny zde uvedené parametry jsou minimální, které musí dodané výrobky splňovat.</w:t>
            </w:r>
          </w:p>
        </w:tc>
      </w:tr>
    </w:tbl>
    <w:p w:rsidR="009C3CE6" w:rsidRDefault="009C3CE6"/>
    <w:p w:rsidR="00551A3A" w:rsidRDefault="00551A3A"/>
    <w:p w:rsidR="00551A3A" w:rsidRDefault="00551A3A"/>
    <w:p w:rsidR="00551A3A" w:rsidRDefault="00551A3A"/>
    <w:p w:rsidR="00551A3A" w:rsidRDefault="00551A3A"/>
    <w:p w:rsidR="00551A3A" w:rsidRDefault="00551A3A"/>
    <w:p w:rsidR="00551A3A" w:rsidRDefault="00551A3A"/>
    <w:tbl>
      <w:tblPr>
        <w:tblW w:w="1419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1134"/>
        <w:gridCol w:w="708"/>
        <w:gridCol w:w="851"/>
        <w:gridCol w:w="160"/>
        <w:gridCol w:w="4943"/>
        <w:gridCol w:w="4819"/>
      </w:tblGrid>
      <w:tr w:rsidR="001B0F29" w:rsidRPr="00081397" w:rsidTr="001B0F29">
        <w:trPr>
          <w:trHeight w:val="300"/>
        </w:trPr>
        <w:tc>
          <w:tcPr>
            <w:tcW w:w="14190" w:type="dxa"/>
            <w:gridSpan w:val="7"/>
            <w:shd w:val="clear" w:color="auto" w:fill="auto"/>
            <w:noWrap/>
            <w:vAlign w:val="center"/>
            <w:hideMark/>
          </w:tcPr>
          <w:p w:rsidR="001B0F29" w:rsidRPr="00F61572" w:rsidRDefault="001B0F29" w:rsidP="00773B6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F61572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lastRenderedPageBreak/>
              <w:t>Všechny dodané komponenty podléhají schválení pracovníka TSC</w:t>
            </w:r>
          </w:p>
        </w:tc>
      </w:tr>
      <w:tr w:rsidR="001B0F29" w:rsidRPr="00081397" w:rsidTr="00734D8D">
        <w:trPr>
          <w:trHeight w:val="360"/>
        </w:trPr>
        <w:tc>
          <w:tcPr>
            <w:tcW w:w="15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B0F29" w:rsidRPr="00081397" w:rsidRDefault="001B0F29" w:rsidP="00734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B0F29" w:rsidRPr="00081397" w:rsidRDefault="001B0F29" w:rsidP="00734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F29" w:rsidRPr="00081397" w:rsidRDefault="001B0F29" w:rsidP="00734D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08139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cs-CZ"/>
              </w:rPr>
              <w:t>A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F29" w:rsidRPr="00081397" w:rsidRDefault="001B0F29" w:rsidP="00734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F29" w:rsidRPr="00081397" w:rsidRDefault="001B0F29" w:rsidP="00734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4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B0F29" w:rsidRPr="00081397" w:rsidRDefault="001B0F29" w:rsidP="00734D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F29" w:rsidRPr="00081397" w:rsidRDefault="001B0F29" w:rsidP="00734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1B0F29" w:rsidRPr="00081397" w:rsidTr="00734D8D">
        <w:trPr>
          <w:trHeight w:val="1035"/>
        </w:trPr>
        <w:tc>
          <w:tcPr>
            <w:tcW w:w="1575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1B0F29" w:rsidRPr="00081397" w:rsidRDefault="001B0F29" w:rsidP="00734D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Název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1B0F29" w:rsidRPr="00081397" w:rsidRDefault="001B0F29" w:rsidP="00734D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Jednotka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1B0F29" w:rsidRPr="00081397" w:rsidRDefault="001B0F29" w:rsidP="00734D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Počet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1B0F29" w:rsidRPr="00081397" w:rsidRDefault="001B0F29" w:rsidP="00734D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Celkem s DPH</w:t>
            </w:r>
          </w:p>
        </w:tc>
        <w:tc>
          <w:tcPr>
            <w:tcW w:w="16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1B0F29" w:rsidRPr="00081397" w:rsidRDefault="001B0F29" w:rsidP="00734D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4943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1B0F29" w:rsidRPr="00081397" w:rsidRDefault="001B0F29" w:rsidP="00734D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Požadavky a parametry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1B0F29" w:rsidRPr="00081397" w:rsidRDefault="001B0F29" w:rsidP="00734D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1B0F29" w:rsidRPr="00081397" w:rsidTr="00734D8D">
        <w:trPr>
          <w:trHeight w:val="300"/>
        </w:trPr>
        <w:tc>
          <w:tcPr>
            <w:tcW w:w="1575" w:type="dxa"/>
            <w:shd w:val="clear" w:color="auto" w:fill="F2DBDB" w:themeFill="accent2" w:themeFillTint="33"/>
            <w:vAlign w:val="center"/>
            <w:hideMark/>
          </w:tcPr>
          <w:p w:rsidR="001B0F29" w:rsidRPr="00081397" w:rsidRDefault="001B0F29" w:rsidP="00734D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DSLR + objektiv</w:t>
            </w:r>
          </w:p>
        </w:tc>
        <w:tc>
          <w:tcPr>
            <w:tcW w:w="1134" w:type="dxa"/>
            <w:shd w:val="clear" w:color="auto" w:fill="F2DBDB" w:themeFill="accent2" w:themeFillTint="33"/>
            <w:vAlign w:val="center"/>
            <w:hideMark/>
          </w:tcPr>
          <w:p w:rsidR="001B0F29" w:rsidRPr="00081397" w:rsidRDefault="001B0F29" w:rsidP="00734D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08" w:type="dxa"/>
            <w:shd w:val="clear" w:color="auto" w:fill="F2DBDB" w:themeFill="accent2" w:themeFillTint="33"/>
            <w:vAlign w:val="center"/>
            <w:hideMark/>
          </w:tcPr>
          <w:p w:rsidR="001B0F29" w:rsidRPr="00081397" w:rsidRDefault="001B0F29" w:rsidP="00734D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shd w:val="clear" w:color="auto" w:fill="F2DBDB" w:themeFill="accent2" w:themeFillTint="33"/>
            <w:vAlign w:val="center"/>
            <w:hideMark/>
          </w:tcPr>
          <w:p w:rsidR="001B0F29" w:rsidRPr="00081397" w:rsidRDefault="001B0F29" w:rsidP="00734D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60" w:type="dxa"/>
            <w:shd w:val="clear" w:color="auto" w:fill="F2DBDB" w:themeFill="accent2" w:themeFillTint="33"/>
            <w:vAlign w:val="center"/>
            <w:hideMark/>
          </w:tcPr>
          <w:p w:rsidR="001B0F29" w:rsidRPr="00081397" w:rsidRDefault="001B0F29" w:rsidP="00734D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4943" w:type="dxa"/>
            <w:shd w:val="clear" w:color="auto" w:fill="F2DBDB" w:themeFill="accent2" w:themeFillTint="33"/>
            <w:vAlign w:val="center"/>
            <w:hideMark/>
          </w:tcPr>
          <w:p w:rsidR="001B0F29" w:rsidRPr="00081397" w:rsidRDefault="001B0F29" w:rsidP="00734D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4819" w:type="dxa"/>
            <w:shd w:val="clear" w:color="auto" w:fill="F2DBDB" w:themeFill="accent2" w:themeFillTint="33"/>
            <w:noWrap/>
            <w:vAlign w:val="center"/>
            <w:hideMark/>
          </w:tcPr>
          <w:p w:rsidR="001B0F29" w:rsidRPr="00081397" w:rsidRDefault="001B0F29" w:rsidP="00734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1B0F29" w:rsidRPr="00081397" w:rsidTr="001B0F29">
        <w:trPr>
          <w:trHeight w:val="6000"/>
        </w:trPr>
        <w:tc>
          <w:tcPr>
            <w:tcW w:w="1575" w:type="dxa"/>
            <w:shd w:val="clear" w:color="auto" w:fill="auto"/>
            <w:vAlign w:val="center"/>
            <w:hideMark/>
          </w:tcPr>
          <w:p w:rsidR="001B0F29" w:rsidRPr="00081397" w:rsidRDefault="001B0F29" w:rsidP="0008139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Digitální zrcadlovka s příslušenstvím pro rozšíření možností planetária pro pořizování časosběrných snímků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B0F29" w:rsidRPr="00081397" w:rsidRDefault="001B0F29" w:rsidP="000813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set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:rsidR="001B0F29" w:rsidRPr="00081397" w:rsidRDefault="001B0F29" w:rsidP="000813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1B0F29" w:rsidRPr="00081397" w:rsidRDefault="001B0F29" w:rsidP="000813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60" w:type="dxa"/>
            <w:shd w:val="clear" w:color="auto" w:fill="auto"/>
            <w:noWrap/>
            <w:vAlign w:val="center"/>
            <w:hideMark/>
          </w:tcPr>
          <w:p w:rsidR="001B0F29" w:rsidRPr="00081397" w:rsidRDefault="001B0F29" w:rsidP="000813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943" w:type="dxa"/>
            <w:shd w:val="clear" w:color="auto" w:fill="auto"/>
            <w:vAlign w:val="center"/>
            <w:hideMark/>
          </w:tcPr>
          <w:p w:rsidR="00734D8D" w:rsidRPr="009C3CE6" w:rsidRDefault="001B0F29" w:rsidP="00551A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Digitální zrcadlovka, objektiv tzv. rybí oko, stabilní stativ a další příslušenstvím pro rozšíření možností planetária pro pořizování časo</w:t>
            </w:r>
            <w:r w:rsidR="00734D8D" w:rsidRPr="009C3C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sběrných snímků tzv. </w:t>
            </w:r>
            <w:proofErr w:type="spellStart"/>
            <w:r w:rsidR="00734D8D" w:rsidRPr="009C3C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timelapse</w:t>
            </w:r>
            <w:proofErr w:type="spellEnd"/>
            <w:r w:rsidR="00734D8D" w:rsidRPr="009C3C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</w:p>
          <w:p w:rsidR="00734D8D" w:rsidRPr="009C3CE6" w:rsidRDefault="001B0F29" w:rsidP="00551A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Digitální zrcadlovka vyšší třídy (kompatibilita příslušenství a nízká úroveň šumu při dlouhých expozicích). Rozlišení CMOS čipu 20 </w:t>
            </w:r>
            <w:proofErr w:type="spellStart"/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Mpx</w:t>
            </w:r>
            <w:proofErr w:type="spellEnd"/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fullframe</w:t>
            </w:r>
            <w:proofErr w:type="spellEnd"/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snímač, procesor DIGIC 5+, formát</w:t>
            </w:r>
            <w:r w:rsidR="00734D8D" w:rsidRPr="009C3C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snímků JPEG a RAW, citlivostí </w:t>
            </w: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ISO 25 600, snímání videa ve formát FULLHD, velký rozsah pro HRD, Wi-Fi výstup a GPS modul. Zrcadlovka v základním </w:t>
            </w:r>
            <w:proofErr w:type="spellStart"/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kitu</w:t>
            </w:r>
            <w:proofErr w:type="spellEnd"/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</w:t>
            </w:r>
            <w:r w:rsidR="0035098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objektivem</w:t>
            </w:r>
            <w:r w:rsidR="0035098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alespoň</w:t>
            </w: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24 - 105 mm.</w:t>
            </w:r>
          </w:p>
          <w:p w:rsidR="00734D8D" w:rsidRPr="009C3CE6" w:rsidRDefault="001B0F29" w:rsidP="00551A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Objektiv kompatibilní s digitální zrcadlovkou (full </w:t>
            </w:r>
            <w:proofErr w:type="spellStart"/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frame</w:t>
            </w:r>
            <w:proofErr w:type="spellEnd"/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) s úhlem záběru 180° tzv. rybí oko, s proměnným ohniskem 8 - 15 mm a volitelnou možností celo</w:t>
            </w:r>
            <w:r w:rsidR="0035098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</w:t>
            </w: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snímkového nebo kruhového obrazu. Objektiv profesionální úrovně s vysokou kvalitou pro širokoúhlé snímky o světelnosti f/4 s rychlým ultrazvukovým zaostřováním, čočky</w:t>
            </w:r>
            <w:r w:rsidR="00734D8D" w:rsidRPr="009C3C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opatřené antireflexní vrstvou.</w:t>
            </w:r>
          </w:p>
          <w:p w:rsidR="00734D8D" w:rsidRPr="009C3CE6" w:rsidRDefault="001B0F29" w:rsidP="00551A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Set doplněn o 2 ks náhradních </w:t>
            </w:r>
            <w:r w:rsidR="00734D8D" w:rsidRPr="009C3C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akumulátorů</w:t>
            </w: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2 ks </w:t>
            </w:r>
            <w:r w:rsidR="00991FDB"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paměťových</w:t>
            </w: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karet s vysokou kapacitou</w:t>
            </w:r>
            <w:r w:rsidR="0035098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alespoň 32 GB</w:t>
            </w: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35098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a rychlostí zápisu </w:t>
            </w:r>
            <w:r w:rsidR="00DA604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alespoň 15 </w:t>
            </w:r>
            <w:r w:rsidR="0035098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MB/S</w:t>
            </w: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. Kompatibilní programovatelná dálková spoušť </w:t>
            </w:r>
            <w:r w:rsidR="00734D8D" w:rsidRPr="009C3C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umožňující</w:t>
            </w: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snímkování časosběrných záběrů. Brašna na digitální zrcadlovku a příslušenství.</w:t>
            </w:r>
          </w:p>
          <w:p w:rsidR="001B0F29" w:rsidRPr="00081397" w:rsidRDefault="001B0F29" w:rsidP="00551A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bookmarkStart w:id="0" w:name="_GoBack"/>
            <w:bookmarkEnd w:id="0"/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Stativ s </w:t>
            </w:r>
            <w:r w:rsidR="00734D8D" w:rsidRPr="009C3C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dostatečnou</w:t>
            </w: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tuhostí při zatížení digitální zrcadlovkou a objektivem s </w:t>
            </w:r>
            <w:r w:rsidR="00734D8D" w:rsidRPr="009C3C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nosností</w:t>
            </w: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min 4 kg, minimální výškou 20 cm, maximální výška musí </w:t>
            </w:r>
            <w:r w:rsidRPr="000813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>přesáhnout 150 cm. Ochranný obal na stativ.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1B0F29" w:rsidRPr="00081397" w:rsidRDefault="001B0F29" w:rsidP="00F62C9B">
            <w:pPr>
              <w:spacing w:after="0" w:line="240" w:lineRule="auto"/>
              <w:ind w:firstLine="284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991FDB" w:rsidRPr="00081397" w:rsidTr="00F61572">
        <w:trPr>
          <w:trHeight w:val="567"/>
        </w:trPr>
        <w:tc>
          <w:tcPr>
            <w:tcW w:w="14190" w:type="dxa"/>
            <w:gridSpan w:val="7"/>
            <w:shd w:val="clear" w:color="auto" w:fill="auto"/>
            <w:vAlign w:val="center"/>
          </w:tcPr>
          <w:p w:rsidR="00991FDB" w:rsidRPr="00F61572" w:rsidRDefault="00991FDB" w:rsidP="00F615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F61572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lastRenderedPageBreak/>
              <w:t>Všechny zde uvedené parametry jsou minimální, které musí dodané výrobky splňovat.</w:t>
            </w:r>
          </w:p>
        </w:tc>
      </w:tr>
    </w:tbl>
    <w:p w:rsidR="00081397" w:rsidRDefault="00081397"/>
    <w:sectPr w:rsidR="00081397" w:rsidSect="005B4F1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397"/>
    <w:rsid w:val="000661E9"/>
    <w:rsid w:val="00081397"/>
    <w:rsid w:val="0013468A"/>
    <w:rsid w:val="001B0F29"/>
    <w:rsid w:val="001E1885"/>
    <w:rsid w:val="00350984"/>
    <w:rsid w:val="004428D0"/>
    <w:rsid w:val="00455329"/>
    <w:rsid w:val="004D7400"/>
    <w:rsid w:val="00520A80"/>
    <w:rsid w:val="00551A3A"/>
    <w:rsid w:val="005B4F18"/>
    <w:rsid w:val="00734D8D"/>
    <w:rsid w:val="00862424"/>
    <w:rsid w:val="00862D27"/>
    <w:rsid w:val="00991FDB"/>
    <w:rsid w:val="009C3CE6"/>
    <w:rsid w:val="00BC5976"/>
    <w:rsid w:val="00C65ED7"/>
    <w:rsid w:val="00DA604B"/>
    <w:rsid w:val="00EB3062"/>
    <w:rsid w:val="00F61572"/>
    <w:rsid w:val="00F62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50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09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50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09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2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E5798-2F82-41F7-8263-A1731CE39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1772</Words>
  <Characters>10459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Toman</dc:creator>
  <cp:lastModifiedBy>katerini.dalasova</cp:lastModifiedBy>
  <cp:revision>4</cp:revision>
  <dcterms:created xsi:type="dcterms:W3CDTF">2014-07-15T11:12:00Z</dcterms:created>
  <dcterms:modified xsi:type="dcterms:W3CDTF">2014-07-16T16:36:00Z</dcterms:modified>
</cp:coreProperties>
</file>