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02ED6" w14:textId="77777777" w:rsidR="00252D83" w:rsidRPr="004644E0" w:rsidRDefault="00252D83" w:rsidP="00252D83">
      <w:pPr>
        <w:ind w:left="709"/>
        <w:jc w:val="center"/>
        <w:rPr>
          <w:rFonts w:ascii="Arial" w:hAnsi="Arial"/>
          <w:b/>
          <w:sz w:val="36"/>
          <w:szCs w:val="36"/>
          <w:lang w:val="cs-CZ"/>
        </w:rPr>
      </w:pPr>
      <w:r w:rsidRPr="004644E0">
        <w:rPr>
          <w:rFonts w:ascii="Arial" w:hAnsi="Arial"/>
          <w:b/>
          <w:sz w:val="36"/>
          <w:szCs w:val="36"/>
          <w:lang w:val="cs-CZ"/>
        </w:rPr>
        <w:t>Smlouva o dílo</w:t>
      </w:r>
    </w:p>
    <w:p w14:paraId="00D1CB18" w14:textId="77777777" w:rsidR="00591372" w:rsidRPr="004644E0" w:rsidRDefault="00591372" w:rsidP="00252D83">
      <w:pPr>
        <w:ind w:left="709"/>
        <w:jc w:val="center"/>
        <w:rPr>
          <w:rFonts w:ascii="Arial" w:hAnsi="Arial"/>
          <w:szCs w:val="36"/>
          <w:lang w:val="cs-CZ"/>
        </w:rPr>
      </w:pPr>
      <w:r w:rsidRPr="004644E0">
        <w:rPr>
          <w:rFonts w:ascii="Arial" w:hAnsi="Arial"/>
          <w:szCs w:val="36"/>
          <w:lang w:val="cs-CZ"/>
        </w:rPr>
        <w:t>na dodávky a provedení prací v rámci akce</w:t>
      </w:r>
    </w:p>
    <w:p w14:paraId="0B691B3C" w14:textId="77777777" w:rsidR="00252D83" w:rsidRPr="004644E0" w:rsidRDefault="009F299D" w:rsidP="00252D83">
      <w:pPr>
        <w:ind w:left="709"/>
        <w:jc w:val="center"/>
        <w:rPr>
          <w:rFonts w:ascii="Arial" w:hAnsi="Arial"/>
          <w:b/>
          <w:sz w:val="36"/>
          <w:szCs w:val="36"/>
          <w:lang w:val="cs-CZ"/>
        </w:rPr>
      </w:pPr>
      <w:r w:rsidRPr="009F299D">
        <w:rPr>
          <w:rFonts w:ascii="Arial" w:hAnsi="Arial"/>
          <w:b/>
          <w:sz w:val="36"/>
          <w:szCs w:val="36"/>
          <w:lang w:val="cs-CZ"/>
        </w:rPr>
        <w:t>„Zpracování digitálního povodňového plánu a vybudování varovného a výstražného systému ochrany před povodněmi pro město Nýrsko – část VIS+LVS“</w:t>
      </w:r>
    </w:p>
    <w:p w14:paraId="5A467329" w14:textId="77777777" w:rsidR="00252D83" w:rsidRPr="004644E0" w:rsidRDefault="00252D83" w:rsidP="00591372">
      <w:pPr>
        <w:ind w:left="709"/>
        <w:jc w:val="center"/>
        <w:rPr>
          <w:rFonts w:ascii="Arial" w:hAnsi="Arial" w:cs="Arial"/>
          <w:lang w:val="cs-CZ"/>
        </w:rPr>
      </w:pPr>
      <w:r w:rsidRPr="004644E0">
        <w:rPr>
          <w:rFonts w:ascii="Arial" w:hAnsi="Arial" w:cs="Arial"/>
          <w:lang w:val="cs-CZ"/>
        </w:rPr>
        <w:t xml:space="preserve">uzavřená </w:t>
      </w:r>
      <w:r w:rsidR="003D48F4" w:rsidRPr="004644E0">
        <w:rPr>
          <w:rFonts w:ascii="Arial" w:hAnsi="Arial" w:cs="Arial"/>
          <w:iCs/>
        </w:rPr>
        <w:t>ve smyslu § 2586 a násl. zákona č. 89/2012 Sb., občanský zákoník, ve znění pozdějších předpisů (dále jen “občanský zákoník”)</w:t>
      </w:r>
      <w:r w:rsidR="003D48F4" w:rsidRPr="004644E0">
        <w:rPr>
          <w:rFonts w:ascii="Arial" w:hAnsi="Arial" w:cs="Arial"/>
          <w:lang w:val="cs-CZ"/>
        </w:rPr>
        <w:t xml:space="preserve"> </w:t>
      </w:r>
      <w:r w:rsidRPr="004644E0">
        <w:rPr>
          <w:rFonts w:ascii="Arial" w:hAnsi="Arial" w:cs="Arial"/>
          <w:lang w:val="cs-CZ"/>
        </w:rPr>
        <w:t>níže uvedeného dne mezi smluvními stranami:</w:t>
      </w:r>
    </w:p>
    <w:p w14:paraId="5BBCD13C" w14:textId="77777777" w:rsidR="00252D83" w:rsidRPr="004644E0" w:rsidRDefault="00252D83" w:rsidP="003A5DE6">
      <w:pPr>
        <w:jc w:val="both"/>
        <w:rPr>
          <w:sz w:val="24"/>
          <w:lang w:val="cs-CZ"/>
        </w:rPr>
      </w:pPr>
    </w:p>
    <w:p w14:paraId="75B3CB27" w14:textId="77777777" w:rsidR="00C27548" w:rsidRPr="004644E0" w:rsidRDefault="00C27548" w:rsidP="00C27548">
      <w:pPr>
        <w:ind w:left="851"/>
        <w:rPr>
          <w:rFonts w:ascii="Arial" w:hAnsi="Arial" w:cs="Arial"/>
          <w:b/>
          <w:bCs/>
        </w:rPr>
      </w:pPr>
      <w:r w:rsidRPr="004644E0">
        <w:rPr>
          <w:rFonts w:ascii="Arial" w:hAnsi="Arial" w:cs="Arial"/>
          <w:b/>
          <w:bCs/>
        </w:rPr>
        <w:t>1.</w:t>
      </w:r>
    </w:p>
    <w:p w14:paraId="0D8587A4" w14:textId="77777777" w:rsidR="00C27548" w:rsidRPr="004644E0" w:rsidRDefault="00C27548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  <w:b/>
          <w:bCs/>
        </w:rPr>
        <w:t>Město Nýrsko</w:t>
      </w:r>
    </w:p>
    <w:p w14:paraId="56B1446A" w14:textId="77777777" w:rsidR="00C27548" w:rsidRPr="004644E0" w:rsidRDefault="00C27548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  <w:bCs/>
        </w:rPr>
        <w:t>Náměstí 122, 340 22 Nýrsko</w:t>
      </w:r>
    </w:p>
    <w:p w14:paraId="699A8C4B" w14:textId="77777777" w:rsidR="00C27548" w:rsidRPr="004644E0" w:rsidRDefault="00C27548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>IČ 00255921</w:t>
      </w:r>
    </w:p>
    <w:p w14:paraId="690507C3" w14:textId="77777777" w:rsidR="00C27548" w:rsidRPr="004644E0" w:rsidRDefault="00C27548" w:rsidP="00C27548">
      <w:pPr>
        <w:spacing w:after="120"/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>zastupuje: Ing. Miloslav Rubáš, starosta města</w:t>
      </w:r>
    </w:p>
    <w:p w14:paraId="0107C0F9" w14:textId="77777777" w:rsidR="00C27548" w:rsidRPr="004644E0" w:rsidRDefault="00C27548" w:rsidP="00C27548">
      <w:pPr>
        <w:spacing w:after="120"/>
        <w:ind w:left="851"/>
        <w:rPr>
          <w:rFonts w:ascii="Arial" w:hAnsi="Arial" w:cs="Arial"/>
          <w:b/>
          <w:bCs/>
        </w:rPr>
      </w:pPr>
      <w:r w:rsidRPr="004644E0">
        <w:rPr>
          <w:rFonts w:ascii="Arial" w:hAnsi="Arial" w:cs="Arial"/>
        </w:rPr>
        <w:t xml:space="preserve">dále jen </w:t>
      </w:r>
      <w:r w:rsidRPr="004644E0">
        <w:rPr>
          <w:rFonts w:ascii="Arial" w:hAnsi="Arial" w:cs="Arial"/>
          <w:b/>
          <w:bCs/>
        </w:rPr>
        <w:t>„objednatel“</w:t>
      </w:r>
    </w:p>
    <w:p w14:paraId="2182D0F9" w14:textId="77777777" w:rsidR="00C27548" w:rsidRPr="004644E0" w:rsidRDefault="00C27548" w:rsidP="00C27548">
      <w:pPr>
        <w:spacing w:after="120"/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>a</w:t>
      </w:r>
    </w:p>
    <w:p w14:paraId="3297A2FF" w14:textId="77777777" w:rsidR="00C27548" w:rsidRPr="004644E0" w:rsidRDefault="00C27548" w:rsidP="00C27548">
      <w:pPr>
        <w:ind w:left="851"/>
        <w:rPr>
          <w:rFonts w:ascii="Arial" w:hAnsi="Arial" w:cs="Arial"/>
          <w:b/>
          <w:bCs/>
        </w:rPr>
      </w:pPr>
      <w:r w:rsidRPr="004644E0">
        <w:rPr>
          <w:rFonts w:ascii="Arial" w:hAnsi="Arial" w:cs="Arial"/>
          <w:b/>
          <w:bCs/>
        </w:rPr>
        <w:t>2.</w:t>
      </w:r>
    </w:p>
    <w:p w14:paraId="7E54DB00" w14:textId="77777777" w:rsidR="00C27548" w:rsidRPr="004644E0" w:rsidRDefault="00416370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27548" w:rsidRPr="004644E0">
        <w:rPr>
          <w:rFonts w:ascii="Arial" w:hAnsi="Arial" w:cs="Arial"/>
        </w:rPr>
        <w:instrText xml:space="preserve"> FORMTEXT </w:instrText>
      </w:r>
      <w:r w:rsidRPr="004644E0">
        <w:rPr>
          <w:rFonts w:ascii="Arial" w:hAnsi="Arial" w:cs="Arial"/>
        </w:rPr>
      </w:r>
      <w:r w:rsidRPr="004644E0">
        <w:rPr>
          <w:rFonts w:ascii="Arial" w:hAnsi="Arial" w:cs="Arial"/>
        </w:rPr>
        <w:fldChar w:fldCharType="separate"/>
      </w:r>
      <w:r w:rsidR="00C27548" w:rsidRPr="004644E0">
        <w:rPr>
          <w:rFonts w:ascii="Arial" w:hAnsi="Arial" w:cs="Arial"/>
          <w:noProof/>
        </w:rPr>
        <w:t> </w:t>
      </w:r>
      <w:r w:rsidR="00C27548" w:rsidRPr="004644E0">
        <w:rPr>
          <w:rFonts w:ascii="Arial" w:hAnsi="Arial" w:cs="Arial"/>
          <w:noProof/>
        </w:rPr>
        <w:t> </w:t>
      </w:r>
      <w:r w:rsidR="00C27548" w:rsidRPr="004644E0">
        <w:rPr>
          <w:rFonts w:ascii="Arial" w:hAnsi="Arial" w:cs="Arial"/>
          <w:noProof/>
        </w:rPr>
        <w:t> </w:t>
      </w:r>
      <w:r w:rsidR="00C27548" w:rsidRPr="004644E0">
        <w:rPr>
          <w:rFonts w:ascii="Arial" w:hAnsi="Arial" w:cs="Arial"/>
          <w:noProof/>
        </w:rPr>
        <w:t> </w:t>
      </w:r>
      <w:r w:rsidR="00C27548"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</w:rPr>
        <w:fldChar w:fldCharType="end"/>
      </w:r>
      <w:bookmarkEnd w:id="0"/>
    </w:p>
    <w:p w14:paraId="186286B3" w14:textId="77777777" w:rsidR="00C27548" w:rsidRPr="004644E0" w:rsidRDefault="00C27548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 xml:space="preserve">se sídlem </w:t>
      </w:r>
      <w:r w:rsidR="00416370" w:rsidRPr="004644E0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1"/>
    </w:p>
    <w:p w14:paraId="16D64E48" w14:textId="77777777" w:rsidR="00C27548" w:rsidRPr="004644E0" w:rsidRDefault="00C27548" w:rsidP="00C27548">
      <w:pPr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 xml:space="preserve">IČ: </w:t>
      </w:r>
      <w:r w:rsidR="00416370" w:rsidRPr="004644E0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2"/>
    </w:p>
    <w:p w14:paraId="3685DE0C" w14:textId="77777777" w:rsidR="00C27548" w:rsidRPr="004644E0" w:rsidRDefault="00C27548" w:rsidP="00C27548">
      <w:pPr>
        <w:spacing w:after="120"/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 xml:space="preserve">zastupuje: </w:t>
      </w:r>
      <w:r w:rsidR="00416370" w:rsidRPr="004644E0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3"/>
    </w:p>
    <w:p w14:paraId="48A44D8C" w14:textId="77777777" w:rsidR="00C27548" w:rsidRPr="004644E0" w:rsidRDefault="00C27548" w:rsidP="00C27548">
      <w:pPr>
        <w:spacing w:after="240"/>
        <w:ind w:left="851"/>
        <w:rPr>
          <w:rFonts w:ascii="Arial" w:hAnsi="Arial" w:cs="Arial"/>
        </w:rPr>
      </w:pPr>
      <w:r w:rsidRPr="004644E0">
        <w:rPr>
          <w:rFonts w:ascii="Arial" w:hAnsi="Arial" w:cs="Arial"/>
        </w:rPr>
        <w:t>dále jen</w:t>
      </w:r>
      <w:r w:rsidRPr="004644E0">
        <w:rPr>
          <w:rFonts w:ascii="Arial" w:hAnsi="Arial" w:cs="Arial"/>
          <w:b/>
          <w:bCs/>
        </w:rPr>
        <w:t xml:space="preserve"> „zhotovitel“</w:t>
      </w:r>
    </w:p>
    <w:p w14:paraId="623FCFDF" w14:textId="77777777" w:rsidR="00252D83" w:rsidRPr="004644E0" w:rsidRDefault="00252D83" w:rsidP="003A5DE6">
      <w:pPr>
        <w:ind w:left="709"/>
        <w:jc w:val="both"/>
        <w:rPr>
          <w:rFonts w:ascii="Arial" w:hAnsi="Arial"/>
          <w:lang w:val="cs-CZ"/>
        </w:rPr>
      </w:pPr>
    </w:p>
    <w:p w14:paraId="0A513440" w14:textId="77777777" w:rsidR="003476CE" w:rsidRPr="004644E0" w:rsidRDefault="00252D83" w:rsidP="003A5DE6">
      <w:pPr>
        <w:ind w:left="709"/>
        <w:jc w:val="both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>Výše uvedené smluvní strany uzavírají tuto smlouvu o dílo</w:t>
      </w:r>
      <w:r w:rsidR="003D48F4" w:rsidRPr="004644E0">
        <w:rPr>
          <w:rFonts w:ascii="Arial" w:hAnsi="Arial"/>
          <w:lang w:val="cs-CZ"/>
        </w:rPr>
        <w:t xml:space="preserve"> (dále jen „</w:t>
      </w:r>
      <w:r w:rsidR="0074059B" w:rsidRPr="004644E0">
        <w:rPr>
          <w:rFonts w:ascii="Arial" w:hAnsi="Arial"/>
          <w:lang w:val="cs-CZ"/>
        </w:rPr>
        <w:t>Dílo</w:t>
      </w:r>
      <w:r w:rsidR="003D48F4" w:rsidRPr="004644E0">
        <w:rPr>
          <w:rFonts w:ascii="Arial" w:hAnsi="Arial"/>
          <w:lang w:val="cs-CZ"/>
        </w:rPr>
        <w:t>“)</w:t>
      </w:r>
      <w:r w:rsidRPr="004644E0">
        <w:rPr>
          <w:rFonts w:ascii="Arial" w:hAnsi="Arial"/>
          <w:lang w:val="cs-CZ"/>
        </w:rPr>
        <w:t>, kterou se zhotovitel zavazuje k provedení díla a objednatel se zavazuje k jeho převzetí a zaplacení sjednané ceny. To vše v rozsahu a za podmínek uvedených dále.</w:t>
      </w:r>
    </w:p>
    <w:p w14:paraId="684E2DF9" w14:textId="77777777" w:rsidR="003A5DE6" w:rsidRPr="004644E0" w:rsidRDefault="003A5DE6" w:rsidP="003A5DE6">
      <w:pPr>
        <w:ind w:left="709"/>
        <w:jc w:val="both"/>
        <w:rPr>
          <w:rFonts w:ascii="Arial" w:hAnsi="Arial"/>
          <w:lang w:val="cs-CZ"/>
        </w:rPr>
      </w:pPr>
    </w:p>
    <w:p w14:paraId="1A46A88A" w14:textId="77777777" w:rsidR="00252D83" w:rsidRPr="004644E0" w:rsidRDefault="003A5DE6" w:rsidP="003A5DE6">
      <w:pPr>
        <w:pStyle w:val="Nadpis02"/>
        <w:numPr>
          <w:ilvl w:val="0"/>
          <w:numId w:val="3"/>
        </w:numPr>
        <w:tabs>
          <w:tab w:val="clear" w:pos="2268"/>
        </w:tabs>
        <w:spacing w:before="0" w:after="0" w:line="360" w:lineRule="auto"/>
      </w:pPr>
      <w:r w:rsidRPr="004644E0">
        <w:t>Výchozí podklady a údaje</w:t>
      </w:r>
    </w:p>
    <w:p w14:paraId="23BC6C02" w14:textId="77777777" w:rsidR="003A5DE6" w:rsidRPr="004644E0" w:rsidRDefault="003A5DE6" w:rsidP="003A5DE6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Výchozí údaje</w:t>
      </w:r>
    </w:p>
    <w:p w14:paraId="0E885335" w14:textId="77777777" w:rsidR="003A5DE6" w:rsidRPr="004644E0" w:rsidRDefault="003A5DE6" w:rsidP="003A5DE6">
      <w:pPr>
        <w:ind w:left="709"/>
        <w:rPr>
          <w:rFonts w:ascii="Arial" w:hAnsi="Arial"/>
          <w:lang w:val="cs-CZ"/>
        </w:rPr>
      </w:pPr>
    </w:p>
    <w:p w14:paraId="1EECE0DD" w14:textId="77777777" w:rsidR="003A5DE6" w:rsidRPr="004644E0" w:rsidRDefault="003A5DE6" w:rsidP="00A1011C">
      <w:pPr>
        <w:ind w:left="2832" w:hanging="2123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>Název</w:t>
      </w:r>
      <w:r w:rsidR="004B104B" w:rsidRPr="004644E0">
        <w:rPr>
          <w:rFonts w:ascii="Arial" w:hAnsi="Arial"/>
          <w:lang w:val="cs-CZ"/>
        </w:rPr>
        <w:t xml:space="preserve"> akce</w:t>
      </w:r>
      <w:r w:rsidRPr="004644E0">
        <w:rPr>
          <w:rFonts w:ascii="Arial" w:hAnsi="Arial"/>
          <w:lang w:val="cs-CZ"/>
        </w:rPr>
        <w:t xml:space="preserve">: </w:t>
      </w:r>
      <w:r w:rsidRPr="004644E0">
        <w:rPr>
          <w:rFonts w:ascii="Arial" w:hAnsi="Arial"/>
          <w:lang w:val="cs-CZ"/>
        </w:rPr>
        <w:tab/>
      </w:r>
      <w:r w:rsidR="009F299D" w:rsidRPr="009F299D">
        <w:rPr>
          <w:rFonts w:ascii="Arial" w:hAnsi="Arial"/>
          <w:lang w:val="cs-CZ"/>
        </w:rPr>
        <w:t>„Zpracování digitálního povodňového plánu a vybudování varovného a výstražného systému ochrany před povodněmi pro město Nýrsko – část VIS+LVS“</w:t>
      </w:r>
    </w:p>
    <w:p w14:paraId="007B3224" w14:textId="77777777" w:rsidR="003A5DE6" w:rsidRPr="004644E0" w:rsidRDefault="003A5DE6" w:rsidP="003A5DE6">
      <w:pPr>
        <w:ind w:left="709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>Místo realizace:</w:t>
      </w:r>
      <w:r w:rsidRPr="004644E0">
        <w:rPr>
          <w:rFonts w:ascii="Arial" w:hAnsi="Arial"/>
          <w:lang w:val="cs-CZ"/>
        </w:rPr>
        <w:tab/>
      </w:r>
      <w:r w:rsidR="004B104B" w:rsidRPr="004644E0">
        <w:rPr>
          <w:rFonts w:ascii="Arial" w:hAnsi="Arial"/>
          <w:lang w:val="cs-CZ"/>
        </w:rPr>
        <w:t xml:space="preserve">území </w:t>
      </w:r>
      <w:r w:rsidR="00BB63AD" w:rsidRPr="004644E0">
        <w:rPr>
          <w:rFonts w:ascii="Arial" w:hAnsi="Arial"/>
          <w:lang w:val="cs-CZ"/>
        </w:rPr>
        <w:t>města Nýrsko</w:t>
      </w:r>
      <w:r w:rsidRPr="004644E0">
        <w:rPr>
          <w:rFonts w:ascii="Arial" w:hAnsi="Arial"/>
          <w:lang w:val="cs-CZ"/>
        </w:rPr>
        <w:t xml:space="preserve"> </w:t>
      </w:r>
    </w:p>
    <w:p w14:paraId="113F36DE" w14:textId="77777777" w:rsidR="003A5DE6" w:rsidRPr="004644E0" w:rsidRDefault="003A5DE6" w:rsidP="003A5DE6">
      <w:pPr>
        <w:ind w:left="709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ab/>
      </w:r>
    </w:p>
    <w:p w14:paraId="4128A76F" w14:textId="02E8F6F6" w:rsidR="003A5DE6" w:rsidRPr="004644E0" w:rsidRDefault="0074059B" w:rsidP="00A1011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bookmarkStart w:id="4" w:name="_Ref469854700"/>
      <w:r w:rsidRPr="004644E0">
        <w:rPr>
          <w:szCs w:val="22"/>
        </w:rPr>
        <w:t xml:space="preserve">Dílo </w:t>
      </w:r>
      <w:r w:rsidR="003A5DE6" w:rsidRPr="004644E0">
        <w:rPr>
          <w:szCs w:val="22"/>
        </w:rPr>
        <w:t xml:space="preserve">se uzavírá </w:t>
      </w:r>
      <w:r w:rsidR="00A1011C" w:rsidRPr="004644E0">
        <w:rPr>
          <w:szCs w:val="22"/>
        </w:rPr>
        <w:t>v rámci</w:t>
      </w:r>
      <w:r w:rsidR="003A5DE6" w:rsidRPr="004644E0">
        <w:rPr>
          <w:szCs w:val="22"/>
        </w:rPr>
        <w:t xml:space="preserve"> zadání veřejné zakázky</w:t>
      </w:r>
      <w:r w:rsidR="00B93F13" w:rsidRPr="004644E0">
        <w:rPr>
          <w:szCs w:val="22"/>
        </w:rPr>
        <w:t xml:space="preserve"> </w:t>
      </w:r>
      <w:r w:rsidR="004B104B" w:rsidRPr="004644E0">
        <w:rPr>
          <w:szCs w:val="22"/>
        </w:rPr>
        <w:t xml:space="preserve">zadávané </w:t>
      </w:r>
      <w:r w:rsidR="00B93F13" w:rsidRPr="004644E0">
        <w:rPr>
          <w:szCs w:val="22"/>
        </w:rPr>
        <w:t xml:space="preserve">objednatelem </w:t>
      </w:r>
      <w:r w:rsidR="00CA222D">
        <w:rPr>
          <w:szCs w:val="22"/>
        </w:rPr>
        <w:t> ve zjednodušeném podlimitním řízení</w:t>
      </w:r>
      <w:r w:rsidR="004B104B" w:rsidRPr="004644E0">
        <w:rPr>
          <w:szCs w:val="22"/>
        </w:rPr>
        <w:t xml:space="preserve"> řízení </w:t>
      </w:r>
      <w:r w:rsidR="00B93F13" w:rsidRPr="004644E0">
        <w:rPr>
          <w:szCs w:val="22"/>
        </w:rPr>
        <w:t>dle zákona č. 134/2016</w:t>
      </w:r>
      <w:r w:rsidR="003A5DE6" w:rsidRPr="004644E0">
        <w:rPr>
          <w:szCs w:val="22"/>
        </w:rPr>
        <w:t xml:space="preserve"> Sb., v</w:t>
      </w:r>
      <w:r w:rsidR="004B104B" w:rsidRPr="004644E0">
        <w:rPr>
          <w:szCs w:val="22"/>
        </w:rPr>
        <w:t>e</w:t>
      </w:r>
      <w:r w:rsidR="003A5DE6" w:rsidRPr="004644E0">
        <w:rPr>
          <w:szCs w:val="22"/>
        </w:rPr>
        <w:t xml:space="preserve"> znění</w:t>
      </w:r>
      <w:r w:rsidR="004B104B" w:rsidRPr="004644E0">
        <w:rPr>
          <w:szCs w:val="22"/>
        </w:rPr>
        <w:t xml:space="preserve"> pozdějších předpisů</w:t>
      </w:r>
      <w:r w:rsidR="003A5DE6" w:rsidRPr="004644E0">
        <w:rPr>
          <w:szCs w:val="22"/>
        </w:rPr>
        <w:t>.</w:t>
      </w:r>
      <w:bookmarkEnd w:id="4"/>
    </w:p>
    <w:p w14:paraId="4FAC28EC" w14:textId="77777777" w:rsidR="004B104B" w:rsidRPr="004644E0" w:rsidRDefault="003A5DE6" w:rsidP="004B104B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Tato veřejná zakázka je spolufinancována z prostředků Evropské unie, </w:t>
      </w:r>
      <w:r w:rsidR="004B104B" w:rsidRPr="004644E0">
        <w:rPr>
          <w:szCs w:val="22"/>
        </w:rPr>
        <w:t xml:space="preserve">a to prostřednictvím OPŽP, Výzvy </w:t>
      </w:r>
      <w:r w:rsidR="00BB63AD" w:rsidRPr="004644E0">
        <w:rPr>
          <w:szCs w:val="22"/>
        </w:rPr>
        <w:t>35</w:t>
      </w:r>
      <w:r w:rsidR="004B104B" w:rsidRPr="004644E0">
        <w:rPr>
          <w:szCs w:val="22"/>
        </w:rPr>
        <w:t>.</w:t>
      </w:r>
    </w:p>
    <w:p w14:paraId="1AAAD4EE" w14:textId="77777777" w:rsidR="00252D83" w:rsidRPr="004644E0" w:rsidRDefault="004B104B" w:rsidP="004B104B">
      <w:pPr>
        <w:pStyle w:val="Odstavec"/>
        <w:tabs>
          <w:tab w:val="clear" w:pos="2268"/>
          <w:tab w:val="clear" w:pos="4536"/>
        </w:tabs>
        <w:ind w:left="720" w:firstLine="0"/>
        <w:rPr>
          <w:szCs w:val="22"/>
        </w:rPr>
      </w:pPr>
      <w:r w:rsidRPr="004644E0">
        <w:rPr>
          <w:szCs w:val="22"/>
        </w:rPr>
        <w:t xml:space="preserve">Smluvní strany se zavazují respektovat a dodržet veškeré povinnosti z této skutečnosti </w:t>
      </w:r>
      <w:r w:rsidR="00BB63AD" w:rsidRPr="004644E0">
        <w:rPr>
          <w:szCs w:val="22"/>
        </w:rPr>
        <w:t>vyplývající.</w:t>
      </w:r>
    </w:p>
    <w:p w14:paraId="26B77738" w14:textId="77777777" w:rsidR="00252D83" w:rsidRPr="004644E0" w:rsidRDefault="00252D83" w:rsidP="009C4FD1">
      <w:pPr>
        <w:pStyle w:val="Odstavec"/>
        <w:tabs>
          <w:tab w:val="clear" w:pos="2268"/>
          <w:tab w:val="clear" w:pos="4536"/>
        </w:tabs>
        <w:ind w:left="0" w:firstLine="0"/>
        <w:rPr>
          <w:szCs w:val="22"/>
        </w:rPr>
      </w:pPr>
    </w:p>
    <w:p w14:paraId="67656121" w14:textId="77777777" w:rsidR="00252D83" w:rsidRPr="004644E0" w:rsidRDefault="00252D83" w:rsidP="00613CBE">
      <w:pPr>
        <w:pStyle w:val="Nadpis02"/>
        <w:numPr>
          <w:ilvl w:val="0"/>
          <w:numId w:val="3"/>
        </w:numPr>
        <w:tabs>
          <w:tab w:val="clear" w:pos="2268"/>
        </w:tabs>
        <w:spacing w:before="0" w:after="0" w:line="360" w:lineRule="auto"/>
      </w:pPr>
      <w:r w:rsidRPr="004644E0">
        <w:t>PŘEDMĚT PLNĚNÍ</w:t>
      </w:r>
    </w:p>
    <w:p w14:paraId="7DBE9EDF" w14:textId="77777777" w:rsidR="00E535FD" w:rsidRPr="004644E0" w:rsidRDefault="00E535FD" w:rsidP="004B104B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Zhotovitel se zavazuje zajistit realizaci akce „</w:t>
      </w:r>
      <w:r w:rsidR="004B104B" w:rsidRPr="004644E0">
        <w:rPr>
          <w:szCs w:val="22"/>
        </w:rPr>
        <w:t xml:space="preserve">Protipovodňové opatření města </w:t>
      </w:r>
      <w:r w:rsidR="00B159D2" w:rsidRPr="004644E0">
        <w:rPr>
          <w:szCs w:val="22"/>
        </w:rPr>
        <w:t>Nýrsko</w:t>
      </w:r>
      <w:r w:rsidRPr="004644E0">
        <w:rPr>
          <w:szCs w:val="22"/>
        </w:rPr>
        <w:t>“</w:t>
      </w:r>
      <w:r w:rsidR="00F769EC" w:rsidRPr="004644E0">
        <w:rPr>
          <w:szCs w:val="22"/>
        </w:rPr>
        <w:t xml:space="preserve"> (dále jen „</w:t>
      </w:r>
      <w:r w:rsidR="00B159D2" w:rsidRPr="004644E0">
        <w:rPr>
          <w:szCs w:val="22"/>
        </w:rPr>
        <w:t>VIS</w:t>
      </w:r>
      <w:r w:rsidR="00F769EC" w:rsidRPr="004644E0">
        <w:rPr>
          <w:szCs w:val="22"/>
        </w:rPr>
        <w:t>“)</w:t>
      </w:r>
      <w:r w:rsidRPr="004644E0">
        <w:rPr>
          <w:szCs w:val="22"/>
        </w:rPr>
        <w:t>. Předmětem zakázky je dodávka a instalace komplexního varovného</w:t>
      </w:r>
      <w:r w:rsidR="00F769EC" w:rsidRPr="004644E0">
        <w:rPr>
          <w:szCs w:val="22"/>
        </w:rPr>
        <w:t xml:space="preserve"> informačního</w:t>
      </w:r>
      <w:r w:rsidRPr="004644E0">
        <w:rPr>
          <w:szCs w:val="22"/>
        </w:rPr>
        <w:t xml:space="preserve"> systému v rozsahu a v souladu se zadávacími podmínkami a technickou </w:t>
      </w:r>
      <w:r w:rsidRPr="004644E0">
        <w:rPr>
          <w:szCs w:val="22"/>
        </w:rPr>
        <w:lastRenderedPageBreak/>
        <w:t xml:space="preserve">specifikací. Bližší technický a technologický popis jednotlivých součástí předmětu této veřejné zakázky tvoří přílohu č. </w:t>
      </w:r>
      <w:r w:rsidR="00F44951" w:rsidRPr="004644E0">
        <w:rPr>
          <w:szCs w:val="22"/>
        </w:rPr>
        <w:t>3</w:t>
      </w:r>
      <w:r w:rsidRPr="004644E0">
        <w:rPr>
          <w:szCs w:val="22"/>
        </w:rPr>
        <w:t xml:space="preserve"> této smlouvy –</w:t>
      </w:r>
      <w:r w:rsidR="00B159D2" w:rsidRPr="004644E0">
        <w:rPr>
          <w:szCs w:val="22"/>
        </w:rPr>
        <w:t xml:space="preserve"> T</w:t>
      </w:r>
      <w:r w:rsidRPr="004644E0">
        <w:rPr>
          <w:szCs w:val="22"/>
        </w:rPr>
        <w:t>echnická specifikace. Zhotovitel bude při provádění díla postupovat v souladu s podmínkami provádění díla tak, jak jsou tyto stanoveny v zadávací dokumentaci.</w:t>
      </w:r>
    </w:p>
    <w:p w14:paraId="14E1C06F" w14:textId="77777777" w:rsidR="000966F4" w:rsidRPr="004644E0" w:rsidRDefault="000966F4" w:rsidP="000966F4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Dílo bude realizováno v souladu se všemi platnými zákonnými předpisy České republiky a harmonizovanými evropskými normami, pokud takové normy existují. Pokud takové normy neexistují, bude použito ustanovení českých technických norem a technických specifikací obsažených ve veřejně přístupných dokumentech uplatňovaných běžně v odborné technické praxi.</w:t>
      </w:r>
    </w:p>
    <w:p w14:paraId="33A019B3" w14:textId="77777777" w:rsidR="00252D83" w:rsidRPr="004644E0" w:rsidRDefault="00252D83" w:rsidP="000966F4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Předmět a rozsah díla je možno v průběhu </w:t>
      </w:r>
      <w:r w:rsidR="00953FCF" w:rsidRPr="004644E0">
        <w:rPr>
          <w:szCs w:val="22"/>
        </w:rPr>
        <w:t xml:space="preserve">jeho realizace </w:t>
      </w:r>
      <w:r w:rsidRPr="004644E0">
        <w:rPr>
          <w:szCs w:val="22"/>
        </w:rPr>
        <w:t>změnit pouze formou písemného dodatku k této smlouvě, ten musí obsahovat věcnou, termínovou a cenovou specifikac</w:t>
      </w:r>
      <w:r w:rsidR="004729D1" w:rsidRPr="004644E0">
        <w:rPr>
          <w:szCs w:val="22"/>
        </w:rPr>
        <w:t>i</w:t>
      </w:r>
      <w:r w:rsidRPr="004644E0">
        <w:rPr>
          <w:szCs w:val="22"/>
        </w:rPr>
        <w:t xml:space="preserve"> sjednaných změn. </w:t>
      </w:r>
    </w:p>
    <w:p w14:paraId="2006A46C" w14:textId="77777777" w:rsidR="00224443" w:rsidRPr="004644E0" w:rsidRDefault="00224443" w:rsidP="00224443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Dále musí být zajištěna provázanost </w:t>
      </w:r>
      <w:r w:rsidR="00B159D2" w:rsidRPr="004644E0">
        <w:rPr>
          <w:szCs w:val="22"/>
        </w:rPr>
        <w:t>VIS</w:t>
      </w:r>
      <w:r w:rsidRPr="004644E0">
        <w:rPr>
          <w:szCs w:val="22"/>
        </w:rPr>
        <w:t xml:space="preserve"> s digitálním povodňovým plánem (dále jen „dPP“), jehož</w:t>
      </w:r>
      <w:r w:rsidR="00F44951" w:rsidRPr="004644E0">
        <w:rPr>
          <w:szCs w:val="22"/>
        </w:rPr>
        <w:t xml:space="preserve"> zpracovatel bude objednatelem vybrán na základě samostatného výběrového řízení</w:t>
      </w:r>
    </w:p>
    <w:p w14:paraId="39DE8625" w14:textId="77777777" w:rsidR="00224443" w:rsidRPr="004644E0" w:rsidRDefault="00224443" w:rsidP="00224443">
      <w:pPr>
        <w:pStyle w:val="Odstavec"/>
        <w:tabs>
          <w:tab w:val="clear" w:pos="2268"/>
          <w:tab w:val="clear" w:pos="4536"/>
        </w:tabs>
        <w:ind w:left="0" w:firstLine="0"/>
        <w:rPr>
          <w:szCs w:val="22"/>
        </w:rPr>
      </w:pPr>
    </w:p>
    <w:p w14:paraId="28CD1B26" w14:textId="77777777" w:rsidR="00B23D8B" w:rsidRPr="004644E0" w:rsidRDefault="00224443" w:rsidP="00224443">
      <w:pPr>
        <w:ind w:left="709"/>
        <w:jc w:val="both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 xml:space="preserve">Nezbytnou součástí díla je rovněž dodávka potřebných technických prostředků, </w:t>
      </w:r>
    </w:p>
    <w:p w14:paraId="5F97553F" w14:textId="77777777" w:rsidR="00224443" w:rsidRPr="004644E0" w:rsidRDefault="00224443" w:rsidP="00224443">
      <w:pPr>
        <w:ind w:left="709"/>
        <w:jc w:val="both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 xml:space="preserve">programového vybavení, instalace a zprovoznění všech technických a programových prostředků dle zpracované projektové dokumentace pro výběr dodavatele zpracované </w:t>
      </w:r>
      <w:r w:rsidR="00C27548" w:rsidRPr="004644E0">
        <w:rPr>
          <w:rFonts w:ascii="Arial" w:hAnsi="Arial"/>
          <w:lang w:val="cs-CZ"/>
        </w:rPr>
        <w:t>společností Vodohospodářský rozvoj a výstavba a.s., Nábřežní 90/4, Smíchov, 150 00 Praha 5, IČ 47116901</w:t>
      </w:r>
      <w:r w:rsidR="00C27548" w:rsidRPr="004644E0">
        <w:rPr>
          <w:rFonts w:cs="Arial"/>
        </w:rPr>
        <w:t xml:space="preserve"> </w:t>
      </w:r>
      <w:r w:rsidRPr="004644E0">
        <w:rPr>
          <w:rFonts w:ascii="Arial" w:hAnsi="Arial"/>
          <w:lang w:val="cs-CZ"/>
        </w:rPr>
        <w:t>(dále jen „projekt“)</w:t>
      </w:r>
      <w:r w:rsidR="00287919" w:rsidRPr="004644E0">
        <w:rPr>
          <w:rFonts w:ascii="Arial" w:hAnsi="Arial"/>
          <w:lang w:val="cs-CZ"/>
        </w:rPr>
        <w:t xml:space="preserve"> tak, jak zhotovitel nabídl ve své nabídce na veřejnou zakázku dle odst. </w:t>
      </w:r>
      <w:r w:rsidR="00416370" w:rsidRPr="004644E0">
        <w:rPr>
          <w:rFonts w:ascii="Arial" w:hAnsi="Arial"/>
          <w:lang w:val="cs-CZ"/>
        </w:rPr>
        <w:fldChar w:fldCharType="begin"/>
      </w:r>
      <w:r w:rsidR="00287919" w:rsidRPr="004644E0">
        <w:rPr>
          <w:rFonts w:ascii="Arial" w:hAnsi="Arial"/>
          <w:lang w:val="cs-CZ"/>
        </w:rPr>
        <w:instrText xml:space="preserve"> REF _Ref469854700 \r \h </w:instrText>
      </w:r>
      <w:r w:rsidR="004644E0">
        <w:rPr>
          <w:rFonts w:ascii="Arial" w:hAnsi="Arial"/>
          <w:lang w:val="cs-CZ"/>
        </w:rPr>
        <w:instrText xml:space="preserve"> \* MERGEFORMAT </w:instrText>
      </w:r>
      <w:r w:rsidR="00416370" w:rsidRPr="004644E0">
        <w:rPr>
          <w:rFonts w:ascii="Arial" w:hAnsi="Arial"/>
          <w:lang w:val="cs-CZ"/>
        </w:rPr>
      </w:r>
      <w:r w:rsidR="00416370" w:rsidRPr="004644E0">
        <w:rPr>
          <w:rFonts w:ascii="Arial" w:hAnsi="Arial"/>
          <w:lang w:val="cs-CZ"/>
        </w:rPr>
        <w:fldChar w:fldCharType="separate"/>
      </w:r>
      <w:r w:rsidR="00287919" w:rsidRPr="004644E0">
        <w:rPr>
          <w:rFonts w:ascii="Arial" w:hAnsi="Arial"/>
          <w:lang w:val="cs-CZ"/>
        </w:rPr>
        <w:t>1.2</w:t>
      </w:r>
      <w:r w:rsidR="00416370" w:rsidRPr="004644E0">
        <w:rPr>
          <w:rFonts w:ascii="Arial" w:hAnsi="Arial"/>
          <w:lang w:val="cs-CZ"/>
        </w:rPr>
        <w:fldChar w:fldCharType="end"/>
      </w:r>
      <w:r w:rsidRPr="004644E0">
        <w:rPr>
          <w:rFonts w:ascii="Arial" w:hAnsi="Arial"/>
          <w:lang w:val="cs-CZ"/>
        </w:rPr>
        <w:t>.</w:t>
      </w:r>
    </w:p>
    <w:p w14:paraId="4BAE46ED" w14:textId="77777777" w:rsidR="00224443" w:rsidRPr="004644E0" w:rsidRDefault="00224443" w:rsidP="00224443">
      <w:pPr>
        <w:ind w:left="709"/>
        <w:jc w:val="both"/>
        <w:rPr>
          <w:rFonts w:ascii="Arial" w:hAnsi="Arial"/>
          <w:lang w:val="cs-CZ"/>
        </w:rPr>
      </w:pPr>
    </w:p>
    <w:p w14:paraId="77E3C14B" w14:textId="77777777" w:rsidR="00224443" w:rsidRPr="004644E0" w:rsidRDefault="00224443" w:rsidP="00224443">
      <w:pPr>
        <w:ind w:left="709"/>
        <w:jc w:val="both"/>
        <w:rPr>
          <w:rFonts w:ascii="Arial" w:hAnsi="Arial"/>
          <w:lang w:val="cs-CZ"/>
        </w:rPr>
      </w:pPr>
      <w:r w:rsidRPr="004644E0">
        <w:rPr>
          <w:rFonts w:ascii="Arial" w:hAnsi="Arial"/>
          <w:lang w:val="cs-CZ"/>
        </w:rPr>
        <w:t>Součástí plnění sjednaného díla dále budou:</w:t>
      </w:r>
    </w:p>
    <w:p w14:paraId="777B5A38" w14:textId="77777777" w:rsidR="00BC5223" w:rsidRPr="004644E0" w:rsidRDefault="00BC5223" w:rsidP="00224443">
      <w:pPr>
        <w:ind w:left="709"/>
        <w:jc w:val="both"/>
        <w:rPr>
          <w:rFonts w:ascii="Arial" w:hAnsi="Arial"/>
          <w:lang w:val="cs-CZ"/>
        </w:rPr>
      </w:pPr>
    </w:p>
    <w:p w14:paraId="52411FD6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kompletační a koordinační činnost</w:t>
      </w:r>
    </w:p>
    <w:p w14:paraId="276F3A92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 přidělení kmitočtů ČTU</w:t>
      </w:r>
    </w:p>
    <w:p w14:paraId="7126C71B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dodávka veškerých potřebných materiálů a výrobků potřebných pro řádné fungování díla</w:t>
      </w:r>
    </w:p>
    <w:p w14:paraId="77B14F5D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doprava a dodávka do místa plnění dle projektové dokumentace</w:t>
      </w:r>
    </w:p>
    <w:p w14:paraId="683EAD07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montáž, instalace v místě plnění</w:t>
      </w:r>
    </w:p>
    <w:p w14:paraId="4780C454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provádění úklidových prací v místech instalací v průběhu dodávky po celou dobu provádění díla</w:t>
      </w:r>
    </w:p>
    <w:p w14:paraId="31F89BBD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zajištění, aby nedošlo k obtěžování okolní bytové zástavby hlukem, světlem, prachem apod.</w:t>
      </w:r>
    </w:p>
    <w:p w14:paraId="297B779B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 xml:space="preserve">po dobu realizace veřejné zakázky vedení </w:t>
      </w:r>
      <w:r w:rsidR="00926B7C" w:rsidRPr="004644E0">
        <w:rPr>
          <w:rFonts w:ascii="Arial" w:hAnsi="Arial" w:cs="Arial"/>
          <w:szCs w:val="21"/>
          <w:lang w:val="cs-CZ"/>
        </w:rPr>
        <w:t xml:space="preserve">stavebně </w:t>
      </w:r>
      <w:r w:rsidRPr="004644E0">
        <w:rPr>
          <w:rFonts w:ascii="Arial" w:hAnsi="Arial" w:cs="Arial"/>
          <w:szCs w:val="21"/>
          <w:lang w:val="cs-CZ"/>
        </w:rPr>
        <w:t xml:space="preserve">montážního </w:t>
      </w:r>
      <w:r w:rsidR="00A958E0" w:rsidRPr="004644E0">
        <w:rPr>
          <w:rFonts w:ascii="Arial" w:hAnsi="Arial" w:cs="Arial"/>
          <w:szCs w:val="21"/>
          <w:lang w:val="cs-CZ"/>
        </w:rPr>
        <w:t xml:space="preserve">deníku </w:t>
      </w:r>
      <w:r w:rsidRPr="004644E0">
        <w:rPr>
          <w:rFonts w:ascii="Arial" w:hAnsi="Arial" w:cs="Arial"/>
          <w:szCs w:val="21"/>
          <w:lang w:val="cs-CZ"/>
        </w:rPr>
        <w:t>a zajištění, aby údaje v něm byly vždy aktuální</w:t>
      </w:r>
    </w:p>
    <w:p w14:paraId="00A835E7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provedení veškerých prací a dodávek souvisejících s bezpečnostními opatřeními na ochranu lidí a majetku</w:t>
      </w:r>
    </w:p>
    <w:p w14:paraId="5028820F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 bezpečnosti a ochrany zdraví při práci v souladu s splatnými právními předpisy, zejména zákoníkem práce, zákonem č. 309/2006 Sb. a prováděcími předpisy</w:t>
      </w:r>
    </w:p>
    <w:p w14:paraId="3D125A8F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 ochrany životního prostředí při provádění dle platných předpisů</w:t>
      </w:r>
    </w:p>
    <w:p w14:paraId="0428EE7A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 a kontrolu jakosti dodávky v souladu s normami EN a ČSN</w:t>
      </w:r>
    </w:p>
    <w:p w14:paraId="31517F96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splnění všech požadavků kladených na varovný a výstražný systém složkami integrovaného záchranného systému</w:t>
      </w:r>
    </w:p>
    <w:p w14:paraId="1E9858FD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pojištění odpovědnosti za škodu způsobenou třetí osobě činnosti zhotovitele</w:t>
      </w:r>
    </w:p>
    <w:p w14:paraId="559A9DED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provedení veškerých předepsaných zkoušek včetně vystavení dokladů o jejich provedení dle příslušných právních předpisů a norem ČSN, doložení atestů, certifikátů, prohlášení o shodě dle zákona č. 22/1997 Sb., ve znění pozdějších předpisů a prováděcích předpisů, vše v českém jazyku a jejich předání zadavateli</w:t>
      </w:r>
    </w:p>
    <w:p w14:paraId="27A979E5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revizní zprávy</w:t>
      </w:r>
    </w:p>
    <w:p w14:paraId="2BB61624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zajištění a předání všech nezbytných dokladů potřebných k doložení žádosti o povolení instalace zařízení dle požadavků stavebního zákona a místně příslušného stavebního úřadu</w:t>
      </w:r>
    </w:p>
    <w:p w14:paraId="037C35A7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předání záručních listů a návodů k provozu v českém jazyku</w:t>
      </w:r>
    </w:p>
    <w:p w14:paraId="4F230196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lastRenderedPageBreak/>
        <w:t>před předáním a převzetím dodávky zaškolení obsluhy včetně praktického předvedení min. v rozsahu 1 dne. Bližší podmínky praktického předvedení budou dohodnuty se zadavatelem před protokolárním předáním a převzetím díla</w:t>
      </w:r>
    </w:p>
    <w:p w14:paraId="0D00C0FF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účast na zkušebním provozu po celou dobu zkušebního provozu v délce min. 1 měsíce v rozsahu maximálně 8 hodin za dobu 1 měsíce na vyzvání objednatele</w:t>
      </w:r>
    </w:p>
    <w:p w14:paraId="70F8A085" w14:textId="77777777" w:rsidR="00D229CF" w:rsidRPr="004644E0" w:rsidRDefault="00D229CF" w:rsidP="00701C1D">
      <w:pPr>
        <w:pStyle w:val="Odstavecseseznamem"/>
        <w:numPr>
          <w:ilvl w:val="0"/>
          <w:numId w:val="26"/>
        </w:numPr>
        <w:tabs>
          <w:tab w:val="clear" w:pos="36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szCs w:val="21"/>
          <w:lang w:val="cs-CZ"/>
        </w:rPr>
      </w:pPr>
      <w:r w:rsidRPr="004644E0">
        <w:rPr>
          <w:rFonts w:ascii="Arial" w:hAnsi="Arial" w:cs="Arial"/>
          <w:szCs w:val="21"/>
          <w:lang w:val="cs-CZ"/>
        </w:rPr>
        <w:t>vyhotovení protokolu ze zkušebního provozu</w:t>
      </w:r>
    </w:p>
    <w:p w14:paraId="0D32FCC4" w14:textId="77777777" w:rsidR="00252D83" w:rsidRPr="004644E0" w:rsidRDefault="00D229CF" w:rsidP="00701C1D">
      <w:pPr>
        <w:pStyle w:val="Odstavec"/>
        <w:numPr>
          <w:ilvl w:val="0"/>
          <w:numId w:val="26"/>
        </w:numPr>
        <w:tabs>
          <w:tab w:val="clear" w:pos="360"/>
          <w:tab w:val="clear" w:pos="2268"/>
          <w:tab w:val="clear" w:pos="4536"/>
        </w:tabs>
        <w:ind w:left="993"/>
        <w:rPr>
          <w:rFonts w:cs="Arial"/>
          <w:szCs w:val="22"/>
        </w:rPr>
      </w:pPr>
      <w:r w:rsidRPr="004644E0">
        <w:rPr>
          <w:rFonts w:cs="Arial"/>
          <w:szCs w:val="21"/>
        </w:rPr>
        <w:t>dokumentace skutečného provedení díla 2x v písemné formě a 1x elektronické formě.</w:t>
      </w:r>
    </w:p>
    <w:p w14:paraId="781794C9" w14:textId="77777777" w:rsidR="0003149E" w:rsidRPr="004644E0" w:rsidRDefault="0003149E" w:rsidP="0003149E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Zhotovitel prohlašuje, že mu byl před podpisem této smlouvy předán souhrn technických požadavků (projekt), že se s nimi jako odborně způsobilý řádně seznámil a prohlašuje, že dílo lze podle těchto technických požadavků provést tak, aby sloužilo svému účelu a splňovalo všechny požadavky na něj kladené a očekávané. Zhotovitel také podrobně prostudoval soupis prací, dodávek a služeb a na základě toho přistoupil ke zpracování nabídky.</w:t>
      </w:r>
    </w:p>
    <w:p w14:paraId="3BB3DBF4" w14:textId="77777777" w:rsidR="00A356A7" w:rsidRPr="004644E0" w:rsidRDefault="00A356A7" w:rsidP="00A356A7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Objednatel se zavazuje řádně provedené dílo bez vad a nedodělků bránících provozu   převzít a zaplatit cenu za jeho provedení, </w:t>
      </w:r>
      <w:r w:rsidR="00F769EC" w:rsidRPr="004644E0">
        <w:rPr>
          <w:szCs w:val="22"/>
        </w:rPr>
        <w:t xml:space="preserve">sjednanou v </w:t>
      </w:r>
      <w:r w:rsidRPr="004644E0">
        <w:rPr>
          <w:szCs w:val="22"/>
        </w:rPr>
        <w:t>bod</w:t>
      </w:r>
      <w:r w:rsidR="00F769EC" w:rsidRPr="004644E0">
        <w:rPr>
          <w:szCs w:val="22"/>
        </w:rPr>
        <w:t>ě 4</w:t>
      </w:r>
      <w:r w:rsidRPr="004644E0">
        <w:rPr>
          <w:szCs w:val="22"/>
        </w:rPr>
        <w:t>.1. této smlouvy.</w:t>
      </w:r>
    </w:p>
    <w:p w14:paraId="7E0A0012" w14:textId="77777777" w:rsidR="00656934" w:rsidRPr="004644E0" w:rsidRDefault="00656934" w:rsidP="00656934">
      <w:pPr>
        <w:pStyle w:val="Nadpis02"/>
        <w:tabs>
          <w:tab w:val="clear" w:pos="2268"/>
        </w:tabs>
        <w:spacing w:before="0" w:after="0" w:line="360" w:lineRule="auto"/>
        <w:ind w:left="0" w:firstLine="0"/>
        <w:jc w:val="left"/>
      </w:pPr>
    </w:p>
    <w:p w14:paraId="60B1A9F9" w14:textId="77777777" w:rsidR="00252D83" w:rsidRPr="004644E0" w:rsidRDefault="00252D83" w:rsidP="00D229CF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DOBA PLNĚNÍ</w:t>
      </w:r>
    </w:p>
    <w:p w14:paraId="1AD2A3FB" w14:textId="77777777" w:rsidR="004B50A3" w:rsidRPr="004644E0" w:rsidRDefault="004B50A3" w:rsidP="00610BDA">
      <w:pPr>
        <w:pStyle w:val="Odstavecseseznamem"/>
        <w:numPr>
          <w:ilvl w:val="1"/>
          <w:numId w:val="4"/>
        </w:numPr>
        <w:jc w:val="both"/>
        <w:rPr>
          <w:szCs w:val="22"/>
        </w:rPr>
      </w:pPr>
      <w:r w:rsidRPr="004644E0">
        <w:rPr>
          <w:rFonts w:ascii="Arial" w:hAnsi="Arial"/>
          <w:szCs w:val="22"/>
          <w:lang w:val="cs-CZ"/>
        </w:rPr>
        <w:t>Podmínkou zahájení realizace je zároveň vydání Rozhodnutí o přidělení dotace poskytovatele dotace (SFŽP)</w:t>
      </w:r>
    </w:p>
    <w:p w14:paraId="1DE98497" w14:textId="77777777" w:rsidR="00863640" w:rsidRPr="004644E0" w:rsidRDefault="00863640" w:rsidP="00863640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Doba plnění</w:t>
      </w:r>
      <w:r w:rsidR="009F299D">
        <w:rPr>
          <w:szCs w:val="22"/>
        </w:rPr>
        <w:t>:</w:t>
      </w:r>
    </w:p>
    <w:p w14:paraId="2290555F" w14:textId="3A9CCA6F" w:rsidR="00863640" w:rsidRPr="004644E0" w:rsidRDefault="00793872" w:rsidP="00863640">
      <w:pPr>
        <w:pStyle w:val="Odstavec"/>
        <w:tabs>
          <w:tab w:val="clear" w:pos="2268"/>
          <w:tab w:val="clear" w:pos="4536"/>
        </w:tabs>
        <w:ind w:left="720" w:firstLine="0"/>
        <w:rPr>
          <w:szCs w:val="22"/>
        </w:rPr>
      </w:pPr>
      <w:r w:rsidRPr="004644E0">
        <w:rPr>
          <w:szCs w:val="22"/>
        </w:rPr>
        <w:t>Datum zahájení prací</w:t>
      </w:r>
      <w:r w:rsidR="00863640" w:rsidRPr="004644E0">
        <w:rPr>
          <w:szCs w:val="22"/>
        </w:rPr>
        <w:t xml:space="preserve">: </w:t>
      </w:r>
      <w:r w:rsidRPr="004644E0">
        <w:rPr>
          <w:szCs w:val="22"/>
        </w:rPr>
        <w:t xml:space="preserve">do </w:t>
      </w:r>
      <w:r w:rsidR="009F299D">
        <w:rPr>
          <w:szCs w:val="22"/>
        </w:rPr>
        <w:t>10</w:t>
      </w:r>
      <w:r w:rsidRPr="004644E0">
        <w:rPr>
          <w:szCs w:val="22"/>
        </w:rPr>
        <w:t xml:space="preserve"> kalendářních dnů </w:t>
      </w:r>
      <w:r w:rsidR="009F299D">
        <w:rPr>
          <w:szCs w:val="22"/>
        </w:rPr>
        <w:t xml:space="preserve">od </w:t>
      </w:r>
      <w:bookmarkStart w:id="5" w:name="_Hlk497747090"/>
      <w:r w:rsidR="00B07081">
        <w:rPr>
          <w:rFonts w:ascii="Times New Roman" w:hAnsi="Times New Roman"/>
          <w:i/>
          <w:sz w:val="24"/>
          <w:szCs w:val="24"/>
        </w:rPr>
        <w:t xml:space="preserve">nabytí účinnosti </w:t>
      </w:r>
      <w:r w:rsidR="00B07081" w:rsidRPr="001D14AC">
        <w:rPr>
          <w:rFonts w:ascii="Times New Roman" w:hAnsi="Times New Roman"/>
          <w:i/>
          <w:sz w:val="24"/>
          <w:szCs w:val="24"/>
        </w:rPr>
        <w:t>smlouvy</w:t>
      </w:r>
      <w:bookmarkEnd w:id="5"/>
    </w:p>
    <w:p w14:paraId="1627E00D" w14:textId="2C0ED818" w:rsidR="00793872" w:rsidRPr="004644E0" w:rsidRDefault="00004273" w:rsidP="00793872">
      <w:pPr>
        <w:pStyle w:val="Odstavec"/>
        <w:tabs>
          <w:tab w:val="clear" w:pos="2268"/>
          <w:tab w:val="clear" w:pos="4536"/>
        </w:tabs>
        <w:ind w:left="720" w:firstLine="0"/>
        <w:rPr>
          <w:szCs w:val="22"/>
        </w:rPr>
      </w:pPr>
      <w:r w:rsidRPr="004644E0">
        <w:rPr>
          <w:szCs w:val="22"/>
        </w:rPr>
        <w:t xml:space="preserve">Datum ukončení prací: </w:t>
      </w:r>
      <w:r w:rsidR="00793872" w:rsidRPr="004644E0">
        <w:rPr>
          <w:szCs w:val="22"/>
        </w:rPr>
        <w:t xml:space="preserve">nejpozději do 180 kalendářních dní </w:t>
      </w:r>
      <w:r w:rsidR="009F299D">
        <w:rPr>
          <w:szCs w:val="22"/>
        </w:rPr>
        <w:t xml:space="preserve">od </w:t>
      </w:r>
      <w:r w:rsidR="00B07081">
        <w:rPr>
          <w:rFonts w:ascii="Times New Roman" w:hAnsi="Times New Roman"/>
          <w:i/>
          <w:sz w:val="24"/>
          <w:szCs w:val="24"/>
        </w:rPr>
        <w:t xml:space="preserve">nabytí účinnosti </w:t>
      </w:r>
      <w:r w:rsidR="00B07081" w:rsidRPr="001D14AC">
        <w:rPr>
          <w:rFonts w:ascii="Times New Roman" w:hAnsi="Times New Roman"/>
          <w:i/>
          <w:sz w:val="24"/>
          <w:szCs w:val="24"/>
        </w:rPr>
        <w:t>smlouvy</w:t>
      </w:r>
    </w:p>
    <w:p w14:paraId="136E908B" w14:textId="77777777" w:rsidR="00252D83" w:rsidRPr="004644E0" w:rsidRDefault="00252D83" w:rsidP="00863640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Práce na díle budou probíhat v souladu s harmonogramem, uvedeným v</w:t>
      </w:r>
      <w:r w:rsidR="00DE0A70" w:rsidRPr="004644E0">
        <w:rPr>
          <w:szCs w:val="22"/>
        </w:rPr>
        <w:t> </w:t>
      </w:r>
      <w:r w:rsidRPr="004644E0">
        <w:rPr>
          <w:szCs w:val="22"/>
        </w:rPr>
        <w:t>příloze</w:t>
      </w:r>
      <w:r w:rsidR="00DE0A70" w:rsidRPr="004644E0">
        <w:rPr>
          <w:szCs w:val="22"/>
        </w:rPr>
        <w:t xml:space="preserve"> </w:t>
      </w:r>
      <w:r w:rsidR="007B54F1" w:rsidRPr="004644E0">
        <w:rPr>
          <w:szCs w:val="22"/>
        </w:rPr>
        <w:t xml:space="preserve">č.2 </w:t>
      </w:r>
      <w:r w:rsidR="00DE0A70" w:rsidRPr="004644E0">
        <w:rPr>
          <w:szCs w:val="22"/>
        </w:rPr>
        <w:t>smlouvy</w:t>
      </w:r>
      <w:r w:rsidRPr="004644E0">
        <w:rPr>
          <w:szCs w:val="22"/>
        </w:rPr>
        <w:t xml:space="preserve">, </w:t>
      </w:r>
      <w:r w:rsidR="00C43731" w:rsidRPr="004644E0">
        <w:rPr>
          <w:szCs w:val="22"/>
        </w:rPr>
        <w:t>p</w:t>
      </w:r>
      <w:r w:rsidRPr="004644E0">
        <w:rPr>
          <w:szCs w:val="22"/>
        </w:rPr>
        <w:t>opř. který bude smluvními stranami zpracován do zahájení prací</w:t>
      </w:r>
      <w:r w:rsidR="00FE022C" w:rsidRPr="004644E0">
        <w:rPr>
          <w:szCs w:val="22"/>
        </w:rPr>
        <w:t xml:space="preserve"> na díle</w:t>
      </w:r>
      <w:r w:rsidRPr="004644E0">
        <w:rPr>
          <w:szCs w:val="22"/>
        </w:rPr>
        <w:t>.</w:t>
      </w:r>
    </w:p>
    <w:p w14:paraId="13ABF14D" w14:textId="77777777" w:rsidR="00252D83" w:rsidRPr="004644E0" w:rsidRDefault="00252D83" w:rsidP="00863640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Zhotovitel může přiměřeně upravit termín dokončení díla a postupné termíny uvedené v harmonogramu v případě zpoždění stavební připravenosti nebo v případě přerušení či zpoždění prací z viny objednatele. Dojde-li ke změnám v rozsahu díla nebo ke změnám harmonogramu celé akce, upraví se termín dokončení díla na základě dohody smluvních stran.</w:t>
      </w:r>
    </w:p>
    <w:p w14:paraId="4654D16B" w14:textId="77777777" w:rsidR="00252D83" w:rsidRPr="004644E0" w:rsidRDefault="00252D83" w:rsidP="00863640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Další úprava termínů zahájení prací a dokončení díla je možná uplatněním vyšší moci, definované dále v této smlouvě.</w:t>
      </w:r>
    </w:p>
    <w:p w14:paraId="3EF2C36C" w14:textId="77777777" w:rsidR="00E96E36" w:rsidRPr="004644E0" w:rsidRDefault="00E96E36" w:rsidP="00E96E36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Objednatel si v souvislosti se spolufinancováním díla z prostředků EU současně vyhrazuje právo na případné jednostranné prodloužení termínu dokončení díla (v průběhu jeho realizace) v případě, že se mu nepodaří zajistit finanční prostředky z prostředků EU ve stanovených termínech. V důsledku prodlení poukázání přídělu z prostředků EU nevzniká zhotoviteli nárok na úrok z prodlení, poplatek z prodlení či smluvní pokutu.</w:t>
      </w:r>
    </w:p>
    <w:p w14:paraId="023FE001" w14:textId="77777777" w:rsidR="00E3031D" w:rsidRPr="004644E0" w:rsidRDefault="00E3031D" w:rsidP="00E3031D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Po protokolárním předání a převzetí díla jako celku poběží jednoměsíční zkušební provoz, během kterého bude dílo řádně odzkoušeno, a budou odstraněny případné nově zjištěné vady a nedodělky.</w:t>
      </w:r>
    </w:p>
    <w:p w14:paraId="67812AB4" w14:textId="77777777" w:rsidR="00E96E36" w:rsidRPr="004644E0" w:rsidRDefault="00E96E36" w:rsidP="00E96E36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Práce zhotovitele budou ukončeny dnem </w:t>
      </w:r>
      <w:r w:rsidR="00E3031D" w:rsidRPr="004644E0">
        <w:rPr>
          <w:szCs w:val="22"/>
        </w:rPr>
        <w:t>ukončení zkušebního provozu</w:t>
      </w:r>
      <w:r w:rsidRPr="004644E0">
        <w:rPr>
          <w:szCs w:val="22"/>
        </w:rPr>
        <w:t>.</w:t>
      </w:r>
    </w:p>
    <w:p w14:paraId="615018E7" w14:textId="77777777" w:rsidR="00E96E36" w:rsidRPr="004644E0" w:rsidRDefault="003D0148">
      <w:pPr>
        <w:pStyle w:val="Odstavec"/>
        <w:numPr>
          <w:ilvl w:val="1"/>
          <w:numId w:val="4"/>
        </w:numPr>
        <w:rPr>
          <w:rFonts w:cs="Arial"/>
          <w:snapToGrid w:val="0"/>
          <w:sz w:val="24"/>
        </w:rPr>
      </w:pPr>
      <w:r w:rsidRPr="004644E0">
        <w:rPr>
          <w:rFonts w:cs="Arial"/>
        </w:rPr>
        <w:t>Zhotovitel je oprávněn dokončit práce na díle i před sjednaným termínem dokončení díla a Objednatel je povinen dříve řádně dok</w:t>
      </w:r>
      <w:r w:rsidR="00F437B7" w:rsidRPr="004644E0">
        <w:rPr>
          <w:rFonts w:cs="Arial"/>
        </w:rPr>
        <w:t>ončené dílo převzít a zaplatit.</w:t>
      </w:r>
    </w:p>
    <w:p w14:paraId="58D83AC5" w14:textId="77777777" w:rsidR="00DC295C" w:rsidRPr="004644E0" w:rsidRDefault="00DC295C" w:rsidP="00512676">
      <w:pPr>
        <w:pStyle w:val="Odstavec"/>
        <w:rPr>
          <w:szCs w:val="22"/>
        </w:rPr>
      </w:pPr>
    </w:p>
    <w:p w14:paraId="7A538422" w14:textId="77777777" w:rsidR="00C931E0" w:rsidRPr="004644E0" w:rsidRDefault="00C931E0">
      <w:pPr>
        <w:rPr>
          <w:rFonts w:ascii="Arial" w:hAnsi="Arial"/>
          <w:szCs w:val="22"/>
          <w:lang w:val="cs-CZ"/>
        </w:rPr>
      </w:pPr>
    </w:p>
    <w:p w14:paraId="7101141E" w14:textId="77777777" w:rsidR="00396BBE" w:rsidRPr="004644E0" w:rsidRDefault="00252D83" w:rsidP="00512676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lastRenderedPageBreak/>
        <w:t xml:space="preserve">CENA </w:t>
      </w:r>
      <w:r w:rsidR="00DD5574" w:rsidRPr="004644E0">
        <w:t xml:space="preserve">A PODMÍNKY </w:t>
      </w:r>
      <w:r w:rsidR="00396BBE" w:rsidRPr="004644E0">
        <w:t>PRO ZMĚNU SJEDNANÉ CENY</w:t>
      </w:r>
    </w:p>
    <w:p w14:paraId="516DC832" w14:textId="77777777" w:rsidR="00396BBE" w:rsidRPr="004644E0" w:rsidRDefault="00396BBE" w:rsidP="00512676">
      <w:pPr>
        <w:pStyle w:val="Odstavec"/>
        <w:numPr>
          <w:ilvl w:val="1"/>
          <w:numId w:val="6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Cena za zhotovení Díla v rozsahu čl. II. této smlouvy je stanovena dohodou smluvních stran na základě cenové nabídky Zhotovitele, zpracované na základě zadávací dokumentace a činí:</w:t>
      </w:r>
    </w:p>
    <w:tbl>
      <w:tblPr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4"/>
        <w:gridCol w:w="1866"/>
        <w:gridCol w:w="1866"/>
        <w:gridCol w:w="2009"/>
      </w:tblGrid>
      <w:tr w:rsidR="009D53BB" w:rsidRPr="004644E0" w14:paraId="2F441CDE" w14:textId="77777777" w:rsidTr="009D53BB">
        <w:trPr>
          <w:trHeight w:val="510"/>
          <w:jc w:val="right"/>
        </w:trPr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0565" w14:textId="77777777" w:rsidR="009D53BB" w:rsidRPr="004644E0" w:rsidRDefault="009D53BB" w:rsidP="00D21AD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2B29EEBA" w14:textId="77777777" w:rsidR="009D53BB" w:rsidRPr="004644E0" w:rsidRDefault="009D53BB" w:rsidP="00D21A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44E0">
              <w:rPr>
                <w:b/>
              </w:rPr>
              <w:t>Kč bez DPH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02B812F1" w14:textId="77777777" w:rsidR="009D53BB" w:rsidRPr="004644E0" w:rsidRDefault="009D53BB" w:rsidP="00D21A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44E0">
              <w:rPr>
                <w:b/>
              </w:rPr>
              <w:t>DPH 21 %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6ABB51F5" w14:textId="77777777" w:rsidR="009D53BB" w:rsidRPr="004644E0" w:rsidRDefault="009D53BB" w:rsidP="00D21A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44E0">
              <w:rPr>
                <w:b/>
              </w:rPr>
              <w:t>Kč včetně DPH</w:t>
            </w:r>
          </w:p>
        </w:tc>
      </w:tr>
      <w:tr w:rsidR="00C80757" w:rsidRPr="004644E0" w14:paraId="46DDDE99" w14:textId="77777777" w:rsidTr="00BD2AAC">
        <w:trPr>
          <w:trHeight w:val="510"/>
          <w:jc w:val="right"/>
        </w:trPr>
        <w:tc>
          <w:tcPr>
            <w:tcW w:w="2764" w:type="dxa"/>
            <w:tcBorders>
              <w:top w:val="single" w:sz="4" w:space="0" w:color="auto"/>
            </w:tcBorders>
            <w:shd w:val="clear" w:color="auto" w:fill="CCFFFF"/>
            <w:vAlign w:val="center"/>
          </w:tcPr>
          <w:p w14:paraId="69907B46" w14:textId="52A056CA" w:rsidR="00C80757" w:rsidRPr="004644E0" w:rsidRDefault="00C80757" w:rsidP="00BD2AAC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>
              <w:rPr>
                <w:b/>
                <w:noProof/>
              </w:rPr>
              <w:t>VIS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6D62822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0CE9C49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514E60A1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</w:tr>
      <w:tr w:rsidR="00C80757" w:rsidRPr="004644E0" w14:paraId="3CF1AA70" w14:textId="77777777" w:rsidTr="00BD2AAC">
        <w:trPr>
          <w:trHeight w:val="510"/>
          <w:jc w:val="right"/>
        </w:trPr>
        <w:tc>
          <w:tcPr>
            <w:tcW w:w="2764" w:type="dxa"/>
            <w:tcBorders>
              <w:top w:val="single" w:sz="4" w:space="0" w:color="auto"/>
            </w:tcBorders>
            <w:shd w:val="clear" w:color="auto" w:fill="CCFFFF"/>
            <w:vAlign w:val="center"/>
          </w:tcPr>
          <w:p w14:paraId="48B172D1" w14:textId="746A79A8" w:rsidR="00C80757" w:rsidRPr="004644E0" w:rsidRDefault="00C80757" w:rsidP="00BD2AAC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>
              <w:rPr>
                <w:b/>
                <w:noProof/>
              </w:rPr>
              <w:t>LVS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A8E9098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A4DFACD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0C9B4D50" w14:textId="77777777" w:rsidR="00C80757" w:rsidRPr="004644E0" w:rsidRDefault="00C80757" w:rsidP="00BD2AA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</w:p>
        </w:tc>
      </w:tr>
      <w:tr w:rsidR="009D53BB" w:rsidRPr="004644E0" w14:paraId="76CB0F85" w14:textId="77777777" w:rsidTr="009D53BB">
        <w:trPr>
          <w:trHeight w:val="510"/>
          <w:jc w:val="right"/>
        </w:trPr>
        <w:tc>
          <w:tcPr>
            <w:tcW w:w="2764" w:type="dxa"/>
            <w:tcBorders>
              <w:top w:val="single" w:sz="4" w:space="0" w:color="auto"/>
            </w:tcBorders>
            <w:shd w:val="clear" w:color="auto" w:fill="CCFFFF"/>
            <w:vAlign w:val="center"/>
          </w:tcPr>
          <w:p w14:paraId="63143A9A" w14:textId="77777777" w:rsidR="009D53BB" w:rsidRPr="004644E0" w:rsidRDefault="009D53BB" w:rsidP="00D21AD3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4644E0">
              <w:rPr>
                <w:b/>
                <w:noProof/>
              </w:rPr>
              <w:t>Cena celkem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A190A80" w14:textId="77777777" w:rsidR="009D53BB" w:rsidRPr="004644E0" w:rsidRDefault="00416370" w:rsidP="00D21AD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9D53BB"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  <w:bookmarkEnd w:id="6"/>
          </w:p>
        </w:tc>
        <w:tc>
          <w:tcPr>
            <w:tcW w:w="1866" w:type="dxa"/>
            <w:shd w:val="clear" w:color="auto" w:fill="auto"/>
            <w:vAlign w:val="center"/>
          </w:tcPr>
          <w:p w14:paraId="4DB4A132" w14:textId="77777777" w:rsidR="009D53BB" w:rsidRPr="004644E0" w:rsidRDefault="00416370" w:rsidP="00D21AD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9D53BB"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  <w:bookmarkEnd w:id="7"/>
          </w:p>
        </w:tc>
        <w:tc>
          <w:tcPr>
            <w:tcW w:w="2009" w:type="dxa"/>
            <w:shd w:val="clear" w:color="auto" w:fill="auto"/>
            <w:vAlign w:val="center"/>
          </w:tcPr>
          <w:p w14:paraId="2598ED0F" w14:textId="77777777" w:rsidR="009D53BB" w:rsidRPr="004644E0" w:rsidRDefault="00416370" w:rsidP="00D21AD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644E0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9D53BB" w:rsidRPr="004644E0">
              <w:rPr>
                <w:b/>
              </w:rPr>
              <w:instrText xml:space="preserve"> FORMTEXT </w:instrText>
            </w:r>
            <w:r w:rsidRPr="004644E0">
              <w:rPr>
                <w:b/>
              </w:rPr>
            </w:r>
            <w:r w:rsidRPr="004644E0">
              <w:rPr>
                <w:b/>
              </w:rPr>
              <w:fldChar w:fldCharType="separate"/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="009D53BB" w:rsidRPr="004644E0">
              <w:rPr>
                <w:b/>
                <w:noProof/>
              </w:rPr>
              <w:t> </w:t>
            </w:r>
            <w:r w:rsidRPr="004644E0">
              <w:rPr>
                <w:b/>
              </w:rPr>
              <w:fldChar w:fldCharType="end"/>
            </w:r>
            <w:bookmarkEnd w:id="8"/>
          </w:p>
        </w:tc>
      </w:tr>
    </w:tbl>
    <w:p w14:paraId="671F4E8F" w14:textId="77777777" w:rsidR="00E96E36" w:rsidRPr="004644E0" w:rsidRDefault="00396BBE" w:rsidP="00512676">
      <w:pPr>
        <w:pStyle w:val="Odstavec"/>
        <w:tabs>
          <w:tab w:val="clear" w:pos="2268"/>
          <w:tab w:val="clear" w:pos="4536"/>
        </w:tabs>
        <w:ind w:left="0" w:firstLine="708"/>
        <w:jc w:val="left"/>
        <w:rPr>
          <w:szCs w:val="22"/>
        </w:rPr>
      </w:pPr>
      <w:r w:rsidRPr="004644E0">
        <w:rPr>
          <w:szCs w:val="22"/>
        </w:rPr>
        <w:t>Tato cena je nejvýše přípustná.</w:t>
      </w:r>
    </w:p>
    <w:p w14:paraId="3715BDDC" w14:textId="77777777" w:rsidR="007B54F1" w:rsidRPr="004644E0" w:rsidRDefault="009A57AB" w:rsidP="0071388D">
      <w:pPr>
        <w:pStyle w:val="Odstavec"/>
        <w:numPr>
          <w:ilvl w:val="1"/>
          <w:numId w:val="6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Cenová nabídka Zhotovitele</w:t>
      </w:r>
      <w:r w:rsidR="007B54F1" w:rsidRPr="004644E0">
        <w:rPr>
          <w:szCs w:val="22"/>
        </w:rPr>
        <w:t xml:space="preserve"> bude nadále sloužit k ohodnocení provedených částí díla za účelem fakturace, resp. uplatnění smluvních pokut. </w:t>
      </w:r>
      <w:r w:rsidRPr="004644E0">
        <w:rPr>
          <w:szCs w:val="22"/>
        </w:rPr>
        <w:t>Cenová nabídka Zhotovitele</w:t>
      </w:r>
      <w:r w:rsidR="007B54F1" w:rsidRPr="004644E0">
        <w:rPr>
          <w:szCs w:val="22"/>
        </w:rPr>
        <w:t xml:space="preserve"> bude sloužit rovněž jako cenová úroveň pro případné "</w:t>
      </w:r>
      <w:r w:rsidR="00DB7205" w:rsidRPr="004644E0">
        <w:rPr>
          <w:szCs w:val="22"/>
        </w:rPr>
        <w:t>vícepráce</w:t>
      </w:r>
      <w:r w:rsidR="007B54F1" w:rsidRPr="004644E0">
        <w:rPr>
          <w:szCs w:val="22"/>
        </w:rPr>
        <w:t xml:space="preserve">" a "méněpráce". </w:t>
      </w:r>
      <w:r w:rsidRPr="004644E0">
        <w:rPr>
          <w:szCs w:val="22"/>
        </w:rPr>
        <w:t xml:space="preserve">Cenová nabídka je </w:t>
      </w:r>
      <w:r w:rsidR="007B54F1" w:rsidRPr="004644E0">
        <w:rPr>
          <w:szCs w:val="22"/>
        </w:rPr>
        <w:t xml:space="preserve">přílohou č. 1 </w:t>
      </w:r>
      <w:r w:rsidRPr="004644E0">
        <w:rPr>
          <w:szCs w:val="22"/>
        </w:rPr>
        <w:t>(</w:t>
      </w:r>
      <w:r w:rsidR="00EC7BFF" w:rsidRPr="004644E0">
        <w:rPr>
          <w:szCs w:val="22"/>
        </w:rPr>
        <w:t>oceněný soupis dodávek</w:t>
      </w:r>
      <w:r w:rsidRPr="004644E0">
        <w:rPr>
          <w:szCs w:val="22"/>
        </w:rPr>
        <w:t xml:space="preserve">) </w:t>
      </w:r>
      <w:r w:rsidR="007B54F1" w:rsidRPr="004644E0">
        <w:rPr>
          <w:szCs w:val="22"/>
        </w:rPr>
        <w:t>této smlouvy a je její nedílnou součástí.</w:t>
      </w:r>
    </w:p>
    <w:p w14:paraId="582168B4" w14:textId="77777777" w:rsidR="00396BBE" w:rsidRPr="004644E0" w:rsidRDefault="00396BBE" w:rsidP="00396BBE">
      <w:pPr>
        <w:pStyle w:val="Odstavec"/>
        <w:numPr>
          <w:ilvl w:val="1"/>
          <w:numId w:val="6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Jednotkové ceny uvedené v </w:t>
      </w:r>
      <w:r w:rsidR="00EC7BFF" w:rsidRPr="004644E0">
        <w:rPr>
          <w:szCs w:val="22"/>
        </w:rPr>
        <w:t xml:space="preserve">oceněném soupisu dodávek </w:t>
      </w:r>
      <w:r w:rsidRPr="004644E0">
        <w:rPr>
          <w:szCs w:val="22"/>
        </w:rPr>
        <w:t>jsou cenami pevnými po celou dobu realizace díla. Pro cenu díla prováděného dle této smlouvy platí ve smyslu příslušných právních předpisů sazba DPH ve výši 21 %. Na rozsah díla, které odpovídá ve smyslu sdělení ČSÚ č. 275/2008 Sb. charakteru prací specifikovaných v klasifikaci produkce pod kódem CZ – CPA 41, 42, 43, je dodavatel povinen vystavit daňový doklad a ve smyslu paragrafu 92e) zák. č. 235/2004 Sb., zákona o DPH, provést přenesení daňové povinnosti na odběratele. Na uvedeném daňovém dokladu bude vyznačena pouze sazba daně, ale daň již nebude počítána. Obě smluvní strany jsou plátci DPH a obě smluvní strany se zavazují, že jakékoliv změny týkající se skutečností uvedených v tomto odstavci budou neprodleně sdělovat druhé smluvní straně.</w:t>
      </w:r>
    </w:p>
    <w:p w14:paraId="14BA9BAF" w14:textId="77777777" w:rsidR="00396BBE" w:rsidRPr="004644E0" w:rsidRDefault="00396BBE" w:rsidP="00396BBE">
      <w:pPr>
        <w:pStyle w:val="Odstavec"/>
        <w:numPr>
          <w:ilvl w:val="1"/>
          <w:numId w:val="6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Nabídková cena zahrnuje veškeré náklady nezbytné k řádnému, úplnému a kvalitnímu provedení předmětu zakázky včetně všech rizik a vlivů během provádění díla, včetně předpokládaného vývoje kurzů české měny k zahraničním měnám.</w:t>
      </w:r>
    </w:p>
    <w:p w14:paraId="55F33754" w14:textId="77777777" w:rsidR="00041D04" w:rsidRPr="004644E0" w:rsidRDefault="00041D04" w:rsidP="00041D04">
      <w:pPr>
        <w:pStyle w:val="Odstavec"/>
        <w:numPr>
          <w:ilvl w:val="1"/>
          <w:numId w:val="6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Veškeré dodatečné dodávky či práce, změny nebo doplňky nad rámec zadávací dokumentace musí být vždy před jejich realizací písemně odsouhlaseny objednatelem a bude zhotovitelem zpracován návrh dodatku ke smlouvě o dílo.</w:t>
      </w:r>
    </w:p>
    <w:p w14:paraId="6E9E788A" w14:textId="77777777" w:rsidR="00252D83" w:rsidRPr="004644E0" w:rsidRDefault="00252D83" w:rsidP="00613CBE">
      <w:pPr>
        <w:pStyle w:val="Odstavec"/>
        <w:numPr>
          <w:ilvl w:val="1"/>
          <w:numId w:val="6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Změna ceny je</w:t>
      </w:r>
      <w:r w:rsidR="00396BBE" w:rsidRPr="004644E0">
        <w:rPr>
          <w:szCs w:val="22"/>
        </w:rPr>
        <w:t xml:space="preserve"> také</w:t>
      </w:r>
      <w:r w:rsidRPr="004644E0">
        <w:rPr>
          <w:szCs w:val="22"/>
        </w:rPr>
        <w:t xml:space="preserve"> možná uplatněním vyšší moci, definované dále v této smlouvě.</w:t>
      </w:r>
    </w:p>
    <w:p w14:paraId="50833CF8" w14:textId="77777777" w:rsidR="00252D83" w:rsidRPr="004644E0" w:rsidRDefault="00252D83" w:rsidP="00613CBE">
      <w:pPr>
        <w:pStyle w:val="Odstavec"/>
        <w:numPr>
          <w:ilvl w:val="1"/>
          <w:numId w:val="6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V případě, že zhotovitel nebude provádět některé práce, bude o cenu těchto prací, na základě dohody smluvních stran, cena za dílo snížena.</w:t>
      </w:r>
    </w:p>
    <w:p w14:paraId="55C6D33B" w14:textId="77777777" w:rsidR="00252D83" w:rsidRPr="004644E0" w:rsidRDefault="00252D83" w:rsidP="009C4FD1">
      <w:pPr>
        <w:pStyle w:val="Odstavec"/>
        <w:tabs>
          <w:tab w:val="clear" w:pos="2268"/>
          <w:tab w:val="clear" w:pos="4536"/>
        </w:tabs>
        <w:ind w:left="0" w:firstLine="0"/>
        <w:rPr>
          <w:szCs w:val="22"/>
        </w:rPr>
      </w:pPr>
    </w:p>
    <w:p w14:paraId="47A24FCE" w14:textId="77777777" w:rsidR="00252D83" w:rsidRPr="004644E0" w:rsidRDefault="00396BBE" w:rsidP="00512676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PLATEBNÍ PODMÍKY</w:t>
      </w:r>
    </w:p>
    <w:p w14:paraId="38DC75B7" w14:textId="77777777" w:rsidR="00396BBE" w:rsidRPr="004644E0" w:rsidRDefault="00396BBE" w:rsidP="00613CBE">
      <w:pPr>
        <w:pStyle w:val="Odstavec"/>
        <w:numPr>
          <w:ilvl w:val="1"/>
          <w:numId w:val="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Objednatel nebude poskytovat zálohy</w:t>
      </w:r>
      <w:r w:rsidR="00E76717" w:rsidRPr="004644E0">
        <w:rPr>
          <w:szCs w:val="22"/>
        </w:rPr>
        <w:t>.</w:t>
      </w:r>
    </w:p>
    <w:p w14:paraId="7C9CCC30" w14:textId="77777777" w:rsidR="00E76717" w:rsidRPr="004644E0" w:rsidRDefault="00E76717">
      <w:pPr>
        <w:pStyle w:val="Odstavec"/>
        <w:numPr>
          <w:ilvl w:val="1"/>
          <w:numId w:val="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Cena Díla bude uhrazena na základě daňového dokladu – faktury. Zhotovitel je oprávněn vystavit fakturu po předání a převzetí Díla</w:t>
      </w:r>
      <w:r w:rsidR="003C6919" w:rsidRPr="004644E0">
        <w:rPr>
          <w:szCs w:val="22"/>
        </w:rPr>
        <w:t xml:space="preserve">, </w:t>
      </w:r>
      <w:r w:rsidRPr="004644E0">
        <w:rPr>
          <w:szCs w:val="22"/>
        </w:rPr>
        <w:t xml:space="preserve">přičemž splatnost faktury bude 30 dnů ode dne jejího vystavení. </w:t>
      </w:r>
    </w:p>
    <w:p w14:paraId="26523E0E" w14:textId="77777777" w:rsidR="008B02E6" w:rsidRPr="004644E0" w:rsidRDefault="008B02E6" w:rsidP="008B02E6">
      <w:pPr>
        <w:pStyle w:val="Odstavec"/>
        <w:numPr>
          <w:ilvl w:val="1"/>
          <w:numId w:val="7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Platby budou probíhat výhradně v CZK a rovněž veškeré cenové údaje budou v této měně.</w:t>
      </w:r>
    </w:p>
    <w:p w14:paraId="3C23793A" w14:textId="77777777" w:rsidR="008B02E6" w:rsidRPr="004644E0" w:rsidRDefault="008B02E6" w:rsidP="008B02E6">
      <w:pPr>
        <w:pStyle w:val="Odstavec"/>
        <w:numPr>
          <w:ilvl w:val="1"/>
          <w:numId w:val="7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Faktura bude mít tyto náležitosti:</w:t>
      </w:r>
    </w:p>
    <w:p w14:paraId="37EE6D41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</w:r>
      <w:r w:rsidRPr="004644E0">
        <w:rPr>
          <w:sz w:val="20"/>
          <w:szCs w:val="22"/>
        </w:rPr>
        <w:t xml:space="preserve">- </w:t>
      </w:r>
      <w:r w:rsidRPr="004644E0">
        <w:rPr>
          <w:szCs w:val="22"/>
        </w:rPr>
        <w:t>označení objednatele a zhotovitele včetně adresy, DIČ, IČO</w:t>
      </w:r>
    </w:p>
    <w:p w14:paraId="50E21F85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  <w:t>- označení díla</w:t>
      </w:r>
    </w:p>
    <w:p w14:paraId="0DE0010B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  <w:t>- číslo smlouvy objednatele</w:t>
      </w:r>
    </w:p>
    <w:p w14:paraId="6594C0A9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  <w:t>- číslo faktury</w:t>
      </w:r>
    </w:p>
    <w:p w14:paraId="16B0000B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lastRenderedPageBreak/>
        <w:tab/>
        <w:t>- den splatnosti</w:t>
      </w:r>
    </w:p>
    <w:p w14:paraId="78FE6801" w14:textId="77777777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  <w:t>- celkovou sjednanou cenu, bez DPH, DPH a cenu celkem s DPH</w:t>
      </w:r>
    </w:p>
    <w:p w14:paraId="52E8EF8A" w14:textId="1CC1A615" w:rsidR="008B02E6" w:rsidRPr="004644E0" w:rsidRDefault="008B02E6" w:rsidP="00920FAD">
      <w:pPr>
        <w:pStyle w:val="Odstavec"/>
        <w:tabs>
          <w:tab w:val="left" w:pos="720"/>
        </w:tabs>
        <w:spacing w:before="0"/>
        <w:ind w:left="720" w:firstLine="0"/>
        <w:rPr>
          <w:szCs w:val="22"/>
        </w:rPr>
      </w:pPr>
      <w:r w:rsidRPr="004644E0">
        <w:rPr>
          <w:szCs w:val="22"/>
        </w:rPr>
        <w:tab/>
        <w:t xml:space="preserve">- registrační číslo </w:t>
      </w:r>
      <w:r w:rsidR="00CA222D">
        <w:rPr>
          <w:szCs w:val="22"/>
        </w:rPr>
        <w:t>a</w:t>
      </w:r>
      <w:r w:rsidR="00CA222D" w:rsidRPr="004644E0">
        <w:rPr>
          <w:szCs w:val="22"/>
        </w:rPr>
        <w:t xml:space="preserve"> </w:t>
      </w:r>
      <w:r w:rsidRPr="004644E0">
        <w:rPr>
          <w:szCs w:val="22"/>
        </w:rPr>
        <w:t>název projektu</w:t>
      </w:r>
    </w:p>
    <w:p w14:paraId="4D3A60AA" w14:textId="77777777" w:rsidR="008B02E6" w:rsidRPr="004644E0" w:rsidRDefault="008B02E6" w:rsidP="008B02E6">
      <w:pPr>
        <w:pStyle w:val="Odstavec"/>
        <w:numPr>
          <w:ilvl w:val="1"/>
          <w:numId w:val="7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Objednatel je oprávněn fakturu vrátit ve lhůtě její splatnosti v případě, že bude obsahovat nesprávné údaje nebo bude neúplná. K proplacení dojde až po odstranění nesprávných údajů či jejich doplnění a lhůta splatnosti začne plynout dnem doručení opravené faktury objednateli.</w:t>
      </w:r>
    </w:p>
    <w:p w14:paraId="539B4A4D" w14:textId="77777777" w:rsidR="00252D83" w:rsidRPr="004644E0" w:rsidRDefault="00252D83" w:rsidP="00613CBE">
      <w:pPr>
        <w:pStyle w:val="Odstavec"/>
        <w:numPr>
          <w:ilvl w:val="1"/>
          <w:numId w:val="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Pokud zhotovitel na žádost objednatele v návaznosti na provedení díla provede práce (dodá materiál) nad sjednaný rozsah díla, bude toto fakturováno samostatně.</w:t>
      </w:r>
    </w:p>
    <w:p w14:paraId="077E3F12" w14:textId="77777777" w:rsidR="00F437B7" w:rsidRPr="004644E0" w:rsidRDefault="00F437B7" w:rsidP="00483D6A">
      <w:pPr>
        <w:pStyle w:val="Odstavec"/>
        <w:numPr>
          <w:ilvl w:val="1"/>
          <w:numId w:val="7"/>
        </w:numPr>
        <w:rPr>
          <w:szCs w:val="22"/>
        </w:rPr>
      </w:pPr>
      <w:r w:rsidRPr="004644E0">
        <w:rPr>
          <w:szCs w:val="22"/>
        </w:rPr>
        <w:t xml:space="preserve">Smluvní strany se dohodly, že pro zajištění povinností Zhotovitele k včasnému </w:t>
      </w:r>
      <w:r w:rsidR="00483D6A" w:rsidRPr="004644E0">
        <w:rPr>
          <w:szCs w:val="22"/>
        </w:rPr>
        <w:t xml:space="preserve">a řádnému </w:t>
      </w:r>
      <w:r w:rsidRPr="004644E0">
        <w:rPr>
          <w:szCs w:val="22"/>
        </w:rPr>
        <w:t xml:space="preserve">plnění povinností vyplývajících </w:t>
      </w:r>
      <w:r w:rsidR="00483D6A" w:rsidRPr="004644E0">
        <w:rPr>
          <w:szCs w:val="22"/>
        </w:rPr>
        <w:t xml:space="preserve">z této smlouvy </w:t>
      </w:r>
      <w:r w:rsidRPr="004644E0">
        <w:rPr>
          <w:szCs w:val="22"/>
        </w:rPr>
        <w:t xml:space="preserve">uhradí Zhotovitel na bankovní účet Objednatele </w:t>
      </w:r>
      <w:r w:rsidR="00483D6A" w:rsidRPr="004644E0">
        <w:rPr>
          <w:szCs w:val="22"/>
        </w:rPr>
        <w:t>částku ve výši 30</w:t>
      </w:r>
      <w:r w:rsidRPr="004644E0">
        <w:rPr>
          <w:szCs w:val="22"/>
        </w:rPr>
        <w:t xml:space="preserve">0 000 Kč (slovy </w:t>
      </w:r>
      <w:r w:rsidR="00483D6A" w:rsidRPr="004644E0">
        <w:rPr>
          <w:szCs w:val="22"/>
        </w:rPr>
        <w:t>tři sta</w:t>
      </w:r>
      <w:r w:rsidRPr="004644E0">
        <w:rPr>
          <w:szCs w:val="22"/>
        </w:rPr>
        <w:t xml:space="preserve"> tisíc korun českých)</w:t>
      </w:r>
      <w:r w:rsidR="00483D6A" w:rsidRPr="004644E0">
        <w:rPr>
          <w:szCs w:val="22"/>
        </w:rPr>
        <w:t>, případně tuto záruku poskytne formou bankovní záruky (originál záruční listiny vystavený bankovním ústavem ve výši 300 000,- Kč)</w:t>
      </w:r>
      <w:r w:rsidRPr="004644E0">
        <w:rPr>
          <w:szCs w:val="22"/>
        </w:rPr>
        <w:t>. Tato částka bude uhrazena</w:t>
      </w:r>
      <w:r w:rsidR="00483D6A" w:rsidRPr="004644E0">
        <w:rPr>
          <w:szCs w:val="22"/>
        </w:rPr>
        <w:t>, resp. originál záruční listiny bude předán</w:t>
      </w:r>
      <w:r w:rsidRPr="004644E0">
        <w:rPr>
          <w:szCs w:val="22"/>
        </w:rPr>
        <w:t xml:space="preserve"> nejpozději ke dni podpisu této smlouvy. </w:t>
      </w:r>
    </w:p>
    <w:p w14:paraId="114659E0" w14:textId="77777777" w:rsidR="00F437B7" w:rsidRPr="004644E0" w:rsidRDefault="00483D6A" w:rsidP="00F437B7">
      <w:pPr>
        <w:pStyle w:val="Odstavec"/>
        <w:numPr>
          <w:ilvl w:val="1"/>
          <w:numId w:val="7"/>
        </w:numPr>
        <w:rPr>
          <w:szCs w:val="22"/>
        </w:rPr>
      </w:pPr>
      <w:r w:rsidRPr="004644E0">
        <w:rPr>
          <w:szCs w:val="22"/>
        </w:rPr>
        <w:t>Částka</w:t>
      </w:r>
      <w:r w:rsidR="00F437B7" w:rsidRPr="004644E0">
        <w:rPr>
          <w:szCs w:val="22"/>
        </w:rPr>
        <w:t xml:space="preserve"> podle </w:t>
      </w:r>
      <w:r w:rsidRPr="004644E0">
        <w:rPr>
          <w:szCs w:val="22"/>
        </w:rPr>
        <w:t>předchozího odstavce bude objednatelem uvolněna, resp. originál záruční listiny bude objednatelem vrácen</w:t>
      </w:r>
      <w:r w:rsidR="00F437B7" w:rsidRPr="004644E0">
        <w:rPr>
          <w:szCs w:val="22"/>
        </w:rPr>
        <w:t xml:space="preserve"> po předání </w:t>
      </w:r>
      <w:r w:rsidR="003C6919" w:rsidRPr="004644E0">
        <w:rPr>
          <w:szCs w:val="22"/>
        </w:rPr>
        <w:t xml:space="preserve">celého </w:t>
      </w:r>
      <w:r w:rsidR="00F437B7" w:rsidRPr="004644E0">
        <w:rPr>
          <w:szCs w:val="22"/>
        </w:rPr>
        <w:t>předmětu plnění za podmínky, že předání proběhne včas a řádně. V opačném případě je objednatel oprávněn započíst je proti škodě, kterou by zhotovitel objednateli opožděným předáním díla způsobil.</w:t>
      </w:r>
    </w:p>
    <w:p w14:paraId="52F2B307" w14:textId="77777777" w:rsidR="00252D83" w:rsidRPr="004644E0" w:rsidRDefault="00483D6A" w:rsidP="00483D6A">
      <w:pPr>
        <w:pStyle w:val="Odstavec"/>
        <w:numPr>
          <w:ilvl w:val="1"/>
          <w:numId w:val="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Pokud bude záruka poskytnuta formou bankovní záruky, musí být tato </w:t>
      </w:r>
      <w:r w:rsidR="006B32B8" w:rsidRPr="004644E0">
        <w:rPr>
          <w:szCs w:val="22"/>
        </w:rPr>
        <w:t>bankovní záruka neodvolatelná, bezpodmínečná, vyplatitelná na první požadavek</w:t>
      </w:r>
      <w:r w:rsidR="00C13A8D" w:rsidRPr="004644E0">
        <w:rPr>
          <w:szCs w:val="22"/>
        </w:rPr>
        <w:t xml:space="preserve"> </w:t>
      </w:r>
      <w:r w:rsidR="006B32B8" w:rsidRPr="004644E0">
        <w:rPr>
          <w:szCs w:val="22"/>
        </w:rPr>
        <w:t>objednatele a bez toho, aby banka zkoumala důvody požadovaného čerpání.</w:t>
      </w:r>
    </w:p>
    <w:p w14:paraId="43CAE66A" w14:textId="77777777" w:rsidR="00BE7ECB" w:rsidRPr="004644E0" w:rsidRDefault="00BE7ECB" w:rsidP="00512676">
      <w:pPr>
        <w:pStyle w:val="Nadpis02"/>
        <w:tabs>
          <w:tab w:val="clear" w:pos="2268"/>
        </w:tabs>
        <w:spacing w:before="0" w:after="0" w:line="360" w:lineRule="auto"/>
        <w:ind w:left="360" w:firstLine="0"/>
        <w:jc w:val="left"/>
      </w:pPr>
    </w:p>
    <w:p w14:paraId="59F6464D" w14:textId="77777777" w:rsidR="00252D83" w:rsidRPr="004644E0" w:rsidRDefault="00252D83" w:rsidP="00FD1D8B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PROVÁDĚNÍ DÍLA</w:t>
      </w:r>
    </w:p>
    <w:p w14:paraId="57F3D0FD" w14:textId="77777777" w:rsidR="00531A42" w:rsidRPr="004644E0" w:rsidRDefault="00531A42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Zhotovitel postupuje při provádění díla samostatně ve smyslu ust. § 2592 občanského zákoníku. Objednatel je povinen po celou dobu realizace díla poskytovat zhotoviteli součinnost, a to ve lhůtě určené zhotovitelem, příp. ve lhůtě přiměřené, tak aby nedocházelo k prodlení s realizací díla. </w:t>
      </w:r>
      <w:r w:rsidR="007307A6" w:rsidRPr="004644E0">
        <w:rPr>
          <w:szCs w:val="22"/>
        </w:rPr>
        <w:t>Dojde-li k prodlení s realizací díla z důvodu neposkytnutí součinnosti ze strany objednatele, nelze toto prodlení přičítat k tíži zhotovitele. O dobu, po kterou bude objednatel v prodlení s poskytnutí součinnosti zhotoviteli, se přiměřeně prodlouží doba sjednaná k dokončení a předání díla, resp. jeho jednotlivé části.</w:t>
      </w:r>
    </w:p>
    <w:p w14:paraId="3FA54BA8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Zhotovitel povede po celou dobu provádění prací </w:t>
      </w:r>
      <w:r w:rsidR="00A958E0" w:rsidRPr="004644E0">
        <w:rPr>
          <w:rFonts w:cs="Arial"/>
          <w:szCs w:val="21"/>
        </w:rPr>
        <w:t>stavebně montážní deník (dále jen „deník“)</w:t>
      </w:r>
      <w:r w:rsidRPr="004644E0">
        <w:rPr>
          <w:szCs w:val="22"/>
        </w:rPr>
        <w:t xml:space="preserve">, který bude uložen u zástupce zhotovitele řídícího provádění </w:t>
      </w:r>
      <w:r w:rsidR="008164BE" w:rsidRPr="004644E0">
        <w:rPr>
          <w:szCs w:val="22"/>
        </w:rPr>
        <w:t>prací</w:t>
      </w:r>
      <w:r w:rsidRPr="004644E0">
        <w:rPr>
          <w:szCs w:val="22"/>
        </w:rPr>
        <w:t xml:space="preserve">, do kterého bude zapisovat všechny údaje důležité pro řádné provádění </w:t>
      </w:r>
      <w:r w:rsidR="008164BE" w:rsidRPr="004644E0">
        <w:rPr>
          <w:szCs w:val="22"/>
        </w:rPr>
        <w:t xml:space="preserve">prací </w:t>
      </w:r>
      <w:r w:rsidRPr="004644E0">
        <w:rPr>
          <w:szCs w:val="22"/>
        </w:rPr>
        <w:t>a pro plnění této smlouvy.</w:t>
      </w:r>
    </w:p>
    <w:p w14:paraId="43544C64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Do deníku jsou oprávněni nahlížet a zapisovat statutární zástupci smluvních stran, popř. další zástupci stanovení smluvními stranami.</w:t>
      </w:r>
    </w:p>
    <w:p w14:paraId="1403626F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Smluvní strany se zavazují vyjadřovat se k zápisům druhé strany dle závažnosti co nejdříve, nejpozději však do tří pracovních dnů. Pokud se v této lhůtě nevyjádří, považuje se to za souhlas se zápisem.</w:t>
      </w:r>
    </w:p>
    <w:p w14:paraId="60E40873" w14:textId="77777777" w:rsidR="00252D83" w:rsidRPr="004644E0" w:rsidRDefault="00252D83" w:rsidP="004E0B12">
      <w:pPr>
        <w:pStyle w:val="Odstavec"/>
        <w:numPr>
          <w:ilvl w:val="1"/>
          <w:numId w:val="8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Zhotovitel je povinen práce přerušit na základě rozhodnutí objednatele a dále v případě, že zjistí skrytou překážku znemožňující provedení </w:t>
      </w:r>
      <w:r w:rsidR="008164BE" w:rsidRPr="004644E0">
        <w:rPr>
          <w:szCs w:val="22"/>
        </w:rPr>
        <w:t xml:space="preserve">prací </w:t>
      </w:r>
      <w:r w:rsidRPr="004644E0">
        <w:rPr>
          <w:szCs w:val="22"/>
        </w:rPr>
        <w:t>sjednaným způsobem. O tom musí neprodleně informovat objednatele</w:t>
      </w:r>
      <w:r w:rsidR="004E0B12" w:rsidRPr="004644E0">
        <w:rPr>
          <w:szCs w:val="22"/>
        </w:rPr>
        <w:t xml:space="preserve"> (emailem, faxem)</w:t>
      </w:r>
      <w:r w:rsidR="004E0B12" w:rsidRPr="004644E0">
        <w:t xml:space="preserve"> </w:t>
      </w:r>
      <w:r w:rsidR="004E0B12" w:rsidRPr="004644E0">
        <w:rPr>
          <w:szCs w:val="22"/>
        </w:rPr>
        <w:t>a navrhnout mu změnu provedení díla.</w:t>
      </w:r>
    </w:p>
    <w:p w14:paraId="27251299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Zhotovitel odpovídá za věcně a odborně správné provedení prací, za to, že dílo je provedeno v souladu s obecně závaznými právními předpisy, příslušnými normami a požadavky výrobců jednotlivých součástí.  </w:t>
      </w:r>
    </w:p>
    <w:p w14:paraId="544743DC" w14:textId="77777777" w:rsidR="009F01E9" w:rsidRPr="004644E0" w:rsidRDefault="009F01E9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Zhotovitel odpovídá při provádění prací za pořádek, bezpečnost a ochranu zdraví při práci, za dodržování bezpečnostních, požárních a dalších platných předpisů. </w:t>
      </w:r>
    </w:p>
    <w:p w14:paraId="4D032550" w14:textId="77777777" w:rsidR="00AD6DB9" w:rsidRPr="004644E0" w:rsidRDefault="00AD6DB9" w:rsidP="0071388D">
      <w:pPr>
        <w:pStyle w:val="Odstavec"/>
        <w:numPr>
          <w:ilvl w:val="1"/>
          <w:numId w:val="8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lastRenderedPageBreak/>
        <w:t>V případě, že dílo bude prováděno za provozu objednatele, resp. příslušné obce, musí být prováděno tak, aby se minimalizovalo narušení činnosti objednatele. O každém plánovaném narušení systému musí být objednatel v dostatečném předstihu informován, takové plánované narušení může být provedeno pouze v rozsahu nezbytně nutném.</w:t>
      </w:r>
    </w:p>
    <w:p w14:paraId="0CBB5877" w14:textId="77777777" w:rsidR="009F01E9" w:rsidRPr="004644E0" w:rsidRDefault="009F01E9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Je-li z technických a kvalitativních důvodů možnost volby, zajistí dodavatel pro realizaci díla přednostně látky, materiál, technologie a prostředky, které nezatěžují životní prostředí.</w:t>
      </w:r>
    </w:p>
    <w:p w14:paraId="0A3D7E03" w14:textId="77777777" w:rsidR="009F01E9" w:rsidRPr="004644E0" w:rsidRDefault="009F01E9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Zhotovitel zajistí nakládání s odpady v souladu s ustanoveními zákona o odpadech v platném znění. Odpady bude odstraňovat jen u oprávněných organizací.</w:t>
      </w:r>
    </w:p>
    <w:p w14:paraId="7417F614" w14:textId="77777777" w:rsidR="009F01E9" w:rsidRPr="004644E0" w:rsidRDefault="009F01E9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Zhotovitel provede veškerá možná opatření pro ochranu životního prostředí, lidí i majetku před důsledky způsobenými vlastní činností (např. hluk, znečištění, zápach apod.).</w:t>
      </w:r>
    </w:p>
    <w:p w14:paraId="564857EC" w14:textId="77777777" w:rsidR="00AD6DB9" w:rsidRPr="004644E0" w:rsidRDefault="00AD6DB9" w:rsidP="0071388D">
      <w:pPr>
        <w:pStyle w:val="Odstavec"/>
        <w:numPr>
          <w:ilvl w:val="1"/>
          <w:numId w:val="8"/>
        </w:numPr>
        <w:tabs>
          <w:tab w:val="left" w:pos="720"/>
        </w:tabs>
        <w:rPr>
          <w:szCs w:val="22"/>
        </w:rPr>
      </w:pPr>
      <w:r w:rsidRPr="004644E0">
        <w:rPr>
          <w:szCs w:val="22"/>
        </w:rPr>
        <w:t>Zhotovitel vynaloží při provádění díla náležitou péči, důkladnost a kvalifikaci, kterou lze očekávat od příslušně kvalifikovaného a kompetentního zhotovitele, který má zkušenosti s realizací práce podobného charakteru, rozsahu jako je předmětné dílo dle této smlouvy.</w:t>
      </w:r>
    </w:p>
    <w:p w14:paraId="3061DFE9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Pokud zhotovitel na žádost objednatele v návaznosti na provedení díla provede práce (dodá materiál) nad sjednaný rozsah díla, není tato práce (materiál) součástí díla.</w:t>
      </w:r>
    </w:p>
    <w:p w14:paraId="35D7CC0E" w14:textId="77777777" w:rsidR="00252D83" w:rsidRPr="004644E0" w:rsidRDefault="00252D83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Smluvní strany nejpozději do zahájení prací určí své zástupce, kteří budou pověřeni k řešení případných provozně-technických problémů při provádění díla. V pověření bude stanoven rozsah pravomocí a forma komunikace.</w:t>
      </w:r>
    </w:p>
    <w:p w14:paraId="32BC09D5" w14:textId="77777777" w:rsidR="00B4616B" w:rsidRPr="004644E0" w:rsidRDefault="00B4616B" w:rsidP="00613CBE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Zástupci smluvních stran: </w:t>
      </w:r>
    </w:p>
    <w:p w14:paraId="72D1F490" w14:textId="77777777" w:rsidR="00B4616B" w:rsidRPr="004644E0" w:rsidRDefault="00B4616B" w:rsidP="00B64A07">
      <w:pPr>
        <w:pStyle w:val="Odstavec"/>
        <w:tabs>
          <w:tab w:val="clear" w:pos="2268"/>
          <w:tab w:val="clear" w:pos="4536"/>
          <w:tab w:val="left" w:pos="720"/>
          <w:tab w:val="left" w:pos="2520"/>
        </w:tabs>
        <w:ind w:left="720" w:firstLine="0"/>
        <w:rPr>
          <w:szCs w:val="22"/>
        </w:rPr>
      </w:pPr>
      <w:r w:rsidRPr="004644E0">
        <w:rPr>
          <w:szCs w:val="22"/>
        </w:rPr>
        <w:t>Objednatel:</w:t>
      </w:r>
      <w:r w:rsidR="00B64A07" w:rsidRPr="004644E0">
        <w:rPr>
          <w:szCs w:val="22"/>
        </w:rPr>
        <w:tab/>
        <w:t>v</w:t>
      </w:r>
      <w:r w:rsidRPr="004644E0">
        <w:rPr>
          <w:szCs w:val="22"/>
        </w:rPr>
        <w:t>e věcech smluvních:</w:t>
      </w:r>
      <w:r w:rsidR="00C27548" w:rsidRPr="004644E0">
        <w:rPr>
          <w:szCs w:val="22"/>
        </w:rPr>
        <w:tab/>
      </w:r>
      <w:r w:rsidRPr="004644E0">
        <w:rPr>
          <w:szCs w:val="22"/>
        </w:rPr>
        <w:t xml:space="preserve"> </w:t>
      </w:r>
      <w:r w:rsidR="008A7189" w:rsidRPr="004644E0">
        <w:rPr>
          <w:rFonts w:cs="Arial"/>
        </w:rPr>
        <w:t>Ing. Miloslav Rubáš</w:t>
      </w:r>
    </w:p>
    <w:p w14:paraId="7BA01D63" w14:textId="77777777" w:rsidR="00B4616B" w:rsidRPr="004644E0" w:rsidRDefault="00B64A07" w:rsidP="00B64A07">
      <w:pPr>
        <w:pStyle w:val="Odstavec"/>
        <w:tabs>
          <w:tab w:val="clear" w:pos="2268"/>
          <w:tab w:val="clear" w:pos="4536"/>
          <w:tab w:val="left" w:pos="720"/>
          <w:tab w:val="left" w:pos="2520"/>
        </w:tabs>
        <w:ind w:left="720" w:firstLine="0"/>
        <w:rPr>
          <w:szCs w:val="22"/>
        </w:rPr>
      </w:pPr>
      <w:r w:rsidRPr="004644E0">
        <w:rPr>
          <w:szCs w:val="22"/>
        </w:rPr>
        <w:tab/>
      </w:r>
      <w:r w:rsidR="00B4616B" w:rsidRPr="004644E0">
        <w:rPr>
          <w:szCs w:val="22"/>
        </w:rPr>
        <w:t>ve věcech technických:</w:t>
      </w:r>
      <w:r w:rsidR="00C27548" w:rsidRPr="004644E0">
        <w:rPr>
          <w:szCs w:val="22"/>
        </w:rPr>
        <w:tab/>
      </w:r>
      <w:r w:rsidR="00AD6DB9" w:rsidRPr="004644E0">
        <w:rPr>
          <w:szCs w:val="22"/>
        </w:rPr>
        <w:t xml:space="preserve"> </w:t>
      </w:r>
      <w:r w:rsidR="008A7189" w:rsidRPr="004644E0">
        <w:rPr>
          <w:szCs w:val="22"/>
        </w:rPr>
        <w:t>Ing. Josef Necuda</w:t>
      </w:r>
    </w:p>
    <w:p w14:paraId="48946084" w14:textId="77777777" w:rsidR="00B4616B" w:rsidRPr="004644E0" w:rsidRDefault="00B4616B" w:rsidP="00B64A07">
      <w:pPr>
        <w:pStyle w:val="Odstavec"/>
        <w:tabs>
          <w:tab w:val="clear" w:pos="2268"/>
          <w:tab w:val="clear" w:pos="4536"/>
          <w:tab w:val="left" w:pos="720"/>
          <w:tab w:val="left" w:pos="2520"/>
        </w:tabs>
        <w:ind w:left="720" w:firstLine="0"/>
        <w:rPr>
          <w:szCs w:val="22"/>
        </w:rPr>
      </w:pPr>
      <w:r w:rsidRPr="004644E0">
        <w:rPr>
          <w:szCs w:val="22"/>
        </w:rPr>
        <w:t>Zhotovitel:</w:t>
      </w:r>
      <w:r w:rsidRPr="004644E0">
        <w:rPr>
          <w:szCs w:val="22"/>
        </w:rPr>
        <w:tab/>
        <w:t>ve věcech smluvních:</w:t>
      </w:r>
      <w:r w:rsidR="00C27548" w:rsidRPr="004644E0">
        <w:rPr>
          <w:szCs w:val="22"/>
        </w:rPr>
        <w:tab/>
      </w:r>
      <w:r w:rsidR="00AD6DB9" w:rsidRPr="004644E0">
        <w:rPr>
          <w:szCs w:val="22"/>
        </w:rPr>
        <w:t xml:space="preserve"> </w:t>
      </w:r>
      <w:r w:rsidR="00416370" w:rsidRPr="004644E0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27548" w:rsidRPr="004644E0">
        <w:rPr>
          <w:rFonts w:cs="Arial"/>
        </w:rPr>
        <w:instrText xml:space="preserve"> FORMTEXT </w:instrText>
      </w:r>
      <w:r w:rsidR="00416370" w:rsidRPr="004644E0">
        <w:rPr>
          <w:rFonts w:cs="Arial"/>
        </w:rPr>
      </w:r>
      <w:r w:rsidR="00416370" w:rsidRPr="004644E0">
        <w:rPr>
          <w:rFonts w:cs="Arial"/>
        </w:rPr>
        <w:fldChar w:fldCharType="separate"/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416370" w:rsidRPr="004644E0">
        <w:rPr>
          <w:rFonts w:cs="Arial"/>
        </w:rPr>
        <w:fldChar w:fldCharType="end"/>
      </w:r>
    </w:p>
    <w:p w14:paraId="7F478409" w14:textId="77777777" w:rsidR="00B4616B" w:rsidRPr="004644E0" w:rsidRDefault="00B64A07" w:rsidP="00B64A07">
      <w:pPr>
        <w:pStyle w:val="Odstavec"/>
        <w:tabs>
          <w:tab w:val="clear" w:pos="2268"/>
          <w:tab w:val="clear" w:pos="4536"/>
          <w:tab w:val="left" w:pos="720"/>
          <w:tab w:val="left" w:pos="2520"/>
        </w:tabs>
        <w:ind w:left="720" w:firstLine="0"/>
        <w:rPr>
          <w:szCs w:val="22"/>
        </w:rPr>
      </w:pPr>
      <w:r w:rsidRPr="004644E0">
        <w:rPr>
          <w:szCs w:val="22"/>
        </w:rPr>
        <w:tab/>
      </w:r>
      <w:r w:rsidR="00B4616B" w:rsidRPr="004644E0">
        <w:rPr>
          <w:szCs w:val="22"/>
        </w:rPr>
        <w:t>ve věcech technických:</w:t>
      </w:r>
      <w:r w:rsidR="00C27548" w:rsidRPr="004644E0">
        <w:rPr>
          <w:szCs w:val="22"/>
        </w:rPr>
        <w:tab/>
      </w:r>
      <w:r w:rsidR="00AD6DB9" w:rsidRPr="004644E0">
        <w:rPr>
          <w:szCs w:val="22"/>
        </w:rPr>
        <w:t xml:space="preserve"> </w:t>
      </w:r>
      <w:r w:rsidR="00416370" w:rsidRPr="004644E0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27548" w:rsidRPr="004644E0">
        <w:rPr>
          <w:rFonts w:cs="Arial"/>
        </w:rPr>
        <w:instrText xml:space="preserve"> FORMTEXT </w:instrText>
      </w:r>
      <w:r w:rsidR="00416370" w:rsidRPr="004644E0">
        <w:rPr>
          <w:rFonts w:cs="Arial"/>
        </w:rPr>
      </w:r>
      <w:r w:rsidR="00416370" w:rsidRPr="004644E0">
        <w:rPr>
          <w:rFonts w:cs="Arial"/>
        </w:rPr>
        <w:fldChar w:fldCharType="separate"/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C27548" w:rsidRPr="004644E0">
        <w:rPr>
          <w:rFonts w:cs="Arial"/>
          <w:noProof/>
        </w:rPr>
        <w:t> </w:t>
      </w:r>
      <w:r w:rsidR="00416370" w:rsidRPr="004644E0">
        <w:rPr>
          <w:rFonts w:cs="Arial"/>
        </w:rPr>
        <w:fldChar w:fldCharType="end"/>
      </w:r>
    </w:p>
    <w:p w14:paraId="75A15689" w14:textId="77777777" w:rsidR="004E0B12" w:rsidRPr="004644E0" w:rsidRDefault="004E0B12" w:rsidP="004B104B">
      <w:pPr>
        <w:pStyle w:val="Odstavec"/>
        <w:numPr>
          <w:ilvl w:val="1"/>
          <w:numId w:val="8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Zhotovitel je povinen v průběhu realizace díla spolupracovat se zhotovitelem díla – digitálního povodňového plánu (dPP) a práce s tímto zhotovitelem koordinovat, neboť zpracování digitálního povodňového plánu je úzce provázáno s</w:t>
      </w:r>
      <w:r w:rsidR="00F42FCB">
        <w:rPr>
          <w:szCs w:val="22"/>
        </w:rPr>
        <w:t> tímto projektem</w:t>
      </w:r>
      <w:r w:rsidRPr="004644E0">
        <w:rPr>
          <w:szCs w:val="22"/>
        </w:rPr>
        <w:t>. Objednatel při zahájení realizace díla</w:t>
      </w:r>
      <w:r w:rsidR="00483D6A" w:rsidRPr="004644E0">
        <w:rPr>
          <w:szCs w:val="22"/>
        </w:rPr>
        <w:t>, resp. při zahájení realizace dPP</w:t>
      </w:r>
      <w:r w:rsidR="00FC19F8" w:rsidRPr="004644E0">
        <w:rPr>
          <w:szCs w:val="22"/>
        </w:rPr>
        <w:t xml:space="preserve"> (pokud realizace dPP začne později než plnění z této smlouvy)</w:t>
      </w:r>
      <w:r w:rsidRPr="004644E0">
        <w:rPr>
          <w:szCs w:val="22"/>
        </w:rPr>
        <w:t xml:space="preserve"> poskytne zhotoviteli identifikační údaje zhotovitele digitálního povodňového plánu.</w:t>
      </w:r>
    </w:p>
    <w:p w14:paraId="4981BCFB" w14:textId="77BAD84C" w:rsidR="00761811" w:rsidRPr="004644E0" w:rsidRDefault="00761811" w:rsidP="00512676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rPr>
          <w:rFonts w:cs="Arial"/>
          <w:szCs w:val="24"/>
        </w:rPr>
      </w:pPr>
      <w:r w:rsidRPr="004644E0">
        <w:rPr>
          <w:szCs w:val="22"/>
        </w:rPr>
        <w:t>Provedení díla se považuje podle této smlouvy za dokončené, pokud dílo bylo:</w:t>
      </w:r>
    </w:p>
    <w:p w14:paraId="113BC2BA" w14:textId="77777777" w:rsidR="00761811" w:rsidRPr="004644E0" w:rsidRDefault="00761811" w:rsidP="00761811">
      <w:pPr>
        <w:numPr>
          <w:ilvl w:val="1"/>
          <w:numId w:val="44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řádně předáno včetně příslušné dokumentace,</w:t>
      </w:r>
    </w:p>
    <w:p w14:paraId="3CAA0F5F" w14:textId="77777777" w:rsidR="00761811" w:rsidRPr="004644E0" w:rsidRDefault="00761811" w:rsidP="00761811">
      <w:pPr>
        <w:numPr>
          <w:ilvl w:val="1"/>
          <w:numId w:val="44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provedena montáž a uvedení díla do provozu,</w:t>
      </w:r>
    </w:p>
    <w:p w14:paraId="631C7305" w14:textId="77777777" w:rsidR="00761811" w:rsidRPr="004644E0" w:rsidRDefault="00761811" w:rsidP="00761811">
      <w:pPr>
        <w:numPr>
          <w:ilvl w:val="1"/>
          <w:numId w:val="44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zaškolena obsluha,</w:t>
      </w:r>
    </w:p>
    <w:p w14:paraId="557579E8" w14:textId="77777777" w:rsidR="00761811" w:rsidRPr="004644E0" w:rsidRDefault="00761811" w:rsidP="00761811">
      <w:pPr>
        <w:numPr>
          <w:ilvl w:val="1"/>
          <w:numId w:val="44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protokolárně převzato objednatelem v místě jeho sídla formou zápisu o předání a převzetí,</w:t>
      </w:r>
    </w:p>
    <w:p w14:paraId="16D29320" w14:textId="77777777" w:rsidR="00761811" w:rsidRPr="004644E0" w:rsidRDefault="00761811" w:rsidP="00512676">
      <w:pPr>
        <w:numPr>
          <w:ilvl w:val="1"/>
          <w:numId w:val="44"/>
        </w:numPr>
        <w:spacing w:after="120"/>
        <w:rPr>
          <w:rFonts w:ascii="Arial" w:hAnsi="Arial" w:cs="Arial"/>
        </w:rPr>
      </w:pPr>
      <w:r w:rsidRPr="004644E0">
        <w:rPr>
          <w:rFonts w:ascii="Arial" w:hAnsi="Arial" w:cs="Arial"/>
        </w:rPr>
        <w:t>a zároveň byla předvedena jeho způsobilost sloužit svému účelu.</w:t>
      </w:r>
    </w:p>
    <w:p w14:paraId="2762DDEF" w14:textId="77777777" w:rsidR="00761811" w:rsidRPr="004644E0" w:rsidRDefault="00761811" w:rsidP="00512676">
      <w:pPr>
        <w:pStyle w:val="Odstavec"/>
        <w:numPr>
          <w:ilvl w:val="1"/>
          <w:numId w:val="8"/>
        </w:numPr>
        <w:tabs>
          <w:tab w:val="clear" w:pos="2268"/>
          <w:tab w:val="clear" w:pos="4536"/>
          <w:tab w:val="left" w:pos="720"/>
        </w:tabs>
        <w:spacing w:after="120"/>
        <w:rPr>
          <w:szCs w:val="22"/>
        </w:rPr>
      </w:pPr>
      <w:r w:rsidRPr="004644E0">
        <w:rPr>
          <w:szCs w:val="22"/>
        </w:rPr>
        <w:t xml:space="preserve">Po provedení díla bude vyhotoven </w:t>
      </w:r>
      <w:r w:rsidR="000912F7" w:rsidRPr="004644E0">
        <w:rPr>
          <w:szCs w:val="22"/>
        </w:rPr>
        <w:t>protokol</w:t>
      </w:r>
      <w:r w:rsidRPr="004644E0">
        <w:rPr>
          <w:szCs w:val="22"/>
        </w:rPr>
        <w:t xml:space="preserve"> o předání a převzetí díla, který bude obsahovat nejméně níže uvedené náležitosti:</w:t>
      </w:r>
    </w:p>
    <w:p w14:paraId="01C75336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označení dodacího listu – zápisu o předání a převzetí díla,</w:t>
      </w:r>
    </w:p>
    <w:p w14:paraId="56CFE401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název a sídlo objednatele a dodavatele,</w:t>
      </w:r>
    </w:p>
    <w:p w14:paraId="006AECB6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označení smlouvy o dílo,</w:t>
      </w:r>
    </w:p>
    <w:p w14:paraId="2107AD47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označení díla,</w:t>
      </w:r>
    </w:p>
    <w:p w14:paraId="3E8F483F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datum dodání, instalace a zaškolení personálu,</w:t>
      </w:r>
    </w:p>
    <w:p w14:paraId="19D37ADC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stav díla v okamžiku jeho předání a převzetí,</w:t>
      </w:r>
    </w:p>
    <w:p w14:paraId="611CFD2C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seznam předaných dokladů,</w:t>
      </w:r>
    </w:p>
    <w:p w14:paraId="3029641E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t>seznam zaškolených osob,</w:t>
      </w:r>
    </w:p>
    <w:p w14:paraId="3EF2924A" w14:textId="77777777" w:rsidR="00761811" w:rsidRPr="004644E0" w:rsidRDefault="00761811" w:rsidP="00761811">
      <w:pPr>
        <w:numPr>
          <w:ilvl w:val="1"/>
          <w:numId w:val="43"/>
        </w:numPr>
        <w:spacing w:line="280" w:lineRule="atLeast"/>
        <w:rPr>
          <w:rFonts w:ascii="Arial" w:hAnsi="Arial" w:cs="Arial"/>
        </w:rPr>
      </w:pPr>
      <w:r w:rsidRPr="004644E0">
        <w:rPr>
          <w:rFonts w:ascii="Arial" w:hAnsi="Arial" w:cs="Arial"/>
        </w:rPr>
        <w:lastRenderedPageBreak/>
        <w:t xml:space="preserve">výhrady. </w:t>
      </w:r>
    </w:p>
    <w:p w14:paraId="7AE2EDFB" w14:textId="77777777" w:rsidR="00C847BC" w:rsidRPr="004644E0" w:rsidRDefault="00C847BC" w:rsidP="00C847BC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SMLUVNÍ SANKCE</w:t>
      </w:r>
    </w:p>
    <w:p w14:paraId="6ED0B2DD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Pokud bude Zhotovitel v prodlení proti termínu předání a převzetí Díla je Objednatel oprávněn účtovat Zhotoviteli smluvní pokutu ve výši 0,05 % z celkové ceny za každý, i započatý den prodlení.</w:t>
      </w:r>
    </w:p>
    <w:p w14:paraId="576AABB7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 w:rsidDel="00DD5574">
        <w:rPr>
          <w:szCs w:val="22"/>
        </w:rPr>
        <w:t xml:space="preserve"> </w:t>
      </w:r>
      <w:r w:rsidRPr="004644E0">
        <w:rPr>
          <w:rFonts w:cs="Arial"/>
          <w:lang w:val="nl-NL"/>
        </w:rPr>
        <w:t>V případě prodlení objednatele se zaplacením faktury za dílo v termínu splatnosti, je zhotovitel oprávněn účtovat objednateli úrok z prodlení ve výši 0,05% z celkové ceny za každý, i započatý den prodlení</w:t>
      </w:r>
      <w:r w:rsidRPr="004644E0" w:rsidDel="00754D4A">
        <w:rPr>
          <w:szCs w:val="22"/>
        </w:rPr>
        <w:t xml:space="preserve"> </w:t>
      </w:r>
    </w:p>
    <w:p w14:paraId="324A66D2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V případě, že zhotovitel nedodrží stanovené termíny k odstranění vad a nedodělků, je povinen za každý započatý týden prodlení zaplatit smluvní pokutu ve výši 0,05 % ze smluvní ceny díla.</w:t>
      </w:r>
    </w:p>
    <w:p w14:paraId="6B5749DF" w14:textId="77777777" w:rsidR="00C847BC" w:rsidRPr="004644E0" w:rsidRDefault="00C847BC" w:rsidP="00C847BC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zaplatí objednateli smluvní pokutu za prodlení s odstraňováním reklamovaných vad díla v záruční lhůtě ve výši 2 000,- Kč za každou vadu a kalendářní den prodlení s odstraněním vady</w:t>
      </w:r>
    </w:p>
    <w:p w14:paraId="0EB9EA13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Sankci (smluvní pokutu, úrok z prodlení) vyúčtuje oprávněná strana straně povinné písemnou formou.  Ve vyúčtování musí být uvedeno to ustanovení smlouvy, které k vyúčtování sankce opravňuje a způsob výpočtu celkové výše sankce. </w:t>
      </w:r>
    </w:p>
    <w:p w14:paraId="0D558A56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 xml:space="preserve">Strana povinná je povinna uhradit vyúčtované sankce nejpozději do 30 dnů od dne obdržení příslušného vyúčtování. </w:t>
      </w:r>
    </w:p>
    <w:p w14:paraId="25A8B7E5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rFonts w:cs="Arial"/>
        </w:rPr>
        <w:t>Zaplacením sankce (smluvní pokuty) není dotčen nárok Objednatele na náhradu škody způsobené mu porušením povinnosti Zhotovitele, na niž se sankce vztahuje.</w:t>
      </w:r>
    </w:p>
    <w:p w14:paraId="54A39DF0" w14:textId="77777777" w:rsidR="00C847BC" w:rsidRPr="004644E0" w:rsidRDefault="00C847BC" w:rsidP="00C847BC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V případě, že prodlení s plněním povinnosti dle předchozího odstavce bude trvat déle, než 15 dnů je Objednatel oprávněn požadovat nad rámec smluvní pokuty dle předchozího odstavce po Zhotoviteli i jednorázovou smluvní pokutu ve výši 100.000,- Kč a od této smlouvy odstoupit. </w:t>
      </w:r>
    </w:p>
    <w:p w14:paraId="23EEE08C" w14:textId="77777777" w:rsidR="00C847BC" w:rsidRPr="004644E0" w:rsidRDefault="00C847BC" w:rsidP="00C847BC">
      <w:pPr>
        <w:pStyle w:val="Odstavec"/>
        <w:numPr>
          <w:ilvl w:val="1"/>
          <w:numId w:val="4"/>
        </w:numPr>
        <w:tabs>
          <w:tab w:val="clear" w:pos="2268"/>
          <w:tab w:val="clear" w:pos="4536"/>
        </w:tabs>
        <w:rPr>
          <w:szCs w:val="22"/>
        </w:rPr>
      </w:pPr>
      <w:r w:rsidRPr="004644E0">
        <w:rPr>
          <w:szCs w:val="22"/>
        </w:rPr>
        <w:t>V případě prodlení Zhotovitele se složením bankovní záruky za zajištění všech závazků zhotovitele se Zhotovitel zavazuje uhradit Objednateli jednorázovou smluvní pokutu ve výši 150.000,- Kč. Objednatel je oprávněn následně od této smlouvy odstoupit.</w:t>
      </w:r>
    </w:p>
    <w:p w14:paraId="1E2924F7" w14:textId="77777777" w:rsidR="00227505" w:rsidRPr="004644E0" w:rsidRDefault="00227505" w:rsidP="00227505">
      <w:pPr>
        <w:pStyle w:val="Odstavec"/>
        <w:rPr>
          <w:szCs w:val="22"/>
        </w:rPr>
      </w:pPr>
    </w:p>
    <w:p w14:paraId="2B7BE3DC" w14:textId="77777777" w:rsidR="00DD5574" w:rsidRPr="004644E0" w:rsidRDefault="00DD5574" w:rsidP="00DD5574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ODPOVĚDNOST ZA VADY DÍLA A ZÁRUKA</w:t>
      </w:r>
    </w:p>
    <w:p w14:paraId="4AE13761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Zhotovitel zodpovídá za to, že předmět této smlouvy je zhotovený podle podmínek smlouvy, a že bude mít vlastnosti dohodnuté v této smlouvě. </w:t>
      </w:r>
    </w:p>
    <w:p w14:paraId="3D165084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zodpovídá za vady, které má dílo v době jeho odevzdání objednateli.</w:t>
      </w:r>
    </w:p>
    <w:p w14:paraId="1C1BAE59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je povinen zajistit plnou součinnost s ČTÚ při měření a dalších úkonech pro zjištění rušitele.</w:t>
      </w:r>
    </w:p>
    <w:p w14:paraId="6CFC505D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odpovídá za vady, které má dílo v době jeho předání a které jsou uvedeny v protokolu o předání a převzetí díla, popřípadě v příloze k tomuto protokolu (vady zjevné).</w:t>
      </w:r>
    </w:p>
    <w:p w14:paraId="26A3FD4B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dále odpovídá za vady, vzniklé po předání a převzetí díla, které vznikly porušením právních povinností zhotovitele, odpovídá též za vady, které mělo dílo v době předání a převzetí, ale které se projevily až po převzetí (vady skryté).</w:t>
      </w:r>
    </w:p>
    <w:p w14:paraId="7C38E34F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Drobné vady a nedodělky, nebránící provozu budou sepsány v zápise o předání a převzetí díla a objednatelem bude stanoven přiměřený termín k jejich odstranění.</w:t>
      </w:r>
    </w:p>
    <w:p w14:paraId="2D754F54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Strany sjednávají záruku za jakost díla. Zhotovitel přejímá závazek, že dílo bude po záruční dobu bezvadně způsobilé pro jeho obvyklé užívání, bude mít po záruční dobu obvyklé vlastnosti a bude po záruční dobu vyhovovat všem právním předpisům včetně ČSN, které se na dílo vztahují ke dni započetí běhu záruční doby. </w:t>
      </w:r>
    </w:p>
    <w:p w14:paraId="08710649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lastRenderedPageBreak/>
        <w:t>Záruční lhůta se počítá ode dne podpisu protokolu o předání a převzetí díla, a činí 24 měsíců.</w:t>
      </w:r>
    </w:p>
    <w:p w14:paraId="730ADDE8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Záruční doba neběží po dobu, po kterou nemůže objednatel dílo užívat pro vady, za které odpovídá zhotovitel.</w:t>
      </w:r>
    </w:p>
    <w:p w14:paraId="02F000C0" w14:textId="77777777" w:rsidR="00DD5574" w:rsidRPr="004644E0" w:rsidRDefault="00DD5574" w:rsidP="00DD5574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 xml:space="preserve">Vady díla, nebo jeho částí, na něž se vztahuje záruka za jakost díla, oznámí písemně objednatel zhotoviteli bez zbytečného odkladu poté, kdy je zjistil. </w:t>
      </w:r>
    </w:p>
    <w:p w14:paraId="4C5975C7" w14:textId="77777777" w:rsidR="00746655" w:rsidRPr="004644E0" w:rsidRDefault="00746655" w:rsidP="009C4FD1">
      <w:pPr>
        <w:pStyle w:val="Odstavec"/>
        <w:tabs>
          <w:tab w:val="clear" w:pos="2268"/>
          <w:tab w:val="clear" w:pos="4536"/>
        </w:tabs>
        <w:ind w:left="0" w:firstLine="0"/>
        <w:rPr>
          <w:szCs w:val="22"/>
        </w:rPr>
      </w:pPr>
    </w:p>
    <w:p w14:paraId="1F083DB2" w14:textId="77777777" w:rsidR="00252D83" w:rsidRPr="004644E0" w:rsidRDefault="00252D83" w:rsidP="00D229CF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VYŠŠÍ MOC</w:t>
      </w:r>
    </w:p>
    <w:p w14:paraId="1A339D73" w14:textId="77777777" w:rsidR="00252D83" w:rsidRPr="004644E0" w:rsidRDefault="00252D83" w:rsidP="00613CBE">
      <w:pPr>
        <w:pStyle w:val="Odstavec"/>
        <w:numPr>
          <w:ilvl w:val="1"/>
          <w:numId w:val="1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Vyšší mocí se rozumí vzniklé události, na </w:t>
      </w:r>
      <w:r w:rsidR="0097785A" w:rsidRPr="004644E0">
        <w:rPr>
          <w:szCs w:val="22"/>
        </w:rPr>
        <w:t>základě,</w:t>
      </w:r>
      <w:r w:rsidRPr="004644E0">
        <w:rPr>
          <w:szCs w:val="22"/>
        </w:rPr>
        <w:t xml:space="preserve"> kterých jsou jednotlivé smluvní strany částečně, nebo úplně zproštěny závazků vyplývajících ze smlouvy, protože tyto události jsou mimo dosah jejich možného vlivu a jejich rozsah a následky není možné v době podpisu smlouvy předvídat.</w:t>
      </w:r>
    </w:p>
    <w:p w14:paraId="492BF8B4" w14:textId="77777777" w:rsidR="00252D83" w:rsidRPr="004644E0" w:rsidRDefault="00252D83" w:rsidP="00613CBE">
      <w:pPr>
        <w:pStyle w:val="Odstavec"/>
        <w:numPr>
          <w:ilvl w:val="1"/>
          <w:numId w:val="1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Pod pojmem vyšší moc se rozumí veškeré události uznané Mezinárodní obchodní komorou v Paříži, mezi které patří zejména: mobilizace, válka, generální stávka, výluka, požár, povodně, jakož i </w:t>
      </w:r>
      <w:r w:rsidR="009200DF">
        <w:rPr>
          <w:szCs w:val="22"/>
        </w:rPr>
        <w:t xml:space="preserve">klimatické podmínky a </w:t>
      </w:r>
      <w:r w:rsidRPr="004644E0">
        <w:rPr>
          <w:szCs w:val="22"/>
        </w:rPr>
        <w:t>další přírodní katastrofy, které postihnou některou ze smluvních stran nebo podniky hlavních subdodavatelů zhotovitele.</w:t>
      </w:r>
    </w:p>
    <w:p w14:paraId="36F0E683" w14:textId="77777777" w:rsidR="00252D83" w:rsidRPr="004644E0" w:rsidRDefault="00252D83" w:rsidP="00613CBE">
      <w:pPr>
        <w:pStyle w:val="Odstavec"/>
        <w:numPr>
          <w:ilvl w:val="1"/>
          <w:numId w:val="1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Dále je pod pojem vyšší moc pro účely této smlouvy zahrnuta devalvace měny zhotovitele nebo podstatné změny kurzů této měny vůči měnám jeho subdodavatelů.</w:t>
      </w:r>
    </w:p>
    <w:p w14:paraId="52C7F041" w14:textId="77777777" w:rsidR="00252D83" w:rsidRPr="004644E0" w:rsidRDefault="00252D83" w:rsidP="00613CBE">
      <w:pPr>
        <w:pStyle w:val="Odstavec"/>
        <w:numPr>
          <w:ilvl w:val="1"/>
          <w:numId w:val="17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V případě vzniku některé z událostí, na které se vztahuje vyšší moc, sdělí postižená strana svému partnerovi začátek a konec této události během tří dnů od jejího vzniku.</w:t>
      </w:r>
    </w:p>
    <w:p w14:paraId="5B58BE16" w14:textId="77777777" w:rsidR="00433C4E" w:rsidRPr="004644E0" w:rsidRDefault="00433C4E" w:rsidP="00433C4E">
      <w:pPr>
        <w:pStyle w:val="Odstavecseseznamem"/>
        <w:widowControl w:val="0"/>
        <w:ind w:left="360"/>
        <w:rPr>
          <w:rFonts w:ascii="Calibri" w:hAnsi="Calibri"/>
          <w:b/>
          <w:sz w:val="24"/>
        </w:rPr>
      </w:pPr>
    </w:p>
    <w:p w14:paraId="76812EFA" w14:textId="77777777" w:rsidR="00433C4E" w:rsidRPr="004644E0" w:rsidRDefault="00304B47" w:rsidP="00433C4E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  <w:rPr>
          <w:rFonts w:cs="Arial"/>
        </w:rPr>
      </w:pPr>
      <w:r w:rsidRPr="004644E0">
        <w:rPr>
          <w:rFonts w:cs="Arial"/>
        </w:rPr>
        <w:t>SPOLUPŮSOBENÍ OBJEDNATELE A ZHOTOVITELE</w:t>
      </w:r>
    </w:p>
    <w:p w14:paraId="54F4169E" w14:textId="77777777" w:rsidR="00433C4E" w:rsidRPr="004644E0" w:rsidRDefault="00433C4E" w:rsidP="00B00638">
      <w:pPr>
        <w:pStyle w:val="Odstavec"/>
        <w:numPr>
          <w:ilvl w:val="1"/>
          <w:numId w:val="4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Zhotovitel je povinen dodržovat zásady bezpečnosti práce a ochrany zdraví na pracovišti (dále jen BOZP) stanovené platnou legislativou.</w:t>
      </w:r>
    </w:p>
    <w:p w14:paraId="33149785" w14:textId="77777777" w:rsidR="00433C4E" w:rsidRPr="004644E0" w:rsidRDefault="00433C4E" w:rsidP="00B00638">
      <w:pPr>
        <w:pStyle w:val="Odstavec"/>
        <w:numPr>
          <w:ilvl w:val="1"/>
          <w:numId w:val="4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Zhotovitel je podle ustanovení § 2 písm. e) zákona č. 320/2001 Sb., o finanční kontrole ve veřejné správě a o změně některých zákonů, ve znění pozdějších předpisů, osobou povinou spolupůsobit při výkonu finanční kontroly prováděné v souvislosti s úhradou zboží nebo služeb z veřejných výdajů. Zhotovitel je povinen poskytnout požadované informace a dokumentaci zaměstnancům nebo zmocněncům CRR ČR, MMR, Ministerstva financí, Evropské komise, Evropského účetního dvora, Nejvyššího kontrolního úřadu, příslušného finančního úřadu a dalších oprávněných orgánů státní správy a vytvořit uvedeným orgánům podmínky k provedení kontroly předmětu díla a poskytnout jim součinnost.</w:t>
      </w:r>
    </w:p>
    <w:p w14:paraId="3805A747" w14:textId="77777777" w:rsidR="00433C4E" w:rsidRPr="004644E0" w:rsidRDefault="00433C4E" w:rsidP="00B00638">
      <w:pPr>
        <w:pStyle w:val="Odstavec"/>
        <w:numPr>
          <w:ilvl w:val="1"/>
          <w:numId w:val="4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Objednatel může odstoupit od smlouvy o dílo v případě, že zhotovitel bude ve zpoždění s realizací prací dle schváleného časového harmonogramu o dobu delší než 40 dní.</w:t>
      </w:r>
    </w:p>
    <w:p w14:paraId="4BEF2017" w14:textId="77777777" w:rsidR="00433C4E" w:rsidRPr="004644E0" w:rsidRDefault="00433C4E" w:rsidP="00B00638">
      <w:pPr>
        <w:pStyle w:val="Odstavec"/>
        <w:numPr>
          <w:ilvl w:val="1"/>
          <w:numId w:val="4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Zhotovitel je oprávněn odstoupit od smlouvy o dílo pouze z důvodů stanovených v obecně závazných právních předpisech. </w:t>
      </w:r>
    </w:p>
    <w:p w14:paraId="2FAEEF45" w14:textId="77777777" w:rsidR="00252D83" w:rsidRPr="004644E0" w:rsidRDefault="00252D83" w:rsidP="00B00638">
      <w:pPr>
        <w:pStyle w:val="Odstavecseseznamem"/>
        <w:widowControl w:val="0"/>
        <w:spacing w:before="120"/>
        <w:jc w:val="both"/>
        <w:rPr>
          <w:rFonts w:ascii="Arial" w:hAnsi="Arial" w:cs="Arial"/>
        </w:rPr>
      </w:pPr>
    </w:p>
    <w:p w14:paraId="651DE688" w14:textId="77777777" w:rsidR="00252D83" w:rsidRPr="004644E0" w:rsidRDefault="00252D83" w:rsidP="00D229CF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DALŠÍ UJEDNÁNÍ</w:t>
      </w:r>
    </w:p>
    <w:p w14:paraId="4721DFA6" w14:textId="77777777" w:rsidR="003601FF" w:rsidRPr="004644E0" w:rsidRDefault="003601FF" w:rsidP="00951B22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t>Zhotovitel je podle ustanovení § 2 písm. e) zákona č. 320/2001 Sb., o finanční kontrole ve veřejné správě a o změně některých zákonů (zákon o finanční kontrole), ve znění pozdějších předpisů, osobou povinou spolupůsobit při výkonu finanční kontroly prováděné v souvislosti s úhradou zboží nebo služeb z veřejných výdajů vč. prostředků poskytnutých EU. Toto spolupůsobení je povinen zajistit i u svých případných subdodavatelů. Povinnosti, vyplývající z ustanovení zákona č. 412/2005 Sb., o ochraně utajovaných informací, ve znění pozdějších předpisů, je dodavatel povinen zajistit i u svých případných subdodavatelů.</w:t>
      </w:r>
    </w:p>
    <w:p w14:paraId="798DC0E3" w14:textId="77777777" w:rsidR="003601FF" w:rsidRPr="004644E0" w:rsidRDefault="003601FF" w:rsidP="00E73F20">
      <w:pPr>
        <w:pStyle w:val="Odstavec"/>
        <w:numPr>
          <w:ilvl w:val="1"/>
          <w:numId w:val="4"/>
        </w:numPr>
        <w:rPr>
          <w:szCs w:val="22"/>
        </w:rPr>
      </w:pPr>
      <w:r w:rsidRPr="004644E0">
        <w:rPr>
          <w:szCs w:val="22"/>
        </w:rPr>
        <w:lastRenderedPageBreak/>
        <w:t>Zhotovitel je povinen uchovávat veškeré doklady a dokumentaci veřejné zakázky související s předmětnou veřejnou zakázkou po dobu 3 let od uzavření Operačního programu Životní prostředí podle čl. 89 odst. 5 nařízení Rady (ES) č. 1083/2006, nejméně však po dobu 10 let od finančního ukončení projektu, zároveň však alespoň do 31.12.2028.</w:t>
      </w:r>
    </w:p>
    <w:p w14:paraId="4E2DBFA5" w14:textId="77777777" w:rsidR="009C4FD1" w:rsidRPr="004644E0" w:rsidRDefault="003601FF" w:rsidP="003601FF">
      <w:pPr>
        <w:pStyle w:val="Odstavec"/>
        <w:ind w:left="720" w:firstLine="0"/>
        <w:rPr>
          <w:szCs w:val="22"/>
        </w:rPr>
      </w:pPr>
      <w:r w:rsidRPr="004644E0">
        <w:rPr>
          <w:szCs w:val="22"/>
        </w:rPr>
        <w:t>Po tuto dobu je zhotovitel povinen umožnit zástupcům Fondu, Ministerstva životního prostředí, Ministerstva financí, příslušného finančního úřadu a finančního ředitelství, Nejvyššího kontrolního úřadu, Evropské komise, Evropského účetního dvora, dalších kontrolních orgánů dle zákona o finanční kontrole (zákon č. 320/2001 Sb. ve znění pozdějších předpisů) a zákona o státní kontrole (zákon č. 552/1991 Sb. ve znění pozdějších předpisů) a dalších kontrolních orgánů dle předpisů ES provádět věcnou, finanční a účetní kontrolu v průběhu realizace akce i po jejím dokončení, a to v takovém rozsahu (i pokud jde o poskytnutí příslušných dokladů), aby mohly být splněny všechny náležitosti požadované ohledně kontroly legislativou EU. K tomu je rovněž povinen poskytnout potřebnou součinnost. Toto spolupůsobení je povinen zajistit i u svých případných subdodavatelů.</w:t>
      </w:r>
    </w:p>
    <w:p w14:paraId="4C1E0E75" w14:textId="77777777" w:rsidR="009C4FD1" w:rsidRPr="004644E0" w:rsidRDefault="009C4FD1" w:rsidP="009C4FD1">
      <w:pPr>
        <w:pStyle w:val="Odstavec"/>
        <w:tabs>
          <w:tab w:val="clear" w:pos="2268"/>
          <w:tab w:val="clear" w:pos="4536"/>
        </w:tabs>
        <w:ind w:left="0" w:firstLine="0"/>
        <w:rPr>
          <w:szCs w:val="22"/>
        </w:rPr>
      </w:pPr>
    </w:p>
    <w:p w14:paraId="381D7F76" w14:textId="77777777" w:rsidR="00252D83" w:rsidRPr="004644E0" w:rsidRDefault="003601FF" w:rsidP="00D229CF">
      <w:pPr>
        <w:pStyle w:val="Nadpis02"/>
        <w:numPr>
          <w:ilvl w:val="0"/>
          <w:numId w:val="4"/>
        </w:numPr>
        <w:tabs>
          <w:tab w:val="clear" w:pos="2268"/>
        </w:tabs>
        <w:spacing w:before="0" w:after="0" w:line="360" w:lineRule="auto"/>
      </w:pPr>
      <w:r w:rsidRPr="004644E0">
        <w:t>ZÁVĚREČNÁ USTANOVENÍ</w:t>
      </w:r>
    </w:p>
    <w:p w14:paraId="5EAFAD5A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Vztahy smluvních stran, neupravené touto smlouvou se řídí příslušnými ustanoveními </w:t>
      </w:r>
      <w:r w:rsidR="00727ECE" w:rsidRPr="004644E0">
        <w:rPr>
          <w:szCs w:val="22"/>
        </w:rPr>
        <w:t>platných právních předpisů</w:t>
      </w:r>
      <w:r w:rsidRPr="004644E0">
        <w:rPr>
          <w:szCs w:val="22"/>
        </w:rPr>
        <w:t>.</w:t>
      </w:r>
    </w:p>
    <w:p w14:paraId="149A4D95" w14:textId="4C0D3737" w:rsidR="00252D83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Tato smlouva nabývá platnosti dnem podpisu oprávněnými zástupci obou smluvních stran.</w:t>
      </w:r>
    </w:p>
    <w:p w14:paraId="7E9F1894" w14:textId="77777777" w:rsidR="00B07081" w:rsidRPr="004644E0" w:rsidRDefault="00B07081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1D14AC">
        <w:rPr>
          <w:rFonts w:ascii="Times New Roman" w:hAnsi="Times New Roman"/>
          <w:sz w:val="24"/>
        </w:rPr>
        <w:t xml:space="preserve">Tato Smlouva nabývá účinnosti dnem vydání právního aktu Ministerstvem pro místní rozvoj </w:t>
      </w:r>
      <w:r w:rsidRPr="001D14AC">
        <w:rPr>
          <w:rFonts w:ascii="Times New Roman" w:hAnsi="Times New Roman"/>
          <w:sz w:val="24"/>
          <w:szCs w:val="24"/>
        </w:rPr>
        <w:t xml:space="preserve">s poskytnutím podpory </w:t>
      </w:r>
      <w:r w:rsidRPr="001D14AC">
        <w:rPr>
          <w:rFonts w:ascii="Times New Roman" w:hAnsi="Times New Roman"/>
          <w:bCs/>
          <w:sz w:val="24"/>
          <w:szCs w:val="24"/>
        </w:rPr>
        <w:t>v rámci Integrovaného regionálního operačního programu</w:t>
      </w:r>
      <w:r w:rsidRPr="001D14A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Objednatel</w:t>
      </w:r>
      <w:r w:rsidRPr="001D14AC">
        <w:rPr>
          <w:rFonts w:ascii="Times New Roman" w:hAnsi="Times New Roman"/>
          <w:sz w:val="24"/>
          <w:szCs w:val="24"/>
        </w:rPr>
        <w:t xml:space="preserve"> oznámí </w:t>
      </w:r>
      <w:r>
        <w:rPr>
          <w:rFonts w:ascii="Times New Roman" w:hAnsi="Times New Roman"/>
          <w:sz w:val="24"/>
          <w:szCs w:val="24"/>
        </w:rPr>
        <w:t>zhotoviteli</w:t>
      </w:r>
      <w:r w:rsidRPr="001D14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písemně </w:t>
      </w:r>
      <w:r w:rsidRPr="001D14AC">
        <w:rPr>
          <w:rFonts w:ascii="Times New Roman" w:hAnsi="Times New Roman"/>
          <w:sz w:val="24"/>
          <w:szCs w:val="24"/>
        </w:rPr>
        <w:t>datum vydání právního aktu</w:t>
      </w:r>
      <w:r>
        <w:rPr>
          <w:rFonts w:ascii="Times New Roman" w:hAnsi="Times New Roman"/>
          <w:sz w:val="24"/>
          <w:szCs w:val="24"/>
        </w:rPr>
        <w:t xml:space="preserve"> do 3 dnů od vydání právního aktu</w:t>
      </w:r>
      <w:r w:rsidRPr="001D14AC">
        <w:rPr>
          <w:rFonts w:ascii="Times New Roman" w:hAnsi="Times New Roman"/>
          <w:sz w:val="24"/>
          <w:szCs w:val="24"/>
        </w:rPr>
        <w:t>.</w:t>
      </w:r>
    </w:p>
    <w:p w14:paraId="387EE299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Tato smlouva může být změněna, doplněna či zrušena pouze na základě dohody smluvních stran provedené formou písemného dodatku k této smlouvě podepsaného oběma stranami.</w:t>
      </w:r>
    </w:p>
    <w:p w14:paraId="76C7D2BB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Smluvní strany se dohodly, že mohou odstoupit od této smlouvy pouze z důvodů uvedených v</w:t>
      </w:r>
      <w:r w:rsidR="00727ECE" w:rsidRPr="004644E0">
        <w:rPr>
          <w:szCs w:val="22"/>
        </w:rPr>
        <w:t> platných právních předpisech</w:t>
      </w:r>
      <w:r w:rsidRPr="004644E0">
        <w:rPr>
          <w:szCs w:val="22"/>
        </w:rPr>
        <w:t>.</w:t>
      </w:r>
    </w:p>
    <w:p w14:paraId="6AEC5740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V případě zániku některé smluvní strany přecházejí práva i povinnosti z této smlouvy na jejího právního nástupce.</w:t>
      </w:r>
    </w:p>
    <w:p w14:paraId="07DC3441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 xml:space="preserve">Tato smlouva je vypracována </w:t>
      </w:r>
      <w:r w:rsidR="00990672" w:rsidRPr="004644E0">
        <w:rPr>
          <w:szCs w:val="22"/>
        </w:rPr>
        <w:t>v 5 stejnopisech, z nichž 3 obdrží objednatel a 2 zhotovitel.</w:t>
      </w:r>
    </w:p>
    <w:p w14:paraId="25CD5AC9" w14:textId="77777777" w:rsidR="00252D83" w:rsidRPr="004644E0" w:rsidRDefault="00252D83" w:rsidP="00613CBE">
      <w:pPr>
        <w:pStyle w:val="Odstavec"/>
        <w:numPr>
          <w:ilvl w:val="1"/>
          <w:numId w:val="19"/>
        </w:numPr>
        <w:tabs>
          <w:tab w:val="clear" w:pos="2268"/>
          <w:tab w:val="clear" w:pos="4536"/>
          <w:tab w:val="left" w:pos="720"/>
        </w:tabs>
        <w:rPr>
          <w:szCs w:val="22"/>
        </w:rPr>
      </w:pPr>
      <w:r w:rsidRPr="004644E0">
        <w:rPr>
          <w:szCs w:val="22"/>
        </w:rPr>
        <w:t>Nedílnou sou</w:t>
      </w:r>
      <w:r w:rsidR="003601FF" w:rsidRPr="004644E0">
        <w:rPr>
          <w:szCs w:val="22"/>
        </w:rPr>
        <w:t>částí této smlouvy jsou tyto přílohy:</w:t>
      </w:r>
    </w:p>
    <w:p w14:paraId="52209B33" w14:textId="77777777" w:rsidR="00252D83" w:rsidRPr="004644E0" w:rsidRDefault="00252D83" w:rsidP="008F76D0">
      <w:pPr>
        <w:rPr>
          <w:sz w:val="24"/>
          <w:lang w:val="cs-CZ"/>
        </w:rPr>
      </w:pPr>
    </w:p>
    <w:p w14:paraId="47EEC69F" w14:textId="67D87EA5" w:rsidR="00EC7BFF" w:rsidRPr="004644E0" w:rsidRDefault="00EC7BFF" w:rsidP="00EC7BFF">
      <w:pPr>
        <w:jc w:val="both"/>
        <w:rPr>
          <w:rFonts w:ascii="Arial" w:hAnsi="Arial" w:cs="Arial"/>
        </w:rPr>
      </w:pPr>
      <w:r w:rsidRPr="004644E0">
        <w:rPr>
          <w:rFonts w:ascii="Arial" w:hAnsi="Arial" w:cs="Arial"/>
        </w:rPr>
        <w:t xml:space="preserve">V Nýrsku dne </w:t>
      </w:r>
      <w:r w:rsidR="00416370" w:rsidRPr="004644E0">
        <w:rPr>
          <w:rFonts w:ascii="Arial" w:hAnsi="Arial"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9"/>
      <w:r w:rsidRPr="004644E0">
        <w:rPr>
          <w:rFonts w:ascii="Arial" w:hAnsi="Arial" w:cs="Arial"/>
        </w:rPr>
        <w:t xml:space="preserve"> </w:t>
      </w:r>
      <w:r w:rsidR="00920FAD" w:rsidRPr="004644E0">
        <w:rPr>
          <w:rFonts w:ascii="Arial" w:hAnsi="Arial" w:cs="Arial"/>
        </w:rPr>
        <w:t>201</w:t>
      </w:r>
      <w:r w:rsidR="00920FAD">
        <w:rPr>
          <w:rFonts w:ascii="Arial" w:hAnsi="Arial" w:cs="Arial"/>
        </w:rPr>
        <w:t>8</w:t>
      </w:r>
    </w:p>
    <w:p w14:paraId="2E46AC76" w14:textId="77777777" w:rsidR="00EC7BFF" w:rsidRPr="004644E0" w:rsidRDefault="00EC7BFF" w:rsidP="00EC7BFF">
      <w:pPr>
        <w:jc w:val="both"/>
        <w:rPr>
          <w:rFonts w:ascii="Arial" w:hAnsi="Arial" w:cs="Arial"/>
        </w:rPr>
      </w:pPr>
    </w:p>
    <w:p w14:paraId="6852F784" w14:textId="77777777" w:rsidR="00EC7BFF" w:rsidRPr="004644E0" w:rsidRDefault="00EC7BFF" w:rsidP="00EC7BFF">
      <w:pPr>
        <w:jc w:val="both"/>
        <w:rPr>
          <w:rFonts w:ascii="Arial" w:hAnsi="Arial" w:cs="Arial"/>
        </w:rPr>
      </w:pPr>
    </w:p>
    <w:p w14:paraId="51EE7C30" w14:textId="09D5A60C" w:rsidR="00EC7BFF" w:rsidRDefault="00EC7BFF" w:rsidP="00EC7BFF">
      <w:pPr>
        <w:jc w:val="both"/>
        <w:rPr>
          <w:rFonts w:ascii="Arial" w:hAnsi="Arial" w:cs="Arial"/>
        </w:rPr>
      </w:pPr>
    </w:p>
    <w:p w14:paraId="644FDBC5" w14:textId="66AF045B" w:rsidR="00C80757" w:rsidRDefault="00C80757" w:rsidP="00EC7BFF">
      <w:pPr>
        <w:jc w:val="both"/>
        <w:rPr>
          <w:rFonts w:ascii="Arial" w:hAnsi="Arial" w:cs="Arial"/>
        </w:rPr>
      </w:pPr>
    </w:p>
    <w:p w14:paraId="6347178F" w14:textId="77777777" w:rsidR="00C80757" w:rsidRPr="004644E0" w:rsidRDefault="00C80757" w:rsidP="00EC7BFF">
      <w:pPr>
        <w:jc w:val="both"/>
        <w:rPr>
          <w:rFonts w:ascii="Arial" w:hAnsi="Arial" w:cs="Arial"/>
        </w:rPr>
      </w:pPr>
      <w:bookmarkStart w:id="10" w:name="_GoBack"/>
      <w:bookmarkEnd w:id="10"/>
    </w:p>
    <w:p w14:paraId="0D8BE887" w14:textId="77777777" w:rsidR="00EC7BFF" w:rsidRPr="004644E0" w:rsidRDefault="00EC7BFF" w:rsidP="00EC7BFF">
      <w:pPr>
        <w:tabs>
          <w:tab w:val="left" w:pos="4253"/>
        </w:tabs>
        <w:jc w:val="both"/>
        <w:rPr>
          <w:rFonts w:ascii="Arial" w:hAnsi="Arial" w:cs="Arial"/>
        </w:rPr>
      </w:pPr>
      <w:r w:rsidRPr="004644E0">
        <w:rPr>
          <w:rFonts w:ascii="Arial" w:hAnsi="Arial" w:cs="Arial"/>
        </w:rPr>
        <w:t>.........................................................</w:t>
      </w:r>
      <w:r w:rsidRPr="004644E0">
        <w:rPr>
          <w:rFonts w:ascii="Arial" w:hAnsi="Arial" w:cs="Arial"/>
        </w:rPr>
        <w:tab/>
      </w:r>
      <w:r w:rsidRPr="004644E0">
        <w:rPr>
          <w:rFonts w:ascii="Arial" w:hAnsi="Arial" w:cs="Arial"/>
        </w:rPr>
        <w:tab/>
        <w:t>.............................................................</w:t>
      </w:r>
    </w:p>
    <w:p w14:paraId="4B643D09" w14:textId="77777777" w:rsidR="00EC7BFF" w:rsidRPr="004644E0" w:rsidRDefault="00EC7BFF" w:rsidP="00EC7BFF">
      <w:pPr>
        <w:tabs>
          <w:tab w:val="left" w:pos="4253"/>
        </w:tabs>
        <w:jc w:val="both"/>
        <w:rPr>
          <w:rFonts w:ascii="Arial" w:hAnsi="Arial" w:cs="Arial"/>
        </w:rPr>
      </w:pPr>
      <w:r w:rsidRPr="004644E0">
        <w:rPr>
          <w:rFonts w:ascii="Arial" w:hAnsi="Arial" w:cs="Arial"/>
        </w:rPr>
        <w:t>Ing. Miloslav Rubáš</w:t>
      </w:r>
      <w:r w:rsidRPr="004644E0">
        <w:rPr>
          <w:rFonts w:ascii="Arial" w:hAnsi="Arial" w:cs="Arial"/>
        </w:rPr>
        <w:tab/>
      </w:r>
      <w:r w:rsidRPr="004644E0">
        <w:rPr>
          <w:rFonts w:ascii="Arial" w:hAnsi="Arial" w:cs="Arial"/>
        </w:rPr>
        <w:tab/>
      </w:r>
      <w:r w:rsidR="00416370" w:rsidRPr="004644E0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1" w:name="Text9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11"/>
    </w:p>
    <w:p w14:paraId="5F8672BC" w14:textId="77777777" w:rsidR="00EC7BFF" w:rsidRPr="004644E0" w:rsidRDefault="00EC7BFF" w:rsidP="00EC7BFF">
      <w:pPr>
        <w:tabs>
          <w:tab w:val="left" w:pos="4253"/>
        </w:tabs>
        <w:jc w:val="both"/>
        <w:rPr>
          <w:rFonts w:ascii="Arial" w:hAnsi="Arial" w:cs="Arial"/>
        </w:rPr>
      </w:pPr>
      <w:r w:rsidRPr="004644E0">
        <w:rPr>
          <w:rFonts w:ascii="Arial" w:hAnsi="Arial" w:cs="Arial"/>
        </w:rPr>
        <w:t>starosta města</w:t>
      </w:r>
      <w:r w:rsidRPr="004644E0">
        <w:rPr>
          <w:rFonts w:ascii="Arial" w:hAnsi="Arial" w:cs="Arial"/>
        </w:rPr>
        <w:tab/>
      </w:r>
      <w:r w:rsidRPr="004644E0">
        <w:rPr>
          <w:rFonts w:ascii="Arial" w:hAnsi="Arial" w:cs="Arial"/>
        </w:rPr>
        <w:tab/>
      </w:r>
      <w:r w:rsidR="00416370" w:rsidRPr="004644E0">
        <w:rPr>
          <w:rFonts w:ascii="Arial" w:hAnsi="Arial" w:cs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 w:rsidRPr="004644E0">
        <w:rPr>
          <w:rFonts w:ascii="Arial" w:hAnsi="Arial" w:cs="Arial"/>
        </w:rPr>
        <w:instrText xml:space="preserve"> FORMTEXT </w:instrText>
      </w:r>
      <w:r w:rsidR="00416370" w:rsidRPr="004644E0">
        <w:rPr>
          <w:rFonts w:ascii="Arial" w:hAnsi="Arial" w:cs="Arial"/>
        </w:rPr>
      </w:r>
      <w:r w:rsidR="00416370" w:rsidRPr="004644E0">
        <w:rPr>
          <w:rFonts w:ascii="Arial" w:hAnsi="Arial" w:cs="Arial"/>
        </w:rPr>
        <w:fldChar w:fldCharType="separate"/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Pr="004644E0">
        <w:rPr>
          <w:rFonts w:ascii="Arial" w:hAnsi="Arial" w:cs="Arial"/>
          <w:noProof/>
        </w:rPr>
        <w:t> </w:t>
      </w:r>
      <w:r w:rsidR="00416370" w:rsidRPr="004644E0">
        <w:rPr>
          <w:rFonts w:ascii="Arial" w:hAnsi="Arial" w:cs="Arial"/>
        </w:rPr>
        <w:fldChar w:fldCharType="end"/>
      </w:r>
      <w:bookmarkEnd w:id="12"/>
    </w:p>
    <w:p w14:paraId="43EC88CA" w14:textId="77777777" w:rsidR="00EC7BFF" w:rsidRPr="004644E0" w:rsidRDefault="00EC7BFF" w:rsidP="00EC7BFF">
      <w:pPr>
        <w:tabs>
          <w:tab w:val="left" w:pos="4253"/>
        </w:tabs>
        <w:spacing w:after="120"/>
        <w:jc w:val="both"/>
        <w:rPr>
          <w:rFonts w:ascii="Arial" w:hAnsi="Arial" w:cs="Arial"/>
        </w:rPr>
      </w:pPr>
      <w:r w:rsidRPr="004644E0">
        <w:rPr>
          <w:rFonts w:ascii="Arial" w:hAnsi="Arial" w:cs="Arial"/>
        </w:rPr>
        <w:t>za objednatele</w:t>
      </w:r>
      <w:r w:rsidRPr="004644E0">
        <w:rPr>
          <w:rFonts w:ascii="Arial" w:hAnsi="Arial" w:cs="Arial"/>
        </w:rPr>
        <w:tab/>
      </w:r>
      <w:r w:rsidRPr="004644E0">
        <w:rPr>
          <w:rFonts w:ascii="Arial" w:hAnsi="Arial" w:cs="Arial"/>
        </w:rPr>
        <w:tab/>
        <w:t>za zhotovitele</w:t>
      </w:r>
    </w:p>
    <w:p w14:paraId="644875D6" w14:textId="77777777" w:rsidR="00EC7BFF" w:rsidRPr="004644E0" w:rsidRDefault="00EC7BFF" w:rsidP="00A363B1">
      <w:pPr>
        <w:tabs>
          <w:tab w:val="center" w:pos="1800"/>
          <w:tab w:val="center" w:pos="6840"/>
        </w:tabs>
      </w:pPr>
    </w:p>
    <w:p w14:paraId="180EB8AD" w14:textId="77777777" w:rsidR="00EC7BFF" w:rsidRPr="004644E0" w:rsidRDefault="00EC7BFF" w:rsidP="004644E0">
      <w:pPr>
        <w:widowControl w:val="0"/>
        <w:rPr>
          <w:rFonts w:ascii="Arial" w:hAnsi="Arial" w:cs="Arial"/>
        </w:rPr>
      </w:pPr>
      <w:r w:rsidRPr="004644E0">
        <w:rPr>
          <w:rFonts w:ascii="Arial" w:hAnsi="Arial" w:cs="Arial"/>
        </w:rPr>
        <w:t>Příloha č. 1 – Oceněný soupis dodávek</w:t>
      </w:r>
    </w:p>
    <w:p w14:paraId="07CF75A1" w14:textId="77777777" w:rsidR="00EC7BFF" w:rsidRPr="004644E0" w:rsidRDefault="00EC7BFF" w:rsidP="004644E0">
      <w:pPr>
        <w:widowControl w:val="0"/>
        <w:rPr>
          <w:rFonts w:ascii="Arial" w:hAnsi="Arial" w:cs="Arial"/>
        </w:rPr>
      </w:pPr>
      <w:r w:rsidRPr="004644E0">
        <w:rPr>
          <w:rFonts w:ascii="Arial" w:hAnsi="Arial" w:cs="Arial"/>
        </w:rPr>
        <w:t>Příloha č. 2 – Harmonogram prací (bude dohodnut s vítězným účastníkem dle bodu 3.5)</w:t>
      </w:r>
    </w:p>
    <w:p w14:paraId="3CE05E7B" w14:textId="77777777" w:rsidR="00252D83" w:rsidRPr="00A363B1" w:rsidRDefault="00EC7BFF" w:rsidP="00B07081">
      <w:pPr>
        <w:widowControl w:val="0"/>
        <w:rPr>
          <w:rFonts w:ascii="Arial" w:hAnsi="Arial" w:cs="Arial"/>
          <w:szCs w:val="22"/>
        </w:rPr>
      </w:pPr>
      <w:r w:rsidRPr="004644E0">
        <w:rPr>
          <w:rFonts w:ascii="Arial" w:hAnsi="Arial" w:cs="Arial"/>
        </w:rPr>
        <w:t>Příloha č. 3 – Technická specifikace</w:t>
      </w:r>
      <w:r w:rsidR="004644E0" w:rsidRPr="004644E0">
        <w:rPr>
          <w:rFonts w:ascii="Arial" w:hAnsi="Arial" w:cs="Arial"/>
        </w:rPr>
        <w:t xml:space="preserve"> (Souhrn technických požadavků na varovný informační systém (VIS) a lokální výstražný systém (LVS) pro město Nýrsko)</w:t>
      </w:r>
      <w:r w:rsidR="00252D83" w:rsidRPr="00A363B1">
        <w:rPr>
          <w:rFonts w:ascii="Arial" w:hAnsi="Arial" w:cs="Arial"/>
          <w:szCs w:val="22"/>
        </w:rPr>
        <w:tab/>
      </w:r>
      <w:r w:rsidR="00252D83" w:rsidRPr="00A363B1">
        <w:rPr>
          <w:rFonts w:ascii="Arial" w:hAnsi="Arial" w:cs="Arial"/>
          <w:szCs w:val="22"/>
        </w:rPr>
        <w:tab/>
      </w:r>
      <w:r w:rsidR="00252D83" w:rsidRPr="00A363B1">
        <w:rPr>
          <w:rFonts w:ascii="Arial" w:hAnsi="Arial" w:cs="Arial"/>
          <w:szCs w:val="22"/>
        </w:rPr>
        <w:tab/>
      </w:r>
    </w:p>
    <w:sectPr w:rsidR="00252D83" w:rsidRPr="00A363B1" w:rsidSect="00C8075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6F58C" w14:textId="77777777" w:rsidR="006306CC" w:rsidRDefault="006306CC" w:rsidP="00F77B73">
      <w:r>
        <w:separator/>
      </w:r>
    </w:p>
  </w:endnote>
  <w:endnote w:type="continuationSeparator" w:id="0">
    <w:p w14:paraId="19C28724" w14:textId="77777777" w:rsidR="006306CC" w:rsidRDefault="006306CC" w:rsidP="00F7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176AB" w14:textId="77777777" w:rsidR="006306CC" w:rsidRDefault="006306CC" w:rsidP="00F77B73">
      <w:r>
        <w:separator/>
      </w:r>
    </w:p>
  </w:footnote>
  <w:footnote w:type="continuationSeparator" w:id="0">
    <w:p w14:paraId="387B142F" w14:textId="77777777" w:rsidR="006306CC" w:rsidRDefault="006306CC" w:rsidP="00F7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2D32"/>
    <w:multiLevelType w:val="hybridMultilevel"/>
    <w:tmpl w:val="1354FA1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C55E0D"/>
    <w:multiLevelType w:val="hybridMultilevel"/>
    <w:tmpl w:val="CD083BD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0615156D"/>
    <w:multiLevelType w:val="multilevel"/>
    <w:tmpl w:val="9168D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6C640E"/>
    <w:multiLevelType w:val="hybridMultilevel"/>
    <w:tmpl w:val="8598C044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5752C8"/>
    <w:multiLevelType w:val="hybridMultilevel"/>
    <w:tmpl w:val="C1FA0F3E"/>
    <w:lvl w:ilvl="0" w:tplc="55E0DB90">
      <w:start w:val="6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18"/>
        <w:szCs w:val="18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770DB0"/>
    <w:multiLevelType w:val="hybridMultilevel"/>
    <w:tmpl w:val="711843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5414"/>
    <w:multiLevelType w:val="hybridMultilevel"/>
    <w:tmpl w:val="88E8C3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F2A0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18D631E"/>
    <w:multiLevelType w:val="hybridMultilevel"/>
    <w:tmpl w:val="85ACC0A6"/>
    <w:lvl w:ilvl="0" w:tplc="FB5A335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1A713B"/>
    <w:multiLevelType w:val="hybridMultilevel"/>
    <w:tmpl w:val="8624B4E8"/>
    <w:lvl w:ilvl="0" w:tplc="040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3036CD0"/>
    <w:multiLevelType w:val="hybridMultilevel"/>
    <w:tmpl w:val="639E29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D2FAC"/>
    <w:multiLevelType w:val="hybridMultilevel"/>
    <w:tmpl w:val="30C41D16"/>
    <w:lvl w:ilvl="0" w:tplc="E7BE26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385291"/>
    <w:multiLevelType w:val="hybridMultilevel"/>
    <w:tmpl w:val="6644A8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0EAC"/>
    <w:multiLevelType w:val="hybridMultilevel"/>
    <w:tmpl w:val="299A54CA"/>
    <w:lvl w:ilvl="0" w:tplc="CD94264A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9A3157"/>
    <w:multiLevelType w:val="hybridMultilevel"/>
    <w:tmpl w:val="413AB1B4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A23E7"/>
    <w:multiLevelType w:val="multilevel"/>
    <w:tmpl w:val="6644A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423B1"/>
    <w:multiLevelType w:val="hybridMultilevel"/>
    <w:tmpl w:val="F9364032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5EFD"/>
    <w:multiLevelType w:val="multilevel"/>
    <w:tmpl w:val="DDE2B3D4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C9D15ED"/>
    <w:multiLevelType w:val="multilevel"/>
    <w:tmpl w:val="74541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D5E740C"/>
    <w:multiLevelType w:val="multilevel"/>
    <w:tmpl w:val="B2FE2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D731B8E"/>
    <w:multiLevelType w:val="hybridMultilevel"/>
    <w:tmpl w:val="7674BE78"/>
    <w:lvl w:ilvl="0" w:tplc="735020B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137266D"/>
    <w:multiLevelType w:val="multilevel"/>
    <w:tmpl w:val="DD50D9E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OpenSymbol" w:hAnsi="OpenSymbol" w:cs="Open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15F09E0"/>
    <w:multiLevelType w:val="multilevel"/>
    <w:tmpl w:val="22A45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23A71DD"/>
    <w:multiLevelType w:val="multilevel"/>
    <w:tmpl w:val="A08A4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4344F26"/>
    <w:multiLevelType w:val="multilevel"/>
    <w:tmpl w:val="695A1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50472D4"/>
    <w:multiLevelType w:val="multilevel"/>
    <w:tmpl w:val="91DE5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D00D32"/>
    <w:multiLevelType w:val="multilevel"/>
    <w:tmpl w:val="CA9C53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 w15:restartNumberingAfterBreak="0">
    <w:nsid w:val="4A863050"/>
    <w:multiLevelType w:val="multilevel"/>
    <w:tmpl w:val="65C0E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E2930"/>
    <w:multiLevelType w:val="multilevel"/>
    <w:tmpl w:val="51965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32B5966"/>
    <w:multiLevelType w:val="multilevel"/>
    <w:tmpl w:val="C730289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3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 w15:restartNumberingAfterBreak="0">
    <w:nsid w:val="581A3868"/>
    <w:multiLevelType w:val="multilevel"/>
    <w:tmpl w:val="65FE372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)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1" w15:restartNumberingAfterBreak="0">
    <w:nsid w:val="59670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7B018C"/>
    <w:multiLevelType w:val="multilevel"/>
    <w:tmpl w:val="B2FE2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B921D1"/>
    <w:multiLevelType w:val="multilevel"/>
    <w:tmpl w:val="C13A6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3FD2448"/>
    <w:multiLevelType w:val="multilevel"/>
    <w:tmpl w:val="64D81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44576D6"/>
    <w:multiLevelType w:val="multilevel"/>
    <w:tmpl w:val="A4A49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4747E3B"/>
    <w:multiLevelType w:val="multilevel"/>
    <w:tmpl w:val="BF76A7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7" w15:restartNumberingAfterBreak="0">
    <w:nsid w:val="66713F70"/>
    <w:multiLevelType w:val="hybridMultilevel"/>
    <w:tmpl w:val="8CB09E1C"/>
    <w:lvl w:ilvl="0" w:tplc="040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9983FF4"/>
    <w:multiLevelType w:val="multilevel"/>
    <w:tmpl w:val="DD440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B904495"/>
    <w:multiLevelType w:val="multilevel"/>
    <w:tmpl w:val="CEAE6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53E2BD5"/>
    <w:multiLevelType w:val="hybridMultilevel"/>
    <w:tmpl w:val="B1BE59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464A"/>
    <w:multiLevelType w:val="multilevel"/>
    <w:tmpl w:val="96407CA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2" w15:restartNumberingAfterBreak="0">
    <w:nsid w:val="7B2D44E4"/>
    <w:multiLevelType w:val="hybridMultilevel"/>
    <w:tmpl w:val="21DA28C8"/>
    <w:lvl w:ilvl="0" w:tplc="2ECE122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3" w15:restartNumberingAfterBreak="0">
    <w:nsid w:val="7C4E0DDD"/>
    <w:multiLevelType w:val="multilevel"/>
    <w:tmpl w:val="E1262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340A88"/>
    <w:multiLevelType w:val="multilevel"/>
    <w:tmpl w:val="76DA1F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5" w15:restartNumberingAfterBreak="0">
    <w:nsid w:val="7E1829D4"/>
    <w:multiLevelType w:val="multilevel"/>
    <w:tmpl w:val="A4E8C9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23"/>
  </w:num>
  <w:num w:numId="5">
    <w:abstractNumId w:val="39"/>
  </w:num>
  <w:num w:numId="6">
    <w:abstractNumId w:val="35"/>
  </w:num>
  <w:num w:numId="7">
    <w:abstractNumId w:val="18"/>
  </w:num>
  <w:num w:numId="8">
    <w:abstractNumId w:val="43"/>
  </w:num>
  <w:num w:numId="9">
    <w:abstractNumId w:val="9"/>
  </w:num>
  <w:num w:numId="10">
    <w:abstractNumId w:val="37"/>
  </w:num>
  <w:num w:numId="11">
    <w:abstractNumId w:val="2"/>
  </w:num>
  <w:num w:numId="12">
    <w:abstractNumId w:val="38"/>
  </w:num>
  <w:num w:numId="13">
    <w:abstractNumId w:val="22"/>
  </w:num>
  <w:num w:numId="14">
    <w:abstractNumId w:val="34"/>
  </w:num>
  <w:num w:numId="15">
    <w:abstractNumId w:val="27"/>
  </w:num>
  <w:num w:numId="16">
    <w:abstractNumId w:val="28"/>
  </w:num>
  <w:num w:numId="17">
    <w:abstractNumId w:val="25"/>
  </w:num>
  <w:num w:numId="18">
    <w:abstractNumId w:val="45"/>
  </w:num>
  <w:num w:numId="19">
    <w:abstractNumId w:val="24"/>
  </w:num>
  <w:num w:numId="20">
    <w:abstractNumId w:val="11"/>
  </w:num>
  <w:num w:numId="21">
    <w:abstractNumId w:val="31"/>
  </w:num>
  <w:num w:numId="22">
    <w:abstractNumId w:val="33"/>
  </w:num>
  <w:num w:numId="23">
    <w:abstractNumId w:val="17"/>
  </w:num>
  <w:num w:numId="24">
    <w:abstractNumId w:val="12"/>
  </w:num>
  <w:num w:numId="25">
    <w:abstractNumId w:val="15"/>
  </w:num>
  <w:num w:numId="26">
    <w:abstractNumId w:val="32"/>
  </w:num>
  <w:num w:numId="27">
    <w:abstractNumId w:val="4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0"/>
  </w:num>
  <w:num w:numId="30">
    <w:abstractNumId w:val="21"/>
  </w:num>
  <w:num w:numId="31">
    <w:abstractNumId w:val="36"/>
  </w:num>
  <w:num w:numId="32">
    <w:abstractNumId w:val="29"/>
  </w:num>
  <w:num w:numId="33">
    <w:abstractNumId w:val="30"/>
  </w:num>
  <w:num w:numId="34">
    <w:abstractNumId w:val="16"/>
  </w:num>
  <w:num w:numId="35">
    <w:abstractNumId w:val="10"/>
  </w:num>
  <w:num w:numId="36">
    <w:abstractNumId w:val="14"/>
  </w:num>
  <w:num w:numId="37">
    <w:abstractNumId w:val="6"/>
  </w:num>
  <w:num w:numId="38">
    <w:abstractNumId w:val="8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4"/>
  </w:num>
  <w:num w:numId="43">
    <w:abstractNumId w:val="26"/>
  </w:num>
  <w:num w:numId="44">
    <w:abstractNumId w:val="44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83"/>
    <w:rsid w:val="000023DD"/>
    <w:rsid w:val="00004273"/>
    <w:rsid w:val="00014F87"/>
    <w:rsid w:val="00015B61"/>
    <w:rsid w:val="00023C8E"/>
    <w:rsid w:val="00025AAF"/>
    <w:rsid w:val="0002799A"/>
    <w:rsid w:val="0003149E"/>
    <w:rsid w:val="00036159"/>
    <w:rsid w:val="0003651A"/>
    <w:rsid w:val="00037EAB"/>
    <w:rsid w:val="000414A4"/>
    <w:rsid w:val="00041D04"/>
    <w:rsid w:val="000518E4"/>
    <w:rsid w:val="00064C42"/>
    <w:rsid w:val="000850D4"/>
    <w:rsid w:val="00086856"/>
    <w:rsid w:val="000912F7"/>
    <w:rsid w:val="00095C37"/>
    <w:rsid w:val="000966F4"/>
    <w:rsid w:val="000B16EF"/>
    <w:rsid w:val="000B2C86"/>
    <w:rsid w:val="000B6D34"/>
    <w:rsid w:val="000C01D4"/>
    <w:rsid w:val="000F6266"/>
    <w:rsid w:val="001034AB"/>
    <w:rsid w:val="00131002"/>
    <w:rsid w:val="00137586"/>
    <w:rsid w:val="00182CDD"/>
    <w:rsid w:val="001911CE"/>
    <w:rsid w:val="001D3E2A"/>
    <w:rsid w:val="001E4A8F"/>
    <w:rsid w:val="002057B8"/>
    <w:rsid w:val="00214280"/>
    <w:rsid w:val="002229EB"/>
    <w:rsid w:val="0022391E"/>
    <w:rsid w:val="00224443"/>
    <w:rsid w:val="00224BB6"/>
    <w:rsid w:val="00227505"/>
    <w:rsid w:val="002344B6"/>
    <w:rsid w:val="002444BC"/>
    <w:rsid w:val="00252D83"/>
    <w:rsid w:val="00287919"/>
    <w:rsid w:val="00287DCC"/>
    <w:rsid w:val="00291260"/>
    <w:rsid w:val="002976FF"/>
    <w:rsid w:val="002B71C0"/>
    <w:rsid w:val="002E6B32"/>
    <w:rsid w:val="002F3CE4"/>
    <w:rsid w:val="0030201F"/>
    <w:rsid w:val="00304B47"/>
    <w:rsid w:val="00316175"/>
    <w:rsid w:val="00324535"/>
    <w:rsid w:val="00325FB1"/>
    <w:rsid w:val="003447E9"/>
    <w:rsid w:val="003459BA"/>
    <w:rsid w:val="003476CE"/>
    <w:rsid w:val="003601FF"/>
    <w:rsid w:val="003656A9"/>
    <w:rsid w:val="00373875"/>
    <w:rsid w:val="0038794C"/>
    <w:rsid w:val="00396BBE"/>
    <w:rsid w:val="0039762B"/>
    <w:rsid w:val="003A1930"/>
    <w:rsid w:val="003A5DE6"/>
    <w:rsid w:val="003B695C"/>
    <w:rsid w:val="003C6919"/>
    <w:rsid w:val="003D0148"/>
    <w:rsid w:val="003D48F4"/>
    <w:rsid w:val="003E740B"/>
    <w:rsid w:val="003F3AF4"/>
    <w:rsid w:val="003F6D11"/>
    <w:rsid w:val="00401928"/>
    <w:rsid w:val="0041100B"/>
    <w:rsid w:val="00416370"/>
    <w:rsid w:val="00417DA4"/>
    <w:rsid w:val="00433C4E"/>
    <w:rsid w:val="0043568D"/>
    <w:rsid w:val="004449F3"/>
    <w:rsid w:val="004644E0"/>
    <w:rsid w:val="00471AAB"/>
    <w:rsid w:val="004729D1"/>
    <w:rsid w:val="0047692F"/>
    <w:rsid w:val="00482D04"/>
    <w:rsid w:val="00483D6A"/>
    <w:rsid w:val="00484127"/>
    <w:rsid w:val="004B104B"/>
    <w:rsid w:val="004B50A3"/>
    <w:rsid w:val="004C1238"/>
    <w:rsid w:val="004E0B12"/>
    <w:rsid w:val="004E5D27"/>
    <w:rsid w:val="00506C17"/>
    <w:rsid w:val="00512676"/>
    <w:rsid w:val="00514760"/>
    <w:rsid w:val="00514AFE"/>
    <w:rsid w:val="00531A42"/>
    <w:rsid w:val="00533F2F"/>
    <w:rsid w:val="00536582"/>
    <w:rsid w:val="0054225D"/>
    <w:rsid w:val="00583A2C"/>
    <w:rsid w:val="00591372"/>
    <w:rsid w:val="005A704C"/>
    <w:rsid w:val="005D0367"/>
    <w:rsid w:val="005E47EE"/>
    <w:rsid w:val="005F4EA4"/>
    <w:rsid w:val="00603BBA"/>
    <w:rsid w:val="00610BDA"/>
    <w:rsid w:val="00613CBE"/>
    <w:rsid w:val="00617675"/>
    <w:rsid w:val="006306CC"/>
    <w:rsid w:val="006324FE"/>
    <w:rsid w:val="00650ADD"/>
    <w:rsid w:val="00656934"/>
    <w:rsid w:val="006813BC"/>
    <w:rsid w:val="00681C32"/>
    <w:rsid w:val="00685E41"/>
    <w:rsid w:val="00693CAA"/>
    <w:rsid w:val="006B32B8"/>
    <w:rsid w:val="006E6A0E"/>
    <w:rsid w:val="006E768A"/>
    <w:rsid w:val="00701C1D"/>
    <w:rsid w:val="0071388D"/>
    <w:rsid w:val="00727ECE"/>
    <w:rsid w:val="007307A6"/>
    <w:rsid w:val="00735818"/>
    <w:rsid w:val="00736142"/>
    <w:rsid w:val="0074059B"/>
    <w:rsid w:val="00744DB0"/>
    <w:rsid w:val="00746655"/>
    <w:rsid w:val="00754D4A"/>
    <w:rsid w:val="00761811"/>
    <w:rsid w:val="00763CD2"/>
    <w:rsid w:val="0076528B"/>
    <w:rsid w:val="00771456"/>
    <w:rsid w:val="00774E7A"/>
    <w:rsid w:val="00780B14"/>
    <w:rsid w:val="00785CE6"/>
    <w:rsid w:val="00793872"/>
    <w:rsid w:val="007B05E7"/>
    <w:rsid w:val="007B54F1"/>
    <w:rsid w:val="007F1FEB"/>
    <w:rsid w:val="007F3883"/>
    <w:rsid w:val="007F4DD1"/>
    <w:rsid w:val="008006E5"/>
    <w:rsid w:val="0080078E"/>
    <w:rsid w:val="0081106E"/>
    <w:rsid w:val="00811D28"/>
    <w:rsid w:val="008164BE"/>
    <w:rsid w:val="00820904"/>
    <w:rsid w:val="00832519"/>
    <w:rsid w:val="00856F85"/>
    <w:rsid w:val="00863640"/>
    <w:rsid w:val="00895672"/>
    <w:rsid w:val="008A16F9"/>
    <w:rsid w:val="008A3DEF"/>
    <w:rsid w:val="008A7189"/>
    <w:rsid w:val="008B02E6"/>
    <w:rsid w:val="008B46F9"/>
    <w:rsid w:val="008D4CD4"/>
    <w:rsid w:val="008F178E"/>
    <w:rsid w:val="008F76D0"/>
    <w:rsid w:val="009142FF"/>
    <w:rsid w:val="00914720"/>
    <w:rsid w:val="009200DF"/>
    <w:rsid w:val="009207E7"/>
    <w:rsid w:val="00920FAD"/>
    <w:rsid w:val="00926B7C"/>
    <w:rsid w:val="0093049E"/>
    <w:rsid w:val="00935A9A"/>
    <w:rsid w:val="00953FCF"/>
    <w:rsid w:val="0096361B"/>
    <w:rsid w:val="009641B4"/>
    <w:rsid w:val="0096762D"/>
    <w:rsid w:val="009736E6"/>
    <w:rsid w:val="0097785A"/>
    <w:rsid w:val="00990672"/>
    <w:rsid w:val="00994E45"/>
    <w:rsid w:val="009A1A37"/>
    <w:rsid w:val="009A2DEE"/>
    <w:rsid w:val="009A2F31"/>
    <w:rsid w:val="009A346F"/>
    <w:rsid w:val="009A57AB"/>
    <w:rsid w:val="009B3ED5"/>
    <w:rsid w:val="009C4FD1"/>
    <w:rsid w:val="009D53BB"/>
    <w:rsid w:val="009F01E9"/>
    <w:rsid w:val="009F299D"/>
    <w:rsid w:val="00A1011C"/>
    <w:rsid w:val="00A14476"/>
    <w:rsid w:val="00A161C5"/>
    <w:rsid w:val="00A1704A"/>
    <w:rsid w:val="00A3402E"/>
    <w:rsid w:val="00A356A7"/>
    <w:rsid w:val="00A363B1"/>
    <w:rsid w:val="00A55DD1"/>
    <w:rsid w:val="00A700E5"/>
    <w:rsid w:val="00A7054D"/>
    <w:rsid w:val="00A93A4B"/>
    <w:rsid w:val="00A958E0"/>
    <w:rsid w:val="00A9606D"/>
    <w:rsid w:val="00AA43F9"/>
    <w:rsid w:val="00AA4B21"/>
    <w:rsid w:val="00AB6058"/>
    <w:rsid w:val="00AC3706"/>
    <w:rsid w:val="00AD5CAB"/>
    <w:rsid w:val="00AD6DB9"/>
    <w:rsid w:val="00AE249F"/>
    <w:rsid w:val="00AE2FA8"/>
    <w:rsid w:val="00B00638"/>
    <w:rsid w:val="00B07081"/>
    <w:rsid w:val="00B159D2"/>
    <w:rsid w:val="00B174CF"/>
    <w:rsid w:val="00B23D8B"/>
    <w:rsid w:val="00B42931"/>
    <w:rsid w:val="00B4616B"/>
    <w:rsid w:val="00B46E31"/>
    <w:rsid w:val="00B504B1"/>
    <w:rsid w:val="00B51986"/>
    <w:rsid w:val="00B53461"/>
    <w:rsid w:val="00B56FCB"/>
    <w:rsid w:val="00B64A07"/>
    <w:rsid w:val="00B90729"/>
    <w:rsid w:val="00B93F13"/>
    <w:rsid w:val="00BA1D91"/>
    <w:rsid w:val="00BB63AD"/>
    <w:rsid w:val="00BC5223"/>
    <w:rsid w:val="00BE2034"/>
    <w:rsid w:val="00BE7ECB"/>
    <w:rsid w:val="00BF35EE"/>
    <w:rsid w:val="00BF6FE5"/>
    <w:rsid w:val="00C0267F"/>
    <w:rsid w:val="00C07AF1"/>
    <w:rsid w:val="00C13A8D"/>
    <w:rsid w:val="00C201B6"/>
    <w:rsid w:val="00C22E94"/>
    <w:rsid w:val="00C27548"/>
    <w:rsid w:val="00C43731"/>
    <w:rsid w:val="00C554DB"/>
    <w:rsid w:val="00C61682"/>
    <w:rsid w:val="00C66A20"/>
    <w:rsid w:val="00C80757"/>
    <w:rsid w:val="00C847BC"/>
    <w:rsid w:val="00C931E0"/>
    <w:rsid w:val="00CA0475"/>
    <w:rsid w:val="00CA222D"/>
    <w:rsid w:val="00CC06DE"/>
    <w:rsid w:val="00CE538F"/>
    <w:rsid w:val="00D012F0"/>
    <w:rsid w:val="00D0463B"/>
    <w:rsid w:val="00D229CF"/>
    <w:rsid w:val="00D3710F"/>
    <w:rsid w:val="00D458CD"/>
    <w:rsid w:val="00D90A61"/>
    <w:rsid w:val="00DB3377"/>
    <w:rsid w:val="00DB7205"/>
    <w:rsid w:val="00DC295C"/>
    <w:rsid w:val="00DD5574"/>
    <w:rsid w:val="00DE0A70"/>
    <w:rsid w:val="00E16694"/>
    <w:rsid w:val="00E22B2F"/>
    <w:rsid w:val="00E3031D"/>
    <w:rsid w:val="00E34664"/>
    <w:rsid w:val="00E535FD"/>
    <w:rsid w:val="00E76717"/>
    <w:rsid w:val="00E8221B"/>
    <w:rsid w:val="00E96E36"/>
    <w:rsid w:val="00EA58A1"/>
    <w:rsid w:val="00EB2185"/>
    <w:rsid w:val="00EB70ED"/>
    <w:rsid w:val="00EC543A"/>
    <w:rsid w:val="00EC7BFF"/>
    <w:rsid w:val="00EE1924"/>
    <w:rsid w:val="00F033A8"/>
    <w:rsid w:val="00F16CF4"/>
    <w:rsid w:val="00F22BA9"/>
    <w:rsid w:val="00F27273"/>
    <w:rsid w:val="00F33F61"/>
    <w:rsid w:val="00F362FB"/>
    <w:rsid w:val="00F42FCB"/>
    <w:rsid w:val="00F437B7"/>
    <w:rsid w:val="00F44951"/>
    <w:rsid w:val="00F4649E"/>
    <w:rsid w:val="00F4714D"/>
    <w:rsid w:val="00F51D19"/>
    <w:rsid w:val="00F522FA"/>
    <w:rsid w:val="00F5627C"/>
    <w:rsid w:val="00F56375"/>
    <w:rsid w:val="00F614B8"/>
    <w:rsid w:val="00F769EC"/>
    <w:rsid w:val="00F77B73"/>
    <w:rsid w:val="00F80250"/>
    <w:rsid w:val="00FB5500"/>
    <w:rsid w:val="00FC19F8"/>
    <w:rsid w:val="00FC77A2"/>
    <w:rsid w:val="00FD1D8B"/>
    <w:rsid w:val="00FD212F"/>
    <w:rsid w:val="00FD43BD"/>
    <w:rsid w:val="00FD4E0C"/>
    <w:rsid w:val="00FE022C"/>
    <w:rsid w:val="00FF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42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52D83"/>
    <w:rPr>
      <w:sz w:val="22"/>
      <w:lang w:val="nl-NL"/>
    </w:rPr>
  </w:style>
  <w:style w:type="paragraph" w:styleId="Nadpis1">
    <w:name w:val="heading 1"/>
    <w:basedOn w:val="Normln"/>
    <w:next w:val="Normln"/>
    <w:qFormat/>
    <w:rsid w:val="00252D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02">
    <w:name w:val="Nadpis 02"/>
    <w:basedOn w:val="Nadpis1"/>
    <w:next w:val="Odstavec"/>
    <w:rsid w:val="00252D83"/>
    <w:pPr>
      <w:keepLines/>
      <w:tabs>
        <w:tab w:val="left" w:pos="2268"/>
      </w:tabs>
      <w:suppressAutoHyphens/>
      <w:spacing w:before="720" w:after="360" w:line="480" w:lineRule="auto"/>
      <w:ind w:left="567" w:hanging="567"/>
      <w:jc w:val="center"/>
      <w:outlineLvl w:val="9"/>
    </w:pPr>
    <w:rPr>
      <w:rFonts w:cs="Times New Roman"/>
      <w:bCs w:val="0"/>
      <w:kern w:val="28"/>
      <w:sz w:val="28"/>
      <w:szCs w:val="20"/>
      <w:lang w:val="cs-CZ"/>
    </w:rPr>
  </w:style>
  <w:style w:type="paragraph" w:customStyle="1" w:styleId="Odstavec">
    <w:name w:val="Odstavec"/>
    <w:basedOn w:val="Normln"/>
    <w:rsid w:val="00252D83"/>
    <w:pPr>
      <w:tabs>
        <w:tab w:val="left" w:pos="2268"/>
        <w:tab w:val="left" w:pos="4536"/>
      </w:tabs>
      <w:spacing w:before="120"/>
      <w:ind w:left="567" w:hanging="567"/>
      <w:jc w:val="both"/>
    </w:pPr>
    <w:rPr>
      <w:rFonts w:ascii="Arial" w:hAnsi="Arial"/>
      <w:lang w:val="cs-CZ"/>
    </w:rPr>
  </w:style>
  <w:style w:type="paragraph" w:styleId="Datum">
    <w:name w:val="Date"/>
    <w:basedOn w:val="Normln"/>
    <w:rsid w:val="00252D83"/>
    <w:pPr>
      <w:tabs>
        <w:tab w:val="center" w:pos="1418"/>
        <w:tab w:val="left" w:pos="2268"/>
        <w:tab w:val="center" w:pos="7655"/>
      </w:tabs>
      <w:spacing w:before="600" w:after="1560"/>
      <w:ind w:left="567" w:hanging="567"/>
      <w:jc w:val="center"/>
    </w:pPr>
    <w:rPr>
      <w:rFonts w:ascii="Arial" w:hAnsi="Arial"/>
      <w:lang w:val="cs-CZ"/>
    </w:rPr>
  </w:style>
  <w:style w:type="paragraph" w:styleId="Podpis">
    <w:name w:val="Signature"/>
    <w:basedOn w:val="Normln"/>
    <w:rsid w:val="00252D83"/>
    <w:pPr>
      <w:tabs>
        <w:tab w:val="center" w:pos="1701"/>
        <w:tab w:val="center" w:pos="7371"/>
      </w:tabs>
      <w:jc w:val="both"/>
    </w:pPr>
    <w:rPr>
      <w:rFonts w:ascii="Arial" w:hAnsi="Arial"/>
      <w:lang w:val="cs-CZ"/>
    </w:rPr>
  </w:style>
  <w:style w:type="character" w:styleId="Siln">
    <w:name w:val="Strong"/>
    <w:basedOn w:val="Standardnpsmoodstavce"/>
    <w:uiPriority w:val="22"/>
    <w:qFormat/>
    <w:rsid w:val="0073581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4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48F4"/>
    <w:rPr>
      <w:rFonts w:ascii="Tahoma" w:hAnsi="Tahoma" w:cs="Tahoma"/>
      <w:sz w:val="16"/>
      <w:szCs w:val="16"/>
      <w:lang w:val="nl-NL"/>
    </w:rPr>
  </w:style>
  <w:style w:type="character" w:styleId="Odkaznakoment">
    <w:name w:val="annotation reference"/>
    <w:basedOn w:val="Standardnpsmoodstavce"/>
    <w:uiPriority w:val="99"/>
    <w:semiHidden/>
    <w:unhideWhenUsed/>
    <w:rsid w:val="00B174CF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174CF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74CF"/>
    <w:rPr>
      <w:lang w:val="nl-N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174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174CF"/>
    <w:rPr>
      <w:b/>
      <w:bCs/>
      <w:lang w:val="nl-NL"/>
    </w:rPr>
  </w:style>
  <w:style w:type="paragraph" w:styleId="Normlnweb">
    <w:name w:val="Normal (Web)"/>
    <w:basedOn w:val="Normln"/>
    <w:uiPriority w:val="99"/>
    <w:semiHidden/>
    <w:unhideWhenUsed/>
    <w:rsid w:val="00316175"/>
    <w:pPr>
      <w:spacing w:before="100" w:beforeAutospacing="1" w:after="100" w:afterAutospacing="1"/>
    </w:pPr>
    <w:rPr>
      <w:rFonts w:eastAsiaTheme="minorHAnsi"/>
      <w:sz w:val="24"/>
      <w:szCs w:val="24"/>
      <w:lang w:val="cs-CZ"/>
    </w:rPr>
  </w:style>
  <w:style w:type="paragraph" w:styleId="Odstavecseseznamem">
    <w:name w:val="List Paragraph"/>
    <w:basedOn w:val="Normln"/>
    <w:uiPriority w:val="34"/>
    <w:qFormat/>
    <w:rsid w:val="003A5DE6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761811"/>
    <w:pPr>
      <w:snapToGrid w:val="0"/>
    </w:pPr>
    <w:rPr>
      <w:color w:val="000000"/>
      <w:sz w:val="24"/>
      <w:lang w:val="cs-CZ"/>
    </w:rPr>
  </w:style>
  <w:style w:type="character" w:customStyle="1" w:styleId="ZkladntextChar">
    <w:name w:val="Základní text Char"/>
    <w:basedOn w:val="Standardnpsmoodstavce"/>
    <w:link w:val="Zkladntext"/>
    <w:rsid w:val="00761811"/>
    <w:rPr>
      <w:color w:val="000000"/>
      <w:sz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6181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61811"/>
    <w:rPr>
      <w:sz w:val="22"/>
      <w:lang w:val="nl-NL"/>
    </w:rPr>
  </w:style>
  <w:style w:type="paragraph" w:styleId="Zhlav">
    <w:name w:val="header"/>
    <w:basedOn w:val="Normln"/>
    <w:link w:val="ZhlavChar"/>
    <w:uiPriority w:val="99"/>
    <w:unhideWhenUsed/>
    <w:rsid w:val="00F77B7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77B73"/>
    <w:rPr>
      <w:sz w:val="22"/>
      <w:lang w:val="nl-NL"/>
    </w:rPr>
  </w:style>
  <w:style w:type="paragraph" w:styleId="Zpat">
    <w:name w:val="footer"/>
    <w:basedOn w:val="Normln"/>
    <w:link w:val="ZpatChar"/>
    <w:uiPriority w:val="99"/>
    <w:unhideWhenUsed/>
    <w:rsid w:val="00F77B7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77B73"/>
    <w:rPr>
      <w:sz w:val="22"/>
      <w:lang w:val="nl-NL"/>
    </w:rPr>
  </w:style>
  <w:style w:type="character" w:customStyle="1" w:styleId="preformatted">
    <w:name w:val="preformatted"/>
    <w:rsid w:val="00C27548"/>
  </w:style>
  <w:style w:type="character" w:customStyle="1" w:styleId="nowrap">
    <w:name w:val="nowrap"/>
    <w:rsid w:val="00C27548"/>
  </w:style>
  <w:style w:type="character" w:customStyle="1" w:styleId="TextkomenteChar1">
    <w:name w:val="Text komentáře Char1"/>
    <w:rsid w:val="00CA222D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8A59A-FD64-4B14-B06D-029DA947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3760</Words>
  <Characters>22184</Characters>
  <Application>Microsoft Office Word</Application>
  <DocSecurity>2</DocSecurity>
  <Lines>184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2018-01-10T13:48:00Z</dcterms:created>
  <dcterms:modified xsi:type="dcterms:W3CDTF">2018-01-10T13:48:00Z</dcterms:modified>
</cp:coreProperties>
</file>