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27" w:rsidRDefault="00A82227" w:rsidP="00A82227">
      <w:pPr>
        <w:spacing w:after="0" w:line="276" w:lineRule="auto"/>
        <w:ind w:left="426"/>
        <w:jc w:val="both"/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950430" w:rsidRDefault="00A82227" w:rsidP="00A82227">
      <w:pPr>
        <w:spacing w:after="0" w:line="276" w:lineRule="auto"/>
        <w:jc w:val="both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B93E20">
        <w:rPr>
          <w:b/>
          <w:bCs/>
          <w:i/>
          <w:iCs/>
        </w:rPr>
        <w:t>3</w:t>
      </w:r>
      <w:r w:rsidRPr="00950430">
        <w:rPr>
          <w:b/>
          <w:bCs/>
          <w:i/>
          <w:iCs/>
        </w:rPr>
        <w:t xml:space="preserve"> Zadávací dokumentace: Vzor čestného prohlášení k prokázání základní způsobilosti dle ust. § 75 odst. 1 písm.</w:t>
      </w:r>
      <w:r>
        <w:rPr>
          <w:b/>
          <w:bCs/>
          <w:i/>
          <w:iCs/>
        </w:rPr>
        <w:t xml:space="preserve"> </w:t>
      </w:r>
      <w:r w:rsidRPr="00950430">
        <w:rPr>
          <w:b/>
          <w:bCs/>
          <w:i/>
          <w:iCs/>
        </w:rPr>
        <w:t xml:space="preserve"> c), d) ZZVZ</w:t>
      </w:r>
      <w:r>
        <w:rPr>
          <w:b/>
          <w:bCs/>
          <w:i/>
          <w:iCs/>
        </w:rPr>
        <w:t>:</w:t>
      </w:r>
    </w:p>
    <w:p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:rsidR="00A82227" w:rsidRDefault="007B74D9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č. 125008:</w:t>
            </w:r>
          </w:p>
          <w:p w:rsidR="00A82227" w:rsidRPr="00CC5CF8" w:rsidRDefault="00A82227" w:rsidP="00691150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691150">
              <w:rPr>
                <w:rFonts w:cstheme="minorHAnsi"/>
                <w:b/>
                <w:sz w:val="24"/>
                <w:szCs w:val="24"/>
              </w:rPr>
              <w:t>dodávky horkých asfaltových směsí v roce 2025</w:t>
            </w:r>
            <w:bookmarkStart w:id="0" w:name="_GoBack"/>
            <w:bookmarkEnd w:id="0"/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Dodavatel tímto v souladu s § 74 odst. 1 písm. b) a c) a § 75 odst. 1 písm. c) a d) zákona č. 134/2016 Sb., o zadávání veřejných zakázek, čestně prohlašuje, že: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splatný nedoplatek na spotřební dani;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Pr="005F0E59" w:rsidRDefault="00A82227" w:rsidP="00A82227">
      <w:pPr>
        <w:pStyle w:val="Prost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F0E59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 penále na veřejné zdravotní pojištění.</w:t>
      </w:r>
    </w:p>
    <w:p w:rsidR="00A82227" w:rsidRPr="005F0E59" w:rsidRDefault="00A82227" w:rsidP="00A82227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A82227" w:rsidRDefault="00A82227" w:rsidP="00A82227">
      <w:pPr>
        <w:spacing w:after="0" w:line="276" w:lineRule="auto"/>
        <w:ind w:left="426"/>
        <w:jc w:val="both"/>
      </w:pPr>
    </w:p>
    <w:p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</w:p>
    <w:p w:rsidR="00A82227" w:rsidRPr="00AD2D93" w:rsidRDefault="00A82227" w:rsidP="00B93E20">
      <w:pPr>
        <w:spacing w:line="276" w:lineRule="auto"/>
        <w:jc w:val="both"/>
        <w:rPr>
          <w:rFonts w:cs="Calibri"/>
        </w:rPr>
      </w:pPr>
    </w:p>
    <w:sectPr w:rsidR="00A82227" w:rsidRPr="00AD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3B364D"/>
    <w:rsid w:val="00542387"/>
    <w:rsid w:val="0056361B"/>
    <w:rsid w:val="00691150"/>
    <w:rsid w:val="007B74D9"/>
    <w:rsid w:val="00A82227"/>
    <w:rsid w:val="00AD2C15"/>
    <w:rsid w:val="00B93E20"/>
    <w:rsid w:val="00E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4</cp:revision>
  <dcterms:created xsi:type="dcterms:W3CDTF">2025-01-16T07:24:00Z</dcterms:created>
  <dcterms:modified xsi:type="dcterms:W3CDTF">2025-01-21T06:45:00Z</dcterms:modified>
</cp:coreProperties>
</file>